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BC6A" w14:textId="3AD7259A" w:rsidR="0017252D" w:rsidRPr="00B44FA0" w:rsidRDefault="00392864" w:rsidP="00E62A31">
      <w:pPr>
        <w:ind w:firstLine="567"/>
        <w:jc w:val="both"/>
        <w:rPr>
          <w:rFonts w:ascii="Traditional Arabic" w:eastAsia="Courier New" w:hAnsi="Traditional Arabic" w:cs="Traditional Arabic"/>
          <w:sz w:val="48"/>
          <w:szCs w:val="48"/>
          <w:rtl/>
          <w:lang w:eastAsia="ar-SA"/>
        </w:rPr>
      </w:pPr>
      <w:bookmarkStart w:id="0" w:name="spt1"/>
      <w:r w:rsidRPr="00392864">
        <w:rPr>
          <w:rtl/>
        </w:rPr>
        <w:t xml:space="preserve"> </w:t>
      </w:r>
      <w:r w:rsidRPr="00392864">
        <w:rPr>
          <w:rFonts w:ascii="Traditional Arabic" w:eastAsia="Courier New" w:hAnsi="Traditional Arabic" w:cs="Traditional Arabic"/>
          <w:noProof/>
          <w:sz w:val="48"/>
          <w:szCs w:val="48"/>
          <w:rtl/>
          <w:lang w:eastAsia="ar-SA"/>
        </w:rPr>
        <w:t>عيسى عليه السلام - التهئنة بأعياد الكفار</w:t>
      </w:r>
    </w:p>
    <w:p w14:paraId="73C35428" w14:textId="27F7DC11" w:rsidR="00EC211F"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مُـحَمَّدًا </w:t>
      </w:r>
      <w:r w:rsidR="00EC211F">
        <w:rPr>
          <w:rFonts w:ascii="Traditional Arabic" w:eastAsia="Courier New" w:hAnsi="Traditional Arabic" w:cs="Traditional Arabic" w:hint="cs"/>
          <w:sz w:val="48"/>
          <w:szCs w:val="48"/>
          <w:rtl/>
          <w:lang w:eastAsia="ar-SA"/>
        </w:rPr>
        <w:t xml:space="preserve">صلى الله عليه وسلم </w:t>
      </w:r>
      <w:r w:rsidRPr="00392864">
        <w:rPr>
          <w:rFonts w:ascii="Traditional Arabic" w:eastAsia="Courier New" w:hAnsi="Traditional Arabic" w:cs="Traditional Arabic"/>
          <w:sz w:val="48"/>
          <w:szCs w:val="48"/>
          <w:rtl/>
          <w:lang w:eastAsia="ar-SA"/>
        </w:rPr>
        <w:t xml:space="preserve">عَبْدُهُ وَرَسُولُهُ، </w:t>
      </w:r>
      <w:r w:rsidR="00EC211F">
        <w:rPr>
          <w:rFonts w:ascii="Traditional Arabic" w:eastAsia="Courier New" w:hAnsi="Traditional Arabic" w:cs="Traditional Arabic" w:hint="cs"/>
          <w:sz w:val="48"/>
          <w:szCs w:val="48"/>
          <w:rtl/>
          <w:lang w:eastAsia="ar-SA"/>
        </w:rPr>
        <w:t>وأشهد أن عيسى عليه السلام عبد الله ورسوله، وكلمته ألقاها إلى مريم ورح منه، وأشهد أن الجنة حقٌ وأن النار حقٌ.</w:t>
      </w:r>
    </w:p>
    <w:p w14:paraId="24A6F7C6" w14:textId="1BB0A83C" w:rsidR="00392864" w:rsidRPr="00392864" w:rsidRDefault="00392864" w:rsidP="00DB1733">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أَمَّا بَعْدُ:</w:t>
      </w:r>
      <w:r w:rsidR="00DB1733">
        <w:rPr>
          <w:rFonts w:ascii="Traditional Arabic" w:eastAsia="Courier New" w:hAnsi="Traditional Arabic" w:cs="Traditional Arabic" w:hint="cs"/>
          <w:sz w:val="48"/>
          <w:szCs w:val="48"/>
          <w:rtl/>
          <w:lang w:eastAsia="ar-SA"/>
        </w:rPr>
        <w:t xml:space="preserve"> </w:t>
      </w:r>
      <w:r>
        <w:rPr>
          <w:rFonts w:ascii="Traditional Arabic" w:eastAsia="Courier New" w:hAnsi="Traditional Arabic" w:cs="Traditional Arabic" w:hint="cs"/>
          <w:sz w:val="48"/>
          <w:szCs w:val="48"/>
          <w:rtl/>
          <w:lang w:eastAsia="ar-SA"/>
        </w:rPr>
        <w:t xml:space="preserve">فيا </w:t>
      </w:r>
      <w:r w:rsidRPr="00392864">
        <w:rPr>
          <w:rFonts w:ascii="Traditional Arabic" w:eastAsia="Courier New" w:hAnsi="Traditional Arabic" w:cs="Traditional Arabic"/>
          <w:sz w:val="48"/>
          <w:szCs w:val="48"/>
          <w:rtl/>
          <w:lang w:eastAsia="ar-SA"/>
        </w:rPr>
        <w:t>أَيُّهَا الْمُسْلِمُونَ: أُوصِيكُمْ وَنَفْسِي بِتَقْوَى اللهِ -تَعَالَى-، (يَا</w:t>
      </w:r>
      <w:r>
        <w:rPr>
          <w:rFonts w:ascii="Traditional Arabic" w:eastAsia="Courier New" w:hAnsi="Traditional Arabic" w:cs="Traditional Arabic" w:hint="cs"/>
          <w:sz w:val="48"/>
          <w:szCs w:val="48"/>
          <w:rtl/>
          <w:lang w:eastAsia="ar-SA"/>
        </w:rPr>
        <w:t xml:space="preserve"> </w:t>
      </w:r>
      <w:r w:rsidRPr="00392864">
        <w:rPr>
          <w:rFonts w:ascii="Traditional Arabic" w:eastAsia="Courier New" w:hAnsi="Traditional Arabic" w:cs="Traditional Arabic"/>
          <w:sz w:val="48"/>
          <w:szCs w:val="48"/>
          <w:rtl/>
          <w:lang w:eastAsia="ar-SA"/>
        </w:rPr>
        <w:t>أَيُّهَا الَّذِينَ آمَنُوا اتَّقُوا اللَّهَ حَقَّ تُقَاتِهِ وَلَا تَمُوتُنَّ إِلَّا وَأَنْتُمْ مُسْلِمُونَ).</w:t>
      </w:r>
    </w:p>
    <w:p w14:paraId="43EF4BD6" w14:textId="0DEFD0CA"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 xml:space="preserve">أَيُّهَا الْمُسْلِمُونَ: </w:t>
      </w:r>
      <w:r w:rsidR="00FC4DDE">
        <w:rPr>
          <w:rFonts w:ascii="Traditional Arabic" w:eastAsia="Courier New" w:hAnsi="Traditional Arabic" w:cs="Traditional Arabic" w:hint="cs"/>
          <w:sz w:val="48"/>
          <w:szCs w:val="48"/>
          <w:rtl/>
          <w:lang w:eastAsia="ar-SA"/>
        </w:rPr>
        <w:t>روى</w:t>
      </w:r>
      <w:r w:rsidRPr="00392864">
        <w:rPr>
          <w:rFonts w:ascii="Traditional Arabic" w:eastAsia="Courier New" w:hAnsi="Traditional Arabic" w:cs="Traditional Arabic"/>
          <w:sz w:val="48"/>
          <w:szCs w:val="48"/>
          <w:rtl/>
          <w:lang w:eastAsia="ar-SA"/>
        </w:rPr>
        <w:t xml:space="preserve"> عُبَادَة بْن الصَّامِتِ، عَنْ رَسُولِ اللَّهِ -صَلَّى اللَّهُ عَلَيْهِ وَسَلَّمَ- قَالَ: "مَنْ شَهِدَ أَنْ لا إِلَهَ إِلا اللَّهُ وَحْدَهُ لا شَرِيكَ لَهُ، وَأَنَّ مُحَمَّدًا عَبْدُهُ </w:t>
      </w:r>
      <w:r w:rsidRPr="00392864">
        <w:rPr>
          <w:rFonts w:ascii="Traditional Arabic" w:eastAsia="Courier New" w:hAnsi="Traditional Arabic" w:cs="Traditional Arabic"/>
          <w:sz w:val="48"/>
          <w:szCs w:val="48"/>
          <w:rtl/>
          <w:lang w:eastAsia="ar-SA"/>
        </w:rPr>
        <w:lastRenderedPageBreak/>
        <w:t>وَرَسُولُهُ، وَأَنَّ عِيسَى عَبْدُ اللَّهِ وَرَسُولُهُ، وَكَلِمَتُهُ أَلْقَاهَا إِلَى مَرْيَمَ وَرُوحٌ مِنْهُ، وَأَنَّ الْجَنَّةَ حَقٌّ وَأَنَّ النَّارَ حَقٌّ، أَدْخَلَهُ اللَّهُ الْجَنَّةَ عَلَى مَا كَانَ مِنَ الْعَمَلِ"</w:t>
      </w:r>
      <w:r>
        <w:rPr>
          <w:rFonts w:ascii="Traditional Arabic" w:eastAsia="Courier New" w:hAnsi="Traditional Arabic" w:cs="Traditional Arabic" w:hint="cs"/>
          <w:sz w:val="48"/>
          <w:szCs w:val="48"/>
          <w:rtl/>
          <w:lang w:eastAsia="ar-SA"/>
        </w:rPr>
        <w:t xml:space="preserve"> </w:t>
      </w:r>
      <w:r w:rsidRPr="00392864">
        <w:rPr>
          <w:rFonts w:ascii="Traditional Arabic" w:eastAsia="Courier New" w:hAnsi="Traditional Arabic" w:cs="Traditional Arabic"/>
          <w:sz w:val="48"/>
          <w:szCs w:val="48"/>
          <w:rtl/>
          <w:lang w:eastAsia="ar-SA"/>
        </w:rPr>
        <w:t>الْبُخَارِيُّ وَمُسْلِمٌ.</w:t>
      </w:r>
    </w:p>
    <w:p w14:paraId="4E3D1C0B" w14:textId="44297C32" w:rsidR="00392864" w:rsidRPr="00392864" w:rsidRDefault="00CF205E"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CF205E">
        <w:rPr>
          <w:rFonts w:ascii="Traditional Arabic" w:eastAsia="Courier New" w:hAnsi="Traditional Arabic" w:cs="Traditional Arabic"/>
          <w:sz w:val="48"/>
          <w:szCs w:val="48"/>
          <w:rtl/>
          <w:lang w:eastAsia="ar-SA"/>
        </w:rPr>
        <w:t>قال النووي -رحمه الله تعالى-: "هذا حديث عظيم جليل الموقع، وهو أجمع أو من أجمع الأحاديث المشتملة على العقائد، فإنه -صلى الله عليه وسلم- جمع فيه ما يُخرج عن ملل الكفر على اختلاف عقائدهم وتباعدها، فاقتصر -صلى الله عليه وسلم- في هذه الأحرف على ما ي</w:t>
      </w:r>
      <w:r w:rsidR="00FC4DDE">
        <w:rPr>
          <w:rFonts w:ascii="Traditional Arabic" w:eastAsia="Courier New" w:hAnsi="Traditional Arabic" w:cs="Traditional Arabic" w:hint="cs"/>
          <w:sz w:val="48"/>
          <w:szCs w:val="48"/>
          <w:rtl/>
          <w:lang w:eastAsia="ar-SA"/>
        </w:rPr>
        <w:t>ٌ</w:t>
      </w:r>
      <w:r w:rsidRPr="00CF205E">
        <w:rPr>
          <w:rFonts w:ascii="Traditional Arabic" w:eastAsia="Courier New" w:hAnsi="Traditional Arabic" w:cs="Traditional Arabic"/>
          <w:sz w:val="48"/>
          <w:szCs w:val="48"/>
          <w:rtl/>
          <w:lang w:eastAsia="ar-SA"/>
        </w:rPr>
        <w:t>باينُ به جميعَهم".</w:t>
      </w:r>
    </w:p>
    <w:p w14:paraId="3B9DB12D" w14:textId="2C712634"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 xml:space="preserve"> </w:t>
      </w:r>
      <w:r w:rsidR="00CF205E">
        <w:rPr>
          <w:rFonts w:ascii="Traditional Arabic" w:eastAsia="Courier New" w:hAnsi="Traditional Arabic" w:cs="Traditional Arabic" w:hint="cs"/>
          <w:sz w:val="48"/>
          <w:szCs w:val="48"/>
          <w:rtl/>
          <w:lang w:eastAsia="ar-SA"/>
        </w:rPr>
        <w:t>و</w:t>
      </w:r>
      <w:r w:rsidRPr="00392864">
        <w:rPr>
          <w:rFonts w:ascii="Traditional Arabic" w:eastAsia="Courier New" w:hAnsi="Traditional Arabic" w:cs="Traditional Arabic"/>
          <w:sz w:val="48"/>
          <w:szCs w:val="48"/>
          <w:rtl/>
          <w:lang w:eastAsia="ar-SA"/>
        </w:rPr>
        <w:t>فِي هَذَا الْحَدِيثِ الْعَظِيمِ بَيَانُ فَضْلِ التَّوْحِيدِ، وَمَا يُكَفِّرُ مِنَ الذُّنُوبِ؛ فَ</w:t>
      </w:r>
      <w:r w:rsidR="00FC4DDE">
        <w:rPr>
          <w:rFonts w:ascii="Traditional Arabic" w:eastAsia="Courier New" w:hAnsi="Traditional Arabic" w:cs="Traditional Arabic" w:hint="cs"/>
          <w:sz w:val="48"/>
          <w:szCs w:val="48"/>
          <w:rtl/>
          <w:lang w:eastAsia="ar-SA"/>
        </w:rPr>
        <w:t xml:space="preserve">ـــ </w:t>
      </w:r>
      <w:r w:rsidRPr="00392864">
        <w:rPr>
          <w:rFonts w:ascii="Traditional Arabic" w:eastAsia="Courier New" w:hAnsi="Traditional Arabic" w:cs="Traditional Arabic"/>
          <w:sz w:val="48"/>
          <w:szCs w:val="48"/>
          <w:rtl/>
          <w:lang w:eastAsia="ar-SA"/>
        </w:rPr>
        <w:t xml:space="preserve">"مَنْ شَهِدَ أَنْ لا إِلَهَ إِلا اللَّهُ وَحْدَهُ لا شَرِيكَ لَهُ"؛ أَيْ: تَكَلَّمَ بِكَلِمَةِ التَّوْحِيدِ عَنْ عِلْمٍ وَيَقِينٍ، وَقَبُولٍ وَانْقِيَادٍ، وَصِدْقٍ وَإِخْلاَصٍ وَمَحَبَّةٍ أَنْ لاَ إِلَهَ </w:t>
      </w:r>
      <w:r w:rsidR="00FC4DDE">
        <w:rPr>
          <w:rFonts w:ascii="Traditional Arabic" w:eastAsia="Courier New" w:hAnsi="Traditional Arabic" w:cs="Traditional Arabic" w:hint="cs"/>
          <w:sz w:val="48"/>
          <w:szCs w:val="48"/>
          <w:rtl/>
          <w:lang w:eastAsia="ar-SA"/>
        </w:rPr>
        <w:t xml:space="preserve">حقٌ </w:t>
      </w:r>
      <w:r w:rsidRPr="00392864">
        <w:rPr>
          <w:rFonts w:ascii="Traditional Arabic" w:eastAsia="Courier New" w:hAnsi="Traditional Arabic" w:cs="Traditional Arabic"/>
          <w:sz w:val="48"/>
          <w:szCs w:val="48"/>
          <w:rtl/>
          <w:lang w:eastAsia="ar-SA"/>
        </w:rPr>
        <w:t>يُعْبَدُ مِنْ دُونِ اللهِ -تَعَالَى- أَبَدًا</w:t>
      </w:r>
      <w:r w:rsidR="00CF205E">
        <w:rPr>
          <w:rFonts w:ascii="Traditional Arabic" w:eastAsia="Courier New" w:hAnsi="Traditional Arabic" w:cs="Traditional Arabic"/>
          <w:sz w:val="48"/>
          <w:szCs w:val="48"/>
          <w:rtl/>
          <w:lang w:eastAsia="ar-SA"/>
        </w:rPr>
        <w:t>،</w:t>
      </w:r>
      <w:r w:rsidRPr="00392864">
        <w:rPr>
          <w:rFonts w:ascii="Traditional Arabic" w:eastAsia="Courier New" w:hAnsi="Traditional Arabic" w:cs="Traditional Arabic"/>
          <w:sz w:val="48"/>
          <w:szCs w:val="48"/>
          <w:rtl/>
          <w:lang w:eastAsia="ar-SA"/>
        </w:rPr>
        <w:t xml:space="preserve"> لاَ مَلَكٌ </w:t>
      </w:r>
      <w:r w:rsidRPr="00392864">
        <w:rPr>
          <w:rFonts w:ascii="Traditional Arabic" w:eastAsia="Courier New" w:hAnsi="Traditional Arabic" w:cs="Traditional Arabic"/>
          <w:sz w:val="48"/>
          <w:szCs w:val="48"/>
          <w:rtl/>
          <w:lang w:eastAsia="ar-SA"/>
        </w:rPr>
        <w:lastRenderedPageBreak/>
        <w:t>مُقَرَّبٌ وَلاَ نَبِيٌّ مُرْسَلٌ، إِلاَّ اللَّهُ وَحْدَهُ لا شَرِيكَ لَهُ الْمُسْتَحِقُّ لِلْعِبَادَةِ وَحْدَهُ لاَ شَرِيكَ لَهُ؛ كَمَا قَالَ -تَعَالَى-: (يَا</w:t>
      </w:r>
      <w:r w:rsidR="00FC4DDE">
        <w:rPr>
          <w:rFonts w:ascii="Traditional Arabic" w:eastAsia="Courier New" w:hAnsi="Traditional Arabic" w:cs="Traditional Arabic" w:hint="cs"/>
          <w:sz w:val="48"/>
          <w:szCs w:val="48"/>
          <w:rtl/>
          <w:lang w:eastAsia="ar-SA"/>
        </w:rPr>
        <w:t xml:space="preserve"> </w:t>
      </w:r>
      <w:r w:rsidRPr="00392864">
        <w:rPr>
          <w:rFonts w:ascii="Traditional Arabic" w:eastAsia="Courier New" w:hAnsi="Traditional Arabic" w:cs="Traditional Arabic"/>
          <w:sz w:val="48"/>
          <w:szCs w:val="48"/>
          <w:rtl/>
          <w:lang w:eastAsia="ar-SA"/>
        </w:rPr>
        <w:t>أَيُّهَا النَّاسُ اعْبُدُوا رَبَّكُمُ الَّذِي خَلَقَكُمْ وَالَّذِينَ مِنْ قَبْلِكُمْ لَعَلَّكُمْ تَتَّقُونَ).</w:t>
      </w:r>
    </w:p>
    <w:p w14:paraId="6AB79B8B" w14:textId="6D25B8D4"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وَقَوْلُهُ: "وَأَنَّ مُحَمَّدًا عَبْدُهُ وَرَسُولُهُ"؛ أَيْ: يَشْهَدُ عَنْ عِلْمٍ وَيَقِينٍ وَصِدْقٍ أَنَّ مُحَمَّدًا عَبْدُ اللهِ وَرَسُولُهُ</w:t>
      </w:r>
      <w:r w:rsidR="00CF205E">
        <w:rPr>
          <w:rFonts w:ascii="Traditional Arabic" w:eastAsia="Courier New" w:hAnsi="Traditional Arabic" w:cs="Traditional Arabic"/>
          <w:sz w:val="48"/>
          <w:szCs w:val="48"/>
          <w:rtl/>
          <w:lang w:eastAsia="ar-SA"/>
        </w:rPr>
        <w:t>،</w:t>
      </w:r>
      <w:r w:rsidRPr="00392864">
        <w:rPr>
          <w:rFonts w:ascii="Traditional Arabic" w:eastAsia="Courier New" w:hAnsi="Traditional Arabic" w:cs="Traditional Arabic"/>
          <w:sz w:val="48"/>
          <w:szCs w:val="48"/>
          <w:rtl/>
          <w:lang w:eastAsia="ar-SA"/>
        </w:rPr>
        <w:t xml:space="preserve"> خَتَمَ اللهُ بِرِسَالَتِهِ كُلَّ الرِّسَالاَتِ، وَنَسَخَ </w:t>
      </w:r>
      <w:r w:rsidR="00FC4DDE">
        <w:rPr>
          <w:rFonts w:ascii="Traditional Arabic" w:eastAsia="Courier New" w:hAnsi="Traditional Arabic" w:cs="Traditional Arabic" w:hint="cs"/>
          <w:sz w:val="48"/>
          <w:szCs w:val="48"/>
          <w:rtl/>
          <w:lang w:eastAsia="ar-SA"/>
        </w:rPr>
        <w:t xml:space="preserve">بشريعته </w:t>
      </w:r>
      <w:r w:rsidRPr="00392864">
        <w:rPr>
          <w:rFonts w:ascii="Traditional Arabic" w:eastAsia="Courier New" w:hAnsi="Traditional Arabic" w:cs="Traditional Arabic"/>
          <w:sz w:val="48"/>
          <w:szCs w:val="48"/>
          <w:rtl/>
          <w:lang w:eastAsia="ar-SA"/>
        </w:rPr>
        <w:t xml:space="preserve">كُلَّ </w:t>
      </w:r>
      <w:r w:rsidR="00FC4DDE">
        <w:rPr>
          <w:rFonts w:ascii="Traditional Arabic" w:eastAsia="Courier New" w:hAnsi="Traditional Arabic" w:cs="Traditional Arabic" w:hint="cs"/>
          <w:sz w:val="48"/>
          <w:szCs w:val="48"/>
          <w:rtl/>
          <w:lang w:eastAsia="ar-SA"/>
        </w:rPr>
        <w:t>الشرائع</w:t>
      </w:r>
      <w:r w:rsidRPr="00392864">
        <w:rPr>
          <w:rFonts w:ascii="Traditional Arabic" w:eastAsia="Courier New" w:hAnsi="Traditional Arabic" w:cs="Traditional Arabic"/>
          <w:sz w:val="48"/>
          <w:szCs w:val="48"/>
          <w:rtl/>
          <w:lang w:eastAsia="ar-SA"/>
        </w:rPr>
        <w:t>، وَأَنَّهُ أَفْضَلُ الأَنْبِيَاءِ وَالرُّسُلِ، وَأَنَّ مُقْتَضَى شَهَادَةِ أَنَّهُ عَبْد</w:t>
      </w:r>
      <w:r w:rsidR="00FC4DDE">
        <w:rPr>
          <w:rFonts w:ascii="Traditional Arabic" w:eastAsia="Courier New" w:hAnsi="Traditional Arabic" w:cs="Traditional Arabic" w:hint="cs"/>
          <w:sz w:val="48"/>
          <w:szCs w:val="48"/>
          <w:rtl/>
          <w:lang w:eastAsia="ar-SA"/>
        </w:rPr>
        <w:t>ُ</w:t>
      </w:r>
      <w:r w:rsidRPr="00392864">
        <w:rPr>
          <w:rFonts w:ascii="Traditional Arabic" w:eastAsia="Courier New" w:hAnsi="Traditional Arabic" w:cs="Traditional Arabic"/>
          <w:sz w:val="48"/>
          <w:szCs w:val="48"/>
          <w:rtl/>
          <w:lang w:eastAsia="ar-SA"/>
        </w:rPr>
        <w:t xml:space="preserve"> </w:t>
      </w:r>
      <w:r w:rsidR="00FC4DDE">
        <w:rPr>
          <w:rFonts w:ascii="Traditional Arabic" w:eastAsia="Courier New" w:hAnsi="Traditional Arabic" w:cs="Traditional Arabic" w:hint="cs"/>
          <w:sz w:val="48"/>
          <w:szCs w:val="48"/>
          <w:rtl/>
          <w:lang w:eastAsia="ar-SA"/>
        </w:rPr>
        <w:t>ا</w:t>
      </w:r>
      <w:r w:rsidRPr="00392864">
        <w:rPr>
          <w:rFonts w:ascii="Traditional Arabic" w:eastAsia="Courier New" w:hAnsi="Traditional Arabic" w:cs="Traditional Arabic"/>
          <w:sz w:val="48"/>
          <w:szCs w:val="48"/>
          <w:rtl/>
          <w:lang w:eastAsia="ar-SA"/>
        </w:rPr>
        <w:t>للهِ وَرَسُول</w:t>
      </w:r>
      <w:r w:rsidR="00FC4DDE">
        <w:rPr>
          <w:rFonts w:ascii="Traditional Arabic" w:eastAsia="Courier New" w:hAnsi="Traditional Arabic" w:cs="Traditional Arabic" w:hint="cs"/>
          <w:sz w:val="48"/>
          <w:szCs w:val="48"/>
          <w:rtl/>
          <w:lang w:eastAsia="ar-SA"/>
        </w:rPr>
        <w:t>ُ</w:t>
      </w:r>
      <w:r w:rsidRPr="00392864">
        <w:rPr>
          <w:rFonts w:ascii="Traditional Arabic" w:eastAsia="Courier New" w:hAnsi="Traditional Arabic" w:cs="Traditional Arabic"/>
          <w:sz w:val="48"/>
          <w:szCs w:val="48"/>
          <w:rtl/>
          <w:lang w:eastAsia="ar-SA"/>
        </w:rPr>
        <w:t>ه تَتَمَثَّلُ فِي طَاعَتِهِ فِيمَا أَمَرَ، وَتَصْدِيقِهِ فِيمَا أَخْبَرَ، وَاجْتِنَابِ مَا عَنْهُ نَهَى وَزَجَرَ، وَأَلاَّ يُعْبَدَ اللهُ إِلاَّ بِمَا شَرَعَ.</w:t>
      </w:r>
    </w:p>
    <w:p w14:paraId="28CD23A9" w14:textId="448BFCF9" w:rsidR="00D13909"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 xml:space="preserve">وَقَوْلُهُ: "وَأَنَّ عِيسَى عَبْدُ اللَّهِ وَرَسُولُهُ"؛ أَيْ: يَشْهَدُ عَنْ عِلْمٍ وَيَقِينٍ وَصِدْقٍ أَنَّ عِيسَى عَبْدُ اللهِ وَرَسُولُهُ، وَأَنَّ اللهَ خَلَقَهُ مِنْ غَيْرِ أَبٍ! كَمَا خَلَقَ آدَمَ مِنْ غَيْرِ أَبٍ وَلاَ </w:t>
      </w:r>
      <w:r w:rsidRPr="00392864">
        <w:rPr>
          <w:rFonts w:ascii="Traditional Arabic" w:eastAsia="Courier New" w:hAnsi="Traditional Arabic" w:cs="Traditional Arabic"/>
          <w:sz w:val="48"/>
          <w:szCs w:val="48"/>
          <w:rtl/>
          <w:lang w:eastAsia="ar-SA"/>
        </w:rPr>
        <w:lastRenderedPageBreak/>
        <w:t>أُمٍّ؛ كمَا قَالَ اللهُ -تَعَالَى-: (إِنَّ مَثَلَ عِيسَى عِنْدَ اللَّهِ كَمَثَلِ آدَمَ خَلَقَهُ مِنْ تُرَابٍ ثُمَّ قَالَ لَهُ كُنْ فَيَكُونُ * الْحَقُّ مِنْ رَبِّكَ فَلَا تَكُنْ مِنَ الْمُمْتَرِينَ)</w:t>
      </w:r>
      <w:r w:rsidR="00CF205E">
        <w:rPr>
          <w:rFonts w:ascii="Traditional Arabic" w:eastAsia="Courier New" w:hAnsi="Traditional Arabic" w:cs="Traditional Arabic"/>
          <w:sz w:val="48"/>
          <w:szCs w:val="48"/>
          <w:rtl/>
          <w:lang w:eastAsia="ar-SA"/>
        </w:rPr>
        <w:t>،</w:t>
      </w:r>
      <w:r w:rsidRPr="00392864">
        <w:rPr>
          <w:rFonts w:ascii="Traditional Arabic" w:eastAsia="Courier New" w:hAnsi="Traditional Arabic" w:cs="Traditional Arabic"/>
          <w:sz w:val="48"/>
          <w:szCs w:val="48"/>
          <w:rtl/>
          <w:lang w:eastAsia="ar-SA"/>
        </w:rPr>
        <w:t xml:space="preserve"> وَقَوْلُهُ: "وَكَلِمَتُهُ"؛ أَيْ: كَلِمَةُ اللهِ -تَعَالَى- الْكَوْنِيَّةُ الْقَدَرِيَّةُ، وَأَنَّهُ بِهَا كَانَ؛ فَلَيْسَ عِيسَى -عَلَيْهِ السَّلاَمُ- نَفْسَ الْكَلِمَةِ! وَإِنَّمَا بِالْكَلِمَةِ كَانَ؛ أَيْ</w:t>
      </w:r>
      <w:r w:rsidR="00D13909">
        <w:rPr>
          <w:rFonts w:ascii="Traditional Arabic" w:eastAsia="Courier New" w:hAnsi="Traditional Arabic" w:cs="Traditional Arabic" w:hint="cs"/>
          <w:sz w:val="48"/>
          <w:szCs w:val="48"/>
          <w:rtl/>
          <w:lang w:eastAsia="ar-SA"/>
        </w:rPr>
        <w:t xml:space="preserve"> قال له</w:t>
      </w:r>
      <w:r w:rsidRPr="00392864">
        <w:rPr>
          <w:rFonts w:ascii="Traditional Arabic" w:eastAsia="Courier New" w:hAnsi="Traditional Arabic" w:cs="Traditional Arabic"/>
          <w:sz w:val="48"/>
          <w:szCs w:val="48"/>
          <w:rtl/>
          <w:lang w:eastAsia="ar-SA"/>
        </w:rPr>
        <w:t>: كُنْ فَكَانَ</w:t>
      </w:r>
      <w:r w:rsidR="00D13909">
        <w:rPr>
          <w:rFonts w:ascii="Traditional Arabic" w:eastAsia="Courier New" w:hAnsi="Traditional Arabic" w:cs="Traditional Arabic" w:hint="cs"/>
          <w:sz w:val="48"/>
          <w:szCs w:val="48"/>
          <w:rtl/>
          <w:lang w:eastAsia="ar-SA"/>
        </w:rPr>
        <w:t>.</w:t>
      </w:r>
      <w:r w:rsidR="00DB1733">
        <w:rPr>
          <w:rFonts w:ascii="Traditional Arabic" w:eastAsia="Courier New" w:hAnsi="Traditional Arabic" w:cs="Traditional Arabic" w:hint="cs"/>
          <w:sz w:val="48"/>
          <w:szCs w:val="48"/>
          <w:rtl/>
          <w:lang w:eastAsia="ar-SA"/>
        </w:rPr>
        <w:t xml:space="preserve"> </w:t>
      </w:r>
    </w:p>
    <w:p w14:paraId="1F839A6A" w14:textId="0DBB5D26" w:rsidR="00392864" w:rsidRPr="00392864" w:rsidRDefault="00D13909"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وَقَوْلُهُ:</w:t>
      </w:r>
      <w:r>
        <w:rPr>
          <w:rFonts w:ascii="Traditional Arabic" w:eastAsia="Courier New" w:hAnsi="Traditional Arabic" w:cs="Traditional Arabic" w:hint="cs"/>
          <w:sz w:val="48"/>
          <w:szCs w:val="48"/>
          <w:rtl/>
          <w:lang w:eastAsia="ar-SA"/>
        </w:rPr>
        <w:t xml:space="preserve"> </w:t>
      </w:r>
      <w:r w:rsidR="00392864" w:rsidRPr="00392864">
        <w:rPr>
          <w:rFonts w:ascii="Traditional Arabic" w:eastAsia="Courier New" w:hAnsi="Traditional Arabic" w:cs="Traditional Arabic"/>
          <w:sz w:val="48"/>
          <w:szCs w:val="48"/>
          <w:rtl/>
          <w:lang w:eastAsia="ar-SA"/>
        </w:rPr>
        <w:t xml:space="preserve">"أَلْقَاهَا إِلَى مَرْيَمَ"؛ أَيْ أَنَّ جِبْرِيلَ -عَلَيْهِ السَّلاَمُ- نَفَخَ فِي جَيْبِ دِرْعِهَا -وَهِيَ الْفَتْحَةُ عِنْدَ الْعُنُقِ-، فَحَمَلَتْ بِعِيسَى -عَلَيْهِ السَّلاَمُ- بِأَمْرِ اللهِ -تَعَالَى-، "وَرُوحٌ مِنْهُ"؛ أَيْ: </w:t>
      </w:r>
      <w:r w:rsidR="00674040">
        <w:rPr>
          <w:rFonts w:ascii="Traditional Arabic" w:eastAsia="Courier New" w:hAnsi="Traditional Arabic" w:cs="Traditional Arabic" w:hint="cs"/>
          <w:sz w:val="48"/>
          <w:szCs w:val="48"/>
          <w:rtl/>
          <w:lang w:eastAsia="ar-SA"/>
        </w:rPr>
        <w:t>روح من الأرواح التي خلقها الله</w:t>
      </w:r>
      <w:r w:rsidR="00392864" w:rsidRPr="00392864">
        <w:rPr>
          <w:rFonts w:ascii="Traditional Arabic" w:eastAsia="Courier New" w:hAnsi="Traditional Arabic" w:cs="Traditional Arabic"/>
          <w:sz w:val="48"/>
          <w:szCs w:val="48"/>
          <w:rtl/>
          <w:lang w:eastAsia="ar-SA"/>
        </w:rPr>
        <w:t>؛ كَمَا قَالَ -تَعَالَى-: (إِذْ قَالَتِ الْمَلَائِكَةُ يَا</w:t>
      </w:r>
      <w:r w:rsidR="007326C7">
        <w:rPr>
          <w:rFonts w:ascii="Traditional Arabic" w:eastAsia="Courier New" w:hAnsi="Traditional Arabic" w:cs="Traditional Arabic" w:hint="cs"/>
          <w:sz w:val="48"/>
          <w:szCs w:val="48"/>
          <w:rtl/>
          <w:lang w:eastAsia="ar-SA"/>
        </w:rPr>
        <w:t xml:space="preserve"> </w:t>
      </w:r>
      <w:r w:rsidR="00392864" w:rsidRPr="00392864">
        <w:rPr>
          <w:rFonts w:ascii="Traditional Arabic" w:eastAsia="Courier New" w:hAnsi="Traditional Arabic" w:cs="Traditional Arabic"/>
          <w:sz w:val="48"/>
          <w:szCs w:val="48"/>
          <w:rtl/>
          <w:lang w:eastAsia="ar-SA"/>
        </w:rPr>
        <w:t>مَرْيَمُ إِنَّ اللَّهَ يُبَشِّرُكِ بِكَلِمَةٍ مِنْهُ اسْمُهُ الْمَسِيحُ عِيسَى ابْنُ مَرْيَمَ وَجِيهًا فِي الدُّنْيَا وَالْآخِرَةِ وَمِنَ الْمُقَرَّبِينَ).</w:t>
      </w:r>
    </w:p>
    <w:p w14:paraId="792E01EB" w14:textId="17232C85"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lastRenderedPageBreak/>
        <w:t>وَمِنْ مُقْتَضَى شَهَادَةِ أَنَّ عِيسَى عَبْدُ اللهِ وَرَسُولُهُ: أَنْ تَتَبَرَّأَ مِنْ كُلِّ مَا قِيلَ فِي حَقِّ عِيسَى بْنِ مَرْيَمَ -عَلَيْهِ السَّلاَمُ- مِمَّنِ انْحَرَفَ عَنِ الْحَقِّ وَأَسَاءَ لِلْخَالِقِ؛ كَالنَّصَارَى الَّذِينَ سَبُّوا اللهَ مَسَبَّةً لَمْ يَسُبَّهُ بِهَا أَحَدٌ غَيْرُهُمْ، حَيْثُ تَعَدَّدَتْ أَقْوَالُهُمْ فِي الْمَسِيحِ عِيسَى -عَلَيْهِ السَّلاَمُ-! حَيْثُ قَالُوا: إِنَّ عِيسَى ابْنٌ للهِ -تَعَالَى-! فَرَدَّ اللهُ عَلَيْهِمْ بِقَوْلِهِ: (وَيُنْذِرَ الَّذِينَ قَالُوا اتَّخَذَ اللَّهُ وَلَدًا * مَا لَهُمْ بِهِ مِنْ عِلْمٍ وَلَا لِآبَائِهِمْ كَبُرَتْ كَلِمَةً تَخْرُجُ مِنْ أَفْوَاهِهِمْ إِنْ يَقُولُونَ إِلَّا كَذِبًا).</w:t>
      </w:r>
    </w:p>
    <w:p w14:paraId="641BE7E2" w14:textId="6257D1B4" w:rsid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وَقَالُوا: إِنَّ الْمَسِيحَ هُوَ اللهُ، فَرَدَّ اللهُ عَلَيْهِمْ بِقَوْلِهِ: (لَقَدْ كَفَرَ الَّذِينَ قَالُوا إِنَّ اللَّهَ هُوَ الْمَسِيحُ ابْنُ مَرْيَمَ وَقَالَ الْمَسِيحُ يَا بَنِي إِسْرَائِيلَ اعْبُدُوا اللَّهَ رَبِّي وَرَبَّكُمْ إِنَّهُ مَنْ يُشْرِكْ بِاللَّهِ فَقَدْ حَرَّمَ اللَّهُ عَلَيْهِ الْجَنَّةَ وَمَأْوَاهُ النَّارُ وَمَا لِلظَّالِمِينَ مِنْ أَنْصَارٍ)</w:t>
      </w:r>
      <w:r w:rsidR="00CF205E">
        <w:rPr>
          <w:rFonts w:ascii="Traditional Arabic" w:eastAsia="Courier New" w:hAnsi="Traditional Arabic" w:cs="Traditional Arabic"/>
          <w:sz w:val="48"/>
          <w:szCs w:val="48"/>
          <w:rtl/>
          <w:lang w:eastAsia="ar-SA"/>
        </w:rPr>
        <w:t>،</w:t>
      </w:r>
      <w:r w:rsidRPr="00392864">
        <w:rPr>
          <w:rFonts w:ascii="Traditional Arabic" w:eastAsia="Courier New" w:hAnsi="Traditional Arabic" w:cs="Traditional Arabic"/>
          <w:sz w:val="48"/>
          <w:szCs w:val="48"/>
          <w:rtl/>
          <w:lang w:eastAsia="ar-SA"/>
        </w:rPr>
        <w:t xml:space="preserve"> وَقَالُوا: إِنَّهُ ثَالِثُ ثَلاَثَةٍ، أَيْ: </w:t>
      </w:r>
      <w:r w:rsidRPr="00392864">
        <w:rPr>
          <w:rFonts w:ascii="Traditional Arabic" w:eastAsia="Courier New" w:hAnsi="Traditional Arabic" w:cs="Traditional Arabic"/>
          <w:sz w:val="48"/>
          <w:szCs w:val="48"/>
          <w:rtl/>
          <w:lang w:eastAsia="ar-SA"/>
        </w:rPr>
        <w:lastRenderedPageBreak/>
        <w:t xml:space="preserve">يَجْعَلُونَ مَعَ اللهِ شَرِيكَيْنِ هُمَا مَرْيَمُ وَعِيسَى </w:t>
      </w:r>
      <w:r w:rsidR="004E48FE">
        <w:rPr>
          <w:rFonts w:ascii="Traditional Arabic" w:eastAsia="Courier New" w:hAnsi="Traditional Arabic" w:cs="Traditional Arabic" w:hint="cs"/>
          <w:sz w:val="48"/>
          <w:szCs w:val="48"/>
          <w:rtl/>
          <w:lang w:eastAsia="ar-SA"/>
        </w:rPr>
        <w:t>أو روح القدس جبريل وعيسى</w:t>
      </w:r>
      <w:r w:rsidRPr="00392864">
        <w:rPr>
          <w:rFonts w:ascii="Traditional Arabic" w:eastAsia="Courier New" w:hAnsi="Traditional Arabic" w:cs="Traditional Arabic"/>
          <w:sz w:val="48"/>
          <w:szCs w:val="48"/>
          <w:rtl/>
          <w:lang w:eastAsia="ar-SA"/>
        </w:rPr>
        <w:t>-</w:t>
      </w:r>
      <w:r w:rsidR="004E48FE">
        <w:rPr>
          <w:rFonts w:ascii="Traditional Arabic" w:eastAsia="Courier New" w:hAnsi="Traditional Arabic" w:cs="Traditional Arabic" w:hint="cs"/>
          <w:sz w:val="48"/>
          <w:szCs w:val="48"/>
          <w:rtl/>
          <w:lang w:eastAsia="ar-SA"/>
        </w:rPr>
        <w:t xml:space="preserve"> </w:t>
      </w:r>
      <w:r w:rsidRPr="00392864">
        <w:rPr>
          <w:rFonts w:ascii="Traditional Arabic" w:eastAsia="Courier New" w:hAnsi="Traditional Arabic" w:cs="Traditional Arabic"/>
          <w:sz w:val="48"/>
          <w:szCs w:val="48"/>
          <w:rtl/>
          <w:lang w:eastAsia="ar-SA"/>
        </w:rPr>
        <w:t>عَلَيْهِ</w:t>
      </w:r>
      <w:r w:rsidR="004E48FE">
        <w:rPr>
          <w:rFonts w:ascii="Traditional Arabic" w:eastAsia="Courier New" w:hAnsi="Traditional Arabic" w:cs="Traditional Arabic" w:hint="cs"/>
          <w:sz w:val="48"/>
          <w:szCs w:val="48"/>
          <w:rtl/>
          <w:lang w:eastAsia="ar-SA"/>
        </w:rPr>
        <w:t>م</w:t>
      </w:r>
      <w:r w:rsidRPr="00392864">
        <w:rPr>
          <w:rFonts w:ascii="Traditional Arabic" w:eastAsia="Courier New" w:hAnsi="Traditional Arabic" w:cs="Traditional Arabic"/>
          <w:sz w:val="48"/>
          <w:szCs w:val="48"/>
          <w:rtl/>
          <w:lang w:eastAsia="ar-SA"/>
        </w:rPr>
        <w:t xml:space="preserve"> السَّلاَمُ-، </w:t>
      </w:r>
      <w:r w:rsidR="00A03A7A" w:rsidRPr="00392864">
        <w:rPr>
          <w:rFonts w:ascii="Traditional Arabic" w:eastAsia="Courier New" w:hAnsi="Traditional Arabic" w:cs="Traditional Arabic"/>
          <w:sz w:val="48"/>
          <w:szCs w:val="48"/>
          <w:rtl/>
          <w:lang w:eastAsia="ar-SA"/>
        </w:rPr>
        <w:t>فَرَدَّ اللهُ عَلَيْهِمْ بِقَوْلِهِ</w:t>
      </w:r>
      <w:r w:rsidR="00A03A7A">
        <w:rPr>
          <w:rFonts w:ascii="Traditional Arabic" w:eastAsia="Courier New" w:hAnsi="Traditional Arabic" w:cs="Traditional Arabic" w:hint="cs"/>
          <w:sz w:val="48"/>
          <w:szCs w:val="48"/>
          <w:rtl/>
          <w:lang w:eastAsia="ar-SA"/>
        </w:rPr>
        <w:t>:</w:t>
      </w:r>
      <w:r w:rsidRPr="00392864">
        <w:rPr>
          <w:rFonts w:ascii="Traditional Arabic" w:eastAsia="Courier New" w:hAnsi="Traditional Arabic" w:cs="Traditional Arabic"/>
          <w:sz w:val="48"/>
          <w:szCs w:val="48"/>
          <w:rtl/>
          <w:lang w:eastAsia="ar-SA"/>
        </w:rPr>
        <w:t xml:space="preserve"> (لَقَدْ كَفَرَ الَّذِينَ قَالُوا إِنَّ اللَّهَ ثَالِثُ ثَلَاثَةٍ وَمَا مِنْ إِلَهٍ إِلَّا إِلَهٌ وَاحِدٌ وَإِنْ لَمْ يَنْتَهُوا عَمَّا يَقُولُونَ لَيَمَسَّنَّ الَّذِينَ كَفَرُوا مِنْهُمْ عَذَابٌ أَلِيمٌ).</w:t>
      </w:r>
    </w:p>
    <w:p w14:paraId="5BD40155" w14:textId="13CC6913" w:rsidR="007326C7" w:rsidRPr="007326C7" w:rsidRDefault="007326C7"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Pr>
          <w:rFonts w:ascii="Traditional Arabic" w:eastAsia="Courier New" w:hAnsi="Traditional Arabic" w:cs="Traditional Arabic" w:hint="cs"/>
          <w:sz w:val="48"/>
          <w:szCs w:val="48"/>
          <w:rtl/>
          <w:lang w:eastAsia="ar-SA"/>
        </w:rPr>
        <w:t>و</w:t>
      </w:r>
      <w:r w:rsidR="00A03A7A">
        <w:rPr>
          <w:rFonts w:ascii="Traditional Arabic" w:eastAsia="Courier New" w:hAnsi="Traditional Arabic" w:cs="Traditional Arabic" w:hint="cs"/>
          <w:sz w:val="48"/>
          <w:szCs w:val="48"/>
          <w:rtl/>
          <w:lang w:eastAsia="ar-SA"/>
        </w:rPr>
        <w:t>اعتقدوا أنه قتل وصلب</w:t>
      </w:r>
      <w:r>
        <w:rPr>
          <w:rFonts w:ascii="Traditional Arabic" w:eastAsia="Courier New" w:hAnsi="Traditional Arabic" w:cs="Traditional Arabic" w:hint="cs"/>
          <w:sz w:val="48"/>
          <w:szCs w:val="48"/>
          <w:rtl/>
          <w:lang w:eastAsia="ar-SA"/>
        </w:rPr>
        <w:t xml:space="preserve">، فرد الله عليهم بقوله: </w:t>
      </w:r>
      <w:r w:rsidRPr="007326C7">
        <w:rPr>
          <w:rFonts w:ascii="Traditional Arabic" w:eastAsia="Courier New" w:hAnsi="Traditional Arabic" w:cs="Traditional Arabic"/>
          <w:sz w:val="48"/>
          <w:szCs w:val="48"/>
          <w:rtl/>
          <w:lang w:eastAsia="ar-SA"/>
        </w:rPr>
        <w:t>(وَقَوْلِهِمْ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بَلْ رَفَعَهُ اللَّهُ إِلَيْهِ وَكَانَ اللَّهُ عَزِيزًا حَكِيمًا)</w:t>
      </w:r>
      <w:r>
        <w:rPr>
          <w:rFonts w:ascii="Traditional Arabic" w:eastAsia="Courier New" w:hAnsi="Traditional Arabic" w:cs="Traditional Arabic" w:hint="cs"/>
          <w:sz w:val="48"/>
          <w:szCs w:val="48"/>
          <w:rtl/>
          <w:lang w:eastAsia="ar-SA"/>
        </w:rPr>
        <w:t xml:space="preserve">، </w:t>
      </w:r>
      <w:r w:rsidR="00A951F4">
        <w:rPr>
          <w:rFonts w:ascii="Traditional Arabic" w:eastAsia="Courier New" w:hAnsi="Traditional Arabic" w:cs="Traditional Arabic" w:hint="cs"/>
          <w:sz w:val="48"/>
          <w:szCs w:val="48"/>
          <w:rtl/>
          <w:lang w:eastAsia="ar-SA"/>
        </w:rPr>
        <w:t>و</w:t>
      </w:r>
      <w:r>
        <w:rPr>
          <w:rFonts w:ascii="Traditional Arabic" w:eastAsia="Courier New" w:hAnsi="Traditional Arabic" w:cs="Traditional Arabic" w:hint="cs"/>
          <w:sz w:val="48"/>
          <w:szCs w:val="48"/>
          <w:rtl/>
          <w:lang w:eastAsia="ar-SA"/>
        </w:rPr>
        <w:t xml:space="preserve">قوله: </w:t>
      </w:r>
      <w:r w:rsidRPr="007326C7">
        <w:rPr>
          <w:rFonts w:ascii="Traditional Arabic" w:eastAsia="Courier New" w:hAnsi="Traditional Arabic" w:cs="Traditional Arabic"/>
          <w:sz w:val="48"/>
          <w:szCs w:val="48"/>
          <w:rtl/>
          <w:lang w:eastAsia="ar-SA"/>
        </w:rPr>
        <w:t>(إِذْ قَالَ اللَّهُ يَا عِيسَى إِنِّي مُتَوَفِّيكَ وَرَافِعُكَ إِلَيَّ وَمُطَهِّرُكَ مِنَ الَّذِينَ كَفَرُوا وَجَاعِلُ الَّذِينَ اتَّبَعُوكَ فَوْقَ الَّذِينَ كَفَرُوا إِلَى يَوْمِ الْقِيَامَةِ ثُمَّ إِلَيَّ مَرْجِعُكُمْ فَأَحْكُمُ بَيْنَكُمْ فِيمَا كُنْتُمْ فِيهِ تَخْتَلِفُونَ).</w:t>
      </w:r>
    </w:p>
    <w:p w14:paraId="142E49F6" w14:textId="2E396A3D"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lastRenderedPageBreak/>
        <w:t xml:space="preserve">وَقَوْلُهُ -عليه الصلاة والسلام-: "وَأَنَّ الْجَنَّةَ حَقٌّ، وَأَنَّ النَّارَ حَقٌّ"؛ أَيْ: يَشْهَدُ يَقِينًا أَنَّ الْجَنَّةَ وَالنَّارَ </w:t>
      </w:r>
      <w:r w:rsidR="00BA5E78">
        <w:rPr>
          <w:rFonts w:ascii="Traditional Arabic" w:eastAsia="Courier New" w:hAnsi="Traditional Arabic" w:cs="Traditional Arabic" w:hint="cs"/>
          <w:sz w:val="48"/>
          <w:szCs w:val="48"/>
          <w:rtl/>
          <w:lang w:eastAsia="ar-SA"/>
        </w:rPr>
        <w:t xml:space="preserve">التي </w:t>
      </w:r>
      <w:r w:rsidR="00BA5E78" w:rsidRPr="00392864">
        <w:rPr>
          <w:rFonts w:ascii="Traditional Arabic" w:eastAsia="Courier New" w:hAnsi="Traditional Arabic" w:cs="Traditional Arabic"/>
          <w:sz w:val="48"/>
          <w:szCs w:val="48"/>
          <w:rtl/>
          <w:lang w:eastAsia="ar-SA"/>
        </w:rPr>
        <w:t xml:space="preserve">أَخْبَرَ اللهُ -تَعَالَى- </w:t>
      </w:r>
      <w:r w:rsidR="00BA5E78">
        <w:rPr>
          <w:rFonts w:ascii="Traditional Arabic" w:eastAsia="Courier New" w:hAnsi="Traditional Arabic" w:cs="Traditional Arabic" w:hint="cs"/>
          <w:sz w:val="48"/>
          <w:szCs w:val="48"/>
          <w:rtl/>
          <w:lang w:eastAsia="ar-SA"/>
        </w:rPr>
        <w:t xml:space="preserve">عنهما </w:t>
      </w:r>
      <w:r w:rsidR="00BA5E78" w:rsidRPr="00392864">
        <w:rPr>
          <w:rFonts w:ascii="Traditional Arabic" w:eastAsia="Courier New" w:hAnsi="Traditional Arabic" w:cs="Traditional Arabic"/>
          <w:sz w:val="48"/>
          <w:szCs w:val="48"/>
          <w:rtl/>
          <w:lang w:eastAsia="ar-SA"/>
        </w:rPr>
        <w:t>فِي كِتَابِهِ</w:t>
      </w:r>
      <w:r w:rsidR="00BA5E78">
        <w:rPr>
          <w:rFonts w:ascii="Traditional Arabic" w:eastAsia="Courier New" w:hAnsi="Traditional Arabic" w:cs="Traditional Arabic" w:hint="cs"/>
          <w:sz w:val="48"/>
          <w:szCs w:val="48"/>
          <w:rtl/>
          <w:lang w:eastAsia="ar-SA"/>
        </w:rPr>
        <w:t>،</w:t>
      </w:r>
      <w:r w:rsidR="00BA5E78" w:rsidRPr="00392864">
        <w:rPr>
          <w:rFonts w:ascii="Traditional Arabic" w:eastAsia="Courier New" w:hAnsi="Traditional Arabic" w:cs="Traditional Arabic"/>
          <w:sz w:val="48"/>
          <w:szCs w:val="48"/>
          <w:rtl/>
          <w:lang w:eastAsia="ar-SA"/>
        </w:rPr>
        <w:t xml:space="preserve"> </w:t>
      </w:r>
      <w:r w:rsidR="00BA5E78">
        <w:rPr>
          <w:rFonts w:ascii="Traditional Arabic" w:eastAsia="Courier New" w:hAnsi="Traditional Arabic" w:cs="Traditional Arabic" w:hint="cs"/>
          <w:sz w:val="48"/>
          <w:szCs w:val="48"/>
          <w:rtl/>
          <w:lang w:eastAsia="ar-SA"/>
        </w:rPr>
        <w:t>وأخبر عنهما رسوله صلى الله عليه وسلم في سنته</w:t>
      </w:r>
      <w:r w:rsidRPr="00392864">
        <w:rPr>
          <w:rFonts w:ascii="Traditional Arabic" w:eastAsia="Courier New" w:hAnsi="Traditional Arabic" w:cs="Traditional Arabic"/>
          <w:sz w:val="48"/>
          <w:szCs w:val="48"/>
          <w:rtl/>
          <w:lang w:eastAsia="ar-SA"/>
        </w:rPr>
        <w:t xml:space="preserve"> ثَابِتَتَ</w:t>
      </w:r>
      <w:r w:rsidR="00BA5E78">
        <w:rPr>
          <w:rFonts w:ascii="Traditional Arabic" w:eastAsia="Courier New" w:hAnsi="Traditional Arabic" w:cs="Traditional Arabic" w:hint="cs"/>
          <w:sz w:val="48"/>
          <w:szCs w:val="48"/>
          <w:rtl/>
          <w:lang w:eastAsia="ar-SA"/>
        </w:rPr>
        <w:t>ا</w:t>
      </w:r>
      <w:r w:rsidRPr="00392864">
        <w:rPr>
          <w:rFonts w:ascii="Traditional Arabic" w:eastAsia="Courier New" w:hAnsi="Traditional Arabic" w:cs="Traditional Arabic"/>
          <w:sz w:val="48"/>
          <w:szCs w:val="48"/>
          <w:rtl/>
          <w:lang w:eastAsia="ar-SA"/>
        </w:rPr>
        <w:t>ْنِ لاَ شَكَّ فِيهِمَا، وَأَنَّهُ أَعَدَّ الْجَنَّةَ لِلْمُتَّقِينَ، وَ</w:t>
      </w:r>
      <w:r w:rsidR="004A5A66" w:rsidRPr="00392864">
        <w:rPr>
          <w:rFonts w:ascii="Traditional Arabic" w:eastAsia="Courier New" w:hAnsi="Traditional Arabic" w:cs="Traditional Arabic"/>
          <w:sz w:val="48"/>
          <w:szCs w:val="48"/>
          <w:rtl/>
          <w:lang w:eastAsia="ar-SA"/>
        </w:rPr>
        <w:t xml:space="preserve">أَعَدَّ </w:t>
      </w:r>
      <w:r w:rsidRPr="00392864">
        <w:rPr>
          <w:rFonts w:ascii="Traditional Arabic" w:eastAsia="Courier New" w:hAnsi="Traditional Arabic" w:cs="Traditional Arabic"/>
          <w:sz w:val="48"/>
          <w:szCs w:val="48"/>
          <w:rtl/>
          <w:lang w:eastAsia="ar-SA"/>
        </w:rPr>
        <w:t>النَّارَ لِلْكَافِرِينَ.</w:t>
      </w:r>
    </w:p>
    <w:p w14:paraId="47029711" w14:textId="77777777"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قَالَ: "أَدْخَلَهُ اللَّهُ الْجَنَّةَ عَلَى مَا كَانَ مِنَ الْعَمَلِ"؛ أَيْ: وَلَوْ كَانَ مُقَصِّرًا فِي الْعَمَلِ؛ فَإِنَّ فَضْلَ تَوْحِيدِهِ للهِ، وَشَهَادَتِهِ لَهُ بِالْوَحْدَانِيَّةِ، وَلِنَبِيِّهِ بِالرِّسَالَةِ، وَنَفْيِ إِشْرَاكِ الْمُشْرِكِينَ بِعِيسَى: أَنْ يُدْخِلَهُ اللهُ الْجَنَّةَ وَلَوْ كَانَ مُقَصِّرًا.</w:t>
      </w:r>
    </w:p>
    <w:p w14:paraId="0833FF85" w14:textId="3A2D8F6C"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 xml:space="preserve">فَاتَّقُوا اللهَ -عِبَادَ اللهِ- وَاحْرِصُوا عَلَى تَوْحِيدِكُمْ؛ فَهُوَ أَغْلَى مَا يَمْلِكُ الْمُسْلِمُ، وَمَنْ هَدَاهُ اللهُ إِلَيْهِ فَلْيَعَضَّ عَلَيْهِ بِالنَّوَاجِذِ، </w:t>
      </w:r>
      <w:proofErr w:type="spellStart"/>
      <w:r w:rsidRPr="00392864">
        <w:rPr>
          <w:rFonts w:ascii="Traditional Arabic" w:eastAsia="Courier New" w:hAnsi="Traditional Arabic" w:cs="Traditional Arabic"/>
          <w:sz w:val="48"/>
          <w:szCs w:val="48"/>
          <w:rtl/>
          <w:lang w:eastAsia="ar-SA"/>
        </w:rPr>
        <w:t>وَلْيَصُنْهُ</w:t>
      </w:r>
      <w:proofErr w:type="spellEnd"/>
      <w:r w:rsidRPr="00392864">
        <w:rPr>
          <w:rFonts w:ascii="Traditional Arabic" w:eastAsia="Courier New" w:hAnsi="Traditional Arabic" w:cs="Traditional Arabic"/>
          <w:sz w:val="48"/>
          <w:szCs w:val="48"/>
          <w:rtl/>
          <w:lang w:eastAsia="ar-SA"/>
        </w:rPr>
        <w:t xml:space="preserve"> مِمَّا يُنَاقِضُهُ أَوْ يَقْدَحُ فِيهِ أَوْ يُنقِصُهُ.</w:t>
      </w:r>
    </w:p>
    <w:p w14:paraId="734F6537" w14:textId="77777777"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lastRenderedPageBreak/>
        <w:t>أَقُولُ مَا تَسْمَعُون، وَأَسْتَغْفِرُ اللهَ لِي وَلَكُمْ وَلِسَائِرِ الْمُسْلِمِينَ مِنْ كُلِّ ذَنْبٍ؛ إِنَّهُ هُوَ الْغَفُورُ الرَّحِيمُ.</w:t>
      </w:r>
    </w:p>
    <w:p w14:paraId="23AD2F9F" w14:textId="77777777" w:rsidR="00A532C4" w:rsidRDefault="00A532C4">
      <w:pPr>
        <w:bidi w:val="0"/>
        <w:rPr>
          <w:rFonts w:ascii="Traditional Arabic" w:eastAsia="Courier New" w:hAnsi="Traditional Arabic" w:cs="Traditional Arabic"/>
          <w:sz w:val="48"/>
          <w:szCs w:val="48"/>
          <w:rtl/>
          <w:lang w:eastAsia="ar-SA"/>
        </w:rPr>
      </w:pPr>
      <w:r>
        <w:rPr>
          <w:rFonts w:ascii="Traditional Arabic" w:eastAsia="Courier New" w:hAnsi="Traditional Arabic" w:cs="Traditional Arabic"/>
          <w:sz w:val="48"/>
          <w:szCs w:val="48"/>
          <w:rtl/>
          <w:lang w:eastAsia="ar-SA"/>
        </w:rPr>
        <w:br w:type="page"/>
      </w:r>
    </w:p>
    <w:p w14:paraId="2DC6EAF3" w14:textId="3F831AF0"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lastRenderedPageBreak/>
        <w:t>الْخُطْبَةُ الثَّانِيَةُ:</w:t>
      </w:r>
    </w:p>
    <w:p w14:paraId="1984FACC" w14:textId="77777777"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392864">
        <w:rPr>
          <w:rFonts w:ascii="Traditional Arabic" w:eastAsia="Courier New" w:hAnsi="Traditional Arabic" w:cs="Traditional Arabic"/>
          <w:sz w:val="48"/>
          <w:szCs w:val="48"/>
          <w:rtl/>
          <w:lang w:eastAsia="ar-SA"/>
        </w:rPr>
        <w:t>آلِهِ</w:t>
      </w:r>
      <w:proofErr w:type="spellEnd"/>
      <w:r w:rsidRPr="00392864">
        <w:rPr>
          <w:rFonts w:ascii="Traditional Arabic" w:eastAsia="Courier New" w:hAnsi="Traditional Arabic" w:cs="Traditional Arabic"/>
          <w:sz w:val="48"/>
          <w:szCs w:val="48"/>
          <w:rtl/>
          <w:lang w:eastAsia="ar-SA"/>
        </w:rPr>
        <w:t xml:space="preserve"> وَأَصْحَابِهِ وَأَعْوَانِهِ، وَسَلَّمَ تَسْلِيمًا كَثِيرًا.</w:t>
      </w:r>
    </w:p>
    <w:p w14:paraId="040486D8" w14:textId="77777777"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أَمَّا بَعْدُ:</w:t>
      </w:r>
    </w:p>
    <w:p w14:paraId="7CB7A7D5" w14:textId="5987EA80" w:rsidR="00E62A31" w:rsidRPr="00E62A31" w:rsidRDefault="007326C7"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Pr>
          <w:rFonts w:ascii="Traditional Arabic" w:eastAsia="Courier New" w:hAnsi="Traditional Arabic" w:cs="Traditional Arabic" w:hint="cs"/>
          <w:sz w:val="48"/>
          <w:szCs w:val="48"/>
          <w:rtl/>
          <w:lang w:eastAsia="ar-SA"/>
        </w:rPr>
        <w:t xml:space="preserve">فيا </w:t>
      </w:r>
      <w:r w:rsidR="00392864" w:rsidRPr="00392864">
        <w:rPr>
          <w:rFonts w:ascii="Traditional Arabic" w:eastAsia="Courier New" w:hAnsi="Traditional Arabic" w:cs="Traditional Arabic"/>
          <w:sz w:val="48"/>
          <w:szCs w:val="48"/>
          <w:rtl/>
          <w:lang w:eastAsia="ar-SA"/>
        </w:rPr>
        <w:t>أَيُّهَا الْمُسْلِمُونَ: اتَّقُوا اللهُ -تَعَالَى- حَقَّ التَّقْوَى، وَاسْتَمْسِكُوا مِنْ دِينِكُمْ بِالْعُرْوَةِ الْوُثْقَى، وَاحْرِصُوا عَلَى تَحْقِيقِ التَّوْحِيدِ للهِ -تَعَالَى-، وَنَبْذِ الشِّرْكِ وَأَهْلِهِ وَالَّذِين مِنْهُمُ النَّصَارَى، وَسَمِعْتُمْ بَعْضًا مِنْ عَقَائِدِهِمُ الْكُفْرِيَّةِ بِعِيسَى -عَلَيْهِ السَّلاَمُ-؛ فَلاَ يَجُوزُ لِمُسْلِمٍ أَنْ يُشَارِكَهُمْ بِاحْتِفَالاَتِهِمُ الْكُفْرِيَّةِ، أَوْ تَهْنِئَتِهِمْ بِهَا، أَوْ مُمَارَسَةِ بَعْضٍ مِنْ طُقُوسِهِمْ؛</w:t>
      </w:r>
      <w:r w:rsidR="00E62A31">
        <w:rPr>
          <w:rFonts w:ascii="Traditional Arabic" w:eastAsia="Courier New" w:hAnsi="Traditional Arabic" w:cs="Traditional Arabic" w:hint="cs"/>
          <w:sz w:val="48"/>
          <w:szCs w:val="48"/>
          <w:rtl/>
          <w:lang w:eastAsia="ar-SA"/>
        </w:rPr>
        <w:t xml:space="preserve">  قال</w:t>
      </w:r>
      <w:r w:rsidR="00E62A31" w:rsidRPr="00E62A31">
        <w:rPr>
          <w:rFonts w:ascii="Traditional Arabic" w:eastAsia="Courier New" w:hAnsi="Traditional Arabic" w:cs="Traditional Arabic"/>
          <w:sz w:val="48"/>
          <w:szCs w:val="48"/>
          <w:rtl/>
          <w:lang w:eastAsia="ar-SA"/>
        </w:rPr>
        <w:t xml:space="preserve"> ابن القيم -</w:t>
      </w:r>
      <w:r w:rsidR="00E62A31" w:rsidRPr="00E62A31">
        <w:rPr>
          <w:rFonts w:ascii="Traditional Arabic" w:eastAsia="Courier New" w:hAnsi="Traditional Arabic" w:cs="Traditional Arabic"/>
          <w:sz w:val="48"/>
          <w:szCs w:val="48"/>
          <w:rtl/>
          <w:lang w:eastAsia="ar-SA"/>
        </w:rPr>
        <w:lastRenderedPageBreak/>
        <w:t>رحمه الله-</w:t>
      </w:r>
      <w:r w:rsidR="00E62A31">
        <w:rPr>
          <w:rFonts w:ascii="Traditional Arabic" w:eastAsia="Courier New" w:hAnsi="Traditional Arabic" w:cs="Traditional Arabic" w:hint="cs"/>
          <w:sz w:val="48"/>
          <w:szCs w:val="48"/>
          <w:rtl/>
          <w:lang w:eastAsia="ar-SA"/>
        </w:rPr>
        <w:t>:</w:t>
      </w:r>
      <w:r w:rsidR="00E62A31" w:rsidRPr="00E62A31">
        <w:rPr>
          <w:rFonts w:ascii="Traditional Arabic" w:eastAsia="Courier New" w:hAnsi="Traditional Arabic" w:cs="Traditional Arabic"/>
          <w:sz w:val="48"/>
          <w:szCs w:val="48"/>
          <w:rtl/>
          <w:lang w:eastAsia="ar-SA"/>
        </w:rPr>
        <w:t xml:space="preserve"> "وأما التهنئةُ بشعائر الكفر المختصة به فحرامٌ بالاتفاقِ، مثل أن يهنئهم بأعيادهم وصومهم، فيقول: عيدٌ مبارك عليك، أو تهنأ بهذا العيد ونحوه، فهذا إن سلم قائلُه من الكفر فهو من المحرمات.</w:t>
      </w:r>
    </w:p>
    <w:p w14:paraId="616A86C7" w14:textId="73CC7617" w:rsidR="00E62A31" w:rsidRPr="00E62A31" w:rsidRDefault="00E62A31"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E62A31">
        <w:rPr>
          <w:rFonts w:ascii="Traditional Arabic" w:eastAsia="Courier New" w:hAnsi="Traditional Arabic" w:cs="Traditional Arabic"/>
          <w:sz w:val="48"/>
          <w:szCs w:val="48"/>
          <w:rtl/>
          <w:lang w:eastAsia="ar-SA"/>
        </w:rPr>
        <w:t xml:space="preserve">وهو بمنـزلة أن </w:t>
      </w:r>
      <w:proofErr w:type="spellStart"/>
      <w:r w:rsidRPr="00E62A31">
        <w:rPr>
          <w:rFonts w:ascii="Traditional Arabic" w:eastAsia="Courier New" w:hAnsi="Traditional Arabic" w:cs="Traditional Arabic"/>
          <w:sz w:val="48"/>
          <w:szCs w:val="48"/>
          <w:rtl/>
          <w:lang w:eastAsia="ar-SA"/>
        </w:rPr>
        <w:t>يُهنئته</w:t>
      </w:r>
      <w:proofErr w:type="spellEnd"/>
      <w:r w:rsidRPr="00E62A31">
        <w:rPr>
          <w:rFonts w:ascii="Traditional Arabic" w:eastAsia="Courier New" w:hAnsi="Traditional Arabic" w:cs="Traditional Arabic"/>
          <w:sz w:val="48"/>
          <w:szCs w:val="48"/>
          <w:rtl/>
          <w:lang w:eastAsia="ar-SA"/>
        </w:rPr>
        <w:t xml:space="preserve"> بسجوده للصليب، بل ذلك أعظمُ إثماً عند الله، وأشدُ مقتاً من التهنئة بشرب الخمر وقتل النفس، وارتكاب الفرج الحرام ونحوه. وكثيرٌ ممن لا قدر للدين عنده يقع في ذلك، ولا يدري قبحَ ما فعل، فمن هنأ عبداً بمعصية، أو بدعة، أو كفر فقد تعرض لمقت الله وسخطه".</w:t>
      </w:r>
    </w:p>
    <w:p w14:paraId="5CCBB08F" w14:textId="74141F50" w:rsidR="00392864" w:rsidRPr="00392864" w:rsidRDefault="00E62A31"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Pr>
          <w:rFonts w:ascii="Traditional Arabic" w:eastAsia="Courier New" w:hAnsi="Traditional Arabic" w:cs="Traditional Arabic" w:hint="cs"/>
          <w:sz w:val="48"/>
          <w:szCs w:val="48"/>
          <w:rtl/>
          <w:lang w:eastAsia="ar-SA"/>
        </w:rPr>
        <w:t xml:space="preserve">وقال الشيخ ابن عثيمين رحمه الله: </w:t>
      </w:r>
      <w:r w:rsidRPr="00E62A31">
        <w:rPr>
          <w:rFonts w:ascii="Traditional Arabic" w:eastAsia="Courier New" w:hAnsi="Traditional Arabic" w:cs="Traditional Arabic"/>
          <w:sz w:val="48"/>
          <w:szCs w:val="48"/>
          <w:rtl/>
          <w:lang w:eastAsia="ar-SA"/>
        </w:rPr>
        <w:t xml:space="preserve">من بُدِئَ بالتهنئة ألا يجيب؛ لأنها ليست أعيادًا لنا، بل هي أعيادٌ لا </w:t>
      </w:r>
      <w:proofErr w:type="spellStart"/>
      <w:r w:rsidRPr="00E62A31">
        <w:rPr>
          <w:rFonts w:ascii="Traditional Arabic" w:eastAsia="Courier New" w:hAnsi="Traditional Arabic" w:cs="Traditional Arabic"/>
          <w:sz w:val="48"/>
          <w:szCs w:val="48"/>
          <w:rtl/>
          <w:lang w:eastAsia="ar-SA"/>
        </w:rPr>
        <w:t>يرضاها</w:t>
      </w:r>
      <w:proofErr w:type="spellEnd"/>
      <w:r w:rsidRPr="00E62A31">
        <w:rPr>
          <w:rFonts w:ascii="Traditional Arabic" w:eastAsia="Courier New" w:hAnsi="Traditional Arabic" w:cs="Traditional Arabic"/>
          <w:sz w:val="48"/>
          <w:szCs w:val="48"/>
          <w:rtl/>
          <w:lang w:eastAsia="ar-SA"/>
        </w:rPr>
        <w:t xml:space="preserve"> الله -عز وجل- وقال: "حتى لو كتبها لك فلا تجبه".. وقال: "لا يجوز التشبه بهم بإقامة الحفلات </w:t>
      </w:r>
      <w:r w:rsidRPr="00E62A31">
        <w:rPr>
          <w:rFonts w:ascii="Traditional Arabic" w:eastAsia="Courier New" w:hAnsi="Traditional Arabic" w:cs="Traditional Arabic"/>
          <w:sz w:val="48"/>
          <w:szCs w:val="48"/>
          <w:rtl/>
          <w:lang w:eastAsia="ar-SA"/>
        </w:rPr>
        <w:lastRenderedPageBreak/>
        <w:t>أو أي مظهر من مظاهر الفرح كتوزيع الهدايا أو الحلوى أو تعطيل الأعمال أو تنزيل الأسعار"..</w:t>
      </w:r>
    </w:p>
    <w:p w14:paraId="71FF7068" w14:textId="77777777" w:rsidR="00392864" w:rsidRPr="00392864"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حَفِظَنَا اللهُ وَجَمِيعَ الْمُسْلِمِينَ عَلَى التَّوْحِيدِ وَالسُّنَّةِ، وَأَحْسَنَ خَوَاتِمَنَا، وَرَزَقَنَا الْجَنَّةَ.</w:t>
      </w:r>
    </w:p>
    <w:p w14:paraId="2DAA5088" w14:textId="77777777" w:rsidR="00E62A31" w:rsidRDefault="00392864"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392864">
        <w:rPr>
          <w:rFonts w:ascii="Traditional Arabic" w:eastAsia="Courier New" w:hAnsi="Traditional Arabic" w:cs="Traditional Arabic"/>
          <w:sz w:val="48"/>
          <w:szCs w:val="48"/>
          <w:rtl/>
          <w:lang w:eastAsia="ar-SA"/>
        </w:rPr>
        <w:t>هَذَا، وَصَلُّوا وَسَلِّمُوا عَلَى نَبِيِّكُم كَمَا أَمَرَكُمْ بِذلِكَ رَبُّكُمْ، فَقَالَ: (إِنَّ اللَّهَ وَمَلَائِكَتَهُ يُصَلُّونَ عَلَى النَّبِيِّ يَا أَيُّهَا الَّذِينَ آمَنُوا صَلُّوا عَلَيْهِ وَسَلِّمُوا تَسْلِيمًا).</w:t>
      </w:r>
    </w:p>
    <w:p w14:paraId="4F4BD345" w14:textId="77777777" w:rsidR="001A7A31" w:rsidRDefault="001A7A31" w:rsidP="00E62A31">
      <w:pPr>
        <w:autoSpaceDE w:val="0"/>
        <w:autoSpaceDN w:val="0"/>
        <w:adjustRightInd w:val="0"/>
        <w:ind w:firstLine="567"/>
        <w:jc w:val="both"/>
        <w:rPr>
          <w:rFonts w:ascii="Traditional Arabic" w:eastAsia="Courier New" w:hAnsi="Traditional Arabic" w:cs="Traditional Arabic"/>
          <w:sz w:val="48"/>
          <w:szCs w:val="48"/>
          <w:rtl/>
          <w:lang w:eastAsia="ar-SA"/>
        </w:rPr>
      </w:pPr>
    </w:p>
    <w:p w14:paraId="791ADA8B" w14:textId="05F97D62" w:rsidR="00B465F8" w:rsidRDefault="004E09CB" w:rsidP="00E62A31">
      <w:pPr>
        <w:autoSpaceDE w:val="0"/>
        <w:autoSpaceDN w:val="0"/>
        <w:adjustRightInd w:val="0"/>
        <w:ind w:firstLine="567"/>
        <w:jc w:val="both"/>
        <w:rPr>
          <w:rFonts w:ascii="Traditional Arabic" w:eastAsia="Courier New" w:hAnsi="Traditional Arabic" w:cs="Traditional Arabic"/>
          <w:sz w:val="48"/>
          <w:szCs w:val="48"/>
          <w:rtl/>
          <w:lang w:eastAsia="ar-SA"/>
        </w:rPr>
      </w:pPr>
      <w:r w:rsidRPr="004E09CB">
        <w:rPr>
          <w:rFonts w:ascii="Traditional Arabic" w:eastAsia="Courier New" w:hAnsi="Traditional Arabic" w:cs="Traditional Arabic"/>
          <w:sz w:val="48"/>
          <w:szCs w:val="48"/>
          <w:rtl/>
          <w:lang w:eastAsia="ar-SA"/>
        </w:rPr>
        <w:t xml:space="preserve">فاللهم إنا نسألك بأنا نَشْهَدُ أنك أنت الله الذي لا إله إلا أنت الأحد الصمد، الذي لم يلد ولم يولد، ولم يكن له كفوا أحد، أن </w:t>
      </w:r>
      <w:r w:rsidR="00B465F8">
        <w:rPr>
          <w:rFonts w:ascii="Traditional Arabic" w:eastAsia="Courier New" w:hAnsi="Traditional Arabic" w:cs="Traditional Arabic" w:hint="cs"/>
          <w:sz w:val="48"/>
          <w:szCs w:val="48"/>
          <w:rtl/>
          <w:lang w:eastAsia="ar-SA"/>
        </w:rPr>
        <w:t>تحفظ على إيماننا وديننا، وأن تجنبا الشرك ومضلات الفتن.</w:t>
      </w:r>
    </w:p>
    <w:bookmarkEnd w:id="0"/>
    <w:p w14:paraId="1BBF1216" w14:textId="77777777" w:rsidR="00A5380C" w:rsidRDefault="00A5380C" w:rsidP="00E62A31">
      <w:pPr>
        <w:autoSpaceDE w:val="0"/>
        <w:autoSpaceDN w:val="0"/>
        <w:adjustRightInd w:val="0"/>
        <w:ind w:firstLine="567"/>
        <w:jc w:val="both"/>
        <w:rPr>
          <w:rFonts w:ascii="Traditional Arabic" w:eastAsia="Courier New" w:hAnsi="Traditional Arabic" w:cs="Traditional Arabic"/>
          <w:sz w:val="48"/>
          <w:szCs w:val="48"/>
          <w:rtl/>
          <w:lang w:eastAsia="ar-SA"/>
        </w:rPr>
      </w:pPr>
    </w:p>
    <w:sectPr w:rsidR="00A5380C" w:rsidSect="000840AD">
      <w:footerReference w:type="even" r:id="rId7"/>
      <w:footerReference w:type="default" r:id="rId8"/>
      <w:pgSz w:w="8392" w:h="11907" w:code="9"/>
      <w:pgMar w:top="851" w:right="851" w:bottom="851"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D9CF" w14:textId="77777777" w:rsidR="006D3F5F" w:rsidRDefault="006D3F5F">
      <w:r>
        <w:separator/>
      </w:r>
    </w:p>
  </w:endnote>
  <w:endnote w:type="continuationSeparator" w:id="0">
    <w:p w14:paraId="642432E7" w14:textId="77777777" w:rsidR="006D3F5F" w:rsidRDefault="006D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0E32" w14:textId="77777777" w:rsidR="00C01C0D" w:rsidRDefault="00C01C0D" w:rsidP="00B4407F">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14:paraId="58D45F04" w14:textId="77777777" w:rsidR="00C01C0D" w:rsidRDefault="00C01C0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EE86" w14:textId="77777777" w:rsidR="00C01C0D" w:rsidRDefault="00C01C0D" w:rsidP="00B4407F">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separate"/>
    </w:r>
    <w:r w:rsidR="003F788E">
      <w:rPr>
        <w:rStyle w:val="a4"/>
        <w:noProof/>
        <w:rtl/>
      </w:rPr>
      <w:t>5</w:t>
    </w:r>
    <w:r>
      <w:rPr>
        <w:rStyle w:val="a4"/>
        <w:rtl/>
      </w:rPr>
      <w:fldChar w:fldCharType="end"/>
    </w:r>
  </w:p>
  <w:p w14:paraId="2B788111" w14:textId="77777777" w:rsidR="00C01C0D" w:rsidRDefault="00C01C0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78BD" w14:textId="77777777" w:rsidR="006D3F5F" w:rsidRDefault="006D3F5F">
      <w:r>
        <w:separator/>
      </w:r>
    </w:p>
  </w:footnote>
  <w:footnote w:type="continuationSeparator" w:id="0">
    <w:p w14:paraId="0A232900" w14:textId="77777777" w:rsidR="006D3F5F" w:rsidRDefault="006D3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A7DD5"/>
    <w:multiLevelType w:val="hybridMultilevel"/>
    <w:tmpl w:val="33FEE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32D30"/>
    <w:multiLevelType w:val="hybridMultilevel"/>
    <w:tmpl w:val="7828F5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A6E11"/>
    <w:multiLevelType w:val="hybridMultilevel"/>
    <w:tmpl w:val="913C29D2"/>
    <w:lvl w:ilvl="0" w:tplc="1ECA9C10">
      <w:start w:val="1"/>
      <w:numFmt w:val="arabicAlpha"/>
      <w:lvlText w:val="(%1)"/>
      <w:lvlJc w:val="left"/>
      <w:pPr>
        <w:tabs>
          <w:tab w:val="num" w:pos="1279"/>
        </w:tabs>
        <w:ind w:left="1279" w:hanging="825"/>
      </w:pPr>
      <w:rPr>
        <w:rFonts w:hint="default"/>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num w:numId="1" w16cid:durableId="406155746">
    <w:abstractNumId w:val="2"/>
  </w:num>
  <w:num w:numId="2" w16cid:durableId="869074552">
    <w:abstractNumId w:val="0"/>
  </w:num>
  <w:num w:numId="3" w16cid:durableId="1653631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FA"/>
    <w:rsid w:val="000176BE"/>
    <w:rsid w:val="00020043"/>
    <w:rsid w:val="00034B2B"/>
    <w:rsid w:val="000474E8"/>
    <w:rsid w:val="000539EE"/>
    <w:rsid w:val="00055657"/>
    <w:rsid w:val="00056608"/>
    <w:rsid w:val="00057894"/>
    <w:rsid w:val="00062A35"/>
    <w:rsid w:val="00063395"/>
    <w:rsid w:val="000719F6"/>
    <w:rsid w:val="000800A8"/>
    <w:rsid w:val="000804FD"/>
    <w:rsid w:val="00083744"/>
    <w:rsid w:val="000840AD"/>
    <w:rsid w:val="000A451E"/>
    <w:rsid w:val="000A7712"/>
    <w:rsid w:val="000A7BF0"/>
    <w:rsid w:val="000A7C09"/>
    <w:rsid w:val="00100E01"/>
    <w:rsid w:val="00101F46"/>
    <w:rsid w:val="001039F1"/>
    <w:rsid w:val="00104317"/>
    <w:rsid w:val="00104BFC"/>
    <w:rsid w:val="00106592"/>
    <w:rsid w:val="00107504"/>
    <w:rsid w:val="001167BE"/>
    <w:rsid w:val="0012261D"/>
    <w:rsid w:val="001245A0"/>
    <w:rsid w:val="001250C0"/>
    <w:rsid w:val="001344FA"/>
    <w:rsid w:val="00151713"/>
    <w:rsid w:val="00155BA6"/>
    <w:rsid w:val="00155D31"/>
    <w:rsid w:val="00160D1F"/>
    <w:rsid w:val="00172402"/>
    <w:rsid w:val="0017252D"/>
    <w:rsid w:val="00186732"/>
    <w:rsid w:val="00187FB1"/>
    <w:rsid w:val="001905C4"/>
    <w:rsid w:val="00196CA0"/>
    <w:rsid w:val="001A7A31"/>
    <w:rsid w:val="001B0647"/>
    <w:rsid w:val="001C0992"/>
    <w:rsid w:val="001C0E84"/>
    <w:rsid w:val="001D2D8C"/>
    <w:rsid w:val="001D7B35"/>
    <w:rsid w:val="001E44F9"/>
    <w:rsid w:val="001E5D8B"/>
    <w:rsid w:val="001F2D1A"/>
    <w:rsid w:val="001F328D"/>
    <w:rsid w:val="00201A53"/>
    <w:rsid w:val="002121EC"/>
    <w:rsid w:val="00212EA8"/>
    <w:rsid w:val="00223E56"/>
    <w:rsid w:val="00226FEB"/>
    <w:rsid w:val="00232A16"/>
    <w:rsid w:val="0024228B"/>
    <w:rsid w:val="00247E45"/>
    <w:rsid w:val="002514F7"/>
    <w:rsid w:val="00252446"/>
    <w:rsid w:val="00271A50"/>
    <w:rsid w:val="00273BE1"/>
    <w:rsid w:val="002A4C20"/>
    <w:rsid w:val="002A572E"/>
    <w:rsid w:val="002A6781"/>
    <w:rsid w:val="002C2390"/>
    <w:rsid w:val="002D16EB"/>
    <w:rsid w:val="002E16DE"/>
    <w:rsid w:val="002F002D"/>
    <w:rsid w:val="002F395F"/>
    <w:rsid w:val="003061FB"/>
    <w:rsid w:val="00337F01"/>
    <w:rsid w:val="003417A2"/>
    <w:rsid w:val="00342C44"/>
    <w:rsid w:val="003475C8"/>
    <w:rsid w:val="003576DA"/>
    <w:rsid w:val="00365A98"/>
    <w:rsid w:val="00376656"/>
    <w:rsid w:val="00377D05"/>
    <w:rsid w:val="003825E2"/>
    <w:rsid w:val="00383107"/>
    <w:rsid w:val="0038634E"/>
    <w:rsid w:val="00391E9F"/>
    <w:rsid w:val="00392864"/>
    <w:rsid w:val="003A5ACE"/>
    <w:rsid w:val="003B4690"/>
    <w:rsid w:val="003B554F"/>
    <w:rsid w:val="003B684D"/>
    <w:rsid w:val="003C1E1E"/>
    <w:rsid w:val="003E649A"/>
    <w:rsid w:val="003F788E"/>
    <w:rsid w:val="00407A6E"/>
    <w:rsid w:val="00412660"/>
    <w:rsid w:val="00427D8E"/>
    <w:rsid w:val="004353BA"/>
    <w:rsid w:val="00436E40"/>
    <w:rsid w:val="0044627B"/>
    <w:rsid w:val="004521FA"/>
    <w:rsid w:val="00480BE8"/>
    <w:rsid w:val="00484A53"/>
    <w:rsid w:val="0049791B"/>
    <w:rsid w:val="004A3C5C"/>
    <w:rsid w:val="004A5A66"/>
    <w:rsid w:val="004A7D2D"/>
    <w:rsid w:val="004C7A90"/>
    <w:rsid w:val="004D68C5"/>
    <w:rsid w:val="004E000D"/>
    <w:rsid w:val="004E09CB"/>
    <w:rsid w:val="004E48FE"/>
    <w:rsid w:val="004E4C7D"/>
    <w:rsid w:val="00507694"/>
    <w:rsid w:val="00530C81"/>
    <w:rsid w:val="00533039"/>
    <w:rsid w:val="00535BDA"/>
    <w:rsid w:val="00545AD4"/>
    <w:rsid w:val="0057795A"/>
    <w:rsid w:val="00596804"/>
    <w:rsid w:val="005A094F"/>
    <w:rsid w:val="005A4C90"/>
    <w:rsid w:val="005A54D4"/>
    <w:rsid w:val="005B03F8"/>
    <w:rsid w:val="005B4DC6"/>
    <w:rsid w:val="00602D4B"/>
    <w:rsid w:val="00610167"/>
    <w:rsid w:val="00610996"/>
    <w:rsid w:val="00613289"/>
    <w:rsid w:val="00616B09"/>
    <w:rsid w:val="00632AA6"/>
    <w:rsid w:val="00644D8D"/>
    <w:rsid w:val="00656681"/>
    <w:rsid w:val="00670501"/>
    <w:rsid w:val="00674040"/>
    <w:rsid w:val="00675541"/>
    <w:rsid w:val="006777D4"/>
    <w:rsid w:val="00696FA6"/>
    <w:rsid w:val="006A6A8A"/>
    <w:rsid w:val="006A6C94"/>
    <w:rsid w:val="006B5CBC"/>
    <w:rsid w:val="006C3313"/>
    <w:rsid w:val="006C58C5"/>
    <w:rsid w:val="006C60E1"/>
    <w:rsid w:val="006C7755"/>
    <w:rsid w:val="006D3F5F"/>
    <w:rsid w:val="0070156A"/>
    <w:rsid w:val="00701590"/>
    <w:rsid w:val="0070550C"/>
    <w:rsid w:val="00710E75"/>
    <w:rsid w:val="00725451"/>
    <w:rsid w:val="007326C7"/>
    <w:rsid w:val="007372B0"/>
    <w:rsid w:val="00743241"/>
    <w:rsid w:val="00752B01"/>
    <w:rsid w:val="0075572C"/>
    <w:rsid w:val="00756EB1"/>
    <w:rsid w:val="00764266"/>
    <w:rsid w:val="00765C26"/>
    <w:rsid w:val="00775B58"/>
    <w:rsid w:val="00775D6B"/>
    <w:rsid w:val="00782745"/>
    <w:rsid w:val="00784570"/>
    <w:rsid w:val="00785DA1"/>
    <w:rsid w:val="0079386A"/>
    <w:rsid w:val="00795777"/>
    <w:rsid w:val="007B4EDD"/>
    <w:rsid w:val="007B6F9B"/>
    <w:rsid w:val="007C64EB"/>
    <w:rsid w:val="007D1783"/>
    <w:rsid w:val="007D3AAC"/>
    <w:rsid w:val="007D5C64"/>
    <w:rsid w:val="007E1C4F"/>
    <w:rsid w:val="007F0CDA"/>
    <w:rsid w:val="007F5C95"/>
    <w:rsid w:val="0080436A"/>
    <w:rsid w:val="0081100B"/>
    <w:rsid w:val="00817AEE"/>
    <w:rsid w:val="00823D4F"/>
    <w:rsid w:val="00825D56"/>
    <w:rsid w:val="00831D0D"/>
    <w:rsid w:val="00834733"/>
    <w:rsid w:val="00836AF3"/>
    <w:rsid w:val="00841F11"/>
    <w:rsid w:val="00847752"/>
    <w:rsid w:val="008579FB"/>
    <w:rsid w:val="008609CE"/>
    <w:rsid w:val="00866E4A"/>
    <w:rsid w:val="00877A16"/>
    <w:rsid w:val="00882549"/>
    <w:rsid w:val="008827F4"/>
    <w:rsid w:val="00885CF5"/>
    <w:rsid w:val="008911E3"/>
    <w:rsid w:val="008970B5"/>
    <w:rsid w:val="008977D8"/>
    <w:rsid w:val="008A01AB"/>
    <w:rsid w:val="008B0BBF"/>
    <w:rsid w:val="008C0CDC"/>
    <w:rsid w:val="008C0EF0"/>
    <w:rsid w:val="008C1F17"/>
    <w:rsid w:val="008C796A"/>
    <w:rsid w:val="008E0F76"/>
    <w:rsid w:val="008F72EB"/>
    <w:rsid w:val="009060F5"/>
    <w:rsid w:val="009063AB"/>
    <w:rsid w:val="00911E54"/>
    <w:rsid w:val="00930281"/>
    <w:rsid w:val="00932BDC"/>
    <w:rsid w:val="009554AB"/>
    <w:rsid w:val="00956ADE"/>
    <w:rsid w:val="00964540"/>
    <w:rsid w:val="00971BA3"/>
    <w:rsid w:val="0097274B"/>
    <w:rsid w:val="00977479"/>
    <w:rsid w:val="0098175C"/>
    <w:rsid w:val="009836A2"/>
    <w:rsid w:val="00990D80"/>
    <w:rsid w:val="00992F3B"/>
    <w:rsid w:val="00993F2A"/>
    <w:rsid w:val="00994E04"/>
    <w:rsid w:val="00995C35"/>
    <w:rsid w:val="009A04C3"/>
    <w:rsid w:val="009B54BA"/>
    <w:rsid w:val="009B7959"/>
    <w:rsid w:val="009C2DFD"/>
    <w:rsid w:val="009C45DE"/>
    <w:rsid w:val="009C7E34"/>
    <w:rsid w:val="009E1D42"/>
    <w:rsid w:val="009E5ACA"/>
    <w:rsid w:val="009E7CAF"/>
    <w:rsid w:val="009F34C6"/>
    <w:rsid w:val="009F6F04"/>
    <w:rsid w:val="00A03A7A"/>
    <w:rsid w:val="00A065B2"/>
    <w:rsid w:val="00A271C5"/>
    <w:rsid w:val="00A31371"/>
    <w:rsid w:val="00A36143"/>
    <w:rsid w:val="00A463B8"/>
    <w:rsid w:val="00A532C4"/>
    <w:rsid w:val="00A5380C"/>
    <w:rsid w:val="00A64771"/>
    <w:rsid w:val="00A76FF6"/>
    <w:rsid w:val="00A8411D"/>
    <w:rsid w:val="00A951F4"/>
    <w:rsid w:val="00AA7833"/>
    <w:rsid w:val="00AB26BA"/>
    <w:rsid w:val="00AC08A9"/>
    <w:rsid w:val="00AD46E4"/>
    <w:rsid w:val="00AD692F"/>
    <w:rsid w:val="00AE267B"/>
    <w:rsid w:val="00AE31FB"/>
    <w:rsid w:val="00AF1459"/>
    <w:rsid w:val="00AF4A3A"/>
    <w:rsid w:val="00AF5B5F"/>
    <w:rsid w:val="00B060C0"/>
    <w:rsid w:val="00B17115"/>
    <w:rsid w:val="00B22B0D"/>
    <w:rsid w:val="00B37DE2"/>
    <w:rsid w:val="00B4161A"/>
    <w:rsid w:val="00B41A77"/>
    <w:rsid w:val="00B4407F"/>
    <w:rsid w:val="00B44FA0"/>
    <w:rsid w:val="00B465F8"/>
    <w:rsid w:val="00B70BAE"/>
    <w:rsid w:val="00B7607C"/>
    <w:rsid w:val="00B94A42"/>
    <w:rsid w:val="00BA5E78"/>
    <w:rsid w:val="00BB0BA6"/>
    <w:rsid w:val="00BC0B0E"/>
    <w:rsid w:val="00BC0E1A"/>
    <w:rsid w:val="00BD6856"/>
    <w:rsid w:val="00BE23B3"/>
    <w:rsid w:val="00BE2B25"/>
    <w:rsid w:val="00BE4C84"/>
    <w:rsid w:val="00BE788E"/>
    <w:rsid w:val="00BF1AE6"/>
    <w:rsid w:val="00BF41B8"/>
    <w:rsid w:val="00BF4C7B"/>
    <w:rsid w:val="00C01C0D"/>
    <w:rsid w:val="00C121F5"/>
    <w:rsid w:val="00C80ED6"/>
    <w:rsid w:val="00C87AF9"/>
    <w:rsid w:val="00C961A6"/>
    <w:rsid w:val="00C970AC"/>
    <w:rsid w:val="00CA76B3"/>
    <w:rsid w:val="00CA77D0"/>
    <w:rsid w:val="00CB452E"/>
    <w:rsid w:val="00CC0871"/>
    <w:rsid w:val="00CC410C"/>
    <w:rsid w:val="00CD4129"/>
    <w:rsid w:val="00CD68FA"/>
    <w:rsid w:val="00CE4A63"/>
    <w:rsid w:val="00CE4FAF"/>
    <w:rsid w:val="00CF205E"/>
    <w:rsid w:val="00D13909"/>
    <w:rsid w:val="00D15121"/>
    <w:rsid w:val="00D23BA0"/>
    <w:rsid w:val="00D33EDD"/>
    <w:rsid w:val="00D35824"/>
    <w:rsid w:val="00D46717"/>
    <w:rsid w:val="00D63FCA"/>
    <w:rsid w:val="00D73001"/>
    <w:rsid w:val="00D74916"/>
    <w:rsid w:val="00D7751F"/>
    <w:rsid w:val="00D80779"/>
    <w:rsid w:val="00D81B30"/>
    <w:rsid w:val="00D836DD"/>
    <w:rsid w:val="00D969A5"/>
    <w:rsid w:val="00DA0234"/>
    <w:rsid w:val="00DB143E"/>
    <w:rsid w:val="00DB1733"/>
    <w:rsid w:val="00DB7A51"/>
    <w:rsid w:val="00DD3D06"/>
    <w:rsid w:val="00DD6050"/>
    <w:rsid w:val="00DD6C62"/>
    <w:rsid w:val="00DE02E4"/>
    <w:rsid w:val="00DE340A"/>
    <w:rsid w:val="00DE3E20"/>
    <w:rsid w:val="00DF4031"/>
    <w:rsid w:val="00E051AE"/>
    <w:rsid w:val="00E24419"/>
    <w:rsid w:val="00E27F2E"/>
    <w:rsid w:val="00E344FE"/>
    <w:rsid w:val="00E53825"/>
    <w:rsid w:val="00E62A31"/>
    <w:rsid w:val="00E63CAD"/>
    <w:rsid w:val="00E67907"/>
    <w:rsid w:val="00E70C30"/>
    <w:rsid w:val="00E73B94"/>
    <w:rsid w:val="00E76FB9"/>
    <w:rsid w:val="00E77B3C"/>
    <w:rsid w:val="00E87B89"/>
    <w:rsid w:val="00E9001C"/>
    <w:rsid w:val="00E920C0"/>
    <w:rsid w:val="00EC1DE7"/>
    <w:rsid w:val="00EC211F"/>
    <w:rsid w:val="00EC41F2"/>
    <w:rsid w:val="00EC56BA"/>
    <w:rsid w:val="00ED245F"/>
    <w:rsid w:val="00ED7FFB"/>
    <w:rsid w:val="00EE18A4"/>
    <w:rsid w:val="00EE5941"/>
    <w:rsid w:val="00EE66FD"/>
    <w:rsid w:val="00EF3260"/>
    <w:rsid w:val="00EF7EBE"/>
    <w:rsid w:val="00F019F0"/>
    <w:rsid w:val="00F049C7"/>
    <w:rsid w:val="00F11B6F"/>
    <w:rsid w:val="00F125F9"/>
    <w:rsid w:val="00F25354"/>
    <w:rsid w:val="00F421AE"/>
    <w:rsid w:val="00F43A7D"/>
    <w:rsid w:val="00F53893"/>
    <w:rsid w:val="00F54B6E"/>
    <w:rsid w:val="00F613EB"/>
    <w:rsid w:val="00F623F1"/>
    <w:rsid w:val="00F64FCD"/>
    <w:rsid w:val="00F75548"/>
    <w:rsid w:val="00F8207B"/>
    <w:rsid w:val="00F87334"/>
    <w:rsid w:val="00F95748"/>
    <w:rsid w:val="00F95D7C"/>
    <w:rsid w:val="00F97B11"/>
    <w:rsid w:val="00FA7D86"/>
    <w:rsid w:val="00FB2ACA"/>
    <w:rsid w:val="00FB2CDE"/>
    <w:rsid w:val="00FC197A"/>
    <w:rsid w:val="00FC4DDE"/>
    <w:rsid w:val="00FD1AD8"/>
    <w:rsid w:val="00FD41F3"/>
    <w:rsid w:val="00FF3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1350B"/>
  <w15:chartTrackingRefBased/>
  <w15:docId w15:val="{6E1EFF6D-002D-4F74-B07E-E532914C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094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5A094F"/>
    <w:pPr>
      <w:jc w:val="both"/>
    </w:pPr>
    <w:rPr>
      <w:rFonts w:cs="Traditional Arabic"/>
      <w:sz w:val="28"/>
      <w:szCs w:val="28"/>
      <w:lang w:eastAsia="ar-SA"/>
    </w:rPr>
  </w:style>
  <w:style w:type="paragraph" w:styleId="a3">
    <w:name w:val="footer"/>
    <w:basedOn w:val="a"/>
    <w:rsid w:val="00B4407F"/>
    <w:pPr>
      <w:tabs>
        <w:tab w:val="center" w:pos="4153"/>
        <w:tab w:val="right" w:pos="8306"/>
      </w:tabs>
    </w:pPr>
  </w:style>
  <w:style w:type="character" w:styleId="a4">
    <w:name w:val="page number"/>
    <w:basedOn w:val="a0"/>
    <w:rsid w:val="00B4407F"/>
  </w:style>
  <w:style w:type="paragraph" w:styleId="a5">
    <w:name w:val="Normal (Web)"/>
    <w:basedOn w:val="a"/>
    <w:uiPriority w:val="99"/>
    <w:unhideWhenUsed/>
    <w:rsid w:val="00F64FCD"/>
    <w:pPr>
      <w:bidi w:val="0"/>
      <w:spacing w:before="100" w:beforeAutospacing="1" w:after="100" w:afterAutospacing="1"/>
    </w:pPr>
  </w:style>
  <w:style w:type="character" w:customStyle="1" w:styleId="apple-converted-space">
    <w:name w:val="apple-converted-space"/>
    <w:rsid w:val="00F64FCD"/>
  </w:style>
  <w:style w:type="paragraph" w:styleId="a6">
    <w:name w:val="endnote text"/>
    <w:basedOn w:val="a"/>
    <w:link w:val="Char"/>
    <w:uiPriority w:val="99"/>
    <w:unhideWhenUsed/>
    <w:rsid w:val="00F64FCD"/>
    <w:pPr>
      <w:bidi w:val="0"/>
      <w:spacing w:before="100" w:beforeAutospacing="1" w:after="100" w:afterAutospacing="1"/>
    </w:pPr>
  </w:style>
  <w:style w:type="character" w:customStyle="1" w:styleId="Char">
    <w:name w:val="نص تعليق ختامي Char"/>
    <w:link w:val="a6"/>
    <w:uiPriority w:val="99"/>
    <w:rsid w:val="00F64FCD"/>
    <w:rPr>
      <w:sz w:val="24"/>
      <w:szCs w:val="24"/>
    </w:rPr>
  </w:style>
  <w:style w:type="character" w:styleId="a7">
    <w:name w:val="endnote reference"/>
    <w:uiPriority w:val="99"/>
    <w:unhideWhenUsed/>
    <w:rsid w:val="00F64FCD"/>
  </w:style>
  <w:style w:type="paragraph" w:styleId="a8">
    <w:name w:val="Balloon Text"/>
    <w:basedOn w:val="a"/>
    <w:link w:val="Char0"/>
    <w:rsid w:val="00710E75"/>
    <w:rPr>
      <w:rFonts w:ascii="Tahoma" w:hAnsi="Tahoma" w:cs="Tahoma"/>
      <w:sz w:val="16"/>
      <w:szCs w:val="16"/>
    </w:rPr>
  </w:style>
  <w:style w:type="character" w:customStyle="1" w:styleId="Char0">
    <w:name w:val="نص في بالون Char"/>
    <w:link w:val="a8"/>
    <w:rsid w:val="00710E75"/>
    <w:rPr>
      <w:rFonts w:ascii="Tahoma" w:hAnsi="Tahoma" w:cs="Tahoma"/>
      <w:sz w:val="16"/>
      <w:szCs w:val="16"/>
    </w:rPr>
  </w:style>
  <w:style w:type="paragraph" w:styleId="a9">
    <w:name w:val="List Paragraph"/>
    <w:basedOn w:val="a"/>
    <w:uiPriority w:val="34"/>
    <w:qFormat/>
    <w:rsid w:val="00825D56"/>
    <w:pPr>
      <w:ind w:left="720"/>
      <w:contextualSpacing/>
    </w:pPr>
  </w:style>
  <w:style w:type="character" w:styleId="Hyperlink">
    <w:name w:val="Hyperlink"/>
    <w:uiPriority w:val="99"/>
    <w:unhideWhenUsed/>
    <w:rsid w:val="001F2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8999">
      <w:bodyDiv w:val="1"/>
      <w:marLeft w:val="0"/>
      <w:marRight w:val="0"/>
      <w:marTop w:val="0"/>
      <w:marBottom w:val="0"/>
      <w:divBdr>
        <w:top w:val="none" w:sz="0" w:space="0" w:color="auto"/>
        <w:left w:val="none" w:sz="0" w:space="0" w:color="auto"/>
        <w:bottom w:val="none" w:sz="0" w:space="0" w:color="auto"/>
        <w:right w:val="none" w:sz="0" w:space="0" w:color="auto"/>
      </w:divBdr>
    </w:div>
    <w:div w:id="141193403">
      <w:bodyDiv w:val="1"/>
      <w:marLeft w:val="0"/>
      <w:marRight w:val="0"/>
      <w:marTop w:val="0"/>
      <w:marBottom w:val="0"/>
      <w:divBdr>
        <w:top w:val="none" w:sz="0" w:space="0" w:color="auto"/>
        <w:left w:val="none" w:sz="0" w:space="0" w:color="auto"/>
        <w:bottom w:val="none" w:sz="0" w:space="0" w:color="auto"/>
        <w:right w:val="none" w:sz="0" w:space="0" w:color="auto"/>
      </w:divBdr>
    </w:div>
    <w:div w:id="184173339">
      <w:bodyDiv w:val="1"/>
      <w:marLeft w:val="0"/>
      <w:marRight w:val="0"/>
      <w:marTop w:val="0"/>
      <w:marBottom w:val="0"/>
      <w:divBdr>
        <w:top w:val="none" w:sz="0" w:space="0" w:color="auto"/>
        <w:left w:val="none" w:sz="0" w:space="0" w:color="auto"/>
        <w:bottom w:val="none" w:sz="0" w:space="0" w:color="auto"/>
        <w:right w:val="none" w:sz="0" w:space="0" w:color="auto"/>
      </w:divBdr>
      <w:divsChild>
        <w:div w:id="322896850">
          <w:marLeft w:val="0"/>
          <w:marRight w:val="0"/>
          <w:marTop w:val="0"/>
          <w:marBottom w:val="0"/>
          <w:divBdr>
            <w:top w:val="none" w:sz="0" w:space="0" w:color="auto"/>
            <w:left w:val="none" w:sz="0" w:space="0" w:color="auto"/>
            <w:bottom w:val="none" w:sz="0" w:space="0" w:color="auto"/>
            <w:right w:val="none" w:sz="0" w:space="0" w:color="auto"/>
          </w:divBdr>
          <w:divsChild>
            <w:div w:id="1434478970">
              <w:marLeft w:val="0"/>
              <w:marRight w:val="0"/>
              <w:marTop w:val="0"/>
              <w:marBottom w:val="0"/>
              <w:divBdr>
                <w:top w:val="none" w:sz="0" w:space="0" w:color="auto"/>
                <w:left w:val="none" w:sz="0" w:space="0" w:color="auto"/>
                <w:bottom w:val="none" w:sz="0" w:space="0" w:color="auto"/>
                <w:right w:val="none" w:sz="0" w:space="0" w:color="auto"/>
              </w:divBdr>
              <w:divsChild>
                <w:div w:id="207881338">
                  <w:marLeft w:val="0"/>
                  <w:marRight w:val="0"/>
                  <w:marTop w:val="0"/>
                  <w:marBottom w:val="0"/>
                  <w:divBdr>
                    <w:top w:val="none" w:sz="0" w:space="0" w:color="auto"/>
                    <w:left w:val="none" w:sz="0" w:space="0" w:color="auto"/>
                    <w:bottom w:val="none" w:sz="0" w:space="0" w:color="auto"/>
                    <w:right w:val="none" w:sz="0" w:space="0" w:color="auto"/>
                  </w:divBdr>
                  <w:divsChild>
                    <w:div w:id="1152065422">
                      <w:marLeft w:val="0"/>
                      <w:marRight w:val="0"/>
                      <w:marTop w:val="0"/>
                      <w:marBottom w:val="0"/>
                      <w:divBdr>
                        <w:top w:val="none" w:sz="0" w:space="0" w:color="auto"/>
                        <w:left w:val="none" w:sz="0" w:space="0" w:color="auto"/>
                        <w:bottom w:val="none" w:sz="0" w:space="0" w:color="auto"/>
                        <w:right w:val="none" w:sz="0" w:space="0" w:color="auto"/>
                      </w:divBdr>
                      <w:divsChild>
                        <w:div w:id="54429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1341</Words>
  <Characters>7648</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الخطبة الأولى</vt:lpstr>
    </vt:vector>
  </TitlesOfParts>
  <Company>a</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الخطبة الأولى</dc:title>
  <dc:subject/>
  <dc:creator>a</dc:creator>
  <cp:keywords/>
  <cp:lastModifiedBy>dell</cp:lastModifiedBy>
  <cp:revision>22</cp:revision>
  <cp:lastPrinted>2021-04-29T13:52:00Z</cp:lastPrinted>
  <dcterms:created xsi:type="dcterms:W3CDTF">2025-12-24T03:26:00Z</dcterms:created>
  <dcterms:modified xsi:type="dcterms:W3CDTF">2025-12-27T14:04:00Z</dcterms:modified>
</cp:coreProperties>
</file>