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4EE6" w14:textId="0B5C82E1" w:rsidR="00251D15" w:rsidRDefault="00251D15" w:rsidP="00251D15">
      <w:pPr>
        <w:tabs>
          <w:tab w:val="left" w:pos="300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color w:val="FF0000"/>
          <w:sz w:val="32"/>
          <w:szCs w:val="32"/>
          <w:rtl/>
        </w:rPr>
        <w:t xml:space="preserve"> </w:t>
      </w:r>
      <w:r w:rsidRPr="001E6836">
        <w:rPr>
          <w:rFonts w:ascii="Traditional Arabic" w:hAnsi="Traditional Arabic"/>
          <w:color w:val="FF0000"/>
          <w:sz w:val="32"/>
          <w:szCs w:val="32"/>
          <w:rtl/>
        </w:rPr>
        <w:t>أحك</w:t>
      </w:r>
      <w:r w:rsidRPr="001E6836">
        <w:rPr>
          <w:rFonts w:ascii="Traditional Arabic" w:hAnsi="Traditional Arabic" w:hint="cs"/>
          <w:color w:val="FF0000"/>
          <w:sz w:val="32"/>
          <w:szCs w:val="32"/>
          <w:rtl/>
        </w:rPr>
        <w:t>ا</w:t>
      </w:r>
      <w:r w:rsidRPr="001E6836">
        <w:rPr>
          <w:rFonts w:ascii="Traditional Arabic" w:hAnsi="Traditional Arabic"/>
          <w:color w:val="FF0000"/>
          <w:sz w:val="32"/>
          <w:szCs w:val="32"/>
          <w:rtl/>
        </w:rPr>
        <w:t xml:space="preserve">م </w:t>
      </w:r>
      <w:r w:rsidRPr="00AA7163">
        <w:rPr>
          <w:rFonts w:ascii="Traditional Arabic" w:hAnsi="Traditional Arabic"/>
          <w:sz w:val="32"/>
          <w:szCs w:val="32"/>
          <w:rtl/>
        </w:rPr>
        <w:t>الجنائز</w:t>
      </w:r>
    </w:p>
    <w:p w14:paraId="1C469C15" w14:textId="17A05BED" w:rsidR="00251D15" w:rsidRPr="00AA7163" w:rsidRDefault="00251D15" w:rsidP="00251D15">
      <w:pPr>
        <w:tabs>
          <w:tab w:val="left" w:pos="3000"/>
        </w:tabs>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صالح بن فوزان الفوزان</w:t>
      </w:r>
    </w:p>
    <w:p w14:paraId="5BDE92E4" w14:textId="7BB02700" w:rsidR="00251D15" w:rsidRDefault="00251D15" w:rsidP="00251D15">
      <w:pPr>
        <w:tabs>
          <w:tab w:val="left" w:pos="3000"/>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18"/>
          <w:szCs w:val="18"/>
          <w:rtl/>
        </w:rPr>
        <w:t xml:space="preserve"> </w:t>
      </w:r>
      <w:r w:rsidRPr="00AA7163">
        <w:rPr>
          <w:rFonts w:ascii="Traditional Arabic" w:hAnsi="Traditional Arabic"/>
          <w:sz w:val="18"/>
          <w:szCs w:val="18"/>
        </w:rPr>
        <w:t>https://khutabaa.com/ar/article/%D</w:t>
      </w:r>
      <w:r w:rsidRPr="00AA7163">
        <w:rPr>
          <w:rFonts w:ascii="Traditional Arabic" w:hAnsi="Traditional Arabic"/>
          <w:sz w:val="18"/>
          <w:szCs w:val="18"/>
          <w:rtl/>
        </w:rPr>
        <w:t>8%</w:t>
      </w:r>
      <w:r w:rsidRPr="00AA7163">
        <w:rPr>
          <w:rFonts w:ascii="Traditional Arabic" w:hAnsi="Traditional Arabic"/>
          <w:sz w:val="18"/>
          <w:szCs w:val="18"/>
        </w:rPr>
        <w:t>A</w:t>
      </w:r>
      <w:r w:rsidRPr="00AA7163">
        <w:rPr>
          <w:rFonts w:ascii="Traditional Arabic" w:hAnsi="Traditional Arabic"/>
          <w:sz w:val="18"/>
          <w:szCs w:val="18"/>
          <w:rtl/>
        </w:rPr>
        <w:t>3%</w:t>
      </w:r>
      <w:r w:rsidRPr="00AA7163">
        <w:rPr>
          <w:rFonts w:ascii="Traditional Arabic" w:hAnsi="Traditional Arabic"/>
          <w:sz w:val="18"/>
          <w:szCs w:val="18"/>
        </w:rPr>
        <w:t>D</w:t>
      </w:r>
      <w:r w:rsidRPr="00AA7163">
        <w:rPr>
          <w:rFonts w:ascii="Traditional Arabic" w:hAnsi="Traditional Arabic"/>
          <w:sz w:val="18"/>
          <w:szCs w:val="18"/>
          <w:rtl/>
        </w:rPr>
        <w:t>8%</w:t>
      </w:r>
      <w:r w:rsidRPr="00AA7163">
        <w:rPr>
          <w:rFonts w:ascii="Traditional Arabic" w:hAnsi="Traditional Arabic"/>
          <w:sz w:val="18"/>
          <w:szCs w:val="18"/>
        </w:rPr>
        <w:t>AD%D</w:t>
      </w:r>
      <w:r w:rsidRPr="00AA7163">
        <w:rPr>
          <w:rFonts w:ascii="Traditional Arabic" w:hAnsi="Traditional Arabic"/>
          <w:sz w:val="18"/>
          <w:szCs w:val="18"/>
          <w:rtl/>
        </w:rPr>
        <w:t>9%83%</w:t>
      </w:r>
      <w:r w:rsidRPr="00AA7163">
        <w:rPr>
          <w:rFonts w:ascii="Traditional Arabic" w:hAnsi="Traditional Arabic"/>
          <w:sz w:val="18"/>
          <w:szCs w:val="18"/>
        </w:rPr>
        <w:t>D</w:t>
      </w:r>
      <w:r w:rsidRPr="00AA7163">
        <w:rPr>
          <w:rFonts w:ascii="Traditional Arabic" w:hAnsi="Traditional Arabic"/>
          <w:sz w:val="18"/>
          <w:szCs w:val="18"/>
          <w:rtl/>
        </w:rPr>
        <w:t>8%</w:t>
      </w:r>
      <w:r w:rsidRPr="00AA7163">
        <w:rPr>
          <w:rFonts w:ascii="Traditional Arabic" w:hAnsi="Traditional Arabic"/>
          <w:sz w:val="18"/>
          <w:szCs w:val="18"/>
        </w:rPr>
        <w:t>A</w:t>
      </w:r>
      <w:r w:rsidRPr="00AA7163">
        <w:rPr>
          <w:rFonts w:ascii="Traditional Arabic" w:hAnsi="Traditional Arabic"/>
          <w:sz w:val="18"/>
          <w:szCs w:val="18"/>
          <w:rtl/>
        </w:rPr>
        <w:t>7%</w:t>
      </w:r>
      <w:r w:rsidRPr="00AA7163">
        <w:rPr>
          <w:rFonts w:ascii="Traditional Arabic" w:hAnsi="Traditional Arabic"/>
          <w:sz w:val="18"/>
          <w:szCs w:val="18"/>
        </w:rPr>
        <w:t>D</w:t>
      </w:r>
      <w:r w:rsidRPr="00AA7163">
        <w:rPr>
          <w:rFonts w:ascii="Traditional Arabic" w:hAnsi="Traditional Arabic"/>
          <w:sz w:val="18"/>
          <w:szCs w:val="18"/>
          <w:rtl/>
        </w:rPr>
        <w:t>9%85</w:t>
      </w:r>
      <w:r w:rsidRPr="00AA7163">
        <w:rPr>
          <w:rFonts w:ascii="Traditional Arabic" w:hAnsi="Traditional Arabic"/>
          <w:sz w:val="18"/>
          <w:szCs w:val="18"/>
        </w:rPr>
        <w:t>-%D</w:t>
      </w:r>
      <w:r w:rsidRPr="00AA7163">
        <w:rPr>
          <w:rFonts w:ascii="Traditional Arabic" w:hAnsi="Traditional Arabic"/>
          <w:sz w:val="18"/>
          <w:szCs w:val="18"/>
          <w:rtl/>
        </w:rPr>
        <w:t>8%</w:t>
      </w:r>
      <w:r w:rsidRPr="00AA7163">
        <w:rPr>
          <w:rFonts w:ascii="Traditional Arabic" w:hAnsi="Traditional Arabic"/>
          <w:sz w:val="18"/>
          <w:szCs w:val="18"/>
        </w:rPr>
        <w:t>A</w:t>
      </w:r>
      <w:r w:rsidRPr="00AA7163">
        <w:rPr>
          <w:rFonts w:ascii="Traditional Arabic" w:hAnsi="Traditional Arabic"/>
          <w:sz w:val="18"/>
          <w:szCs w:val="18"/>
          <w:rtl/>
        </w:rPr>
        <w:t>7%</w:t>
      </w:r>
      <w:r w:rsidRPr="00AA7163">
        <w:rPr>
          <w:rFonts w:ascii="Traditional Arabic" w:hAnsi="Traditional Arabic"/>
          <w:sz w:val="18"/>
          <w:szCs w:val="18"/>
        </w:rPr>
        <w:t>D</w:t>
      </w:r>
      <w:r w:rsidRPr="00AA7163">
        <w:rPr>
          <w:rFonts w:ascii="Traditional Arabic" w:hAnsi="Traditional Arabic"/>
          <w:sz w:val="18"/>
          <w:szCs w:val="18"/>
          <w:rtl/>
        </w:rPr>
        <w:t>9%84%</w:t>
      </w:r>
      <w:r w:rsidRPr="00AA7163">
        <w:rPr>
          <w:rFonts w:ascii="Traditional Arabic" w:hAnsi="Traditional Arabic"/>
          <w:sz w:val="18"/>
          <w:szCs w:val="18"/>
        </w:rPr>
        <w:t>D</w:t>
      </w:r>
      <w:r w:rsidRPr="00AA7163">
        <w:rPr>
          <w:rFonts w:ascii="Traditional Arabic" w:hAnsi="Traditional Arabic"/>
          <w:sz w:val="18"/>
          <w:szCs w:val="18"/>
          <w:rtl/>
        </w:rPr>
        <w:t>8%</w:t>
      </w:r>
      <w:r w:rsidRPr="00AA7163">
        <w:rPr>
          <w:rFonts w:ascii="Traditional Arabic" w:hAnsi="Traditional Arabic"/>
          <w:sz w:val="18"/>
          <w:szCs w:val="18"/>
        </w:rPr>
        <w:t>AC%D</w:t>
      </w:r>
      <w:r w:rsidRPr="00AA7163">
        <w:rPr>
          <w:rFonts w:ascii="Traditional Arabic" w:hAnsi="Traditional Arabic"/>
          <w:sz w:val="18"/>
          <w:szCs w:val="18"/>
          <w:rtl/>
        </w:rPr>
        <w:t>9%86%</w:t>
      </w:r>
      <w:r w:rsidRPr="00AA7163">
        <w:rPr>
          <w:rFonts w:ascii="Traditional Arabic" w:hAnsi="Traditional Arabic"/>
          <w:sz w:val="18"/>
          <w:szCs w:val="18"/>
        </w:rPr>
        <w:t>D</w:t>
      </w:r>
      <w:r w:rsidRPr="00AA7163">
        <w:rPr>
          <w:rFonts w:ascii="Traditional Arabic" w:hAnsi="Traditional Arabic"/>
          <w:sz w:val="18"/>
          <w:szCs w:val="18"/>
          <w:rtl/>
        </w:rPr>
        <w:t>8%</w:t>
      </w:r>
      <w:r w:rsidRPr="00AA7163">
        <w:rPr>
          <w:rFonts w:ascii="Traditional Arabic" w:hAnsi="Traditional Arabic"/>
          <w:sz w:val="18"/>
          <w:szCs w:val="18"/>
        </w:rPr>
        <w:t>A</w:t>
      </w:r>
      <w:r w:rsidRPr="00AA7163">
        <w:rPr>
          <w:rFonts w:ascii="Traditional Arabic" w:hAnsi="Traditional Arabic"/>
          <w:sz w:val="18"/>
          <w:szCs w:val="18"/>
          <w:rtl/>
        </w:rPr>
        <w:t>7%</w:t>
      </w:r>
      <w:r w:rsidRPr="00AA7163">
        <w:rPr>
          <w:rFonts w:ascii="Traditional Arabic" w:hAnsi="Traditional Arabic"/>
          <w:sz w:val="18"/>
          <w:szCs w:val="18"/>
        </w:rPr>
        <w:t>D</w:t>
      </w:r>
      <w:r w:rsidRPr="00AA7163">
        <w:rPr>
          <w:rFonts w:ascii="Traditional Arabic" w:hAnsi="Traditional Arabic"/>
          <w:sz w:val="18"/>
          <w:szCs w:val="18"/>
          <w:rtl/>
        </w:rPr>
        <w:t>8%</w:t>
      </w:r>
      <w:r w:rsidRPr="00AA7163">
        <w:rPr>
          <w:rFonts w:ascii="Traditional Arabic" w:hAnsi="Traditional Arabic"/>
          <w:sz w:val="18"/>
          <w:szCs w:val="18"/>
        </w:rPr>
        <w:t>A</w:t>
      </w:r>
      <w:r w:rsidRPr="00AA7163">
        <w:rPr>
          <w:rFonts w:ascii="Traditional Arabic" w:hAnsi="Traditional Arabic"/>
          <w:sz w:val="18"/>
          <w:szCs w:val="18"/>
          <w:rtl/>
        </w:rPr>
        <w:t>6%</w:t>
      </w:r>
      <w:r w:rsidRPr="00AA7163">
        <w:rPr>
          <w:rFonts w:ascii="Traditional Arabic" w:hAnsi="Traditional Arabic"/>
          <w:sz w:val="18"/>
          <w:szCs w:val="18"/>
        </w:rPr>
        <w:t>D</w:t>
      </w:r>
      <w:r w:rsidRPr="00AA7163">
        <w:rPr>
          <w:rFonts w:ascii="Traditional Arabic" w:hAnsi="Traditional Arabic"/>
          <w:sz w:val="18"/>
          <w:szCs w:val="18"/>
          <w:rtl/>
        </w:rPr>
        <w:t>8%</w:t>
      </w:r>
      <w:r w:rsidRPr="00AA7163">
        <w:rPr>
          <w:rFonts w:ascii="Traditional Arabic" w:hAnsi="Traditional Arabic"/>
          <w:sz w:val="18"/>
          <w:szCs w:val="18"/>
        </w:rPr>
        <w:t>B</w:t>
      </w:r>
      <w:r w:rsidRPr="00AA7163">
        <w:rPr>
          <w:rFonts w:ascii="Traditional Arabic" w:hAnsi="Traditional Arabic"/>
          <w:sz w:val="18"/>
          <w:szCs w:val="18"/>
          <w:rtl/>
        </w:rPr>
        <w:t>2-2</w:t>
      </w:r>
    </w:p>
    <w:p w14:paraId="09636CD4" w14:textId="77777777" w:rsidR="00251D15" w:rsidRDefault="00251D15"/>
    <w:p w14:paraId="1ED79BA5" w14:textId="77777777" w:rsidR="00251D15" w:rsidRDefault="00251D15" w:rsidP="00251D15">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CA91B57" w14:textId="59DD6E26"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الحمد لله ربِّ العالمين، </w:t>
      </w:r>
      <w:r w:rsidRPr="001E6836">
        <w:rPr>
          <w:rFonts w:ascii="Traditional Arabic" w:hAnsi="Traditional Arabic"/>
          <w:color w:val="FF0000"/>
          <w:sz w:val="32"/>
          <w:szCs w:val="32"/>
          <w:rtl/>
        </w:rPr>
        <w:t>ح</w:t>
      </w:r>
      <w:r w:rsidRPr="001E6836">
        <w:rPr>
          <w:rFonts w:ascii="Traditional Arabic" w:hAnsi="Traditional Arabic" w:hint="cs"/>
          <w:color w:val="FF0000"/>
          <w:sz w:val="32"/>
          <w:szCs w:val="32"/>
          <w:rtl/>
        </w:rPr>
        <w:t>َ</w:t>
      </w:r>
      <w:r w:rsidRPr="001E6836">
        <w:rPr>
          <w:rFonts w:ascii="Traditional Arabic" w:hAnsi="Traditional Arabic"/>
          <w:color w:val="FF0000"/>
          <w:sz w:val="32"/>
          <w:szCs w:val="32"/>
          <w:rtl/>
        </w:rPr>
        <w:t>ك</w:t>
      </w:r>
      <w:r w:rsidRPr="001E6836">
        <w:rPr>
          <w:rFonts w:ascii="Traditional Arabic" w:hAnsi="Traditional Arabic" w:hint="cs"/>
          <w:color w:val="FF0000"/>
          <w:sz w:val="32"/>
          <w:szCs w:val="32"/>
          <w:rtl/>
        </w:rPr>
        <w:t>َ</w:t>
      </w:r>
      <w:r w:rsidRPr="001E6836">
        <w:rPr>
          <w:rFonts w:ascii="Traditional Arabic" w:hAnsi="Traditional Arabic"/>
          <w:color w:val="FF0000"/>
          <w:sz w:val="32"/>
          <w:szCs w:val="32"/>
          <w:rtl/>
        </w:rPr>
        <w:t xml:space="preserve">مَ </w:t>
      </w:r>
      <w:r w:rsidRPr="00AA7163">
        <w:rPr>
          <w:rFonts w:ascii="Traditional Arabic" w:hAnsi="Traditional Arabic"/>
          <w:sz w:val="32"/>
          <w:szCs w:val="32"/>
          <w:rtl/>
        </w:rPr>
        <w:t xml:space="preserve">بالموت على بني الإِنسان: </w:t>
      </w:r>
      <w:r w:rsidRPr="001E6836">
        <w:rPr>
          <w:rFonts w:ascii="Traditional Arabic" w:hAnsi="Traditional Arabic" w:hint="cs"/>
          <w:color w:val="FF0000"/>
          <w:sz w:val="32"/>
          <w:szCs w:val="32"/>
          <w:rtl/>
        </w:rPr>
        <w:t>{</w:t>
      </w:r>
      <w:r w:rsidRPr="00AA7163">
        <w:rPr>
          <w:rFonts w:ascii="Traditional Arabic" w:hAnsi="Traditional Arabic"/>
          <w:sz w:val="32"/>
          <w:szCs w:val="32"/>
          <w:rtl/>
        </w:rPr>
        <w:t>كُلُّ مَنْ عَلَيْهَا فَانٍ * وَيَبْقَى وَجْهُ رَبِّكَ ذُو الْجَلَالِ وَالْإِكْرَامِ</w:t>
      </w:r>
      <w:r w:rsidRPr="001E6836">
        <w:rPr>
          <w:rFonts w:ascii="Traditional Arabic" w:hAnsi="Traditional Arabic" w:hint="cs"/>
          <w:color w:val="FF0000"/>
          <w:sz w:val="32"/>
          <w:szCs w:val="32"/>
          <w:rtl/>
        </w:rPr>
        <w:t>}</w:t>
      </w:r>
      <w:r w:rsidRPr="00AA7163">
        <w:rPr>
          <w:rFonts w:ascii="Traditional Arabic" w:hAnsi="Traditional Arabic"/>
          <w:sz w:val="32"/>
          <w:szCs w:val="32"/>
          <w:rtl/>
        </w:rPr>
        <w:t xml:space="preserve"> [الرحمن:26-27].</w:t>
      </w:r>
    </w:p>
    <w:p w14:paraId="3E8AA841"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وبعدَ الموت </w:t>
      </w:r>
      <w:r w:rsidRPr="001E6836">
        <w:rPr>
          <w:rFonts w:ascii="Traditional Arabic" w:hAnsi="Traditional Arabic"/>
          <w:color w:val="FF0000"/>
          <w:sz w:val="32"/>
          <w:szCs w:val="32"/>
          <w:rtl/>
        </w:rPr>
        <w:t>ي</w:t>
      </w:r>
      <w:r w:rsidRPr="001E6836">
        <w:rPr>
          <w:rFonts w:ascii="Traditional Arabic" w:hAnsi="Traditional Arabic" w:hint="cs"/>
          <w:color w:val="FF0000"/>
          <w:sz w:val="32"/>
          <w:szCs w:val="32"/>
          <w:rtl/>
        </w:rPr>
        <w:t>ُ</w:t>
      </w:r>
      <w:r w:rsidRPr="001E6836">
        <w:rPr>
          <w:rFonts w:ascii="Traditional Arabic" w:hAnsi="Traditional Arabic"/>
          <w:color w:val="FF0000"/>
          <w:sz w:val="32"/>
          <w:szCs w:val="32"/>
          <w:rtl/>
        </w:rPr>
        <w:t xml:space="preserve">ودَعُون </w:t>
      </w:r>
      <w:r w:rsidRPr="00AA7163">
        <w:rPr>
          <w:rFonts w:ascii="Traditional Arabic" w:hAnsi="Traditional Arabic"/>
          <w:sz w:val="32"/>
          <w:szCs w:val="32"/>
          <w:rtl/>
        </w:rPr>
        <w:t>في القبور إلى يوم البعث والنشور، وأحمَدُه على كل حال.</w:t>
      </w:r>
    </w:p>
    <w:p w14:paraId="6865A2AC" w14:textId="77777777" w:rsidR="00251D15" w:rsidRPr="00C61FA5" w:rsidRDefault="00251D15" w:rsidP="00251D15">
      <w:pPr>
        <w:tabs>
          <w:tab w:val="left" w:pos="2025"/>
        </w:tabs>
        <w:rPr>
          <w:rFonts w:ascii="Traditional Arabic" w:hAnsi="Traditional Arabic"/>
          <w:sz w:val="32"/>
          <w:szCs w:val="32"/>
          <w:rtl/>
        </w:rPr>
      </w:pPr>
      <w:r w:rsidRPr="00AA7163">
        <w:rPr>
          <w:rFonts w:ascii="Traditional Arabic" w:hAnsi="Traditional Arabic"/>
          <w:sz w:val="32"/>
          <w:szCs w:val="32"/>
          <w:rtl/>
        </w:rPr>
        <w:t>وأشهَدُ أنْ لا إله إلا الله وحده لا شريك له الكب</w:t>
      </w:r>
      <w:r>
        <w:rPr>
          <w:rFonts w:ascii="Traditional Arabic" w:hAnsi="Traditional Arabic"/>
          <w:sz w:val="32"/>
          <w:szCs w:val="32"/>
          <w:rtl/>
        </w:rPr>
        <w:t xml:space="preserve">يرُ المتعال، وأشهَدُ أنَّ </w:t>
      </w:r>
      <w:r w:rsidRPr="001E6836">
        <w:rPr>
          <w:rFonts w:ascii="Traditional Arabic" w:hAnsi="Traditional Arabic"/>
          <w:color w:val="FF0000"/>
          <w:sz w:val="32"/>
          <w:szCs w:val="32"/>
          <w:rtl/>
        </w:rPr>
        <w:t>محمد</w:t>
      </w:r>
      <w:r w:rsidRPr="001E6836">
        <w:rPr>
          <w:rFonts w:ascii="Traditional Arabic" w:hAnsi="Traditional Arabic" w:hint="cs"/>
          <w:color w:val="FF0000"/>
          <w:sz w:val="32"/>
          <w:szCs w:val="32"/>
          <w:rtl/>
        </w:rPr>
        <w:t>ً</w:t>
      </w:r>
      <w:r w:rsidRPr="001E6836">
        <w:rPr>
          <w:rFonts w:ascii="Traditional Arabic" w:hAnsi="Traditional Arabic"/>
          <w:color w:val="FF0000"/>
          <w:sz w:val="32"/>
          <w:szCs w:val="32"/>
          <w:rtl/>
        </w:rPr>
        <w:t xml:space="preserve">ا </w:t>
      </w:r>
      <w:r w:rsidRPr="00AA7163">
        <w:rPr>
          <w:rFonts w:ascii="Traditional Arabic" w:hAnsi="Traditional Arabic"/>
          <w:sz w:val="32"/>
          <w:szCs w:val="32"/>
          <w:rtl/>
        </w:rPr>
        <w:t>عبده ورسوله</w:t>
      </w:r>
      <w:r w:rsidRPr="001E6836">
        <w:rPr>
          <w:rFonts w:ascii="Traditional Arabic" w:hAnsi="Traditional Arabic" w:hint="cs"/>
          <w:color w:val="FF0000"/>
          <w:sz w:val="32"/>
          <w:szCs w:val="32"/>
          <w:rtl/>
        </w:rPr>
        <w:t>،</w:t>
      </w:r>
      <w:r w:rsidRPr="00AA7163">
        <w:rPr>
          <w:rFonts w:ascii="Traditional Arabic" w:hAnsi="Traditional Arabic"/>
          <w:sz w:val="32"/>
          <w:szCs w:val="32"/>
          <w:rtl/>
        </w:rPr>
        <w:t xml:space="preserve"> أرسله بالهُدى ودينِ الحق، وبقمع الكفرِ والضلال، صلَّى الله عليه و</w:t>
      </w:r>
      <w:r>
        <w:rPr>
          <w:rFonts w:ascii="Traditional Arabic" w:hAnsi="Traditional Arabic"/>
          <w:sz w:val="32"/>
          <w:szCs w:val="32"/>
          <w:rtl/>
        </w:rPr>
        <w:t xml:space="preserve">على </w:t>
      </w:r>
      <w:proofErr w:type="spellStart"/>
      <w:r>
        <w:rPr>
          <w:rFonts w:ascii="Traditional Arabic" w:hAnsi="Traditional Arabic"/>
          <w:sz w:val="32"/>
          <w:szCs w:val="32"/>
          <w:rtl/>
        </w:rPr>
        <w:t>آله</w:t>
      </w:r>
      <w:proofErr w:type="spellEnd"/>
      <w:r>
        <w:rPr>
          <w:rFonts w:ascii="Traditional Arabic" w:hAnsi="Traditional Arabic"/>
          <w:sz w:val="32"/>
          <w:szCs w:val="32"/>
          <w:rtl/>
        </w:rPr>
        <w:t xml:space="preserve"> وأصحابه خيرِ صَحْبٍ </w:t>
      </w:r>
      <w:r w:rsidRPr="001E6836">
        <w:rPr>
          <w:rFonts w:ascii="Traditional Arabic" w:hAnsi="Traditional Arabic"/>
          <w:color w:val="FF0000"/>
          <w:sz w:val="32"/>
          <w:szCs w:val="32"/>
          <w:rtl/>
        </w:rPr>
        <w:t>وآل</w:t>
      </w:r>
      <w:r w:rsidRPr="001E6836">
        <w:rPr>
          <w:rFonts w:ascii="Traditional Arabic" w:hAnsi="Traditional Arabic" w:hint="cs"/>
          <w:color w:val="FF0000"/>
          <w:sz w:val="32"/>
          <w:szCs w:val="32"/>
          <w:rtl/>
        </w:rPr>
        <w:t>ٍ</w:t>
      </w:r>
      <w:r>
        <w:rPr>
          <w:rFonts w:ascii="Traditional Arabic" w:hAnsi="Traditional Arabic"/>
          <w:sz w:val="32"/>
          <w:szCs w:val="32"/>
          <w:rtl/>
        </w:rPr>
        <w:t xml:space="preserve">، وسلَّمَ </w:t>
      </w:r>
      <w:r w:rsidRPr="001E6836">
        <w:rPr>
          <w:rFonts w:ascii="Traditional Arabic" w:hAnsi="Traditional Arabic"/>
          <w:color w:val="FF0000"/>
          <w:sz w:val="32"/>
          <w:szCs w:val="32"/>
          <w:rtl/>
        </w:rPr>
        <w:t>تسليم</w:t>
      </w:r>
      <w:r w:rsidRPr="001E6836">
        <w:rPr>
          <w:rFonts w:ascii="Traditional Arabic" w:hAnsi="Traditional Arabic" w:hint="cs"/>
          <w:color w:val="FF0000"/>
          <w:sz w:val="32"/>
          <w:szCs w:val="32"/>
          <w:rtl/>
        </w:rPr>
        <w:t>ً</w:t>
      </w:r>
      <w:r w:rsidRPr="001E6836">
        <w:rPr>
          <w:rFonts w:ascii="Traditional Arabic" w:hAnsi="Traditional Arabic"/>
          <w:color w:val="FF0000"/>
          <w:sz w:val="32"/>
          <w:szCs w:val="32"/>
          <w:rtl/>
        </w:rPr>
        <w:t>ا كثير</w:t>
      </w:r>
      <w:r w:rsidRPr="001E6836">
        <w:rPr>
          <w:rFonts w:ascii="Traditional Arabic" w:hAnsi="Traditional Arabic" w:hint="cs"/>
          <w:color w:val="FF0000"/>
          <w:sz w:val="32"/>
          <w:szCs w:val="32"/>
          <w:rtl/>
        </w:rPr>
        <w:t>ً</w:t>
      </w:r>
      <w:r w:rsidRPr="001E6836">
        <w:rPr>
          <w:rFonts w:ascii="Traditional Arabic" w:hAnsi="Traditional Arabic"/>
          <w:color w:val="FF0000"/>
          <w:sz w:val="32"/>
          <w:szCs w:val="32"/>
          <w:rtl/>
        </w:rPr>
        <w:t>ا</w:t>
      </w:r>
      <w:r w:rsidRPr="00AA7163">
        <w:rPr>
          <w:rFonts w:ascii="Traditional Arabic" w:hAnsi="Traditional Arabic"/>
          <w:sz w:val="32"/>
          <w:szCs w:val="32"/>
          <w:rtl/>
        </w:rPr>
        <w:t>.</w:t>
      </w:r>
    </w:p>
    <w:p w14:paraId="5D1B622E" w14:textId="77777777" w:rsidR="00251D15" w:rsidRDefault="00251D15" w:rsidP="00251D15">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E1E9141" w14:textId="144CB07D"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أما بعدُ:</w:t>
      </w:r>
    </w:p>
    <w:p w14:paraId="15B72C41" w14:textId="77777777" w:rsidR="00251D15" w:rsidRPr="00AA7163" w:rsidRDefault="00251D15" w:rsidP="00251D15">
      <w:pPr>
        <w:rPr>
          <w:rFonts w:ascii="Traditional Arabic" w:hAnsi="Traditional Arabic"/>
          <w:sz w:val="32"/>
          <w:szCs w:val="32"/>
          <w:rtl/>
        </w:rPr>
      </w:pPr>
      <w:r>
        <w:rPr>
          <w:rFonts w:ascii="Traditional Arabic" w:hAnsi="Traditional Arabic" w:hint="cs"/>
          <w:sz w:val="32"/>
          <w:szCs w:val="32"/>
          <w:rtl/>
        </w:rPr>
        <w:t xml:space="preserve">فيا </w:t>
      </w:r>
      <w:r w:rsidRPr="00AA7163">
        <w:rPr>
          <w:rFonts w:ascii="Traditional Arabic" w:hAnsi="Traditional Arabic"/>
          <w:sz w:val="32"/>
          <w:szCs w:val="32"/>
          <w:rtl/>
        </w:rPr>
        <w:t xml:space="preserve">أيُّها الناسُ: اتقوا الله تعالى، وتَذَكَّروا الموتَ، وقُربَ نزوله، فاستَعِدُّوا له بالأعمالِ الصالحةِ، والتوبةِ مِنَ الذنوب والسيئات، فإنَّ نسيانَ الموت يُقسي القلبَ، ويرغبُ في الدنيا، عن أبي هُريرة رضي الله عنه قال: قالَ رسولُ الله صلى الله عليه وسلم: </w:t>
      </w:r>
      <w:r w:rsidRPr="00CF6537">
        <w:rPr>
          <w:rFonts w:ascii="Traditional Arabic" w:hAnsi="Traditional Arabic" w:hint="cs"/>
          <w:color w:val="FF0000"/>
          <w:sz w:val="32"/>
          <w:szCs w:val="32"/>
          <w:rtl/>
        </w:rPr>
        <w:t>«</w:t>
      </w:r>
      <w:r w:rsidRPr="00AA7163">
        <w:rPr>
          <w:rFonts w:ascii="Traditional Arabic" w:hAnsi="Traditional Arabic"/>
          <w:sz w:val="32"/>
          <w:szCs w:val="32"/>
          <w:rtl/>
        </w:rPr>
        <w:t>أكثروا من ذكرِ هادمِ اللذات</w:t>
      </w:r>
      <w:r w:rsidRPr="00CF6537">
        <w:rPr>
          <w:rFonts w:ascii="Traditional Arabic" w:hAnsi="Traditional Arabic" w:hint="cs"/>
          <w:color w:val="FF0000"/>
          <w:sz w:val="32"/>
          <w:szCs w:val="32"/>
          <w:rtl/>
        </w:rPr>
        <w:t>»</w:t>
      </w:r>
      <w:r w:rsidRPr="00AA7163">
        <w:rPr>
          <w:rFonts w:ascii="Traditional Arabic" w:hAnsi="Traditional Arabic"/>
          <w:sz w:val="32"/>
          <w:szCs w:val="32"/>
          <w:rtl/>
        </w:rPr>
        <w:t xml:space="preserve"> يعني الموت</w:t>
      </w:r>
      <w:r>
        <w:rPr>
          <w:rFonts w:ascii="Traditional Arabic" w:hAnsi="Traditional Arabic" w:hint="cs"/>
          <w:sz w:val="32"/>
          <w:szCs w:val="32"/>
          <w:rtl/>
        </w:rPr>
        <w:t xml:space="preserve"> </w:t>
      </w:r>
      <w:r w:rsidRPr="00AF4084">
        <w:rPr>
          <w:rFonts w:ascii="Traditional Arabic" w:hAnsi="Traditional Arabic" w:hint="cs"/>
          <w:color w:val="FF0000"/>
          <w:sz w:val="32"/>
          <w:szCs w:val="32"/>
          <w:rtl/>
        </w:rPr>
        <w:t xml:space="preserve">(((رواه الترمذي: </w:t>
      </w:r>
      <w:r w:rsidRPr="00AF4084">
        <w:rPr>
          <w:rFonts w:ascii="Traditional Arabic" w:hAnsi="Traditional Arabic"/>
          <w:color w:val="FF0000"/>
          <w:sz w:val="32"/>
          <w:szCs w:val="32"/>
          <w:rtl/>
        </w:rPr>
        <w:t>2307</w:t>
      </w:r>
      <w:r w:rsidRPr="00AF4084">
        <w:rPr>
          <w:rFonts w:ascii="Traditional Arabic" w:hAnsi="Traditional Arabic" w:hint="cs"/>
          <w:color w:val="FF0000"/>
          <w:sz w:val="32"/>
          <w:szCs w:val="32"/>
          <w:rtl/>
        </w:rPr>
        <w:t>، وقال: حسن غريب)))</w:t>
      </w:r>
      <w:r>
        <w:rPr>
          <w:rFonts w:ascii="Traditional Arabic" w:hAnsi="Traditional Arabic" w:hint="cs"/>
          <w:color w:val="FF0000"/>
          <w:sz w:val="32"/>
          <w:szCs w:val="32"/>
          <w:rtl/>
        </w:rPr>
        <w:t xml:space="preserve">، </w:t>
      </w:r>
      <w:r w:rsidRPr="00AF4084">
        <w:rPr>
          <w:rFonts w:ascii="Traditional Arabic" w:hAnsi="Traditional Arabic"/>
          <w:color w:val="FF0000"/>
          <w:sz w:val="32"/>
          <w:szCs w:val="32"/>
          <w:rtl/>
        </w:rPr>
        <w:t>زاد</w:t>
      </w:r>
      <w:r w:rsidRPr="00AF4084">
        <w:rPr>
          <w:rFonts w:ascii="Traditional Arabic" w:hAnsi="Traditional Arabic" w:hint="cs"/>
          <w:color w:val="FF0000"/>
          <w:sz w:val="32"/>
          <w:szCs w:val="32"/>
          <w:rtl/>
        </w:rPr>
        <w:t xml:space="preserve"> في رواية</w:t>
      </w:r>
      <w:r w:rsidRPr="00AF4084">
        <w:rPr>
          <w:rFonts w:ascii="Traditional Arabic" w:hAnsi="Traditional Arabic"/>
          <w:color w:val="FF0000"/>
          <w:sz w:val="32"/>
          <w:szCs w:val="32"/>
          <w:rtl/>
        </w:rPr>
        <w:t xml:space="preserve">: </w:t>
      </w:r>
      <w:r w:rsidRPr="00AF4084">
        <w:rPr>
          <w:rFonts w:ascii="Traditional Arabic" w:hAnsi="Traditional Arabic" w:hint="cs"/>
          <w:color w:val="FF0000"/>
          <w:sz w:val="32"/>
          <w:szCs w:val="32"/>
          <w:rtl/>
        </w:rPr>
        <w:t>«</w:t>
      </w:r>
      <w:r w:rsidRPr="00AA7163">
        <w:rPr>
          <w:rFonts w:ascii="Traditional Arabic" w:hAnsi="Traditional Arabic"/>
          <w:sz w:val="32"/>
          <w:szCs w:val="32"/>
          <w:rtl/>
        </w:rPr>
        <w:t>فإنه ما ذَكَرَه أحدٌ في ضيقٍ إلا وَسَّعَه</w:t>
      </w:r>
      <w:r>
        <w:rPr>
          <w:rFonts w:ascii="Traditional Arabic" w:hAnsi="Traditional Arabic"/>
          <w:sz w:val="32"/>
          <w:szCs w:val="32"/>
          <w:rtl/>
        </w:rPr>
        <w:t xml:space="preserve">، ولا ذَكَرَهُ في سعَةٍ إلا </w:t>
      </w:r>
      <w:r w:rsidRPr="00AF4084">
        <w:rPr>
          <w:rFonts w:ascii="Traditional Arabic" w:hAnsi="Traditional Arabic"/>
          <w:color w:val="FF0000"/>
          <w:sz w:val="32"/>
          <w:szCs w:val="32"/>
          <w:rtl/>
        </w:rPr>
        <w:t>ضَي</w:t>
      </w:r>
      <w:r w:rsidRPr="00AF4084">
        <w:rPr>
          <w:rFonts w:ascii="Traditional Arabic" w:hAnsi="Traditional Arabic" w:hint="cs"/>
          <w:color w:val="FF0000"/>
          <w:sz w:val="32"/>
          <w:szCs w:val="32"/>
          <w:rtl/>
        </w:rPr>
        <w:t>َّ</w:t>
      </w:r>
      <w:r w:rsidRPr="00AF4084">
        <w:rPr>
          <w:rFonts w:ascii="Traditional Arabic" w:hAnsi="Traditional Arabic"/>
          <w:color w:val="FF0000"/>
          <w:sz w:val="32"/>
          <w:szCs w:val="32"/>
          <w:rtl/>
        </w:rPr>
        <w:t xml:space="preserve">قها </w:t>
      </w:r>
      <w:r w:rsidRPr="00AA7163">
        <w:rPr>
          <w:rFonts w:ascii="Traditional Arabic" w:hAnsi="Traditional Arabic"/>
          <w:sz w:val="32"/>
          <w:szCs w:val="32"/>
          <w:rtl/>
        </w:rPr>
        <w:t>عليه</w:t>
      </w:r>
      <w:r w:rsidRPr="00AF4084">
        <w:rPr>
          <w:rFonts w:ascii="Traditional Arabic" w:hAnsi="Traditional Arabic" w:hint="cs"/>
          <w:color w:val="FF0000"/>
          <w:sz w:val="32"/>
          <w:szCs w:val="32"/>
          <w:rtl/>
        </w:rPr>
        <w:t>»</w:t>
      </w:r>
      <w:r>
        <w:rPr>
          <w:rFonts w:ascii="Traditional Arabic" w:hAnsi="Traditional Arabic" w:hint="cs"/>
          <w:color w:val="FF0000"/>
          <w:sz w:val="32"/>
          <w:szCs w:val="32"/>
          <w:rtl/>
        </w:rPr>
        <w:t xml:space="preserve"> (((رواها ابن حبان: </w:t>
      </w:r>
      <w:r w:rsidRPr="004460DB">
        <w:rPr>
          <w:rFonts w:ascii="Traditional Arabic" w:hAnsi="Traditional Arabic"/>
          <w:color w:val="FF0000"/>
          <w:sz w:val="32"/>
          <w:szCs w:val="32"/>
          <w:rtl/>
        </w:rPr>
        <w:t>2993</w:t>
      </w:r>
      <w:r>
        <w:rPr>
          <w:rFonts w:ascii="Traditional Arabic" w:hAnsi="Traditional Arabic" w:hint="cs"/>
          <w:color w:val="FF0000"/>
          <w:sz w:val="32"/>
          <w:szCs w:val="32"/>
          <w:rtl/>
        </w:rPr>
        <w:t>)))</w:t>
      </w:r>
      <w:r w:rsidRPr="00AA7163">
        <w:rPr>
          <w:rFonts w:ascii="Traditional Arabic" w:hAnsi="Traditional Arabic"/>
          <w:sz w:val="32"/>
          <w:szCs w:val="32"/>
          <w:rtl/>
        </w:rPr>
        <w:t>.</w:t>
      </w:r>
    </w:p>
    <w:p w14:paraId="2F29719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وعن عبدِ الله بن عمر </w:t>
      </w:r>
      <w:r>
        <w:rPr>
          <w:rFonts w:ascii="Traditional Arabic" w:hAnsi="Traditional Arabic"/>
          <w:sz w:val="32"/>
          <w:szCs w:val="32"/>
          <w:rtl/>
        </w:rPr>
        <w:t>رضي الله عنهما</w:t>
      </w:r>
      <w:r w:rsidRPr="00AA7163">
        <w:rPr>
          <w:rFonts w:ascii="Traditional Arabic" w:hAnsi="Traditional Arabic"/>
          <w:sz w:val="32"/>
          <w:szCs w:val="32"/>
          <w:rtl/>
        </w:rPr>
        <w:t xml:space="preserve"> قال: أَخَذَ رسولُ الله صلى الله عليه وسلم بمنكبي، فقال: </w:t>
      </w:r>
      <w:r w:rsidRPr="003735F9">
        <w:rPr>
          <w:rFonts w:ascii="Traditional Arabic" w:hAnsi="Traditional Arabic" w:hint="cs"/>
          <w:color w:val="FF0000"/>
          <w:sz w:val="32"/>
          <w:szCs w:val="32"/>
          <w:rtl/>
        </w:rPr>
        <w:t>«</w:t>
      </w:r>
      <w:r w:rsidRPr="00AA7163">
        <w:rPr>
          <w:rFonts w:ascii="Traditional Arabic" w:hAnsi="Traditional Arabic"/>
          <w:sz w:val="32"/>
          <w:szCs w:val="32"/>
          <w:rtl/>
        </w:rPr>
        <w:t>كُنْ في الدنيا كأنك غريبٌ، أو عابرُ سبيل</w:t>
      </w:r>
      <w:r w:rsidRPr="003735F9">
        <w:rPr>
          <w:rFonts w:ascii="Traditional Arabic" w:hAnsi="Traditional Arabic" w:hint="cs"/>
          <w:color w:val="FF0000"/>
          <w:sz w:val="32"/>
          <w:szCs w:val="32"/>
          <w:rtl/>
        </w:rPr>
        <w:t>»</w:t>
      </w:r>
      <w:r>
        <w:rPr>
          <w:rFonts w:ascii="Traditional Arabic" w:hAnsi="Traditional Arabic" w:hint="cs"/>
          <w:sz w:val="32"/>
          <w:szCs w:val="32"/>
          <w:rtl/>
        </w:rPr>
        <w:t xml:space="preserve"> </w:t>
      </w:r>
      <w:r w:rsidRPr="00AA7163">
        <w:rPr>
          <w:rFonts w:ascii="Traditional Arabic" w:hAnsi="Traditional Arabic"/>
          <w:sz w:val="32"/>
          <w:szCs w:val="32"/>
          <w:rtl/>
        </w:rPr>
        <w:t>وكانَ ابنُ عمر يقول: "إذا أمسيتَ فلا تنتظرِ الصباحَ، وإذا أصبحتَ فلا تَنتظر المساءَ، وخُذْ من صحتِك لمرضِك، ومن حياتِك لموتِك"</w:t>
      </w:r>
      <w:r>
        <w:rPr>
          <w:rFonts w:ascii="Traditional Arabic" w:hAnsi="Traditional Arabic" w:hint="cs"/>
          <w:sz w:val="32"/>
          <w:szCs w:val="32"/>
          <w:rtl/>
        </w:rPr>
        <w:t xml:space="preserve"> </w:t>
      </w:r>
      <w:r w:rsidRPr="003735F9">
        <w:rPr>
          <w:rFonts w:ascii="Traditional Arabic" w:hAnsi="Traditional Arabic" w:hint="cs"/>
          <w:color w:val="FF0000"/>
          <w:sz w:val="32"/>
          <w:szCs w:val="32"/>
          <w:rtl/>
        </w:rPr>
        <w:t xml:space="preserve">(((رواه البخاري: </w:t>
      </w:r>
      <w:r w:rsidRPr="003735F9">
        <w:rPr>
          <w:rFonts w:ascii="Traditional Arabic" w:hAnsi="Traditional Arabic"/>
          <w:color w:val="FF0000"/>
          <w:sz w:val="32"/>
          <w:szCs w:val="32"/>
          <w:rtl/>
        </w:rPr>
        <w:t>6416</w:t>
      </w:r>
      <w:r w:rsidRPr="003735F9">
        <w:rPr>
          <w:rFonts w:ascii="Traditional Arabic" w:hAnsi="Traditional Arabic" w:hint="cs"/>
          <w:color w:val="FF0000"/>
          <w:sz w:val="32"/>
          <w:szCs w:val="32"/>
          <w:rtl/>
        </w:rPr>
        <w:t>)))</w:t>
      </w:r>
      <w:r w:rsidRPr="003735F9">
        <w:rPr>
          <w:rFonts w:ascii="Traditional Arabic" w:hAnsi="Traditional Arabic"/>
          <w:color w:val="FF0000"/>
          <w:sz w:val="32"/>
          <w:szCs w:val="32"/>
          <w:rtl/>
        </w:rPr>
        <w:t>.</w:t>
      </w:r>
    </w:p>
    <w:p w14:paraId="63F75544"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وعن عبدِ الله عن النبي صلى الله عليه وسلم قال: </w:t>
      </w:r>
      <w:r w:rsidRPr="0035120C">
        <w:rPr>
          <w:rFonts w:ascii="Traditional Arabic" w:hAnsi="Traditional Arabic" w:hint="cs"/>
          <w:color w:val="FF0000"/>
          <w:sz w:val="32"/>
          <w:szCs w:val="32"/>
          <w:rtl/>
        </w:rPr>
        <w:t>«</w:t>
      </w:r>
      <w:r w:rsidRPr="00AA7163">
        <w:rPr>
          <w:rFonts w:ascii="Traditional Arabic" w:hAnsi="Traditional Arabic"/>
          <w:sz w:val="32"/>
          <w:szCs w:val="32"/>
          <w:rtl/>
        </w:rPr>
        <w:t>الجنةُ أقربُ إلى أحدكم من شِراكِ نعلِهِ، والنارُ مثلُ ذلك</w:t>
      </w:r>
      <w:r w:rsidRPr="009A3154">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البخاري: </w:t>
      </w:r>
      <w:r w:rsidRPr="009A3154">
        <w:rPr>
          <w:rFonts w:ascii="Traditional Arabic" w:hAnsi="Traditional Arabic"/>
          <w:color w:val="FF0000"/>
          <w:sz w:val="32"/>
          <w:szCs w:val="32"/>
          <w:rtl/>
        </w:rPr>
        <w:t>6488</w:t>
      </w:r>
      <w:r w:rsidRPr="009A3154">
        <w:rPr>
          <w:rFonts w:ascii="Traditional Arabic" w:hAnsi="Traditional Arabic" w:hint="cs"/>
          <w:color w:val="FF0000"/>
          <w:sz w:val="32"/>
          <w:szCs w:val="32"/>
          <w:rtl/>
        </w:rPr>
        <w:t>)))</w:t>
      </w:r>
      <w:r w:rsidRPr="009A3154">
        <w:rPr>
          <w:rFonts w:ascii="Traditional Arabic" w:hAnsi="Traditional Arabic"/>
          <w:color w:val="FF0000"/>
          <w:sz w:val="32"/>
          <w:szCs w:val="32"/>
          <w:rtl/>
        </w:rPr>
        <w:t>.</w:t>
      </w:r>
      <w:r>
        <w:rPr>
          <w:rFonts w:ascii="Traditional Arabic" w:hAnsi="Traditional Arabic" w:hint="cs"/>
          <w:sz w:val="32"/>
          <w:szCs w:val="32"/>
          <w:rtl/>
        </w:rPr>
        <w:t xml:space="preserve"> </w:t>
      </w:r>
    </w:p>
    <w:p w14:paraId="228F0060"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عباد الله: إن تذكُّرَ الموتِ، يُزَهِّدُ في الدنيا، </w:t>
      </w:r>
      <w:r w:rsidRPr="009A3154">
        <w:rPr>
          <w:rFonts w:ascii="Traditional Arabic" w:hAnsi="Traditional Arabic"/>
          <w:color w:val="FF0000"/>
          <w:sz w:val="32"/>
          <w:szCs w:val="32"/>
          <w:rtl/>
        </w:rPr>
        <w:t>ويُحف</w:t>
      </w:r>
      <w:r w:rsidRPr="009A3154">
        <w:rPr>
          <w:rFonts w:ascii="Traditional Arabic" w:hAnsi="Traditional Arabic" w:hint="cs"/>
          <w:color w:val="FF0000"/>
          <w:sz w:val="32"/>
          <w:szCs w:val="32"/>
          <w:rtl/>
        </w:rPr>
        <w:t>ِّ</w:t>
      </w:r>
      <w:r w:rsidRPr="009A3154">
        <w:rPr>
          <w:rFonts w:ascii="Traditional Arabic" w:hAnsi="Traditional Arabic"/>
          <w:color w:val="FF0000"/>
          <w:sz w:val="32"/>
          <w:szCs w:val="32"/>
          <w:rtl/>
        </w:rPr>
        <w:t xml:space="preserve">زُ </w:t>
      </w:r>
      <w:r w:rsidRPr="00AA7163">
        <w:rPr>
          <w:rFonts w:ascii="Traditional Arabic" w:hAnsi="Traditional Arabic"/>
          <w:sz w:val="32"/>
          <w:szCs w:val="32"/>
          <w:rtl/>
        </w:rPr>
        <w:t xml:space="preserve">على العملِ الصالح، وعلى التوبة من الذنوب، والتخلُّصِ من مظالم العباد، وإعطاءِ الناس حقوقَهم، ولَمَّا كان الموت نهايةَ حياةِ الإنسان في هذه الدنيا، وقد شَرَعَ الله </w:t>
      </w:r>
      <w:r>
        <w:rPr>
          <w:rFonts w:ascii="Traditional Arabic" w:hAnsi="Traditional Arabic"/>
          <w:sz w:val="32"/>
          <w:szCs w:val="32"/>
          <w:rtl/>
        </w:rPr>
        <w:t xml:space="preserve">سبحانه للأمواتِ </w:t>
      </w:r>
      <w:r w:rsidRPr="009A3154">
        <w:rPr>
          <w:rFonts w:ascii="Traditional Arabic" w:hAnsi="Traditional Arabic"/>
          <w:color w:val="FF0000"/>
          <w:sz w:val="32"/>
          <w:szCs w:val="32"/>
          <w:rtl/>
        </w:rPr>
        <w:t>أحكام</w:t>
      </w:r>
      <w:r w:rsidRPr="009A3154">
        <w:rPr>
          <w:rFonts w:ascii="Traditional Arabic" w:hAnsi="Traditional Arabic" w:hint="cs"/>
          <w:color w:val="FF0000"/>
          <w:sz w:val="32"/>
          <w:szCs w:val="32"/>
          <w:rtl/>
        </w:rPr>
        <w:t>ً</w:t>
      </w:r>
      <w:r w:rsidRPr="009A3154">
        <w:rPr>
          <w:rFonts w:ascii="Traditional Arabic" w:hAnsi="Traditional Arabic"/>
          <w:color w:val="FF0000"/>
          <w:sz w:val="32"/>
          <w:szCs w:val="32"/>
          <w:rtl/>
        </w:rPr>
        <w:t xml:space="preserve">ا </w:t>
      </w:r>
      <w:r w:rsidRPr="00AA7163">
        <w:rPr>
          <w:rFonts w:ascii="Traditional Arabic" w:hAnsi="Traditional Arabic"/>
          <w:sz w:val="32"/>
          <w:szCs w:val="32"/>
          <w:rtl/>
        </w:rPr>
        <w:t>تجبُ معرفتُها وتنفيذها في أموات المسلمين، تُعْر</w:t>
      </w:r>
      <w:r>
        <w:rPr>
          <w:rFonts w:ascii="Traditional Arabic" w:hAnsi="Traditional Arabic"/>
          <w:sz w:val="32"/>
          <w:szCs w:val="32"/>
          <w:rtl/>
        </w:rPr>
        <w:t xml:space="preserve">َفُ بأحكامِ الجنائز، كانَ </w:t>
      </w:r>
      <w:r w:rsidRPr="009A3154">
        <w:rPr>
          <w:rFonts w:ascii="Traditional Arabic" w:hAnsi="Traditional Arabic"/>
          <w:color w:val="FF0000"/>
          <w:sz w:val="32"/>
          <w:szCs w:val="32"/>
          <w:rtl/>
        </w:rPr>
        <w:t>واجب</w:t>
      </w:r>
      <w:r w:rsidRPr="009A3154">
        <w:rPr>
          <w:rFonts w:ascii="Traditional Arabic" w:hAnsi="Traditional Arabic" w:hint="cs"/>
          <w:color w:val="FF0000"/>
          <w:sz w:val="32"/>
          <w:szCs w:val="32"/>
          <w:rtl/>
        </w:rPr>
        <w:t>ً</w:t>
      </w:r>
      <w:r w:rsidRPr="009A3154">
        <w:rPr>
          <w:rFonts w:ascii="Traditional Arabic" w:hAnsi="Traditional Arabic"/>
          <w:color w:val="FF0000"/>
          <w:sz w:val="32"/>
          <w:szCs w:val="32"/>
          <w:rtl/>
        </w:rPr>
        <w:t xml:space="preserve">ا </w:t>
      </w:r>
      <w:r w:rsidRPr="00AA7163">
        <w:rPr>
          <w:rFonts w:ascii="Traditional Arabic" w:hAnsi="Traditional Arabic"/>
          <w:sz w:val="32"/>
          <w:szCs w:val="32"/>
          <w:rtl/>
        </w:rPr>
        <w:t>علينا معرفَتُها.</w:t>
      </w:r>
    </w:p>
    <w:p w14:paraId="630E2137" w14:textId="77777777" w:rsidR="00251D15" w:rsidRPr="00AA7163" w:rsidRDefault="00251D15" w:rsidP="00251D15">
      <w:pPr>
        <w:rPr>
          <w:rFonts w:ascii="Traditional Arabic" w:hAnsi="Traditional Arabic"/>
          <w:sz w:val="32"/>
          <w:szCs w:val="32"/>
          <w:rtl/>
        </w:rPr>
      </w:pPr>
      <w:r>
        <w:rPr>
          <w:rFonts w:ascii="Traditional Arabic" w:hAnsi="Traditional Arabic"/>
          <w:sz w:val="32"/>
          <w:szCs w:val="32"/>
          <w:rtl/>
        </w:rPr>
        <w:t>قال الإِمام ابنُ القيم رحمه الله</w:t>
      </w:r>
      <w:r w:rsidRPr="00AA7163">
        <w:rPr>
          <w:rFonts w:ascii="Traditional Arabic" w:hAnsi="Traditional Arabic"/>
          <w:sz w:val="32"/>
          <w:szCs w:val="32"/>
          <w:rtl/>
        </w:rPr>
        <w:t xml:space="preserve">: "كان هَدْيُ النبي صلى الله عليه وسلم </w:t>
      </w:r>
      <w:r>
        <w:rPr>
          <w:rFonts w:ascii="Traditional Arabic" w:hAnsi="Traditional Arabic"/>
          <w:sz w:val="32"/>
          <w:szCs w:val="32"/>
          <w:rtl/>
        </w:rPr>
        <w:t xml:space="preserve">في الجنائز أكملَ الهدي، </w:t>
      </w:r>
      <w:r w:rsidRPr="009A3154">
        <w:rPr>
          <w:rFonts w:ascii="Traditional Arabic" w:hAnsi="Traditional Arabic"/>
          <w:color w:val="FF0000"/>
          <w:sz w:val="32"/>
          <w:szCs w:val="32"/>
          <w:rtl/>
        </w:rPr>
        <w:t>مُخالف</w:t>
      </w:r>
      <w:r w:rsidRPr="009A3154">
        <w:rPr>
          <w:rFonts w:ascii="Traditional Arabic" w:hAnsi="Traditional Arabic" w:hint="cs"/>
          <w:color w:val="FF0000"/>
          <w:sz w:val="32"/>
          <w:szCs w:val="32"/>
          <w:rtl/>
        </w:rPr>
        <w:t>ً</w:t>
      </w:r>
      <w:r w:rsidRPr="009A3154">
        <w:rPr>
          <w:rFonts w:ascii="Traditional Arabic" w:hAnsi="Traditional Arabic"/>
          <w:color w:val="FF0000"/>
          <w:sz w:val="32"/>
          <w:szCs w:val="32"/>
          <w:rtl/>
        </w:rPr>
        <w:t xml:space="preserve">ا </w:t>
      </w:r>
      <w:r>
        <w:rPr>
          <w:rFonts w:ascii="Traditional Arabic" w:hAnsi="Traditional Arabic"/>
          <w:sz w:val="32"/>
          <w:szCs w:val="32"/>
          <w:rtl/>
        </w:rPr>
        <w:t xml:space="preserve">لهَدْيِ سائر الأمم، </w:t>
      </w:r>
      <w:r w:rsidRPr="009A3154">
        <w:rPr>
          <w:rFonts w:ascii="Traditional Arabic" w:hAnsi="Traditional Arabic"/>
          <w:color w:val="FF0000"/>
          <w:sz w:val="32"/>
          <w:szCs w:val="32"/>
          <w:rtl/>
        </w:rPr>
        <w:t>مشتمل</w:t>
      </w:r>
      <w:r w:rsidRPr="009A3154">
        <w:rPr>
          <w:rFonts w:ascii="Traditional Arabic" w:hAnsi="Traditional Arabic" w:hint="cs"/>
          <w:color w:val="FF0000"/>
          <w:sz w:val="32"/>
          <w:szCs w:val="32"/>
          <w:rtl/>
        </w:rPr>
        <w:t>ً</w:t>
      </w:r>
      <w:r w:rsidRPr="009A3154">
        <w:rPr>
          <w:rFonts w:ascii="Traditional Arabic" w:hAnsi="Traditional Arabic"/>
          <w:color w:val="FF0000"/>
          <w:sz w:val="32"/>
          <w:szCs w:val="32"/>
          <w:rtl/>
        </w:rPr>
        <w:t xml:space="preserve">ا </w:t>
      </w:r>
      <w:r w:rsidRPr="00AA7163">
        <w:rPr>
          <w:rFonts w:ascii="Traditional Arabic" w:hAnsi="Traditional Arabic"/>
          <w:sz w:val="32"/>
          <w:szCs w:val="32"/>
          <w:rtl/>
        </w:rPr>
        <w:t>على الإِحسان إلى الميت ومعاملته بما ينفَعُه في قبرهِ ويوم معاده، وعلى الإِحسان إلى أهلهِ وأقاربه، وعل</w:t>
      </w:r>
      <w:r>
        <w:rPr>
          <w:rFonts w:ascii="Traditional Arabic" w:hAnsi="Traditional Arabic"/>
          <w:sz w:val="32"/>
          <w:szCs w:val="32"/>
          <w:rtl/>
        </w:rPr>
        <w:t xml:space="preserve">ى إقامة عبودية الحي لله وحده </w:t>
      </w:r>
      <w:r w:rsidRPr="000E7929">
        <w:rPr>
          <w:rFonts w:ascii="Traditional Arabic" w:hAnsi="Traditional Arabic"/>
          <w:color w:val="FF0000"/>
          <w:sz w:val="32"/>
          <w:szCs w:val="32"/>
          <w:rtl/>
        </w:rPr>
        <w:t>في</w:t>
      </w:r>
      <w:r w:rsidRPr="000E7929">
        <w:rPr>
          <w:rFonts w:ascii="Traditional Arabic" w:hAnsi="Traditional Arabic" w:hint="cs"/>
          <w:color w:val="FF0000"/>
          <w:sz w:val="32"/>
          <w:szCs w:val="32"/>
          <w:rtl/>
        </w:rPr>
        <w:t>م</w:t>
      </w:r>
      <w:r w:rsidRPr="000E7929">
        <w:rPr>
          <w:rFonts w:ascii="Traditional Arabic" w:hAnsi="Traditional Arabic"/>
          <w:color w:val="FF0000"/>
          <w:sz w:val="32"/>
          <w:szCs w:val="32"/>
          <w:rtl/>
        </w:rPr>
        <w:t xml:space="preserve">ا </w:t>
      </w:r>
      <w:r w:rsidRPr="00AA7163">
        <w:rPr>
          <w:rFonts w:ascii="Traditional Arabic" w:hAnsi="Traditional Arabic"/>
          <w:sz w:val="32"/>
          <w:szCs w:val="32"/>
          <w:rtl/>
        </w:rPr>
        <w:t>يعاملُ به الميت.</w:t>
      </w:r>
    </w:p>
    <w:p w14:paraId="301D199E"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وكانَ من هَدْيهِ في الجنائز: إقامةُ العبودية للربِّ -تبارك وتعالى- على أكملِ الأحوال، والإِحسانُ إلى الميت وتجهيزُه إلى</w:t>
      </w:r>
      <w:r>
        <w:rPr>
          <w:rFonts w:ascii="Traditional Arabic" w:hAnsi="Traditional Arabic"/>
          <w:sz w:val="32"/>
          <w:szCs w:val="32"/>
          <w:rtl/>
        </w:rPr>
        <w:t xml:space="preserve"> الله على أحسنِ أحواله وأفضلِها</w:t>
      </w:r>
      <w:r>
        <w:rPr>
          <w:rFonts w:ascii="Traditional Arabic" w:hAnsi="Traditional Arabic" w:hint="cs"/>
          <w:sz w:val="32"/>
          <w:szCs w:val="32"/>
          <w:rtl/>
        </w:rPr>
        <w:t xml:space="preserve">، </w:t>
      </w:r>
      <w:r w:rsidRPr="00AA7163">
        <w:rPr>
          <w:rFonts w:ascii="Traditional Arabic" w:hAnsi="Traditional Arabic"/>
          <w:sz w:val="32"/>
          <w:szCs w:val="32"/>
          <w:rtl/>
        </w:rPr>
        <w:t>ووقوفُه صلى الل</w:t>
      </w:r>
      <w:r>
        <w:rPr>
          <w:rFonts w:ascii="Traditional Arabic" w:hAnsi="Traditional Arabic"/>
          <w:sz w:val="32"/>
          <w:szCs w:val="32"/>
          <w:rtl/>
        </w:rPr>
        <w:t xml:space="preserve">ه عليه وسلم ووقوف أصحابهِ </w:t>
      </w:r>
      <w:r w:rsidRPr="000E7929">
        <w:rPr>
          <w:rFonts w:ascii="Traditional Arabic" w:hAnsi="Traditional Arabic"/>
          <w:color w:val="FF0000"/>
          <w:sz w:val="32"/>
          <w:szCs w:val="32"/>
          <w:rtl/>
        </w:rPr>
        <w:t>صفوف</w:t>
      </w:r>
      <w:r w:rsidRPr="000E7929">
        <w:rPr>
          <w:rFonts w:ascii="Traditional Arabic" w:hAnsi="Traditional Arabic" w:hint="cs"/>
          <w:color w:val="FF0000"/>
          <w:sz w:val="32"/>
          <w:szCs w:val="32"/>
          <w:rtl/>
        </w:rPr>
        <w:t>ً</w:t>
      </w:r>
      <w:r w:rsidRPr="000E7929">
        <w:rPr>
          <w:rFonts w:ascii="Traditional Arabic" w:hAnsi="Traditional Arabic"/>
          <w:color w:val="FF0000"/>
          <w:sz w:val="32"/>
          <w:szCs w:val="32"/>
          <w:rtl/>
        </w:rPr>
        <w:t xml:space="preserve">ا </w:t>
      </w:r>
      <w:r w:rsidRPr="00AA7163">
        <w:rPr>
          <w:rFonts w:ascii="Traditional Arabic" w:hAnsi="Traditional Arabic"/>
          <w:sz w:val="32"/>
          <w:szCs w:val="32"/>
          <w:rtl/>
        </w:rPr>
        <w:t xml:space="preserve">يحمَدُون الله، ويستغفرون للميت، </w:t>
      </w:r>
      <w:r w:rsidRPr="00AA7163">
        <w:rPr>
          <w:rFonts w:ascii="Traditional Arabic" w:hAnsi="Traditional Arabic"/>
          <w:sz w:val="32"/>
          <w:szCs w:val="32"/>
          <w:rtl/>
        </w:rPr>
        <w:lastRenderedPageBreak/>
        <w:t xml:space="preserve">ويسألون له المغفرةَ والرحمةَ، والتجاوز عنه، ثم المشيُ بينَ يديه إلى أن يُودِعُوه في حُفرته، ثم يقومُ هو وأصحابه بينَ يديه على قبرهِ، سائلين له التثبيتَ، أحوجَ ما كان إليه، ثم </w:t>
      </w:r>
      <w:proofErr w:type="spellStart"/>
      <w:r w:rsidRPr="00AA7163">
        <w:rPr>
          <w:rFonts w:ascii="Traditional Arabic" w:hAnsi="Traditional Arabic"/>
          <w:sz w:val="32"/>
          <w:szCs w:val="32"/>
          <w:rtl/>
        </w:rPr>
        <w:t>يتعاهدُهُ</w:t>
      </w:r>
      <w:proofErr w:type="spellEnd"/>
      <w:r w:rsidRPr="00AA7163">
        <w:rPr>
          <w:rFonts w:ascii="Traditional Arabic" w:hAnsi="Traditional Arabic"/>
          <w:sz w:val="32"/>
          <w:szCs w:val="32"/>
          <w:rtl/>
        </w:rPr>
        <w:t xml:space="preserve"> بالزيارة له في قبرِه، والسلام عليه، والدعاء له، كما يتعاهَدُ الحيُّ صاحبَهُ في دارِ الدنيا.</w:t>
      </w:r>
    </w:p>
    <w:p w14:paraId="676C85AF"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فأولُ ذلك: تعاهدُه في مرضِه، وتذكيرُهُ الآخرةَ، وأمرُه بالوصيةِ، والتوبةِ، وأمرُ مَنْ حَضَرَ بتلقينِه: شهادةَ أن لا إلهَ إلا الله، لتكونَ آخرَ كلامه</w:t>
      </w:r>
      <w:r>
        <w:rPr>
          <w:rFonts w:ascii="Traditional Arabic" w:hAnsi="Traditional Arabic" w:hint="cs"/>
          <w:color w:val="FF0000"/>
          <w:sz w:val="32"/>
          <w:szCs w:val="32"/>
          <w:rtl/>
        </w:rPr>
        <w:t xml:space="preserve"> ...</w:t>
      </w:r>
      <w:r w:rsidRPr="000E7929">
        <w:rPr>
          <w:rFonts w:ascii="Traditional Arabic" w:hAnsi="Traditional Arabic" w:hint="cs"/>
          <w:color w:val="FF0000"/>
          <w:sz w:val="32"/>
          <w:szCs w:val="32"/>
          <w:rtl/>
        </w:rPr>
        <w:t>" (((</w:t>
      </w:r>
      <w:r w:rsidRPr="00C26066">
        <w:rPr>
          <w:rFonts w:ascii="Traditional Arabic" w:hAnsi="Traditional Arabic"/>
          <w:color w:val="FF0000"/>
          <w:sz w:val="32"/>
          <w:szCs w:val="32"/>
          <w:rtl/>
        </w:rPr>
        <w:t>زاد المعاد 1/ 479</w:t>
      </w:r>
      <w:r w:rsidRPr="000E7929">
        <w:rPr>
          <w:rFonts w:ascii="Traditional Arabic" w:hAnsi="Traditional Arabic" w:hint="cs"/>
          <w:color w:val="FF0000"/>
          <w:sz w:val="32"/>
          <w:szCs w:val="32"/>
          <w:rtl/>
        </w:rPr>
        <w:t>)))</w:t>
      </w:r>
      <w:r w:rsidRPr="000E7929">
        <w:rPr>
          <w:rFonts w:ascii="Traditional Arabic" w:hAnsi="Traditional Arabic"/>
          <w:color w:val="FF0000"/>
          <w:sz w:val="32"/>
          <w:szCs w:val="32"/>
          <w:rtl/>
        </w:rPr>
        <w:t>.</w:t>
      </w:r>
    </w:p>
    <w:p w14:paraId="495168C2"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فقد أجملَ الإِمامُ ابنُ القيم </w:t>
      </w:r>
      <w:r>
        <w:rPr>
          <w:rFonts w:ascii="Traditional Arabic" w:hAnsi="Traditional Arabic"/>
          <w:sz w:val="32"/>
          <w:szCs w:val="32"/>
          <w:rtl/>
        </w:rPr>
        <w:t>رحمه الله</w:t>
      </w:r>
      <w:r w:rsidRPr="00AA7163">
        <w:rPr>
          <w:rFonts w:ascii="Traditional Arabic" w:hAnsi="Traditional Arabic"/>
          <w:sz w:val="32"/>
          <w:szCs w:val="32"/>
          <w:rtl/>
        </w:rPr>
        <w:t xml:space="preserve"> في هذه الكلمة الطيبة أحكامَ الجنائز، ونحن نفصِّلُها حسبَ الإِمكان.</w:t>
      </w:r>
    </w:p>
    <w:p w14:paraId="532CC0AE" w14:textId="77777777" w:rsidR="00251D15" w:rsidRPr="00AA7163" w:rsidRDefault="00251D15" w:rsidP="00251D15">
      <w:pPr>
        <w:rPr>
          <w:rFonts w:ascii="Traditional Arabic" w:hAnsi="Traditional Arabic"/>
          <w:sz w:val="32"/>
          <w:szCs w:val="32"/>
          <w:rtl/>
        </w:rPr>
      </w:pPr>
      <w:r w:rsidRPr="00AB2635">
        <w:rPr>
          <w:rFonts w:ascii="Traditional Arabic" w:hAnsi="Traditional Arabic"/>
          <w:b/>
          <w:bCs/>
          <w:sz w:val="32"/>
          <w:szCs w:val="32"/>
          <w:rtl/>
        </w:rPr>
        <w:t>فأولُ هذه الأحكام:</w:t>
      </w:r>
      <w:r w:rsidRPr="00AA7163">
        <w:rPr>
          <w:rFonts w:ascii="Traditional Arabic" w:hAnsi="Traditional Arabic"/>
          <w:sz w:val="32"/>
          <w:szCs w:val="32"/>
          <w:rtl/>
        </w:rPr>
        <w:t xml:space="preserve"> أنه يُسْتَحَبُّ تلقينُ</w:t>
      </w:r>
      <w:r>
        <w:rPr>
          <w:rFonts w:ascii="Traditional Arabic" w:hAnsi="Traditional Arabic"/>
          <w:sz w:val="32"/>
          <w:szCs w:val="32"/>
          <w:rtl/>
        </w:rPr>
        <w:t xml:space="preserve"> المحتضر: </w:t>
      </w:r>
      <w:r>
        <w:rPr>
          <w:rFonts w:ascii="Traditional Arabic" w:hAnsi="Traditional Arabic" w:hint="cs"/>
          <w:sz w:val="32"/>
          <w:szCs w:val="32"/>
          <w:rtl/>
        </w:rPr>
        <w:t>(</w:t>
      </w:r>
      <w:r>
        <w:rPr>
          <w:rFonts w:ascii="Traditional Arabic" w:hAnsi="Traditional Arabic"/>
          <w:sz w:val="32"/>
          <w:szCs w:val="32"/>
          <w:rtl/>
        </w:rPr>
        <w:t>لا إلهَ إلا الله</w:t>
      </w:r>
      <w:r>
        <w:rPr>
          <w:rFonts w:ascii="Traditional Arabic" w:hAnsi="Traditional Arabic" w:hint="cs"/>
          <w:sz w:val="32"/>
          <w:szCs w:val="32"/>
          <w:rtl/>
        </w:rPr>
        <w:t>)</w:t>
      </w:r>
      <w:r w:rsidRPr="00AA7163">
        <w:rPr>
          <w:rFonts w:ascii="Traditional Arabic" w:hAnsi="Traditional Arabic"/>
          <w:sz w:val="32"/>
          <w:szCs w:val="32"/>
          <w:rtl/>
        </w:rPr>
        <w:t xml:space="preserve">؛ لقوله صلى الله عليه وسلم: </w:t>
      </w:r>
      <w:r w:rsidRPr="00C26066">
        <w:rPr>
          <w:rFonts w:ascii="Traditional Arabic" w:hAnsi="Traditional Arabic" w:hint="cs"/>
          <w:color w:val="FF0000"/>
          <w:sz w:val="32"/>
          <w:szCs w:val="32"/>
          <w:rtl/>
        </w:rPr>
        <w:t>«</w:t>
      </w:r>
      <w:r w:rsidRPr="00AA7163">
        <w:rPr>
          <w:rFonts w:ascii="Traditional Arabic" w:hAnsi="Traditional Arabic"/>
          <w:sz w:val="32"/>
          <w:szCs w:val="32"/>
          <w:rtl/>
        </w:rPr>
        <w:t>لَقِّنُوا موتاكم لا إلهَ إلا الله</w:t>
      </w:r>
      <w:r w:rsidRPr="00C26066">
        <w:rPr>
          <w:rFonts w:ascii="Traditional Arabic" w:hAnsi="Traditional Arabic" w:hint="cs"/>
          <w:color w:val="FF0000"/>
          <w:sz w:val="32"/>
          <w:szCs w:val="32"/>
          <w:rtl/>
        </w:rPr>
        <w:t>»</w:t>
      </w:r>
      <w:r>
        <w:rPr>
          <w:rFonts w:ascii="Traditional Arabic" w:hAnsi="Traditional Arabic" w:hint="cs"/>
          <w:sz w:val="32"/>
          <w:szCs w:val="32"/>
          <w:rtl/>
        </w:rPr>
        <w:t xml:space="preserve"> </w:t>
      </w:r>
      <w:r w:rsidRPr="00C26066">
        <w:rPr>
          <w:rFonts w:ascii="Traditional Arabic" w:hAnsi="Traditional Arabic" w:hint="cs"/>
          <w:color w:val="FF0000"/>
          <w:sz w:val="32"/>
          <w:szCs w:val="32"/>
          <w:rtl/>
        </w:rPr>
        <w:t>(((</w:t>
      </w:r>
      <w:r w:rsidRPr="00C26066">
        <w:rPr>
          <w:rFonts w:ascii="Traditional Arabic" w:hAnsi="Traditional Arabic"/>
          <w:color w:val="FF0000"/>
          <w:sz w:val="32"/>
          <w:szCs w:val="32"/>
          <w:rtl/>
        </w:rPr>
        <w:t>رواه مسلم</w:t>
      </w:r>
      <w:r w:rsidRPr="00C26066">
        <w:rPr>
          <w:rFonts w:ascii="Traditional Arabic" w:hAnsi="Traditional Arabic" w:hint="cs"/>
          <w:color w:val="FF0000"/>
          <w:sz w:val="32"/>
          <w:szCs w:val="32"/>
          <w:rtl/>
        </w:rPr>
        <w:t xml:space="preserve">: </w:t>
      </w:r>
      <w:r w:rsidRPr="00C26066">
        <w:rPr>
          <w:rFonts w:ascii="Traditional Arabic" w:hAnsi="Traditional Arabic"/>
          <w:color w:val="FF0000"/>
          <w:sz w:val="32"/>
          <w:szCs w:val="32"/>
          <w:rtl/>
        </w:rPr>
        <w:t>916</w:t>
      </w:r>
      <w:r w:rsidRPr="00C26066">
        <w:rPr>
          <w:rFonts w:ascii="Traditional Arabic" w:hAnsi="Traditional Arabic" w:hint="cs"/>
          <w:color w:val="FF0000"/>
          <w:sz w:val="32"/>
          <w:szCs w:val="32"/>
          <w:rtl/>
        </w:rPr>
        <w:t>)))</w:t>
      </w:r>
      <w:r w:rsidRPr="00C26066">
        <w:rPr>
          <w:rFonts w:ascii="Traditional Arabic" w:hAnsi="Traditional Arabic"/>
          <w:color w:val="FF0000"/>
          <w:sz w:val="32"/>
          <w:szCs w:val="32"/>
          <w:rtl/>
        </w:rPr>
        <w:t>.</w:t>
      </w:r>
    </w:p>
    <w:p w14:paraId="76E8A3C1"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وذلك لتكونَ هذه الكلمة الطيبة آخرَ كلامه، ويُخْتَمَ له بها، فقد جاء في الحديث: </w:t>
      </w:r>
      <w:r w:rsidRPr="00AB2635">
        <w:rPr>
          <w:rFonts w:ascii="Traditional Arabic" w:hAnsi="Traditional Arabic" w:hint="cs"/>
          <w:color w:val="FF0000"/>
          <w:sz w:val="32"/>
          <w:szCs w:val="32"/>
          <w:rtl/>
        </w:rPr>
        <w:t>«</w:t>
      </w:r>
      <w:r w:rsidRPr="00AA7163">
        <w:rPr>
          <w:rFonts w:ascii="Traditional Arabic" w:hAnsi="Traditional Arabic"/>
          <w:sz w:val="32"/>
          <w:szCs w:val="32"/>
          <w:rtl/>
        </w:rPr>
        <w:t>مَنْ كان آخرَ كلامه: لا إلهَ إلا الله</w:t>
      </w:r>
      <w:r>
        <w:rPr>
          <w:rFonts w:ascii="Traditional Arabic" w:hAnsi="Traditional Arabic"/>
          <w:sz w:val="32"/>
          <w:szCs w:val="32"/>
          <w:rtl/>
        </w:rPr>
        <w:t>، دَخَلَ الجنة</w:t>
      </w:r>
      <w:r w:rsidRPr="00AB2635">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أبو داود: </w:t>
      </w:r>
      <w:r w:rsidRPr="00AB2635">
        <w:rPr>
          <w:rFonts w:ascii="Traditional Arabic" w:hAnsi="Traditional Arabic"/>
          <w:color w:val="FF0000"/>
          <w:sz w:val="32"/>
          <w:szCs w:val="32"/>
          <w:rtl/>
        </w:rPr>
        <w:t>3116</w:t>
      </w:r>
      <w:r w:rsidRPr="00AB2635">
        <w:rPr>
          <w:rFonts w:ascii="Traditional Arabic" w:hAnsi="Traditional Arabic" w:hint="cs"/>
          <w:color w:val="FF0000"/>
          <w:sz w:val="32"/>
          <w:szCs w:val="32"/>
          <w:rtl/>
        </w:rPr>
        <w:t>)))</w:t>
      </w:r>
      <w:r w:rsidRPr="00AB2635">
        <w:rPr>
          <w:rFonts w:ascii="Traditional Arabic" w:hAnsi="Traditional Arabic"/>
          <w:color w:val="FF0000"/>
          <w:sz w:val="32"/>
          <w:szCs w:val="32"/>
          <w:rtl/>
        </w:rPr>
        <w:t>.</w:t>
      </w:r>
    </w:p>
    <w:p w14:paraId="55DF2D6E"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ولأنَّ الشيطانَ يعرضُ للإِنسانِ في حالة احتضارِهِ، ليُفْسِدَ عقيدتَه، فإذا لُقِّنَ هذه الكلمةَ العظيمة، ونَطَقَ بها، فإنَّ ذلك يطرُدُ الشيطان، ويذَكِّرُه بعقيدةِ التوحيد.</w:t>
      </w:r>
      <w:r>
        <w:rPr>
          <w:rFonts w:ascii="Traditional Arabic" w:hAnsi="Traditional Arabic" w:hint="cs"/>
          <w:sz w:val="32"/>
          <w:szCs w:val="32"/>
          <w:rtl/>
        </w:rPr>
        <w:t xml:space="preserve"> </w:t>
      </w:r>
    </w:p>
    <w:p w14:paraId="6DDEBAC9" w14:textId="77777777" w:rsidR="00251D15" w:rsidRPr="00AA7163" w:rsidRDefault="00251D15" w:rsidP="00251D15">
      <w:pPr>
        <w:rPr>
          <w:rFonts w:ascii="Traditional Arabic" w:hAnsi="Traditional Arabic"/>
          <w:sz w:val="32"/>
          <w:szCs w:val="32"/>
          <w:rtl/>
        </w:rPr>
      </w:pPr>
      <w:r w:rsidRPr="00AB2635">
        <w:rPr>
          <w:rFonts w:ascii="Traditional Arabic" w:hAnsi="Traditional Arabic"/>
          <w:b/>
          <w:bCs/>
          <w:sz w:val="32"/>
          <w:szCs w:val="32"/>
          <w:rtl/>
        </w:rPr>
        <w:t>ومن هذه الأحكام</w:t>
      </w:r>
      <w:r w:rsidRPr="00AA7163">
        <w:rPr>
          <w:rFonts w:ascii="Traditional Arabic" w:hAnsi="Traditional Arabic"/>
          <w:sz w:val="32"/>
          <w:szCs w:val="32"/>
          <w:rtl/>
        </w:rPr>
        <w:t xml:space="preserve">: أنه إذا ماتَ </w:t>
      </w:r>
      <w:r w:rsidRPr="00AB2635">
        <w:rPr>
          <w:rFonts w:ascii="Traditional Arabic" w:hAnsi="Traditional Arabic"/>
          <w:color w:val="FF0000"/>
          <w:sz w:val="32"/>
          <w:szCs w:val="32"/>
          <w:rtl/>
        </w:rPr>
        <w:t>يُسر</w:t>
      </w:r>
      <w:r w:rsidRPr="00AB2635">
        <w:rPr>
          <w:rFonts w:ascii="Traditional Arabic" w:hAnsi="Traditional Arabic" w:hint="cs"/>
          <w:color w:val="FF0000"/>
          <w:sz w:val="32"/>
          <w:szCs w:val="32"/>
          <w:rtl/>
        </w:rPr>
        <w:t>َ</w:t>
      </w:r>
      <w:r w:rsidRPr="00AB2635">
        <w:rPr>
          <w:rFonts w:ascii="Traditional Arabic" w:hAnsi="Traditional Arabic"/>
          <w:color w:val="FF0000"/>
          <w:sz w:val="32"/>
          <w:szCs w:val="32"/>
          <w:rtl/>
        </w:rPr>
        <w:t xml:space="preserve">عُ </w:t>
      </w:r>
      <w:r w:rsidRPr="00AA7163">
        <w:rPr>
          <w:rFonts w:ascii="Traditional Arabic" w:hAnsi="Traditional Arabic"/>
          <w:sz w:val="32"/>
          <w:szCs w:val="32"/>
          <w:rtl/>
        </w:rPr>
        <w:t xml:space="preserve">في تجهيزِهِ: من تغسيله وتكفينه، والصلاة عليه، ونقله إلى قبره؛ لقولِ النبي صلى الله عليه وسلم: </w:t>
      </w:r>
      <w:r w:rsidRPr="00AB2635">
        <w:rPr>
          <w:rFonts w:ascii="Traditional Arabic" w:hAnsi="Traditional Arabic" w:hint="cs"/>
          <w:color w:val="FF0000"/>
          <w:sz w:val="32"/>
          <w:szCs w:val="32"/>
          <w:rtl/>
        </w:rPr>
        <w:t>«</w:t>
      </w:r>
      <w:r w:rsidRPr="00AA7163">
        <w:rPr>
          <w:rFonts w:ascii="Traditional Arabic" w:hAnsi="Traditional Arabic"/>
          <w:sz w:val="32"/>
          <w:szCs w:val="32"/>
          <w:rtl/>
        </w:rPr>
        <w:t>لا ينبغي لجيفةِ مسلمٍ أن تُحْبَسَ بينَ ظهراني أهلِه</w:t>
      </w:r>
      <w:r w:rsidRPr="00AB2635">
        <w:rPr>
          <w:rFonts w:ascii="Traditional Arabic" w:hAnsi="Traditional Arabic" w:hint="cs"/>
          <w:color w:val="FF0000"/>
          <w:sz w:val="32"/>
          <w:szCs w:val="32"/>
          <w:rtl/>
        </w:rPr>
        <w:t>» (((</w:t>
      </w:r>
      <w:r w:rsidRPr="00AB2635">
        <w:rPr>
          <w:rFonts w:ascii="Traditional Arabic" w:hAnsi="Traditional Arabic"/>
          <w:color w:val="FF0000"/>
          <w:sz w:val="32"/>
          <w:szCs w:val="32"/>
          <w:rtl/>
        </w:rPr>
        <w:t>رواه أبو داود</w:t>
      </w:r>
      <w:r>
        <w:rPr>
          <w:rFonts w:ascii="Traditional Arabic" w:hAnsi="Traditional Arabic" w:hint="cs"/>
          <w:color w:val="FF0000"/>
          <w:sz w:val="32"/>
          <w:szCs w:val="32"/>
          <w:rtl/>
        </w:rPr>
        <w:t xml:space="preserve">: </w:t>
      </w:r>
      <w:r w:rsidRPr="00AB2635">
        <w:rPr>
          <w:rFonts w:ascii="Traditional Arabic" w:hAnsi="Traditional Arabic"/>
          <w:color w:val="FF0000"/>
          <w:sz w:val="32"/>
          <w:szCs w:val="32"/>
          <w:rtl/>
        </w:rPr>
        <w:t>3159</w:t>
      </w:r>
      <w:r w:rsidRPr="00AB2635">
        <w:rPr>
          <w:rFonts w:ascii="Traditional Arabic" w:hAnsi="Traditional Arabic" w:hint="cs"/>
          <w:color w:val="FF0000"/>
          <w:sz w:val="32"/>
          <w:szCs w:val="32"/>
          <w:rtl/>
        </w:rPr>
        <w:t>)))</w:t>
      </w:r>
      <w:r w:rsidRPr="00AB2635">
        <w:rPr>
          <w:rFonts w:ascii="Traditional Arabic" w:hAnsi="Traditional Arabic"/>
          <w:color w:val="FF0000"/>
          <w:sz w:val="32"/>
          <w:szCs w:val="32"/>
          <w:rtl/>
        </w:rPr>
        <w:t>.</w:t>
      </w:r>
    </w:p>
    <w:p w14:paraId="14B0AB75"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قال الإِمام ابنُ القيم رحمه الله: "وكانَ من هَدْيهِ صلى الله عليه وسلم الإِسراعُ بتجهيزِ الميت إلى الله، وتطهيره، وتنظيفه، </w:t>
      </w:r>
      <w:proofErr w:type="spellStart"/>
      <w:r w:rsidRPr="00AA7163">
        <w:rPr>
          <w:rFonts w:ascii="Traditional Arabic" w:hAnsi="Traditional Arabic"/>
          <w:sz w:val="32"/>
          <w:szCs w:val="32"/>
          <w:rtl/>
        </w:rPr>
        <w:t>وتطييبه</w:t>
      </w:r>
      <w:proofErr w:type="spellEnd"/>
      <w:r w:rsidRPr="00AA7163">
        <w:rPr>
          <w:rFonts w:ascii="Traditional Arabic" w:hAnsi="Traditional Arabic"/>
          <w:sz w:val="32"/>
          <w:szCs w:val="32"/>
          <w:rtl/>
        </w:rPr>
        <w:t>، وتكفينه في الثياب البِيض"</w:t>
      </w:r>
      <w:r>
        <w:rPr>
          <w:rFonts w:ascii="Traditional Arabic" w:hAnsi="Traditional Arabic" w:hint="cs"/>
          <w:sz w:val="32"/>
          <w:szCs w:val="32"/>
          <w:rtl/>
        </w:rPr>
        <w:t xml:space="preserve"> </w:t>
      </w:r>
      <w:r w:rsidRPr="007A1FD7">
        <w:rPr>
          <w:rFonts w:ascii="Traditional Arabic" w:hAnsi="Traditional Arabic" w:hint="cs"/>
          <w:color w:val="FF0000"/>
          <w:sz w:val="32"/>
          <w:szCs w:val="32"/>
          <w:rtl/>
        </w:rPr>
        <w:t>(((</w:t>
      </w:r>
      <w:r w:rsidRPr="007A1FD7">
        <w:rPr>
          <w:rFonts w:ascii="Traditional Arabic" w:hAnsi="Traditional Arabic"/>
          <w:color w:val="FF0000"/>
          <w:sz w:val="32"/>
          <w:szCs w:val="32"/>
          <w:rtl/>
        </w:rPr>
        <w:t xml:space="preserve">زاد المعاد </w:t>
      </w:r>
      <w:r>
        <w:rPr>
          <w:rFonts w:ascii="Traditional Arabic" w:hAnsi="Traditional Arabic"/>
          <w:color w:val="FF0000"/>
          <w:sz w:val="32"/>
          <w:szCs w:val="32"/>
          <w:rtl/>
        </w:rPr>
        <w:t>1/ 481</w:t>
      </w:r>
      <w:r w:rsidRPr="007A1FD7">
        <w:rPr>
          <w:rFonts w:ascii="Traditional Arabic" w:hAnsi="Traditional Arabic" w:hint="cs"/>
          <w:color w:val="FF0000"/>
          <w:sz w:val="32"/>
          <w:szCs w:val="32"/>
          <w:rtl/>
        </w:rPr>
        <w:t>)))</w:t>
      </w:r>
      <w:r w:rsidRPr="00AA7163">
        <w:rPr>
          <w:rFonts w:ascii="Traditional Arabic" w:hAnsi="Traditional Arabic"/>
          <w:sz w:val="32"/>
          <w:szCs w:val="32"/>
          <w:rtl/>
        </w:rPr>
        <w:t>.</w:t>
      </w:r>
    </w:p>
    <w:p w14:paraId="58AE537C" w14:textId="77777777" w:rsidR="00251D15" w:rsidRPr="007A1FD7" w:rsidRDefault="00251D15" w:rsidP="00251D15">
      <w:pPr>
        <w:rPr>
          <w:rFonts w:ascii="Traditional Arabic" w:hAnsi="Traditional Arabic"/>
          <w:color w:val="FF0000"/>
          <w:sz w:val="32"/>
          <w:szCs w:val="32"/>
          <w:rtl/>
        </w:rPr>
      </w:pPr>
      <w:r w:rsidRPr="00AA7163">
        <w:rPr>
          <w:rFonts w:ascii="Traditional Arabic" w:hAnsi="Traditional Arabic"/>
          <w:sz w:val="32"/>
          <w:szCs w:val="32"/>
          <w:rtl/>
        </w:rPr>
        <w:t>قال: "و</w:t>
      </w:r>
      <w:r>
        <w:rPr>
          <w:rFonts w:ascii="Traditional Arabic" w:hAnsi="Traditional Arabic"/>
          <w:sz w:val="32"/>
          <w:szCs w:val="32"/>
          <w:rtl/>
        </w:rPr>
        <w:t xml:space="preserve">كانَ يأمُرُ بغَسْلِ الميت </w:t>
      </w:r>
      <w:r w:rsidRPr="00CA4750">
        <w:rPr>
          <w:rFonts w:ascii="Traditional Arabic" w:hAnsi="Traditional Arabic"/>
          <w:color w:val="FF0000"/>
          <w:sz w:val="32"/>
          <w:szCs w:val="32"/>
          <w:rtl/>
        </w:rPr>
        <w:t>ثلاث</w:t>
      </w:r>
      <w:r w:rsidRPr="00CA4750">
        <w:rPr>
          <w:rFonts w:ascii="Traditional Arabic" w:hAnsi="Traditional Arabic" w:hint="cs"/>
          <w:color w:val="FF0000"/>
          <w:sz w:val="32"/>
          <w:szCs w:val="32"/>
          <w:rtl/>
        </w:rPr>
        <w:t>ً</w:t>
      </w:r>
      <w:r w:rsidRPr="00CA4750">
        <w:rPr>
          <w:rFonts w:ascii="Traditional Arabic" w:hAnsi="Traditional Arabic"/>
          <w:color w:val="FF0000"/>
          <w:sz w:val="32"/>
          <w:szCs w:val="32"/>
          <w:rtl/>
        </w:rPr>
        <w:t xml:space="preserve">ا </w:t>
      </w:r>
      <w:r>
        <w:rPr>
          <w:rFonts w:ascii="Traditional Arabic" w:hAnsi="Traditional Arabic"/>
          <w:sz w:val="32"/>
          <w:szCs w:val="32"/>
          <w:rtl/>
        </w:rPr>
        <w:t xml:space="preserve">أو </w:t>
      </w:r>
      <w:r w:rsidRPr="00CA4750">
        <w:rPr>
          <w:rFonts w:ascii="Traditional Arabic" w:hAnsi="Traditional Arabic"/>
          <w:color w:val="FF0000"/>
          <w:sz w:val="32"/>
          <w:szCs w:val="32"/>
          <w:rtl/>
        </w:rPr>
        <w:t>خمس</w:t>
      </w:r>
      <w:r w:rsidRPr="00CA4750">
        <w:rPr>
          <w:rFonts w:ascii="Traditional Arabic" w:hAnsi="Traditional Arabic" w:hint="cs"/>
          <w:color w:val="FF0000"/>
          <w:sz w:val="32"/>
          <w:szCs w:val="32"/>
          <w:rtl/>
        </w:rPr>
        <w:t>ً</w:t>
      </w:r>
      <w:r w:rsidRPr="00CA4750">
        <w:rPr>
          <w:rFonts w:ascii="Traditional Arabic" w:hAnsi="Traditional Arabic"/>
          <w:color w:val="FF0000"/>
          <w:sz w:val="32"/>
          <w:szCs w:val="32"/>
          <w:rtl/>
        </w:rPr>
        <w:t xml:space="preserve">ا </w:t>
      </w:r>
      <w:r w:rsidRPr="00AA7163">
        <w:rPr>
          <w:rFonts w:ascii="Traditional Arabic" w:hAnsi="Traditional Arabic"/>
          <w:sz w:val="32"/>
          <w:szCs w:val="32"/>
          <w:rtl/>
        </w:rPr>
        <w:t xml:space="preserve">أو أكثرَ بحسب ما يراهُ الغاسلُ، ويأمرُ بالكافورِ في الغَسْلةِ الأخيرة، وكان يأمرُ مَنْ وَلِيَ الميتَ أن يُحْسِنَ كفنَه، </w:t>
      </w:r>
      <w:r w:rsidRPr="00CA4750">
        <w:rPr>
          <w:rFonts w:ascii="Traditional Arabic" w:hAnsi="Traditional Arabic"/>
          <w:color w:val="FF0000"/>
          <w:sz w:val="32"/>
          <w:szCs w:val="32"/>
          <w:rtl/>
        </w:rPr>
        <w:t>وي</w:t>
      </w:r>
      <w:r w:rsidRPr="00CA4750">
        <w:rPr>
          <w:rFonts w:ascii="Traditional Arabic" w:hAnsi="Traditional Arabic" w:hint="cs"/>
          <w:color w:val="FF0000"/>
          <w:sz w:val="32"/>
          <w:szCs w:val="32"/>
          <w:rtl/>
        </w:rPr>
        <w:t>ُ</w:t>
      </w:r>
      <w:r w:rsidRPr="00CA4750">
        <w:rPr>
          <w:rFonts w:ascii="Traditional Arabic" w:hAnsi="Traditional Arabic"/>
          <w:color w:val="FF0000"/>
          <w:sz w:val="32"/>
          <w:szCs w:val="32"/>
          <w:rtl/>
        </w:rPr>
        <w:t>كف</w:t>
      </w:r>
      <w:r w:rsidRPr="00CA4750">
        <w:rPr>
          <w:rFonts w:ascii="Traditional Arabic" w:hAnsi="Traditional Arabic" w:hint="cs"/>
          <w:color w:val="FF0000"/>
          <w:sz w:val="32"/>
          <w:szCs w:val="32"/>
          <w:rtl/>
        </w:rPr>
        <w:t>ِّ</w:t>
      </w:r>
      <w:r w:rsidRPr="00CA4750">
        <w:rPr>
          <w:rFonts w:ascii="Traditional Arabic" w:hAnsi="Traditional Arabic"/>
          <w:color w:val="FF0000"/>
          <w:sz w:val="32"/>
          <w:szCs w:val="32"/>
          <w:rtl/>
        </w:rPr>
        <w:t xml:space="preserve">نَه </w:t>
      </w:r>
      <w:r w:rsidRPr="00AA7163">
        <w:rPr>
          <w:rFonts w:ascii="Traditional Arabic" w:hAnsi="Traditional Arabic"/>
          <w:sz w:val="32"/>
          <w:szCs w:val="32"/>
          <w:rtl/>
        </w:rPr>
        <w:t xml:space="preserve">بالبياض، وينهى عن </w:t>
      </w:r>
      <w:proofErr w:type="spellStart"/>
      <w:r w:rsidRPr="00AA7163">
        <w:rPr>
          <w:rFonts w:ascii="Traditional Arabic" w:hAnsi="Traditional Arabic"/>
          <w:sz w:val="32"/>
          <w:szCs w:val="32"/>
          <w:rtl/>
        </w:rPr>
        <w:t>المغالاتِ</w:t>
      </w:r>
      <w:proofErr w:type="spellEnd"/>
      <w:r w:rsidRPr="00AA7163">
        <w:rPr>
          <w:rFonts w:ascii="Traditional Arabic" w:hAnsi="Traditional Arabic"/>
          <w:sz w:val="32"/>
          <w:szCs w:val="32"/>
          <w:rtl/>
        </w:rPr>
        <w:t xml:space="preserve"> في الكفنِ</w:t>
      </w:r>
      <w:r w:rsidRPr="007A1FD7">
        <w:rPr>
          <w:rFonts w:ascii="Traditional Arabic" w:hAnsi="Traditional Arabic" w:hint="cs"/>
          <w:color w:val="FF0000"/>
          <w:sz w:val="32"/>
          <w:szCs w:val="32"/>
          <w:rtl/>
        </w:rPr>
        <w:t>"</w:t>
      </w:r>
      <w:r>
        <w:rPr>
          <w:rFonts w:ascii="Traditional Arabic" w:hAnsi="Traditional Arabic" w:hint="cs"/>
          <w:sz w:val="32"/>
          <w:szCs w:val="32"/>
          <w:rtl/>
        </w:rPr>
        <w:t xml:space="preserve"> </w:t>
      </w:r>
      <w:r w:rsidRPr="007A1FD7">
        <w:rPr>
          <w:rFonts w:ascii="Traditional Arabic" w:hAnsi="Traditional Arabic" w:hint="cs"/>
          <w:color w:val="FF0000"/>
          <w:sz w:val="32"/>
          <w:szCs w:val="32"/>
          <w:rtl/>
        </w:rPr>
        <w:t>(((</w:t>
      </w:r>
      <w:r w:rsidRPr="007A1FD7">
        <w:rPr>
          <w:rFonts w:ascii="Traditional Arabic" w:hAnsi="Traditional Arabic"/>
          <w:color w:val="FF0000"/>
          <w:sz w:val="32"/>
          <w:szCs w:val="32"/>
          <w:rtl/>
        </w:rPr>
        <w:t>زاد ا</w:t>
      </w:r>
      <w:r>
        <w:rPr>
          <w:rFonts w:ascii="Traditional Arabic" w:hAnsi="Traditional Arabic"/>
          <w:color w:val="FF0000"/>
          <w:sz w:val="32"/>
          <w:szCs w:val="32"/>
          <w:rtl/>
        </w:rPr>
        <w:t>لمعاد 1/ 483</w:t>
      </w:r>
      <w:r w:rsidRPr="007A1FD7">
        <w:rPr>
          <w:rFonts w:ascii="Traditional Arabic" w:hAnsi="Traditional Arabic" w:hint="cs"/>
          <w:color w:val="FF0000"/>
          <w:sz w:val="32"/>
          <w:szCs w:val="32"/>
          <w:rtl/>
        </w:rPr>
        <w:t>)))</w:t>
      </w:r>
      <w:r w:rsidRPr="007A1FD7">
        <w:rPr>
          <w:rFonts w:ascii="Traditional Arabic" w:hAnsi="Traditional Arabic"/>
          <w:color w:val="FF0000"/>
          <w:sz w:val="32"/>
          <w:szCs w:val="32"/>
          <w:rtl/>
        </w:rPr>
        <w:t>.</w:t>
      </w:r>
    </w:p>
    <w:p w14:paraId="32C5ADCA"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والرجلُ يتولَّى تغسيلَه الرجالُ، والمرأةُ يتولَّى تغسيلَها النساءُ.</w:t>
      </w:r>
    </w:p>
    <w:p w14:paraId="64A8EDE1" w14:textId="77777777" w:rsidR="00251D15" w:rsidRPr="00AA7163" w:rsidRDefault="00251D15" w:rsidP="00251D15">
      <w:pPr>
        <w:rPr>
          <w:rFonts w:ascii="Traditional Arabic" w:hAnsi="Traditional Arabic"/>
          <w:sz w:val="32"/>
          <w:szCs w:val="32"/>
          <w:rtl/>
        </w:rPr>
      </w:pPr>
      <w:r>
        <w:rPr>
          <w:rFonts w:ascii="Traditional Arabic" w:hAnsi="Traditional Arabic"/>
          <w:sz w:val="32"/>
          <w:szCs w:val="32"/>
          <w:rtl/>
        </w:rPr>
        <w:t xml:space="preserve">ويجوزُ للرجل أن يغسلَ </w:t>
      </w:r>
      <w:r w:rsidRPr="00CA4750">
        <w:rPr>
          <w:rFonts w:ascii="Traditional Arabic" w:hAnsi="Traditional Arabic"/>
          <w:color w:val="FF0000"/>
          <w:sz w:val="32"/>
          <w:szCs w:val="32"/>
          <w:rtl/>
        </w:rPr>
        <w:t>زوجت</w:t>
      </w:r>
      <w:r w:rsidRPr="00CA4750">
        <w:rPr>
          <w:rFonts w:ascii="Traditional Arabic" w:hAnsi="Traditional Arabic" w:hint="cs"/>
          <w:color w:val="FF0000"/>
          <w:sz w:val="32"/>
          <w:szCs w:val="32"/>
          <w:rtl/>
        </w:rPr>
        <w:t>َ</w:t>
      </w:r>
      <w:r w:rsidRPr="00CA4750">
        <w:rPr>
          <w:rFonts w:ascii="Traditional Arabic" w:hAnsi="Traditional Arabic"/>
          <w:color w:val="FF0000"/>
          <w:sz w:val="32"/>
          <w:szCs w:val="32"/>
          <w:rtl/>
        </w:rPr>
        <w:t>ه</w:t>
      </w:r>
      <w:r w:rsidRPr="00AA7163">
        <w:rPr>
          <w:rFonts w:ascii="Traditional Arabic" w:hAnsi="Traditional Arabic"/>
          <w:sz w:val="32"/>
          <w:szCs w:val="32"/>
          <w:rtl/>
        </w:rPr>
        <w:t>.</w:t>
      </w:r>
    </w:p>
    <w:p w14:paraId="3FBAC63A"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وللمرأةِ أن تغسلَ زوجَها.</w:t>
      </w:r>
    </w:p>
    <w:p w14:paraId="7B5371B7"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ومن تعذَّرَ غسلُه لع</w:t>
      </w:r>
      <w:r>
        <w:rPr>
          <w:rFonts w:ascii="Traditional Arabic" w:hAnsi="Traditional Arabic"/>
          <w:sz w:val="32"/>
          <w:szCs w:val="32"/>
          <w:rtl/>
        </w:rPr>
        <w:t>دمِ الماء، أو لكونِ جسمه محترق</w:t>
      </w:r>
      <w:r>
        <w:rPr>
          <w:rFonts w:ascii="Traditional Arabic" w:hAnsi="Traditional Arabic" w:hint="cs"/>
          <w:sz w:val="32"/>
          <w:szCs w:val="32"/>
          <w:rtl/>
        </w:rPr>
        <w:t>ً</w:t>
      </w:r>
      <w:r>
        <w:rPr>
          <w:rFonts w:ascii="Traditional Arabic" w:hAnsi="Traditional Arabic"/>
          <w:sz w:val="32"/>
          <w:szCs w:val="32"/>
          <w:rtl/>
        </w:rPr>
        <w:t>ا</w:t>
      </w:r>
      <w:r w:rsidRPr="00AA7163">
        <w:rPr>
          <w:rFonts w:ascii="Traditional Arabic" w:hAnsi="Traditional Arabic"/>
          <w:sz w:val="32"/>
          <w:szCs w:val="32"/>
          <w:rtl/>
        </w:rPr>
        <w:t>،</w:t>
      </w:r>
      <w:r>
        <w:rPr>
          <w:rFonts w:ascii="Traditional Arabic" w:hAnsi="Traditional Arabic"/>
          <w:sz w:val="32"/>
          <w:szCs w:val="32"/>
          <w:rtl/>
        </w:rPr>
        <w:t xml:space="preserve"> أو متقطع</w:t>
      </w:r>
      <w:r>
        <w:rPr>
          <w:rFonts w:ascii="Traditional Arabic" w:hAnsi="Traditional Arabic" w:hint="cs"/>
          <w:sz w:val="32"/>
          <w:szCs w:val="32"/>
          <w:rtl/>
        </w:rPr>
        <w:t>ً</w:t>
      </w:r>
      <w:r>
        <w:rPr>
          <w:rFonts w:ascii="Traditional Arabic" w:hAnsi="Traditional Arabic"/>
          <w:sz w:val="32"/>
          <w:szCs w:val="32"/>
          <w:rtl/>
        </w:rPr>
        <w:t>ا</w:t>
      </w:r>
      <w:r w:rsidRPr="00AA7163">
        <w:rPr>
          <w:rFonts w:ascii="Traditional Arabic" w:hAnsi="Traditional Arabic"/>
          <w:sz w:val="32"/>
          <w:szCs w:val="32"/>
          <w:rtl/>
        </w:rPr>
        <w:t xml:space="preserve">، لا يتحملُ الماءَ، فإنه </w:t>
      </w:r>
      <w:r w:rsidRPr="0069543E">
        <w:rPr>
          <w:rFonts w:ascii="Traditional Arabic" w:hAnsi="Traditional Arabic" w:hint="cs"/>
          <w:color w:val="FF0000"/>
          <w:sz w:val="32"/>
          <w:szCs w:val="32"/>
          <w:rtl/>
        </w:rPr>
        <w:t>يُيَمَّم</w:t>
      </w:r>
      <w:r w:rsidRPr="0069543E">
        <w:rPr>
          <w:rFonts w:ascii="Traditional Arabic" w:hAnsi="Traditional Arabic"/>
          <w:color w:val="FF0000"/>
          <w:sz w:val="32"/>
          <w:szCs w:val="32"/>
          <w:rtl/>
        </w:rPr>
        <w:t xml:space="preserve"> بالترابِ</w:t>
      </w:r>
      <w:r w:rsidRPr="00AA7163">
        <w:rPr>
          <w:rFonts w:ascii="Traditional Arabic" w:hAnsi="Traditional Arabic"/>
          <w:sz w:val="32"/>
          <w:szCs w:val="32"/>
          <w:rtl/>
        </w:rPr>
        <w:t>، وإن تعذَّرَ غَسْلُ بعضِه غُسِلَ ما أمكنَ غسلُه منه، ويُمِّمَ عن الباقي.</w:t>
      </w:r>
    </w:p>
    <w:p w14:paraId="4B3E60BB"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والسَّقْطُ إذا كان له أربعةُ أشهُرٍ غُسِلَ، وصُلِّيَ عليه؛ لقولِه صلى الله عليه وسلم: </w:t>
      </w:r>
      <w:r w:rsidRPr="0069543E">
        <w:rPr>
          <w:rFonts w:ascii="Traditional Arabic" w:hAnsi="Traditional Arabic" w:hint="cs"/>
          <w:color w:val="FF0000"/>
          <w:sz w:val="32"/>
          <w:szCs w:val="32"/>
          <w:rtl/>
        </w:rPr>
        <w:t>«</w:t>
      </w:r>
      <w:r w:rsidRPr="00AA7163">
        <w:rPr>
          <w:rFonts w:ascii="Traditional Arabic" w:hAnsi="Traditional Arabic"/>
          <w:sz w:val="32"/>
          <w:szCs w:val="32"/>
          <w:rtl/>
        </w:rPr>
        <w:t>والسقطُ يُصَلَّى عليه، ويُدعى لوالديه، بالمغفرةِ والرحمة</w:t>
      </w:r>
      <w:r w:rsidRPr="0069543E">
        <w:rPr>
          <w:rFonts w:ascii="Traditional Arabic" w:hAnsi="Traditional Arabic" w:hint="cs"/>
          <w:color w:val="FF0000"/>
          <w:sz w:val="32"/>
          <w:szCs w:val="32"/>
          <w:rtl/>
        </w:rPr>
        <w:t>»</w:t>
      </w:r>
      <w:r>
        <w:rPr>
          <w:rFonts w:ascii="Traditional Arabic" w:hAnsi="Traditional Arabic" w:hint="cs"/>
          <w:sz w:val="32"/>
          <w:szCs w:val="32"/>
          <w:rtl/>
        </w:rPr>
        <w:t xml:space="preserve"> </w:t>
      </w:r>
      <w:r w:rsidRPr="0069543E">
        <w:rPr>
          <w:rFonts w:ascii="Traditional Arabic" w:hAnsi="Traditional Arabic" w:hint="cs"/>
          <w:color w:val="FF0000"/>
          <w:sz w:val="32"/>
          <w:szCs w:val="32"/>
          <w:rtl/>
        </w:rPr>
        <w:t>(((</w:t>
      </w:r>
      <w:r w:rsidRPr="0069543E">
        <w:rPr>
          <w:rFonts w:ascii="Traditional Arabic" w:hAnsi="Traditional Arabic"/>
          <w:color w:val="FF0000"/>
          <w:sz w:val="32"/>
          <w:szCs w:val="32"/>
          <w:rtl/>
        </w:rPr>
        <w:t>رواه أبو داود</w:t>
      </w:r>
      <w:r w:rsidRPr="0069543E">
        <w:rPr>
          <w:rFonts w:ascii="Traditional Arabic" w:hAnsi="Traditional Arabic" w:hint="cs"/>
          <w:color w:val="FF0000"/>
          <w:sz w:val="32"/>
          <w:szCs w:val="32"/>
          <w:rtl/>
        </w:rPr>
        <w:t xml:space="preserve">: </w:t>
      </w:r>
      <w:r w:rsidRPr="0069543E">
        <w:rPr>
          <w:rFonts w:ascii="Traditional Arabic" w:hAnsi="Traditional Arabic"/>
          <w:color w:val="FF0000"/>
          <w:sz w:val="32"/>
          <w:szCs w:val="32"/>
          <w:rtl/>
        </w:rPr>
        <w:t>3180</w:t>
      </w:r>
      <w:r w:rsidRPr="0069543E">
        <w:rPr>
          <w:rFonts w:ascii="Traditional Arabic" w:hAnsi="Traditional Arabic" w:hint="cs"/>
          <w:color w:val="FF0000"/>
          <w:sz w:val="32"/>
          <w:szCs w:val="32"/>
          <w:rtl/>
        </w:rPr>
        <w:t>)))</w:t>
      </w:r>
      <w:r w:rsidRPr="0069543E">
        <w:rPr>
          <w:rFonts w:ascii="Traditional Arabic" w:hAnsi="Traditional Arabic"/>
          <w:color w:val="FF0000"/>
          <w:sz w:val="32"/>
          <w:szCs w:val="32"/>
          <w:rtl/>
        </w:rPr>
        <w:t>.</w:t>
      </w:r>
    </w:p>
    <w:p w14:paraId="3311CB7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فإذا غُسِلَ الميتُ وكُفِّنَ، فإنه يصلَّى عليه، والصلاةُ عليه جماعةً أفضلُ لفِعله صلى الله عليه وسلم، وفعلِ أصحابه.</w:t>
      </w:r>
    </w:p>
    <w:p w14:paraId="4CB74C6D"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قال الإِمام ابنُ القيم </w:t>
      </w:r>
      <w:r>
        <w:rPr>
          <w:rFonts w:ascii="Traditional Arabic" w:hAnsi="Traditional Arabic"/>
          <w:sz w:val="32"/>
          <w:szCs w:val="32"/>
          <w:rtl/>
        </w:rPr>
        <w:t>رحمه الله</w:t>
      </w:r>
      <w:r w:rsidRPr="00AA7163">
        <w:rPr>
          <w:rFonts w:ascii="Traditional Arabic" w:hAnsi="Traditional Arabic"/>
          <w:sz w:val="32"/>
          <w:szCs w:val="32"/>
          <w:rtl/>
        </w:rPr>
        <w:t>: "ومقصودُ الصلاةِ على الجنازة هو الدعاء للميت"</w:t>
      </w:r>
      <w:r>
        <w:rPr>
          <w:rFonts w:ascii="Traditional Arabic" w:hAnsi="Traditional Arabic" w:hint="cs"/>
          <w:sz w:val="32"/>
          <w:szCs w:val="32"/>
          <w:rtl/>
        </w:rPr>
        <w:t xml:space="preserve"> </w:t>
      </w:r>
      <w:r w:rsidRPr="0069543E">
        <w:rPr>
          <w:rFonts w:ascii="Traditional Arabic" w:hAnsi="Traditional Arabic" w:hint="cs"/>
          <w:color w:val="FF0000"/>
          <w:sz w:val="32"/>
          <w:szCs w:val="32"/>
          <w:rtl/>
        </w:rPr>
        <w:t>(((</w:t>
      </w:r>
      <w:r w:rsidRPr="0069543E">
        <w:rPr>
          <w:rFonts w:ascii="Traditional Arabic" w:hAnsi="Traditional Arabic"/>
          <w:color w:val="FF0000"/>
          <w:sz w:val="32"/>
          <w:szCs w:val="32"/>
          <w:rtl/>
        </w:rPr>
        <w:t>زاد المعاد 1/ 486</w:t>
      </w:r>
      <w:r w:rsidRPr="0069543E">
        <w:rPr>
          <w:rFonts w:ascii="Traditional Arabic" w:hAnsi="Traditional Arabic" w:hint="cs"/>
          <w:color w:val="FF0000"/>
          <w:sz w:val="32"/>
          <w:szCs w:val="32"/>
          <w:rtl/>
        </w:rPr>
        <w:t>)))</w:t>
      </w:r>
      <w:r w:rsidRPr="0069543E">
        <w:rPr>
          <w:rFonts w:ascii="Traditional Arabic" w:hAnsi="Traditional Arabic"/>
          <w:color w:val="FF0000"/>
          <w:sz w:val="32"/>
          <w:szCs w:val="32"/>
          <w:rtl/>
        </w:rPr>
        <w:t>.</w:t>
      </w:r>
    </w:p>
    <w:p w14:paraId="2EFBD448"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lastRenderedPageBreak/>
        <w:t xml:space="preserve">وقالَ شيخُ </w:t>
      </w:r>
      <w:r>
        <w:rPr>
          <w:rFonts w:ascii="Traditional Arabic" w:hAnsi="Traditional Arabic"/>
          <w:sz w:val="32"/>
          <w:szCs w:val="32"/>
          <w:rtl/>
        </w:rPr>
        <w:t>الإِسلام ابن تيمية رحمه الله</w:t>
      </w:r>
      <w:r w:rsidRPr="00AA7163">
        <w:rPr>
          <w:rFonts w:ascii="Traditional Arabic" w:hAnsi="Traditional Arabic"/>
          <w:sz w:val="32"/>
          <w:szCs w:val="32"/>
          <w:rtl/>
        </w:rPr>
        <w:t xml:space="preserve"> على قوله تعالى: </w:t>
      </w:r>
      <w:r w:rsidRPr="0069543E">
        <w:rPr>
          <w:rFonts w:ascii="Traditional Arabic" w:hAnsi="Traditional Arabic" w:hint="cs"/>
          <w:color w:val="FF0000"/>
          <w:sz w:val="32"/>
          <w:szCs w:val="32"/>
          <w:rtl/>
        </w:rPr>
        <w:t>{</w:t>
      </w:r>
      <w:r w:rsidRPr="00AA7163">
        <w:rPr>
          <w:rFonts w:ascii="Traditional Arabic" w:hAnsi="Traditional Arabic"/>
          <w:sz w:val="32"/>
          <w:szCs w:val="32"/>
          <w:rtl/>
        </w:rPr>
        <w:t>وَلَا تُصَلِّ عَلَى أَحَدٍ مِنْهُمْ مَاتَ أَبَدًا وَلَا تَقُمْ</w:t>
      </w:r>
      <w:r>
        <w:rPr>
          <w:rtl/>
        </w:rPr>
        <w:t xml:space="preserve"> </w:t>
      </w:r>
      <w:r w:rsidRPr="0004656D">
        <w:rPr>
          <w:rFonts w:ascii="Traditional Arabic" w:hAnsi="Traditional Arabic"/>
          <w:color w:val="FF0000"/>
          <w:sz w:val="32"/>
          <w:szCs w:val="32"/>
          <w:rtl/>
        </w:rPr>
        <w:t>عَلَى قَبْرِهِ</w:t>
      </w:r>
      <w:r w:rsidRPr="0004656D">
        <w:rPr>
          <w:rFonts w:ascii="Traditional Arabic" w:hAnsi="Traditional Arabic" w:hint="cs"/>
          <w:color w:val="FF0000"/>
          <w:sz w:val="32"/>
          <w:szCs w:val="32"/>
          <w:rtl/>
        </w:rPr>
        <w:t>}</w:t>
      </w:r>
      <w:r w:rsidRPr="0004656D">
        <w:rPr>
          <w:rFonts w:ascii="Traditional Arabic" w:hAnsi="Traditional Arabic"/>
          <w:color w:val="FF0000"/>
          <w:sz w:val="32"/>
          <w:szCs w:val="32"/>
          <w:rtl/>
        </w:rPr>
        <w:t xml:space="preserve"> </w:t>
      </w:r>
      <w:r>
        <w:rPr>
          <w:rFonts w:ascii="Traditional Arabic" w:hAnsi="Traditional Arabic"/>
          <w:sz w:val="32"/>
          <w:szCs w:val="32"/>
          <w:rtl/>
        </w:rPr>
        <w:t>[التوبة:84]</w:t>
      </w:r>
      <w:r>
        <w:rPr>
          <w:rFonts w:ascii="Traditional Arabic" w:hAnsi="Traditional Arabic" w:hint="cs"/>
          <w:sz w:val="32"/>
          <w:szCs w:val="32"/>
          <w:rtl/>
        </w:rPr>
        <w:t xml:space="preserve">: </w:t>
      </w:r>
      <w:r w:rsidRPr="0004656D">
        <w:rPr>
          <w:rFonts w:ascii="Traditional Arabic" w:hAnsi="Traditional Arabic" w:hint="cs"/>
          <w:color w:val="FF0000"/>
          <w:sz w:val="32"/>
          <w:szCs w:val="32"/>
          <w:rtl/>
        </w:rPr>
        <w:t>"</w:t>
      </w:r>
      <w:r w:rsidRPr="00AA7163">
        <w:rPr>
          <w:rFonts w:ascii="Traditional Arabic" w:hAnsi="Traditional Arabic"/>
          <w:sz w:val="32"/>
          <w:szCs w:val="32"/>
          <w:rtl/>
        </w:rPr>
        <w:t>لمَّا نهى الله نبيه عن الصلاة على المنافقين كان دليلاً على أن المؤمنَ يُصَلَّي عليه قبلَ الدفن، ويقامُ على قبرِهِ بعدَه</w:t>
      </w:r>
      <w:r w:rsidRPr="0004656D">
        <w:rPr>
          <w:rFonts w:ascii="Traditional Arabic" w:hAnsi="Traditional Arabic" w:hint="cs"/>
          <w:color w:val="FF0000"/>
          <w:sz w:val="32"/>
          <w:szCs w:val="32"/>
          <w:rtl/>
        </w:rPr>
        <w:t>"</w:t>
      </w:r>
      <w:r>
        <w:rPr>
          <w:rFonts w:ascii="Traditional Arabic" w:hAnsi="Traditional Arabic" w:hint="cs"/>
          <w:sz w:val="32"/>
          <w:szCs w:val="32"/>
          <w:rtl/>
        </w:rPr>
        <w:t xml:space="preserve"> </w:t>
      </w:r>
      <w:r w:rsidRPr="0004656D">
        <w:rPr>
          <w:rFonts w:ascii="Traditional Arabic" w:hAnsi="Traditional Arabic" w:hint="cs"/>
          <w:color w:val="FF0000"/>
          <w:sz w:val="32"/>
          <w:szCs w:val="32"/>
          <w:rtl/>
        </w:rPr>
        <w:t>(((</w:t>
      </w:r>
      <w:r w:rsidRPr="0004656D">
        <w:rPr>
          <w:rFonts w:ascii="Traditional Arabic" w:hAnsi="Traditional Arabic"/>
          <w:color w:val="FF0000"/>
          <w:sz w:val="32"/>
          <w:szCs w:val="32"/>
          <w:rtl/>
        </w:rPr>
        <w:t>مجموع الفتاوى 24/ 330</w:t>
      </w:r>
      <w:r w:rsidRPr="0004656D">
        <w:rPr>
          <w:rFonts w:ascii="Traditional Arabic" w:hAnsi="Traditional Arabic" w:hint="cs"/>
          <w:color w:val="FF0000"/>
          <w:sz w:val="32"/>
          <w:szCs w:val="32"/>
          <w:rtl/>
        </w:rPr>
        <w:t>)))</w:t>
      </w:r>
      <w:r w:rsidRPr="0004656D">
        <w:rPr>
          <w:rFonts w:ascii="Traditional Arabic" w:hAnsi="Traditional Arabic"/>
          <w:color w:val="FF0000"/>
          <w:sz w:val="32"/>
          <w:szCs w:val="32"/>
          <w:rtl/>
        </w:rPr>
        <w:t>.</w:t>
      </w:r>
    </w:p>
    <w:p w14:paraId="0E0B8A1A"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ودلَّت الآ</w:t>
      </w:r>
      <w:r>
        <w:rPr>
          <w:rFonts w:ascii="Traditional Arabic" w:hAnsi="Traditional Arabic"/>
          <w:sz w:val="32"/>
          <w:szCs w:val="32"/>
          <w:rtl/>
        </w:rPr>
        <w:t xml:space="preserve">ية </w:t>
      </w:r>
      <w:r w:rsidRPr="007D45C5">
        <w:rPr>
          <w:rFonts w:ascii="Traditional Arabic" w:hAnsi="Traditional Arabic"/>
          <w:color w:val="FF0000"/>
          <w:sz w:val="32"/>
          <w:szCs w:val="32"/>
          <w:rtl/>
        </w:rPr>
        <w:t>أيض</w:t>
      </w:r>
      <w:r w:rsidRPr="007D45C5">
        <w:rPr>
          <w:rFonts w:ascii="Traditional Arabic" w:hAnsi="Traditional Arabic" w:hint="cs"/>
          <w:color w:val="FF0000"/>
          <w:sz w:val="32"/>
          <w:szCs w:val="32"/>
          <w:rtl/>
        </w:rPr>
        <w:t>ً</w:t>
      </w:r>
      <w:r w:rsidRPr="007D45C5">
        <w:rPr>
          <w:rFonts w:ascii="Traditional Arabic" w:hAnsi="Traditional Arabic"/>
          <w:color w:val="FF0000"/>
          <w:sz w:val="32"/>
          <w:szCs w:val="32"/>
          <w:rtl/>
        </w:rPr>
        <w:t xml:space="preserve">ا </w:t>
      </w:r>
      <w:r w:rsidRPr="00AA7163">
        <w:rPr>
          <w:rFonts w:ascii="Traditional Arabic" w:hAnsi="Traditional Arabic"/>
          <w:sz w:val="32"/>
          <w:szCs w:val="32"/>
          <w:rtl/>
        </w:rPr>
        <w:t>على أنَّ الصلاةَ على المسلمين من أكبرِ القُربات، وأفضلِ الطاعات، ورتَّبَ الشارعُ عليها الجزاءَ الجزيل، كما في الصحاح، وغيرِها.</w:t>
      </w:r>
    </w:p>
    <w:p w14:paraId="6BBDC6E8"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ودل</w:t>
      </w:r>
      <w:r>
        <w:rPr>
          <w:rFonts w:ascii="Traditional Arabic" w:hAnsi="Traditional Arabic"/>
          <w:sz w:val="32"/>
          <w:szCs w:val="32"/>
          <w:rtl/>
        </w:rPr>
        <w:t>َّت الآيةُ على أنَّ الصلاةَ عل</w:t>
      </w:r>
      <w:r>
        <w:rPr>
          <w:rFonts w:ascii="Traditional Arabic" w:hAnsi="Traditional Arabic" w:hint="cs"/>
          <w:sz w:val="32"/>
          <w:szCs w:val="32"/>
          <w:rtl/>
        </w:rPr>
        <w:t xml:space="preserve">ى </w:t>
      </w:r>
      <w:r w:rsidRPr="007D45C5">
        <w:rPr>
          <w:rFonts w:ascii="Traditional Arabic" w:hAnsi="Traditional Arabic" w:hint="cs"/>
          <w:color w:val="FF0000"/>
          <w:sz w:val="32"/>
          <w:szCs w:val="32"/>
          <w:rtl/>
        </w:rPr>
        <w:t>الميت</w:t>
      </w:r>
      <w:r w:rsidRPr="007D45C5">
        <w:rPr>
          <w:rFonts w:ascii="Traditional Arabic" w:hAnsi="Traditional Arabic"/>
          <w:color w:val="FF0000"/>
          <w:sz w:val="32"/>
          <w:szCs w:val="32"/>
          <w:rtl/>
        </w:rPr>
        <w:t xml:space="preserve"> </w:t>
      </w:r>
      <w:r w:rsidRPr="00AA7163">
        <w:rPr>
          <w:rFonts w:ascii="Traditional Arabic" w:hAnsi="Traditional Arabic"/>
          <w:sz w:val="32"/>
          <w:szCs w:val="32"/>
          <w:rtl/>
        </w:rPr>
        <w:t>كانت عادةَ النبي صلى الله عليه وسلم</w:t>
      </w:r>
      <w:r>
        <w:rPr>
          <w:rFonts w:ascii="Traditional Arabic" w:hAnsi="Traditional Arabic"/>
          <w:sz w:val="32"/>
          <w:szCs w:val="32"/>
          <w:rtl/>
        </w:rPr>
        <w:t xml:space="preserve"> في المسلمين، </w:t>
      </w:r>
      <w:r w:rsidRPr="007D45C5">
        <w:rPr>
          <w:rFonts w:ascii="Traditional Arabic" w:hAnsi="Traditional Arabic"/>
          <w:color w:val="FF0000"/>
          <w:sz w:val="32"/>
          <w:szCs w:val="32"/>
          <w:rtl/>
        </w:rPr>
        <w:t>وأمر</w:t>
      </w:r>
      <w:r w:rsidRPr="007D45C5">
        <w:rPr>
          <w:rFonts w:ascii="Traditional Arabic" w:hAnsi="Traditional Arabic" w:hint="cs"/>
          <w:color w:val="FF0000"/>
          <w:sz w:val="32"/>
          <w:szCs w:val="32"/>
          <w:rtl/>
        </w:rPr>
        <w:t>ً</w:t>
      </w:r>
      <w:r w:rsidRPr="007D45C5">
        <w:rPr>
          <w:rFonts w:ascii="Traditional Arabic" w:hAnsi="Traditional Arabic"/>
          <w:color w:val="FF0000"/>
          <w:sz w:val="32"/>
          <w:szCs w:val="32"/>
          <w:rtl/>
        </w:rPr>
        <w:t xml:space="preserve">ا </w:t>
      </w:r>
      <w:proofErr w:type="spellStart"/>
      <w:r w:rsidRPr="007D45C5">
        <w:rPr>
          <w:rFonts w:ascii="Traditional Arabic" w:hAnsi="Traditional Arabic"/>
          <w:color w:val="FF0000"/>
          <w:sz w:val="32"/>
          <w:szCs w:val="32"/>
          <w:rtl/>
        </w:rPr>
        <w:t>متقرر</w:t>
      </w:r>
      <w:r w:rsidRPr="007D45C5">
        <w:rPr>
          <w:rFonts w:ascii="Traditional Arabic" w:hAnsi="Traditional Arabic" w:hint="cs"/>
          <w:color w:val="FF0000"/>
          <w:sz w:val="32"/>
          <w:szCs w:val="32"/>
          <w:rtl/>
        </w:rPr>
        <w:t>ً</w:t>
      </w:r>
      <w:r w:rsidRPr="007D45C5">
        <w:rPr>
          <w:rFonts w:ascii="Traditional Arabic" w:hAnsi="Traditional Arabic"/>
          <w:color w:val="FF0000"/>
          <w:sz w:val="32"/>
          <w:szCs w:val="32"/>
          <w:rtl/>
        </w:rPr>
        <w:t>ا</w:t>
      </w:r>
      <w:proofErr w:type="spellEnd"/>
      <w:r w:rsidRPr="007D45C5">
        <w:rPr>
          <w:rFonts w:ascii="Traditional Arabic" w:hAnsi="Traditional Arabic"/>
          <w:color w:val="FF0000"/>
          <w:sz w:val="32"/>
          <w:szCs w:val="32"/>
          <w:rtl/>
        </w:rPr>
        <w:t xml:space="preserve"> </w:t>
      </w:r>
      <w:r w:rsidRPr="00AA7163">
        <w:rPr>
          <w:rFonts w:ascii="Traditional Arabic" w:hAnsi="Traditional Arabic"/>
          <w:sz w:val="32"/>
          <w:szCs w:val="32"/>
          <w:rtl/>
        </w:rPr>
        <w:t>عند المسلمين.</w:t>
      </w:r>
    </w:p>
    <w:p w14:paraId="6A84ACB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وكُلَّما كَثُرَ المصلُّون كان أفضلَ، لِما </w:t>
      </w:r>
      <w:r>
        <w:rPr>
          <w:rFonts w:ascii="Traditional Arabic" w:hAnsi="Traditional Arabic" w:hint="cs"/>
          <w:sz w:val="32"/>
          <w:szCs w:val="32"/>
          <w:rtl/>
        </w:rPr>
        <w:t>ثبت عن النبي صلى الله عليه وسلم</w:t>
      </w:r>
      <w:r w:rsidRPr="00AA7163">
        <w:rPr>
          <w:rFonts w:ascii="Traditional Arabic" w:hAnsi="Traditional Arabic"/>
          <w:sz w:val="32"/>
          <w:szCs w:val="32"/>
          <w:rtl/>
        </w:rPr>
        <w:t xml:space="preserve">: </w:t>
      </w:r>
      <w:r w:rsidRPr="007D45C5">
        <w:rPr>
          <w:rFonts w:ascii="Traditional Arabic" w:hAnsi="Traditional Arabic" w:hint="cs"/>
          <w:color w:val="FF0000"/>
          <w:sz w:val="32"/>
          <w:szCs w:val="32"/>
          <w:rtl/>
        </w:rPr>
        <w:t>«</w:t>
      </w:r>
      <w:r w:rsidRPr="00AA7163">
        <w:rPr>
          <w:rFonts w:ascii="Traditional Arabic" w:hAnsi="Traditional Arabic"/>
          <w:sz w:val="32"/>
          <w:szCs w:val="32"/>
          <w:rtl/>
        </w:rPr>
        <w:t>ما مِنْ ميتٍ يُصَلِّى عليه أمةٌ من المسلمين يبلُغُونَ م</w:t>
      </w:r>
      <w:r>
        <w:rPr>
          <w:rFonts w:ascii="Traditional Arabic" w:hAnsi="Traditional Arabic" w:hint="cs"/>
          <w:sz w:val="32"/>
          <w:szCs w:val="32"/>
          <w:rtl/>
        </w:rPr>
        <w:t>ا</w:t>
      </w:r>
      <w:r w:rsidRPr="00AA7163">
        <w:rPr>
          <w:rFonts w:ascii="Traditional Arabic" w:hAnsi="Traditional Arabic"/>
          <w:sz w:val="32"/>
          <w:szCs w:val="32"/>
          <w:rtl/>
        </w:rPr>
        <w:t>ئةً، كلُّهم يشفَعُون له، إلا شُفِّعُوا فيه</w:t>
      </w:r>
      <w:r w:rsidRPr="007D45C5">
        <w:rPr>
          <w:rFonts w:ascii="Traditional Arabic" w:hAnsi="Traditional Arabic" w:hint="cs"/>
          <w:color w:val="FF0000"/>
          <w:sz w:val="32"/>
          <w:szCs w:val="32"/>
          <w:rtl/>
        </w:rPr>
        <w:t>»</w:t>
      </w:r>
      <w:r>
        <w:rPr>
          <w:rFonts w:ascii="Traditional Arabic" w:hAnsi="Traditional Arabic" w:hint="cs"/>
          <w:sz w:val="32"/>
          <w:szCs w:val="32"/>
          <w:rtl/>
        </w:rPr>
        <w:t xml:space="preserve"> </w:t>
      </w:r>
      <w:r w:rsidRPr="007D45C5">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مسلم: </w:t>
      </w:r>
      <w:r w:rsidRPr="007D45C5">
        <w:rPr>
          <w:rFonts w:ascii="Traditional Arabic" w:hAnsi="Traditional Arabic"/>
          <w:color w:val="FF0000"/>
          <w:sz w:val="32"/>
          <w:szCs w:val="32"/>
          <w:rtl/>
        </w:rPr>
        <w:t>947</w:t>
      </w:r>
      <w:r w:rsidRPr="007D45C5">
        <w:rPr>
          <w:rFonts w:ascii="Traditional Arabic" w:hAnsi="Traditional Arabic" w:hint="cs"/>
          <w:color w:val="FF0000"/>
          <w:sz w:val="32"/>
          <w:szCs w:val="32"/>
          <w:rtl/>
        </w:rPr>
        <w:t>)))</w:t>
      </w:r>
      <w:r w:rsidRPr="007D45C5">
        <w:rPr>
          <w:rFonts w:ascii="Traditional Arabic" w:hAnsi="Traditional Arabic"/>
          <w:color w:val="FF0000"/>
          <w:sz w:val="32"/>
          <w:szCs w:val="32"/>
          <w:rtl/>
        </w:rPr>
        <w:t>.</w:t>
      </w:r>
      <w:r>
        <w:rPr>
          <w:rFonts w:ascii="Traditional Arabic" w:hAnsi="Traditional Arabic" w:hint="cs"/>
          <w:sz w:val="32"/>
          <w:szCs w:val="32"/>
          <w:rtl/>
        </w:rPr>
        <w:t xml:space="preserve"> </w:t>
      </w:r>
    </w:p>
    <w:p w14:paraId="7EE2BAD3"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ومَنْ فاتته الصلاةُ على ا</w:t>
      </w:r>
      <w:r>
        <w:rPr>
          <w:rFonts w:ascii="Traditional Arabic" w:hAnsi="Traditional Arabic"/>
          <w:sz w:val="32"/>
          <w:szCs w:val="32"/>
          <w:rtl/>
        </w:rPr>
        <w:t>لميت قبلَ دفنه، صَلَّى على قبره</w:t>
      </w:r>
      <w:r>
        <w:rPr>
          <w:rFonts w:ascii="Traditional Arabic" w:hAnsi="Traditional Arabic" w:hint="cs"/>
          <w:sz w:val="32"/>
          <w:szCs w:val="32"/>
          <w:rtl/>
        </w:rPr>
        <w:t>؛</w:t>
      </w:r>
      <w:r w:rsidRPr="00AA7163">
        <w:rPr>
          <w:rFonts w:ascii="Traditional Arabic" w:hAnsi="Traditional Arabic"/>
          <w:sz w:val="32"/>
          <w:szCs w:val="32"/>
          <w:rtl/>
        </w:rPr>
        <w:t xml:space="preserve"> لِما في الصحيحين </w:t>
      </w:r>
      <w:r>
        <w:rPr>
          <w:rFonts w:ascii="Traditional Arabic" w:hAnsi="Traditional Arabic"/>
          <w:sz w:val="32"/>
          <w:szCs w:val="32"/>
          <w:rtl/>
        </w:rPr>
        <w:t>أنَّ النبي</w:t>
      </w:r>
      <w:r>
        <w:rPr>
          <w:rFonts w:ascii="Traditional Arabic" w:hAnsi="Traditional Arabic" w:hint="cs"/>
          <w:sz w:val="32"/>
          <w:szCs w:val="32"/>
          <w:rtl/>
        </w:rPr>
        <w:t xml:space="preserve"> </w:t>
      </w:r>
      <w:r>
        <w:rPr>
          <w:rFonts w:ascii="Traditional Arabic" w:hAnsi="Traditional Arabic"/>
          <w:sz w:val="32"/>
          <w:szCs w:val="32"/>
          <w:rtl/>
        </w:rPr>
        <w:t>صلى الله عليه وسلم</w:t>
      </w:r>
      <w:r w:rsidRPr="00AA7163">
        <w:rPr>
          <w:rFonts w:ascii="Traditional Arabic" w:hAnsi="Traditional Arabic"/>
          <w:sz w:val="32"/>
          <w:szCs w:val="32"/>
          <w:rtl/>
        </w:rPr>
        <w:t xml:space="preserve"> صلَّى على قبرٍ، وذلك أنَّ امرأة سوداء كانت تَقُمُّ المسجدَ، ففقَدَها رسولُ الله </w:t>
      </w:r>
      <w:r>
        <w:rPr>
          <w:rFonts w:ascii="Traditional Arabic" w:hAnsi="Traditional Arabic"/>
          <w:sz w:val="32"/>
          <w:szCs w:val="32"/>
          <w:rtl/>
        </w:rPr>
        <w:t>صلى الله عليه وسلم</w:t>
      </w:r>
      <w:r w:rsidRPr="00AA7163">
        <w:rPr>
          <w:rFonts w:ascii="Traditional Arabic" w:hAnsi="Traditional Arabic"/>
          <w:sz w:val="32"/>
          <w:szCs w:val="32"/>
          <w:rtl/>
        </w:rPr>
        <w:t xml:space="preserve"> فسأَلَ عنها، فقالوا: ماتت، فقال: </w:t>
      </w:r>
      <w:r w:rsidRPr="00302A8C">
        <w:rPr>
          <w:rFonts w:ascii="Traditional Arabic" w:hAnsi="Traditional Arabic" w:hint="cs"/>
          <w:color w:val="FF0000"/>
          <w:sz w:val="32"/>
          <w:szCs w:val="32"/>
          <w:rtl/>
        </w:rPr>
        <w:t>«</w:t>
      </w:r>
      <w:r>
        <w:rPr>
          <w:rFonts w:ascii="Traditional Arabic" w:hAnsi="Traditional Arabic"/>
          <w:sz w:val="32"/>
          <w:szCs w:val="32"/>
          <w:rtl/>
        </w:rPr>
        <w:t>أَفَلا كُنتم آذنْتُموني؟</w:t>
      </w:r>
      <w:r w:rsidRPr="00302A8C">
        <w:rPr>
          <w:rFonts w:ascii="Traditional Arabic" w:hAnsi="Traditional Arabic" w:hint="cs"/>
          <w:color w:val="FF0000"/>
          <w:sz w:val="32"/>
          <w:szCs w:val="32"/>
          <w:rtl/>
        </w:rPr>
        <w:t>»</w:t>
      </w:r>
      <w:r w:rsidRPr="00AA7163">
        <w:rPr>
          <w:rFonts w:ascii="Traditional Arabic" w:hAnsi="Traditional Arabic"/>
          <w:sz w:val="32"/>
          <w:szCs w:val="32"/>
          <w:rtl/>
        </w:rPr>
        <w:t xml:space="preserve"> قال: فكأنَّهم صَغَّرُوا أمرها، فقال: </w:t>
      </w:r>
      <w:r w:rsidRPr="00302A8C">
        <w:rPr>
          <w:rFonts w:ascii="Traditional Arabic" w:hAnsi="Traditional Arabic" w:hint="cs"/>
          <w:color w:val="FF0000"/>
          <w:sz w:val="32"/>
          <w:szCs w:val="32"/>
          <w:rtl/>
        </w:rPr>
        <w:t>«</w:t>
      </w:r>
      <w:r w:rsidRPr="00AA7163">
        <w:rPr>
          <w:rFonts w:ascii="Traditional Arabic" w:hAnsi="Traditional Arabic"/>
          <w:sz w:val="32"/>
          <w:szCs w:val="32"/>
          <w:rtl/>
        </w:rPr>
        <w:t>دُلُّوني على ق</w:t>
      </w:r>
      <w:r>
        <w:rPr>
          <w:rFonts w:ascii="Traditional Arabic" w:hAnsi="Traditional Arabic"/>
          <w:sz w:val="32"/>
          <w:szCs w:val="32"/>
          <w:rtl/>
        </w:rPr>
        <w:t>برِها</w:t>
      </w:r>
      <w:r w:rsidRPr="00302A8C">
        <w:rPr>
          <w:rFonts w:ascii="Traditional Arabic" w:hAnsi="Traditional Arabic" w:hint="cs"/>
          <w:color w:val="FF0000"/>
          <w:sz w:val="32"/>
          <w:szCs w:val="32"/>
          <w:rtl/>
        </w:rPr>
        <w:t>»</w:t>
      </w:r>
      <w:r w:rsidRPr="00AA7163">
        <w:rPr>
          <w:rFonts w:ascii="Traditional Arabic" w:hAnsi="Traditional Arabic"/>
          <w:sz w:val="32"/>
          <w:szCs w:val="32"/>
          <w:rtl/>
        </w:rPr>
        <w:t xml:space="preserve"> فدلُّوه، فصلَّى عليها</w:t>
      </w:r>
      <w:r>
        <w:rPr>
          <w:rFonts w:ascii="Traditional Arabic" w:hAnsi="Traditional Arabic" w:hint="cs"/>
          <w:sz w:val="32"/>
          <w:szCs w:val="32"/>
          <w:rtl/>
        </w:rPr>
        <w:t xml:space="preserve"> </w:t>
      </w:r>
      <w:r w:rsidRPr="00302A8C">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w:t>
      </w:r>
      <w:r w:rsidRPr="00302A8C">
        <w:rPr>
          <w:rFonts w:ascii="Traditional Arabic" w:hAnsi="Traditional Arabic"/>
          <w:color w:val="FF0000"/>
          <w:sz w:val="32"/>
          <w:szCs w:val="32"/>
          <w:rtl/>
        </w:rPr>
        <w:t>460</w:t>
      </w:r>
      <w:r>
        <w:rPr>
          <w:rFonts w:ascii="Traditional Arabic" w:hAnsi="Traditional Arabic" w:hint="cs"/>
          <w:color w:val="FF0000"/>
          <w:sz w:val="32"/>
          <w:szCs w:val="32"/>
          <w:rtl/>
        </w:rPr>
        <w:t xml:space="preserve">، ومسلم: </w:t>
      </w:r>
      <w:r w:rsidRPr="00302A8C">
        <w:rPr>
          <w:rFonts w:ascii="Traditional Arabic" w:hAnsi="Traditional Arabic"/>
          <w:color w:val="FF0000"/>
          <w:sz w:val="32"/>
          <w:szCs w:val="32"/>
          <w:rtl/>
        </w:rPr>
        <w:t>956</w:t>
      </w:r>
      <w:r w:rsidRPr="00302A8C">
        <w:rPr>
          <w:rFonts w:ascii="Traditional Arabic" w:hAnsi="Traditional Arabic" w:hint="cs"/>
          <w:color w:val="FF0000"/>
          <w:sz w:val="32"/>
          <w:szCs w:val="32"/>
          <w:rtl/>
        </w:rPr>
        <w:t>)))</w:t>
      </w:r>
      <w:r w:rsidRPr="00AA7163">
        <w:rPr>
          <w:rFonts w:ascii="Traditional Arabic" w:hAnsi="Traditional Arabic"/>
          <w:sz w:val="32"/>
          <w:szCs w:val="32"/>
          <w:rtl/>
        </w:rPr>
        <w:t>.</w:t>
      </w:r>
      <w:r>
        <w:rPr>
          <w:rFonts w:ascii="Traditional Arabic" w:hAnsi="Traditional Arabic" w:hint="cs"/>
          <w:sz w:val="32"/>
          <w:szCs w:val="32"/>
          <w:rtl/>
        </w:rPr>
        <w:t xml:space="preserve"> </w:t>
      </w:r>
    </w:p>
    <w:p w14:paraId="5B262264"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ثم بعدَ الصلاةِ على الميتِ يبادرُ بحملِهِ إلى قبره.</w:t>
      </w:r>
    </w:p>
    <w:p w14:paraId="61024C57"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ويُستَحَبُّ للمسلمِ حضورُ الصلاة على أخيه المسلم، وتشييعُ جنازته إلى قبره، بسكينة وأدبٍ، وعدمِ رفع صوت، لا بقراءة ولا ذكر، ولا غير ذلك، فعن أبي هُريرة </w:t>
      </w:r>
      <w:r>
        <w:rPr>
          <w:rFonts w:ascii="Traditional Arabic" w:hAnsi="Traditional Arabic"/>
          <w:sz w:val="32"/>
          <w:szCs w:val="32"/>
          <w:rtl/>
        </w:rPr>
        <w:t>رضي الله عنه</w:t>
      </w:r>
      <w:r w:rsidRPr="00AA7163">
        <w:rPr>
          <w:rFonts w:ascii="Traditional Arabic" w:hAnsi="Traditional Arabic"/>
          <w:sz w:val="32"/>
          <w:szCs w:val="32"/>
          <w:rtl/>
        </w:rPr>
        <w:t xml:space="preserve"> قال: قال رسولُ الله </w:t>
      </w:r>
      <w:r>
        <w:rPr>
          <w:rFonts w:ascii="Traditional Arabic" w:hAnsi="Traditional Arabic"/>
          <w:sz w:val="32"/>
          <w:szCs w:val="32"/>
          <w:rtl/>
        </w:rPr>
        <w:t>صلى الله عليه وسلم</w:t>
      </w:r>
      <w:r w:rsidRPr="00AA7163">
        <w:rPr>
          <w:rFonts w:ascii="Traditional Arabic" w:hAnsi="Traditional Arabic"/>
          <w:sz w:val="32"/>
          <w:szCs w:val="32"/>
          <w:rtl/>
        </w:rPr>
        <w:t xml:space="preserve">: </w:t>
      </w:r>
      <w:r w:rsidRPr="00ED23A4">
        <w:rPr>
          <w:rFonts w:ascii="Traditional Arabic" w:hAnsi="Traditional Arabic" w:hint="cs"/>
          <w:color w:val="FF0000"/>
          <w:sz w:val="32"/>
          <w:szCs w:val="32"/>
          <w:rtl/>
        </w:rPr>
        <w:t>«</w:t>
      </w:r>
      <w:r w:rsidRPr="00AA7163">
        <w:rPr>
          <w:rFonts w:ascii="Traditional Arabic" w:hAnsi="Traditional Arabic"/>
          <w:sz w:val="32"/>
          <w:szCs w:val="32"/>
          <w:rtl/>
        </w:rPr>
        <w:t>مَنْ شَهِدَ الجنازةَ حتى يُصَلِّى</w:t>
      </w:r>
      <w:r>
        <w:rPr>
          <w:rFonts w:ascii="Traditional Arabic" w:hAnsi="Traditional Arabic" w:hint="cs"/>
          <w:sz w:val="32"/>
          <w:szCs w:val="32"/>
          <w:rtl/>
        </w:rPr>
        <w:t>َ</w:t>
      </w:r>
      <w:r w:rsidRPr="00AA7163">
        <w:rPr>
          <w:rFonts w:ascii="Traditional Arabic" w:hAnsi="Traditional Arabic"/>
          <w:sz w:val="32"/>
          <w:szCs w:val="32"/>
          <w:rtl/>
        </w:rPr>
        <w:t xml:space="preserve"> عليها فله قِيراطٌ، ومَنْ شَهِدَها حتى تُدْفَنَ فله قيراطانِ</w:t>
      </w:r>
      <w:r w:rsidRPr="00ED23A4">
        <w:rPr>
          <w:rFonts w:ascii="Traditional Arabic" w:hAnsi="Traditional Arabic" w:hint="cs"/>
          <w:color w:val="FF0000"/>
          <w:sz w:val="32"/>
          <w:szCs w:val="32"/>
          <w:rtl/>
        </w:rPr>
        <w:t>»</w:t>
      </w:r>
      <w:r w:rsidRPr="00AA7163">
        <w:rPr>
          <w:rFonts w:ascii="Traditional Arabic" w:hAnsi="Traditional Arabic"/>
          <w:sz w:val="32"/>
          <w:szCs w:val="32"/>
          <w:rtl/>
        </w:rPr>
        <w:t xml:space="preserve"> قيل: وما القيراطانِ؟ قال: </w:t>
      </w:r>
      <w:r w:rsidRPr="00ED23A4">
        <w:rPr>
          <w:rFonts w:ascii="Traditional Arabic" w:hAnsi="Traditional Arabic" w:hint="cs"/>
          <w:color w:val="FF0000"/>
          <w:sz w:val="32"/>
          <w:szCs w:val="32"/>
          <w:rtl/>
        </w:rPr>
        <w:t>«</w:t>
      </w:r>
      <w:r w:rsidRPr="00AA7163">
        <w:rPr>
          <w:rFonts w:ascii="Traditional Arabic" w:hAnsi="Traditional Arabic"/>
          <w:sz w:val="32"/>
          <w:szCs w:val="32"/>
          <w:rtl/>
        </w:rPr>
        <w:t>مثل الجبلينِ العظيمين</w:t>
      </w:r>
      <w:r w:rsidRPr="00ED23A4">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البخاري: </w:t>
      </w:r>
      <w:r w:rsidRPr="00ED23A4">
        <w:rPr>
          <w:rFonts w:ascii="Traditional Arabic" w:hAnsi="Traditional Arabic"/>
          <w:color w:val="FF0000"/>
          <w:sz w:val="32"/>
          <w:szCs w:val="32"/>
          <w:rtl/>
        </w:rPr>
        <w:t>1325</w:t>
      </w:r>
      <w:r>
        <w:rPr>
          <w:rFonts w:ascii="Traditional Arabic" w:hAnsi="Traditional Arabic" w:hint="cs"/>
          <w:color w:val="FF0000"/>
          <w:sz w:val="32"/>
          <w:szCs w:val="32"/>
          <w:rtl/>
        </w:rPr>
        <w:t xml:space="preserve">، ومسلم: </w:t>
      </w:r>
      <w:r w:rsidRPr="00ED23A4">
        <w:rPr>
          <w:rFonts w:ascii="Traditional Arabic" w:hAnsi="Traditional Arabic"/>
          <w:color w:val="FF0000"/>
          <w:sz w:val="32"/>
          <w:szCs w:val="32"/>
          <w:rtl/>
        </w:rPr>
        <w:t>945</w:t>
      </w:r>
      <w:r w:rsidRPr="00ED23A4">
        <w:rPr>
          <w:rFonts w:ascii="Traditional Arabic" w:hAnsi="Traditional Arabic" w:hint="cs"/>
          <w:color w:val="FF0000"/>
          <w:sz w:val="32"/>
          <w:szCs w:val="32"/>
          <w:rtl/>
        </w:rPr>
        <w:t>)))</w:t>
      </w:r>
      <w:r w:rsidRPr="00ED23A4">
        <w:rPr>
          <w:rFonts w:ascii="Traditional Arabic" w:hAnsi="Traditional Arabic"/>
          <w:color w:val="FF0000"/>
          <w:sz w:val="32"/>
          <w:szCs w:val="32"/>
          <w:rtl/>
        </w:rPr>
        <w:t>.</w:t>
      </w:r>
      <w:r>
        <w:rPr>
          <w:rFonts w:ascii="Traditional Arabic" w:hAnsi="Traditional Arabic" w:hint="cs"/>
          <w:sz w:val="32"/>
          <w:szCs w:val="32"/>
          <w:rtl/>
        </w:rPr>
        <w:t xml:space="preserve"> </w:t>
      </w:r>
    </w:p>
    <w:p w14:paraId="303782AB"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ويُسَنُّ توسيعُ القبر وتعميقه، ويوضَعُ الميتُ فيه </w:t>
      </w:r>
      <w:r w:rsidRPr="00454A41">
        <w:rPr>
          <w:rFonts w:ascii="Traditional Arabic" w:hAnsi="Traditional Arabic"/>
          <w:color w:val="FF0000"/>
          <w:sz w:val="32"/>
          <w:szCs w:val="32"/>
          <w:rtl/>
        </w:rPr>
        <w:t>موج</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ه</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 xml:space="preserve">ا </w:t>
      </w:r>
      <w:r w:rsidRPr="00AA7163">
        <w:rPr>
          <w:rFonts w:ascii="Traditional Arabic" w:hAnsi="Traditional Arabic"/>
          <w:sz w:val="32"/>
          <w:szCs w:val="32"/>
          <w:rtl/>
        </w:rPr>
        <w:t>إلى القبلة على جنبهِ الأيم</w:t>
      </w:r>
      <w:r>
        <w:rPr>
          <w:rFonts w:ascii="Traditional Arabic" w:hAnsi="Traditional Arabic"/>
          <w:sz w:val="32"/>
          <w:szCs w:val="32"/>
          <w:rtl/>
        </w:rPr>
        <w:t xml:space="preserve">ن، ويُسَدُّ اللَّحْدُ عليه </w:t>
      </w:r>
      <w:r w:rsidRPr="00454A41">
        <w:rPr>
          <w:rFonts w:ascii="Traditional Arabic" w:hAnsi="Traditional Arabic"/>
          <w:color w:val="FF0000"/>
          <w:sz w:val="32"/>
          <w:szCs w:val="32"/>
          <w:rtl/>
        </w:rPr>
        <w:t>سدّ</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ا مُحْكَم</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ا</w:t>
      </w:r>
      <w:r w:rsidRPr="00AA7163">
        <w:rPr>
          <w:rFonts w:ascii="Traditional Arabic" w:hAnsi="Traditional Arabic"/>
          <w:sz w:val="32"/>
          <w:szCs w:val="32"/>
          <w:rtl/>
        </w:rPr>
        <w:t>، ثم يُهالُ عليه الترابُ.</w:t>
      </w:r>
    </w:p>
    <w:p w14:paraId="5C9CA48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ويُرْفَعُ القبر عن الأ</w:t>
      </w:r>
      <w:r>
        <w:rPr>
          <w:rFonts w:ascii="Traditional Arabic" w:hAnsi="Traditional Arabic"/>
          <w:sz w:val="32"/>
          <w:szCs w:val="32"/>
          <w:rtl/>
        </w:rPr>
        <w:t xml:space="preserve">رضِ قدرَ شِبْرٍ، ويكونُ </w:t>
      </w:r>
      <w:r w:rsidRPr="00454A41">
        <w:rPr>
          <w:rFonts w:ascii="Traditional Arabic" w:hAnsi="Traditional Arabic"/>
          <w:color w:val="FF0000"/>
          <w:sz w:val="32"/>
          <w:szCs w:val="32"/>
          <w:rtl/>
        </w:rPr>
        <w:t>م</w:t>
      </w:r>
      <w:r>
        <w:rPr>
          <w:rFonts w:ascii="Traditional Arabic" w:hAnsi="Traditional Arabic" w:hint="cs"/>
          <w:color w:val="FF0000"/>
          <w:sz w:val="32"/>
          <w:szCs w:val="32"/>
          <w:rtl/>
        </w:rPr>
        <w:t>ُ</w:t>
      </w:r>
      <w:r w:rsidRPr="00454A41">
        <w:rPr>
          <w:rFonts w:ascii="Traditional Arabic" w:hAnsi="Traditional Arabic"/>
          <w:color w:val="FF0000"/>
          <w:sz w:val="32"/>
          <w:szCs w:val="32"/>
          <w:rtl/>
        </w:rPr>
        <w:t>سنَّم</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ا</w:t>
      </w:r>
      <w:r w:rsidRPr="00AA7163">
        <w:rPr>
          <w:rFonts w:ascii="Traditional Arabic" w:hAnsi="Traditional Arabic"/>
          <w:sz w:val="32"/>
          <w:szCs w:val="32"/>
          <w:rtl/>
        </w:rPr>
        <w:t xml:space="preserve">، أي: </w:t>
      </w:r>
      <w:r w:rsidRPr="00454A41">
        <w:rPr>
          <w:rFonts w:ascii="Traditional Arabic" w:hAnsi="Traditional Arabic"/>
          <w:color w:val="FF0000"/>
          <w:sz w:val="32"/>
          <w:szCs w:val="32"/>
          <w:rtl/>
        </w:rPr>
        <w:t>محدّ</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ب</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ا</w:t>
      </w:r>
      <w:r w:rsidRPr="00AA7163">
        <w:rPr>
          <w:rFonts w:ascii="Traditional Arabic" w:hAnsi="Traditional Arabic"/>
          <w:sz w:val="32"/>
          <w:szCs w:val="32"/>
          <w:rtl/>
        </w:rPr>
        <w:t>، وذلك لي</w:t>
      </w:r>
      <w:r>
        <w:rPr>
          <w:rFonts w:ascii="Traditional Arabic" w:hAnsi="Traditional Arabic"/>
          <w:sz w:val="32"/>
          <w:szCs w:val="32"/>
          <w:rtl/>
        </w:rPr>
        <w:t>ُرى فيُعْرَفَ أنه قبر فلا يُوطأ</w:t>
      </w:r>
      <w:r w:rsidRPr="00AA7163">
        <w:rPr>
          <w:rFonts w:ascii="Traditional Arabic" w:hAnsi="Traditional Arabic"/>
          <w:sz w:val="32"/>
          <w:szCs w:val="32"/>
          <w:rtl/>
        </w:rPr>
        <w:t>، ولا بأسَ أن يُجعلَ علامةٌ عليه، بأن يوضَعَ عليه حجرٌ ونحوه، ليعرِفَهُ مَنْ يريدُ زيارته للسلام عليه، والدعاء له.</w:t>
      </w:r>
    </w:p>
    <w:p w14:paraId="006090AF"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ولا تجوزُ الكتابةُ على القبر، لا كتابة اسم الميت، ولا غيرها.</w:t>
      </w:r>
    </w:p>
    <w:p w14:paraId="139B418C"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ولا يجوزُ تجصيصُه، ولا البناءُ عليه.</w:t>
      </w:r>
    </w:p>
    <w:p w14:paraId="462E65A3"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ولا تجوز إضاءةُ المقابر بالأنوار الكهربائية، ولا غيرها، لحديثِ جابر قال: نَهَى رسولُ الله صلى الله </w:t>
      </w:r>
      <w:r>
        <w:rPr>
          <w:rFonts w:ascii="Traditional Arabic" w:hAnsi="Traditional Arabic"/>
          <w:sz w:val="32"/>
          <w:szCs w:val="32"/>
          <w:rtl/>
        </w:rPr>
        <w:t xml:space="preserve">عليه وسلم أَنْ يُجَصَّصَ القبرُ، وأن </w:t>
      </w:r>
      <w:r w:rsidRPr="00454A41">
        <w:rPr>
          <w:rFonts w:ascii="Traditional Arabic" w:hAnsi="Traditional Arabic"/>
          <w:color w:val="FF0000"/>
          <w:sz w:val="32"/>
          <w:szCs w:val="32"/>
          <w:rtl/>
        </w:rPr>
        <w:t>يُق</w:t>
      </w:r>
      <w:r w:rsidRPr="00454A41">
        <w:rPr>
          <w:rFonts w:ascii="Traditional Arabic" w:hAnsi="Traditional Arabic" w:hint="cs"/>
          <w:color w:val="FF0000"/>
          <w:sz w:val="32"/>
          <w:szCs w:val="32"/>
          <w:rtl/>
        </w:rPr>
        <w:t>ْعَ</w:t>
      </w:r>
      <w:r w:rsidRPr="00454A41">
        <w:rPr>
          <w:rFonts w:ascii="Traditional Arabic" w:hAnsi="Traditional Arabic"/>
          <w:color w:val="FF0000"/>
          <w:sz w:val="32"/>
          <w:szCs w:val="32"/>
          <w:rtl/>
        </w:rPr>
        <w:t xml:space="preserve">دَ </w:t>
      </w:r>
      <w:r w:rsidRPr="00AA7163">
        <w:rPr>
          <w:rFonts w:ascii="Traditional Arabic" w:hAnsi="Traditional Arabic"/>
          <w:sz w:val="32"/>
          <w:szCs w:val="32"/>
          <w:rtl/>
        </w:rPr>
        <w:t>عليه، وأن يُبْنَى عليه</w:t>
      </w:r>
      <w:r>
        <w:rPr>
          <w:rFonts w:ascii="Traditional Arabic" w:hAnsi="Traditional Arabic" w:hint="cs"/>
          <w:sz w:val="32"/>
          <w:szCs w:val="32"/>
          <w:rtl/>
        </w:rPr>
        <w:t xml:space="preserve"> </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رواه مسلم</w:t>
      </w:r>
      <w:r>
        <w:rPr>
          <w:rFonts w:ascii="Traditional Arabic" w:hAnsi="Traditional Arabic" w:hint="cs"/>
          <w:color w:val="FF0000"/>
          <w:sz w:val="32"/>
          <w:szCs w:val="32"/>
          <w:rtl/>
        </w:rPr>
        <w:t xml:space="preserve">: </w:t>
      </w:r>
      <w:r w:rsidRPr="00182313">
        <w:rPr>
          <w:rFonts w:ascii="Traditional Arabic" w:hAnsi="Traditional Arabic"/>
          <w:color w:val="FF0000"/>
          <w:sz w:val="32"/>
          <w:szCs w:val="32"/>
          <w:rtl/>
        </w:rPr>
        <w:t>970</w:t>
      </w:r>
      <w:r w:rsidRPr="00454A41">
        <w:rPr>
          <w:rFonts w:ascii="Traditional Arabic" w:hAnsi="Traditional Arabic" w:hint="cs"/>
          <w:color w:val="FF0000"/>
          <w:sz w:val="32"/>
          <w:szCs w:val="32"/>
          <w:rtl/>
        </w:rPr>
        <w:t>)))</w:t>
      </w:r>
      <w:r w:rsidRPr="00454A41">
        <w:rPr>
          <w:rFonts w:ascii="Traditional Arabic" w:hAnsi="Traditional Arabic"/>
          <w:color w:val="FF0000"/>
          <w:sz w:val="32"/>
          <w:szCs w:val="32"/>
          <w:rtl/>
        </w:rPr>
        <w:t>.</w:t>
      </w:r>
    </w:p>
    <w:p w14:paraId="7CFDF4E2"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قال الإِمامُ ابن القيم </w:t>
      </w:r>
      <w:r>
        <w:rPr>
          <w:rFonts w:ascii="Traditional Arabic" w:hAnsi="Traditional Arabic"/>
          <w:sz w:val="32"/>
          <w:szCs w:val="32"/>
          <w:rtl/>
        </w:rPr>
        <w:t>رحمه الله</w:t>
      </w:r>
      <w:r w:rsidRPr="00AA7163">
        <w:rPr>
          <w:rFonts w:ascii="Traditional Arabic" w:hAnsi="Traditional Arabic"/>
          <w:sz w:val="32"/>
          <w:szCs w:val="32"/>
          <w:rtl/>
        </w:rPr>
        <w:t>: "ولم يكن من هَدْيِهِ صلى الله عليه وسلم تعل</w:t>
      </w:r>
      <w:r>
        <w:rPr>
          <w:rFonts w:ascii="Traditional Arabic" w:hAnsi="Traditional Arabic"/>
          <w:sz w:val="32"/>
          <w:szCs w:val="32"/>
          <w:rtl/>
        </w:rPr>
        <w:t>يةُ القبور، ولا بناؤُها بآجُرٍّ</w:t>
      </w:r>
      <w:r>
        <w:rPr>
          <w:rFonts w:ascii="Traditional Arabic" w:hAnsi="Traditional Arabic" w:hint="cs"/>
          <w:sz w:val="32"/>
          <w:szCs w:val="32"/>
          <w:rtl/>
        </w:rPr>
        <w:t>،</w:t>
      </w:r>
      <w:r w:rsidRPr="00AA7163">
        <w:rPr>
          <w:rFonts w:ascii="Traditional Arabic" w:hAnsi="Traditional Arabic"/>
          <w:sz w:val="32"/>
          <w:szCs w:val="32"/>
          <w:rtl/>
        </w:rPr>
        <w:t xml:space="preserve"> ولا بحجرٍ ول</w:t>
      </w:r>
      <w:r>
        <w:rPr>
          <w:rFonts w:ascii="Traditional Arabic" w:hAnsi="Traditional Arabic" w:hint="cs"/>
          <w:sz w:val="32"/>
          <w:szCs w:val="32"/>
          <w:rtl/>
        </w:rPr>
        <w:t>َ</w:t>
      </w:r>
      <w:r w:rsidRPr="00AA7163">
        <w:rPr>
          <w:rFonts w:ascii="Traditional Arabic" w:hAnsi="Traditional Arabic"/>
          <w:sz w:val="32"/>
          <w:szCs w:val="32"/>
          <w:rtl/>
        </w:rPr>
        <w:t>ب</w:t>
      </w:r>
      <w:r>
        <w:rPr>
          <w:rFonts w:ascii="Traditional Arabic" w:hAnsi="Traditional Arabic" w:hint="cs"/>
          <w:sz w:val="32"/>
          <w:szCs w:val="32"/>
          <w:rtl/>
        </w:rPr>
        <w:t>ِ</w:t>
      </w:r>
      <w:r w:rsidRPr="00AA7163">
        <w:rPr>
          <w:rFonts w:ascii="Traditional Arabic" w:hAnsi="Traditional Arabic"/>
          <w:sz w:val="32"/>
          <w:szCs w:val="32"/>
          <w:rtl/>
        </w:rPr>
        <w:t>ن</w:t>
      </w:r>
      <w:r>
        <w:rPr>
          <w:rFonts w:ascii="Traditional Arabic" w:hAnsi="Traditional Arabic" w:hint="cs"/>
          <w:sz w:val="32"/>
          <w:szCs w:val="32"/>
          <w:rtl/>
        </w:rPr>
        <w:t>ٍ</w:t>
      </w:r>
      <w:r w:rsidRPr="00AA7163">
        <w:rPr>
          <w:rFonts w:ascii="Traditional Arabic" w:hAnsi="Traditional Arabic"/>
          <w:sz w:val="32"/>
          <w:szCs w:val="32"/>
          <w:rtl/>
        </w:rPr>
        <w:t xml:space="preserve">، ولا تشييدُها، ولا تطيينُها، ولا القِبابِ عليها، فكلُّ هذا بدعةٌ مكروهة مخالفةٌ لهَدْيِهِ صلى الله عليه وسلم، وقد بَعَثَ عليَّ بن أبي طالب </w:t>
      </w:r>
      <w:r>
        <w:rPr>
          <w:rFonts w:ascii="Traditional Arabic" w:hAnsi="Traditional Arabic"/>
          <w:sz w:val="32"/>
          <w:szCs w:val="32"/>
          <w:rtl/>
        </w:rPr>
        <w:t>رضي الله عنه</w:t>
      </w:r>
      <w:r w:rsidRPr="00AA7163">
        <w:rPr>
          <w:rFonts w:ascii="Traditional Arabic" w:hAnsi="Traditional Arabic"/>
          <w:sz w:val="32"/>
          <w:szCs w:val="32"/>
          <w:rtl/>
        </w:rPr>
        <w:t xml:space="preserve"> إلى اليمن </w:t>
      </w:r>
      <w:proofErr w:type="gramStart"/>
      <w:r w:rsidRPr="00AA7163">
        <w:rPr>
          <w:rFonts w:ascii="Traditional Arabic" w:hAnsi="Traditional Arabic"/>
          <w:sz w:val="32"/>
          <w:szCs w:val="32"/>
          <w:rtl/>
        </w:rPr>
        <w:t>أن</w:t>
      </w:r>
      <w:r>
        <w:rPr>
          <w:rFonts w:ascii="Traditional Arabic" w:hAnsi="Traditional Arabic"/>
          <w:sz w:val="32"/>
          <w:szCs w:val="32"/>
          <w:rtl/>
        </w:rPr>
        <w:t xml:space="preserve"> لا</w:t>
      </w:r>
      <w:proofErr w:type="gramEnd"/>
      <w:r>
        <w:rPr>
          <w:rFonts w:ascii="Traditional Arabic" w:hAnsi="Traditional Arabic"/>
          <w:sz w:val="32"/>
          <w:szCs w:val="32"/>
          <w:rtl/>
        </w:rPr>
        <w:t xml:space="preserve"> يَدَع تمثالاً </w:t>
      </w:r>
      <w:r w:rsidRPr="004539DB">
        <w:rPr>
          <w:rFonts w:ascii="Traditional Arabic" w:hAnsi="Traditional Arabic"/>
          <w:color w:val="FF0000"/>
          <w:sz w:val="32"/>
          <w:szCs w:val="32"/>
          <w:rtl/>
        </w:rPr>
        <w:t>إل</w:t>
      </w:r>
      <w:r w:rsidRPr="004539DB">
        <w:rPr>
          <w:rFonts w:ascii="Traditional Arabic" w:hAnsi="Traditional Arabic" w:hint="cs"/>
          <w:color w:val="FF0000"/>
          <w:sz w:val="32"/>
          <w:szCs w:val="32"/>
          <w:rtl/>
        </w:rPr>
        <w:t>َّ</w:t>
      </w:r>
      <w:r w:rsidRPr="004539DB">
        <w:rPr>
          <w:rFonts w:ascii="Traditional Arabic" w:hAnsi="Traditional Arabic"/>
          <w:color w:val="FF0000"/>
          <w:sz w:val="32"/>
          <w:szCs w:val="32"/>
          <w:rtl/>
        </w:rPr>
        <w:t xml:space="preserve">ا </w:t>
      </w:r>
      <w:r>
        <w:rPr>
          <w:rFonts w:ascii="Traditional Arabic" w:hAnsi="Traditional Arabic"/>
          <w:sz w:val="32"/>
          <w:szCs w:val="32"/>
          <w:rtl/>
        </w:rPr>
        <w:t xml:space="preserve">طَمَسَه، ولا </w:t>
      </w:r>
      <w:r w:rsidRPr="004539DB">
        <w:rPr>
          <w:rFonts w:ascii="Traditional Arabic" w:hAnsi="Traditional Arabic"/>
          <w:color w:val="FF0000"/>
          <w:sz w:val="32"/>
          <w:szCs w:val="32"/>
          <w:rtl/>
        </w:rPr>
        <w:t>قبر</w:t>
      </w:r>
      <w:r w:rsidRPr="004539DB">
        <w:rPr>
          <w:rFonts w:ascii="Traditional Arabic" w:hAnsi="Traditional Arabic" w:hint="cs"/>
          <w:color w:val="FF0000"/>
          <w:sz w:val="32"/>
          <w:szCs w:val="32"/>
          <w:rtl/>
        </w:rPr>
        <w:t>ً</w:t>
      </w:r>
      <w:r w:rsidRPr="004539DB">
        <w:rPr>
          <w:rFonts w:ascii="Traditional Arabic" w:hAnsi="Traditional Arabic"/>
          <w:color w:val="FF0000"/>
          <w:sz w:val="32"/>
          <w:szCs w:val="32"/>
          <w:rtl/>
        </w:rPr>
        <w:t>ا مُشْرِف</w:t>
      </w:r>
      <w:r w:rsidRPr="004539DB">
        <w:rPr>
          <w:rFonts w:ascii="Traditional Arabic" w:hAnsi="Traditional Arabic" w:hint="cs"/>
          <w:color w:val="FF0000"/>
          <w:sz w:val="32"/>
          <w:szCs w:val="32"/>
          <w:rtl/>
        </w:rPr>
        <w:t>ً</w:t>
      </w:r>
      <w:r w:rsidRPr="004539DB">
        <w:rPr>
          <w:rFonts w:ascii="Traditional Arabic" w:hAnsi="Traditional Arabic"/>
          <w:color w:val="FF0000"/>
          <w:sz w:val="32"/>
          <w:szCs w:val="32"/>
          <w:rtl/>
        </w:rPr>
        <w:t xml:space="preserve">ا </w:t>
      </w:r>
      <w:r>
        <w:rPr>
          <w:rFonts w:ascii="Traditional Arabic" w:hAnsi="Traditional Arabic"/>
          <w:sz w:val="32"/>
          <w:szCs w:val="32"/>
          <w:rtl/>
        </w:rPr>
        <w:t>إلا سَوَّاه</w:t>
      </w:r>
      <w:r>
        <w:rPr>
          <w:rFonts w:ascii="Traditional Arabic" w:hAnsi="Traditional Arabic" w:hint="cs"/>
          <w:sz w:val="32"/>
          <w:szCs w:val="32"/>
          <w:rtl/>
        </w:rPr>
        <w:t xml:space="preserve"> </w:t>
      </w:r>
      <w:r w:rsidRPr="004539DB">
        <w:rPr>
          <w:rFonts w:ascii="Traditional Arabic" w:hAnsi="Traditional Arabic" w:hint="cs"/>
          <w:color w:val="FF0000"/>
          <w:sz w:val="32"/>
          <w:szCs w:val="32"/>
          <w:rtl/>
        </w:rPr>
        <w:t xml:space="preserve">(((رواه مسلم: </w:t>
      </w:r>
      <w:r w:rsidRPr="004539DB">
        <w:rPr>
          <w:rFonts w:ascii="Traditional Arabic" w:hAnsi="Traditional Arabic"/>
          <w:color w:val="FF0000"/>
          <w:sz w:val="32"/>
          <w:szCs w:val="32"/>
          <w:rtl/>
        </w:rPr>
        <w:t>969</w:t>
      </w:r>
      <w:r w:rsidRPr="004539DB">
        <w:rPr>
          <w:rFonts w:ascii="Traditional Arabic" w:hAnsi="Traditional Arabic" w:hint="cs"/>
          <w:color w:val="FF0000"/>
          <w:sz w:val="32"/>
          <w:szCs w:val="32"/>
          <w:rtl/>
        </w:rPr>
        <w:t>)))</w:t>
      </w:r>
      <w:r w:rsidRPr="004539DB">
        <w:rPr>
          <w:rFonts w:ascii="Traditional Arabic" w:hAnsi="Traditional Arabic"/>
          <w:color w:val="FF0000"/>
          <w:sz w:val="32"/>
          <w:szCs w:val="32"/>
          <w:rtl/>
        </w:rPr>
        <w:t>.</w:t>
      </w:r>
    </w:p>
    <w:p w14:paraId="35A8903E"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lastRenderedPageBreak/>
        <w:t xml:space="preserve">فسنتُه تسويةُ هذه القبورِ المشرفة كلها، ونهى أن يُجَصَّصَ القبرُ، وأن يُبنَى عليه، وأن يُكتبَ عليه، وكانت قبورُ أصحابِهِ لا مشرفةً ولا </w:t>
      </w:r>
      <w:proofErr w:type="spellStart"/>
      <w:r w:rsidRPr="00AA7163">
        <w:rPr>
          <w:rFonts w:ascii="Traditional Arabic" w:hAnsi="Traditional Arabic"/>
          <w:sz w:val="32"/>
          <w:szCs w:val="32"/>
          <w:rtl/>
        </w:rPr>
        <w:t>لاطئةً</w:t>
      </w:r>
      <w:proofErr w:type="spellEnd"/>
      <w:r>
        <w:rPr>
          <w:rFonts w:ascii="Traditional Arabic" w:hAnsi="Traditional Arabic" w:hint="cs"/>
          <w:sz w:val="32"/>
          <w:szCs w:val="32"/>
          <w:rtl/>
        </w:rPr>
        <w:t xml:space="preserve"> </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أي</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 xml:space="preserve"> </w:t>
      </w:r>
      <w:r w:rsidRPr="00FC25C4">
        <w:rPr>
          <w:rFonts w:ascii="Traditional Arabic" w:hAnsi="Traditional Arabic" w:hint="cs"/>
          <w:color w:val="FF0000"/>
          <w:sz w:val="32"/>
          <w:szCs w:val="32"/>
          <w:rtl/>
        </w:rPr>
        <w:t xml:space="preserve">لا </w:t>
      </w:r>
      <w:r w:rsidRPr="00FC25C4">
        <w:rPr>
          <w:rFonts w:ascii="Traditional Arabic" w:hAnsi="Traditional Arabic"/>
          <w:color w:val="FF0000"/>
          <w:sz w:val="32"/>
          <w:szCs w:val="32"/>
          <w:rtl/>
        </w:rPr>
        <w:t xml:space="preserve">مرتفعة أكثر من شبر </w:t>
      </w:r>
      <w:r w:rsidRPr="00FC25C4">
        <w:rPr>
          <w:rFonts w:ascii="Traditional Arabic" w:hAnsi="Traditional Arabic" w:hint="cs"/>
          <w:color w:val="FF0000"/>
          <w:sz w:val="32"/>
          <w:szCs w:val="32"/>
          <w:rtl/>
        </w:rPr>
        <w:t xml:space="preserve">ولا ملتصقة </w:t>
      </w:r>
      <w:r w:rsidRPr="00FC25C4">
        <w:rPr>
          <w:rFonts w:ascii="Traditional Arabic" w:hAnsi="Traditional Arabic"/>
          <w:color w:val="FF0000"/>
          <w:sz w:val="32"/>
          <w:szCs w:val="32"/>
          <w:rtl/>
        </w:rPr>
        <w:t>بالأرض</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w:t>
      </w:r>
    </w:p>
    <w:p w14:paraId="1EB26408"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وهكذا كانَ قبرُهُ الكريم، وقبرا صاحبيه.</w:t>
      </w:r>
    </w:p>
    <w:p w14:paraId="3CB441A7"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فقبرُهُ صلى الله عل</w:t>
      </w:r>
      <w:r>
        <w:rPr>
          <w:rFonts w:ascii="Traditional Arabic" w:hAnsi="Traditional Arabic"/>
          <w:sz w:val="32"/>
          <w:szCs w:val="32"/>
          <w:rtl/>
        </w:rPr>
        <w:t>يه وسلم م</w:t>
      </w:r>
      <w:r>
        <w:rPr>
          <w:rFonts w:ascii="Traditional Arabic" w:hAnsi="Traditional Arabic" w:hint="cs"/>
          <w:sz w:val="32"/>
          <w:szCs w:val="32"/>
          <w:rtl/>
        </w:rPr>
        <w:t>ُ</w:t>
      </w:r>
      <w:r>
        <w:rPr>
          <w:rFonts w:ascii="Traditional Arabic" w:hAnsi="Traditional Arabic"/>
          <w:sz w:val="32"/>
          <w:szCs w:val="32"/>
          <w:rtl/>
        </w:rPr>
        <w:t>س</w:t>
      </w:r>
      <w:r>
        <w:rPr>
          <w:rFonts w:ascii="Traditional Arabic" w:hAnsi="Traditional Arabic" w:hint="cs"/>
          <w:sz w:val="32"/>
          <w:szCs w:val="32"/>
          <w:rtl/>
        </w:rPr>
        <w:t>َ</w:t>
      </w:r>
      <w:r>
        <w:rPr>
          <w:rFonts w:ascii="Traditional Arabic" w:hAnsi="Traditional Arabic"/>
          <w:sz w:val="32"/>
          <w:szCs w:val="32"/>
          <w:rtl/>
        </w:rPr>
        <w:t>ن</w:t>
      </w:r>
      <w:r>
        <w:rPr>
          <w:rFonts w:ascii="Traditional Arabic" w:hAnsi="Traditional Arabic" w:hint="cs"/>
          <w:sz w:val="32"/>
          <w:szCs w:val="32"/>
          <w:rtl/>
        </w:rPr>
        <w:t>َّ</w:t>
      </w:r>
      <w:r>
        <w:rPr>
          <w:rFonts w:ascii="Traditional Arabic" w:hAnsi="Traditional Arabic"/>
          <w:sz w:val="32"/>
          <w:szCs w:val="32"/>
          <w:rtl/>
        </w:rPr>
        <w:t xml:space="preserve">م مبطوحٌ ببطحاء </w:t>
      </w:r>
      <w:r w:rsidRPr="00FC25C4">
        <w:rPr>
          <w:rFonts w:ascii="Traditional Arabic" w:hAnsi="Traditional Arabic"/>
          <w:color w:val="FF0000"/>
          <w:sz w:val="32"/>
          <w:szCs w:val="32"/>
          <w:rtl/>
        </w:rPr>
        <w:t>العر</w:t>
      </w:r>
      <w:r w:rsidRPr="00FC25C4">
        <w:rPr>
          <w:rFonts w:ascii="Traditional Arabic" w:hAnsi="Traditional Arabic" w:hint="cs"/>
          <w:color w:val="FF0000"/>
          <w:sz w:val="32"/>
          <w:szCs w:val="32"/>
          <w:rtl/>
        </w:rPr>
        <w:t>ص</w:t>
      </w:r>
      <w:r w:rsidRPr="00FC25C4">
        <w:rPr>
          <w:rFonts w:ascii="Traditional Arabic" w:hAnsi="Traditional Arabic"/>
          <w:color w:val="FF0000"/>
          <w:sz w:val="32"/>
          <w:szCs w:val="32"/>
          <w:rtl/>
        </w:rPr>
        <w:t xml:space="preserve">ةِ </w:t>
      </w:r>
      <w:r w:rsidRPr="00AA7163">
        <w:rPr>
          <w:rFonts w:ascii="Traditional Arabic" w:hAnsi="Traditional Arabic"/>
          <w:sz w:val="32"/>
          <w:szCs w:val="32"/>
          <w:rtl/>
        </w:rPr>
        <w:t>الحمراء</w:t>
      </w:r>
      <w:r>
        <w:rPr>
          <w:rFonts w:ascii="Traditional Arabic" w:hAnsi="Traditional Arabic" w:hint="cs"/>
          <w:sz w:val="32"/>
          <w:szCs w:val="32"/>
          <w:rtl/>
        </w:rPr>
        <w:t xml:space="preserve"> </w:t>
      </w:r>
      <w:r w:rsidRPr="00FC25C4">
        <w:rPr>
          <w:rFonts w:ascii="Traditional Arabic" w:hAnsi="Traditional Arabic" w:hint="cs"/>
          <w:color w:val="FF0000"/>
          <w:sz w:val="32"/>
          <w:szCs w:val="32"/>
          <w:rtl/>
        </w:rPr>
        <w:t xml:space="preserve">(أي: </w:t>
      </w:r>
      <w:r w:rsidRPr="00FC25C4">
        <w:rPr>
          <w:rFonts w:ascii="Traditional Arabic" w:hAnsi="Traditional Arabic"/>
          <w:color w:val="FF0000"/>
          <w:sz w:val="32"/>
          <w:szCs w:val="32"/>
          <w:rtl/>
        </w:rPr>
        <w:t>أ</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لق</w:t>
      </w:r>
      <w:r w:rsidRPr="00FC25C4">
        <w:rPr>
          <w:rFonts w:ascii="Traditional Arabic" w:hAnsi="Traditional Arabic" w:hint="cs"/>
          <w:color w:val="FF0000"/>
          <w:sz w:val="32"/>
          <w:szCs w:val="32"/>
          <w:rtl/>
        </w:rPr>
        <w:t>ي</w:t>
      </w:r>
      <w:r w:rsidRPr="00FC25C4">
        <w:rPr>
          <w:rFonts w:ascii="Traditional Arabic" w:hAnsi="Traditional Arabic"/>
          <w:color w:val="FF0000"/>
          <w:sz w:val="32"/>
          <w:szCs w:val="32"/>
          <w:rtl/>
        </w:rPr>
        <w:t xml:space="preserve"> فيه البطحاء وهو الحصى الصغار</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 xml:space="preserve"> </w:t>
      </w:r>
      <w:r w:rsidRPr="00FC25C4">
        <w:rPr>
          <w:rFonts w:ascii="Traditional Arabic" w:hAnsi="Traditional Arabic" w:hint="cs"/>
          <w:color w:val="FF0000"/>
          <w:sz w:val="32"/>
          <w:szCs w:val="32"/>
          <w:rtl/>
        </w:rPr>
        <w:t>و</w:t>
      </w:r>
      <w:r w:rsidRPr="00FC25C4">
        <w:rPr>
          <w:rFonts w:ascii="Traditional Arabic" w:hAnsi="Traditional Arabic"/>
          <w:color w:val="FF0000"/>
          <w:sz w:val="32"/>
          <w:szCs w:val="32"/>
          <w:rtl/>
        </w:rPr>
        <w:t>العرصة جمعها عرصات وهي كل موضع واسع لا بناء فيه</w:t>
      </w:r>
      <w:r w:rsidRPr="00FC25C4">
        <w:rPr>
          <w:rFonts w:ascii="Traditional Arabic" w:hAnsi="Traditional Arabic" w:hint="cs"/>
          <w:color w:val="FF0000"/>
          <w:sz w:val="32"/>
          <w:szCs w:val="32"/>
          <w:rtl/>
        </w:rPr>
        <w:t>، و</w:t>
      </w:r>
      <w:r w:rsidRPr="00FC25C4">
        <w:rPr>
          <w:rFonts w:ascii="Traditional Arabic" w:hAnsi="Traditional Arabic"/>
          <w:color w:val="FF0000"/>
          <w:sz w:val="32"/>
          <w:szCs w:val="32"/>
          <w:rtl/>
        </w:rPr>
        <w:t>الحمراء صفة للبطحاء أو العرصة</w:t>
      </w:r>
      <w:r w:rsidRPr="00FC25C4">
        <w:rPr>
          <w:rFonts w:ascii="Traditional Arabic" w:hAnsi="Traditional Arabic" w:hint="cs"/>
          <w:color w:val="FF0000"/>
          <w:sz w:val="32"/>
          <w:szCs w:val="32"/>
          <w:rtl/>
        </w:rPr>
        <w:t>)</w:t>
      </w:r>
      <w:r w:rsidRPr="00AA7163">
        <w:rPr>
          <w:rFonts w:ascii="Traditional Arabic" w:hAnsi="Traditional Arabic"/>
          <w:sz w:val="32"/>
          <w:szCs w:val="32"/>
          <w:rtl/>
        </w:rPr>
        <w:t>، لا مبنيٌّ ولا مُطَيَّنٌ.</w:t>
      </w:r>
    </w:p>
    <w:p w14:paraId="6A4766BA"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وهكذا كانَ قبرا صاحبيه.</w:t>
      </w:r>
    </w:p>
    <w:p w14:paraId="503CDD3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وكانَ يُعَلِّمُ قبرَ</w:t>
      </w:r>
      <w:r>
        <w:rPr>
          <w:rFonts w:ascii="Traditional Arabic" w:hAnsi="Traditional Arabic"/>
          <w:sz w:val="32"/>
          <w:szCs w:val="32"/>
          <w:rtl/>
        </w:rPr>
        <w:t xml:space="preserve"> مَنْ يريدُ تعرُّفَ قبرهِ بصخرة</w:t>
      </w:r>
      <w:r>
        <w:rPr>
          <w:rFonts w:ascii="Traditional Arabic" w:hAnsi="Traditional Arabic" w:hint="cs"/>
          <w:sz w:val="32"/>
          <w:szCs w:val="32"/>
          <w:rtl/>
        </w:rPr>
        <w:t>ٍ</w:t>
      </w:r>
      <w:r w:rsidRPr="00AA7163">
        <w:rPr>
          <w:rFonts w:ascii="Traditional Arabic" w:hAnsi="Traditional Arabic"/>
          <w:sz w:val="32"/>
          <w:szCs w:val="32"/>
          <w:rtl/>
        </w:rPr>
        <w:t>.</w:t>
      </w:r>
    </w:p>
    <w:p w14:paraId="49FF532F"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ونهى صلى الله عليه وسلم عن اتخاذِ القبورِ مساجدَ، وإيقادِ السُّرُجِ عليها، واشتدَّ نهيُه في ذلك، حتى لَعَنَ فاعِلَه، ونهى عن الصلاةِ إلى القبور، ونَهَ</w:t>
      </w:r>
      <w:r>
        <w:rPr>
          <w:rFonts w:ascii="Traditional Arabic" w:hAnsi="Traditional Arabic"/>
          <w:sz w:val="32"/>
          <w:szCs w:val="32"/>
          <w:rtl/>
        </w:rPr>
        <w:t>ى أُمَّتَه أن يتخذوا قبرهَ عيد</w:t>
      </w:r>
      <w:r>
        <w:rPr>
          <w:rFonts w:ascii="Traditional Arabic" w:hAnsi="Traditional Arabic" w:hint="cs"/>
          <w:sz w:val="32"/>
          <w:szCs w:val="32"/>
          <w:rtl/>
        </w:rPr>
        <w:t>ً</w:t>
      </w:r>
      <w:r>
        <w:rPr>
          <w:rFonts w:ascii="Traditional Arabic" w:hAnsi="Traditional Arabic"/>
          <w:sz w:val="32"/>
          <w:szCs w:val="32"/>
          <w:rtl/>
        </w:rPr>
        <w:t>ا</w:t>
      </w:r>
      <w:r w:rsidRPr="00AA7163">
        <w:rPr>
          <w:rFonts w:ascii="Traditional Arabic" w:hAnsi="Traditional Arabic"/>
          <w:sz w:val="32"/>
          <w:szCs w:val="32"/>
          <w:rtl/>
        </w:rPr>
        <w:t xml:space="preserve">، ولَعَنَ </w:t>
      </w:r>
      <w:proofErr w:type="spellStart"/>
      <w:r w:rsidRPr="00AA7163">
        <w:rPr>
          <w:rFonts w:ascii="Traditional Arabic" w:hAnsi="Traditional Arabic"/>
          <w:sz w:val="32"/>
          <w:szCs w:val="32"/>
          <w:rtl/>
        </w:rPr>
        <w:t>زوَّاراتِ</w:t>
      </w:r>
      <w:proofErr w:type="spellEnd"/>
      <w:r w:rsidRPr="00AA7163">
        <w:rPr>
          <w:rFonts w:ascii="Traditional Arabic" w:hAnsi="Traditional Arabic"/>
          <w:sz w:val="32"/>
          <w:szCs w:val="32"/>
          <w:rtl/>
        </w:rPr>
        <w:t xml:space="preserve"> القبور.</w:t>
      </w:r>
    </w:p>
    <w:p w14:paraId="6327017F"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وكان هديُه: أَنْ لا تُهانَ القبورُ وتوطأ، وألا يُجْلَسَ عليها </w:t>
      </w:r>
      <w:r w:rsidRPr="00FC25C4">
        <w:rPr>
          <w:rFonts w:ascii="Traditional Arabic" w:hAnsi="Traditional Arabic"/>
          <w:color w:val="FF0000"/>
          <w:sz w:val="32"/>
          <w:szCs w:val="32"/>
          <w:rtl/>
        </w:rPr>
        <w:t>وي</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ت</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ك</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 xml:space="preserve">أَ </w:t>
      </w:r>
      <w:r w:rsidRPr="00AA7163">
        <w:rPr>
          <w:rFonts w:ascii="Traditional Arabic" w:hAnsi="Traditional Arabic"/>
          <w:sz w:val="32"/>
          <w:szCs w:val="32"/>
          <w:rtl/>
        </w:rPr>
        <w:t>عليها، ولا تُعَظَّمَ بحيثُ تُتَّخَذُ مساجدَ، فيُصَلَّ</w:t>
      </w:r>
      <w:r>
        <w:rPr>
          <w:rFonts w:ascii="Traditional Arabic" w:hAnsi="Traditional Arabic"/>
          <w:sz w:val="32"/>
          <w:szCs w:val="32"/>
          <w:rtl/>
        </w:rPr>
        <w:t xml:space="preserve">ى عندها وإليها، أو تتخذُ </w:t>
      </w:r>
      <w:r w:rsidRPr="00FC25C4">
        <w:rPr>
          <w:rFonts w:ascii="Traditional Arabic" w:hAnsi="Traditional Arabic"/>
          <w:color w:val="FF0000"/>
          <w:sz w:val="32"/>
          <w:szCs w:val="32"/>
          <w:rtl/>
        </w:rPr>
        <w:t>أعياد</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ا وأوثان</w:t>
      </w:r>
      <w:r w:rsidRPr="00FC25C4">
        <w:rPr>
          <w:rFonts w:ascii="Traditional Arabic" w:hAnsi="Traditional Arabic" w:hint="cs"/>
          <w:color w:val="FF0000"/>
          <w:sz w:val="32"/>
          <w:szCs w:val="32"/>
          <w:rtl/>
        </w:rPr>
        <w:t>ً</w:t>
      </w:r>
      <w:r w:rsidRPr="00FC25C4">
        <w:rPr>
          <w:rFonts w:ascii="Traditional Arabic" w:hAnsi="Traditional Arabic"/>
          <w:color w:val="FF0000"/>
          <w:sz w:val="32"/>
          <w:szCs w:val="32"/>
          <w:rtl/>
        </w:rPr>
        <w:t>ا</w:t>
      </w:r>
      <w:r w:rsidRPr="00AA7163">
        <w:rPr>
          <w:rFonts w:ascii="Traditional Arabic" w:hAnsi="Traditional Arabic"/>
          <w:sz w:val="32"/>
          <w:szCs w:val="32"/>
          <w:rtl/>
        </w:rPr>
        <w:t>.</w:t>
      </w:r>
    </w:p>
    <w:p w14:paraId="6A7153A7"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وكان إذا زارَ قبورَ أصحابه يزورُها للدعاء لهم، والترحُّم عليهم، والاستغفارِ لهم.</w:t>
      </w:r>
    </w:p>
    <w:p w14:paraId="18A32ACD"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وهذه هي الزيارةُ التي سنَّها لأمته، وشَرَعَ لَهُم وأمرَهُم أن يقولوا إذا زاروها: </w:t>
      </w:r>
      <w:r>
        <w:rPr>
          <w:rFonts w:ascii="Traditional Arabic" w:hAnsi="Traditional Arabic" w:hint="cs"/>
          <w:sz w:val="32"/>
          <w:szCs w:val="32"/>
          <w:rtl/>
        </w:rPr>
        <w:t>«</w:t>
      </w:r>
      <w:r w:rsidRPr="00AA7163">
        <w:rPr>
          <w:rFonts w:ascii="Traditional Arabic" w:hAnsi="Traditional Arabic"/>
          <w:sz w:val="32"/>
          <w:szCs w:val="32"/>
          <w:rtl/>
        </w:rPr>
        <w:t>السلامُ عليكم أهلَ الديارِ من المؤمنين والمسلمين، وإنَّا إنْ شاء الله بكم لاحق</w:t>
      </w:r>
      <w:r>
        <w:rPr>
          <w:rFonts w:ascii="Traditional Arabic" w:hAnsi="Traditional Arabic"/>
          <w:sz w:val="32"/>
          <w:szCs w:val="32"/>
          <w:rtl/>
        </w:rPr>
        <w:t>ون، نسألُ الله لنا ولكم العافية</w:t>
      </w:r>
      <w:r>
        <w:rPr>
          <w:rFonts w:ascii="Traditional Arabic" w:hAnsi="Traditional Arabic" w:hint="cs"/>
          <w:sz w:val="32"/>
          <w:szCs w:val="32"/>
          <w:rtl/>
        </w:rPr>
        <w:t xml:space="preserve">» </w:t>
      </w:r>
      <w:r w:rsidRPr="00FC25C4">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مسلم: </w:t>
      </w:r>
      <w:r w:rsidRPr="009E3268">
        <w:rPr>
          <w:rFonts w:ascii="Traditional Arabic" w:hAnsi="Traditional Arabic"/>
          <w:color w:val="FF0000"/>
          <w:sz w:val="32"/>
          <w:szCs w:val="32"/>
          <w:rtl/>
        </w:rPr>
        <w:t>975</w:t>
      </w:r>
      <w:r w:rsidRPr="00FC25C4">
        <w:rPr>
          <w:rFonts w:ascii="Traditional Arabic" w:hAnsi="Traditional Arabic" w:hint="cs"/>
          <w:color w:val="FF0000"/>
          <w:sz w:val="32"/>
          <w:szCs w:val="32"/>
          <w:rtl/>
        </w:rPr>
        <w:t>)))</w:t>
      </w:r>
      <w:r w:rsidRPr="00AA7163">
        <w:rPr>
          <w:rFonts w:ascii="Traditional Arabic" w:hAnsi="Traditional Arabic"/>
          <w:sz w:val="32"/>
          <w:szCs w:val="32"/>
          <w:rtl/>
        </w:rPr>
        <w:t>.</w:t>
      </w:r>
    </w:p>
    <w:p w14:paraId="46ADBAFC"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وكانَ هديُهُ: أن يقولَ ويفعَلَ عند زيارتها من جنسِ ما يقولُه</w:t>
      </w:r>
      <w:r>
        <w:rPr>
          <w:rFonts w:ascii="Traditional Arabic" w:hAnsi="Traditional Arabic"/>
          <w:sz w:val="32"/>
          <w:szCs w:val="32"/>
          <w:rtl/>
        </w:rPr>
        <w:t xml:space="preserve"> عند الصلاة على الميت من الدعاء</w:t>
      </w:r>
      <w:r w:rsidRPr="00AA7163">
        <w:rPr>
          <w:rFonts w:ascii="Traditional Arabic" w:hAnsi="Traditional Arabic"/>
          <w:sz w:val="32"/>
          <w:szCs w:val="32"/>
          <w:rtl/>
        </w:rPr>
        <w:t xml:space="preserve"> والترحُّمِ والاستغفار.</w:t>
      </w:r>
    </w:p>
    <w:p w14:paraId="11EB3E73"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فأبى المشركون إلا دعاء الميت، والإِشراك به، والإِقسام على الله به، وسؤال الحوائج، والاستعانة به، والتوجه إليه.</w:t>
      </w:r>
    </w:p>
    <w:p w14:paraId="08C780A5"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بعكس هَدْيِهِ صلى الله عليه وسلم، فإنه هديُ توحيدٍ وإحسانٍ إلى الميت، وهَدْيُ هؤلاءِ شِرْكٌ وإساءةٌ إلى نفوسهم، وإلى الميتِ.</w:t>
      </w:r>
    </w:p>
    <w:p w14:paraId="689EFCA0"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وهم ثلاثة أقسام:</w:t>
      </w:r>
    </w:p>
    <w:p w14:paraId="364E794A"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إما أن يدعو الميتَ، أو يدعو به أو عندَه.</w:t>
      </w:r>
    </w:p>
    <w:p w14:paraId="7B8FECB0"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ويرَوْنَ الدعاءَ عنده أوجبَ وأولى من الدعاء في المساجد</w:t>
      </w:r>
      <w:r>
        <w:rPr>
          <w:rFonts w:ascii="Traditional Arabic" w:hAnsi="Traditional Arabic" w:hint="cs"/>
          <w:sz w:val="32"/>
          <w:szCs w:val="32"/>
          <w:rtl/>
        </w:rPr>
        <w:t xml:space="preserve">" </w:t>
      </w:r>
      <w:r w:rsidRPr="009E3268">
        <w:rPr>
          <w:rFonts w:ascii="Traditional Arabic" w:hAnsi="Traditional Arabic" w:hint="cs"/>
          <w:color w:val="FF0000"/>
          <w:sz w:val="32"/>
          <w:szCs w:val="32"/>
          <w:rtl/>
        </w:rPr>
        <w:t xml:space="preserve">(((زاد المعاد </w:t>
      </w:r>
      <w:r w:rsidRPr="009E3268">
        <w:rPr>
          <w:rFonts w:ascii="Traditional Arabic" w:hAnsi="Traditional Arabic"/>
          <w:color w:val="FF0000"/>
          <w:sz w:val="32"/>
          <w:szCs w:val="32"/>
          <w:rtl/>
        </w:rPr>
        <w:t>1/ 504</w:t>
      </w:r>
      <w:r w:rsidRPr="009E3268">
        <w:rPr>
          <w:rFonts w:ascii="Traditional Arabic" w:hAnsi="Traditional Arabic" w:hint="cs"/>
          <w:color w:val="FF0000"/>
          <w:sz w:val="32"/>
          <w:szCs w:val="32"/>
          <w:rtl/>
        </w:rPr>
        <w:t>- 507)))</w:t>
      </w:r>
      <w:r w:rsidRPr="00AA7163">
        <w:rPr>
          <w:rFonts w:ascii="Traditional Arabic" w:hAnsi="Traditional Arabic"/>
          <w:sz w:val="32"/>
          <w:szCs w:val="32"/>
          <w:rtl/>
        </w:rPr>
        <w:t>.</w:t>
      </w:r>
    </w:p>
    <w:p w14:paraId="5B780FDA"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أيها المسلمون: ومن البدعِ المُحْدَثَةِ: القراءة عند الجنائز، أو عند القبور، قراءةُ الفاتحة أو قراءة شيءٍ من القرآن.</w:t>
      </w:r>
    </w:p>
    <w:p w14:paraId="2804F809" w14:textId="77777777" w:rsidR="00251D15" w:rsidRDefault="00251D15" w:rsidP="00251D15">
      <w:pPr>
        <w:rPr>
          <w:rFonts w:ascii="Traditional Arabic" w:hAnsi="Traditional Arabic"/>
          <w:sz w:val="32"/>
          <w:szCs w:val="32"/>
          <w:rtl/>
        </w:rPr>
      </w:pPr>
      <w:r w:rsidRPr="00AA7163">
        <w:rPr>
          <w:rFonts w:ascii="Traditional Arabic" w:hAnsi="Traditional Arabic"/>
          <w:sz w:val="32"/>
          <w:szCs w:val="32"/>
          <w:rtl/>
        </w:rPr>
        <w:t>يزعُمون أنَّ ذلك ينفَعُ الميتَ، وهذا بدعةٌ؛ ل</w:t>
      </w:r>
      <w:r>
        <w:rPr>
          <w:rFonts w:ascii="Traditional Arabic" w:hAnsi="Traditional Arabic"/>
          <w:sz w:val="32"/>
          <w:szCs w:val="32"/>
          <w:rtl/>
        </w:rPr>
        <w:t>أنَّه لم يكن من سنةِ الرسولِ صلى الله عليه وسلم</w:t>
      </w:r>
      <w:r>
        <w:rPr>
          <w:rFonts w:ascii="Traditional Arabic" w:hAnsi="Traditional Arabic" w:hint="cs"/>
          <w:sz w:val="32"/>
          <w:szCs w:val="32"/>
          <w:rtl/>
        </w:rPr>
        <w:t>.</w:t>
      </w:r>
    </w:p>
    <w:p w14:paraId="61AC42F1"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 </w:t>
      </w:r>
      <w:r w:rsidRPr="009E3268">
        <w:rPr>
          <w:rFonts w:ascii="Traditional Arabic" w:hAnsi="Traditional Arabic"/>
          <w:color w:val="FF0000"/>
          <w:sz w:val="32"/>
          <w:szCs w:val="32"/>
          <w:rtl/>
        </w:rPr>
        <w:t>ومن</w:t>
      </w:r>
      <w:r w:rsidRPr="00AA7163">
        <w:rPr>
          <w:rFonts w:ascii="Traditional Arabic" w:hAnsi="Traditional Arabic"/>
          <w:sz w:val="32"/>
          <w:szCs w:val="32"/>
          <w:rtl/>
        </w:rPr>
        <w:t xml:space="preserve"> عوائدِ الكُفَّار، ومَنْ يُقَلِّدُهم من جهلةِ المسلمين، إلقاء أكاليل الزُّهورِ على القبور.</w:t>
      </w:r>
    </w:p>
    <w:p w14:paraId="2890F0F1"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ومن عوائدِ الكُفَّار ومَنْ يُقَلِّدُهم من جهلة المسلمين اليومَ: إعلانَ الإِحدادِ على الأمواتِ، ولُبْسُ السواد، وتنكيسُ الأعلام، وتعطيلُ الأعمال الرسمية من أجلِ ذلك، والوقوفُ والصمتُ بضعَ دقائق لروح الميت، وما أشبهَ ذلك من عوائدِ الجاهلية الباطلة.</w:t>
      </w:r>
    </w:p>
    <w:p w14:paraId="5B781BC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فيجبُ على المسلمين الحذرُ من تقليدهم، والتشبه بهم.</w:t>
      </w:r>
    </w:p>
    <w:p w14:paraId="29CE6D0C"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lastRenderedPageBreak/>
        <w:t xml:space="preserve">أيها المسلمون: إن الذي ينفَعُ الميتَ بعد موته، هو ما شَرَعَهُ الرسولُ </w:t>
      </w:r>
      <w:r>
        <w:rPr>
          <w:rFonts w:ascii="Traditional Arabic" w:hAnsi="Traditional Arabic"/>
          <w:sz w:val="32"/>
          <w:szCs w:val="32"/>
          <w:rtl/>
        </w:rPr>
        <w:t>صلى الله عليه وسلم</w:t>
      </w:r>
      <w:r w:rsidRPr="00AA7163">
        <w:rPr>
          <w:rFonts w:ascii="Traditional Arabic" w:hAnsi="Traditional Arabic"/>
          <w:sz w:val="32"/>
          <w:szCs w:val="32"/>
          <w:rtl/>
        </w:rPr>
        <w:t xml:space="preserve"> من المبادرةِ بقضاء ديونه، فإن المسلم مرتهَنٌ بدَيْنِهِ حتى يُقْضَى عنه، وتنفيذِ وصاياه الشرعية، والدعاءِ له، والتصدُّقِ عنه، والحجِّ والعمرة عنه، قالَ صلى الله عليه وسلم: </w:t>
      </w:r>
      <w:r w:rsidRPr="00D25D71">
        <w:rPr>
          <w:rFonts w:ascii="Traditional Arabic" w:hAnsi="Traditional Arabic" w:hint="cs"/>
          <w:color w:val="FF0000"/>
          <w:sz w:val="32"/>
          <w:szCs w:val="32"/>
          <w:rtl/>
        </w:rPr>
        <w:t>«</w:t>
      </w:r>
      <w:r w:rsidRPr="00AA7163">
        <w:rPr>
          <w:rFonts w:ascii="Traditional Arabic" w:hAnsi="Traditional Arabic"/>
          <w:sz w:val="32"/>
          <w:szCs w:val="32"/>
          <w:rtl/>
        </w:rPr>
        <w:t>إذا ماتَ ابنُ آدم انقطَعَ عملُه إلا من ثلاثٍ: صدقةٍ جارية، وعلمٍ يُنتفع به، وولدٍ صالحٍ يدعو له</w:t>
      </w:r>
      <w:r w:rsidRPr="00D25D71">
        <w:rPr>
          <w:rFonts w:ascii="Traditional Arabic" w:hAnsi="Traditional Arabic" w:hint="cs"/>
          <w:color w:val="FF0000"/>
          <w:sz w:val="32"/>
          <w:szCs w:val="32"/>
          <w:rtl/>
        </w:rPr>
        <w:t>» (((</w:t>
      </w:r>
      <w:r>
        <w:rPr>
          <w:rFonts w:ascii="Traditional Arabic" w:hAnsi="Traditional Arabic" w:hint="cs"/>
          <w:color w:val="FF0000"/>
          <w:sz w:val="32"/>
          <w:szCs w:val="32"/>
          <w:rtl/>
        </w:rPr>
        <w:t xml:space="preserve">رواه مسلم: </w:t>
      </w:r>
      <w:r w:rsidRPr="00D25D71">
        <w:rPr>
          <w:rFonts w:ascii="Traditional Arabic" w:hAnsi="Traditional Arabic"/>
          <w:color w:val="FF0000"/>
          <w:sz w:val="32"/>
          <w:szCs w:val="32"/>
          <w:rtl/>
        </w:rPr>
        <w:t>1631</w:t>
      </w:r>
      <w:r w:rsidRPr="00D25D71">
        <w:rPr>
          <w:rFonts w:ascii="Traditional Arabic" w:hAnsi="Traditional Arabic" w:hint="cs"/>
          <w:color w:val="FF0000"/>
          <w:sz w:val="32"/>
          <w:szCs w:val="32"/>
          <w:rtl/>
        </w:rPr>
        <w:t>)))</w:t>
      </w:r>
      <w:r w:rsidRPr="00D25D71">
        <w:rPr>
          <w:rFonts w:ascii="Traditional Arabic" w:hAnsi="Traditional Arabic"/>
          <w:color w:val="FF0000"/>
          <w:sz w:val="32"/>
          <w:szCs w:val="32"/>
          <w:rtl/>
        </w:rPr>
        <w:t>.</w:t>
      </w:r>
      <w:r>
        <w:rPr>
          <w:rFonts w:ascii="Traditional Arabic" w:hAnsi="Traditional Arabic" w:hint="cs"/>
          <w:sz w:val="32"/>
          <w:szCs w:val="32"/>
          <w:rtl/>
        </w:rPr>
        <w:t xml:space="preserve"> </w:t>
      </w:r>
    </w:p>
    <w:p w14:paraId="6F3A315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ومما يجبُ أن يُعْلَمَ: أنه يحرُمُ على النساء اتباعُ الجنائزِ، وزيارةُ القبور، لحديثِ أم عطية </w:t>
      </w:r>
      <w:r>
        <w:rPr>
          <w:rFonts w:ascii="Traditional Arabic" w:hAnsi="Traditional Arabic"/>
          <w:sz w:val="32"/>
          <w:szCs w:val="32"/>
          <w:rtl/>
        </w:rPr>
        <w:t>رضي الله عنها</w:t>
      </w:r>
      <w:r w:rsidRPr="00AA7163">
        <w:rPr>
          <w:rFonts w:ascii="Traditional Arabic" w:hAnsi="Traditional Arabic"/>
          <w:sz w:val="32"/>
          <w:szCs w:val="32"/>
          <w:rtl/>
        </w:rPr>
        <w:t xml:space="preserve"> قالت: "نُهينا عن اتباعِ الجنائز</w:t>
      </w:r>
      <w:r w:rsidRPr="00A71C96">
        <w:rPr>
          <w:rFonts w:ascii="Traditional Arabic" w:hAnsi="Traditional Arabic" w:hint="cs"/>
          <w:color w:val="FF0000"/>
          <w:sz w:val="32"/>
          <w:szCs w:val="32"/>
          <w:rtl/>
        </w:rPr>
        <w:t>،</w:t>
      </w:r>
      <w:r w:rsidRPr="00A71C96">
        <w:rPr>
          <w:rFonts w:ascii="Traditional Arabic" w:hAnsi="Traditional Arabic"/>
          <w:sz w:val="32"/>
          <w:szCs w:val="32"/>
          <w:rtl/>
        </w:rPr>
        <w:t xml:space="preserve"> </w:t>
      </w:r>
      <w:r w:rsidRPr="00A71C96">
        <w:rPr>
          <w:rFonts w:ascii="Traditional Arabic" w:hAnsi="Traditional Arabic"/>
          <w:color w:val="FF0000"/>
          <w:sz w:val="32"/>
          <w:szCs w:val="32"/>
          <w:rtl/>
        </w:rPr>
        <w:t>ولم يعزم علينا</w:t>
      </w:r>
      <w:r w:rsidRPr="00AA7163">
        <w:rPr>
          <w:rFonts w:ascii="Traditional Arabic" w:hAnsi="Traditional Arabic"/>
          <w:sz w:val="32"/>
          <w:szCs w:val="32"/>
          <w:rtl/>
        </w:rPr>
        <w:t>"</w:t>
      </w:r>
      <w:r>
        <w:rPr>
          <w:rFonts w:ascii="Traditional Arabic" w:hAnsi="Traditional Arabic" w:hint="cs"/>
          <w:sz w:val="32"/>
          <w:szCs w:val="32"/>
          <w:rtl/>
        </w:rPr>
        <w:t xml:space="preserve"> </w:t>
      </w:r>
      <w:r w:rsidRPr="00A71C96">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w:t>
      </w:r>
      <w:r w:rsidRPr="00A71C96">
        <w:rPr>
          <w:rFonts w:ascii="Traditional Arabic" w:hAnsi="Traditional Arabic"/>
          <w:color w:val="FF0000"/>
          <w:sz w:val="32"/>
          <w:szCs w:val="32"/>
          <w:rtl/>
        </w:rPr>
        <w:t>1278</w:t>
      </w:r>
      <w:r>
        <w:rPr>
          <w:rFonts w:ascii="Traditional Arabic" w:hAnsi="Traditional Arabic" w:hint="cs"/>
          <w:color w:val="FF0000"/>
          <w:sz w:val="32"/>
          <w:szCs w:val="32"/>
          <w:rtl/>
        </w:rPr>
        <w:t xml:space="preserve">، ومسلم: </w:t>
      </w:r>
      <w:r w:rsidRPr="00A71C96">
        <w:rPr>
          <w:rFonts w:ascii="Traditional Arabic" w:hAnsi="Traditional Arabic"/>
          <w:color w:val="FF0000"/>
          <w:sz w:val="32"/>
          <w:szCs w:val="32"/>
          <w:rtl/>
        </w:rPr>
        <w:t>938</w:t>
      </w:r>
      <w:r w:rsidRPr="00A71C96">
        <w:rPr>
          <w:rFonts w:ascii="Traditional Arabic" w:hAnsi="Traditional Arabic" w:hint="cs"/>
          <w:color w:val="FF0000"/>
          <w:sz w:val="32"/>
          <w:szCs w:val="32"/>
          <w:rtl/>
        </w:rPr>
        <w:t>)))</w:t>
      </w:r>
      <w:r w:rsidRPr="00AA7163">
        <w:rPr>
          <w:rFonts w:ascii="Traditional Arabic" w:hAnsi="Traditional Arabic"/>
          <w:sz w:val="32"/>
          <w:szCs w:val="32"/>
          <w:rtl/>
        </w:rPr>
        <w:t>.</w:t>
      </w:r>
    </w:p>
    <w:p w14:paraId="26839120"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وعن ابن عباس </w:t>
      </w:r>
      <w:r>
        <w:rPr>
          <w:rFonts w:ascii="Traditional Arabic" w:hAnsi="Traditional Arabic"/>
          <w:sz w:val="32"/>
          <w:szCs w:val="32"/>
          <w:rtl/>
        </w:rPr>
        <w:t>رضي الله عنهما</w:t>
      </w:r>
      <w:r w:rsidRPr="00AA7163">
        <w:rPr>
          <w:rFonts w:ascii="Traditional Arabic" w:hAnsi="Traditional Arabic"/>
          <w:sz w:val="32"/>
          <w:szCs w:val="32"/>
          <w:rtl/>
        </w:rPr>
        <w:t>: "أن رسولَ الله صلى الله عليه وسلم لَعَنَ زائراتِ القبور"</w:t>
      </w:r>
      <w:r>
        <w:rPr>
          <w:rFonts w:ascii="Traditional Arabic" w:hAnsi="Traditional Arabic" w:hint="cs"/>
          <w:sz w:val="32"/>
          <w:szCs w:val="32"/>
          <w:rtl/>
        </w:rPr>
        <w:t xml:space="preserve"> </w:t>
      </w:r>
      <w:r w:rsidRPr="00A71C96">
        <w:rPr>
          <w:rFonts w:ascii="Traditional Arabic" w:hAnsi="Traditional Arabic" w:hint="cs"/>
          <w:color w:val="FF0000"/>
          <w:sz w:val="32"/>
          <w:szCs w:val="32"/>
          <w:rtl/>
        </w:rPr>
        <w:t>(((</w:t>
      </w:r>
      <w:r w:rsidRPr="00A71C96">
        <w:rPr>
          <w:rFonts w:ascii="Traditional Arabic" w:hAnsi="Traditional Arabic"/>
          <w:color w:val="FF0000"/>
          <w:sz w:val="32"/>
          <w:szCs w:val="32"/>
          <w:rtl/>
        </w:rPr>
        <w:t>رواه الترمذي</w:t>
      </w:r>
      <w:r>
        <w:rPr>
          <w:rFonts w:ascii="Traditional Arabic" w:hAnsi="Traditional Arabic" w:hint="cs"/>
          <w:color w:val="FF0000"/>
          <w:sz w:val="32"/>
          <w:szCs w:val="32"/>
          <w:rtl/>
        </w:rPr>
        <w:t xml:space="preserve">: </w:t>
      </w:r>
      <w:r w:rsidRPr="00A71C96">
        <w:rPr>
          <w:rFonts w:ascii="Traditional Arabic" w:hAnsi="Traditional Arabic"/>
          <w:color w:val="FF0000"/>
          <w:sz w:val="32"/>
          <w:szCs w:val="32"/>
          <w:rtl/>
        </w:rPr>
        <w:t>320</w:t>
      </w:r>
      <w:r>
        <w:rPr>
          <w:rFonts w:ascii="Traditional Arabic" w:hAnsi="Traditional Arabic" w:hint="cs"/>
          <w:color w:val="FF0000"/>
          <w:sz w:val="32"/>
          <w:szCs w:val="32"/>
          <w:rtl/>
        </w:rPr>
        <w:t xml:space="preserve"> وحسنه</w:t>
      </w:r>
      <w:r w:rsidRPr="00A71C96">
        <w:rPr>
          <w:rFonts w:ascii="Traditional Arabic" w:hAnsi="Traditional Arabic" w:hint="cs"/>
          <w:color w:val="FF0000"/>
          <w:sz w:val="32"/>
          <w:szCs w:val="32"/>
          <w:rtl/>
        </w:rPr>
        <w:t>)))</w:t>
      </w:r>
      <w:r w:rsidRPr="00AA7163">
        <w:rPr>
          <w:rFonts w:ascii="Traditional Arabic" w:hAnsi="Traditional Arabic"/>
          <w:sz w:val="32"/>
          <w:szCs w:val="32"/>
          <w:rtl/>
        </w:rPr>
        <w:t>.</w:t>
      </w:r>
    </w:p>
    <w:p w14:paraId="20634D39"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فالمرأةُ </w:t>
      </w:r>
      <w:r>
        <w:rPr>
          <w:rFonts w:ascii="Traditional Arabic" w:hAnsi="Traditional Arabic"/>
          <w:sz w:val="32"/>
          <w:szCs w:val="32"/>
          <w:rtl/>
        </w:rPr>
        <w:t>لا تزورُ القبور، لا قبرَ النبي صلى الله عليه وسلم</w:t>
      </w:r>
      <w:r w:rsidRPr="00AA7163">
        <w:rPr>
          <w:rFonts w:ascii="Traditional Arabic" w:hAnsi="Traditional Arabic"/>
          <w:sz w:val="32"/>
          <w:szCs w:val="32"/>
          <w:rtl/>
        </w:rPr>
        <w:t>، ولا قبرَ غيره، وإنما زيارةُ القبور خاصةٌ بالرجال.</w:t>
      </w:r>
    </w:p>
    <w:p w14:paraId="1C9639F5"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فاتقوا الله -عبادَ الله-، ولا تَنْسَوُا الموتَ، فتغفُلوا عن العمل.</w:t>
      </w:r>
    </w:p>
    <w:p w14:paraId="4A3A32F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أعوذ بالله من الشيطان الرجيم: </w:t>
      </w:r>
      <w:r w:rsidRPr="00631DBC">
        <w:rPr>
          <w:rFonts w:ascii="Traditional Arabic" w:hAnsi="Traditional Arabic" w:hint="cs"/>
          <w:color w:val="FF0000"/>
          <w:sz w:val="32"/>
          <w:szCs w:val="32"/>
          <w:rtl/>
        </w:rPr>
        <w:t>{</w:t>
      </w:r>
      <w:r w:rsidRPr="00AA7163">
        <w:rPr>
          <w:rFonts w:ascii="Traditional Arabic" w:hAnsi="Traditional Arabic"/>
          <w:sz w:val="32"/>
          <w:szCs w:val="32"/>
          <w:rtl/>
        </w:rPr>
        <w:t>يَا 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w:t>
      </w:r>
      <w:r w:rsidRPr="00631DBC">
        <w:rPr>
          <w:rFonts w:ascii="Traditional Arabic" w:hAnsi="Traditional Arabic" w:hint="cs"/>
          <w:color w:val="FF0000"/>
          <w:sz w:val="32"/>
          <w:szCs w:val="32"/>
          <w:rtl/>
        </w:rPr>
        <w:t>}</w:t>
      </w:r>
      <w:r w:rsidRPr="00AA7163">
        <w:rPr>
          <w:rFonts w:ascii="Traditional Arabic" w:hAnsi="Traditional Arabic"/>
          <w:sz w:val="32"/>
          <w:szCs w:val="32"/>
          <w:rtl/>
        </w:rPr>
        <w:t xml:space="preserve"> [المنافقون:9-11].</w:t>
      </w:r>
    </w:p>
    <w:p w14:paraId="35C1E1BB" w14:textId="77777777" w:rsidR="00251D15" w:rsidRPr="00C61FA5" w:rsidRDefault="00251D15" w:rsidP="00251D15">
      <w:pPr>
        <w:tabs>
          <w:tab w:val="left" w:pos="2025"/>
        </w:tabs>
        <w:rPr>
          <w:rFonts w:ascii="Traditional Arabic" w:hAnsi="Traditional Arabic"/>
          <w:sz w:val="32"/>
          <w:szCs w:val="32"/>
          <w:rtl/>
        </w:rPr>
      </w:pPr>
      <w:r w:rsidRPr="00AA7163">
        <w:rPr>
          <w:rFonts w:ascii="Traditional Arabic" w:hAnsi="Traditional Arabic"/>
          <w:sz w:val="32"/>
          <w:szCs w:val="32"/>
          <w:rtl/>
        </w:rPr>
        <w:t>بارك الله لي ولكم في القرآن العظيم.</w:t>
      </w:r>
    </w:p>
    <w:p w14:paraId="740E3707" w14:textId="77777777" w:rsidR="00251D15" w:rsidRDefault="00251D15" w:rsidP="00251D15">
      <w:pPr>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9FD9F05" w14:textId="53D6D74B"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الحمدُ لله ربِّ العالمين: </w:t>
      </w:r>
      <w:r w:rsidRPr="00631DBC">
        <w:rPr>
          <w:rFonts w:ascii="Traditional Arabic" w:hAnsi="Traditional Arabic" w:hint="cs"/>
          <w:color w:val="FF0000"/>
          <w:sz w:val="32"/>
          <w:szCs w:val="32"/>
          <w:rtl/>
        </w:rPr>
        <w:t>{</w:t>
      </w:r>
      <w:r w:rsidRPr="00AA7163">
        <w:rPr>
          <w:rFonts w:ascii="Traditional Arabic" w:hAnsi="Traditional Arabic"/>
          <w:sz w:val="32"/>
          <w:szCs w:val="32"/>
          <w:rtl/>
        </w:rPr>
        <w:t>خَلَقَ الْمَوْتَ وَالْحَيَاةَ لِيَبْلُوَكُمْ أَيُّكُمْ أَحْسَنُ عَمَلًا</w:t>
      </w:r>
      <w:r w:rsidRPr="00631DBC">
        <w:rPr>
          <w:rFonts w:ascii="Traditional Arabic" w:hAnsi="Traditional Arabic" w:hint="cs"/>
          <w:color w:val="FF0000"/>
          <w:sz w:val="32"/>
          <w:szCs w:val="32"/>
          <w:rtl/>
        </w:rPr>
        <w:t>}</w:t>
      </w:r>
      <w:r w:rsidRPr="00AA7163">
        <w:rPr>
          <w:rFonts w:ascii="Traditional Arabic" w:hAnsi="Traditional Arabic"/>
          <w:sz w:val="32"/>
          <w:szCs w:val="32"/>
          <w:rtl/>
        </w:rPr>
        <w:t xml:space="preserve"> [الملك:2].</w:t>
      </w:r>
    </w:p>
    <w:p w14:paraId="41CA65B9" w14:textId="77777777" w:rsidR="00251D15" w:rsidRPr="00C61FA5" w:rsidRDefault="00251D15" w:rsidP="00251D15">
      <w:pPr>
        <w:tabs>
          <w:tab w:val="left" w:pos="2025"/>
        </w:tabs>
        <w:rPr>
          <w:rFonts w:ascii="Traditional Arabic" w:hAnsi="Traditional Arabic"/>
          <w:sz w:val="32"/>
          <w:szCs w:val="32"/>
          <w:rtl/>
        </w:rPr>
      </w:pPr>
      <w:r w:rsidRPr="00AA7163">
        <w:rPr>
          <w:rFonts w:ascii="Traditional Arabic" w:hAnsi="Traditional Arabic"/>
          <w:sz w:val="32"/>
          <w:szCs w:val="32"/>
          <w:rtl/>
        </w:rPr>
        <w:t>وأشهَدُ أَنْ لا إله إلا الله وحده لا شريك له، خَلَقَ الخ</w:t>
      </w:r>
      <w:r>
        <w:rPr>
          <w:rFonts w:ascii="Traditional Arabic" w:hAnsi="Traditional Arabic"/>
          <w:sz w:val="32"/>
          <w:szCs w:val="32"/>
          <w:rtl/>
        </w:rPr>
        <w:t xml:space="preserve">لقَ ورزقهم، ولم يتركْهُم </w:t>
      </w:r>
      <w:r w:rsidRPr="00631DBC">
        <w:rPr>
          <w:rFonts w:ascii="Traditional Arabic" w:hAnsi="Traditional Arabic"/>
          <w:color w:val="FF0000"/>
          <w:sz w:val="32"/>
          <w:szCs w:val="32"/>
          <w:rtl/>
        </w:rPr>
        <w:t>هَمَل</w:t>
      </w:r>
      <w:r w:rsidRPr="00631DBC">
        <w:rPr>
          <w:rFonts w:ascii="Traditional Arabic" w:hAnsi="Traditional Arabic" w:hint="cs"/>
          <w:color w:val="FF0000"/>
          <w:sz w:val="32"/>
          <w:szCs w:val="32"/>
          <w:rtl/>
        </w:rPr>
        <w:t>ً</w:t>
      </w:r>
      <w:r w:rsidRPr="00631DBC">
        <w:rPr>
          <w:rFonts w:ascii="Traditional Arabic" w:hAnsi="Traditional Arabic"/>
          <w:color w:val="FF0000"/>
          <w:sz w:val="32"/>
          <w:szCs w:val="32"/>
          <w:rtl/>
        </w:rPr>
        <w:t>ا</w:t>
      </w:r>
      <w:r w:rsidRPr="00AA7163">
        <w:rPr>
          <w:rFonts w:ascii="Traditional Arabic" w:hAnsi="Traditional Arabic"/>
          <w:sz w:val="32"/>
          <w:szCs w:val="32"/>
          <w:rtl/>
        </w:rPr>
        <w:t xml:space="preserve">، بل أنزلَ عليهم الكتبَ، وأرسلَ </w:t>
      </w:r>
      <w:r>
        <w:rPr>
          <w:rFonts w:ascii="Traditional Arabic" w:hAnsi="Traditional Arabic"/>
          <w:sz w:val="32"/>
          <w:szCs w:val="32"/>
          <w:rtl/>
        </w:rPr>
        <w:t xml:space="preserve">إليهم رسلاً، وأشهَدُ أنَّ </w:t>
      </w:r>
      <w:r w:rsidRPr="00631DBC">
        <w:rPr>
          <w:rFonts w:ascii="Traditional Arabic" w:hAnsi="Traditional Arabic"/>
          <w:color w:val="FF0000"/>
          <w:sz w:val="32"/>
          <w:szCs w:val="32"/>
          <w:rtl/>
        </w:rPr>
        <w:t>محمد</w:t>
      </w:r>
      <w:r w:rsidRPr="00631DBC">
        <w:rPr>
          <w:rFonts w:ascii="Traditional Arabic" w:hAnsi="Traditional Arabic" w:hint="cs"/>
          <w:color w:val="FF0000"/>
          <w:sz w:val="32"/>
          <w:szCs w:val="32"/>
          <w:rtl/>
        </w:rPr>
        <w:t>ً</w:t>
      </w:r>
      <w:r w:rsidRPr="00631DBC">
        <w:rPr>
          <w:rFonts w:ascii="Traditional Arabic" w:hAnsi="Traditional Arabic"/>
          <w:color w:val="FF0000"/>
          <w:sz w:val="32"/>
          <w:szCs w:val="32"/>
          <w:rtl/>
        </w:rPr>
        <w:t xml:space="preserve">ا </w:t>
      </w:r>
      <w:r w:rsidRPr="00AA7163">
        <w:rPr>
          <w:rFonts w:ascii="Traditional Arabic" w:hAnsi="Traditional Arabic"/>
          <w:sz w:val="32"/>
          <w:szCs w:val="32"/>
          <w:rtl/>
        </w:rPr>
        <w:t xml:space="preserve">عبده ورسوله، صلى الله عليه وعلى </w:t>
      </w:r>
      <w:proofErr w:type="spellStart"/>
      <w:r w:rsidRPr="00AA7163">
        <w:rPr>
          <w:rFonts w:ascii="Traditional Arabic" w:hAnsi="Traditional Arabic"/>
          <w:sz w:val="32"/>
          <w:szCs w:val="32"/>
          <w:rtl/>
        </w:rPr>
        <w:t>آله</w:t>
      </w:r>
      <w:proofErr w:type="spellEnd"/>
      <w:r w:rsidRPr="00AA7163">
        <w:rPr>
          <w:rFonts w:ascii="Traditional Arabic" w:hAnsi="Traditional Arabic"/>
          <w:sz w:val="32"/>
          <w:szCs w:val="32"/>
          <w:rtl/>
        </w:rPr>
        <w:t xml:space="preserve"> وأصحابه الذين تمسَّكُوا ب</w:t>
      </w:r>
      <w:r>
        <w:rPr>
          <w:rFonts w:ascii="Traditional Arabic" w:hAnsi="Traditional Arabic"/>
          <w:sz w:val="32"/>
          <w:szCs w:val="32"/>
          <w:rtl/>
        </w:rPr>
        <w:t xml:space="preserve">سنَّتِهِ، ولم يرتَضُوا بها </w:t>
      </w:r>
      <w:r w:rsidRPr="00631DBC">
        <w:rPr>
          <w:rFonts w:ascii="Traditional Arabic" w:hAnsi="Traditional Arabic"/>
          <w:color w:val="FF0000"/>
          <w:sz w:val="32"/>
          <w:szCs w:val="32"/>
          <w:rtl/>
        </w:rPr>
        <w:t>بدل</w:t>
      </w:r>
      <w:r w:rsidRPr="00631DBC">
        <w:rPr>
          <w:rFonts w:ascii="Traditional Arabic" w:hAnsi="Traditional Arabic" w:hint="cs"/>
          <w:color w:val="FF0000"/>
          <w:sz w:val="32"/>
          <w:szCs w:val="32"/>
          <w:rtl/>
        </w:rPr>
        <w:t>ً</w:t>
      </w:r>
      <w:r w:rsidRPr="00631DBC">
        <w:rPr>
          <w:rFonts w:ascii="Traditional Arabic" w:hAnsi="Traditional Arabic"/>
          <w:color w:val="FF0000"/>
          <w:sz w:val="32"/>
          <w:szCs w:val="32"/>
          <w:rtl/>
        </w:rPr>
        <w:t>ا</w:t>
      </w:r>
      <w:r>
        <w:rPr>
          <w:rFonts w:ascii="Traditional Arabic" w:hAnsi="Traditional Arabic"/>
          <w:sz w:val="32"/>
          <w:szCs w:val="32"/>
          <w:rtl/>
        </w:rPr>
        <w:t xml:space="preserve">، وسَلَّمَ </w:t>
      </w:r>
      <w:r w:rsidRPr="00631DBC">
        <w:rPr>
          <w:rFonts w:ascii="Traditional Arabic" w:hAnsi="Traditional Arabic"/>
          <w:color w:val="FF0000"/>
          <w:sz w:val="32"/>
          <w:szCs w:val="32"/>
          <w:rtl/>
        </w:rPr>
        <w:t>تسليم</w:t>
      </w:r>
      <w:r w:rsidRPr="00631DBC">
        <w:rPr>
          <w:rFonts w:ascii="Traditional Arabic" w:hAnsi="Traditional Arabic" w:hint="cs"/>
          <w:color w:val="FF0000"/>
          <w:sz w:val="32"/>
          <w:szCs w:val="32"/>
          <w:rtl/>
        </w:rPr>
        <w:t>ً</w:t>
      </w:r>
      <w:r w:rsidRPr="00631DBC">
        <w:rPr>
          <w:rFonts w:ascii="Traditional Arabic" w:hAnsi="Traditional Arabic"/>
          <w:color w:val="FF0000"/>
          <w:sz w:val="32"/>
          <w:szCs w:val="32"/>
          <w:rtl/>
        </w:rPr>
        <w:t>ا كثير</w:t>
      </w:r>
      <w:r w:rsidRPr="00631DBC">
        <w:rPr>
          <w:rFonts w:ascii="Traditional Arabic" w:hAnsi="Traditional Arabic" w:hint="cs"/>
          <w:color w:val="FF0000"/>
          <w:sz w:val="32"/>
          <w:szCs w:val="32"/>
          <w:rtl/>
        </w:rPr>
        <w:t>ً</w:t>
      </w:r>
      <w:r w:rsidRPr="00631DBC">
        <w:rPr>
          <w:rFonts w:ascii="Traditional Arabic" w:hAnsi="Traditional Arabic"/>
          <w:color w:val="FF0000"/>
          <w:sz w:val="32"/>
          <w:szCs w:val="32"/>
          <w:rtl/>
        </w:rPr>
        <w:t>ا</w:t>
      </w:r>
      <w:r w:rsidRPr="00AA7163">
        <w:rPr>
          <w:rFonts w:ascii="Traditional Arabic" w:hAnsi="Traditional Arabic"/>
          <w:sz w:val="32"/>
          <w:szCs w:val="32"/>
          <w:rtl/>
        </w:rPr>
        <w:t>.</w:t>
      </w:r>
    </w:p>
    <w:p w14:paraId="5B641369" w14:textId="77777777" w:rsidR="00251D15" w:rsidRDefault="00251D15" w:rsidP="00251D15">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0CAD3B0F" w14:textId="2A856AEF"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أما بعدُ:</w:t>
      </w:r>
    </w:p>
    <w:p w14:paraId="6CBF618C" w14:textId="77777777" w:rsidR="00251D15" w:rsidRPr="00AA7163" w:rsidRDefault="00251D15" w:rsidP="00251D15">
      <w:pPr>
        <w:rPr>
          <w:rFonts w:ascii="Traditional Arabic" w:hAnsi="Traditional Arabic"/>
          <w:sz w:val="32"/>
          <w:szCs w:val="32"/>
          <w:rtl/>
        </w:rPr>
      </w:pPr>
      <w:r>
        <w:rPr>
          <w:rFonts w:ascii="Traditional Arabic" w:hAnsi="Traditional Arabic" w:hint="cs"/>
          <w:sz w:val="32"/>
          <w:szCs w:val="32"/>
          <w:rtl/>
        </w:rPr>
        <w:t xml:space="preserve">فيا </w:t>
      </w:r>
      <w:r>
        <w:rPr>
          <w:rFonts w:ascii="Traditional Arabic" w:hAnsi="Traditional Arabic"/>
          <w:sz w:val="32"/>
          <w:szCs w:val="32"/>
          <w:rtl/>
        </w:rPr>
        <w:t>أيّ</w:t>
      </w:r>
      <w:r>
        <w:rPr>
          <w:rFonts w:ascii="Traditional Arabic" w:hAnsi="Traditional Arabic" w:hint="cs"/>
          <w:sz w:val="32"/>
          <w:szCs w:val="32"/>
          <w:rtl/>
        </w:rPr>
        <w:t>ُ</w:t>
      </w:r>
      <w:r>
        <w:rPr>
          <w:rFonts w:ascii="Traditional Arabic" w:hAnsi="Traditional Arabic"/>
          <w:sz w:val="32"/>
          <w:szCs w:val="32"/>
          <w:rtl/>
        </w:rPr>
        <w:t>ها الناس</w:t>
      </w:r>
      <w:r>
        <w:rPr>
          <w:rFonts w:ascii="Traditional Arabic" w:hAnsi="Traditional Arabic" w:hint="cs"/>
          <w:sz w:val="32"/>
          <w:szCs w:val="32"/>
          <w:rtl/>
        </w:rPr>
        <w:t>،</w:t>
      </w:r>
      <w:r w:rsidRPr="00AA7163">
        <w:rPr>
          <w:rFonts w:ascii="Traditional Arabic" w:hAnsi="Traditional Arabic"/>
          <w:sz w:val="32"/>
          <w:szCs w:val="32"/>
          <w:rtl/>
        </w:rPr>
        <w:t xml:space="preserve"> اتقوا الله تعالى، واعلَموا أنَّ الله شَرَعَ الصبرَ عند المصائب، ووعدَ الصابرين بجزيلِ الثواب، ونَهَى عن </w:t>
      </w:r>
      <w:proofErr w:type="spellStart"/>
      <w:r w:rsidRPr="00AA7163">
        <w:rPr>
          <w:rFonts w:ascii="Traditional Arabic" w:hAnsi="Traditional Arabic"/>
          <w:sz w:val="32"/>
          <w:szCs w:val="32"/>
          <w:rtl/>
        </w:rPr>
        <w:t>التسخُّطِ</w:t>
      </w:r>
      <w:proofErr w:type="spellEnd"/>
      <w:r w:rsidRPr="00AA7163">
        <w:rPr>
          <w:rFonts w:ascii="Traditional Arabic" w:hAnsi="Traditional Arabic"/>
          <w:sz w:val="32"/>
          <w:szCs w:val="32"/>
          <w:rtl/>
        </w:rPr>
        <w:t xml:space="preserve"> والجَزَعِ، وتوعَّدَ على ذلك بأليمِ العقاب، فنهى سبحانه عن عادةِ الأمم التي لا تؤمنُ بالبعث والنشور؛ من لطمِ الخدود، وشَقِّ الجيوب، وحلقِ الرؤوس، ورفعِ الصوت بالندب، والنياحة، وتوابعِ ذلك.</w:t>
      </w:r>
    </w:p>
    <w:p w14:paraId="050E336C"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أمَّا البكاءُ الذي لا صوتَ معه، وحُزْنُ القلب، فلا بأسَ بهما، وقد قالَ النبيُّ </w:t>
      </w:r>
      <w:r>
        <w:rPr>
          <w:rFonts w:ascii="Traditional Arabic" w:hAnsi="Traditional Arabic"/>
          <w:sz w:val="32"/>
          <w:szCs w:val="32"/>
          <w:rtl/>
        </w:rPr>
        <w:t>صلى الله عليه وسلم</w:t>
      </w:r>
      <w:r w:rsidRPr="00AA7163">
        <w:rPr>
          <w:rFonts w:ascii="Traditional Arabic" w:hAnsi="Traditional Arabic"/>
          <w:sz w:val="32"/>
          <w:szCs w:val="32"/>
          <w:rtl/>
        </w:rPr>
        <w:t>:</w:t>
      </w:r>
      <w:r>
        <w:rPr>
          <w:rFonts w:ascii="Traditional Arabic" w:hAnsi="Traditional Arabic" w:hint="cs"/>
          <w:sz w:val="32"/>
          <w:szCs w:val="32"/>
          <w:rtl/>
        </w:rPr>
        <w:t xml:space="preserve"> </w:t>
      </w:r>
      <w:r w:rsidRPr="007E5D79">
        <w:rPr>
          <w:rFonts w:ascii="Traditional Arabic" w:hAnsi="Traditional Arabic" w:hint="cs"/>
          <w:color w:val="FF0000"/>
          <w:sz w:val="32"/>
          <w:szCs w:val="32"/>
          <w:rtl/>
        </w:rPr>
        <w:t>«</w:t>
      </w:r>
      <w:r w:rsidRPr="00AA7163">
        <w:rPr>
          <w:rFonts w:ascii="Traditional Arabic" w:hAnsi="Traditional Arabic"/>
          <w:sz w:val="32"/>
          <w:szCs w:val="32"/>
          <w:rtl/>
        </w:rPr>
        <w:t>تدمَعُ العينُ، ويحزَنُ القلبُ، ولا نقولُ إلا ما يُرضي الربَّ</w:t>
      </w:r>
      <w:r w:rsidRPr="007E5D79">
        <w:rPr>
          <w:rFonts w:ascii="Traditional Arabic" w:hAnsi="Traditional Arabic" w:hint="cs"/>
          <w:color w:val="FF0000"/>
          <w:sz w:val="32"/>
          <w:szCs w:val="32"/>
          <w:rtl/>
        </w:rPr>
        <w:t>»</w:t>
      </w:r>
      <w:r>
        <w:rPr>
          <w:rFonts w:ascii="Traditional Arabic" w:hAnsi="Traditional Arabic" w:hint="cs"/>
          <w:sz w:val="32"/>
          <w:szCs w:val="32"/>
          <w:rtl/>
        </w:rPr>
        <w:t xml:space="preserve"> </w:t>
      </w:r>
      <w:r w:rsidRPr="007E5D79">
        <w:rPr>
          <w:rFonts w:ascii="Traditional Arabic" w:hAnsi="Traditional Arabic" w:hint="cs"/>
          <w:color w:val="FF0000"/>
          <w:sz w:val="32"/>
          <w:szCs w:val="32"/>
          <w:rtl/>
        </w:rPr>
        <w:t>(((</w:t>
      </w:r>
      <w:r>
        <w:rPr>
          <w:rFonts w:ascii="Traditional Arabic" w:hAnsi="Traditional Arabic"/>
          <w:sz w:val="32"/>
          <w:szCs w:val="32"/>
          <w:rtl/>
        </w:rPr>
        <w:t>رواه البخاري</w:t>
      </w:r>
      <w:r>
        <w:rPr>
          <w:rFonts w:ascii="Traditional Arabic" w:hAnsi="Traditional Arabic" w:hint="cs"/>
          <w:color w:val="FF0000"/>
          <w:sz w:val="32"/>
          <w:szCs w:val="32"/>
          <w:rtl/>
        </w:rPr>
        <w:t xml:space="preserve">: </w:t>
      </w:r>
      <w:r w:rsidRPr="007E5D79">
        <w:rPr>
          <w:rFonts w:ascii="Traditional Arabic" w:hAnsi="Traditional Arabic"/>
          <w:color w:val="FF0000"/>
          <w:sz w:val="32"/>
          <w:szCs w:val="32"/>
          <w:rtl/>
        </w:rPr>
        <w:t>1303</w:t>
      </w:r>
      <w:r>
        <w:rPr>
          <w:rFonts w:ascii="Traditional Arabic" w:hAnsi="Traditional Arabic" w:hint="cs"/>
          <w:color w:val="FF0000"/>
          <w:sz w:val="32"/>
          <w:szCs w:val="32"/>
          <w:rtl/>
        </w:rPr>
        <w:t xml:space="preserve">، ومسلم: </w:t>
      </w:r>
      <w:r w:rsidRPr="007E5D79">
        <w:rPr>
          <w:rFonts w:ascii="Traditional Arabic" w:hAnsi="Traditional Arabic"/>
          <w:color w:val="FF0000"/>
          <w:sz w:val="32"/>
          <w:szCs w:val="32"/>
          <w:rtl/>
        </w:rPr>
        <w:t>2315</w:t>
      </w:r>
      <w:r w:rsidRPr="007E5D79">
        <w:rPr>
          <w:rFonts w:ascii="Traditional Arabic" w:hAnsi="Traditional Arabic" w:hint="cs"/>
          <w:color w:val="FF0000"/>
          <w:sz w:val="32"/>
          <w:szCs w:val="32"/>
          <w:rtl/>
        </w:rPr>
        <w:t>)))</w:t>
      </w:r>
      <w:r w:rsidRPr="00AA7163">
        <w:rPr>
          <w:rFonts w:ascii="Traditional Arabic" w:hAnsi="Traditional Arabic"/>
          <w:sz w:val="32"/>
          <w:szCs w:val="32"/>
          <w:rtl/>
        </w:rPr>
        <w:t>.</w:t>
      </w:r>
    </w:p>
    <w:p w14:paraId="0CD75795"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وتُستحبُّ تعزيةُ المصاب بالميتِ، وحثُّه على الصبرِ والاحتساب.</w:t>
      </w:r>
    </w:p>
    <w:p w14:paraId="3C479C16"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ولفظُ التعزية: أن يقولَ: أعظمَ الله أجركَ، وأحسنَ عزاءَك، وغَفَرَ لميتِك.</w:t>
      </w:r>
    </w:p>
    <w:p w14:paraId="223BD13C"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lastRenderedPageBreak/>
        <w:t>ولا ينبغي الجلوسُ للعزاءِ، والإِعلان عن مكانِ الجلوس للعَزاءِ.</w:t>
      </w:r>
    </w:p>
    <w:p w14:paraId="6BD6AB15" w14:textId="77777777" w:rsidR="00251D15" w:rsidRPr="00AA7163" w:rsidRDefault="00251D15" w:rsidP="00251D15">
      <w:pPr>
        <w:rPr>
          <w:rFonts w:ascii="Traditional Arabic" w:hAnsi="Traditional Arabic"/>
          <w:sz w:val="32"/>
          <w:szCs w:val="32"/>
          <w:rtl/>
        </w:rPr>
      </w:pPr>
      <w:r>
        <w:rPr>
          <w:rFonts w:ascii="Traditional Arabic" w:hAnsi="Traditional Arabic"/>
          <w:sz w:val="32"/>
          <w:szCs w:val="32"/>
          <w:rtl/>
        </w:rPr>
        <w:t>قال الإِمام ابنُ القيم رحمه الله</w:t>
      </w:r>
      <w:r w:rsidRPr="00AA7163">
        <w:rPr>
          <w:rFonts w:ascii="Traditional Arabic" w:hAnsi="Traditional Arabic"/>
          <w:sz w:val="32"/>
          <w:szCs w:val="32"/>
          <w:rtl/>
        </w:rPr>
        <w:t xml:space="preserve">: </w:t>
      </w:r>
      <w:r>
        <w:rPr>
          <w:rFonts w:ascii="Traditional Arabic" w:hAnsi="Traditional Arabic" w:hint="cs"/>
          <w:sz w:val="32"/>
          <w:szCs w:val="32"/>
          <w:rtl/>
        </w:rPr>
        <w:t>"</w:t>
      </w:r>
      <w:r w:rsidRPr="00AA7163">
        <w:rPr>
          <w:rFonts w:ascii="Traditional Arabic" w:hAnsi="Traditional Arabic"/>
          <w:sz w:val="32"/>
          <w:szCs w:val="32"/>
          <w:rtl/>
        </w:rPr>
        <w:t>وكان من هَدْيهِ صلى الله عليه وسلم: تعزيةُ أهل الميت، ولم يكن من هَدْيِهِ أن يجتمعَ للعَزاءِ، ويقرأَ له القرآنَ، لا عندَ قبره ولا غيره، وكلُّ هذا بدعةٌ حادثة مكروهة.</w:t>
      </w:r>
    </w:p>
    <w:p w14:paraId="256E3EFD"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وكانَ من هَدْيهِ: السكونُ والرضا بقضاءِ الله، والحمدُ لله، والاسترجاعُ.</w:t>
      </w:r>
    </w:p>
    <w:p w14:paraId="11733B37"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ويبرأُ مِمَّنْ خَرَقَ لأجل المصيبةِ ثيابَه، أو رَفَعَ صوتَه بالندب والنياحة، أو حَلَقَ لها شعره.</w:t>
      </w:r>
    </w:p>
    <w:p w14:paraId="0CB37584"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وكانَ من هَدْيِهِ: أَنَّ أهلَ الميت لا يُكَلَّفُونَ الطعام للناس، بل </w:t>
      </w:r>
      <w:r>
        <w:rPr>
          <w:rFonts w:ascii="Traditional Arabic" w:hAnsi="Traditional Arabic"/>
          <w:sz w:val="32"/>
          <w:szCs w:val="32"/>
          <w:rtl/>
        </w:rPr>
        <w:t xml:space="preserve">أمرَ أن يصنَعَ الناسُ لهم </w:t>
      </w:r>
      <w:r w:rsidRPr="002C7CEA">
        <w:rPr>
          <w:rFonts w:ascii="Traditional Arabic" w:hAnsi="Traditional Arabic"/>
          <w:color w:val="FF0000"/>
          <w:sz w:val="32"/>
          <w:szCs w:val="32"/>
          <w:rtl/>
        </w:rPr>
        <w:t>طعام</w:t>
      </w:r>
      <w:r w:rsidRPr="002C7CEA">
        <w:rPr>
          <w:rFonts w:ascii="Traditional Arabic" w:hAnsi="Traditional Arabic" w:hint="cs"/>
          <w:color w:val="FF0000"/>
          <w:sz w:val="32"/>
          <w:szCs w:val="32"/>
          <w:rtl/>
        </w:rPr>
        <w:t>ً</w:t>
      </w:r>
      <w:r w:rsidRPr="002C7CEA">
        <w:rPr>
          <w:rFonts w:ascii="Traditional Arabic" w:hAnsi="Traditional Arabic"/>
          <w:color w:val="FF0000"/>
          <w:sz w:val="32"/>
          <w:szCs w:val="32"/>
          <w:rtl/>
        </w:rPr>
        <w:t xml:space="preserve">ا </w:t>
      </w:r>
      <w:r w:rsidRPr="00AA7163">
        <w:rPr>
          <w:rFonts w:ascii="Traditional Arabic" w:hAnsi="Traditional Arabic"/>
          <w:sz w:val="32"/>
          <w:szCs w:val="32"/>
          <w:rtl/>
        </w:rPr>
        <w:t>يرسلونه إليهم، وهذا من أعظمِ مكارم الأخلاق، والشِّيَمِ، والحمل عن أهل الميت، فإنهم في شُغلٍ بمُصابِهم عن إطعامِ الناس.</w:t>
      </w:r>
    </w:p>
    <w:p w14:paraId="5BAFF5D5"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وكان من هَدْيِهِ صلى الله عليه وسلم: تركُ نعي الميت، بل كان يَنْهَى عنه، ويقول هو عملُ الجاهلية.</w:t>
      </w:r>
    </w:p>
    <w:p w14:paraId="0876E504"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وقد كَرِهَ حذيفةُ: أن يُعلِم به أهلُه الناسَ إذا مات، وقال: "أخافُ أن يكون من النعي"</w:t>
      </w:r>
      <w:r>
        <w:rPr>
          <w:rFonts w:ascii="Traditional Arabic" w:hAnsi="Traditional Arabic" w:hint="cs"/>
          <w:sz w:val="32"/>
          <w:szCs w:val="32"/>
          <w:rtl/>
        </w:rPr>
        <w:t xml:space="preserve"> </w:t>
      </w:r>
      <w:r w:rsidRPr="002C7CEA">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الترمذي: </w:t>
      </w:r>
      <w:r w:rsidRPr="002C7CEA">
        <w:rPr>
          <w:rFonts w:ascii="Traditional Arabic" w:hAnsi="Traditional Arabic"/>
          <w:color w:val="FF0000"/>
          <w:sz w:val="32"/>
          <w:szCs w:val="32"/>
          <w:rtl/>
        </w:rPr>
        <w:t>986</w:t>
      </w:r>
      <w:r>
        <w:rPr>
          <w:rFonts w:ascii="Traditional Arabic" w:hAnsi="Traditional Arabic" w:hint="cs"/>
          <w:color w:val="FF0000"/>
          <w:sz w:val="32"/>
          <w:szCs w:val="32"/>
          <w:rtl/>
        </w:rPr>
        <w:t>، وحسنه</w:t>
      </w:r>
      <w:r w:rsidRPr="002C7CEA">
        <w:rPr>
          <w:rFonts w:ascii="Traditional Arabic" w:hAnsi="Traditional Arabic" w:hint="cs"/>
          <w:color w:val="FF0000"/>
          <w:sz w:val="32"/>
          <w:szCs w:val="32"/>
          <w:rtl/>
        </w:rPr>
        <w:t>)))" (((</w:t>
      </w:r>
      <w:r w:rsidRPr="00060493">
        <w:rPr>
          <w:rFonts w:ascii="Traditional Arabic" w:hAnsi="Traditional Arabic"/>
          <w:color w:val="FF0000"/>
          <w:sz w:val="32"/>
          <w:szCs w:val="32"/>
          <w:rtl/>
        </w:rPr>
        <w:t>زاد المعاد 1/ 508</w:t>
      </w:r>
      <w:r w:rsidRPr="002C7CEA">
        <w:rPr>
          <w:rFonts w:ascii="Traditional Arabic" w:hAnsi="Traditional Arabic" w:hint="cs"/>
          <w:color w:val="FF0000"/>
          <w:sz w:val="32"/>
          <w:szCs w:val="32"/>
          <w:rtl/>
        </w:rPr>
        <w:t>)))</w:t>
      </w:r>
      <w:r w:rsidRPr="00AA7163">
        <w:rPr>
          <w:rFonts w:ascii="Traditional Arabic" w:hAnsi="Traditional Arabic"/>
          <w:sz w:val="32"/>
          <w:szCs w:val="32"/>
          <w:rtl/>
        </w:rPr>
        <w:t>.</w:t>
      </w:r>
    </w:p>
    <w:p w14:paraId="543C8EDD"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فهذا الذي حَذَّرَ منه ابنُ القيم يفعَلُه كثيرٌ من الناس اليوم، يجتمعون للعزاء، ويُعلنون عن مكانه في الصحف.</w:t>
      </w:r>
    </w:p>
    <w:p w14:paraId="324187E8"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وبعضُهم يهيِّئُونَ </w:t>
      </w:r>
      <w:r w:rsidRPr="00A05AC4">
        <w:rPr>
          <w:rFonts w:ascii="Traditional Arabic" w:hAnsi="Traditional Arabic"/>
          <w:color w:val="FF0000"/>
          <w:sz w:val="32"/>
          <w:szCs w:val="32"/>
          <w:rtl/>
        </w:rPr>
        <w:t>مكان</w:t>
      </w:r>
      <w:r w:rsidRPr="00A05AC4">
        <w:rPr>
          <w:rFonts w:ascii="Traditional Arabic" w:hAnsi="Traditional Arabic" w:hint="cs"/>
          <w:color w:val="FF0000"/>
          <w:sz w:val="32"/>
          <w:szCs w:val="32"/>
          <w:rtl/>
        </w:rPr>
        <w:t>ً</w:t>
      </w:r>
      <w:r w:rsidRPr="00A05AC4">
        <w:rPr>
          <w:rFonts w:ascii="Traditional Arabic" w:hAnsi="Traditional Arabic"/>
          <w:color w:val="FF0000"/>
          <w:sz w:val="32"/>
          <w:szCs w:val="32"/>
          <w:rtl/>
        </w:rPr>
        <w:t xml:space="preserve">ا </w:t>
      </w:r>
      <w:r w:rsidRPr="00AA7163">
        <w:rPr>
          <w:rFonts w:ascii="Traditional Arabic" w:hAnsi="Traditional Arabic"/>
          <w:sz w:val="32"/>
          <w:szCs w:val="32"/>
          <w:rtl/>
        </w:rPr>
        <w:t>لاجتماع الناس، ويصنعونَ الطعامَ، ويستأجرون المُقرئين.</w:t>
      </w:r>
    </w:p>
    <w:p w14:paraId="17079E09" w14:textId="77777777" w:rsidR="00251D15" w:rsidRPr="00AA7163" w:rsidRDefault="00251D15" w:rsidP="00251D15">
      <w:pPr>
        <w:rPr>
          <w:rFonts w:ascii="Traditional Arabic" w:hAnsi="Traditional Arabic"/>
          <w:sz w:val="32"/>
          <w:szCs w:val="32"/>
          <w:rtl/>
        </w:rPr>
      </w:pPr>
      <w:r>
        <w:rPr>
          <w:rFonts w:ascii="Traditional Arabic" w:hAnsi="Traditional Arabic" w:hint="cs"/>
          <w:sz w:val="32"/>
          <w:szCs w:val="32"/>
          <w:rtl/>
        </w:rPr>
        <w:t>ف</w:t>
      </w:r>
      <w:r w:rsidRPr="00AA7163">
        <w:rPr>
          <w:rFonts w:ascii="Traditional Arabic" w:hAnsi="Traditional Arabic"/>
          <w:sz w:val="32"/>
          <w:szCs w:val="32"/>
          <w:rtl/>
        </w:rPr>
        <w:t>عن جرير بن عبد الله قال: "كُنَّا نَعُدُّ الاجتماعَ إلى أهل الميت، وصن</w:t>
      </w:r>
      <w:r>
        <w:rPr>
          <w:rFonts w:ascii="Traditional Arabic" w:hAnsi="Traditional Arabic"/>
          <w:sz w:val="32"/>
          <w:szCs w:val="32"/>
          <w:rtl/>
        </w:rPr>
        <w:t>عة الطعام بعد دفنه من النياحةِ"</w:t>
      </w:r>
      <w:r>
        <w:rPr>
          <w:rFonts w:ascii="Traditional Arabic" w:hAnsi="Traditional Arabic" w:hint="cs"/>
          <w:sz w:val="32"/>
          <w:szCs w:val="32"/>
          <w:rtl/>
        </w:rPr>
        <w:t xml:space="preserve"> </w:t>
      </w:r>
      <w:r w:rsidRPr="00A05AC4">
        <w:rPr>
          <w:rFonts w:ascii="Traditional Arabic" w:hAnsi="Traditional Arabic" w:hint="cs"/>
          <w:color w:val="FF0000"/>
          <w:sz w:val="32"/>
          <w:szCs w:val="32"/>
          <w:rtl/>
        </w:rPr>
        <w:t xml:space="preserve">(((رواه ابن ماجه: </w:t>
      </w:r>
      <w:r w:rsidRPr="00A05AC4">
        <w:rPr>
          <w:rFonts w:ascii="Traditional Arabic" w:hAnsi="Traditional Arabic"/>
          <w:color w:val="FF0000"/>
          <w:sz w:val="32"/>
          <w:szCs w:val="32"/>
          <w:rtl/>
        </w:rPr>
        <w:t>1612</w:t>
      </w:r>
      <w:r w:rsidRPr="00A05AC4">
        <w:rPr>
          <w:rFonts w:ascii="Traditional Arabic" w:hAnsi="Traditional Arabic" w:hint="cs"/>
          <w:color w:val="FF0000"/>
          <w:sz w:val="32"/>
          <w:szCs w:val="32"/>
          <w:rtl/>
        </w:rPr>
        <w:t>، وصححه البوصيري)))</w:t>
      </w:r>
      <w:r w:rsidRPr="00A05AC4">
        <w:rPr>
          <w:rFonts w:ascii="Traditional Arabic" w:hAnsi="Traditional Arabic"/>
          <w:color w:val="FF0000"/>
          <w:sz w:val="32"/>
          <w:szCs w:val="32"/>
          <w:rtl/>
        </w:rPr>
        <w:t>.</w:t>
      </w:r>
    </w:p>
    <w:p w14:paraId="1A466F14"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فلا ينبغي جلوسُ المُصابِ في مكان لأجلِ العزاء، بل يخرجُ لعملِه كعادته قبل المصيبة، ومَنْ لَقِيَه في طريقه، فإنه يُعزيه التعزيةَ المشروعة، أو في أي مكان.</w:t>
      </w:r>
    </w:p>
    <w:p w14:paraId="1B200166" w14:textId="77777777" w:rsidR="00251D15" w:rsidRPr="00AA7163" w:rsidRDefault="00251D15" w:rsidP="00251D15">
      <w:pPr>
        <w:rPr>
          <w:rFonts w:ascii="Traditional Arabic" w:hAnsi="Traditional Arabic"/>
          <w:sz w:val="32"/>
          <w:szCs w:val="32"/>
          <w:rtl/>
        </w:rPr>
      </w:pPr>
      <w:r w:rsidRPr="00A05AC4">
        <w:rPr>
          <w:rFonts w:ascii="Traditional Arabic" w:hAnsi="Traditional Arabic"/>
          <w:color w:val="FF0000"/>
          <w:sz w:val="32"/>
          <w:szCs w:val="32"/>
          <w:rtl/>
        </w:rPr>
        <w:t>وي</w:t>
      </w:r>
      <w:r w:rsidRPr="00A05AC4">
        <w:rPr>
          <w:rFonts w:ascii="Traditional Arabic" w:hAnsi="Traditional Arabic" w:hint="cs"/>
          <w:color w:val="FF0000"/>
          <w:sz w:val="32"/>
          <w:szCs w:val="32"/>
          <w:rtl/>
        </w:rPr>
        <w:t>ُ</w:t>
      </w:r>
      <w:r w:rsidRPr="00A05AC4">
        <w:rPr>
          <w:rFonts w:ascii="Traditional Arabic" w:hAnsi="Traditional Arabic"/>
          <w:color w:val="FF0000"/>
          <w:sz w:val="32"/>
          <w:szCs w:val="32"/>
          <w:rtl/>
        </w:rPr>
        <w:t xml:space="preserve">ذكر </w:t>
      </w:r>
      <w:r w:rsidRPr="00AA7163">
        <w:rPr>
          <w:rFonts w:ascii="Traditional Arabic" w:hAnsi="Traditional Arabic"/>
          <w:sz w:val="32"/>
          <w:szCs w:val="32"/>
          <w:rtl/>
        </w:rPr>
        <w:t xml:space="preserve">أنه في بعضِ الجهات يأتي الناسُ من بعيدٍ وقريب لأجل التعزية، ويأتُونَ معهم بأغنام وأكياس من الطعام، تُجْمَعُ عند المصاب، فيُذْبَحُ من الأغنام، </w:t>
      </w:r>
      <w:r w:rsidRPr="00A05AC4">
        <w:rPr>
          <w:rFonts w:ascii="Traditional Arabic" w:hAnsi="Traditional Arabic"/>
          <w:color w:val="FF0000"/>
          <w:sz w:val="32"/>
          <w:szCs w:val="32"/>
          <w:rtl/>
        </w:rPr>
        <w:t>وي</w:t>
      </w:r>
      <w:r w:rsidRPr="00A05AC4">
        <w:rPr>
          <w:rFonts w:ascii="Traditional Arabic" w:hAnsi="Traditional Arabic" w:hint="cs"/>
          <w:color w:val="FF0000"/>
          <w:sz w:val="32"/>
          <w:szCs w:val="32"/>
          <w:rtl/>
        </w:rPr>
        <w:t>ُ</w:t>
      </w:r>
      <w:r w:rsidRPr="00A05AC4">
        <w:rPr>
          <w:rFonts w:ascii="Traditional Arabic" w:hAnsi="Traditional Arabic"/>
          <w:color w:val="FF0000"/>
          <w:sz w:val="32"/>
          <w:szCs w:val="32"/>
          <w:rtl/>
        </w:rPr>
        <w:t xml:space="preserve">طبخُ </w:t>
      </w:r>
      <w:r w:rsidRPr="00AA7163">
        <w:rPr>
          <w:rFonts w:ascii="Traditional Arabic" w:hAnsi="Traditional Arabic"/>
          <w:sz w:val="32"/>
          <w:szCs w:val="32"/>
          <w:rtl/>
        </w:rPr>
        <w:t>منها ومن الطعام، ويُقَدَّمُ للناس مدةً معينة من الأيام.</w:t>
      </w:r>
    </w:p>
    <w:p w14:paraId="35E26332"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وهذا العملُ بدعةٌ ومنكَرٌ، لا يجوزُ فعلُه، وصرفٌ للأموال والأوقات بغير فائدةٍ.</w:t>
      </w:r>
    </w:p>
    <w:p w14:paraId="49045765" w14:textId="77777777" w:rsidR="00251D15" w:rsidRPr="00AA7163" w:rsidRDefault="00251D15" w:rsidP="00251D15">
      <w:pPr>
        <w:rPr>
          <w:rFonts w:ascii="Traditional Arabic" w:hAnsi="Traditional Arabic"/>
          <w:sz w:val="32"/>
          <w:szCs w:val="32"/>
          <w:rtl/>
        </w:rPr>
      </w:pPr>
      <w:r w:rsidRPr="00AA7163">
        <w:rPr>
          <w:rFonts w:ascii="Traditional Arabic" w:hAnsi="Traditional Arabic"/>
          <w:sz w:val="32"/>
          <w:szCs w:val="32"/>
          <w:rtl/>
        </w:rPr>
        <w:t xml:space="preserve">والواجبُ: العمل بسنة الرسول </w:t>
      </w:r>
      <w:r>
        <w:rPr>
          <w:rFonts w:ascii="Traditional Arabic" w:hAnsi="Traditional Arabic"/>
          <w:sz w:val="32"/>
          <w:szCs w:val="32"/>
          <w:rtl/>
        </w:rPr>
        <w:t>صلى الله عليه وسلم</w:t>
      </w:r>
      <w:r w:rsidRPr="00AA7163">
        <w:rPr>
          <w:rFonts w:ascii="Traditional Arabic" w:hAnsi="Traditional Arabic"/>
          <w:sz w:val="32"/>
          <w:szCs w:val="32"/>
          <w:rtl/>
        </w:rPr>
        <w:t xml:space="preserve"> في هذا وفي غيره.</w:t>
      </w:r>
    </w:p>
    <w:p w14:paraId="46999C8D" w14:textId="77777777" w:rsidR="00251D15" w:rsidRDefault="00251D15" w:rsidP="00251D15">
      <w:pPr>
        <w:jc w:val="both"/>
        <w:rPr>
          <w:rFonts w:ascii="Traditional Arabic" w:hAnsi="Traditional Arabic"/>
          <w:sz w:val="32"/>
          <w:szCs w:val="32"/>
          <w:rtl/>
        </w:rPr>
      </w:pPr>
      <w:r w:rsidRPr="00AA7163">
        <w:rPr>
          <w:rFonts w:ascii="Traditional Arabic" w:hAnsi="Traditional Arabic"/>
          <w:sz w:val="32"/>
          <w:szCs w:val="32"/>
          <w:rtl/>
        </w:rPr>
        <w:t xml:space="preserve">فإنَّ خيرَ الحديث كتاب </w:t>
      </w:r>
      <w:r>
        <w:rPr>
          <w:rFonts w:ascii="Traditional Arabic" w:hAnsi="Traditional Arabic"/>
          <w:sz w:val="32"/>
          <w:szCs w:val="32"/>
          <w:rtl/>
        </w:rPr>
        <w:t xml:space="preserve">الله، وخيرَ الهَدْيِ هديُ محمد </w:t>
      </w:r>
      <w:r w:rsidRPr="00AA7163">
        <w:rPr>
          <w:rFonts w:ascii="Traditional Arabic" w:hAnsi="Traditional Arabic"/>
          <w:sz w:val="32"/>
          <w:szCs w:val="32"/>
          <w:rtl/>
        </w:rPr>
        <w:t>صلى</w:t>
      </w:r>
      <w:r>
        <w:rPr>
          <w:rFonts w:ascii="Traditional Arabic" w:hAnsi="Traditional Arabic"/>
          <w:sz w:val="32"/>
          <w:szCs w:val="32"/>
          <w:rtl/>
        </w:rPr>
        <w:t xml:space="preserve"> الله عليه وسلم</w:t>
      </w:r>
      <w:r w:rsidRPr="00AA7163">
        <w:rPr>
          <w:rFonts w:ascii="Traditional Arabic" w:hAnsi="Traditional Arabic"/>
          <w:sz w:val="32"/>
          <w:szCs w:val="32"/>
          <w:rtl/>
        </w:rPr>
        <w:t>، وشر الأمور محدثاتها.</w:t>
      </w:r>
    </w:p>
    <w:p w14:paraId="0E17A56B" w14:textId="77777777" w:rsidR="00251D15" w:rsidRPr="00C61FA5" w:rsidRDefault="00251D15" w:rsidP="00251D15">
      <w:pPr>
        <w:tabs>
          <w:tab w:val="left" w:pos="2025"/>
        </w:tabs>
        <w:rPr>
          <w:rFonts w:ascii="Traditional Arabic" w:hAnsi="Traditional Arabic"/>
          <w:sz w:val="32"/>
          <w:szCs w:val="32"/>
          <w:rtl/>
        </w:rPr>
      </w:pP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73A6" w14:textId="77777777" w:rsidR="00754CC1" w:rsidRDefault="00754CC1">
      <w:r>
        <w:separator/>
      </w:r>
    </w:p>
  </w:endnote>
  <w:endnote w:type="continuationSeparator" w:id="0">
    <w:p w14:paraId="045332E0" w14:textId="77777777" w:rsidR="00754CC1" w:rsidRDefault="0075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77407A">
              <w:rPr>
                <w:b/>
                <w:bCs/>
                <w:noProof/>
                <w:rtl/>
              </w:rPr>
              <w:t>13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77407A">
              <w:rPr>
                <w:b/>
                <w:bCs/>
                <w:noProof/>
                <w:rtl/>
              </w:rPr>
              <w:t>14</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053A" w14:textId="77777777" w:rsidR="00754CC1" w:rsidRDefault="00754CC1">
      <w:r>
        <w:separator/>
      </w:r>
    </w:p>
  </w:footnote>
  <w:footnote w:type="continuationSeparator" w:id="0">
    <w:p w14:paraId="1C56340A" w14:textId="77777777" w:rsidR="00754CC1" w:rsidRDefault="0075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56D"/>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493"/>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5D1"/>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929"/>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313"/>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836"/>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3EF2"/>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1D15"/>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C7CEA"/>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A8C"/>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20C"/>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5F9"/>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60DB"/>
    <w:rsid w:val="00447ED1"/>
    <w:rsid w:val="00450AEC"/>
    <w:rsid w:val="00450D40"/>
    <w:rsid w:val="00451244"/>
    <w:rsid w:val="00451EC1"/>
    <w:rsid w:val="0045216F"/>
    <w:rsid w:val="00452A01"/>
    <w:rsid w:val="004532B2"/>
    <w:rsid w:val="004539DB"/>
    <w:rsid w:val="00454634"/>
    <w:rsid w:val="00454967"/>
    <w:rsid w:val="00454A41"/>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DBC"/>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43E"/>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4CC1"/>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07A"/>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1FD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45C5"/>
    <w:rsid w:val="007D6D3B"/>
    <w:rsid w:val="007D75E5"/>
    <w:rsid w:val="007E10BE"/>
    <w:rsid w:val="007E1488"/>
    <w:rsid w:val="007E19B1"/>
    <w:rsid w:val="007E1A96"/>
    <w:rsid w:val="007E2A14"/>
    <w:rsid w:val="007E2A39"/>
    <w:rsid w:val="007E31AC"/>
    <w:rsid w:val="007E3617"/>
    <w:rsid w:val="007E45B8"/>
    <w:rsid w:val="007E572D"/>
    <w:rsid w:val="007E5BE3"/>
    <w:rsid w:val="007E5D79"/>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B7EA9"/>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154"/>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268"/>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4C77"/>
    <w:rsid w:val="00A05AC4"/>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C96"/>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68A"/>
    <w:rsid w:val="00AA3764"/>
    <w:rsid w:val="00AA38EE"/>
    <w:rsid w:val="00AA3B38"/>
    <w:rsid w:val="00AA3D70"/>
    <w:rsid w:val="00AA3FE2"/>
    <w:rsid w:val="00AA4056"/>
    <w:rsid w:val="00AA4D53"/>
    <w:rsid w:val="00AA51F1"/>
    <w:rsid w:val="00AA6FB2"/>
    <w:rsid w:val="00AA7163"/>
    <w:rsid w:val="00AA7D65"/>
    <w:rsid w:val="00AB0CC4"/>
    <w:rsid w:val="00AB1663"/>
    <w:rsid w:val="00AB1891"/>
    <w:rsid w:val="00AB2139"/>
    <w:rsid w:val="00AB247B"/>
    <w:rsid w:val="00AB2635"/>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084"/>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627"/>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066"/>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750"/>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537"/>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D71"/>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23A4"/>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5C4"/>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FE12362B-DE52-4AD5-8F75-02A267B7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BBEEA6F2-00D6-415E-80D0-4624DC8714C2}">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6</Pages>
  <Words>2097</Words>
  <Characters>11953</Characters>
  <Application>Microsoft Office Word</Application>
  <DocSecurity>0</DocSecurity>
  <Lines>99</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37</cp:revision>
  <cp:lastPrinted>2021-06-18T11:19:00Z</cp:lastPrinted>
  <dcterms:created xsi:type="dcterms:W3CDTF">2021-08-17T18:54:00Z</dcterms:created>
  <dcterms:modified xsi:type="dcterms:W3CDTF">2022-02-06T04:53:00Z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