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E3" w:rsidRDefault="003E1DE3" w:rsidP="00324687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D6A77" w:rsidRPr="003E1DE3" w:rsidRDefault="007300B3" w:rsidP="00324687">
      <w:pPr>
        <w:spacing w:after="0" w:line="240" w:lineRule="auto"/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</w:pPr>
      <w:r w:rsidRPr="003E1DE3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مِن تَبِعات انتشار الوباء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مع انتشار الوباء تَنتَشِر رسائل يحسُن التنبيه عليها :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الأولى :</w:t>
      </w: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تَنْزِيل النصوص الوارِدة في الطاعون ، وكونه شهادة ، على الوباء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وقد فَرّق العلماء بين الطاعون وبين الوباء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 القيم : الطاعون - مِن حيث اللغة - نَوع مِن الوَبَاء ، قاله صاحب " الصّحَاح " ...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ولَمّا كان الطاعون يَكثر في الوَبَاء ، وفي البِلاد الوَبِيئة ، عُبِّر عنه بِالوَبَاء ، كما قال الخليل : الوَبَاء الطاعون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وقيل : هو كُلّ مَرَض يَعُمّ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والتحقيق : أن بَيْن الوَبَاء والطاعون عموما وخصوصا ؛ فكُل طَاعُون وَبَاء ، وليس كُلّ وَبَاء طَاعُونا ، وكذلك الأمراض العامّة أعَمّ مِن الطاعون ، فإنه وَاحِد منها ، والطّوَاعِين : خُرّاجَات وقُرُوح وأوْرَام رَدِيئة . (زاد المعاد)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30A57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 xml:space="preserve">الثانية : </w:t>
      </w: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تنتَشِر رسالة فيها حديث في الصحيحين ، وفيه :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" عَلَى أَنْقَاب الْمَدِينَة مَلائِكَة ، لا يَدْخُلُهَا الطَّاعُونُ ولا الدَّجَّال "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ويُنْقل معه قول الحافظ ابن حَجَر : ووَقَع في بعض طرق حديث أبي هريرة : " المدينة ومكة مَحْفُوفَتَان بِالملائكة على كل نَقْبٍ مِنْهما مَلَك لا يَدْخُلُهما الدّجّال ولا الطّاعُون " . (فتح الباري)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ويُفهَم مِن تلك الرسالة أن مكة والمدينة لا يَدخُلهما الوَباء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وهذا غير صحيح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فالحديث خاصّ بالطّاعون ، وليس بِمَنع دخول كلّ وَباء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 القيم : كُلُّ طَاعُونٍ وَبَاء ، وَلَيْسَ كُلُّ وَبَاءٍ طَاعُونًا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(زاد المعاد)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530A57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530A5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lastRenderedPageBreak/>
        <w:t>ونَشْر مثل هذا الحديث في هذا الوقت ، والاستدلال به على أن الوباء لا يَدخُل مكة ولا المدينة : يُعرِّض الحديث للتكذيب إذا دَخَلهما مثل وباء " كورونا "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وليس في الحديث أن مكة والمدينة لا يَدخُلهما الوَباء ، وإنما في الحديث لا يَدخلهُما الطاعون ، وهو أخصّ مِن الوباء ، كما قال ابن القيم رحمه الله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30A57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 xml:space="preserve">الثالثة : </w:t>
      </w: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قول بعضهم : (عندما نادى المؤذن في زمان الرسول الأكرم عليه الصلاة والسلام : " صَلّوا في رحالكم" في يوم مطير ، لم يَبكِ المؤذِّن وهو يقولها ؛ لأنه يعلم أنه حكم شرعي . صَلّى الصحابة في بيوتهم وهم يحتسبون أجر الجماعة بِنِيّاتِهم ولم ينتشر بين الصحابة أن الله كَرِه قُدومهم وأغلَق المساجد في وجهوهم)</w:t>
      </w:r>
    </w:p>
    <w:p w:rsidR="007300B3" w:rsidRPr="00530A57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530A5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أقول : هذا مُتعقّب مِن وُجوه :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1 - المؤمن يَحزَن لِفَوَات مَواسِم الْخَيْرات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ويَتمنّى الخير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وقد أمَر الله الكريم تبارك وتعالى رسوله الكريم صلى الله عليه وسلم أن يَقول : (قُلْ لا أَمْلِكُ لِنَفْسِي نَفْعًا وَلا ضَرًّا إِلاَّ مَا شَاءَ اللَّهُ وَلَوْ كُنْتُ أَعْلَمُ الْغَيْبَ لاسْتَكْثَرْتُ مِنَ الْخَيْرِ وَمَا مَسَّنِيَ السُّوءُ)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وقال الله تعالى في خَبَرِ البَكّائين مِن المؤمنين : (وَلا عَلَى الَّذِينَ إِذَا مَا أَتَوْكَ لِتَحْمِلَهُمْ قُلْتَ لا أَجِدُ مَا أَحْمِلُكُمْ عَلَيْهِ تَوَلَّوْا وَأَعْيُنُهُمْ تَفِيضُ مِنَ الدَّمْعِ حَزَنًا أَلاَّ يَجِدُوا مَا يُنْفِقُونَ)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قال القاسِمِي في تفسيره : دَلّت الآية على جَوَاز البُكاء وإظهار الْحُزن على فَوَات الطاعة ، وإن كان معذورا . (محاسِن التأويل)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2 – الصلاة في البيوت لأجْل أمْرٍ عارِض في وَقْت أو في وقْتَيْن ، هو مِثل جَمْع الصلوات لِعُذر ، ومثل صلاة المريض في بيته ؛ لأمْر عارِض ، وليس مثل إغلاق المساجِد وإيقاف الْجُمَع والجماعات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فالأول عارِض خلال اليوم الواحِد ، والثاني قد يَطول ، وهو أمْر يُحزِن المؤمن ، ويشقّ على مَن ألِف الجماعة أن يَتْرُك الْجُمَع والجماعات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3 – المؤمِن يَخشَى أن تكون هذه عُقوبة واستِبْدال ، فالمؤمن يَتّهِم نفسَه ، ولا يُزكّيها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وكان السلف مع صلاحهم ينظرون إلى ذُنُوبِهم ، ولا يُزكّون أنفسَهم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لَمّا وَلي أبو بكر الخلافة خَطب الناس فقال : إني قَد وُلِّيتُ عَليكم ولَسْتُ بِخَيْرِكُم . فلمّا بَلَغ الْحَسَن البَصْري قوله قال : هو والله خَيْرُهم غَير مُدَافَع ، ولكن الْمُؤمِن يَهْضِم نَفْسَه . رواه البيهقي في " السّنَن الكُبرى "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وقال الحسن البَصري في وَصْف خير القُرُون : عَمِلُوا والله بالطاعات واجتَهَدُوا فيها ، وخافُوا أن تُردّ عليهم ؛ إن المؤمِن جَمَع إحسَانا وخَشْيَة ، والْمُنَافِق جَمَع إساءة وأمْنًا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وقد اخْتَلَف الناس في اتِّهام النَّفس وحُسْن الظّنّ بها ، والفَصْل في ذلك :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قول الجاحظ : يَجِب أن يَكون في التّهْمة لِنَفسه مُعتَدلاً ، وفي حُسن الظن بها مُقتَصِدا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30A57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 xml:space="preserve">الرابعة : </w:t>
      </w: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قَوْل بعض الناس : إنّ الأوبئة والأمْراض والكَوارِث ليست عُقُوبات ، ويُطلِق بعضُهم القَول بأنه لو كان كذلك لنُقِل عن الصحابة رضي الله عنهم ...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وقد نُقِل عن الصحابة رضي الله عنهم في هذا كثير !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530A57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color w:val="9900CC"/>
          <w:sz w:val="32"/>
          <w:szCs w:val="32"/>
          <w:u w:val="single"/>
          <w:rtl/>
        </w:rPr>
      </w:pPr>
      <w:r w:rsidRPr="00530A57">
        <w:rPr>
          <w:rFonts w:ascii="Traditional Arabic" w:hAnsi="Traditional Arabic" w:cs="Traditional Arabic"/>
          <w:b/>
          <w:bCs/>
          <w:color w:val="9900CC"/>
          <w:sz w:val="32"/>
          <w:szCs w:val="32"/>
          <w:u w:val="single"/>
          <w:rtl/>
        </w:rPr>
        <w:t>ومِن ذلك :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أنه الأَرْض زُلْزِلَتِ عَلى عَهْد عُمَر حَتى اصْطَفَقَت السُّرَر فََخَطَب عُمَر النَّاس ، فقال : لَئِن عَادَت لأَخْرُجَنَّ مِن بَيْن ظَهْرَانِيكُم . رواه ابن أبي شيبة والبيهقي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وفي رواية قال : أحدَثتُم ! لَقَد عَجِلتُم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 عبد البر : لَمْ يَأتِ عَنِ النَّبِيِّ صلى الله عليه وسلم مِن وَجْه صَحِيح أَنّ الزَّلْزَلَة كَانَت في عَصْرِه ، وَلا صَحَّت عَنْه فِيهَا سُنَّة ، وَقَدْ كَانَت أَوَّل مَا كَانَت في الإسلام عَلى عَهْد عُمَر ، فَأَنْكَرَها وقال : أَحْدَثْتُم ، وَاللَّه لَئِن عَادَت لأَخْرُجَنَّ مِن بَيْن أظهُرِكُم . (الاستذكار)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530A57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530A5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فهذا عُمر رضي الله عنه يقول للناس : أحدَثتُم ! أي أن ما وَقَع مِن الزّلْزَلَة إنما هو بِسبب الذّنوب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وقال العباس رضي الله عنه : اللهم إنه لم يَنْزِل بَلاء إلاّ بِذَنْب ، ولم يُكْشَف إلاّ بِتَوبَة . رواه ابن عساكر في " تاريخ دمشق "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وهو أعَمّ مِن قَولِ عُمرَ رضي الله عنه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ابنُ جريرٍ الطبريِّ : ذُكِر لَنَا أنَّ الكوفةَ رَجَفَتْ على عهدِ ابنِ مسعودٍ رضي الله عنه ، فقال : يأيها الناسُّ ، إنَّ ربَّكم يَسْتَعتِبُكم فأعتِبُوه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قال الراغبُ في " المفرَداتِ " : الاسْتِعْتَابُ : أنْ يُطلبَ مِن الإنسانِ أنْ يَذكرَ عَتْبَهُ لِيُعْتَبَ ، يقال : اسْتَعْتَبَ فلانٌ . قال تعالى : (وَلا هُمْ يُسْتَعْتَبُونَ) ، يقال: " لك العُتْبَى " ، وهو إزالةُ ما لأجلِهِ يُعْتَبُ . اهـ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وقالت فاطمة بنت المنذِر : كانت جَدّتي أسْمَاء تَمْرَض الْمَرْضَة فتُعتِق كُلّ مَمْلوك لها . رواه ابن سعد في " الطبقات الكبرى " ، ومِن طريقِه : رواه ابن عساكر في " تاريخ دمشق "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وكَانَتْ أَسْمَاءُ تَصْدَعُ فَتَضَعُ يَدَهَا عَلى رَأْسِهَا وَتَقُول : بِذَنْبِي ، وَمَا يَغْفِرُه اللهُ أَكْثَر . رواه ابن سعد في " الطبقات الكبرى " ، ومِن طريقِه : رواه ابن عساكر في " تاريخ دمشق "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وفي ترجمة الإمام وَكِيع بن الجرّاح رحمه الله أن رجلاً أغْلَظَ لِوَكِيع ، فَدَخَل وَكِيع بَيْتًا فَعَفّر وَجْهه بِالتّراب ، وخَرجَ إلى الرّجُل فقال له : زِدْ وَكِيعًا بِِذَنْبِه ، فَلَوْلاَه ما سُلِّطتَ عَليَّ . رواه الخطيب البغدادي في " تاريخ بغداد "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وسبق :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ما الرد على من يقول إن فيروس (كورونا) مذكور في سورة المدثر ؟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</w:rPr>
        <w:t>https://al-ershaad.net/vb4/showthread.php?p=22238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هل يجوز أن يُقال عن كورونا : إنه جند مِن جنود الله ؟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</w:rPr>
        <w:t>https://al-ershaad.net/vb4/showthread.php?p=22235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كيف تكون محاسبة الإنسان لنفسه ؟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</w:rPr>
        <w:t>http://al-ershaad.net/vb4/showthread.php?t=14206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كيف يُفَرّق المرء بين العقاب مِن الله والابتلاء ؟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</w:rPr>
        <w:t>http://al-ershaad.net/vb4/showthread.php?t=2083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تنظُر إلى عبادتها بأنها أفضل مِن غيرها . هل بهذا قد حَبط عملها ؟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</w:rPr>
        <w:t>http://al-ershaad.net/vb4/showthread.php?t=11224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ما الذي بِالله غرّك ؟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</w:rPr>
        <w:t>http://al-ershaad.net/vb4/showthread.php?t=6118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هـذا بِـذنْـبِـي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</w:rPr>
        <w:t>https://al-ershaad.net/vb4/showthread.php?t=2050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300B3">
        <w:rPr>
          <w:rFonts w:ascii="Traditional Arabic" w:hAnsi="Traditional Arabic" w:cs="Traditional Arabic"/>
          <w:b/>
          <w:bCs/>
          <w:sz w:val="32"/>
          <w:szCs w:val="32"/>
          <w:rtl/>
        </w:rPr>
        <w:t>وبالله تعالى التوفيق .</w:t>
      </w:r>
    </w:p>
    <w:p w:rsidR="007300B3" w:rsidRP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300B3" w:rsidRPr="00530A57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color w:val="9900CC"/>
          <w:sz w:val="32"/>
          <w:szCs w:val="32"/>
          <w:rtl/>
        </w:rPr>
      </w:pPr>
      <w:r w:rsidRPr="00530A57">
        <w:rPr>
          <w:rFonts w:ascii="Traditional Arabic" w:hAnsi="Traditional Arabic" w:cs="Traditional Arabic"/>
          <w:b/>
          <w:bCs/>
          <w:color w:val="9900CC"/>
          <w:sz w:val="32"/>
          <w:szCs w:val="32"/>
          <w:rtl/>
        </w:rPr>
        <w:t>كتبه فضيلة الشيخ/ عبد الرحمن بن عبد الله السحيم</w:t>
      </w:r>
    </w:p>
    <w:p w:rsidR="007300B3" w:rsidRDefault="007300B3" w:rsidP="007300B3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A7FA1" w:rsidRPr="002F12A4" w:rsidRDefault="00CC4B23" w:rsidP="00101E3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==================</w:t>
      </w:r>
      <w:bookmarkStart w:id="0" w:name="_GoBack"/>
      <w:bookmarkEnd w:id="0"/>
    </w:p>
    <w:sectPr w:rsidR="00CA7FA1" w:rsidRPr="002F12A4" w:rsidSect="003932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87"/>
    <w:rsid w:val="00101E3A"/>
    <w:rsid w:val="00176333"/>
    <w:rsid w:val="002F12A4"/>
    <w:rsid w:val="00324687"/>
    <w:rsid w:val="003932FF"/>
    <w:rsid w:val="003E1DE3"/>
    <w:rsid w:val="0046781A"/>
    <w:rsid w:val="00530A57"/>
    <w:rsid w:val="007300B3"/>
    <w:rsid w:val="0083351F"/>
    <w:rsid w:val="00AD165A"/>
    <w:rsid w:val="00C36141"/>
    <w:rsid w:val="00CA7FA1"/>
    <w:rsid w:val="00CC4B23"/>
    <w:rsid w:val="00CC6795"/>
    <w:rsid w:val="00CD6A77"/>
    <w:rsid w:val="00D827F4"/>
    <w:rsid w:val="00DF3514"/>
    <w:rsid w:val="00E44101"/>
    <w:rsid w:val="00E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76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76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2020-12-30T06:36:00Z</dcterms:created>
  <dcterms:modified xsi:type="dcterms:W3CDTF">2021-01-01T16:29:00Z</dcterms:modified>
</cp:coreProperties>
</file>