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0CBE2" w14:textId="77777777" w:rsidR="00FD2BF9" w:rsidRDefault="00FD2BF9" w:rsidP="00800008">
      <w:pPr>
        <w:tabs>
          <w:tab w:val="left" w:pos="753"/>
          <w:tab w:val="center" w:pos="3968"/>
        </w:tabs>
        <w:bidi w:val="0"/>
        <w:rPr>
          <w:rFonts w:ascii="ae_AlArabiya" w:hAnsi="ae_AlArabiya" w:cs="KFGQPC Uthman Taha Naskh"/>
          <w:b/>
          <w:bCs/>
          <w:sz w:val="46"/>
          <w:szCs w:val="50"/>
        </w:rPr>
      </w:pPr>
    </w:p>
    <w:p w14:paraId="0ABA645D" w14:textId="748046FD" w:rsidR="00FD2BF9" w:rsidRDefault="00FD2BF9" w:rsidP="00FD2BF9">
      <w:pPr>
        <w:tabs>
          <w:tab w:val="left" w:pos="753"/>
          <w:tab w:val="center" w:pos="3968"/>
        </w:tabs>
        <w:bidi w:val="0"/>
        <w:jc w:val="center"/>
        <w:rPr>
          <w:rFonts w:ascii="ae_AlArabiya" w:hAnsi="ae_AlArabiya" w:cs="KFGQPC Uthman Taha Naskh"/>
          <w:b/>
          <w:bCs/>
          <w:sz w:val="46"/>
          <w:szCs w:val="50"/>
          <w:rtl/>
        </w:rPr>
      </w:pPr>
    </w:p>
    <w:p w14:paraId="1020C0AA" w14:textId="3F0AA546" w:rsidR="00800008" w:rsidRPr="00800008" w:rsidRDefault="00800008" w:rsidP="00800008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46"/>
          <w:szCs w:val="50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00008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52A7F868" wp14:editId="448D391F">
            <wp:simplePos x="0" y="0"/>
            <wp:positionH relativeFrom="margin">
              <wp:posOffset>805035</wp:posOffset>
            </wp:positionH>
            <wp:positionV relativeFrom="paragraph">
              <wp:posOffset>33020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8B09B" w14:textId="77777777" w:rsidR="00332061" w:rsidRDefault="00332061" w:rsidP="00800008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46"/>
          <w:szCs w:val="5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11ADFBC9" w14:textId="77777777" w:rsidR="00550B63" w:rsidRPr="00550B63" w:rsidRDefault="00E71A39" w:rsidP="00655BD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52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50B63">
        <w:rPr>
          <w:rFonts w:asciiTheme="majorBidi" w:hAnsiTheme="majorBidi" w:cstheme="majorBidi" w:hint="cs"/>
          <w:b/>
          <w:bCs/>
          <w:sz w:val="52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روابط </w:t>
      </w:r>
      <w:r w:rsidR="00550B63" w:rsidRPr="00550B63">
        <w:rPr>
          <w:rFonts w:asciiTheme="majorBidi" w:hAnsiTheme="majorBidi" w:cstheme="majorBidi" w:hint="cs"/>
          <w:b/>
          <w:bCs/>
          <w:sz w:val="52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تراجم معاني القرآن الكريم </w:t>
      </w:r>
    </w:p>
    <w:p w14:paraId="48C61217" w14:textId="3A390E12" w:rsidR="000165E3" w:rsidRPr="00550B63" w:rsidRDefault="00550B63" w:rsidP="00550B63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50B63">
        <w:rPr>
          <w:rFonts w:asciiTheme="majorBidi" w:hAnsiTheme="majorBidi" w:cstheme="majorBidi" w:hint="cs"/>
          <w:b/>
          <w:bCs/>
          <w:sz w:val="52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روابط </w:t>
      </w:r>
      <w:r w:rsidR="000165E3" w:rsidRPr="00550B63">
        <w:rPr>
          <w:rFonts w:asciiTheme="majorBidi" w:hAnsiTheme="majorBidi" w:cstheme="majorBidi"/>
          <w:b/>
          <w:bCs/>
          <w:sz w:val="52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كتب ومواقع مختارة </w:t>
      </w:r>
      <w:r w:rsidR="000165E3" w:rsidRPr="00550B63">
        <w:rPr>
          <w:rFonts w:asciiTheme="majorBidi" w:hAnsiTheme="majorBidi" w:cstheme="majorBidi"/>
          <w:b/>
          <w:bCs/>
          <w:sz w:val="52"/>
          <w:szCs w:val="5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للتعريف بالإسلام </w:t>
      </w:r>
      <w:r w:rsidR="002A6086" w:rsidRPr="00550B63">
        <w:rPr>
          <w:rFonts w:asciiTheme="majorBidi" w:hAnsiTheme="majorBidi" w:cstheme="majorBidi"/>
          <w:b/>
          <w:bCs/>
          <w:sz w:val="52"/>
          <w:szCs w:val="5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بلغات العالم </w:t>
      </w:r>
    </w:p>
    <w:p w14:paraId="29DC3967" w14:textId="4FB55CD3" w:rsidR="00CB61B1" w:rsidRPr="00DC0206" w:rsidRDefault="00332061" w:rsidP="00DC0206">
      <w:pPr>
        <w:bidi w:val="0"/>
        <w:spacing w:line="240" w:lineRule="auto"/>
        <w:jc w:val="center"/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DC0206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960500" wp14:editId="03D972DC">
            <wp:simplePos x="0" y="0"/>
            <wp:positionH relativeFrom="margin">
              <wp:posOffset>841520</wp:posOffset>
            </wp:positionH>
            <wp:positionV relativeFrom="paragraph">
              <wp:posOffset>234950</wp:posOffset>
            </wp:positionV>
            <wp:extent cx="3184525" cy="463550"/>
            <wp:effectExtent l="0" t="0" r="0" b="0"/>
            <wp:wrapNone/>
            <wp:docPr id="1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206" w:rsidRPr="00DC0206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روابط صفحات على الموقع </w:t>
      </w:r>
    </w:p>
    <w:p w14:paraId="0092FEDC" w14:textId="48184440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</w:p>
    <w:p w14:paraId="2247FA9E" w14:textId="77777777" w:rsidR="00CB61B1" w:rsidRPr="00FD2BF9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FD2BF9" w:rsidSect="00507F27">
          <w:headerReference w:type="even" r:id="rId10"/>
          <w:headerReference w:type="default" r:id="rId11"/>
          <w:footerReference w:type="default" r:id="rId12"/>
          <w:headerReference w:type="first" r:id="rId13"/>
          <w:pgSz w:w="7938" w:h="11907" w:code="9"/>
          <w:pgMar w:top="1134" w:right="283" w:bottom="1134" w:left="142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45167858" w14:textId="463F2A48" w:rsidR="00800008" w:rsidRPr="004A0470" w:rsidRDefault="00A441EB" w:rsidP="004A0470">
      <w:pPr>
        <w:jc w:val="center"/>
        <w:rPr>
          <w:rFonts w:hint="cs"/>
          <w:b/>
          <w:bCs/>
          <w:sz w:val="48"/>
          <w:szCs w:val="48"/>
          <w:rtl/>
        </w:rPr>
      </w:pPr>
      <w:r w:rsidRPr="004A0470">
        <w:rPr>
          <w:b/>
          <w:bCs/>
          <w:sz w:val="48"/>
          <w:szCs w:val="48"/>
          <w:rtl/>
        </w:rPr>
        <w:lastRenderedPageBreak/>
        <w:t>روابط</w:t>
      </w:r>
      <w:r w:rsidR="00800008" w:rsidRPr="004A0470">
        <w:rPr>
          <w:b/>
          <w:bCs/>
          <w:sz w:val="48"/>
          <w:szCs w:val="48"/>
          <w:rtl/>
        </w:rPr>
        <w:t xml:space="preserve"> تراجم معاني القرآن الكريم بلغات العالم</w:t>
      </w:r>
    </w:p>
    <w:p w14:paraId="0A13A75B" w14:textId="38A43F64" w:rsidR="00800008" w:rsidRPr="00507F27" w:rsidRDefault="00DD4959" w:rsidP="004A0470">
      <w:pPr>
        <w:bidi w:val="0"/>
        <w:jc w:val="center"/>
        <w:rPr>
          <w:sz w:val="58"/>
          <w:szCs w:val="58"/>
          <w:rtl/>
          <w:lang w:bidi="ar-EG"/>
        </w:rPr>
      </w:pPr>
      <w:hyperlink r:id="rId14" w:history="1">
        <w:r w:rsidR="00800008" w:rsidRPr="00507F27">
          <w:rPr>
            <w:rStyle w:val="Hyperlink"/>
            <w:sz w:val="58"/>
            <w:szCs w:val="58"/>
          </w:rPr>
          <w:t>https://islamhouse.com/ar/books/2829240</w:t>
        </w:r>
      </w:hyperlink>
    </w:p>
    <w:p w14:paraId="778E49E2" w14:textId="2C88DD06" w:rsidR="00210B1E" w:rsidRPr="00507F27" w:rsidRDefault="00A441EB" w:rsidP="00210B1E">
      <w:pPr>
        <w:bidi w:val="0"/>
        <w:jc w:val="center"/>
        <w:rPr>
          <w:rFonts w:asciiTheme="majorBidi" w:hAnsiTheme="majorBidi" w:cstheme="majorBidi"/>
          <w:sz w:val="30"/>
          <w:szCs w:val="30"/>
          <w:lang w:bidi="ar-EG"/>
        </w:rPr>
      </w:pPr>
      <w:r>
        <w:rPr>
          <w:rFonts w:ascii="ae_AlArabiya" w:hAnsi="ae_AlArabiya" w:cs="Times New Roman"/>
          <w:b/>
          <w:bCs/>
          <w:sz w:val="48"/>
          <w:szCs w:val="52"/>
          <w:lang w:bidi="ar-EG"/>
        </w:rPr>
        <w:t>Links to</w:t>
      </w:r>
      <w:r w:rsidR="00210B1E" w:rsidRPr="00507F27">
        <w:rPr>
          <w:rFonts w:ascii="ae_AlArabiya" w:hAnsi="ae_AlArabiya" w:cs="KFGQPC Uthman Taha Naskh"/>
          <w:b/>
          <w:bCs/>
          <w:sz w:val="48"/>
          <w:szCs w:val="52"/>
          <w:lang w:bidi="ar-EG"/>
        </w:rPr>
        <w:t xml:space="preserve"> translations of the meanings of the Noble Qur’an in the languages of the world</w:t>
      </w:r>
    </w:p>
    <w:p w14:paraId="6CC5541C" w14:textId="075D0FBC" w:rsidR="00800008" w:rsidRPr="00507F27" w:rsidRDefault="00DD4959" w:rsidP="00B56DEA">
      <w:pPr>
        <w:bidi w:val="0"/>
        <w:jc w:val="center"/>
        <w:rPr>
          <w:rStyle w:val="Hyperlink"/>
          <w:sz w:val="58"/>
          <w:szCs w:val="58"/>
        </w:rPr>
      </w:pPr>
      <w:hyperlink r:id="rId15" w:history="1">
        <w:r w:rsidR="00210B1E" w:rsidRPr="00507F27">
          <w:rPr>
            <w:rStyle w:val="Hyperlink"/>
            <w:sz w:val="58"/>
            <w:szCs w:val="58"/>
          </w:rPr>
          <w:t>https://islamhouse.com/en/books/2829240/</w:t>
        </w:r>
      </w:hyperlink>
    </w:p>
    <w:p w14:paraId="2AB91F9F" w14:textId="342A80B4" w:rsidR="00210B1E" w:rsidRPr="00210B1E" w:rsidRDefault="00B56DEA" w:rsidP="00210B1E">
      <w:pPr>
        <w:bidi w:val="0"/>
        <w:rPr>
          <w:rFonts w:asciiTheme="majorBidi" w:hAnsiTheme="majorBidi" w:cstheme="majorBidi"/>
          <w:sz w:val="40"/>
          <w:szCs w:val="40"/>
          <w:rtl/>
        </w:rPr>
      </w:pPr>
      <w:r w:rsidRPr="00800008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D985793" wp14:editId="21830796">
            <wp:simplePos x="0" y="0"/>
            <wp:positionH relativeFrom="margin">
              <wp:posOffset>722290</wp:posOffset>
            </wp:positionH>
            <wp:positionV relativeFrom="paragraph">
              <wp:posOffset>144780</wp:posOffset>
            </wp:positionV>
            <wp:extent cx="3184525" cy="463550"/>
            <wp:effectExtent l="0" t="0" r="0" b="0"/>
            <wp:wrapNone/>
            <wp:docPr id="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05CA0" w14:textId="48181F83" w:rsidR="00507F27" w:rsidRPr="00B56DEA" w:rsidRDefault="00800008" w:rsidP="00B56DEA">
      <w:pPr>
        <w:bidi w:val="0"/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br w:type="page"/>
      </w:r>
    </w:p>
    <w:p w14:paraId="24A6C1DC" w14:textId="5A228D51" w:rsidR="002A6086" w:rsidRPr="004A0470" w:rsidRDefault="002A6086" w:rsidP="004A0470">
      <w:pPr>
        <w:bidi w:val="0"/>
        <w:jc w:val="center"/>
        <w:rPr>
          <w:bCs/>
          <w:sz w:val="66"/>
          <w:szCs w:val="66"/>
        </w:rPr>
      </w:pPr>
      <w:r w:rsidRPr="004A0470">
        <w:rPr>
          <w:bCs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كتب ومواقع مختارة للتعريف بالإسلام ب</w:t>
      </w:r>
      <w:r w:rsidR="004A0470" w:rsidRPr="004A0470">
        <w:rPr>
          <w:rFonts w:hint="cs"/>
          <w:bCs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لغات العالم </w:t>
      </w:r>
    </w:p>
    <w:p w14:paraId="1D7466D8" w14:textId="77777777" w:rsidR="004A0470" w:rsidRPr="004A0470" w:rsidRDefault="004A0470" w:rsidP="004A0470">
      <w:pPr>
        <w:bidi w:val="0"/>
        <w:jc w:val="center"/>
        <w:rPr>
          <w:sz w:val="56"/>
          <w:szCs w:val="56"/>
        </w:rPr>
      </w:pPr>
      <w:r w:rsidRPr="004A0470">
        <w:rPr>
          <w:sz w:val="56"/>
          <w:szCs w:val="56"/>
          <w:rtl/>
        </w:rPr>
        <w:t>كتب ومواقع مختارة للتعريف بالإسلام باللغة الإنجليزية</w:t>
      </w:r>
    </w:p>
    <w:p w14:paraId="249C816F" w14:textId="48B0F7D2" w:rsidR="002A6086" w:rsidRPr="00507F27" w:rsidRDefault="00DD4959" w:rsidP="004A0470">
      <w:pPr>
        <w:bidi w:val="0"/>
        <w:rPr>
          <w:sz w:val="66"/>
          <w:szCs w:val="66"/>
        </w:rPr>
      </w:pPr>
      <w:hyperlink r:id="rId16" w:history="1">
        <w:r w:rsidR="00BC7107" w:rsidRPr="00507F27">
          <w:rPr>
            <w:rStyle w:val="Hyperlink"/>
            <w:sz w:val="66"/>
            <w:szCs w:val="66"/>
          </w:rPr>
          <w:t>https://islamhouse.com/ar/articles/2829196/</w:t>
        </w:r>
      </w:hyperlink>
    </w:p>
    <w:p w14:paraId="37F09FB7" w14:textId="77777777" w:rsidR="00210B1E" w:rsidRPr="004A0470" w:rsidRDefault="00210B1E" w:rsidP="00BC7107">
      <w:pPr>
        <w:bidi w:val="0"/>
        <w:rPr>
          <w:sz w:val="2"/>
          <w:szCs w:val="2"/>
        </w:rPr>
      </w:pPr>
    </w:p>
    <w:p w14:paraId="3ECD75E9" w14:textId="37ADA1F7" w:rsidR="00BC7107" w:rsidRPr="004A0470" w:rsidRDefault="00BC7107" w:rsidP="00B56DEA">
      <w:pPr>
        <w:bidi w:val="0"/>
        <w:jc w:val="center"/>
        <w:rPr>
          <w:sz w:val="56"/>
          <w:szCs w:val="56"/>
        </w:rPr>
      </w:pPr>
      <w:r w:rsidRPr="004A0470">
        <w:rPr>
          <w:sz w:val="56"/>
          <w:szCs w:val="56"/>
        </w:rPr>
        <w:t xml:space="preserve">Selected books and </w:t>
      </w:r>
      <w:r w:rsidR="00B56DEA" w:rsidRPr="004A0470">
        <w:rPr>
          <w:sz w:val="56"/>
          <w:szCs w:val="56"/>
        </w:rPr>
        <w:t>W</w:t>
      </w:r>
      <w:r w:rsidRPr="004A0470">
        <w:rPr>
          <w:sz w:val="56"/>
          <w:szCs w:val="56"/>
        </w:rPr>
        <w:t>ebsites in English language</w:t>
      </w:r>
    </w:p>
    <w:p w14:paraId="297C4AE9" w14:textId="6D8F8F4F" w:rsidR="00BC7107" w:rsidRPr="00507F27" w:rsidRDefault="00BC7107" w:rsidP="00BC7107">
      <w:pPr>
        <w:bidi w:val="0"/>
        <w:rPr>
          <w:sz w:val="66"/>
          <w:szCs w:val="66"/>
        </w:rPr>
      </w:pPr>
      <w:r w:rsidRPr="00B56DEA">
        <w:rPr>
          <w:sz w:val="16"/>
          <w:szCs w:val="16"/>
        </w:rPr>
        <w:t xml:space="preserve"> </w:t>
      </w:r>
      <w:hyperlink r:id="rId17" w:history="1">
        <w:r w:rsidRPr="00507F27">
          <w:rPr>
            <w:rStyle w:val="Hyperlink"/>
            <w:sz w:val="66"/>
            <w:szCs w:val="66"/>
          </w:rPr>
          <w:t>https://islamhouse.com/en/articles/2829196/</w:t>
        </w:r>
      </w:hyperlink>
    </w:p>
    <w:p w14:paraId="231E55DE" w14:textId="77777777" w:rsidR="002A6086" w:rsidRPr="00507F27" w:rsidRDefault="002A6086" w:rsidP="002A6086">
      <w:pPr>
        <w:bidi w:val="0"/>
        <w:jc w:val="center"/>
        <w:rPr>
          <w:sz w:val="66"/>
          <w:szCs w:val="66"/>
          <w:rtl/>
        </w:rPr>
      </w:pPr>
      <w:bookmarkStart w:id="0" w:name="_GoBack"/>
      <w:r w:rsidRPr="00507F27">
        <w:rPr>
          <w:sz w:val="66"/>
          <w:szCs w:val="66"/>
        </w:rPr>
        <w:t>*********</w:t>
      </w:r>
    </w:p>
    <w:bookmarkEnd w:id="0"/>
    <w:p w14:paraId="34B85DAA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الفرنسية</w:t>
      </w:r>
    </w:p>
    <w:p w14:paraId="0895FBC1" w14:textId="1B2B63CA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18" w:history="1">
        <w:r w:rsidR="00BC7107" w:rsidRPr="00507F27">
          <w:rPr>
            <w:rStyle w:val="Hyperlink"/>
            <w:sz w:val="66"/>
            <w:szCs w:val="66"/>
          </w:rPr>
          <w:t>https://islamhouse.com/ar/articles/2829197/</w:t>
        </w:r>
      </w:hyperlink>
    </w:p>
    <w:p w14:paraId="252BF3AB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001F56BA" w14:textId="6A9FF4CD" w:rsidR="00BC7107" w:rsidRPr="00507F27" w:rsidRDefault="00BC710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Livres choisis en langue française</w:t>
      </w:r>
    </w:p>
    <w:p w14:paraId="52EADB34" w14:textId="157F5410" w:rsidR="00BC7107" w:rsidRPr="00507F27" w:rsidRDefault="00DD4959" w:rsidP="00B56DEA">
      <w:pPr>
        <w:bidi w:val="0"/>
        <w:jc w:val="center"/>
        <w:rPr>
          <w:sz w:val="66"/>
          <w:szCs w:val="66"/>
        </w:rPr>
      </w:pPr>
      <w:hyperlink r:id="rId19" w:history="1">
        <w:r w:rsidR="00BC7107" w:rsidRPr="00507F27">
          <w:rPr>
            <w:rStyle w:val="Hyperlink"/>
            <w:sz w:val="66"/>
            <w:szCs w:val="66"/>
          </w:rPr>
          <w:t>https://islamhouse.com/fr/articles/2829197/</w:t>
        </w:r>
      </w:hyperlink>
    </w:p>
    <w:p w14:paraId="657CD68D" w14:textId="17FACCA4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013FBB50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البرتغالية</w:t>
      </w:r>
    </w:p>
    <w:p w14:paraId="2BAE1329" w14:textId="239217AA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20" w:history="1">
        <w:r w:rsidR="00BC7107" w:rsidRPr="00507F27">
          <w:rPr>
            <w:rStyle w:val="Hyperlink"/>
            <w:sz w:val="66"/>
            <w:szCs w:val="66"/>
          </w:rPr>
          <w:t>https://islamhouse.com/ar/articles/2829195/</w:t>
        </w:r>
      </w:hyperlink>
    </w:p>
    <w:p w14:paraId="222FA5D7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2D824D90" w14:textId="50C89964" w:rsidR="00BC7107" w:rsidRPr="00507F27" w:rsidRDefault="00BC710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livros e sites selecionados em português</w:t>
      </w:r>
    </w:p>
    <w:p w14:paraId="750ACC7B" w14:textId="3AB17848" w:rsidR="00BC7107" w:rsidRPr="00507F27" w:rsidRDefault="00DD4959" w:rsidP="00B56DEA">
      <w:pPr>
        <w:bidi w:val="0"/>
        <w:jc w:val="center"/>
        <w:rPr>
          <w:sz w:val="66"/>
          <w:szCs w:val="66"/>
        </w:rPr>
      </w:pPr>
      <w:hyperlink r:id="rId21" w:history="1">
        <w:r w:rsidR="00BC7107" w:rsidRPr="00507F27">
          <w:rPr>
            <w:rStyle w:val="Hyperlink"/>
            <w:sz w:val="66"/>
            <w:szCs w:val="66"/>
          </w:rPr>
          <w:t>https://islamhouse.com/pt/articles/2829195/</w:t>
        </w:r>
      </w:hyperlink>
    </w:p>
    <w:p w14:paraId="5021CA7E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3E716DAC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الإسبانية</w:t>
      </w:r>
    </w:p>
    <w:p w14:paraId="49A88B00" w14:textId="45602BA9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22" w:history="1">
        <w:r w:rsidR="00BC7107" w:rsidRPr="00507F27">
          <w:rPr>
            <w:rStyle w:val="Hyperlink"/>
            <w:sz w:val="66"/>
            <w:szCs w:val="66"/>
          </w:rPr>
          <w:t>https://islamhouse.com/ar/articles/2829199/</w:t>
        </w:r>
      </w:hyperlink>
    </w:p>
    <w:p w14:paraId="44C0EF9A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4A3A9E00" w14:textId="1577D381" w:rsidR="00BC7107" w:rsidRPr="00507F27" w:rsidRDefault="00BC710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Selección de sitios y libros en español</w:t>
      </w:r>
    </w:p>
    <w:p w14:paraId="49493AB9" w14:textId="30F9BEED" w:rsidR="00BC7107" w:rsidRPr="00507F27" w:rsidRDefault="00DD4959" w:rsidP="00B56DEA">
      <w:pPr>
        <w:bidi w:val="0"/>
        <w:jc w:val="center"/>
        <w:rPr>
          <w:sz w:val="66"/>
          <w:szCs w:val="66"/>
        </w:rPr>
      </w:pPr>
      <w:hyperlink r:id="rId23" w:history="1">
        <w:r w:rsidR="00BC7107" w:rsidRPr="00507F27">
          <w:rPr>
            <w:rStyle w:val="Hyperlink"/>
            <w:sz w:val="66"/>
            <w:szCs w:val="66"/>
          </w:rPr>
          <w:t>https://islamhouse.com/es/articles/2829199/</w:t>
        </w:r>
      </w:hyperlink>
    </w:p>
    <w:p w14:paraId="61E94F19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784942E5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الألمانية</w:t>
      </w:r>
    </w:p>
    <w:p w14:paraId="4346F968" w14:textId="2830E5A8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24" w:history="1">
        <w:r w:rsidR="002878B7" w:rsidRPr="00507F27">
          <w:rPr>
            <w:rStyle w:val="Hyperlink"/>
            <w:sz w:val="66"/>
            <w:szCs w:val="66"/>
          </w:rPr>
          <w:t>https://islamhouse.com/ar/articles/2829201/</w:t>
        </w:r>
      </w:hyperlink>
    </w:p>
    <w:p w14:paraId="38B4C701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30014C9B" w14:textId="781E5360" w:rsidR="002878B7" w:rsidRPr="00507F27" w:rsidRDefault="002878B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Einige ausgesuchten Seiten und Bücher in deutscher</w:t>
      </w:r>
    </w:p>
    <w:p w14:paraId="5D1DCCA0" w14:textId="3E717C71" w:rsidR="002878B7" w:rsidRPr="00507F27" w:rsidRDefault="00DD4959" w:rsidP="00B56DEA">
      <w:pPr>
        <w:bidi w:val="0"/>
        <w:jc w:val="center"/>
        <w:rPr>
          <w:sz w:val="66"/>
          <w:szCs w:val="66"/>
        </w:rPr>
      </w:pPr>
      <w:hyperlink r:id="rId25" w:history="1">
        <w:r w:rsidR="002878B7" w:rsidRPr="00507F27">
          <w:rPr>
            <w:rStyle w:val="Hyperlink"/>
            <w:sz w:val="66"/>
            <w:szCs w:val="66"/>
          </w:rPr>
          <w:t>https://islamhouse.com/de/articles/2829201/</w:t>
        </w:r>
      </w:hyperlink>
    </w:p>
    <w:p w14:paraId="14DADDF4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27A1A072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الإيطالية</w:t>
      </w:r>
    </w:p>
    <w:p w14:paraId="367A0DAB" w14:textId="04D448D6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26" w:history="1">
        <w:r w:rsidR="002878B7" w:rsidRPr="00507F27">
          <w:rPr>
            <w:rStyle w:val="Hyperlink"/>
            <w:sz w:val="66"/>
            <w:szCs w:val="66"/>
          </w:rPr>
          <w:t>https://islamhouse.com/ar/articles/2829200/</w:t>
        </w:r>
      </w:hyperlink>
    </w:p>
    <w:p w14:paraId="0A4345F6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65452AE9" w14:textId="56F055F0" w:rsidR="002878B7" w:rsidRPr="00507F27" w:rsidRDefault="002878B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 xml:space="preserve">Libri selezionati in italiano </w:t>
      </w:r>
      <w:hyperlink r:id="rId27" w:history="1">
        <w:r w:rsidRPr="00507F27">
          <w:rPr>
            <w:rStyle w:val="Hyperlink"/>
            <w:sz w:val="66"/>
            <w:szCs w:val="66"/>
          </w:rPr>
          <w:t>https://islamhouse.com/it/articles/2829200/</w:t>
        </w:r>
      </w:hyperlink>
    </w:p>
    <w:p w14:paraId="036B1DAF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270BB513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التركية</w:t>
      </w:r>
    </w:p>
    <w:p w14:paraId="1BAAF6BE" w14:textId="63447191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28" w:history="1">
        <w:r w:rsidR="00BC7107" w:rsidRPr="00507F27">
          <w:rPr>
            <w:rStyle w:val="Hyperlink"/>
            <w:sz w:val="66"/>
            <w:szCs w:val="66"/>
          </w:rPr>
          <w:t>https://islamhouse.com/ar/articles/2829198/</w:t>
        </w:r>
      </w:hyperlink>
    </w:p>
    <w:p w14:paraId="51DFA49D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20AE0931" w14:textId="2CC62A15" w:rsidR="00BC7107" w:rsidRPr="00507F27" w:rsidRDefault="00BC710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 xml:space="preserve">Türkçe Seçilmiş Kitaplar </w:t>
      </w:r>
      <w:hyperlink r:id="rId29" w:history="1">
        <w:r w:rsidRPr="00507F27">
          <w:rPr>
            <w:rStyle w:val="Hyperlink"/>
            <w:sz w:val="66"/>
            <w:szCs w:val="66"/>
          </w:rPr>
          <w:t>https://islamhouse.com/tr/articles/2829198/</w:t>
        </w:r>
      </w:hyperlink>
    </w:p>
    <w:p w14:paraId="08C89152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52116F6C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الأرمينية</w:t>
      </w:r>
    </w:p>
    <w:p w14:paraId="66F36FC6" w14:textId="527A4624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30" w:history="1">
        <w:r w:rsidR="002878B7" w:rsidRPr="00507F27">
          <w:rPr>
            <w:rStyle w:val="Hyperlink"/>
            <w:sz w:val="66"/>
            <w:szCs w:val="66"/>
          </w:rPr>
          <w:t>https://islamhouse.com/ar/articles/2829207/</w:t>
        </w:r>
      </w:hyperlink>
    </w:p>
    <w:p w14:paraId="0BBB085C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70651767" w14:textId="367DB066" w:rsidR="002878B7" w:rsidRPr="00507F27" w:rsidRDefault="002878B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 xml:space="preserve">Ընտրված գրքեր և կայքեր հայերեն </w:t>
      </w:r>
      <w:hyperlink r:id="rId31" w:history="1">
        <w:r w:rsidRPr="00507F27">
          <w:rPr>
            <w:rStyle w:val="Hyperlink"/>
            <w:sz w:val="66"/>
            <w:szCs w:val="66"/>
          </w:rPr>
          <w:t>https://islamhouse.com/hy/articles/2829207/</w:t>
        </w:r>
      </w:hyperlink>
    </w:p>
    <w:p w14:paraId="2413F5FF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6725FA34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الأوكرانية</w:t>
      </w:r>
    </w:p>
    <w:p w14:paraId="116BD2B1" w14:textId="23FA1F55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32" w:history="1">
        <w:r w:rsidR="002878B7" w:rsidRPr="00507F27">
          <w:rPr>
            <w:rStyle w:val="Hyperlink"/>
            <w:sz w:val="66"/>
            <w:szCs w:val="66"/>
          </w:rPr>
          <w:t>https://islamhouse.com/ar/articles/2829206/</w:t>
        </w:r>
      </w:hyperlink>
    </w:p>
    <w:p w14:paraId="213C656D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3275A938" w14:textId="13885658" w:rsidR="002878B7" w:rsidRPr="00507F27" w:rsidRDefault="002878B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 xml:space="preserve">Вибрані книги та веб-сайти українською мовою  </w:t>
      </w:r>
      <w:hyperlink r:id="rId33" w:history="1">
        <w:r w:rsidRPr="00507F27">
          <w:rPr>
            <w:rStyle w:val="Hyperlink"/>
            <w:sz w:val="66"/>
            <w:szCs w:val="66"/>
          </w:rPr>
          <w:t>https://islamhouse.com/uk/articles/2829206/</w:t>
        </w:r>
      </w:hyperlink>
    </w:p>
    <w:p w14:paraId="707E832D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52B9A025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العفرية</w:t>
      </w:r>
    </w:p>
    <w:p w14:paraId="0A890DFF" w14:textId="22BFCA8D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34" w:history="1">
        <w:r w:rsidR="002878B7" w:rsidRPr="00507F27">
          <w:rPr>
            <w:rStyle w:val="Hyperlink"/>
            <w:sz w:val="66"/>
            <w:szCs w:val="66"/>
          </w:rPr>
          <w:t>https://islamhouse.com/ar/articles/2829203/</w:t>
        </w:r>
      </w:hyperlink>
    </w:p>
    <w:p w14:paraId="250BBC53" w14:textId="77777777" w:rsidR="00210B1E" w:rsidRPr="00507F27" w:rsidRDefault="00210B1E" w:rsidP="00B56DEA">
      <w:pPr>
        <w:bidi w:val="0"/>
        <w:jc w:val="center"/>
        <w:rPr>
          <w:b/>
          <w:bCs/>
          <w:sz w:val="66"/>
          <w:szCs w:val="66"/>
        </w:rPr>
      </w:pPr>
    </w:p>
    <w:p w14:paraId="28D32501" w14:textId="6B944706" w:rsidR="002878B7" w:rsidRPr="00507F27" w:rsidRDefault="002878B7" w:rsidP="00B56DEA">
      <w:pPr>
        <w:bidi w:val="0"/>
        <w:jc w:val="center"/>
        <w:rPr>
          <w:b/>
          <w:bCs/>
          <w:sz w:val="66"/>
          <w:szCs w:val="66"/>
        </w:rPr>
      </w:pPr>
      <w:r w:rsidRPr="00507F27">
        <w:rPr>
          <w:b/>
          <w:bCs/>
          <w:sz w:val="66"/>
          <w:szCs w:val="66"/>
        </w:rPr>
        <w:t xml:space="preserve">diini inxxigah Aaxigeh meqe baritto - Qafár </w:t>
      </w:r>
      <w:hyperlink r:id="rId35" w:history="1">
        <w:r w:rsidRPr="00507F27">
          <w:rPr>
            <w:rStyle w:val="Hyperlink"/>
            <w:b/>
            <w:bCs/>
            <w:sz w:val="66"/>
            <w:szCs w:val="66"/>
          </w:rPr>
          <w:t>https://islamhouse.com/aa/articles/2829203/</w:t>
        </w:r>
      </w:hyperlink>
    </w:p>
    <w:p w14:paraId="46EAA164" w14:textId="77777777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</w:rPr>
        <w:t>*********</w:t>
      </w:r>
    </w:p>
    <w:p w14:paraId="19CA8429" w14:textId="32CA5259" w:rsidR="002A6086" w:rsidRPr="00507F27" w:rsidRDefault="002A608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الكورية</w:t>
      </w:r>
    </w:p>
    <w:p w14:paraId="7F30CAE2" w14:textId="0C95F105" w:rsidR="002A6086" w:rsidRPr="00507F27" w:rsidRDefault="00DD4959" w:rsidP="00B56DEA">
      <w:pPr>
        <w:bidi w:val="0"/>
        <w:jc w:val="center"/>
        <w:rPr>
          <w:sz w:val="66"/>
          <w:szCs w:val="66"/>
        </w:rPr>
      </w:pPr>
      <w:hyperlink r:id="rId36" w:history="1">
        <w:r w:rsidR="002878B7" w:rsidRPr="00507F27">
          <w:rPr>
            <w:rStyle w:val="Hyperlink"/>
            <w:sz w:val="66"/>
            <w:szCs w:val="66"/>
          </w:rPr>
          <w:t>https://islamhouse.com/ar/articles/2829202/</w:t>
        </w:r>
      </w:hyperlink>
    </w:p>
    <w:p w14:paraId="4E4478B2" w14:textId="77777777" w:rsidR="00210B1E" w:rsidRPr="00507F27" w:rsidRDefault="00210B1E" w:rsidP="00B56DEA">
      <w:pPr>
        <w:bidi w:val="0"/>
        <w:jc w:val="center"/>
        <w:rPr>
          <w:rFonts w:ascii="Malgun Gothic" w:hAnsi="Malgun Gothic" w:cs="Malgun Gothic"/>
          <w:sz w:val="66"/>
          <w:szCs w:val="66"/>
        </w:rPr>
      </w:pPr>
    </w:p>
    <w:p w14:paraId="61CE3936" w14:textId="77777777" w:rsidR="002878B7" w:rsidRPr="00507F27" w:rsidRDefault="002878B7" w:rsidP="00B56DEA">
      <w:pPr>
        <w:bidi w:val="0"/>
        <w:jc w:val="center"/>
        <w:rPr>
          <w:sz w:val="66"/>
          <w:szCs w:val="66"/>
        </w:rPr>
      </w:pPr>
      <w:r w:rsidRPr="00507F27">
        <w:rPr>
          <w:rFonts w:ascii="Malgun Gothic" w:hAnsi="Malgun Gothic" w:cs="Malgun Gothic"/>
          <w:sz w:val="66"/>
          <w:szCs w:val="66"/>
        </w:rPr>
        <w:t>한국어로</w:t>
      </w:r>
      <w:r w:rsidRPr="00507F27">
        <w:rPr>
          <w:sz w:val="66"/>
          <w:szCs w:val="66"/>
        </w:rPr>
        <w:t xml:space="preserve"> </w:t>
      </w:r>
      <w:r w:rsidRPr="00507F27">
        <w:rPr>
          <w:rFonts w:ascii="Malgun Gothic" w:hAnsi="Malgun Gothic" w:cs="Malgun Gothic"/>
          <w:sz w:val="66"/>
          <w:szCs w:val="66"/>
        </w:rPr>
        <w:t>선정</w:t>
      </w:r>
      <w:r w:rsidRPr="00507F27">
        <w:rPr>
          <w:sz w:val="66"/>
          <w:szCs w:val="66"/>
        </w:rPr>
        <w:t xml:space="preserve"> </w:t>
      </w:r>
      <w:r w:rsidRPr="00507F27">
        <w:rPr>
          <w:rFonts w:ascii="Malgun Gothic" w:hAnsi="Malgun Gothic" w:cs="Malgun Gothic"/>
          <w:sz w:val="66"/>
          <w:szCs w:val="66"/>
        </w:rPr>
        <w:t>된</w:t>
      </w:r>
      <w:r w:rsidRPr="00507F27">
        <w:rPr>
          <w:sz w:val="66"/>
          <w:szCs w:val="66"/>
        </w:rPr>
        <w:t xml:space="preserve"> </w:t>
      </w:r>
      <w:r w:rsidRPr="00507F27">
        <w:rPr>
          <w:rFonts w:ascii="Malgun Gothic" w:hAnsi="Malgun Gothic" w:cs="Malgun Gothic"/>
          <w:sz w:val="66"/>
          <w:szCs w:val="66"/>
        </w:rPr>
        <w:t>책</w:t>
      </w:r>
    </w:p>
    <w:p w14:paraId="286C7FD6" w14:textId="5A4F21DE" w:rsidR="002878B7" w:rsidRPr="00507F27" w:rsidRDefault="00DD4959" w:rsidP="00B56DEA">
      <w:pPr>
        <w:bidi w:val="0"/>
        <w:jc w:val="center"/>
        <w:rPr>
          <w:sz w:val="66"/>
          <w:szCs w:val="66"/>
        </w:rPr>
      </w:pPr>
      <w:hyperlink r:id="rId37" w:history="1">
        <w:r w:rsidR="002878B7" w:rsidRPr="00507F27">
          <w:rPr>
            <w:rStyle w:val="Hyperlink"/>
            <w:sz w:val="66"/>
            <w:szCs w:val="66"/>
          </w:rPr>
          <w:t>https://islamhouse.com/ko/articles/2829202/</w:t>
        </w:r>
      </w:hyperlink>
    </w:p>
    <w:p w14:paraId="0DE44002" w14:textId="77777777" w:rsidR="002A6086" w:rsidRPr="00507F27" w:rsidRDefault="002A6086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*********</w:t>
      </w:r>
    </w:p>
    <w:p w14:paraId="5B0EE457" w14:textId="77777777" w:rsidR="00871436" w:rsidRPr="00507F27" w:rsidRDefault="00871436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التايلندية</w:t>
      </w:r>
    </w:p>
    <w:p w14:paraId="21BA9629" w14:textId="27C95156" w:rsidR="00871436" w:rsidRPr="00507F27" w:rsidRDefault="00DD4959" w:rsidP="00B56DEA">
      <w:pPr>
        <w:bidi w:val="0"/>
        <w:jc w:val="center"/>
        <w:rPr>
          <w:sz w:val="66"/>
          <w:szCs w:val="66"/>
        </w:rPr>
      </w:pPr>
      <w:hyperlink r:id="rId38" w:history="1">
        <w:r w:rsidR="00640C3C" w:rsidRPr="00507F27">
          <w:rPr>
            <w:rStyle w:val="Hyperlink"/>
            <w:sz w:val="66"/>
            <w:szCs w:val="66"/>
          </w:rPr>
          <w:t>https://islamhouse.com/ar/articles/2829215/</w:t>
        </w:r>
      </w:hyperlink>
    </w:p>
    <w:p w14:paraId="33D71583" w14:textId="77777777" w:rsidR="00210B1E" w:rsidRPr="00507F27" w:rsidRDefault="00210B1E" w:rsidP="00B56DEA">
      <w:pPr>
        <w:pStyle w:val="1"/>
        <w:rPr>
          <w:rFonts w:ascii="Arial" w:hAnsi="Arial" w:cs="Arial Unicode MS"/>
          <w:b w:val="0"/>
          <w:bCs w:val="0"/>
          <w:color w:val="000000" w:themeColor="text1"/>
          <w:sz w:val="66"/>
          <w:szCs w:val="66"/>
          <w:lang w:val="en-US" w:bidi="th-TH"/>
        </w:rPr>
      </w:pPr>
    </w:p>
    <w:p w14:paraId="2488FD02" w14:textId="77777777" w:rsidR="00640C3C" w:rsidRPr="00507F27" w:rsidRDefault="00640C3C" w:rsidP="00B56DEA">
      <w:pPr>
        <w:pStyle w:val="1"/>
        <w:rPr>
          <w:rFonts w:ascii="Arial" w:hAnsi="Arial" w:cs="Arial"/>
          <w:b w:val="0"/>
          <w:bCs w:val="0"/>
          <w:color w:val="000000" w:themeColor="text1"/>
          <w:sz w:val="66"/>
          <w:szCs w:val="66"/>
        </w:rPr>
      </w:pPr>
      <w:r w:rsidRPr="00507F27">
        <w:rPr>
          <w:rFonts w:ascii="Arial" w:hAnsi="Arial" w:cs="Arial Unicode MS"/>
          <w:b w:val="0"/>
          <w:bCs w:val="0"/>
          <w:color w:val="000000" w:themeColor="text1"/>
          <w:sz w:val="66"/>
          <w:szCs w:val="66"/>
          <w:cs/>
          <w:lang w:bidi="th-TH"/>
        </w:rPr>
        <w:t>หนังสือที่ถูกคัดเลือกในภาษาไทย</w:t>
      </w:r>
    </w:p>
    <w:p w14:paraId="1F71022C" w14:textId="323152FD" w:rsidR="00640C3C" w:rsidRPr="00507F27" w:rsidRDefault="00DD4959" w:rsidP="00B56DEA">
      <w:pPr>
        <w:bidi w:val="0"/>
        <w:jc w:val="center"/>
        <w:rPr>
          <w:sz w:val="66"/>
          <w:szCs w:val="66"/>
          <w:lang w:val="fr-FR"/>
        </w:rPr>
      </w:pPr>
      <w:hyperlink r:id="rId39" w:history="1">
        <w:r w:rsidR="00640C3C" w:rsidRPr="00507F27">
          <w:rPr>
            <w:rStyle w:val="Hyperlink"/>
            <w:sz w:val="66"/>
            <w:szCs w:val="66"/>
            <w:lang w:val="fr-FR"/>
          </w:rPr>
          <w:t>https://islamhouse.com/th/articles/2829215</w:t>
        </w:r>
      </w:hyperlink>
    </w:p>
    <w:p w14:paraId="798CF9A9" w14:textId="77777777" w:rsidR="00640C3C" w:rsidRPr="00507F27" w:rsidRDefault="00640C3C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*********</w:t>
      </w:r>
    </w:p>
    <w:p w14:paraId="54F35C30" w14:textId="16C5F2FB" w:rsidR="00640C3C" w:rsidRPr="00507F27" w:rsidRDefault="00640C3C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بلغة الهوسا</w:t>
      </w:r>
    </w:p>
    <w:p w14:paraId="379E03D4" w14:textId="578A73D7" w:rsidR="0058245D" w:rsidRPr="00507F27" w:rsidRDefault="00DD4959" w:rsidP="00B56DEA">
      <w:pPr>
        <w:bidi w:val="0"/>
        <w:jc w:val="center"/>
        <w:rPr>
          <w:sz w:val="66"/>
          <w:szCs w:val="66"/>
        </w:rPr>
      </w:pPr>
      <w:hyperlink r:id="rId40" w:history="1">
        <w:r w:rsidR="00640C3C" w:rsidRPr="00507F27">
          <w:rPr>
            <w:rStyle w:val="Hyperlink"/>
            <w:sz w:val="66"/>
            <w:szCs w:val="66"/>
          </w:rPr>
          <w:t>https://islamhouse.com/ar/articles/2829247/</w:t>
        </w:r>
      </w:hyperlink>
    </w:p>
    <w:p w14:paraId="5D611C0E" w14:textId="77777777" w:rsidR="00210B1E" w:rsidRPr="00B56DEA" w:rsidRDefault="00210B1E" w:rsidP="00B56DEA">
      <w:pPr>
        <w:bidi w:val="0"/>
        <w:jc w:val="center"/>
        <w:rPr>
          <w:sz w:val="16"/>
          <w:szCs w:val="16"/>
        </w:rPr>
      </w:pPr>
    </w:p>
    <w:p w14:paraId="5726BA77" w14:textId="43074812" w:rsidR="00640C3C" w:rsidRPr="00B56DEA" w:rsidRDefault="00640C3C" w:rsidP="00B56DEA">
      <w:pPr>
        <w:bidi w:val="0"/>
        <w:jc w:val="center"/>
        <w:rPr>
          <w:sz w:val="48"/>
          <w:szCs w:val="48"/>
        </w:rPr>
      </w:pPr>
      <w:r w:rsidRPr="00B56DEA">
        <w:rPr>
          <w:sz w:val="48"/>
          <w:szCs w:val="48"/>
        </w:rPr>
        <w:t>ASSARAR MA' ANONIN AL-QUR' ANI MAI GIRMA DA WADANSU DARUSSA NA ADDINI MASU MAHIMMANCI</w:t>
      </w:r>
    </w:p>
    <w:p w14:paraId="34DA02AC" w14:textId="492E9495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41" w:history="1">
        <w:r w:rsidR="00640C3C" w:rsidRPr="00507F27">
          <w:rPr>
            <w:rStyle w:val="Hyperlink"/>
            <w:sz w:val="66"/>
            <w:szCs w:val="66"/>
          </w:rPr>
          <w:t>https://islamhouse.com/ha/articles/2829247/</w:t>
        </w:r>
      </w:hyperlink>
    </w:p>
    <w:p w14:paraId="2F2B96C2" w14:textId="77777777" w:rsidR="00640C3C" w:rsidRPr="00507F27" w:rsidRDefault="00640C3C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*********</w:t>
      </w:r>
    </w:p>
    <w:p w14:paraId="153AB49C" w14:textId="77777777" w:rsidR="00640C3C" w:rsidRPr="00507F27" w:rsidRDefault="00640C3C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الهندية</w:t>
      </w:r>
    </w:p>
    <w:p w14:paraId="36436B97" w14:textId="615DDC76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42" w:history="1">
        <w:r w:rsidR="00640C3C" w:rsidRPr="00507F27">
          <w:rPr>
            <w:rStyle w:val="Hyperlink"/>
            <w:sz w:val="66"/>
            <w:szCs w:val="66"/>
          </w:rPr>
          <w:t>https://islamhouse.com/ar/articles/2829248/</w:t>
        </w:r>
      </w:hyperlink>
    </w:p>
    <w:p w14:paraId="717E1A47" w14:textId="77777777" w:rsidR="00210B1E" w:rsidRPr="00B56DEA" w:rsidRDefault="00210B1E" w:rsidP="00B56DEA">
      <w:pPr>
        <w:bidi w:val="0"/>
        <w:jc w:val="center"/>
        <w:rPr>
          <w:rFonts w:cs="Arial Unicode MS"/>
          <w:sz w:val="16"/>
          <w:szCs w:val="16"/>
          <w:cs/>
          <w:lang w:bidi="hi-IN"/>
        </w:rPr>
      </w:pPr>
    </w:p>
    <w:p w14:paraId="68F6F38B" w14:textId="51A35E73" w:rsidR="00640C3C" w:rsidRPr="00507F27" w:rsidRDefault="00640C3C" w:rsidP="00B56DEA">
      <w:pPr>
        <w:bidi w:val="0"/>
        <w:jc w:val="center"/>
        <w:rPr>
          <w:sz w:val="66"/>
          <w:szCs w:val="66"/>
        </w:rPr>
      </w:pPr>
      <w:r w:rsidRPr="00B56DEA">
        <w:rPr>
          <w:rFonts w:cs="Arial Unicode MS" w:hint="cs"/>
          <w:sz w:val="52"/>
          <w:szCs w:val="52"/>
          <w:cs/>
          <w:lang w:bidi="hi-IN"/>
        </w:rPr>
        <w:t>भारतीय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भाषा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में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चयनित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पुस्तकें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और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वेबसाइट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- </w:t>
      </w:r>
      <w:r w:rsidRPr="00B56DEA">
        <w:rPr>
          <w:rFonts w:cs="Arial Unicode MS" w:hint="cs"/>
          <w:sz w:val="52"/>
          <w:szCs w:val="52"/>
          <w:cs/>
          <w:lang w:bidi="hi-IN"/>
        </w:rPr>
        <w:t>हिन्दी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भारतीय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भाषा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में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चयनित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पुस्तकें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और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r w:rsidRPr="00B56DEA">
        <w:rPr>
          <w:rFonts w:cs="Arial Unicode MS" w:hint="cs"/>
          <w:sz w:val="52"/>
          <w:szCs w:val="52"/>
          <w:cs/>
          <w:lang w:bidi="hi-IN"/>
        </w:rPr>
        <w:t>वेबसाइट</w:t>
      </w:r>
      <w:r w:rsidRPr="00B56DEA">
        <w:rPr>
          <w:rFonts w:cs="Arial Unicode MS"/>
          <w:sz w:val="52"/>
          <w:szCs w:val="52"/>
          <w:cs/>
          <w:lang w:bidi="hi-IN"/>
        </w:rPr>
        <w:t xml:space="preserve"> </w:t>
      </w:r>
      <w:hyperlink r:id="rId43" w:history="1">
        <w:r w:rsidRPr="00507F27">
          <w:rPr>
            <w:rStyle w:val="Hyperlink"/>
            <w:sz w:val="66"/>
            <w:szCs w:val="66"/>
          </w:rPr>
          <w:t>https://islamhouse.com/hi/articles/2829248/</w:t>
        </w:r>
      </w:hyperlink>
    </w:p>
    <w:p w14:paraId="3561EAA1" w14:textId="77777777" w:rsidR="00640C3C" w:rsidRPr="00507F27" w:rsidRDefault="00640C3C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*********</w:t>
      </w:r>
    </w:p>
    <w:p w14:paraId="6FFAC68D" w14:textId="77777777" w:rsidR="00640C3C" w:rsidRPr="00507F27" w:rsidRDefault="00640C3C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الروسية</w:t>
      </w:r>
    </w:p>
    <w:p w14:paraId="0872FF2E" w14:textId="3F5EA62D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44" w:history="1">
        <w:r w:rsidR="00640C3C" w:rsidRPr="00507F27">
          <w:rPr>
            <w:rStyle w:val="Hyperlink"/>
            <w:sz w:val="66"/>
            <w:szCs w:val="66"/>
          </w:rPr>
          <w:t>https://islamhouse.com/ar/articles/2829249/</w:t>
        </w:r>
      </w:hyperlink>
    </w:p>
    <w:p w14:paraId="0D7528BD" w14:textId="77777777" w:rsidR="00210B1E" w:rsidRPr="00B56DEA" w:rsidRDefault="00210B1E" w:rsidP="00B56DEA">
      <w:pPr>
        <w:bidi w:val="0"/>
        <w:jc w:val="center"/>
        <w:rPr>
          <w:sz w:val="24"/>
          <w:szCs w:val="24"/>
        </w:rPr>
      </w:pPr>
    </w:p>
    <w:p w14:paraId="7B3A7EE3" w14:textId="0964BFEC" w:rsidR="00210B1E" w:rsidRPr="00507F27" w:rsidRDefault="00640C3C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Избранные книги и сайты на русском языке</w:t>
      </w:r>
    </w:p>
    <w:p w14:paraId="1B06F2A5" w14:textId="0E22CA12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45" w:history="1">
        <w:r w:rsidR="00640C3C" w:rsidRPr="00507F27">
          <w:rPr>
            <w:rStyle w:val="Hyperlink"/>
            <w:sz w:val="66"/>
            <w:szCs w:val="66"/>
          </w:rPr>
          <w:t>https://islamhouse.com/ru/articles/2829249/</w:t>
        </w:r>
      </w:hyperlink>
    </w:p>
    <w:p w14:paraId="3C1DB0F2" w14:textId="77777777" w:rsidR="00640C3C" w:rsidRPr="00507F27" w:rsidRDefault="00640C3C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*********</w:t>
      </w:r>
    </w:p>
    <w:p w14:paraId="2EE2AAC9" w14:textId="77777777" w:rsidR="00640C3C" w:rsidRPr="00507F27" w:rsidRDefault="00640C3C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الصومالية</w:t>
      </w:r>
    </w:p>
    <w:p w14:paraId="5A1A134C" w14:textId="1DF33591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46" w:history="1">
        <w:r w:rsidR="00BC7107" w:rsidRPr="00507F27">
          <w:rPr>
            <w:rStyle w:val="Hyperlink"/>
            <w:sz w:val="66"/>
            <w:szCs w:val="66"/>
          </w:rPr>
          <w:t>https://islamhouse.com/ar/articles/2829250/</w:t>
        </w:r>
      </w:hyperlink>
    </w:p>
    <w:p w14:paraId="62A891A8" w14:textId="77777777" w:rsidR="00210B1E" w:rsidRPr="00B56DEA" w:rsidRDefault="00210B1E" w:rsidP="00B56DEA">
      <w:pPr>
        <w:bidi w:val="0"/>
        <w:jc w:val="center"/>
        <w:rPr>
          <w:sz w:val="20"/>
          <w:szCs w:val="20"/>
        </w:rPr>
      </w:pPr>
    </w:p>
    <w:p w14:paraId="4179C152" w14:textId="77777777" w:rsidR="00210B1E" w:rsidRPr="00B56DEA" w:rsidRDefault="00BC7107" w:rsidP="00B56DEA">
      <w:pPr>
        <w:bidi w:val="0"/>
        <w:jc w:val="center"/>
        <w:rPr>
          <w:sz w:val="56"/>
          <w:szCs w:val="56"/>
        </w:rPr>
      </w:pPr>
      <w:r w:rsidRPr="00B56DEA">
        <w:rPr>
          <w:sz w:val="56"/>
          <w:szCs w:val="56"/>
        </w:rPr>
        <w:t>KA FAAIDAYSO TASIIRKA QURAANKA IYO MAADOOYIN KALE OO AFSOOMAALI AH</w:t>
      </w:r>
    </w:p>
    <w:p w14:paraId="6A4E2D66" w14:textId="79236AFE" w:rsidR="00BC7107" w:rsidRPr="00507F27" w:rsidRDefault="00DD4959" w:rsidP="00B56DEA">
      <w:pPr>
        <w:bidi w:val="0"/>
        <w:jc w:val="center"/>
        <w:rPr>
          <w:sz w:val="66"/>
          <w:szCs w:val="66"/>
        </w:rPr>
      </w:pPr>
      <w:hyperlink r:id="rId47" w:history="1">
        <w:r w:rsidR="00BC7107" w:rsidRPr="00507F27">
          <w:rPr>
            <w:rStyle w:val="Hyperlink"/>
            <w:sz w:val="66"/>
            <w:szCs w:val="66"/>
          </w:rPr>
          <w:t>https://islamhouse.com/so/articles/2829250</w:t>
        </w:r>
      </w:hyperlink>
    </w:p>
    <w:p w14:paraId="49907760" w14:textId="77777777" w:rsidR="00640C3C" w:rsidRPr="00507F27" w:rsidRDefault="00640C3C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*********</w:t>
      </w:r>
    </w:p>
    <w:p w14:paraId="084EC6AF" w14:textId="77777777" w:rsidR="00640C3C" w:rsidRPr="00507F27" w:rsidRDefault="00640C3C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السواحيلية</w:t>
      </w:r>
    </w:p>
    <w:p w14:paraId="46407192" w14:textId="4E143F40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48" w:history="1">
        <w:r w:rsidR="00BC7107" w:rsidRPr="00507F27">
          <w:rPr>
            <w:rStyle w:val="Hyperlink"/>
            <w:sz w:val="66"/>
            <w:szCs w:val="66"/>
          </w:rPr>
          <w:t>https://islamhouse.com/ar/articles/2829251/</w:t>
        </w:r>
      </w:hyperlink>
    </w:p>
    <w:p w14:paraId="77E8C04E" w14:textId="77777777" w:rsidR="00210B1E" w:rsidRPr="00B56DEA" w:rsidRDefault="00210B1E" w:rsidP="00B56DEA">
      <w:pPr>
        <w:bidi w:val="0"/>
        <w:jc w:val="center"/>
        <w:rPr>
          <w:sz w:val="20"/>
          <w:szCs w:val="20"/>
        </w:rPr>
      </w:pPr>
    </w:p>
    <w:p w14:paraId="7210ED5A" w14:textId="5ECC7D32" w:rsidR="00210B1E" w:rsidRPr="00507F27" w:rsidRDefault="00BC7107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Vitabu vilivyochaguliwa na Wavuti kwa lugha ya Kiswahili</w:t>
      </w:r>
    </w:p>
    <w:p w14:paraId="03AA7719" w14:textId="0E6E8890" w:rsidR="00BC7107" w:rsidRPr="00507F27" w:rsidRDefault="00DD4959" w:rsidP="00B56DEA">
      <w:pPr>
        <w:bidi w:val="0"/>
        <w:jc w:val="center"/>
        <w:rPr>
          <w:sz w:val="66"/>
          <w:szCs w:val="66"/>
        </w:rPr>
      </w:pPr>
      <w:hyperlink r:id="rId49" w:history="1">
        <w:r w:rsidR="00BC7107" w:rsidRPr="00507F27">
          <w:rPr>
            <w:rStyle w:val="Hyperlink"/>
            <w:sz w:val="66"/>
            <w:szCs w:val="66"/>
          </w:rPr>
          <w:t>https://islamhouse.com/sw/articles/2829251/</w:t>
        </w:r>
      </w:hyperlink>
    </w:p>
    <w:p w14:paraId="4459D98C" w14:textId="77777777" w:rsidR="00640C3C" w:rsidRPr="00507F27" w:rsidRDefault="00640C3C" w:rsidP="00B56DEA">
      <w:pPr>
        <w:bidi w:val="0"/>
        <w:jc w:val="center"/>
        <w:rPr>
          <w:sz w:val="66"/>
          <w:szCs w:val="66"/>
        </w:rPr>
      </w:pPr>
      <w:r w:rsidRPr="00507F27">
        <w:rPr>
          <w:sz w:val="66"/>
          <w:szCs w:val="66"/>
        </w:rPr>
        <w:t>*********</w:t>
      </w:r>
    </w:p>
    <w:p w14:paraId="1BE5FB48" w14:textId="77777777" w:rsidR="00640C3C" w:rsidRPr="00507F27" w:rsidRDefault="00640C3C" w:rsidP="00B56DEA">
      <w:pPr>
        <w:bidi w:val="0"/>
        <w:jc w:val="center"/>
        <w:rPr>
          <w:sz w:val="66"/>
          <w:szCs w:val="66"/>
          <w:rtl/>
        </w:rPr>
      </w:pPr>
      <w:r w:rsidRPr="00507F27">
        <w:rPr>
          <w:sz w:val="66"/>
          <w:szCs w:val="66"/>
          <w:rtl/>
        </w:rPr>
        <w:lastRenderedPageBreak/>
        <w:t>كتب ومواقع مختارة للتعريف بالإسلام باللغة الصينية</w:t>
      </w:r>
    </w:p>
    <w:p w14:paraId="45FBAFD8" w14:textId="653D22CF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50" w:history="1">
        <w:r w:rsidR="00BC7107" w:rsidRPr="00507F27">
          <w:rPr>
            <w:rStyle w:val="Hyperlink"/>
            <w:sz w:val="66"/>
            <w:szCs w:val="66"/>
          </w:rPr>
          <w:t>https://islamhouse.com/ar/articles/2829252/</w:t>
        </w:r>
      </w:hyperlink>
    </w:p>
    <w:p w14:paraId="37266E37" w14:textId="77777777" w:rsidR="00210B1E" w:rsidRPr="00507F27" w:rsidRDefault="00210B1E" w:rsidP="00B56DEA">
      <w:pPr>
        <w:bidi w:val="0"/>
        <w:jc w:val="center"/>
        <w:rPr>
          <w:sz w:val="66"/>
          <w:szCs w:val="66"/>
        </w:rPr>
      </w:pPr>
    </w:p>
    <w:p w14:paraId="3A074884" w14:textId="77777777" w:rsidR="00210B1E" w:rsidRPr="00507F27" w:rsidRDefault="00BC7107" w:rsidP="00B56DEA">
      <w:pPr>
        <w:bidi w:val="0"/>
        <w:jc w:val="center"/>
        <w:rPr>
          <w:rFonts w:ascii="MS Gothic" w:eastAsia="MS Gothic" w:hAnsi="MS Gothic" w:cs="MS Gothic"/>
          <w:sz w:val="66"/>
          <w:szCs w:val="66"/>
        </w:rPr>
      </w:pPr>
      <w:r w:rsidRPr="00507F27">
        <w:rPr>
          <w:rFonts w:hint="eastAsia"/>
          <w:sz w:val="66"/>
          <w:szCs w:val="66"/>
        </w:rPr>
        <w:t>精</w:t>
      </w:r>
      <w:r w:rsidRPr="00507F27">
        <w:rPr>
          <w:rFonts w:ascii="SimSun" w:eastAsia="SimSun" w:hAnsi="SimSun" w:cs="SimSun" w:hint="eastAsia"/>
          <w:sz w:val="66"/>
          <w:szCs w:val="66"/>
        </w:rPr>
        <w:t>选</w:t>
      </w:r>
      <w:r w:rsidRPr="00507F27">
        <w:rPr>
          <w:rFonts w:ascii="MS Gothic" w:eastAsia="MS Gothic" w:hAnsi="MS Gothic" w:cs="MS Gothic" w:hint="eastAsia"/>
          <w:sz w:val="66"/>
          <w:szCs w:val="66"/>
        </w:rPr>
        <w:t>中文</w:t>
      </w:r>
      <w:r w:rsidRPr="00507F27">
        <w:rPr>
          <w:rFonts w:ascii="SimSun" w:eastAsia="SimSun" w:hAnsi="SimSun" w:cs="SimSun" w:hint="eastAsia"/>
          <w:sz w:val="66"/>
          <w:szCs w:val="66"/>
        </w:rPr>
        <w:t>书</w:t>
      </w:r>
      <w:r w:rsidRPr="00507F27">
        <w:rPr>
          <w:rFonts w:ascii="MS Gothic" w:eastAsia="MS Gothic" w:hAnsi="MS Gothic" w:cs="MS Gothic" w:hint="eastAsia"/>
          <w:sz w:val="66"/>
          <w:szCs w:val="66"/>
        </w:rPr>
        <w:t>籍和网站</w:t>
      </w:r>
    </w:p>
    <w:p w14:paraId="09170F43" w14:textId="4475B0EA" w:rsidR="00640C3C" w:rsidRPr="00507F27" w:rsidRDefault="00DD4959" w:rsidP="00B56DEA">
      <w:pPr>
        <w:bidi w:val="0"/>
        <w:jc w:val="center"/>
        <w:rPr>
          <w:sz w:val="66"/>
          <w:szCs w:val="66"/>
        </w:rPr>
      </w:pPr>
      <w:hyperlink r:id="rId51" w:history="1">
        <w:r w:rsidR="00BC7107" w:rsidRPr="00507F27">
          <w:rPr>
            <w:rStyle w:val="Hyperlink"/>
            <w:sz w:val="66"/>
            <w:szCs w:val="66"/>
          </w:rPr>
          <w:t>https://islamhouse.com/zh/articles/2829252/</w:t>
        </w:r>
      </w:hyperlink>
    </w:p>
    <w:p w14:paraId="54B14186" w14:textId="3AC6D84A" w:rsidR="00640C3C" w:rsidRPr="00507F27" w:rsidRDefault="00B56DEA" w:rsidP="00B56DEA">
      <w:pPr>
        <w:bidi w:val="0"/>
        <w:jc w:val="center"/>
        <w:rPr>
          <w:sz w:val="66"/>
          <w:szCs w:val="66"/>
        </w:rPr>
      </w:pPr>
      <w:r>
        <w:rPr>
          <w:sz w:val="66"/>
          <w:szCs w:val="66"/>
        </w:rPr>
        <w:t>*******</w:t>
      </w:r>
    </w:p>
    <w:sectPr w:rsidR="00640C3C" w:rsidRPr="00507F27" w:rsidSect="00507F27">
      <w:headerReference w:type="even" r:id="rId52"/>
      <w:pgSz w:w="7938" w:h="11907" w:code="9"/>
      <w:pgMar w:top="1138" w:right="283" w:bottom="426" w:left="284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35A0C" w14:textId="77777777" w:rsidR="00DD4959" w:rsidRDefault="00DD4959" w:rsidP="00E32771">
      <w:pPr>
        <w:spacing w:after="0" w:line="240" w:lineRule="auto"/>
      </w:pPr>
      <w:r>
        <w:separator/>
      </w:r>
    </w:p>
  </w:endnote>
  <w:endnote w:type="continuationSeparator" w:id="0">
    <w:p w14:paraId="42CB6F1F" w14:textId="77777777" w:rsidR="00DD4959" w:rsidRDefault="00DD495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lpuru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01149CC-7EEB-4FEC-B86F-EC75E00EAFA2}"/>
    <w:embedBold r:id="rId2" w:fontKey="{5A778EFB-FEDB-4F40-AC4F-93917D9CA2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Bold r:id="rId3" w:subsetted="1" w:fontKey="{54E89BFE-640C-4FA2-B26D-DDB809B51DB0}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10D319D4-D609-4C3C-8845-47D91DA68688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E8D75A46-0EE9-4A9A-A36F-3A64F3C1EB7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D184DB20-28EE-4E9C-9324-A5D3EA9D004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7" w:subsetted="1" w:fontKey="{C9F6FF1E-0A58-46B1-AA4E-AFFECA9159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467931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F12EA" w14:textId="7B6C65CF" w:rsidR="00AC2CFA" w:rsidRDefault="00AC2CF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047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23F513B" w14:textId="4DAEED9D" w:rsidR="00AC2CFA" w:rsidRDefault="00AC2CFA">
    <w:pPr>
      <w:pStyle w:val="a4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011D9" w14:textId="77777777" w:rsidR="00DD4959" w:rsidRDefault="00DD495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39D2C744" w14:textId="77777777" w:rsidR="00DD4959" w:rsidRDefault="00DD495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5A1ACA87" w14:textId="77777777" w:rsidR="00DD4959" w:rsidRDefault="00DD495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0FCD7" w14:textId="77777777" w:rsidR="00CB61B1" w:rsidRDefault="00EE3042">
    <w:pPr>
      <w:pStyle w:val="a3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3/8QA&#10;AADaAAAADwAAAGRycy9kb3ducmV2LnhtbESPQWvCQBSE70L/w/IK3symClLSrFKsgtBDNcbq8ZF9&#10;TYLZtyG7TdJ/3y0UPA4z8w2TrkfTiJ46V1tW8BTFIIgLq2suFeSn3ewZhPPIGhvLpOCHHKxXD5MU&#10;E20HPlKf+VIECLsEFVTet4mUrqjIoItsSxy8L9sZ9EF2pdQdDgFuGjmP46U0WHNYqLClTUXFLfs2&#10;Cq5vl7372L5/HvSBz4vsKHd5KZWaPo6vLyA8jf4e/m/vtYIl/F0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XN//EAAAA2gAAAA8AAAAAAAAAAAAAAAAAmAIAAGRycy9k&#10;b3ducmV2LnhtbFBLBQYAAAAABAAEAPUAAACJAwAAAAA=&#10;" strokecolor="#385e66" strokeweight=".5pt">
                <v:textbox>
                  <w:txbxContent>
                    <w:p w14:paraId="7F0CAA8C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WOwsAAAADaAAAADwAAAGRycy9kb3ducmV2LnhtbESPwWrDMBBE74X+g9hCbo3cHNriRAnG&#10;UOgxTUPOa2sjmVgrx9omzt9HhUKPw8y8YVabKfTqQmPqIht4mRegiNtoO3YG9t8fz++gkiBb7COT&#10;gRsl2KwfH1ZY2njlL7rsxKkM4VSiAS8ylFqn1lPANI8DcfaOcQwoWY5O2xGvGR56vSiKVx2w47zg&#10;caDaU3va/QQDEprifPCVq4emqWRqblsntTGzp6laghKa5D/81/60Bt7g90q+AXp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M1jsLAAAAA2gAAAA8AAAAAAAAAAAAAAAAA&#10;oQIAAGRycy9kb3ducmV2LnhtbFBLBQYAAAAABAAEAPkAAACO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<v:textbox>
                  <w:txbxContent>
                    <w:p w14:paraId="6FE0DA38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C4E3D" w14:textId="77777777" w:rsidR="00CB61B1" w:rsidRDefault="00EE3042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38CCA0F9">
          <wp:simplePos x="0" y="0"/>
          <wp:positionH relativeFrom="column">
            <wp:posOffset>-63227</wp:posOffset>
          </wp:positionH>
          <wp:positionV relativeFrom="paragraph">
            <wp:posOffset>-126365</wp:posOffset>
          </wp:positionV>
          <wp:extent cx="4622800" cy="226060"/>
          <wp:effectExtent l="0" t="0" r="0" b="254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978CC" w14:textId="3990D754" w:rsidR="00987779" w:rsidRDefault="00BB1544" w:rsidP="00987779">
    <w:pPr>
      <w:pStyle w:val="a3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63D4E88E">
          <wp:simplePos x="0" y="0"/>
          <wp:positionH relativeFrom="column">
            <wp:posOffset>-84905</wp:posOffset>
          </wp:positionH>
          <wp:positionV relativeFrom="paragraph">
            <wp:posOffset>-233741</wp:posOffset>
          </wp:positionV>
          <wp:extent cx="4622800" cy="226060"/>
          <wp:effectExtent l="0" t="0" r="0" b="254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5263C" w14:textId="77777777" w:rsidR="008B2211" w:rsidRDefault="00EE3042">
    <w:pPr>
      <w:pStyle w:val="a3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x/MIA&#10;AADaAAAADwAAAGRycy9kb3ducmV2LnhtbESPT4vCMBTE74LfITzBm6a6sEg1iugKwh5W69/jo3m2&#10;xealNFG7394IgsdhZn7DTGaNKcWdaldYVjDoRyCIU6sLzhTsd6veCITzyBpLy6TgnxzMpu3WBGNt&#10;H7yle+IzESDsYlSQe1/FUro0J4Oubyvi4F1sbdAHWWdS1/gIcFPKYRR9S4MFh4UcK1rklF6Tm1Fw&#10;Xp7W7u/n97jRGz58JVu52mdSqW6nmY9BeGr8J/xur7WCIbyuhBs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DH8wgAAANoAAAAPAAAAAAAAAAAAAAAAAJgCAABkcnMvZG93&#10;bnJldi54bWxQSwUGAAAAAAQABAD1AAAAhwMAAAAA&#10;" strokecolor="#385e66" strokeweight=".5pt">
                <v:textbox>
                  <w:txbxContent>
                    <w:p w14:paraId="199614B7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6IwcAAAADaAAAADwAAAGRycy9kb3ducmV2LnhtbESPwWrDMBBE74X+g9hCbo3cFEpxogRj&#10;KPSYpiHntbWRTKyVY20T5++jQqHHYWbeMKvNFHp1oTF1kQ28zAtQxG20HTsD+++P53dQSZAt9pHJ&#10;wI0SbNaPDyssbbzyF1124lSGcCrRgBcZSq1T6ylgmseBOHvHOAaULEen7YjXDA+9XhTFmw7YcV7w&#10;OFDtqT3tfoIBCU1xPvjK1UPTVDI1t62T2pjZ01QtQQlN8h/+a39aA6/weyXfAL2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OiMHAAAAA2gAAAA8AAAAAAAAAAAAAAAAA&#10;oQIAAGRycy9kb3ducmV2LnhtbFBLBQYAAAAABAAEAPkAAACOAwAAAAA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<v:textbox>
                  <w:txbxContent>
                    <w:p w14:paraId="3E7C8E38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TrueTypeFonts/>
  <w:saveSubset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D"/>
    <w:rsid w:val="000165E3"/>
    <w:rsid w:val="00020729"/>
    <w:rsid w:val="0003153B"/>
    <w:rsid w:val="00066B54"/>
    <w:rsid w:val="000A30EA"/>
    <w:rsid w:val="000A53B5"/>
    <w:rsid w:val="000A6307"/>
    <w:rsid w:val="000A6B0C"/>
    <w:rsid w:val="000A6BE0"/>
    <w:rsid w:val="000C2B16"/>
    <w:rsid w:val="000C3E3F"/>
    <w:rsid w:val="000D5816"/>
    <w:rsid w:val="000F016A"/>
    <w:rsid w:val="000F507A"/>
    <w:rsid w:val="0013507D"/>
    <w:rsid w:val="0013715A"/>
    <w:rsid w:val="00171C08"/>
    <w:rsid w:val="00174F35"/>
    <w:rsid w:val="0017745D"/>
    <w:rsid w:val="00184B62"/>
    <w:rsid w:val="00187D3B"/>
    <w:rsid w:val="001A0D79"/>
    <w:rsid w:val="001C57B3"/>
    <w:rsid w:val="001F4E86"/>
    <w:rsid w:val="00210B1E"/>
    <w:rsid w:val="002219E3"/>
    <w:rsid w:val="00223B3B"/>
    <w:rsid w:val="0023307B"/>
    <w:rsid w:val="00256EA0"/>
    <w:rsid w:val="00267C61"/>
    <w:rsid w:val="00270AE8"/>
    <w:rsid w:val="00274EF8"/>
    <w:rsid w:val="002878B7"/>
    <w:rsid w:val="002A6086"/>
    <w:rsid w:val="002B0613"/>
    <w:rsid w:val="002B2FF1"/>
    <w:rsid w:val="002B662B"/>
    <w:rsid w:val="002C09FA"/>
    <w:rsid w:val="002E0B0C"/>
    <w:rsid w:val="002F4DE1"/>
    <w:rsid w:val="00300FB4"/>
    <w:rsid w:val="003072B2"/>
    <w:rsid w:val="00317B3C"/>
    <w:rsid w:val="003238D3"/>
    <w:rsid w:val="00332061"/>
    <w:rsid w:val="00347608"/>
    <w:rsid w:val="00357B1F"/>
    <w:rsid w:val="003A2158"/>
    <w:rsid w:val="003E1AC6"/>
    <w:rsid w:val="003F745A"/>
    <w:rsid w:val="00426988"/>
    <w:rsid w:val="00447B55"/>
    <w:rsid w:val="004503C3"/>
    <w:rsid w:val="004A0470"/>
    <w:rsid w:val="004C1156"/>
    <w:rsid w:val="004C2F52"/>
    <w:rsid w:val="004E2AD6"/>
    <w:rsid w:val="004E38A0"/>
    <w:rsid w:val="004E78EF"/>
    <w:rsid w:val="00507F27"/>
    <w:rsid w:val="005155E8"/>
    <w:rsid w:val="00536B84"/>
    <w:rsid w:val="00550B63"/>
    <w:rsid w:val="00556722"/>
    <w:rsid w:val="005666DC"/>
    <w:rsid w:val="00575281"/>
    <w:rsid w:val="0058245D"/>
    <w:rsid w:val="0058544F"/>
    <w:rsid w:val="0058678E"/>
    <w:rsid w:val="005A2707"/>
    <w:rsid w:val="005A7B37"/>
    <w:rsid w:val="005D48DE"/>
    <w:rsid w:val="0060157E"/>
    <w:rsid w:val="00626D06"/>
    <w:rsid w:val="00631659"/>
    <w:rsid w:val="00640C3C"/>
    <w:rsid w:val="00655BDD"/>
    <w:rsid w:val="00662A2B"/>
    <w:rsid w:val="006725F9"/>
    <w:rsid w:val="0069533C"/>
    <w:rsid w:val="006A27CC"/>
    <w:rsid w:val="006B4F4B"/>
    <w:rsid w:val="006D76B5"/>
    <w:rsid w:val="006F42BF"/>
    <w:rsid w:val="00717FAE"/>
    <w:rsid w:val="00735EA7"/>
    <w:rsid w:val="0077162A"/>
    <w:rsid w:val="00780F34"/>
    <w:rsid w:val="00790C62"/>
    <w:rsid w:val="007A3DA8"/>
    <w:rsid w:val="007D1C88"/>
    <w:rsid w:val="007E1A8B"/>
    <w:rsid w:val="007E5889"/>
    <w:rsid w:val="007E70EB"/>
    <w:rsid w:val="00800008"/>
    <w:rsid w:val="00804F1F"/>
    <w:rsid w:val="00814452"/>
    <w:rsid w:val="008210B3"/>
    <w:rsid w:val="00822138"/>
    <w:rsid w:val="00834298"/>
    <w:rsid w:val="00853076"/>
    <w:rsid w:val="00855E30"/>
    <w:rsid w:val="0086173F"/>
    <w:rsid w:val="00871436"/>
    <w:rsid w:val="0087579C"/>
    <w:rsid w:val="00885CFF"/>
    <w:rsid w:val="008A5781"/>
    <w:rsid w:val="008B2211"/>
    <w:rsid w:val="008B3703"/>
    <w:rsid w:val="008D70C8"/>
    <w:rsid w:val="008E0AE9"/>
    <w:rsid w:val="008E2038"/>
    <w:rsid w:val="0090385D"/>
    <w:rsid w:val="00910AF4"/>
    <w:rsid w:val="009166C9"/>
    <w:rsid w:val="00931D73"/>
    <w:rsid w:val="00944C90"/>
    <w:rsid w:val="00955C0F"/>
    <w:rsid w:val="00973A9E"/>
    <w:rsid w:val="00987779"/>
    <w:rsid w:val="009967F9"/>
    <w:rsid w:val="009A67B0"/>
    <w:rsid w:val="009B7403"/>
    <w:rsid w:val="009E6362"/>
    <w:rsid w:val="00A052E1"/>
    <w:rsid w:val="00A15F2D"/>
    <w:rsid w:val="00A27F1B"/>
    <w:rsid w:val="00A441EB"/>
    <w:rsid w:val="00A507EE"/>
    <w:rsid w:val="00A61E5C"/>
    <w:rsid w:val="00A65AE4"/>
    <w:rsid w:val="00A847C1"/>
    <w:rsid w:val="00AC2CFA"/>
    <w:rsid w:val="00AD2E9C"/>
    <w:rsid w:val="00AE0CA2"/>
    <w:rsid w:val="00AF2A98"/>
    <w:rsid w:val="00B04FEB"/>
    <w:rsid w:val="00B20467"/>
    <w:rsid w:val="00B21534"/>
    <w:rsid w:val="00B3510F"/>
    <w:rsid w:val="00B50A3A"/>
    <w:rsid w:val="00B56DEA"/>
    <w:rsid w:val="00B602B6"/>
    <w:rsid w:val="00B71399"/>
    <w:rsid w:val="00B820AA"/>
    <w:rsid w:val="00B93C0D"/>
    <w:rsid w:val="00BA456F"/>
    <w:rsid w:val="00BB1544"/>
    <w:rsid w:val="00BB327F"/>
    <w:rsid w:val="00BC7107"/>
    <w:rsid w:val="00BD190F"/>
    <w:rsid w:val="00BE1732"/>
    <w:rsid w:val="00BE295B"/>
    <w:rsid w:val="00BF04A9"/>
    <w:rsid w:val="00BF2945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CF1FB4"/>
    <w:rsid w:val="00D06CFA"/>
    <w:rsid w:val="00D46176"/>
    <w:rsid w:val="00D849A2"/>
    <w:rsid w:val="00D85A5F"/>
    <w:rsid w:val="00DB5534"/>
    <w:rsid w:val="00DC0206"/>
    <w:rsid w:val="00DC6A8E"/>
    <w:rsid w:val="00DD4959"/>
    <w:rsid w:val="00DE5862"/>
    <w:rsid w:val="00E04313"/>
    <w:rsid w:val="00E046EF"/>
    <w:rsid w:val="00E25D4B"/>
    <w:rsid w:val="00E32771"/>
    <w:rsid w:val="00E3745F"/>
    <w:rsid w:val="00E71A39"/>
    <w:rsid w:val="00E7484D"/>
    <w:rsid w:val="00EA71AE"/>
    <w:rsid w:val="00EB6A67"/>
    <w:rsid w:val="00EE3042"/>
    <w:rsid w:val="00EE5A20"/>
    <w:rsid w:val="00EF48D5"/>
    <w:rsid w:val="00F0269E"/>
    <w:rsid w:val="00F04871"/>
    <w:rsid w:val="00F2420A"/>
    <w:rsid w:val="00F3173B"/>
    <w:rsid w:val="00F52E0A"/>
    <w:rsid w:val="00F67543"/>
    <w:rsid w:val="00F80820"/>
    <w:rsid w:val="00FB7B9D"/>
    <w:rsid w:val="00FD2BF9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54B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2">
    <w:name w:val="heading 2"/>
    <w:basedOn w:val="a"/>
    <w:next w:val="a"/>
    <w:link w:val="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2771"/>
  </w:style>
  <w:style w:type="paragraph" w:styleId="a4">
    <w:name w:val="footer"/>
    <w:basedOn w:val="a"/>
    <w:link w:val="Char0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2771"/>
  </w:style>
  <w:style w:type="paragraph" w:styleId="a5">
    <w:name w:val="footnote text"/>
    <w:aliases w:val=" Char"/>
    <w:basedOn w:val="a"/>
    <w:link w:val="Char1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aliases w:val=" Char Char"/>
    <w:link w:val="a5"/>
    <w:rsid w:val="00357B1F"/>
    <w:rPr>
      <w:sz w:val="20"/>
      <w:szCs w:val="20"/>
    </w:rPr>
  </w:style>
  <w:style w:type="character" w:styleId="a6">
    <w:name w:val="footnote reference"/>
    <w:unhideWhenUsed/>
    <w:rsid w:val="00357B1F"/>
    <w:rPr>
      <w:vertAlign w:val="superscript"/>
    </w:rPr>
  </w:style>
  <w:style w:type="table" w:styleId="a7">
    <w:name w:val="Table Grid"/>
    <w:basedOn w:val="a1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56EA0"/>
    <w:pPr>
      <w:ind w:left="720"/>
      <w:contextualSpacing/>
    </w:pPr>
  </w:style>
  <w:style w:type="character" w:customStyle="1" w:styleId="1Char">
    <w:name w:val="عنوان 1 Char"/>
    <w:link w:val="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2Char">
    <w:name w:val="عنوان 2 Char"/>
    <w:link w:val="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a1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a1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Char2">
    <w:name w:val="مخطط المستند Char"/>
    <w:link w:val="a9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9">
    <w:name w:val="Document Map"/>
    <w:basedOn w:val="a"/>
    <w:link w:val="Char2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Char3">
    <w:name w:val="نص تعليق ختامي Char"/>
    <w:link w:val="aa"/>
    <w:rsid w:val="00B93C0D"/>
    <w:rPr>
      <w:rFonts w:eastAsia="Times New Roman"/>
      <w:sz w:val="20"/>
      <w:szCs w:val="20"/>
    </w:rPr>
  </w:style>
  <w:style w:type="paragraph" w:styleId="aa">
    <w:name w:val="endnote text"/>
    <w:basedOn w:val="a"/>
    <w:link w:val="Char3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Char4">
    <w:name w:val="نص في بالون Char"/>
    <w:link w:val="ab"/>
    <w:rsid w:val="00B93C0D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Char4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ac">
    <w:name w:val="endnote reference"/>
    <w:rsid w:val="00B93C0D"/>
    <w:rPr>
      <w:vertAlign w:val="superscript"/>
    </w:rPr>
  </w:style>
  <w:style w:type="paragraph" w:styleId="ad">
    <w:name w:val="Normal (Web)"/>
    <w:basedOn w:val="a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a"/>
    <w:link w:val="Char5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Char5">
    <w:name w:val="عنوان فرعي Char"/>
    <w:link w:val="a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af">
    <w:name w:val="Title"/>
    <w:basedOn w:val="a"/>
    <w:link w:val="Char6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Char6">
    <w:name w:val="العنوان Char"/>
    <w:link w:val="af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f0">
    <w:name w:val="Body Text"/>
    <w:basedOn w:val="a"/>
    <w:link w:val="Char7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Char7">
    <w:name w:val="نص أساسي Char"/>
    <w:link w:val="af0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af1">
    <w:name w:val="page number"/>
    <w:rsid w:val="00B93C0D"/>
  </w:style>
  <w:style w:type="character" w:customStyle="1" w:styleId="apple-converted-space">
    <w:name w:val="apple-converted-space"/>
    <w:basedOn w:val="a0"/>
    <w:rsid w:val="00B93C0D"/>
  </w:style>
  <w:style w:type="paragraph" w:styleId="af2">
    <w:name w:val="TOC Heading"/>
    <w:basedOn w:val="1"/>
    <w:next w:val="a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20">
    <w:name w:val="toc 2"/>
    <w:basedOn w:val="a"/>
    <w:next w:val="a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2">
    <w:name w:val="heading 2"/>
    <w:basedOn w:val="a"/>
    <w:next w:val="a"/>
    <w:link w:val="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2771"/>
  </w:style>
  <w:style w:type="paragraph" w:styleId="a4">
    <w:name w:val="footer"/>
    <w:basedOn w:val="a"/>
    <w:link w:val="Char0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2771"/>
  </w:style>
  <w:style w:type="paragraph" w:styleId="a5">
    <w:name w:val="footnote text"/>
    <w:aliases w:val=" Char"/>
    <w:basedOn w:val="a"/>
    <w:link w:val="Char1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aliases w:val=" Char Char"/>
    <w:link w:val="a5"/>
    <w:rsid w:val="00357B1F"/>
    <w:rPr>
      <w:sz w:val="20"/>
      <w:szCs w:val="20"/>
    </w:rPr>
  </w:style>
  <w:style w:type="character" w:styleId="a6">
    <w:name w:val="footnote reference"/>
    <w:unhideWhenUsed/>
    <w:rsid w:val="00357B1F"/>
    <w:rPr>
      <w:vertAlign w:val="superscript"/>
    </w:rPr>
  </w:style>
  <w:style w:type="table" w:styleId="a7">
    <w:name w:val="Table Grid"/>
    <w:basedOn w:val="a1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56EA0"/>
    <w:pPr>
      <w:ind w:left="720"/>
      <w:contextualSpacing/>
    </w:pPr>
  </w:style>
  <w:style w:type="character" w:customStyle="1" w:styleId="1Char">
    <w:name w:val="عنوان 1 Char"/>
    <w:link w:val="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2Char">
    <w:name w:val="عنوان 2 Char"/>
    <w:link w:val="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a1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a1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Char2">
    <w:name w:val="مخطط المستند Char"/>
    <w:link w:val="a9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9">
    <w:name w:val="Document Map"/>
    <w:basedOn w:val="a"/>
    <w:link w:val="Char2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Char3">
    <w:name w:val="نص تعليق ختامي Char"/>
    <w:link w:val="aa"/>
    <w:rsid w:val="00B93C0D"/>
    <w:rPr>
      <w:rFonts w:eastAsia="Times New Roman"/>
      <w:sz w:val="20"/>
      <w:szCs w:val="20"/>
    </w:rPr>
  </w:style>
  <w:style w:type="paragraph" w:styleId="aa">
    <w:name w:val="endnote text"/>
    <w:basedOn w:val="a"/>
    <w:link w:val="Char3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Char4">
    <w:name w:val="نص في بالون Char"/>
    <w:link w:val="ab"/>
    <w:rsid w:val="00B93C0D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Char4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ac">
    <w:name w:val="endnote reference"/>
    <w:rsid w:val="00B93C0D"/>
    <w:rPr>
      <w:vertAlign w:val="superscript"/>
    </w:rPr>
  </w:style>
  <w:style w:type="paragraph" w:styleId="ad">
    <w:name w:val="Normal (Web)"/>
    <w:basedOn w:val="a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a"/>
    <w:link w:val="Char5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Char5">
    <w:name w:val="عنوان فرعي Char"/>
    <w:link w:val="a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af">
    <w:name w:val="Title"/>
    <w:basedOn w:val="a"/>
    <w:link w:val="Char6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Char6">
    <w:name w:val="العنوان Char"/>
    <w:link w:val="af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f0">
    <w:name w:val="Body Text"/>
    <w:basedOn w:val="a"/>
    <w:link w:val="Char7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Char7">
    <w:name w:val="نص أساسي Char"/>
    <w:link w:val="af0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af1">
    <w:name w:val="page number"/>
    <w:rsid w:val="00B93C0D"/>
  </w:style>
  <w:style w:type="character" w:customStyle="1" w:styleId="apple-converted-space">
    <w:name w:val="apple-converted-space"/>
    <w:basedOn w:val="a0"/>
    <w:rsid w:val="00B93C0D"/>
  </w:style>
  <w:style w:type="paragraph" w:styleId="af2">
    <w:name w:val="TOC Heading"/>
    <w:basedOn w:val="1"/>
    <w:next w:val="a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20">
    <w:name w:val="toc 2"/>
    <w:basedOn w:val="a"/>
    <w:next w:val="a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48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islamhouse.com/ar/articles/2829197/" TargetMode="External"/><Relationship Id="rId26" Type="http://schemas.openxmlformats.org/officeDocument/2006/relationships/hyperlink" Target="https://islamhouse.com/ar/articles/2829200/" TargetMode="External"/><Relationship Id="rId39" Type="http://schemas.openxmlformats.org/officeDocument/2006/relationships/hyperlink" Target="https://islamhouse.com/th/articles/28292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islamhouse.com/pt/articles/2829195/" TargetMode="External"/><Relationship Id="rId34" Type="http://schemas.openxmlformats.org/officeDocument/2006/relationships/hyperlink" Target="https://islamhouse.com/ar/articles/2829203/" TargetMode="External"/><Relationship Id="rId42" Type="http://schemas.openxmlformats.org/officeDocument/2006/relationships/hyperlink" Target="https://islamhouse.com/ar/articles/2829248/" TargetMode="External"/><Relationship Id="rId47" Type="http://schemas.openxmlformats.org/officeDocument/2006/relationships/hyperlink" Target="https://islamhouse.com/so/articles/2829250" TargetMode="External"/><Relationship Id="rId50" Type="http://schemas.openxmlformats.org/officeDocument/2006/relationships/hyperlink" Target="https://islamhouse.com/ar/articles/2829252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islamhouse.com/en/articles/2829196/" TargetMode="External"/><Relationship Id="rId25" Type="http://schemas.openxmlformats.org/officeDocument/2006/relationships/hyperlink" Target="https://islamhouse.com/de/articles/2829201/" TargetMode="External"/><Relationship Id="rId33" Type="http://schemas.openxmlformats.org/officeDocument/2006/relationships/hyperlink" Target="https://islamhouse.com/uk/articles/2829206/" TargetMode="External"/><Relationship Id="rId38" Type="http://schemas.openxmlformats.org/officeDocument/2006/relationships/hyperlink" Target="https://islamhouse.com/ar/articles/2829215/" TargetMode="External"/><Relationship Id="rId46" Type="http://schemas.openxmlformats.org/officeDocument/2006/relationships/hyperlink" Target="https://islamhouse.com/ar/articles/282925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slamhouse.com/ar/articles/2829196/" TargetMode="External"/><Relationship Id="rId20" Type="http://schemas.openxmlformats.org/officeDocument/2006/relationships/hyperlink" Target="https://islamhouse.com/ar/articles/2829195/" TargetMode="External"/><Relationship Id="rId29" Type="http://schemas.openxmlformats.org/officeDocument/2006/relationships/hyperlink" Target="https://islamhouse.com/tr/articles/2829198/" TargetMode="External"/><Relationship Id="rId41" Type="http://schemas.openxmlformats.org/officeDocument/2006/relationships/hyperlink" Target="https://islamhouse.com/ha/articles/2829247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s://islamhouse.com/ar/articles/2829201/" TargetMode="External"/><Relationship Id="rId32" Type="http://schemas.openxmlformats.org/officeDocument/2006/relationships/hyperlink" Target="https://islamhouse.com/ar/articles/2829206/" TargetMode="External"/><Relationship Id="rId37" Type="http://schemas.openxmlformats.org/officeDocument/2006/relationships/hyperlink" Target="https://islamhouse.com/ko/articles/2829202/" TargetMode="External"/><Relationship Id="rId40" Type="http://schemas.openxmlformats.org/officeDocument/2006/relationships/hyperlink" Target="https://islamhouse.com/ar/articles/2829247/" TargetMode="External"/><Relationship Id="rId45" Type="http://schemas.openxmlformats.org/officeDocument/2006/relationships/hyperlink" Target="https://islamhouse.com/ru/articles/2829249/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islamhouse.com/en/books/2829240/" TargetMode="External"/><Relationship Id="rId23" Type="http://schemas.openxmlformats.org/officeDocument/2006/relationships/hyperlink" Target="https://islamhouse.com/es/articles/2829199/" TargetMode="External"/><Relationship Id="rId28" Type="http://schemas.openxmlformats.org/officeDocument/2006/relationships/hyperlink" Target="https://islamhouse.com/ar/articles/2829198/" TargetMode="External"/><Relationship Id="rId36" Type="http://schemas.openxmlformats.org/officeDocument/2006/relationships/hyperlink" Target="https://islamhouse.com/ar/articles/2829202/" TargetMode="External"/><Relationship Id="rId49" Type="http://schemas.openxmlformats.org/officeDocument/2006/relationships/hyperlink" Target="https://islamhouse.com/sw/articles/2829251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islamhouse.com/fr/articles/2829197/" TargetMode="External"/><Relationship Id="rId31" Type="http://schemas.openxmlformats.org/officeDocument/2006/relationships/hyperlink" Target="https://islamhouse.com/hy/articles/2829207/" TargetMode="External"/><Relationship Id="rId44" Type="http://schemas.openxmlformats.org/officeDocument/2006/relationships/hyperlink" Target="https://islamhouse.com/ar/articles/2829249/" TargetMode="External"/><Relationship Id="rId52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slamhouse.com/ar/books/2829240" TargetMode="External"/><Relationship Id="rId22" Type="http://schemas.openxmlformats.org/officeDocument/2006/relationships/hyperlink" Target="https://islamhouse.com/ar/articles/2829199/" TargetMode="External"/><Relationship Id="rId27" Type="http://schemas.openxmlformats.org/officeDocument/2006/relationships/hyperlink" Target="https://islamhouse.com/it/articles/2829200/" TargetMode="External"/><Relationship Id="rId30" Type="http://schemas.openxmlformats.org/officeDocument/2006/relationships/hyperlink" Target="https://islamhouse.com/ar/articles/2829207/" TargetMode="External"/><Relationship Id="rId35" Type="http://schemas.openxmlformats.org/officeDocument/2006/relationships/hyperlink" Target="https://islamhouse.com/aa/articles/2829203/" TargetMode="External"/><Relationship Id="rId43" Type="http://schemas.openxmlformats.org/officeDocument/2006/relationships/hyperlink" Target="https://islamhouse.com/hi/articles/2829248/" TargetMode="External"/><Relationship Id="rId48" Type="http://schemas.openxmlformats.org/officeDocument/2006/relationships/hyperlink" Target="https://islamhouse.com/ar/articles/2829251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islamhouse.com/zh/articles/2829252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BE7C5-5CD4-4BA5-851B-3DEB54F66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18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6137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mizan</dc:creator>
  <cp:lastModifiedBy>memo</cp:lastModifiedBy>
  <cp:revision>11</cp:revision>
  <cp:lastPrinted>2020-04-22T20:58:00Z</cp:lastPrinted>
  <dcterms:created xsi:type="dcterms:W3CDTF">2020-04-17T04:18:00Z</dcterms:created>
  <dcterms:modified xsi:type="dcterms:W3CDTF">2020-04-22T20:59:00Z</dcterms:modified>
</cp:coreProperties>
</file>