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9B432" w14:textId="77777777" w:rsidR="00300088" w:rsidRDefault="00300088">
      <w:pPr>
        <w:spacing w:before="2" w:after="2" w:line="600" w:lineRule="atLeast"/>
        <w:ind w:firstLine="400"/>
        <w:jc w:val="both"/>
        <w:rPr>
          <w:rFonts w:ascii="AGA Arabesque"/>
          <w:sz w:val="36"/>
          <w:szCs w:val="36"/>
          <w:rtl/>
          <w:lang w:bidi="ar-EG"/>
        </w:rPr>
      </w:pPr>
    </w:p>
    <w:tbl>
      <w:tblPr>
        <w:tblpPr w:leftFromText="181" w:rightFromText="181" w:tblpXSpec="center" w:tblpYSpec="center"/>
        <w:tblOverlap w:val="never"/>
        <w:bidiVisual/>
        <w:tblW w:w="0" w:type="auto"/>
        <w:tblLook w:val="0000" w:firstRow="0" w:lastRow="0" w:firstColumn="0" w:lastColumn="0" w:noHBand="0" w:noVBand="0"/>
      </w:tblPr>
      <w:tblGrid>
        <w:gridCol w:w="8312"/>
      </w:tblGrid>
      <w:tr w:rsidR="00817F0F" w14:paraId="310B71AC" w14:textId="77777777">
        <w:tc>
          <w:tcPr>
            <w:tcW w:w="8522" w:type="dxa"/>
          </w:tcPr>
          <w:p w14:paraId="2182C6A5" w14:textId="77777777" w:rsidR="00300088" w:rsidRPr="00817F0F" w:rsidRDefault="00300088">
            <w:pPr>
              <w:jc w:val="center"/>
              <w:rPr>
                <w:b/>
                <w:bCs/>
                <w:color w:val="000080"/>
                <w:sz w:val="72"/>
                <w:szCs w:val="134"/>
                <w:rtl/>
              </w:rPr>
            </w:pPr>
            <w:r w:rsidRPr="00817F0F">
              <w:rPr>
                <w:rFonts w:hint="cs"/>
                <w:b/>
                <w:bCs/>
                <w:color w:val="000080"/>
                <w:sz w:val="122"/>
                <w:szCs w:val="134"/>
                <w:rtl/>
              </w:rPr>
              <w:t>خطب مختارة</w:t>
            </w:r>
          </w:p>
        </w:tc>
      </w:tr>
      <w:tr w:rsidR="00817F0F" w14:paraId="75C32C69" w14:textId="77777777">
        <w:tc>
          <w:tcPr>
            <w:tcW w:w="8522" w:type="dxa"/>
          </w:tcPr>
          <w:p w14:paraId="1F14A323" w14:textId="77777777" w:rsidR="00300088" w:rsidRDefault="00300088">
            <w:pPr>
              <w:jc w:val="center"/>
              <w:rPr>
                <w:b/>
                <w:bCs/>
                <w:sz w:val="66"/>
                <w:szCs w:val="64"/>
                <w:rtl/>
              </w:rPr>
            </w:pPr>
          </w:p>
        </w:tc>
      </w:tr>
      <w:tr w:rsidR="00817F0F" w14:paraId="17DBDAB9" w14:textId="77777777">
        <w:tc>
          <w:tcPr>
            <w:tcW w:w="8522" w:type="dxa"/>
          </w:tcPr>
          <w:p w14:paraId="5B8BA8E9" w14:textId="77777777" w:rsidR="00300088" w:rsidRPr="00817F0F" w:rsidRDefault="00300088">
            <w:pPr>
              <w:jc w:val="center"/>
              <w:rPr>
                <w:b/>
                <w:bCs/>
                <w:color w:val="800000"/>
                <w:sz w:val="72"/>
                <w:szCs w:val="80"/>
                <w:rtl/>
              </w:rPr>
            </w:pPr>
            <w:r w:rsidRPr="00817F0F">
              <w:rPr>
                <w:rFonts w:hint="cs"/>
                <w:b/>
                <w:bCs/>
                <w:color w:val="800000"/>
                <w:sz w:val="66"/>
                <w:szCs w:val="64"/>
                <w:rtl/>
              </w:rPr>
              <w:t>اختيار</w:t>
            </w:r>
          </w:p>
        </w:tc>
      </w:tr>
      <w:tr w:rsidR="00817F0F" w14:paraId="2C263D76" w14:textId="77777777">
        <w:tc>
          <w:tcPr>
            <w:tcW w:w="8522" w:type="dxa"/>
          </w:tcPr>
          <w:p w14:paraId="6862AA25" w14:textId="77777777" w:rsidR="00300088" w:rsidRPr="00817F0F" w:rsidRDefault="00300088">
            <w:pPr>
              <w:jc w:val="center"/>
              <w:rPr>
                <w:b/>
                <w:bCs/>
                <w:color w:val="800000"/>
                <w:sz w:val="72"/>
                <w:szCs w:val="72"/>
                <w:rtl/>
              </w:rPr>
            </w:pPr>
            <w:r w:rsidRPr="00817F0F">
              <w:rPr>
                <w:rFonts w:hint="cs"/>
                <w:b/>
                <w:bCs/>
                <w:color w:val="800000"/>
                <w:sz w:val="70"/>
                <w:szCs w:val="72"/>
                <w:rtl/>
              </w:rPr>
              <w:t>وكالة شؤون المطبوعات والنشر</w:t>
            </w:r>
          </w:p>
        </w:tc>
      </w:tr>
      <w:tr w:rsidR="00817F0F" w14:paraId="62EBFC0A" w14:textId="77777777">
        <w:tc>
          <w:tcPr>
            <w:tcW w:w="8522" w:type="dxa"/>
          </w:tcPr>
          <w:p w14:paraId="5210A08C" w14:textId="77777777" w:rsidR="00300088" w:rsidRPr="00817F0F" w:rsidRDefault="00300088">
            <w:pPr>
              <w:jc w:val="center"/>
              <w:rPr>
                <w:b/>
                <w:bCs/>
                <w:color w:val="800000"/>
                <w:sz w:val="56"/>
                <w:szCs w:val="56"/>
                <w:rtl/>
              </w:rPr>
            </w:pPr>
            <w:r w:rsidRPr="00817F0F">
              <w:rPr>
                <w:rFonts w:hint="cs"/>
                <w:b/>
                <w:bCs/>
                <w:color w:val="800000"/>
                <w:sz w:val="62"/>
                <w:szCs w:val="60"/>
                <w:rtl/>
              </w:rPr>
              <w:t>بوزارة الشؤون الإسلامية والأوقاف والدعوة والإرشاد</w:t>
            </w:r>
          </w:p>
        </w:tc>
      </w:tr>
    </w:tbl>
    <w:p w14:paraId="1230FC07" w14:textId="77777777" w:rsidR="00300088" w:rsidRDefault="00300088">
      <w:pPr>
        <w:pStyle w:val="Heading2"/>
        <w:rPr>
          <w:rtl/>
        </w:rPr>
      </w:pPr>
      <w:r>
        <w:rPr>
          <w:rtl/>
        </w:rPr>
        <w:br w:type="page"/>
      </w:r>
      <w:bookmarkStart w:id="0" w:name="_Toc113244964"/>
      <w:bookmarkStart w:id="1" w:name="_Toc118608509"/>
      <w:r>
        <w:rPr>
          <w:rtl/>
        </w:rPr>
        <w:lastRenderedPageBreak/>
        <w:t>مقدمة</w:t>
      </w:r>
      <w:bookmarkEnd w:id="0"/>
      <w:bookmarkEnd w:id="1"/>
    </w:p>
    <w:p w14:paraId="7C415DB3" w14:textId="77777777" w:rsidR="00300088" w:rsidRDefault="00300088">
      <w:pPr>
        <w:spacing w:line="600" w:lineRule="atLeast"/>
        <w:jc w:val="center"/>
        <w:rPr>
          <w:b/>
          <w:bCs/>
          <w:sz w:val="36"/>
          <w:szCs w:val="36"/>
          <w:rtl/>
        </w:rPr>
      </w:pPr>
      <w:r>
        <w:rPr>
          <w:b/>
          <w:bCs/>
          <w:sz w:val="36"/>
          <w:szCs w:val="36"/>
          <w:rtl/>
        </w:rPr>
        <w:t>بسم الله الرحمن الرحيم</w:t>
      </w:r>
    </w:p>
    <w:p w14:paraId="72B48EF7" w14:textId="77777777" w:rsidR="00300088" w:rsidRDefault="00300088">
      <w:pPr>
        <w:pStyle w:val="Heading7"/>
        <w:spacing w:line="600" w:lineRule="atLeast"/>
        <w:rPr>
          <w:rtl/>
        </w:rPr>
      </w:pPr>
      <w:r>
        <w:rPr>
          <w:rtl/>
        </w:rPr>
        <w:t>بقلم الدكتور عبد الله بن عبد المحسن التركي</w:t>
      </w:r>
    </w:p>
    <w:p w14:paraId="13DD8C26" w14:textId="77777777" w:rsidR="00300088" w:rsidRDefault="00300088">
      <w:pPr>
        <w:pStyle w:val="Heading7"/>
        <w:spacing w:line="600" w:lineRule="atLeast"/>
        <w:rPr>
          <w:rtl/>
        </w:rPr>
      </w:pPr>
      <w:r>
        <w:rPr>
          <w:rtl/>
        </w:rPr>
        <w:t>وزير الشئون الإ</w:t>
      </w:r>
      <w:bookmarkStart w:id="2" w:name="_GoBack"/>
      <w:bookmarkEnd w:id="2"/>
      <w:r>
        <w:rPr>
          <w:rtl/>
        </w:rPr>
        <w:t>سلامية والأوقاف والدعوة والإرشاد</w:t>
      </w:r>
    </w:p>
    <w:p w14:paraId="35564F5E" w14:textId="77777777" w:rsidR="00300088" w:rsidRDefault="00300088">
      <w:pPr>
        <w:spacing w:before="2" w:after="2" w:line="600" w:lineRule="atLeast"/>
        <w:ind w:firstLine="403"/>
        <w:jc w:val="both"/>
        <w:rPr>
          <w:rFonts w:ascii="HQPB2"/>
          <w:sz w:val="36"/>
          <w:szCs w:val="36"/>
          <w:vertAlign w:val="superscript"/>
          <w:rtl/>
          <w:lang w:bidi="ar-EG"/>
        </w:rPr>
      </w:pPr>
      <w:r>
        <w:rPr>
          <w:rFonts w:ascii="AGA Arabesque"/>
          <w:sz w:val="36"/>
          <w:szCs w:val="36"/>
          <w:rtl/>
        </w:rPr>
        <w:t xml:space="preserve">الحمد لله الذي خلق الناس لعبادته وحده لا شريك له: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اتخذوا أحبارهم ورهبانهم أربابا من دون الله والمسيح ابن مريم وما"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6D"/>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48"/>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D"/>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6F"/>
      </w:r>
      <w:r>
        <w:rPr>
          <w:rFonts w:ascii="HQPB2" w:hAnsi="HQPB2"/>
          <w:color w:val="000080"/>
          <w:sz w:val="24"/>
          <w:szCs w:val="24"/>
        </w:rPr>
        <w:sym w:font="HQPB2" w:char="F059"/>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B1"/>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vertAlign w:val="superscript"/>
          <w:rtl/>
        </w:rPr>
        <w:t xml:space="preserve"> (</w:t>
      </w:r>
      <w:r>
        <w:rPr>
          <w:rStyle w:val="FootnoteReference"/>
          <w:rFonts w:ascii="HQPB2"/>
          <w:sz w:val="36"/>
          <w:szCs w:val="36"/>
          <w:rtl/>
        </w:rPr>
        <w:footnoteReference w:id="1"/>
      </w:r>
      <w:r>
        <w:rPr>
          <w:rFonts w:ascii="HQPB2"/>
          <w:sz w:val="36"/>
          <w:szCs w:val="36"/>
          <w:vertAlign w:val="superscript"/>
          <w:rtl/>
        </w:rPr>
        <w:t>)</w:t>
      </w:r>
      <w:r>
        <w:rPr>
          <w:rFonts w:ascii="HQPB2" w:hint="cs"/>
          <w:sz w:val="36"/>
          <w:szCs w:val="36"/>
          <w:vertAlign w:val="superscript"/>
          <w:rtl/>
        </w:rPr>
        <w:t xml:space="preserve"> </w:t>
      </w:r>
      <w:r>
        <w:rPr>
          <w:rFonts w:ascii="HQPB2" w:hint="cs"/>
          <w:sz w:val="36"/>
          <w:szCs w:val="36"/>
          <w:rtl/>
        </w:rPr>
        <w:t>.</w:t>
      </w:r>
    </w:p>
    <w:p w14:paraId="4B2FA084" w14:textId="77777777" w:rsidR="00300088" w:rsidRDefault="00300088">
      <w:pPr>
        <w:spacing w:before="2" w:after="2" w:line="600" w:lineRule="atLeast"/>
        <w:jc w:val="both"/>
        <w:rPr>
          <w:rFonts w:ascii="HQPB2"/>
          <w:spacing w:val="10"/>
          <w:sz w:val="36"/>
          <w:szCs w:val="36"/>
          <w:rtl/>
          <w:lang w:bidi="ar-EG"/>
        </w:rPr>
      </w:pPr>
      <w:r>
        <w:rPr>
          <w:rFonts w:ascii="HQPB2"/>
          <w:spacing w:val="10"/>
          <w:sz w:val="36"/>
          <w:szCs w:val="36"/>
          <w:rtl/>
        </w:rPr>
        <w:t xml:space="preserve"> والحمد لله ال جعل إقام الصلاة غاية التمكين في الأرض: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الذين إن مكناهم في الأرض أقاموا الصلاة وآتوا الزكاة وأمروا بالمعروف"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2" w:hAnsi="HQPB2"/>
          <w:color w:val="000080"/>
          <w:spacing w:val="10"/>
          <w:sz w:val="24"/>
          <w:szCs w:val="24"/>
        </w:rPr>
        <w:sym w:font="HQPB2" w:char="F0BB"/>
      </w:r>
      <w:r>
        <w:rPr>
          <w:rFonts w:ascii="HQPB4" w:hAnsi="HQPB4"/>
          <w:color w:val="000080"/>
          <w:spacing w:val="10"/>
          <w:sz w:val="24"/>
          <w:szCs w:val="24"/>
        </w:rPr>
        <w:sym w:font="HQPB4" w:char="F0A8"/>
      </w:r>
      <w:r>
        <w:rPr>
          <w:rFonts w:ascii="HQPB2" w:hAnsi="HQPB2"/>
          <w:color w:val="000080"/>
          <w:spacing w:val="10"/>
          <w:sz w:val="24"/>
          <w:szCs w:val="24"/>
        </w:rPr>
        <w:sym w:font="HQPB2" w:char="F059"/>
      </w:r>
      <w:r>
        <w:rPr>
          <w:rFonts w:ascii="HQPB4" w:hAnsi="HQPB4"/>
          <w:color w:val="000080"/>
          <w:spacing w:val="10"/>
          <w:sz w:val="24"/>
          <w:szCs w:val="24"/>
        </w:rPr>
        <w:sym w:font="HQPB4" w:char="F0A9"/>
      </w:r>
      <w:r>
        <w:rPr>
          <w:rFonts w:ascii="HQPB2" w:hAnsi="HQPB2"/>
          <w:color w:val="000080"/>
          <w:spacing w:val="10"/>
          <w:sz w:val="24"/>
          <w:szCs w:val="24"/>
        </w:rPr>
        <w:sym w:font="HQPB2" w:char="F033"/>
      </w:r>
      <w:r>
        <w:rPr>
          <w:rFonts w:ascii="HQPB4" w:hAnsi="HQPB4"/>
          <w:color w:val="000080"/>
          <w:spacing w:val="10"/>
          <w:sz w:val="24"/>
          <w:szCs w:val="24"/>
        </w:rPr>
        <w:sym w:font="HQPB4" w:char="F0A8"/>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1" w:hAnsi="HQPB1"/>
          <w:color w:val="000080"/>
          <w:spacing w:val="10"/>
          <w:sz w:val="24"/>
          <w:szCs w:val="24"/>
          <w:rtl/>
        </w:rPr>
        <w:t xml:space="preserve"> </w:t>
      </w:r>
      <w:r>
        <w:rPr>
          <w:rFonts w:ascii="HQPB4" w:hAnsi="HQPB4"/>
          <w:color w:val="000080"/>
          <w:spacing w:val="10"/>
          <w:sz w:val="24"/>
          <w:szCs w:val="24"/>
        </w:rPr>
        <w:sym w:font="HQPB4" w:char="F0C7"/>
      </w:r>
      <w:r>
        <w:rPr>
          <w:rFonts w:ascii="HQPB1" w:hAnsi="HQPB1"/>
          <w:color w:val="000080"/>
          <w:spacing w:val="10"/>
          <w:sz w:val="24"/>
          <w:szCs w:val="24"/>
        </w:rPr>
        <w:sym w:font="HQPB1" w:char="F0DA"/>
      </w:r>
      <w:r>
        <w:rPr>
          <w:rFonts w:ascii="HQPB4" w:hAnsi="HQPB4"/>
          <w:color w:val="000080"/>
          <w:spacing w:val="10"/>
          <w:sz w:val="24"/>
          <w:szCs w:val="24"/>
        </w:rPr>
        <w:sym w:font="HQPB4" w:char="F0F6"/>
      </w:r>
      <w:r>
        <w:rPr>
          <w:rFonts w:ascii="HQPB1" w:hAnsi="HQPB1"/>
          <w:color w:val="000080"/>
          <w:spacing w:val="10"/>
          <w:sz w:val="24"/>
          <w:szCs w:val="24"/>
        </w:rPr>
        <w:sym w:font="HQPB1" w:char="F091"/>
      </w:r>
      <w:r>
        <w:rPr>
          <w:rFonts w:ascii="HQPB5" w:hAnsi="HQPB5"/>
          <w:color w:val="000080"/>
          <w:spacing w:val="10"/>
          <w:sz w:val="24"/>
          <w:szCs w:val="24"/>
        </w:rPr>
        <w:sym w:font="HQPB5" w:char="F046"/>
      </w:r>
      <w:r>
        <w:rPr>
          <w:rFonts w:ascii="HQPB2" w:hAnsi="HQPB2"/>
          <w:color w:val="000080"/>
          <w:spacing w:val="10"/>
          <w:sz w:val="24"/>
          <w:szCs w:val="24"/>
        </w:rPr>
        <w:sym w:font="HQPB2" w:char="F07B"/>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42"/>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A2"/>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4" w:hAnsi="HQPB4"/>
          <w:color w:val="000080"/>
          <w:spacing w:val="10"/>
          <w:sz w:val="24"/>
          <w:szCs w:val="24"/>
        </w:rPr>
        <w:sym w:font="HQPB4" w:char="F0E2"/>
      </w:r>
      <w:r>
        <w:rPr>
          <w:rFonts w:ascii="HQPB2" w:hAnsi="HQPB2"/>
          <w:color w:val="000080"/>
          <w:spacing w:val="10"/>
          <w:sz w:val="24"/>
          <w:szCs w:val="24"/>
        </w:rPr>
        <w:sym w:font="HQPB2" w:char="F071"/>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4" w:hAnsi="HQPB4"/>
          <w:color w:val="000080"/>
          <w:spacing w:val="10"/>
          <w:sz w:val="24"/>
          <w:szCs w:val="24"/>
        </w:rPr>
        <w:sym w:font="HQPB4" w:char="F0A8"/>
      </w:r>
      <w:r>
        <w:rPr>
          <w:rFonts w:ascii="HQPB1" w:hAnsi="HQPB1"/>
          <w:color w:val="000080"/>
          <w:spacing w:val="10"/>
          <w:sz w:val="24"/>
          <w:szCs w:val="24"/>
        </w:rPr>
        <w:sym w:font="HQPB1" w:char="F093"/>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5"/>
      </w:r>
      <w:r>
        <w:rPr>
          <w:rFonts w:ascii="HQPB2" w:hAnsi="HQPB2"/>
          <w:color w:val="000080"/>
          <w:spacing w:val="10"/>
          <w:sz w:val="24"/>
          <w:szCs w:val="24"/>
        </w:rPr>
        <w:sym w:font="HQPB2" w:char="F024"/>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4" w:hAnsi="HQPB4"/>
          <w:color w:val="000080"/>
          <w:spacing w:val="10"/>
          <w:sz w:val="24"/>
          <w:szCs w:val="24"/>
        </w:rPr>
        <w:sym w:font="HQPB4" w:char="F0F7"/>
      </w:r>
      <w:r>
        <w:rPr>
          <w:rFonts w:ascii="HQPB1" w:hAnsi="HQPB1"/>
          <w:color w:val="000080"/>
          <w:spacing w:val="10"/>
          <w:sz w:val="24"/>
          <w:szCs w:val="24"/>
        </w:rPr>
        <w:sym w:font="HQPB1" w:char="F0E8"/>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9"/>
      </w:r>
      <w:r>
        <w:rPr>
          <w:rFonts w:ascii="HQPB2" w:hAnsi="HQPB2"/>
          <w:color w:val="000080"/>
          <w:spacing w:val="10"/>
          <w:sz w:val="24"/>
          <w:szCs w:val="24"/>
        </w:rPr>
        <w:sym w:font="HQPB2" w:char="F067"/>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7"/>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5" w:hAnsi="HQPB5"/>
          <w:color w:val="000080"/>
          <w:spacing w:val="10"/>
          <w:sz w:val="24"/>
          <w:szCs w:val="24"/>
        </w:rPr>
        <w:sym w:font="HQPB5" w:char="F073"/>
      </w:r>
      <w:r>
        <w:rPr>
          <w:rFonts w:ascii="HQPB2" w:hAnsi="HQPB2"/>
          <w:color w:val="000080"/>
          <w:spacing w:val="10"/>
          <w:sz w:val="24"/>
          <w:szCs w:val="24"/>
        </w:rPr>
        <w:sym w:font="HQPB2" w:char="F033"/>
      </w:r>
      <w:r>
        <w:rPr>
          <w:rFonts w:ascii="HQPB2" w:hAnsi="HQPB2"/>
          <w:color w:val="000080"/>
          <w:spacing w:val="10"/>
          <w:sz w:val="24"/>
          <w:szCs w:val="24"/>
        </w:rPr>
        <w:sym w:font="HQPB2" w:char="F05A"/>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33"/>
      </w:r>
      <w:r>
        <w:rPr>
          <w:rFonts w:ascii="HQPB4" w:hAnsi="HQPB4"/>
          <w:color w:val="000080"/>
          <w:spacing w:val="10"/>
          <w:sz w:val="24"/>
          <w:szCs w:val="24"/>
          <w:rtl/>
        </w:rPr>
        <w:t xml:space="preserve"> </w:t>
      </w:r>
      <w:r>
        <w:rPr>
          <w:rFonts w:ascii="HQPB5" w:hAnsi="HQPB5"/>
          <w:color w:val="000080"/>
          <w:spacing w:val="10"/>
          <w:sz w:val="24"/>
          <w:szCs w:val="24"/>
        </w:rPr>
        <w:sym w:font="HQPB5" w:char="F0AC"/>
      </w:r>
      <w:r>
        <w:rPr>
          <w:rFonts w:ascii="HQPB1" w:hAnsi="HQPB1"/>
          <w:color w:val="000080"/>
          <w:spacing w:val="10"/>
          <w:sz w:val="24"/>
          <w:szCs w:val="24"/>
        </w:rPr>
        <w:sym w:font="HQPB1" w:char="F021"/>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8"/>
      </w:r>
      <w:r>
        <w:rPr>
          <w:rFonts w:ascii="HQPB2" w:hAnsi="HQPB2"/>
          <w:color w:val="000080"/>
          <w:spacing w:val="10"/>
          <w:sz w:val="24"/>
          <w:szCs w:val="24"/>
        </w:rPr>
        <w:sym w:font="HQPB2" w:char="F070"/>
      </w:r>
      <w:r>
        <w:rPr>
          <w:rFonts w:ascii="HQPB5" w:hAnsi="HQPB5"/>
          <w:color w:val="000080"/>
          <w:spacing w:val="10"/>
          <w:sz w:val="24"/>
          <w:szCs w:val="24"/>
        </w:rPr>
        <w:sym w:font="HQPB5" w:char="F074"/>
      </w:r>
      <w:r>
        <w:rPr>
          <w:rFonts w:ascii="HQPB1" w:hAnsi="HQPB1"/>
          <w:color w:val="000080"/>
          <w:spacing w:val="10"/>
          <w:sz w:val="24"/>
          <w:szCs w:val="24"/>
        </w:rPr>
        <w:sym w:font="HQPB1" w:char="F036"/>
      </w:r>
      <w:r>
        <w:rPr>
          <w:rFonts w:ascii="HQPB4" w:hAnsi="HQPB4"/>
          <w:color w:val="000080"/>
          <w:spacing w:val="10"/>
          <w:sz w:val="24"/>
          <w:szCs w:val="24"/>
        </w:rPr>
        <w:sym w:font="HQPB4" w:char="F0C9"/>
      </w:r>
      <w:r>
        <w:rPr>
          <w:rFonts w:ascii="HQPB2" w:hAnsi="HQPB2"/>
          <w:color w:val="000080"/>
          <w:spacing w:val="10"/>
          <w:sz w:val="24"/>
          <w:szCs w:val="24"/>
        </w:rPr>
        <w:sym w:font="HQPB2" w:char="F029"/>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CD"/>
      </w:r>
      <w:r>
        <w:rPr>
          <w:rFonts w:ascii="HQPB1" w:hAnsi="HQPB1"/>
          <w:color w:val="000080"/>
          <w:spacing w:val="10"/>
          <w:sz w:val="24"/>
          <w:szCs w:val="24"/>
        </w:rPr>
        <w:sym w:font="HQPB1" w:char="F091"/>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42"/>
      </w:r>
      <w:r>
        <w:rPr>
          <w:rFonts w:ascii="HQPB5" w:hAnsi="HQPB5"/>
          <w:color w:val="000080"/>
          <w:spacing w:val="10"/>
          <w:sz w:val="24"/>
          <w:szCs w:val="24"/>
        </w:rPr>
        <w:sym w:font="HQPB5" w:char="F057"/>
      </w:r>
      <w:r>
        <w:rPr>
          <w:rFonts w:ascii="HQPB2" w:hAnsi="HQPB2"/>
          <w:color w:val="000080"/>
          <w:spacing w:val="10"/>
          <w:sz w:val="24"/>
          <w:szCs w:val="24"/>
        </w:rPr>
        <w:sym w:font="HQPB2" w:char="F07B"/>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CA"/>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2"/>
      </w:r>
      <w:r>
        <w:rPr>
          <w:rFonts w:ascii="HQPB2"/>
          <w:spacing w:val="10"/>
          <w:sz w:val="36"/>
          <w:szCs w:val="36"/>
          <w:vertAlign w:val="superscript"/>
          <w:rtl/>
        </w:rPr>
        <w:t>)</w:t>
      </w:r>
      <w:r>
        <w:rPr>
          <w:rFonts w:ascii="HQPB2"/>
          <w:spacing w:val="10"/>
          <w:sz w:val="36"/>
          <w:szCs w:val="36"/>
          <w:rtl/>
        </w:rPr>
        <w:t xml:space="preserve"> .</w:t>
      </w:r>
    </w:p>
    <w:p w14:paraId="7D2DB9D9" w14:textId="77777777" w:rsidR="00300088" w:rsidRDefault="00300088">
      <w:pPr>
        <w:spacing w:before="2" w:after="2" w:line="600" w:lineRule="atLeast"/>
        <w:ind w:firstLine="400"/>
        <w:jc w:val="both"/>
        <w:rPr>
          <w:rFonts w:ascii="HQPB4"/>
          <w:sz w:val="36"/>
          <w:szCs w:val="36"/>
          <w:rtl/>
          <w:lang w:bidi="ar-EG"/>
        </w:rPr>
      </w:pPr>
      <w:r>
        <w:rPr>
          <w:rFonts w:ascii="HQPB2"/>
          <w:sz w:val="36"/>
          <w:szCs w:val="36"/>
          <w:rtl/>
        </w:rPr>
        <w:t xml:space="preserve">والحمد لله الذي جعل إعمار المساجد من دلائل الإيمان بالله: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إنما يعمر مساجد الله من آمن بالله واليوم الآخر وأقام الصلاة وآتى"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C9"/>
      </w:r>
      <w:r>
        <w:rPr>
          <w:rFonts w:ascii="HQPB1" w:hAnsi="HQPB1"/>
          <w:color w:val="000080"/>
          <w:sz w:val="24"/>
          <w:szCs w:val="24"/>
        </w:rPr>
        <w:sym w:font="HQPB1" w:char="F066"/>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74"/>
      </w:r>
      <w:r>
        <w:rPr>
          <w:rFonts w:ascii="HQPB1" w:hAnsi="HQPB1"/>
          <w:color w:val="000080"/>
          <w:sz w:val="24"/>
          <w:szCs w:val="24"/>
        </w:rPr>
        <w:sym w:font="HQPB1" w:char="F041"/>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B7"/>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
      </w:r>
      <w:r>
        <w:rPr>
          <w:rFonts w:ascii="HQPB4"/>
          <w:sz w:val="36"/>
          <w:szCs w:val="36"/>
          <w:vertAlign w:val="superscript"/>
          <w:rtl/>
        </w:rPr>
        <w:t>)</w:t>
      </w:r>
      <w:r>
        <w:rPr>
          <w:rFonts w:ascii="HQPB4" w:hint="cs"/>
          <w:sz w:val="36"/>
          <w:szCs w:val="36"/>
          <w:vertAlign w:val="superscript"/>
          <w:rtl/>
        </w:rPr>
        <w:t xml:space="preserve"> </w:t>
      </w:r>
      <w:r>
        <w:rPr>
          <w:rFonts w:ascii="HQPB4" w:hint="cs"/>
          <w:sz w:val="36"/>
          <w:szCs w:val="36"/>
          <w:rtl/>
        </w:rPr>
        <w:t>.</w:t>
      </w:r>
    </w:p>
    <w:p w14:paraId="5E3FA820"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والصلاة والسلام على خير من عبدَ الله وخير من أقام الصلاة وخير من عمّر المساجد سيدنا محمد وعلى آله وصحبه ومن تبعهم بإحسان. </w:t>
      </w:r>
    </w:p>
    <w:p w14:paraId="4B21BBDA" w14:textId="77777777" w:rsidR="00300088" w:rsidRDefault="00300088">
      <w:pPr>
        <w:spacing w:before="2" w:after="2" w:line="600" w:lineRule="atLeast"/>
        <w:ind w:firstLine="400"/>
        <w:jc w:val="both"/>
        <w:rPr>
          <w:rFonts w:ascii="HQPB4"/>
          <w:sz w:val="36"/>
          <w:szCs w:val="36"/>
          <w:rtl/>
        </w:rPr>
      </w:pPr>
      <w:r>
        <w:rPr>
          <w:rFonts w:ascii="HQPB4"/>
          <w:b/>
          <w:bCs/>
          <w:sz w:val="36"/>
          <w:szCs w:val="36"/>
          <w:rtl/>
        </w:rPr>
        <w:t xml:space="preserve">أما بعد: </w:t>
      </w:r>
    </w:p>
    <w:p w14:paraId="68306712" w14:textId="77777777" w:rsidR="00300088" w:rsidRDefault="00300088">
      <w:pPr>
        <w:spacing w:before="2" w:after="2" w:line="600" w:lineRule="atLeast"/>
        <w:ind w:firstLine="400"/>
        <w:jc w:val="both"/>
        <w:rPr>
          <w:rFonts w:ascii="HQPB2"/>
          <w:sz w:val="36"/>
          <w:szCs w:val="36"/>
          <w:rtl/>
        </w:rPr>
      </w:pPr>
      <w:r>
        <w:rPr>
          <w:rFonts w:ascii="HQPB4"/>
          <w:sz w:val="36"/>
          <w:szCs w:val="36"/>
          <w:rtl/>
        </w:rPr>
        <w:t xml:space="preserve">فإنَّ عبادة الله وحده هي غاية خلق الإنسان وحكمته: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وما خلقت الجن والإنس إلا ليعبدون"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5"/>
      </w:r>
      <w:r>
        <w:rPr>
          <w:rFonts w:ascii="HQPB1" w:hAnsi="HQPB1"/>
          <w:color w:val="000080"/>
          <w:sz w:val="24"/>
          <w:szCs w:val="24"/>
        </w:rPr>
        <w:sym w:font="HQPB1" w:char="F067"/>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2" w:hAnsi="HQPB2"/>
          <w:color w:val="000080"/>
          <w:sz w:val="24"/>
          <w:szCs w:val="24"/>
        </w:rPr>
        <w:sym w:font="HQPB2" w:char="F052"/>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
      </w:r>
      <w:r>
        <w:rPr>
          <w:rFonts w:ascii="HQPB2"/>
          <w:sz w:val="36"/>
          <w:szCs w:val="36"/>
          <w:vertAlign w:val="superscript"/>
          <w:rtl/>
        </w:rPr>
        <w:t>)</w:t>
      </w:r>
      <w:r>
        <w:rPr>
          <w:rFonts w:ascii="HQPB2"/>
          <w:sz w:val="36"/>
          <w:szCs w:val="36"/>
          <w:rtl/>
        </w:rPr>
        <w:t xml:space="preserve"> </w:t>
      </w:r>
      <w:r>
        <w:rPr>
          <w:rFonts w:ascii="HQPB2" w:hint="cs"/>
          <w:sz w:val="36"/>
          <w:szCs w:val="36"/>
          <w:rtl/>
        </w:rPr>
        <w:t>.</w:t>
      </w:r>
    </w:p>
    <w:p w14:paraId="23EF0551" w14:textId="77777777" w:rsidR="00300088" w:rsidRDefault="00300088">
      <w:pPr>
        <w:spacing w:before="2" w:after="2" w:line="560" w:lineRule="atLeast"/>
        <w:ind w:firstLine="403"/>
        <w:jc w:val="both"/>
        <w:rPr>
          <w:rFonts w:ascii="HQPB4"/>
          <w:sz w:val="36"/>
          <w:szCs w:val="36"/>
          <w:rtl/>
        </w:rPr>
      </w:pPr>
      <w:r>
        <w:rPr>
          <w:rFonts w:ascii="HQPB2"/>
          <w:sz w:val="36"/>
          <w:szCs w:val="36"/>
          <w:rtl/>
        </w:rPr>
        <w:lastRenderedPageBreak/>
        <w:t xml:space="preserve">وما أنزل الله الكتب وابتعث الرسل إلا لتحقيق هذه الغايـة: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إذ جاءتهم الرسل من بين أيديهم ومن خلفهم ألا تعبدوا إلا الله قالوا"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8"/>
      </w:r>
      <w:r>
        <w:rPr>
          <w:rFonts w:ascii="HQPB1" w:hAnsi="HQPB1"/>
          <w:color w:val="000080"/>
          <w:sz w:val="24"/>
          <w:szCs w:val="24"/>
        </w:rPr>
        <w:sym w:font="HQPB1" w:char="F045"/>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94"/>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7"/>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F"/>
      </w:r>
      <w:r>
        <w:rPr>
          <w:rFonts w:ascii="HQPB2" w:hAnsi="HQPB2"/>
          <w:color w:val="000080"/>
          <w:sz w:val="24"/>
          <w:szCs w:val="24"/>
        </w:rPr>
        <w:sym w:font="HQPB2" w:char="F0C6"/>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
      </w:r>
      <w:r>
        <w:rPr>
          <w:rFonts w:ascii="HQPB4"/>
          <w:sz w:val="36"/>
          <w:szCs w:val="36"/>
          <w:vertAlign w:val="superscript"/>
          <w:rtl/>
        </w:rPr>
        <w:t>)</w:t>
      </w:r>
      <w:r>
        <w:rPr>
          <w:rFonts w:ascii="HQPB4"/>
          <w:sz w:val="36"/>
          <w:szCs w:val="36"/>
          <w:rtl/>
        </w:rPr>
        <w:t xml:space="preserve"> . </w:t>
      </w:r>
    </w:p>
    <w:p w14:paraId="23ABBDDC" w14:textId="77777777" w:rsidR="00300088" w:rsidRDefault="00300088">
      <w:pPr>
        <w:spacing w:before="2" w:after="2" w:line="560" w:lineRule="atLeast"/>
        <w:ind w:firstLine="403"/>
        <w:jc w:val="both"/>
        <w:rPr>
          <w:rFonts w:ascii="HQPB2"/>
          <w:sz w:val="36"/>
          <w:szCs w:val="36"/>
          <w:rtl/>
        </w:rPr>
      </w:pPr>
      <w:r>
        <w:rPr>
          <w:rFonts w:ascii="HQPB4" w:hAnsi="HQPB4"/>
          <w:spacing w:val="10"/>
          <w:sz w:val="36"/>
          <w:szCs w:val="36"/>
          <w:rtl/>
        </w:rPr>
        <w:t>والصلاة هي آكد أنواع العبادة بعد كلمة التوحيد وأعظمها وأهمها، ولأجل ذلك اقترنت الصلاة بالتوحيد الذي هو أساسها، والتي هي تطبيق</w:t>
      </w:r>
      <w:r>
        <w:rPr>
          <w:rFonts w:ascii="HQPB4" w:hAnsi="HQPB4" w:hint="cs"/>
          <w:spacing w:val="10"/>
          <w:sz w:val="36"/>
          <w:szCs w:val="36"/>
          <w:rtl/>
        </w:rPr>
        <w:t xml:space="preserve"> </w:t>
      </w:r>
      <w:r>
        <w:rPr>
          <w:rFonts w:ascii="HQPB4" w:hAnsi="HQPB4"/>
          <w:spacing w:val="10"/>
          <w:sz w:val="36"/>
          <w:szCs w:val="36"/>
          <w:rtl/>
        </w:rPr>
        <w:t xml:space="preserve">له وتصديق: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وما أمروا إلا ليعبدوا الله مخلصين له الدين حنفاء ويقيموا الصلاة" \</w:instrText>
      </w:r>
      <w:r>
        <w:instrText xml:space="preserve">y "1" \b </w:instrText>
      </w:r>
      <w:r>
        <w:rPr>
          <w:rFonts w:ascii="HQPB4"/>
          <w:sz w:val="36"/>
          <w:szCs w:val="36"/>
          <w:rtl/>
        </w:rPr>
        <w:fldChar w:fldCharType="end"/>
      </w:r>
      <w:r>
        <w:rPr>
          <w:rFonts w:ascii="HQPB4" w:hint="cs"/>
          <w:sz w:val="36"/>
          <w:szCs w:val="36"/>
          <w:rtl/>
        </w:rPr>
        <w:t>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0"/>
      </w:r>
      <w:r>
        <w:rPr>
          <w:rFonts w:ascii="HQPB4" w:hAnsi="HQPB4"/>
          <w:color w:val="000080"/>
          <w:sz w:val="24"/>
          <w:szCs w:val="24"/>
        </w:rPr>
        <w:sym w:font="HQPB4" w:char="F0C9"/>
      </w:r>
      <w:r>
        <w:rPr>
          <w:rFonts w:ascii="HQPB2" w:hAnsi="HQPB2"/>
          <w:color w:val="000080"/>
          <w:sz w:val="24"/>
          <w:szCs w:val="24"/>
        </w:rPr>
        <w:sym w:font="HQPB2" w:char="F044"/>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83"/>
      </w:r>
      <w:r>
        <w:rPr>
          <w:rFonts w:ascii="HQPB4" w:hAnsi="HQPB4"/>
          <w:color w:val="000080"/>
          <w:sz w:val="24"/>
          <w:szCs w:val="24"/>
        </w:rPr>
        <w:sym w:font="HQPB4" w:char="F0E8"/>
      </w:r>
      <w:r>
        <w:rPr>
          <w:rFonts w:ascii="HQPB2" w:hAnsi="HQPB2"/>
          <w:color w:val="000080"/>
          <w:sz w:val="24"/>
          <w:szCs w:val="24"/>
        </w:rPr>
        <w:sym w:font="HQPB2" w:char="F043"/>
      </w:r>
      <w:r>
        <w:rPr>
          <w:rFonts w:ascii="HQPB2" w:hAnsi="HQPB2"/>
          <w:color w:val="000080"/>
          <w:sz w:val="24"/>
          <w:szCs w:val="24"/>
          <w:rtl/>
        </w:rPr>
        <w:t xml:space="preserve"> </w:t>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E3"/>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8"/>
      </w:r>
      <w:r>
        <w:rPr>
          <w:rFonts w:ascii="HQPB2" w:hAnsi="HQPB2"/>
          <w:color w:val="000080"/>
          <w:sz w:val="24"/>
          <w:szCs w:val="24"/>
        </w:rPr>
        <w:sym w:font="HQPB2" w:char="F02E"/>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
      </w:r>
      <w:r>
        <w:rPr>
          <w:rFonts w:ascii="HQPB2"/>
          <w:sz w:val="36"/>
          <w:szCs w:val="36"/>
          <w:vertAlign w:val="superscript"/>
          <w:rtl/>
        </w:rPr>
        <w:t>)</w:t>
      </w:r>
      <w:r>
        <w:rPr>
          <w:rFonts w:ascii="HQPB2"/>
          <w:sz w:val="36"/>
          <w:szCs w:val="36"/>
          <w:rtl/>
        </w:rPr>
        <w:t xml:space="preserve"> . </w:t>
      </w:r>
    </w:p>
    <w:p w14:paraId="0E9F54B3" w14:textId="77777777" w:rsidR="00300088" w:rsidRDefault="00300088">
      <w:pPr>
        <w:spacing w:before="2" w:after="2" w:line="560" w:lineRule="atLeast"/>
        <w:ind w:firstLine="403"/>
        <w:jc w:val="both"/>
        <w:rPr>
          <w:rFonts w:ascii="HQPB2"/>
          <w:spacing w:val="10"/>
          <w:sz w:val="36"/>
          <w:szCs w:val="36"/>
          <w:rtl/>
        </w:rPr>
      </w:pPr>
      <w:r>
        <w:rPr>
          <w:rFonts w:ascii="HQPB2"/>
          <w:spacing w:val="10"/>
          <w:sz w:val="36"/>
          <w:szCs w:val="36"/>
          <w:rtl/>
        </w:rPr>
        <w:t xml:space="preserve">وقال جل ثناؤه: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إني أنا ربك فاخلع نعليك إنك بالوادي المقدس طوى"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FE"/>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4" w:hAnsi="HQPB4"/>
          <w:color w:val="000080"/>
          <w:spacing w:val="10"/>
          <w:sz w:val="24"/>
          <w:szCs w:val="24"/>
        </w:rPr>
        <w:sym w:font="HQPB4" w:char="F06F"/>
      </w:r>
      <w:r>
        <w:rPr>
          <w:rFonts w:ascii="HQPB2" w:hAnsi="HQPB2"/>
          <w:color w:val="000080"/>
          <w:spacing w:val="10"/>
          <w:sz w:val="24"/>
          <w:szCs w:val="24"/>
        </w:rPr>
        <w:sym w:font="HQPB2" w:char="F054"/>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4F"/>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95"/>
      </w:r>
      <w:r>
        <w:rPr>
          <w:rFonts w:ascii="HQPB1" w:hAnsi="HQPB1"/>
          <w:color w:val="000080"/>
          <w:spacing w:val="10"/>
          <w:sz w:val="24"/>
          <w:szCs w:val="24"/>
        </w:rPr>
        <w:sym w:font="HQPB1" w:char="F02F"/>
      </w:r>
      <w:r>
        <w:rPr>
          <w:rFonts w:ascii="HQPB5" w:hAnsi="HQPB5"/>
          <w:color w:val="000080"/>
          <w:spacing w:val="10"/>
          <w:sz w:val="24"/>
          <w:szCs w:val="24"/>
        </w:rPr>
        <w:sym w:font="HQPB5" w:char="F075"/>
      </w:r>
      <w:r>
        <w:rPr>
          <w:rFonts w:ascii="HQPB1" w:hAnsi="HQPB1"/>
          <w:color w:val="000080"/>
          <w:spacing w:val="10"/>
          <w:sz w:val="24"/>
          <w:szCs w:val="24"/>
        </w:rPr>
        <w:sym w:font="HQPB1" w:char="F091"/>
      </w:r>
      <w:r>
        <w:rPr>
          <w:rFonts w:ascii="HQPB1" w:hAnsi="HQPB1"/>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EC"/>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F7"/>
      </w:r>
      <w:r>
        <w:rPr>
          <w:rFonts w:ascii="HQPB1" w:hAnsi="HQPB1"/>
          <w:color w:val="000080"/>
          <w:spacing w:val="10"/>
          <w:sz w:val="24"/>
          <w:szCs w:val="24"/>
        </w:rPr>
        <w:sym w:font="HQPB1" w:char="F07A"/>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F7"/>
      </w:r>
      <w:r>
        <w:rPr>
          <w:rFonts w:ascii="HQPB1" w:hAnsi="HQPB1"/>
          <w:color w:val="000080"/>
          <w:spacing w:val="10"/>
          <w:sz w:val="24"/>
          <w:szCs w:val="24"/>
        </w:rPr>
        <w:sym w:font="HQPB1" w:char="F0E8"/>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2" w:hAnsi="HQPB2"/>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A8"/>
      </w:r>
      <w:r>
        <w:rPr>
          <w:rFonts w:ascii="HQPB2" w:hAnsi="HQPB2"/>
          <w:color w:val="000080"/>
          <w:spacing w:val="10"/>
          <w:sz w:val="24"/>
          <w:szCs w:val="24"/>
        </w:rPr>
        <w:sym w:font="HQPB2" w:char="F05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1" w:hAnsi="HQPB1"/>
          <w:color w:val="000080"/>
          <w:spacing w:val="10"/>
          <w:sz w:val="24"/>
          <w:szCs w:val="24"/>
        </w:rPr>
        <w:sym w:font="HQPB1" w:char="F08A"/>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C4"/>
      </w:r>
      <w:r>
        <w:rPr>
          <w:rFonts w:ascii="HQPB1" w:hAnsi="HQPB1"/>
          <w:color w:val="000080"/>
          <w:spacing w:val="10"/>
          <w:sz w:val="24"/>
          <w:szCs w:val="24"/>
        </w:rPr>
        <w:sym w:font="HQPB1" w:char="F0A8"/>
      </w:r>
      <w:r>
        <w:rPr>
          <w:rFonts w:ascii="HQPB4" w:hAnsi="HQPB4"/>
          <w:color w:val="000080"/>
          <w:spacing w:val="10"/>
          <w:sz w:val="24"/>
          <w:szCs w:val="24"/>
        </w:rPr>
        <w:sym w:font="HQPB4" w:char="F0A3"/>
      </w:r>
      <w:r>
        <w:rPr>
          <w:rFonts w:ascii="HQPB1" w:hAnsi="HQPB1"/>
          <w:color w:val="000080"/>
          <w:spacing w:val="10"/>
          <w:sz w:val="24"/>
          <w:szCs w:val="24"/>
        </w:rPr>
        <w:sym w:font="HQPB1" w:char="F089"/>
      </w:r>
      <w:r>
        <w:rPr>
          <w:rFonts w:ascii="HQPB5" w:hAnsi="HQPB5"/>
          <w:color w:val="000080"/>
          <w:spacing w:val="10"/>
          <w:sz w:val="24"/>
          <w:szCs w:val="24"/>
        </w:rPr>
        <w:sym w:font="HQPB5" w:char="F073"/>
      </w:r>
      <w:r>
        <w:rPr>
          <w:rFonts w:ascii="HQPB2" w:hAnsi="HQPB2"/>
          <w:color w:val="000080"/>
          <w:spacing w:val="10"/>
          <w:sz w:val="24"/>
          <w:szCs w:val="24"/>
        </w:rPr>
        <w:sym w:font="HQPB2" w:char="F029"/>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93"/>
      </w:r>
      <w:r>
        <w:rPr>
          <w:rFonts w:ascii="HQPB4" w:hAnsi="HQPB4"/>
          <w:color w:val="000080"/>
          <w:spacing w:val="10"/>
          <w:sz w:val="24"/>
          <w:szCs w:val="24"/>
        </w:rPr>
        <w:sym w:font="HQPB4" w:char="F059"/>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1" w:hAnsi="HQPB1"/>
          <w:color w:val="000080"/>
          <w:spacing w:val="10"/>
          <w:sz w:val="24"/>
          <w:szCs w:val="24"/>
        </w:rPr>
        <w:sym w:font="HQPB1" w:char="F0DB"/>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CB"/>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وأنا اخترتك فاستمع لما يوحى"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4" w:hAnsi="HQPB4"/>
          <w:color w:val="000080"/>
          <w:spacing w:val="10"/>
          <w:sz w:val="24"/>
          <w:szCs w:val="24"/>
        </w:rPr>
        <w:sym w:font="HQPB4" w:char="F0F7"/>
      </w:r>
      <w:r>
        <w:rPr>
          <w:rFonts w:ascii="HQPB1" w:hAnsi="HQPB1"/>
          <w:color w:val="000080"/>
          <w:spacing w:val="10"/>
          <w:sz w:val="24"/>
          <w:szCs w:val="24"/>
        </w:rPr>
        <w:sym w:font="HQPB1" w:char="F08E"/>
      </w:r>
      <w:r>
        <w:rPr>
          <w:rFonts w:ascii="HQPB5" w:hAnsi="HQPB5"/>
          <w:color w:val="000080"/>
          <w:spacing w:val="10"/>
          <w:sz w:val="24"/>
          <w:szCs w:val="24"/>
        </w:rPr>
        <w:sym w:font="HQPB5" w:char="F074"/>
      </w:r>
      <w:r>
        <w:rPr>
          <w:rFonts w:ascii="HQPB1" w:hAnsi="HQPB1"/>
          <w:color w:val="000080"/>
          <w:spacing w:val="10"/>
          <w:sz w:val="24"/>
          <w:szCs w:val="24"/>
        </w:rPr>
        <w:sym w:font="HQPB1" w:char="F049"/>
      </w:r>
      <w:r>
        <w:rPr>
          <w:rFonts w:ascii="HQPB4" w:hAnsi="HQPB4"/>
          <w:color w:val="000080"/>
          <w:spacing w:val="10"/>
          <w:sz w:val="24"/>
          <w:szCs w:val="24"/>
        </w:rPr>
        <w:sym w:font="HQPB4" w:char="F0F7"/>
      </w:r>
      <w:r>
        <w:rPr>
          <w:rFonts w:ascii="HQPB1" w:hAnsi="HQPB1"/>
          <w:color w:val="000080"/>
          <w:spacing w:val="10"/>
          <w:sz w:val="24"/>
          <w:szCs w:val="24"/>
        </w:rPr>
        <w:sym w:font="HQPB1" w:char="F07A"/>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EC"/>
      </w:r>
      <w:r>
        <w:rPr>
          <w:rFonts w:ascii="HQPB4" w:hAnsi="HQPB4"/>
          <w:color w:val="000080"/>
          <w:spacing w:val="10"/>
          <w:sz w:val="24"/>
          <w:szCs w:val="24"/>
        </w:rPr>
        <w:sym w:font="HQPB4" w:char="F0CF"/>
      </w:r>
      <w:r>
        <w:rPr>
          <w:rFonts w:ascii="HQPB2" w:hAnsi="HQPB2"/>
          <w:color w:val="000080"/>
          <w:spacing w:val="10"/>
          <w:sz w:val="24"/>
          <w:szCs w:val="24"/>
        </w:rPr>
        <w:sym w:font="HQPB2" w:char="F04A"/>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4" w:hAnsi="HQPB4"/>
          <w:color w:val="000080"/>
          <w:spacing w:val="10"/>
          <w:sz w:val="24"/>
          <w:szCs w:val="24"/>
        </w:rPr>
        <w:sym w:font="HQPB4" w:char="F0F3"/>
      </w:r>
      <w:r>
        <w:rPr>
          <w:rFonts w:ascii="HQPB1" w:hAnsi="HQPB1"/>
          <w:color w:val="000080"/>
          <w:spacing w:val="10"/>
          <w:sz w:val="24"/>
          <w:szCs w:val="24"/>
        </w:rPr>
        <w:sym w:font="HQPB1" w:char="F09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23"/>
      </w:r>
      <w:r>
        <w:rPr>
          <w:rFonts w:ascii="HQPB2" w:hAnsi="HQPB2"/>
          <w:color w:val="000080"/>
          <w:spacing w:val="10"/>
          <w:sz w:val="24"/>
          <w:szCs w:val="24"/>
        </w:rPr>
        <w:sym w:font="HQPB2" w:char="F0D3"/>
      </w:r>
      <w:r>
        <w:rPr>
          <w:rFonts w:ascii="HQPB5" w:hAnsi="HQPB5"/>
          <w:color w:val="000080"/>
          <w:spacing w:val="10"/>
          <w:sz w:val="24"/>
          <w:szCs w:val="24"/>
        </w:rPr>
        <w:sym w:font="HQPB5" w:char="F079"/>
      </w:r>
      <w:r>
        <w:rPr>
          <w:rFonts w:ascii="HQPB1" w:hAnsi="HQPB1"/>
          <w:color w:val="000080"/>
          <w:spacing w:val="10"/>
          <w:sz w:val="24"/>
          <w:szCs w:val="24"/>
        </w:rPr>
        <w:sym w:font="HQPB1" w:char="F072"/>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CC"/>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إنني أنا الله لا إله إلا أنا فاعبدني وأقم الصلاة لذكري"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FB"/>
      </w:r>
      <w:r>
        <w:rPr>
          <w:rFonts w:ascii="HQPB2" w:hAnsi="HQPB2"/>
          <w:color w:val="000080"/>
          <w:spacing w:val="10"/>
          <w:sz w:val="24"/>
          <w:szCs w:val="24"/>
        </w:rPr>
        <w:sym w:font="HQPB2" w:char="F0D3"/>
      </w:r>
      <w:r>
        <w:rPr>
          <w:rFonts w:ascii="HQPB4" w:hAnsi="HQPB4"/>
          <w:color w:val="000080"/>
          <w:spacing w:val="10"/>
          <w:sz w:val="24"/>
          <w:szCs w:val="24"/>
        </w:rPr>
        <w:sym w:font="HQPB4" w:char="F0CD"/>
      </w:r>
      <w:r>
        <w:rPr>
          <w:rFonts w:ascii="HQPB2" w:hAnsi="HQPB2"/>
          <w:color w:val="000080"/>
          <w:spacing w:val="10"/>
          <w:sz w:val="24"/>
          <w:szCs w:val="24"/>
        </w:rPr>
        <w:sym w:font="HQPB2" w:char="F05F"/>
      </w:r>
      <w:r>
        <w:rPr>
          <w:rFonts w:ascii="HQPB4" w:hAnsi="HQPB4"/>
          <w:color w:val="000080"/>
          <w:spacing w:val="10"/>
          <w:sz w:val="24"/>
          <w:szCs w:val="24"/>
        </w:rPr>
        <w:sym w:font="HQPB4" w:char="F0AF"/>
      </w:r>
      <w:r>
        <w:rPr>
          <w:rFonts w:ascii="HQPB2" w:hAnsi="HQPB2"/>
          <w:color w:val="000080"/>
          <w:spacing w:val="10"/>
          <w:sz w:val="24"/>
          <w:szCs w:val="24"/>
        </w:rPr>
        <w:sym w:font="HQPB2" w:char="F05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49"/>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D"/>
      </w:r>
      <w:r>
        <w:rPr>
          <w:rFonts w:ascii="HQPB2" w:hAnsi="HQPB2"/>
          <w:color w:val="000080"/>
          <w:spacing w:val="10"/>
          <w:sz w:val="24"/>
          <w:szCs w:val="24"/>
        </w:rPr>
        <w:sym w:font="HQPB2" w:char="F0B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48"/>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4F"/>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2" w:hAnsi="HQPB2"/>
          <w:color w:val="000080"/>
          <w:spacing w:val="10"/>
          <w:sz w:val="24"/>
          <w:szCs w:val="24"/>
        </w:rPr>
        <w:sym w:font="HQPB2" w:char="F054"/>
      </w:r>
      <w:r>
        <w:rPr>
          <w:rFonts w:ascii="HQPB4" w:hAnsi="HQPB4"/>
          <w:color w:val="000080"/>
          <w:spacing w:val="10"/>
          <w:sz w:val="24"/>
          <w:szCs w:val="24"/>
        </w:rPr>
        <w:sym w:font="HQPB4" w:char="F0F4"/>
      </w:r>
      <w:r>
        <w:rPr>
          <w:rFonts w:ascii="HQPB1" w:hAnsi="HQPB1"/>
          <w:color w:val="000080"/>
          <w:spacing w:val="10"/>
          <w:sz w:val="24"/>
          <w:szCs w:val="24"/>
        </w:rPr>
        <w:sym w:font="HQPB1" w:char="F089"/>
      </w:r>
      <w:r>
        <w:rPr>
          <w:rFonts w:ascii="HQPB4" w:hAnsi="HQPB4"/>
          <w:color w:val="000080"/>
          <w:spacing w:val="10"/>
          <w:sz w:val="24"/>
          <w:szCs w:val="24"/>
        </w:rPr>
        <w:sym w:font="HQPB4" w:char="F0E7"/>
      </w:r>
      <w:r>
        <w:rPr>
          <w:rFonts w:ascii="HQPB1" w:hAnsi="HQPB1"/>
          <w:color w:val="000080"/>
          <w:spacing w:val="10"/>
          <w:sz w:val="24"/>
          <w:szCs w:val="24"/>
        </w:rPr>
        <w:sym w:font="HQPB1" w:char="F036"/>
      </w:r>
      <w:r>
        <w:rPr>
          <w:rFonts w:ascii="HQPB4" w:hAnsi="HQPB4"/>
          <w:color w:val="000080"/>
          <w:spacing w:val="10"/>
          <w:sz w:val="24"/>
          <w:szCs w:val="24"/>
        </w:rPr>
        <w:sym w:font="HQPB4" w:char="F0F4"/>
      </w:r>
      <w:r>
        <w:rPr>
          <w:rFonts w:ascii="HQPB1" w:hAnsi="HQPB1"/>
          <w:color w:val="000080"/>
          <w:spacing w:val="10"/>
          <w:sz w:val="24"/>
          <w:szCs w:val="24"/>
        </w:rPr>
        <w:sym w:font="HQPB1" w:char="F0E3"/>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C9"/>
      </w:r>
      <w:r>
        <w:rPr>
          <w:rFonts w:ascii="HQPB2" w:hAnsi="HQPB2"/>
          <w:color w:val="000080"/>
          <w:spacing w:val="10"/>
          <w:sz w:val="24"/>
          <w:szCs w:val="24"/>
        </w:rPr>
        <w:sym w:font="HQPB2" w:char="F04F"/>
      </w:r>
      <w:r>
        <w:rPr>
          <w:rFonts w:ascii="HQPB4" w:hAnsi="HQPB4"/>
          <w:color w:val="000080"/>
          <w:spacing w:val="10"/>
          <w:sz w:val="24"/>
          <w:szCs w:val="24"/>
        </w:rPr>
        <w:sym w:font="HQPB4" w:char="F0CF"/>
      </w:r>
      <w:r>
        <w:rPr>
          <w:rFonts w:ascii="HQPB2" w:hAnsi="HQPB2"/>
          <w:color w:val="000080"/>
          <w:spacing w:val="10"/>
          <w:sz w:val="24"/>
          <w:szCs w:val="24"/>
        </w:rPr>
        <w:sym w:font="HQPB2" w:char="F025"/>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A2"/>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C"/>
      </w:r>
      <w:r>
        <w:rPr>
          <w:rFonts w:ascii="HQPB2" w:hAnsi="HQPB2"/>
          <w:color w:val="000080"/>
          <w:spacing w:val="10"/>
          <w:sz w:val="24"/>
          <w:szCs w:val="24"/>
        </w:rPr>
        <w:sym w:font="HQPB2" w:char="F093"/>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F2"/>
      </w:r>
      <w:r>
        <w:rPr>
          <w:rFonts w:ascii="HQPB2" w:hAnsi="HQPB2"/>
          <w:color w:val="000080"/>
          <w:spacing w:val="10"/>
          <w:sz w:val="24"/>
          <w:szCs w:val="24"/>
        </w:rPr>
        <w:sym w:font="HQPB2" w:char="F032"/>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CE"/>
      </w:r>
      <w:r>
        <w:rPr>
          <w:rFonts w:ascii="HQPB3" w:hAnsi="HQPB3"/>
          <w:color w:val="000080"/>
          <w:spacing w:val="10"/>
          <w:sz w:val="24"/>
          <w:szCs w:val="24"/>
        </w:rPr>
        <w:sym w:font="HQPB3" w:char="F021"/>
      </w:r>
      <w:r>
        <w:rPr>
          <w:rFonts w:ascii="HQPB3" w:hAnsi="HQPB3"/>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CD"/>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7"/>
      </w:r>
      <w:r>
        <w:rPr>
          <w:rFonts w:ascii="HQPB2"/>
          <w:spacing w:val="10"/>
          <w:sz w:val="36"/>
          <w:szCs w:val="36"/>
          <w:vertAlign w:val="superscript"/>
          <w:rtl/>
        </w:rPr>
        <w:t>)</w:t>
      </w:r>
      <w:r>
        <w:rPr>
          <w:rFonts w:ascii="HQPB2"/>
          <w:spacing w:val="10"/>
          <w:sz w:val="36"/>
          <w:szCs w:val="36"/>
          <w:rtl/>
        </w:rPr>
        <w:t xml:space="preserve"> . </w:t>
      </w:r>
    </w:p>
    <w:p w14:paraId="11811E36" w14:textId="77777777" w:rsidR="00300088" w:rsidRDefault="00300088">
      <w:pPr>
        <w:spacing w:before="2" w:after="2" w:line="560" w:lineRule="atLeast"/>
        <w:ind w:firstLine="403"/>
        <w:jc w:val="both"/>
        <w:rPr>
          <w:rFonts w:ascii="HQPB2"/>
          <w:sz w:val="36"/>
          <w:szCs w:val="36"/>
          <w:rtl/>
        </w:rPr>
      </w:pPr>
      <w:r>
        <w:rPr>
          <w:rFonts w:ascii="HQPB2"/>
          <w:sz w:val="36"/>
          <w:szCs w:val="36"/>
          <w:rtl/>
        </w:rPr>
        <w:t>والأصل</w:t>
      </w:r>
      <w:r>
        <w:rPr>
          <w:rFonts w:ascii="HQPB2" w:hint="cs"/>
          <w:sz w:val="36"/>
          <w:szCs w:val="36"/>
          <w:rtl/>
        </w:rPr>
        <w:t xml:space="preserve"> </w:t>
      </w:r>
      <w:r>
        <w:rPr>
          <w:rFonts w:ascii="HQPB2"/>
          <w:sz w:val="36"/>
          <w:szCs w:val="36"/>
          <w:rtl/>
        </w:rPr>
        <w:t xml:space="preserve">- في الصـلاة - أن تؤدى في المساجد، ولأجل ذلك بُنيت المساجد في المجتمع المسلم. </w:t>
      </w:r>
    </w:p>
    <w:p w14:paraId="2170C686" w14:textId="77777777" w:rsidR="00300088" w:rsidRDefault="00300088">
      <w:pPr>
        <w:spacing w:before="2" w:after="2" w:line="600" w:lineRule="atLeast"/>
        <w:ind w:firstLine="403"/>
        <w:jc w:val="both"/>
        <w:rPr>
          <w:rFonts w:ascii="HQPB2"/>
          <w:spacing w:val="10"/>
          <w:sz w:val="36"/>
          <w:szCs w:val="36"/>
          <w:rtl/>
        </w:rPr>
      </w:pPr>
      <w:r>
        <w:rPr>
          <w:rFonts w:ascii="HQPB2"/>
          <w:spacing w:val="10"/>
          <w:sz w:val="36"/>
          <w:szCs w:val="36"/>
          <w:rtl/>
        </w:rPr>
        <w:t xml:space="preserve">إنَّ الوظيفة الأولى للمسجد هي: إقام الصلاة ومن هنا بدأ الرسول </w:t>
      </w:r>
      <w:r>
        <w:rPr>
          <w:rFonts w:ascii="AGA Arabesque" w:hAnsi="AGA Arabesque" w:cs="AGA Arabesque"/>
          <w:spacing w:val="10"/>
          <w:sz w:val="40"/>
          <w:szCs w:val="40"/>
        </w:rPr>
        <w:sym w:font="AGA Arabesque" w:char="F072"/>
      </w:r>
      <w:r>
        <w:rPr>
          <w:rFonts w:ascii="AGA Arabesque"/>
          <w:spacing w:val="10"/>
          <w:sz w:val="36"/>
          <w:szCs w:val="36"/>
          <w:rtl/>
        </w:rPr>
        <w:t xml:space="preserve"> ببناء المسجد: مَقْدَمه من مكـة، ومن هنا </w:t>
      </w:r>
      <w:r>
        <w:rPr>
          <w:rFonts w:ascii="AGA Arabesque" w:hint="cs"/>
          <w:spacing w:val="10"/>
          <w:sz w:val="36"/>
          <w:szCs w:val="36"/>
          <w:rtl/>
        </w:rPr>
        <w:t xml:space="preserve">- </w:t>
      </w:r>
      <w:r>
        <w:rPr>
          <w:rFonts w:ascii="AGA Arabesque"/>
          <w:spacing w:val="10"/>
          <w:sz w:val="36"/>
          <w:szCs w:val="36"/>
          <w:rtl/>
        </w:rPr>
        <w:t>كذلك</w:t>
      </w:r>
      <w:r>
        <w:rPr>
          <w:rFonts w:ascii="AGA Arabesque" w:hint="cs"/>
          <w:spacing w:val="10"/>
          <w:sz w:val="36"/>
          <w:szCs w:val="36"/>
          <w:rtl/>
        </w:rPr>
        <w:t xml:space="preserve"> </w:t>
      </w:r>
      <w:r>
        <w:rPr>
          <w:rFonts w:ascii="AGA Arabesque"/>
          <w:spacing w:val="10"/>
          <w:sz w:val="36"/>
          <w:szCs w:val="36"/>
          <w:rtl/>
        </w:rPr>
        <w:t xml:space="preserve">- عظمـت مكانة المسجد في الإسلام: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لا تقم فيه أبدا لمسجد أسس على التقوى من أول يوم أحق أن تقوم فيه" \</w:instrText>
      </w:r>
      <w:r>
        <w:rPr>
          <w:spacing w:val="10"/>
        </w:rPr>
        <w:instrText xml:space="preserve">y "1" \b </w:instrText>
      </w:r>
      <w:r>
        <w:rPr>
          <w:rFonts w:ascii="AGA Arabesque"/>
          <w:spacing w:val="10"/>
          <w:sz w:val="36"/>
          <w:szCs w:val="36"/>
          <w:rtl/>
        </w:rPr>
        <w:fldChar w:fldCharType="end"/>
      </w:r>
      <w:r>
        <w:rPr>
          <w:rFonts w:ascii="AGA Arabesque" w:hint="cs"/>
          <w:spacing w:val="10"/>
          <w:sz w:val="36"/>
          <w:szCs w:val="36"/>
          <w:rtl/>
        </w:rPr>
        <w:t> </w:t>
      </w:r>
      <w:r>
        <w:rPr>
          <w:rFonts w:ascii="HQPB4" w:hAnsi="HQPB4"/>
          <w:color w:val="000080"/>
          <w:spacing w:val="10"/>
          <w:sz w:val="24"/>
          <w:szCs w:val="24"/>
        </w:rPr>
        <w:sym w:font="HQPB4" w:char="F0EE"/>
      </w:r>
      <w:r>
        <w:rPr>
          <w:rFonts w:ascii="HQPB1" w:hAnsi="HQPB1"/>
          <w:color w:val="000080"/>
          <w:spacing w:val="10"/>
          <w:sz w:val="24"/>
          <w:szCs w:val="24"/>
        </w:rPr>
        <w:sym w:font="HQPB1" w:char="F089"/>
      </w:r>
      <w:r>
        <w:rPr>
          <w:rFonts w:ascii="HQPB4" w:hAnsi="HQPB4"/>
          <w:color w:val="000080"/>
          <w:spacing w:val="10"/>
          <w:sz w:val="24"/>
          <w:szCs w:val="24"/>
        </w:rPr>
        <w:sym w:font="HQPB4" w:char="F0C9"/>
      </w:r>
      <w:r>
        <w:rPr>
          <w:rFonts w:ascii="HQPB1" w:hAnsi="HQPB1"/>
          <w:color w:val="000080"/>
          <w:spacing w:val="10"/>
          <w:sz w:val="24"/>
          <w:szCs w:val="24"/>
        </w:rPr>
        <w:sym w:font="HQPB1" w:char="F066"/>
      </w:r>
      <w:r>
        <w:rPr>
          <w:rFonts w:ascii="HQPB4" w:hAnsi="HQPB4"/>
          <w:color w:val="000080"/>
          <w:spacing w:val="10"/>
          <w:sz w:val="24"/>
          <w:szCs w:val="24"/>
        </w:rPr>
        <w:sym w:font="HQPB4" w:char="F0F3"/>
      </w:r>
      <w:r>
        <w:rPr>
          <w:rFonts w:ascii="HQPB1" w:hAnsi="HQPB1"/>
          <w:color w:val="000080"/>
          <w:spacing w:val="10"/>
          <w:sz w:val="24"/>
          <w:szCs w:val="24"/>
        </w:rPr>
        <w:sym w:font="HQPB1" w:char="F0A1"/>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D"/>
      </w:r>
      <w:r>
        <w:rPr>
          <w:rFonts w:ascii="HQPB1" w:hAnsi="HQPB1"/>
          <w:color w:val="000080"/>
          <w:spacing w:val="10"/>
          <w:sz w:val="24"/>
          <w:szCs w:val="24"/>
        </w:rPr>
        <w:sym w:font="HQPB1" w:char="F0A7"/>
      </w:r>
      <w:r>
        <w:rPr>
          <w:rFonts w:ascii="HQPB4" w:hAnsi="HQPB4"/>
          <w:color w:val="000080"/>
          <w:spacing w:val="10"/>
          <w:sz w:val="24"/>
          <w:szCs w:val="24"/>
        </w:rPr>
        <w:sym w:font="HQPB4" w:char="F0C5"/>
      </w:r>
      <w:r>
        <w:rPr>
          <w:rFonts w:ascii="HQPB4" w:hAnsi="HQPB4"/>
          <w:color w:val="000080"/>
          <w:spacing w:val="10"/>
          <w:sz w:val="24"/>
          <w:szCs w:val="24"/>
        </w:rPr>
        <w:sym w:font="HQPB4" w:char="F063"/>
      </w:r>
      <w:r>
        <w:rPr>
          <w:rFonts w:ascii="HQPB1" w:hAnsi="HQPB1"/>
          <w:color w:val="000080"/>
          <w:spacing w:val="10"/>
          <w:sz w:val="24"/>
          <w:szCs w:val="24"/>
        </w:rPr>
        <w:sym w:font="HQPB1" w:char="F099"/>
      </w:r>
      <w:r>
        <w:rPr>
          <w:rFonts w:ascii="HQPB4" w:hAnsi="HQPB4"/>
          <w:color w:val="000080"/>
          <w:spacing w:val="10"/>
          <w:sz w:val="24"/>
          <w:szCs w:val="24"/>
        </w:rPr>
        <w:sym w:font="HQPB4" w:char="F0E9"/>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5" w:hAnsi="HQPB5"/>
          <w:color w:val="000080"/>
          <w:spacing w:val="10"/>
          <w:sz w:val="24"/>
          <w:szCs w:val="24"/>
        </w:rPr>
        <w:sym w:font="HQPB5" w:char="F033"/>
      </w:r>
      <w:r>
        <w:rPr>
          <w:rFonts w:ascii="HQPB2" w:hAnsi="HQPB2"/>
          <w:color w:val="000080"/>
          <w:spacing w:val="10"/>
          <w:sz w:val="24"/>
          <w:szCs w:val="24"/>
        </w:rPr>
        <w:sym w:font="HQPB2" w:char="F093"/>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4" w:hAnsi="HQPB4"/>
          <w:color w:val="000080"/>
          <w:spacing w:val="10"/>
          <w:sz w:val="24"/>
          <w:szCs w:val="24"/>
        </w:rPr>
        <w:sym w:font="HQPB4" w:char="F0F8"/>
      </w:r>
      <w:r>
        <w:rPr>
          <w:rFonts w:ascii="HQPB2" w:hAnsi="HQPB2"/>
          <w:color w:val="000080"/>
          <w:spacing w:val="10"/>
          <w:sz w:val="24"/>
          <w:szCs w:val="24"/>
        </w:rPr>
        <w:sym w:font="HQPB2" w:char="F029"/>
      </w:r>
      <w:r>
        <w:rPr>
          <w:rFonts w:ascii="HQPB4" w:hAnsi="HQPB4"/>
          <w:color w:val="000080"/>
          <w:spacing w:val="10"/>
          <w:sz w:val="24"/>
          <w:szCs w:val="24"/>
        </w:rPr>
        <w:sym w:font="HQPB4" w:char="F0AD"/>
      </w:r>
      <w:r>
        <w:rPr>
          <w:rFonts w:ascii="HQPB1" w:hAnsi="HQPB1"/>
          <w:color w:val="000080"/>
          <w:spacing w:val="10"/>
          <w:sz w:val="24"/>
          <w:szCs w:val="24"/>
        </w:rPr>
        <w:sym w:font="HQPB1" w:char="F047"/>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4"/>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C9"/>
      </w:r>
      <w:r>
        <w:rPr>
          <w:rFonts w:ascii="HQPB2" w:hAnsi="HQPB2"/>
          <w:color w:val="000080"/>
          <w:spacing w:val="10"/>
          <w:sz w:val="24"/>
          <w:szCs w:val="24"/>
        </w:rPr>
        <w:sym w:font="HQPB2" w:char="F041"/>
      </w:r>
      <w:r>
        <w:rPr>
          <w:rFonts w:ascii="HQPB4" w:hAnsi="HQPB4"/>
          <w:color w:val="000080"/>
          <w:spacing w:val="10"/>
          <w:sz w:val="24"/>
          <w:szCs w:val="24"/>
        </w:rPr>
        <w:sym w:font="HQPB4" w:char="F0A8"/>
      </w:r>
      <w:r>
        <w:rPr>
          <w:rFonts w:ascii="HQPB2" w:hAnsi="HQPB2"/>
          <w:color w:val="000080"/>
          <w:spacing w:val="10"/>
          <w:sz w:val="24"/>
          <w:szCs w:val="24"/>
        </w:rPr>
        <w:sym w:font="HQPB2" w:char="F07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42"/>
      </w:r>
      <w:r>
        <w:rPr>
          <w:rFonts w:ascii="HQPB2" w:hAnsi="HQPB2"/>
          <w:color w:val="000080"/>
          <w:spacing w:val="10"/>
          <w:sz w:val="24"/>
          <w:szCs w:val="24"/>
        </w:rPr>
        <w:sym w:font="HQPB2" w:char="F051"/>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91"/>
      </w:r>
      <w:r>
        <w:rPr>
          <w:rFonts w:ascii="HQPB2" w:hAnsi="HQPB2"/>
          <w:color w:val="000080"/>
          <w:spacing w:val="10"/>
          <w:sz w:val="24"/>
          <w:szCs w:val="24"/>
        </w:rPr>
        <w:sym w:font="HQPB2" w:char="F02C"/>
      </w:r>
      <w:r>
        <w:rPr>
          <w:rFonts w:ascii="HQPB5" w:hAnsi="HQPB5"/>
          <w:color w:val="000080"/>
          <w:spacing w:val="10"/>
          <w:sz w:val="24"/>
          <w:szCs w:val="24"/>
        </w:rPr>
        <w:sym w:font="HQPB5" w:char="F079"/>
      </w:r>
      <w:r>
        <w:rPr>
          <w:rFonts w:ascii="HQPB1" w:hAnsi="HQPB1"/>
          <w:color w:val="000080"/>
          <w:spacing w:val="10"/>
          <w:sz w:val="24"/>
          <w:szCs w:val="24"/>
        </w:rPr>
        <w:sym w:font="HQPB1" w:char="F06D"/>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50"/>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2" w:hAnsi="HQPB2"/>
          <w:color w:val="000080"/>
          <w:spacing w:val="10"/>
          <w:sz w:val="24"/>
          <w:szCs w:val="24"/>
        </w:rPr>
        <w:sym w:font="HQPB2" w:char="F08B"/>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2" w:hAnsi="HQPB2"/>
          <w:color w:val="000080"/>
          <w:spacing w:val="10"/>
          <w:sz w:val="24"/>
          <w:szCs w:val="24"/>
        </w:rPr>
        <w:sym w:font="HQPB2" w:char="F08B"/>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D7"/>
      </w:r>
      <w:r>
        <w:rPr>
          <w:rFonts w:ascii="HQPB2" w:hAnsi="HQPB2"/>
          <w:color w:val="000080"/>
          <w:spacing w:val="10"/>
          <w:sz w:val="24"/>
          <w:szCs w:val="24"/>
        </w:rPr>
        <w:sym w:font="HQPB2" w:char="F041"/>
      </w:r>
      <w:r>
        <w:rPr>
          <w:rFonts w:ascii="HQPB1" w:hAnsi="HQPB1"/>
          <w:color w:val="000080"/>
          <w:spacing w:val="10"/>
          <w:sz w:val="24"/>
          <w:szCs w:val="24"/>
        </w:rPr>
        <w:sym w:font="HQPB1" w:char="F025"/>
      </w:r>
      <w:r>
        <w:rPr>
          <w:rFonts w:ascii="HQPB5" w:hAnsi="HQPB5"/>
          <w:color w:val="000080"/>
          <w:spacing w:val="10"/>
          <w:sz w:val="24"/>
          <w:szCs w:val="24"/>
        </w:rPr>
        <w:sym w:font="HQPB5" w:char="F079"/>
      </w:r>
      <w:r>
        <w:rPr>
          <w:rFonts w:ascii="HQPB1" w:hAnsi="HQPB1"/>
          <w:color w:val="000080"/>
          <w:spacing w:val="10"/>
          <w:sz w:val="24"/>
          <w:szCs w:val="24"/>
        </w:rPr>
        <w:sym w:font="HQPB1" w:char="F060"/>
      </w:r>
      <w:r>
        <w:rPr>
          <w:rFonts w:ascii="HQPB4" w:hAnsi="HQPB4"/>
          <w:color w:val="000080"/>
          <w:spacing w:val="10"/>
          <w:sz w:val="24"/>
          <w:szCs w:val="24"/>
        </w:rPr>
        <w:sym w:font="HQPB4" w:char="F0CD"/>
      </w:r>
      <w:r>
        <w:rPr>
          <w:rFonts w:ascii="HQPB1" w:hAnsi="HQPB1"/>
          <w:color w:val="000080"/>
          <w:spacing w:val="10"/>
          <w:sz w:val="24"/>
          <w:szCs w:val="24"/>
        </w:rPr>
        <w:sym w:font="HQPB1" w:char="F091"/>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1"/>
      </w:r>
      <w:r>
        <w:rPr>
          <w:rFonts w:ascii="HQPB4" w:hAnsi="HQPB4"/>
          <w:color w:val="000080"/>
          <w:spacing w:val="10"/>
          <w:sz w:val="24"/>
          <w:szCs w:val="24"/>
        </w:rPr>
        <w:sym w:font="HQPB4" w:char="F099"/>
      </w:r>
      <w:r>
        <w:rPr>
          <w:rFonts w:ascii="HQPB1" w:hAnsi="HQPB1"/>
          <w:color w:val="000080"/>
          <w:spacing w:val="10"/>
          <w:sz w:val="24"/>
          <w:szCs w:val="24"/>
        </w:rPr>
        <w:sym w:font="HQPB1" w:char="F037"/>
      </w:r>
      <w:r>
        <w:rPr>
          <w:rFonts w:ascii="HQPB4" w:hAnsi="HQPB4"/>
          <w:color w:val="000080"/>
          <w:spacing w:val="10"/>
          <w:sz w:val="24"/>
          <w:szCs w:val="24"/>
        </w:rPr>
        <w:sym w:font="HQPB4" w:char="F0CF"/>
      </w:r>
      <w:r>
        <w:rPr>
          <w:rFonts w:ascii="HQPB1" w:hAnsi="HQPB1"/>
          <w:color w:val="000080"/>
          <w:spacing w:val="10"/>
          <w:sz w:val="24"/>
          <w:szCs w:val="24"/>
        </w:rPr>
        <w:sym w:font="HQPB1" w:char="F074"/>
      </w:r>
      <w:r>
        <w:rPr>
          <w:rFonts w:ascii="HQPB4" w:hAnsi="HQPB4"/>
          <w:color w:val="000080"/>
          <w:spacing w:val="10"/>
          <w:sz w:val="24"/>
          <w:szCs w:val="24"/>
        </w:rPr>
        <w:sym w:font="HQPB4" w:char="F0E4"/>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4" w:hAnsi="HQPB4"/>
          <w:color w:val="000080"/>
          <w:spacing w:val="10"/>
          <w:sz w:val="24"/>
          <w:szCs w:val="24"/>
        </w:rPr>
        <w:sym w:font="HQPB4" w:char="F0A3"/>
      </w:r>
      <w:r>
        <w:rPr>
          <w:rFonts w:ascii="HQPB2" w:hAnsi="HQPB2"/>
          <w:color w:val="000080"/>
          <w:spacing w:val="10"/>
          <w:sz w:val="24"/>
          <w:szCs w:val="24"/>
        </w:rPr>
        <w:sym w:font="HQPB2" w:char="F067"/>
      </w:r>
      <w:r>
        <w:rPr>
          <w:rFonts w:ascii="HQPB5" w:hAnsi="HQPB5"/>
          <w:color w:val="000080"/>
          <w:spacing w:val="10"/>
          <w:sz w:val="24"/>
          <w:szCs w:val="24"/>
        </w:rPr>
        <w:sym w:font="HQPB5" w:char="F073"/>
      </w:r>
      <w:r>
        <w:rPr>
          <w:rFonts w:ascii="HQPB1" w:hAnsi="HQPB1"/>
          <w:color w:val="000080"/>
          <w:spacing w:val="10"/>
          <w:sz w:val="24"/>
          <w:szCs w:val="24"/>
        </w:rPr>
        <w:sym w:font="HQPB1" w:char="F0DC"/>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8F"/>
      </w:r>
      <w:r>
        <w:rPr>
          <w:rFonts w:ascii="HQPB1" w:hAnsi="HQPB1"/>
          <w:color w:val="000080"/>
          <w:spacing w:val="10"/>
          <w:sz w:val="24"/>
          <w:szCs w:val="24"/>
        </w:rPr>
        <w:sym w:font="HQPB1" w:char="F03D"/>
      </w:r>
      <w:r>
        <w:rPr>
          <w:rFonts w:ascii="HQPB4" w:hAnsi="HQPB4"/>
          <w:color w:val="000080"/>
          <w:spacing w:val="10"/>
          <w:sz w:val="24"/>
          <w:szCs w:val="24"/>
        </w:rPr>
        <w:sym w:font="HQPB4" w:char="F0CF"/>
      </w:r>
      <w:r>
        <w:rPr>
          <w:rFonts w:ascii="HQPB1" w:hAnsi="HQPB1"/>
          <w:color w:val="000080"/>
          <w:spacing w:val="10"/>
          <w:sz w:val="24"/>
          <w:szCs w:val="24"/>
        </w:rPr>
        <w:sym w:font="HQPB1" w:char="F074"/>
      </w:r>
      <w:r>
        <w:rPr>
          <w:rFonts w:ascii="HQPB4" w:hAnsi="HQPB4"/>
          <w:color w:val="000080"/>
          <w:spacing w:val="10"/>
          <w:sz w:val="24"/>
          <w:szCs w:val="24"/>
        </w:rPr>
        <w:sym w:font="HQPB4" w:char="F0E4"/>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CE"/>
      </w:r>
      <w:r>
        <w:rPr>
          <w:rFonts w:ascii="HQPB4" w:hAnsi="HQPB4"/>
          <w:color w:val="000080"/>
          <w:spacing w:val="10"/>
          <w:sz w:val="24"/>
          <w:szCs w:val="24"/>
        </w:rPr>
        <w:sym w:font="HQPB4" w:char="F064"/>
      </w:r>
      <w:r>
        <w:rPr>
          <w:rFonts w:ascii="HQPB2" w:hAnsi="HQPB2"/>
          <w:color w:val="000080"/>
          <w:spacing w:val="10"/>
          <w:sz w:val="24"/>
          <w:szCs w:val="24"/>
        </w:rPr>
        <w:sym w:font="HQPB2" w:char="F067"/>
      </w:r>
      <w:r>
        <w:rPr>
          <w:rFonts w:ascii="HQPB4" w:hAnsi="HQPB4"/>
          <w:color w:val="000080"/>
          <w:spacing w:val="10"/>
          <w:sz w:val="24"/>
          <w:szCs w:val="24"/>
        </w:rPr>
        <w:sym w:font="HQPB4" w:char="F0A9"/>
      </w:r>
      <w:r>
        <w:rPr>
          <w:rFonts w:ascii="HQPB1" w:hAnsi="HQPB1"/>
          <w:color w:val="000080"/>
          <w:spacing w:val="10"/>
          <w:sz w:val="24"/>
          <w:szCs w:val="24"/>
        </w:rPr>
        <w:sym w:font="HQPB1" w:char="F0DC"/>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C9"/>
      </w:r>
      <w:r>
        <w:rPr>
          <w:rFonts w:ascii="HQPB2" w:hAnsi="HQPB2"/>
          <w:color w:val="000080"/>
          <w:spacing w:val="10"/>
          <w:sz w:val="24"/>
          <w:szCs w:val="24"/>
        </w:rPr>
        <w:sym w:font="HQPB2" w:char="F0D1"/>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8"/>
      </w:r>
      <w:r>
        <w:rPr>
          <w:rFonts w:ascii="HQPB2"/>
          <w:spacing w:val="10"/>
          <w:sz w:val="36"/>
          <w:szCs w:val="36"/>
          <w:vertAlign w:val="superscript"/>
          <w:rtl/>
        </w:rPr>
        <w:t>)</w:t>
      </w:r>
      <w:r>
        <w:rPr>
          <w:rFonts w:ascii="HQPB2"/>
          <w:spacing w:val="10"/>
          <w:sz w:val="36"/>
          <w:szCs w:val="36"/>
          <w:rtl/>
        </w:rPr>
        <w:t xml:space="preserve"> </w:t>
      </w:r>
      <w:r>
        <w:rPr>
          <w:rFonts w:ascii="HQPB2" w:hint="cs"/>
          <w:spacing w:val="10"/>
          <w:sz w:val="36"/>
          <w:szCs w:val="36"/>
          <w:rtl/>
        </w:rPr>
        <w:t xml:space="preserve">، </w:t>
      </w:r>
      <w:r>
        <w:rPr>
          <w:rFonts w:ascii="HQPB2"/>
          <w:spacing w:val="10"/>
          <w:sz w:val="36"/>
          <w:szCs w:val="36"/>
          <w:rtl/>
        </w:rPr>
        <w:t xml:space="preserve">وقـال تعالى: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في بيوت أذن الله أن ترفع ويذكر فيها اسمه يسبح له فيها بالغدو"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1" w:hAnsi="HQPB1"/>
          <w:color w:val="000080"/>
          <w:spacing w:val="10"/>
          <w:sz w:val="24"/>
          <w:szCs w:val="24"/>
          <w:rtl/>
        </w:rPr>
        <w:t xml:space="preserve"> </w:t>
      </w:r>
      <w:r>
        <w:rPr>
          <w:rFonts w:ascii="HQPB4" w:hAnsi="HQPB4"/>
          <w:color w:val="000080"/>
          <w:spacing w:val="10"/>
          <w:sz w:val="24"/>
          <w:szCs w:val="24"/>
        </w:rPr>
        <w:sym w:font="HQPB4" w:char="F042"/>
      </w:r>
      <w:r>
        <w:rPr>
          <w:rFonts w:ascii="HQPB1" w:hAnsi="HQPB1"/>
          <w:color w:val="000080"/>
          <w:spacing w:val="10"/>
          <w:sz w:val="24"/>
          <w:szCs w:val="24"/>
        </w:rPr>
        <w:sym w:font="HQPB1" w:char="F04E"/>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8B"/>
      </w:r>
      <w:r>
        <w:rPr>
          <w:rFonts w:ascii="HQPB4" w:hAnsi="HQPB4"/>
          <w:color w:val="000080"/>
          <w:spacing w:val="10"/>
          <w:sz w:val="24"/>
          <w:szCs w:val="24"/>
        </w:rPr>
        <w:sym w:font="HQPB4" w:char="F0E7"/>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4" w:hAnsi="HQPB4"/>
          <w:color w:val="000080"/>
          <w:spacing w:val="10"/>
          <w:sz w:val="24"/>
          <w:szCs w:val="24"/>
        </w:rPr>
        <w:sym w:font="HQPB4" w:char="F0CF"/>
      </w:r>
      <w:r>
        <w:rPr>
          <w:rFonts w:ascii="HQPB1" w:hAnsi="HQPB1"/>
          <w:color w:val="000080"/>
          <w:spacing w:val="10"/>
          <w:sz w:val="24"/>
          <w:szCs w:val="24"/>
        </w:rPr>
        <w:sym w:font="HQPB1" w:char="F08C"/>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EC"/>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4" w:hAnsi="HQPB4"/>
          <w:color w:val="000080"/>
          <w:spacing w:val="10"/>
          <w:sz w:val="24"/>
          <w:szCs w:val="24"/>
        </w:rPr>
        <w:sym w:font="HQPB4" w:char="F0F6"/>
      </w:r>
      <w:r>
        <w:rPr>
          <w:rFonts w:ascii="HQPB1" w:hAnsi="HQPB1"/>
          <w:color w:val="000080"/>
          <w:spacing w:val="10"/>
          <w:sz w:val="24"/>
          <w:szCs w:val="24"/>
        </w:rPr>
        <w:sym w:font="HQPB1" w:char="F08D"/>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4" w:hAnsi="HQPB4"/>
          <w:color w:val="000080"/>
          <w:spacing w:val="10"/>
          <w:sz w:val="24"/>
          <w:szCs w:val="24"/>
        </w:rPr>
        <w:sym w:font="HQPB4" w:char="F0F5"/>
      </w:r>
      <w:r>
        <w:rPr>
          <w:rFonts w:ascii="HQPB1" w:hAnsi="HQPB1"/>
          <w:color w:val="000080"/>
          <w:spacing w:val="10"/>
          <w:sz w:val="24"/>
          <w:szCs w:val="24"/>
        </w:rPr>
        <w:sym w:font="HQPB1" w:char="F08B"/>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2" w:hAnsi="HQPB2"/>
          <w:color w:val="000080"/>
          <w:spacing w:val="10"/>
          <w:sz w:val="24"/>
          <w:szCs w:val="24"/>
        </w:rPr>
        <w:sym w:font="HQPB2" w:char="F08E"/>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3"/>
      </w:r>
      <w:r>
        <w:rPr>
          <w:rFonts w:ascii="HQPB1" w:hAnsi="HQPB1"/>
          <w:color w:val="000080"/>
          <w:spacing w:val="10"/>
          <w:sz w:val="24"/>
          <w:szCs w:val="24"/>
        </w:rPr>
        <w:sym w:font="HQPB1" w:char="F09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78"/>
      </w:r>
      <w:r>
        <w:rPr>
          <w:rFonts w:ascii="HQPB4" w:hAnsi="HQPB4"/>
          <w:color w:val="000080"/>
          <w:spacing w:val="10"/>
          <w:sz w:val="24"/>
          <w:szCs w:val="24"/>
        </w:rPr>
        <w:sym w:font="HQPB4" w:char="F0CE"/>
      </w:r>
      <w:r>
        <w:rPr>
          <w:rFonts w:ascii="HQPB4" w:hAnsi="HQPB4"/>
          <w:color w:val="000080"/>
          <w:spacing w:val="10"/>
          <w:sz w:val="24"/>
          <w:szCs w:val="24"/>
        </w:rPr>
        <w:sym w:font="HQPB4" w:char="F06D"/>
      </w:r>
      <w:r>
        <w:rPr>
          <w:rFonts w:ascii="HQPB1" w:hAnsi="HQPB1"/>
          <w:color w:val="000080"/>
          <w:spacing w:val="10"/>
          <w:sz w:val="24"/>
          <w:szCs w:val="24"/>
        </w:rPr>
        <w:sym w:font="HQPB1" w:char="F037"/>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4" w:hAnsi="HQPB4"/>
          <w:color w:val="000080"/>
          <w:spacing w:val="10"/>
          <w:sz w:val="24"/>
          <w:szCs w:val="24"/>
        </w:rPr>
        <w:sym w:font="HQPB4" w:char="F0E7"/>
      </w:r>
      <w:r>
        <w:rPr>
          <w:rFonts w:ascii="HQPB2" w:hAnsi="HQPB2"/>
          <w:color w:val="000080"/>
          <w:spacing w:val="10"/>
          <w:sz w:val="24"/>
          <w:szCs w:val="24"/>
        </w:rPr>
        <w:sym w:font="HQPB2" w:char="F084"/>
      </w:r>
      <w:r>
        <w:rPr>
          <w:rFonts w:ascii="HQPB2" w:hAnsi="HQPB2"/>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2" w:hAnsi="HQPB2"/>
          <w:color w:val="000080"/>
          <w:spacing w:val="10"/>
          <w:sz w:val="24"/>
          <w:szCs w:val="24"/>
        </w:rPr>
        <w:sym w:font="HQPB2" w:char="F08E"/>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CD"/>
      </w:r>
      <w:r>
        <w:rPr>
          <w:rFonts w:ascii="HQPB4" w:hAnsi="HQPB4"/>
          <w:color w:val="000080"/>
          <w:spacing w:val="10"/>
          <w:sz w:val="24"/>
          <w:szCs w:val="24"/>
        </w:rPr>
        <w:sym w:font="HQPB4" w:char="F069"/>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4" w:hAnsi="HQPB4"/>
          <w:color w:val="000080"/>
          <w:spacing w:val="10"/>
          <w:sz w:val="24"/>
          <w:szCs w:val="24"/>
        </w:rPr>
        <w:sym w:font="HQPB4" w:char="F0E4"/>
      </w:r>
      <w:r>
        <w:rPr>
          <w:rFonts w:ascii="HQPB1" w:hAnsi="HQPB1"/>
          <w:color w:val="000080"/>
          <w:spacing w:val="10"/>
          <w:sz w:val="24"/>
          <w:szCs w:val="24"/>
        </w:rPr>
        <w:sym w:font="HQPB1" w:char="F0F3"/>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C9"/>
      </w:r>
      <w:r>
        <w:rPr>
          <w:rFonts w:ascii="HQPB2" w:hAnsi="HQPB2"/>
          <w:color w:val="000080"/>
          <w:spacing w:val="10"/>
          <w:sz w:val="24"/>
          <w:szCs w:val="24"/>
        </w:rPr>
        <w:sym w:font="HQPB2" w:char="F041"/>
      </w:r>
      <w:r>
        <w:rPr>
          <w:rFonts w:ascii="HQPB1" w:hAnsi="HQPB1"/>
          <w:color w:val="000080"/>
          <w:spacing w:val="10"/>
          <w:sz w:val="24"/>
          <w:szCs w:val="24"/>
        </w:rPr>
        <w:sym w:font="HQPB1" w:char="F024"/>
      </w:r>
      <w:r>
        <w:rPr>
          <w:rFonts w:ascii="HQPB5" w:hAnsi="HQPB5"/>
          <w:color w:val="000080"/>
          <w:spacing w:val="10"/>
          <w:sz w:val="24"/>
          <w:szCs w:val="24"/>
        </w:rPr>
        <w:sym w:font="HQPB5" w:char="F07C"/>
      </w:r>
      <w:r>
        <w:rPr>
          <w:rFonts w:ascii="HQPB1" w:hAnsi="HQPB1"/>
          <w:color w:val="000080"/>
          <w:spacing w:val="10"/>
          <w:sz w:val="24"/>
          <w:szCs w:val="24"/>
        </w:rPr>
        <w:sym w:font="HQPB1" w:char="F0B9"/>
      </w:r>
      <w:r>
        <w:rPr>
          <w:rFonts w:ascii="HQPB5" w:hAnsi="HQPB5"/>
          <w:color w:val="000080"/>
          <w:spacing w:val="10"/>
          <w:sz w:val="24"/>
          <w:szCs w:val="24"/>
        </w:rPr>
        <w:sym w:font="HQPB5" w:char="F046"/>
      </w:r>
      <w:r>
        <w:rPr>
          <w:rFonts w:ascii="HQPB2" w:hAnsi="HQPB2"/>
          <w:color w:val="000080"/>
          <w:spacing w:val="10"/>
          <w:sz w:val="24"/>
          <w:szCs w:val="24"/>
        </w:rPr>
        <w:sym w:font="HQPB2" w:char="F07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C"/>
      </w:r>
      <w:r>
        <w:rPr>
          <w:rFonts w:ascii="HQPB2" w:hAnsi="HQPB2"/>
          <w:color w:val="000080"/>
          <w:spacing w:val="10"/>
          <w:sz w:val="24"/>
          <w:szCs w:val="24"/>
        </w:rPr>
        <w:sym w:font="HQPB2" w:char="F0CF"/>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رجال لا تلهيهم تجارة ولا بيع عن ذكر الله وإقام الصلاة وإيتاء"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D7"/>
      </w:r>
      <w:r>
        <w:rPr>
          <w:rFonts w:ascii="HQPB2" w:hAnsi="HQPB2"/>
          <w:color w:val="000080"/>
          <w:spacing w:val="10"/>
          <w:sz w:val="24"/>
          <w:szCs w:val="24"/>
        </w:rPr>
        <w:sym w:font="HQPB2" w:char="F041"/>
      </w:r>
      <w:r>
        <w:rPr>
          <w:rFonts w:ascii="HQPB1" w:hAnsi="HQPB1"/>
          <w:color w:val="000080"/>
          <w:spacing w:val="10"/>
          <w:sz w:val="24"/>
          <w:szCs w:val="24"/>
        </w:rPr>
        <w:sym w:font="HQPB1" w:char="F025"/>
      </w:r>
      <w:r>
        <w:rPr>
          <w:rFonts w:ascii="HQPB5" w:hAnsi="HQPB5"/>
          <w:color w:val="000080"/>
          <w:spacing w:val="10"/>
          <w:sz w:val="24"/>
          <w:szCs w:val="24"/>
        </w:rPr>
        <w:sym w:font="HQPB5" w:char="F079"/>
      </w:r>
      <w:r>
        <w:rPr>
          <w:rFonts w:ascii="HQPB1" w:hAnsi="HQPB1"/>
          <w:color w:val="000080"/>
          <w:spacing w:val="10"/>
          <w:sz w:val="24"/>
          <w:szCs w:val="24"/>
        </w:rPr>
        <w:sym w:font="HQPB1" w:char="F060"/>
      </w:r>
      <w:r>
        <w:rPr>
          <w:rFonts w:ascii="HQPB4" w:hAnsi="HQPB4"/>
          <w:color w:val="000080"/>
          <w:spacing w:val="10"/>
          <w:sz w:val="24"/>
          <w:szCs w:val="24"/>
        </w:rPr>
        <w:sym w:font="HQPB4" w:char="F0CD"/>
      </w:r>
      <w:r>
        <w:rPr>
          <w:rFonts w:ascii="HQPB1" w:hAnsi="HQPB1"/>
          <w:color w:val="000080"/>
          <w:spacing w:val="10"/>
          <w:sz w:val="24"/>
          <w:szCs w:val="24"/>
        </w:rPr>
        <w:sym w:font="HQPB1" w:char="F091"/>
      </w:r>
      <w:r>
        <w:rPr>
          <w:rFonts w:ascii="HQPB1" w:hAnsi="HQPB1"/>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CD"/>
      </w:r>
      <w:r>
        <w:rPr>
          <w:rFonts w:ascii="HQPB2" w:hAnsi="HQPB2"/>
          <w:color w:val="000080"/>
          <w:spacing w:val="10"/>
          <w:sz w:val="24"/>
          <w:szCs w:val="24"/>
        </w:rPr>
        <w:sym w:font="HQPB2" w:char="F06B"/>
      </w:r>
      <w:r>
        <w:rPr>
          <w:rFonts w:ascii="HQPB2" w:hAnsi="HQPB2"/>
          <w:color w:val="000080"/>
          <w:spacing w:val="10"/>
          <w:sz w:val="24"/>
          <w:szCs w:val="24"/>
        </w:rPr>
        <w:sym w:font="HQPB2" w:char="F08E"/>
      </w:r>
      <w:r>
        <w:rPr>
          <w:rFonts w:ascii="HQPB4" w:hAnsi="HQPB4"/>
          <w:color w:val="000080"/>
          <w:spacing w:val="10"/>
          <w:sz w:val="24"/>
          <w:szCs w:val="24"/>
        </w:rPr>
        <w:sym w:font="HQPB4" w:char="F0CE"/>
      </w:r>
      <w:r>
        <w:rPr>
          <w:rFonts w:ascii="HQPB2" w:hAnsi="HQPB2"/>
          <w:color w:val="000080"/>
          <w:spacing w:val="10"/>
          <w:sz w:val="24"/>
          <w:szCs w:val="24"/>
        </w:rPr>
        <w:sym w:font="HQPB2" w:char="F067"/>
      </w:r>
      <w:r>
        <w:rPr>
          <w:rFonts w:ascii="HQPB4" w:hAnsi="HQPB4"/>
          <w:color w:val="000080"/>
          <w:spacing w:val="10"/>
          <w:sz w:val="24"/>
          <w:szCs w:val="24"/>
        </w:rPr>
        <w:sym w:font="HQPB4" w:char="F0F9"/>
      </w:r>
      <w:r>
        <w:rPr>
          <w:rFonts w:ascii="HQPB2" w:hAnsi="HQPB2"/>
          <w:color w:val="000080"/>
          <w:spacing w:val="10"/>
          <w:sz w:val="24"/>
          <w:szCs w:val="24"/>
        </w:rPr>
        <w:sym w:font="HQPB2" w:char="F03D"/>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lastRenderedPageBreak/>
        <w:sym w:font="HQPB4" w:char="F0D7"/>
      </w:r>
      <w:r>
        <w:rPr>
          <w:rFonts w:ascii="HQPB2" w:hAnsi="HQPB2"/>
          <w:color w:val="000080"/>
          <w:spacing w:val="10"/>
          <w:sz w:val="24"/>
          <w:szCs w:val="24"/>
        </w:rPr>
        <w:sym w:font="HQPB2" w:char="F06F"/>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2" w:hAnsi="HQPB2"/>
          <w:color w:val="000080"/>
          <w:spacing w:val="10"/>
          <w:sz w:val="24"/>
          <w:szCs w:val="24"/>
        </w:rPr>
        <w:sym w:font="HQPB2" w:char="F0BB"/>
      </w:r>
      <w:r>
        <w:rPr>
          <w:rFonts w:ascii="HQPB5" w:hAnsi="HQPB5"/>
          <w:color w:val="000080"/>
          <w:spacing w:val="10"/>
          <w:sz w:val="24"/>
          <w:szCs w:val="24"/>
        </w:rPr>
        <w:sym w:font="HQPB5" w:char="F070"/>
      </w:r>
      <w:r>
        <w:rPr>
          <w:rFonts w:ascii="HQPB1" w:hAnsi="HQPB1"/>
          <w:color w:val="000080"/>
          <w:spacing w:val="10"/>
          <w:sz w:val="24"/>
          <w:szCs w:val="24"/>
        </w:rPr>
        <w:sym w:font="HQPB1" w:char="F067"/>
      </w:r>
      <w:r>
        <w:rPr>
          <w:rFonts w:ascii="HQPB4" w:hAnsi="HQPB4"/>
          <w:color w:val="000080"/>
          <w:spacing w:val="10"/>
          <w:sz w:val="24"/>
          <w:szCs w:val="24"/>
        </w:rPr>
        <w:sym w:font="HQPB4" w:char="F0CF"/>
      </w:r>
      <w:r>
        <w:rPr>
          <w:rFonts w:ascii="HQPB1" w:hAnsi="HQPB1"/>
          <w:color w:val="000080"/>
          <w:spacing w:val="10"/>
          <w:sz w:val="24"/>
          <w:szCs w:val="24"/>
        </w:rPr>
        <w:sym w:font="HQPB1" w:char="F042"/>
      </w:r>
      <w:r>
        <w:rPr>
          <w:rFonts w:ascii="HQPB1" w:hAns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C"/>
      </w:r>
      <w:r>
        <w:rPr>
          <w:rFonts w:ascii="HQPB1" w:hAnsi="HQPB1"/>
          <w:color w:val="000080"/>
          <w:spacing w:val="10"/>
          <w:sz w:val="24"/>
          <w:szCs w:val="24"/>
        </w:rPr>
        <w:sym w:font="HQPB1" w:char="F0EC"/>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4"/>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F8"/>
      </w:r>
      <w:r>
        <w:rPr>
          <w:rFonts w:ascii="HQPB2" w:hAnsi="HQPB2"/>
          <w:color w:val="000080"/>
          <w:spacing w:val="10"/>
          <w:sz w:val="24"/>
          <w:szCs w:val="24"/>
        </w:rPr>
        <w:sym w:font="HQPB2" w:char="F02E"/>
      </w:r>
      <w:r>
        <w:rPr>
          <w:rFonts w:ascii="HQPB4" w:hAnsi="HQPB4"/>
          <w:color w:val="000080"/>
          <w:spacing w:val="10"/>
          <w:sz w:val="24"/>
          <w:szCs w:val="24"/>
        </w:rPr>
        <w:sym w:font="HQPB4" w:char="F0CF"/>
      </w:r>
      <w:r>
        <w:rPr>
          <w:rFonts w:ascii="HQPB1" w:hAnsi="HQPB1"/>
          <w:color w:val="000080"/>
          <w:spacing w:val="10"/>
          <w:sz w:val="24"/>
          <w:szCs w:val="24"/>
        </w:rPr>
        <w:sym w:font="HQPB1" w:char="F08C"/>
      </w:r>
      <w:r>
        <w:rPr>
          <w:rFonts w:ascii="HQPB1" w:hAnsi="HQPB1"/>
          <w:color w:val="000080"/>
          <w:spacing w:val="10"/>
          <w:sz w:val="24"/>
          <w:szCs w:val="24"/>
          <w:rtl/>
        </w:rPr>
        <w:t xml:space="preserve"> </w:t>
      </w:r>
      <w:r>
        <w:rPr>
          <w:rFonts w:ascii="HQPB5" w:hAnsi="HQPB5"/>
          <w:color w:val="000080"/>
          <w:spacing w:val="10"/>
          <w:sz w:val="24"/>
          <w:szCs w:val="24"/>
        </w:rPr>
        <w:sym w:font="HQPB5" w:char="F0AB"/>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51"/>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D"/>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A2"/>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E4"/>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2" w:hAnsi="HQPB2"/>
          <w:color w:val="000080"/>
          <w:spacing w:val="10"/>
          <w:sz w:val="24"/>
          <w:szCs w:val="24"/>
        </w:rPr>
        <w:sym w:font="HQPB2" w:char="F083"/>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D"/>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4" w:hAnsi="HQPB4"/>
          <w:color w:val="000080"/>
          <w:spacing w:val="10"/>
          <w:sz w:val="24"/>
          <w:szCs w:val="24"/>
        </w:rPr>
        <w:sym w:font="HQPB4" w:char="F0A8"/>
      </w:r>
      <w:r>
        <w:rPr>
          <w:rFonts w:ascii="HQPB1" w:hAnsi="HQPB1"/>
          <w:color w:val="000080"/>
          <w:spacing w:val="10"/>
          <w:sz w:val="24"/>
          <w:szCs w:val="24"/>
        </w:rPr>
        <w:sym w:font="HQPB1" w:char="F093"/>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A0"/>
      </w:r>
      <w:r>
        <w:rPr>
          <w:rFonts w:ascii="HQPB5" w:hAnsi="HQPB5"/>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1" w:hAnsi="HQPB1"/>
          <w:color w:val="000080"/>
          <w:spacing w:val="10"/>
          <w:sz w:val="24"/>
          <w:szCs w:val="24"/>
        </w:rPr>
        <w:sym w:font="HQPB1" w:char="F0F9"/>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83"/>
      </w:r>
      <w:r>
        <w:rPr>
          <w:rFonts w:ascii="HQPB5" w:hAnsi="HQPB5"/>
          <w:color w:val="000080"/>
          <w:spacing w:val="10"/>
          <w:sz w:val="24"/>
          <w:szCs w:val="24"/>
        </w:rPr>
        <w:sym w:font="HQPB5" w:char="F073"/>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9"/>
      </w:r>
      <w:r>
        <w:rPr>
          <w:rFonts w:ascii="HQPB2" w:hAnsi="HQPB2"/>
          <w:color w:val="000080"/>
          <w:spacing w:val="10"/>
          <w:sz w:val="24"/>
          <w:szCs w:val="24"/>
        </w:rPr>
        <w:sym w:font="HQPB2" w:char="F042"/>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DC"/>
      </w:r>
      <w:r>
        <w:rPr>
          <w:rFonts w:ascii="HQPB1" w:hAnsi="HQPB1"/>
          <w:color w:val="000080"/>
          <w:spacing w:val="10"/>
          <w:sz w:val="24"/>
          <w:szCs w:val="24"/>
        </w:rPr>
        <w:sym w:font="HQPB1" w:char="F03D"/>
      </w:r>
      <w:r>
        <w:rPr>
          <w:rFonts w:ascii="HQPB4" w:hAnsi="HQPB4"/>
          <w:color w:val="000080"/>
          <w:spacing w:val="10"/>
          <w:sz w:val="24"/>
          <w:szCs w:val="24"/>
        </w:rPr>
        <w:sym w:font="HQPB4" w:char="F0AF"/>
      </w:r>
      <w:r>
        <w:rPr>
          <w:rFonts w:ascii="HQPB2" w:hAnsi="HQPB2"/>
          <w:color w:val="000080"/>
          <w:spacing w:val="10"/>
          <w:sz w:val="24"/>
          <w:szCs w:val="24"/>
        </w:rPr>
        <w:sym w:font="HQPB2" w:char="F03D"/>
      </w:r>
      <w:r>
        <w:rPr>
          <w:rFonts w:ascii="HQPB5" w:hAnsi="HQPB5"/>
          <w:color w:val="000080"/>
          <w:spacing w:val="10"/>
          <w:sz w:val="24"/>
          <w:szCs w:val="24"/>
        </w:rPr>
        <w:sym w:font="HQPB5" w:char="F073"/>
      </w:r>
      <w:r>
        <w:rPr>
          <w:rFonts w:ascii="HQPB2" w:hAnsi="HQPB2"/>
          <w:color w:val="000080"/>
          <w:spacing w:val="10"/>
          <w:sz w:val="24"/>
          <w:szCs w:val="24"/>
        </w:rPr>
        <w:sym w:font="HQPB2" w:char="F029"/>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DB"/>
      </w:r>
      <w:r>
        <w:rPr>
          <w:rFonts w:ascii="HQPB3" w:hAnsi="HQPB3"/>
          <w:color w:val="000080"/>
          <w:spacing w:val="10"/>
          <w:sz w:val="24"/>
          <w:szCs w:val="24"/>
        </w:rPr>
        <w:sym w:font="HQPB3" w:char="F055"/>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2" w:hAnsi="HQPB2"/>
          <w:color w:val="000080"/>
          <w:spacing w:val="10"/>
          <w:sz w:val="24"/>
          <w:szCs w:val="24"/>
        </w:rPr>
        <w:sym w:font="HQPB2" w:char="F0BB"/>
      </w:r>
      <w:r>
        <w:rPr>
          <w:rFonts w:ascii="HQPB5" w:hAnsi="HQPB5"/>
          <w:color w:val="000080"/>
          <w:spacing w:val="10"/>
          <w:sz w:val="24"/>
          <w:szCs w:val="24"/>
        </w:rPr>
        <w:sym w:font="HQPB5" w:char="F07C"/>
      </w:r>
      <w:r>
        <w:rPr>
          <w:rFonts w:ascii="HQPB1" w:hAnsi="HQPB1"/>
          <w:color w:val="000080"/>
          <w:spacing w:val="10"/>
          <w:sz w:val="24"/>
          <w:szCs w:val="24"/>
        </w:rPr>
        <w:sym w:font="HQPB1" w:char="F0C1"/>
      </w:r>
      <w:r>
        <w:rPr>
          <w:rFonts w:ascii="HQPB4" w:hAnsi="HQPB4"/>
          <w:color w:val="000080"/>
          <w:spacing w:val="10"/>
          <w:sz w:val="24"/>
          <w:szCs w:val="24"/>
        </w:rPr>
        <w:sym w:font="HQPB4" w:char="F0F6"/>
      </w:r>
      <w:r>
        <w:rPr>
          <w:rFonts w:ascii="HQPB1" w:hAnsi="HQPB1"/>
          <w:color w:val="000080"/>
          <w:spacing w:val="10"/>
          <w:sz w:val="24"/>
          <w:szCs w:val="24"/>
        </w:rPr>
        <w:sym w:font="HQPB1" w:char="F02F"/>
      </w:r>
      <w:r>
        <w:rPr>
          <w:rFonts w:ascii="HQPB5" w:hAnsi="HQPB5"/>
          <w:color w:val="000080"/>
          <w:spacing w:val="10"/>
          <w:sz w:val="24"/>
          <w:szCs w:val="24"/>
        </w:rPr>
        <w:sym w:font="HQPB5" w:char="F046"/>
      </w:r>
      <w:r>
        <w:rPr>
          <w:rFonts w:ascii="HQPB2" w:hAnsi="HQPB2"/>
          <w:color w:val="000080"/>
          <w:spacing w:val="10"/>
          <w:sz w:val="24"/>
          <w:szCs w:val="24"/>
        </w:rPr>
        <w:sym w:font="HQPB2" w:char="F07B"/>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C"/>
      </w:r>
      <w:r>
        <w:rPr>
          <w:rFonts w:ascii="HQPB2" w:hAnsi="HQPB2"/>
          <w:color w:val="000080"/>
          <w:spacing w:val="10"/>
          <w:sz w:val="24"/>
          <w:szCs w:val="24"/>
        </w:rPr>
        <w:sym w:font="HQPB2" w:char="F0D0"/>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9"/>
      </w:r>
      <w:r>
        <w:rPr>
          <w:rFonts w:ascii="HQPB2"/>
          <w:spacing w:val="10"/>
          <w:sz w:val="36"/>
          <w:szCs w:val="36"/>
          <w:vertAlign w:val="superscript"/>
          <w:rtl/>
        </w:rPr>
        <w:t>)</w:t>
      </w:r>
      <w:r>
        <w:rPr>
          <w:rFonts w:ascii="HQPB2"/>
          <w:spacing w:val="10"/>
          <w:sz w:val="36"/>
          <w:szCs w:val="36"/>
          <w:rtl/>
        </w:rPr>
        <w:t xml:space="preserve"> . </w:t>
      </w:r>
    </w:p>
    <w:p w14:paraId="7E7CD266" w14:textId="77777777" w:rsidR="00300088" w:rsidRDefault="00300088">
      <w:pPr>
        <w:pStyle w:val="Heading3"/>
        <w:rPr>
          <w:rtl/>
        </w:rPr>
      </w:pPr>
      <w:r>
        <w:rPr>
          <w:rtl/>
        </w:rPr>
        <w:br w:type="page"/>
      </w:r>
      <w:bookmarkStart w:id="3" w:name="_Toc118608510"/>
      <w:r>
        <w:rPr>
          <w:rtl/>
        </w:rPr>
        <w:lastRenderedPageBreak/>
        <w:t>فقه خطبة الجمعة</w:t>
      </w:r>
      <w:bookmarkEnd w:id="3"/>
    </w:p>
    <w:p w14:paraId="15A09D73"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ولئن كانت الصلوات هي الوظيفة الأولى للمساجد، فـإنَّ الوظيفة الثانية هي تعليم الناس أمور دينهم، وإرشادهم إلى طاعة ربهـم، واتبـاع رسولهم </w:t>
      </w:r>
      <w:r>
        <w:rPr>
          <w:rFonts w:ascii="AGA Arabesque" w:hAnsi="AGA Arabesque" w:cs="AGA Arabesque"/>
          <w:sz w:val="40"/>
          <w:szCs w:val="40"/>
        </w:rPr>
        <w:sym w:font="AGA Arabesque" w:char="F072"/>
      </w:r>
      <w:r>
        <w:rPr>
          <w:rFonts w:ascii="AGA Arabesque"/>
          <w:sz w:val="36"/>
          <w:szCs w:val="36"/>
          <w:rtl/>
        </w:rPr>
        <w:t xml:space="preserve"> ومن أبرز الوسائل في ذلك: خطبة الجمعة. </w:t>
      </w:r>
    </w:p>
    <w:p w14:paraId="4DC50B22"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فمن دلائل العظمة والخلود والواقعية في التشريع الإسلامي: أن جعـل الله للمسلمين منبرًا أسبوعيًا منتظمًا يتزودون منه بما يمسكهم بأصولهم، ويربطهم بعزائم الدين وأمهات المسائل. </w:t>
      </w:r>
    </w:p>
    <w:p w14:paraId="1B4906B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والمنبر المعني هو: خطبة الجمعة. </w:t>
      </w:r>
    </w:p>
    <w:p w14:paraId="5B92B15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هذه الخطبة أمر جليل الشأن، ينبغي فقهه على وجهه الصحيح، ابتغـاء الاقتداء بالرسول </w:t>
      </w:r>
      <w:r>
        <w:rPr>
          <w:rFonts w:ascii="AGA Arabesque" w:hAnsi="AGA Arabesque" w:cs="AGA Arabesque"/>
          <w:sz w:val="40"/>
          <w:szCs w:val="40"/>
        </w:rPr>
        <w:sym w:font="AGA Arabesque" w:char="F072"/>
      </w:r>
      <w:r>
        <w:rPr>
          <w:rFonts w:ascii="AGA Arabesque"/>
          <w:sz w:val="36"/>
          <w:szCs w:val="36"/>
          <w:rtl/>
        </w:rPr>
        <w:t xml:space="preserve"> وابتغاء توسيع نطاق النفع العام. </w:t>
      </w:r>
    </w:p>
    <w:p w14:paraId="25AACFF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فمن فقه خطبة الجمعة: التركيز على الأصول والثوابت والأركـان، فقد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أخذت أم هشام بنت حارثة  رضي الله عنها  ق والقرآن المجيد عن لسان رسول" \</w:instrText>
      </w:r>
      <w:r>
        <w:instrText xml:space="preserve">y "1" \b </w:instrText>
      </w:r>
      <w:r>
        <w:rPr>
          <w:rFonts w:ascii="AGA Arabesque"/>
          <w:sz w:val="36"/>
          <w:szCs w:val="36"/>
          <w:rtl/>
        </w:rPr>
        <w:fldChar w:fldCharType="end"/>
      </w:r>
      <w:r>
        <w:rPr>
          <w:rFonts w:ascii="AGA Arabesque"/>
          <w:color w:val="0000FF"/>
          <w:sz w:val="36"/>
          <w:szCs w:val="36"/>
          <w:rtl/>
        </w:rPr>
        <w:t xml:space="preserve">أخذت أم هشام بنت حارثة - رضي الله عنها - </w:t>
      </w:r>
      <w:r>
        <w:rPr>
          <w:rFonts w:ascii="AGA Arabesque" w:cs="DecoType Naskh Special"/>
          <w:color w:val="993366"/>
          <w:sz w:val="36"/>
          <w:szCs w:val="36"/>
          <w:rtl/>
        </w:rPr>
        <w:t>{</w:t>
      </w:r>
      <w:r>
        <w:rPr>
          <w:rFonts w:ascii="AGA Arabesque"/>
          <w:color w:val="0000FF"/>
          <w:sz w:val="36"/>
          <w:szCs w:val="36"/>
          <w:rtl/>
        </w:rPr>
        <w:fldChar w:fldCharType="begin"/>
      </w:r>
      <w:r>
        <w:instrText xml:space="preserve"> XE </w:instrText>
      </w:r>
      <w:r>
        <w:rPr>
          <w:rtl/>
        </w:rPr>
        <w:instrText>"</w:instrText>
      </w:r>
      <w:r>
        <w:instrText>30:</w:instrText>
      </w:r>
      <w:r>
        <w:rPr>
          <w:rtl/>
        </w:rPr>
        <w:instrText>ق والقرآن المجيد" \</w:instrText>
      </w:r>
      <w:r>
        <w:instrText xml:space="preserve">y "1" \b </w:instrText>
      </w:r>
      <w:r>
        <w:rPr>
          <w:rFonts w:ascii="AGA Arabesque"/>
          <w:color w:val="0000FF"/>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A"/>
      </w:r>
      <w:r>
        <w:rPr>
          <w:rFonts w:ascii="HQPB3" w:hAnsi="HQPB3"/>
          <w:color w:val="000080"/>
          <w:sz w:val="24"/>
          <w:szCs w:val="24"/>
        </w:rPr>
        <w:sym w:font="HQPB3" w:char="F058"/>
      </w:r>
      <w:r>
        <w:rPr>
          <w:rFonts w:ascii="HQPB3" w:hAnsi="HQPB3"/>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6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8B"/>
      </w:r>
      <w:r>
        <w:rPr>
          <w:rFonts w:ascii="HQPB4" w:hAnsi="HQPB4"/>
          <w:color w:val="000080"/>
          <w:sz w:val="24"/>
          <w:szCs w:val="24"/>
        </w:rPr>
        <w:sym w:font="HQPB4" w:char="F0C9"/>
      </w:r>
      <w:r>
        <w:rPr>
          <w:rFonts w:ascii="HQPB1" w:hAnsi="HQPB1"/>
          <w:color w:val="000080"/>
          <w:sz w:val="24"/>
          <w:szCs w:val="24"/>
        </w:rPr>
        <w:sym w:font="HQPB1" w:char="F066"/>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0"/>
      </w:r>
      <w:r>
        <w:rPr>
          <w:rFonts w:ascii="HQPB2"/>
          <w:sz w:val="36"/>
          <w:szCs w:val="36"/>
          <w:vertAlign w:val="superscript"/>
          <w:rtl/>
        </w:rPr>
        <w:t>)</w:t>
      </w:r>
      <w:r>
        <w:rPr>
          <w:rFonts w:ascii="HQPB2"/>
          <w:sz w:val="36"/>
          <w:szCs w:val="36"/>
          <w:rtl/>
        </w:rPr>
        <w:t xml:space="preserve"> </w:t>
      </w:r>
      <w:r>
        <w:rPr>
          <w:rFonts w:ascii="AGA Arabesque"/>
          <w:color w:val="0000FF"/>
          <w:sz w:val="36"/>
          <w:szCs w:val="36"/>
          <w:rtl/>
        </w:rPr>
        <w:t xml:space="preserve">عن لسان رسول الله </w:t>
      </w:r>
      <w:r>
        <w:rPr>
          <w:rFonts w:ascii="AGA Arabesque"/>
          <w:color w:val="0000FF"/>
          <w:sz w:val="36"/>
          <w:szCs w:val="36"/>
        </w:rPr>
        <w:sym w:font="AGA Arabesque" w:char="F072"/>
      </w:r>
      <w:r>
        <w:rPr>
          <w:rFonts w:ascii="AGA Arabesque"/>
          <w:color w:val="0000FF"/>
          <w:sz w:val="36"/>
          <w:szCs w:val="36"/>
          <w:rtl/>
        </w:rPr>
        <w:t xml:space="preserve"> من كثرة ما يقرأ هـذه السورة على المنبر في خطبة الجمعة</w:t>
      </w:r>
      <w:r>
        <w:rPr>
          <w:rFonts w:ascii="AGA Arabesque" w:cs="DecoType Naskh Special"/>
          <w:color w:val="CC99FF"/>
          <w:sz w:val="36"/>
          <w:szCs w:val="36"/>
          <w:rtl/>
        </w:rPr>
        <w:t>}</w:t>
      </w:r>
      <w:r>
        <w:rPr>
          <w:rFonts w:ascii="AGA Arabesque"/>
          <w:sz w:val="36"/>
          <w:szCs w:val="36"/>
          <w:vertAlign w:val="superscript"/>
          <w:rtl/>
        </w:rPr>
        <w:t>(</w:t>
      </w:r>
      <w:r>
        <w:rPr>
          <w:rStyle w:val="FootnoteReference"/>
          <w:rFonts w:ascii="AGA Arabesque"/>
          <w:sz w:val="36"/>
          <w:szCs w:val="36"/>
          <w:rtl/>
        </w:rPr>
        <w:footnoteReference w:id="11"/>
      </w:r>
      <w:r>
        <w:rPr>
          <w:rFonts w:ascii="AGA Arabesque"/>
          <w:sz w:val="36"/>
          <w:szCs w:val="36"/>
          <w:vertAlign w:val="superscript"/>
          <w:rtl/>
        </w:rPr>
        <w:t>)</w:t>
      </w:r>
      <w:r>
        <w:rPr>
          <w:rFonts w:ascii="AGA Arabesque" w:hint="cs"/>
          <w:sz w:val="36"/>
          <w:szCs w:val="36"/>
          <w:rtl/>
        </w:rPr>
        <w:t> .</w:t>
      </w:r>
    </w:p>
    <w:p w14:paraId="24F923C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 من السور المكية التي انتظمت الأصول الإيمانية العقدية: كالإيمان بالله، والآيات الكونية الدالة على وجوده، ووحدانيته، والبعث، والاعتبار. بما وقع للأمم المكذبة المعاندة. </w:t>
      </w:r>
    </w:p>
    <w:p w14:paraId="04DD619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يقول ابن القيم - رحمه الله</w:t>
      </w:r>
      <w:r>
        <w:rPr>
          <w:rFonts w:ascii="AGA Arabesque" w:hint="cs"/>
          <w:sz w:val="36"/>
          <w:szCs w:val="36"/>
          <w:rtl/>
        </w:rPr>
        <w:t xml:space="preserve"> </w:t>
      </w:r>
      <w:r>
        <w:rPr>
          <w:rFonts w:ascii="AGA Arabesque"/>
          <w:sz w:val="36"/>
          <w:szCs w:val="36"/>
          <w:rtl/>
        </w:rPr>
        <w:t xml:space="preserve">-: "وكذلك كـانت خُطَبُه </w:t>
      </w:r>
      <w:r>
        <w:rPr>
          <w:rFonts w:ascii="AGA Arabesque" w:hAnsi="AGA Arabesque" w:cs="AGA Arabesque"/>
          <w:sz w:val="40"/>
          <w:szCs w:val="40"/>
        </w:rPr>
        <w:sym w:font="AGA Arabesque" w:char="F072"/>
      </w:r>
      <w:r>
        <w:rPr>
          <w:rFonts w:ascii="AGA Arabesque"/>
          <w:sz w:val="36"/>
          <w:szCs w:val="36"/>
          <w:rtl/>
        </w:rPr>
        <w:t xml:space="preserve"> إنما هي تقرير لأصول الإيمان بالله، وملائكته وكتبه ورسله ولقائه، وذكر الجنة والنار، وما أعد الله لأوليائه وأهل طاعته، وما أعد لأعدائه وأهل معصيته، فيملأ القلوب من خطبته إيمانًا وتوحيدًا، ومعرفـة بالله وأيامه، لا كخطب غيره التي إنما تفيد أمورًا مشتركة بين الخلائـق، وهي كـالنوح على الحياة، والتخويف بالموت، فإن هذا أمر لا يحصل في القلب إيمانًا بالله، ولا توحيـدًا له.. إلى أن قال: ومن تأمل </w:t>
      </w:r>
      <w:r>
        <w:rPr>
          <w:rFonts w:ascii="AGA Arabesque"/>
          <w:sz w:val="36"/>
          <w:szCs w:val="36"/>
          <w:rtl/>
        </w:rPr>
        <w:lastRenderedPageBreak/>
        <w:t xml:space="preserve">خطب النبي </w:t>
      </w:r>
      <w:r>
        <w:rPr>
          <w:rFonts w:ascii="AGA Arabesque" w:hAnsi="AGA Arabesque" w:cs="AGA Arabesque"/>
          <w:sz w:val="40"/>
          <w:szCs w:val="40"/>
        </w:rPr>
        <w:sym w:font="AGA Arabesque" w:char="F072"/>
      </w:r>
      <w:r>
        <w:rPr>
          <w:rFonts w:ascii="AGA Arabesque"/>
          <w:sz w:val="36"/>
          <w:szCs w:val="36"/>
          <w:rtl/>
        </w:rPr>
        <w:t xml:space="preserve"> وخطب أصحابه وجدها كفيلة ببيان الدين والتوحيـد، وذكر صفات الرب جل جلاله، وأصول الإيمان الكلية، والدعوة إلى الله، وذكر آلائه تعالى التي تحببه إلى خلقه". </w:t>
      </w:r>
    </w:p>
    <w:p w14:paraId="3BF63D8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ولا شك أن في ذلك حكمة بالغة، فإن الاهتمام بالأصول والثوابت من شأنه أن يجمع الأمة على ما ينبغي أن تجتمع عليه من محبة الله وطاعته، والتآخي والتعاون، وأن يجعل المصلين يخرجون بفائدة علمية محققة. </w:t>
      </w:r>
    </w:p>
    <w:p w14:paraId="70A2D25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الجمعة مأخوذة من الجمع والاجتماع، وهذا لا يكـون أو لا يزيد إلا بالربط بالثوابت والأصول. </w:t>
      </w:r>
    </w:p>
    <w:p w14:paraId="316CF25B" w14:textId="77777777" w:rsidR="00300088" w:rsidRDefault="00300088">
      <w:pPr>
        <w:spacing w:before="2" w:after="2" w:line="600" w:lineRule="atLeast"/>
        <w:jc w:val="both"/>
        <w:rPr>
          <w:rFonts w:ascii="AGA Arabesque"/>
          <w:sz w:val="36"/>
          <w:szCs w:val="36"/>
          <w:rtl/>
        </w:rPr>
      </w:pPr>
      <w:r>
        <w:rPr>
          <w:rFonts w:ascii="AGA Arabesque"/>
          <w:b/>
          <w:bCs/>
          <w:sz w:val="36"/>
          <w:szCs w:val="36"/>
          <w:rtl/>
        </w:rPr>
        <w:t xml:space="preserve">ومن فقه الخطبة: الإيجاز والاختصار: </w:t>
      </w:r>
      <w:r>
        <w:rPr>
          <w:rFonts w:ascii="AGA Arabesque"/>
          <w:sz w:val="36"/>
          <w:szCs w:val="36"/>
          <w:rtl/>
        </w:rPr>
        <w:t xml:space="preserve">فمـن السنة أن يقصر الخطيب الخطبة، لقول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طول صلاة الرجل وقصر خطبته مئنة من فقهه، فأطيلوا الصلاة، واقصروا" \</w:instrText>
      </w:r>
      <w:r>
        <w:instrText xml:space="preserve">y "1" \b </w:instrText>
      </w:r>
      <w:r>
        <w:rPr>
          <w:rFonts w:ascii="AGA Arabesque"/>
          <w:sz w:val="36"/>
          <w:szCs w:val="36"/>
          <w:rtl/>
        </w:rPr>
        <w:fldChar w:fldCharType="end"/>
      </w:r>
      <w:r>
        <w:rPr>
          <w:rFonts w:ascii="AGA Arabesque"/>
          <w:color w:val="0000FF"/>
          <w:sz w:val="36"/>
          <w:szCs w:val="36"/>
          <w:rtl/>
        </w:rPr>
        <w:t>إن طول صلاة الرجل وقصر خطبته مَئِنّة من فقهه، فأطيلوا الصلاة، واقصُروا الخطبة وإن من البيان لسحرا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2"/>
      </w:r>
      <w:r>
        <w:rPr>
          <w:rFonts w:ascii="AGA Arabesque"/>
          <w:sz w:val="36"/>
          <w:szCs w:val="36"/>
          <w:vertAlign w:val="superscript"/>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3"/>
      </w:r>
      <w:r>
        <w:rPr>
          <w:rFonts w:ascii="AGA Arabesque"/>
          <w:sz w:val="36"/>
          <w:szCs w:val="36"/>
          <w:vertAlign w:val="superscript"/>
          <w:rtl/>
        </w:rPr>
        <w:t>)</w:t>
      </w:r>
      <w:r>
        <w:rPr>
          <w:rFonts w:ascii="AGA Arabesque"/>
          <w:sz w:val="36"/>
          <w:szCs w:val="36"/>
          <w:rtl/>
        </w:rPr>
        <w:t xml:space="preserve"> </w:t>
      </w:r>
      <w:r>
        <w:rPr>
          <w:rFonts w:ascii="AGA Arabesque" w:hint="cs"/>
          <w:sz w:val="36"/>
          <w:szCs w:val="36"/>
          <w:rtl/>
        </w:rPr>
        <w:t>.</w:t>
      </w:r>
    </w:p>
    <w:p w14:paraId="3B9A6C4B" w14:textId="77777777" w:rsidR="00300088" w:rsidRDefault="00300088">
      <w:pPr>
        <w:spacing w:before="2" w:after="2" w:line="600" w:lineRule="atLeast"/>
        <w:jc w:val="both"/>
        <w:rPr>
          <w:rFonts w:ascii="AGA Arabesque"/>
          <w:sz w:val="36"/>
          <w:szCs w:val="36"/>
          <w:rtl/>
        </w:rPr>
      </w:pPr>
      <w:r>
        <w:rPr>
          <w:rFonts w:ascii="AGA Arabesque"/>
          <w:sz w:val="36"/>
          <w:szCs w:val="36"/>
          <w:rtl/>
        </w:rPr>
        <w:t xml:space="preserve">وعن جابر بن سمرة </w:t>
      </w:r>
      <w:r>
        <w:rPr>
          <w:rFonts w:ascii="AGA Arabesque" w:hAnsi="AGA Arabesque" w:cs="AGA Arabesque"/>
          <w:sz w:val="40"/>
          <w:szCs w:val="40"/>
        </w:rPr>
        <w:sym w:font="AGA Arabesque" w:char="F074"/>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كنت أصلي مع رسول الله فكانت صلاته قصدا، وخطبته قصدا" \</w:instrText>
      </w:r>
      <w:r>
        <w:instrText xml:space="preserve">y "1" \b </w:instrText>
      </w:r>
      <w:r>
        <w:rPr>
          <w:rFonts w:ascii="AGA Arabesque"/>
          <w:sz w:val="36"/>
          <w:szCs w:val="36"/>
          <w:rtl/>
        </w:rPr>
        <w:fldChar w:fldCharType="end"/>
      </w:r>
      <w:r>
        <w:rPr>
          <w:rFonts w:ascii="AGA Arabesque"/>
          <w:color w:val="0000FF"/>
          <w:sz w:val="36"/>
          <w:szCs w:val="36"/>
          <w:rtl/>
        </w:rPr>
        <w:t xml:space="preserve">كنت أصلي مع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فكانت صلاته قصدًا، وخطبته قصدًا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4"/>
      </w:r>
      <w:r>
        <w:rPr>
          <w:rFonts w:ascii="AGA Arabesque"/>
          <w:sz w:val="36"/>
          <w:szCs w:val="36"/>
          <w:vertAlign w:val="superscript"/>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5"/>
      </w:r>
      <w:r>
        <w:rPr>
          <w:rFonts w:ascii="AGA Arabesque"/>
          <w:sz w:val="36"/>
          <w:szCs w:val="36"/>
          <w:vertAlign w:val="superscript"/>
          <w:rtl/>
        </w:rPr>
        <w:t>)</w:t>
      </w:r>
      <w:r>
        <w:rPr>
          <w:rFonts w:ascii="AGA Arabesque"/>
          <w:sz w:val="36"/>
          <w:szCs w:val="36"/>
          <w:rtl/>
        </w:rPr>
        <w:t xml:space="preserve"> . </w:t>
      </w:r>
    </w:p>
    <w:p w14:paraId="2E394DE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خطبة الجمعة ليسـت مجـالًا لاستعراض البلاغة، ولا لاسـتعراض المعلومات.. والتطويل ذريعة للخطـأ، وذريعة للملل المانع من التفاعل والاستيعاب والفهم. ويفهم - من مفهوم المخالفة - أن الذي يطيل الخطبة قليل الفقه. </w:t>
      </w:r>
    </w:p>
    <w:p w14:paraId="676EED9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وبالاطلاع على نماذج من خطب شيخ الإسلام محمد بن عبد الوهاب - مثلا - وجدنا جل خطبه لا تزيـد الواحدة منها على صفحـة، وبضـع صفحة، أي نحو (</w:t>
      </w:r>
      <w:r>
        <w:rPr>
          <w:rFonts w:ascii="Times New Roman" w:hAnsi="Times New Roman"/>
          <w:sz w:val="36"/>
          <w:szCs w:val="36"/>
          <w:rtl/>
        </w:rPr>
        <w:t>600</w:t>
      </w:r>
      <w:r>
        <w:rPr>
          <w:rFonts w:ascii="AGA Arabesque"/>
          <w:sz w:val="36"/>
          <w:szCs w:val="36"/>
          <w:rtl/>
        </w:rPr>
        <w:t xml:space="preserve">) ستمائة كلمة تقريبـًا.. والمعدل الوقتي المتوسط لإلقاء هذه الكلمات هو </w:t>
      </w:r>
      <w:r>
        <w:rPr>
          <w:rFonts w:ascii="Times New Roman" w:hAnsi="Times New Roman"/>
          <w:sz w:val="36"/>
          <w:szCs w:val="36"/>
          <w:rtl/>
        </w:rPr>
        <w:t>15</w:t>
      </w:r>
      <w:r>
        <w:rPr>
          <w:rFonts w:ascii="AGA Arabesque"/>
          <w:sz w:val="36"/>
          <w:szCs w:val="36"/>
          <w:rtl/>
        </w:rPr>
        <w:t xml:space="preserve"> دقيقة على الأكثر. </w:t>
      </w:r>
    </w:p>
    <w:p w14:paraId="259D7CB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lastRenderedPageBreak/>
        <w:t xml:space="preserve">ولا يصلح الاحتجاج - لطول الخطبة - بأن خطباء اليوم يواجهون مشكلات كثيرة، فإن ابن القيـم، والشيخ محمد بن عبد الوهاب كانـا يواجهان مشكلات كثيرة أيضًا. </w:t>
      </w:r>
    </w:p>
    <w:p w14:paraId="25C56D0A" w14:textId="77777777" w:rsidR="00300088" w:rsidRDefault="00300088">
      <w:pPr>
        <w:pStyle w:val="Heading3"/>
        <w:rPr>
          <w:rFonts w:ascii="AGA Arabesque" w:hAnsi="Traditional Arabic"/>
          <w:sz w:val="36"/>
          <w:rtl/>
        </w:rPr>
      </w:pPr>
      <w:r>
        <w:rPr>
          <w:rtl/>
        </w:rPr>
        <w:br w:type="page"/>
      </w:r>
      <w:bookmarkStart w:id="4" w:name="_Toc118608511"/>
      <w:r>
        <w:rPr>
          <w:rtl/>
        </w:rPr>
        <w:lastRenderedPageBreak/>
        <w:t>مهمة الإمام والخطيب ومس</w:t>
      </w:r>
      <w:r>
        <w:rPr>
          <w:rFonts w:hint="cs"/>
          <w:rtl/>
        </w:rPr>
        <w:t>ؤو</w:t>
      </w:r>
      <w:r>
        <w:rPr>
          <w:rtl/>
        </w:rPr>
        <w:t>ليتهما</w:t>
      </w:r>
      <w:bookmarkEnd w:id="4"/>
      <w:r>
        <w:rPr>
          <w:rtl/>
        </w:rPr>
        <w:t xml:space="preserve"> </w:t>
      </w:r>
    </w:p>
    <w:p w14:paraId="21F4F133" w14:textId="77777777" w:rsidR="00300088" w:rsidRDefault="00300088">
      <w:pPr>
        <w:pStyle w:val="BodyTextIndent"/>
        <w:rPr>
          <w:rtl/>
        </w:rPr>
      </w:pPr>
      <w:r>
        <w:rPr>
          <w:rtl/>
        </w:rPr>
        <w:t xml:space="preserve">والحديث عن المسجد، لا ينفك عن الحديث عن إمـام المسـجد، وخطيب الجمعة، وقد تتحد هاتان الصفتان في شخص واحد، وقد يكون إمام المسجد غير خطيب الجمعة. </w:t>
      </w:r>
    </w:p>
    <w:p w14:paraId="4CD5FFD4"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وفي الحـالين، هناك مسئوليات لخطـب الجمعـة وواجبـات، وهـي كالتالي: </w:t>
      </w:r>
    </w:p>
    <w:p w14:paraId="48C43ABC"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1</w:t>
      </w:r>
      <w:r>
        <w:rPr>
          <w:rFonts w:ascii="AGA Arabesque"/>
          <w:sz w:val="36"/>
          <w:szCs w:val="36"/>
          <w:rtl/>
        </w:rPr>
        <w:t xml:space="preserve">- مسئوليته العلمية والثقافية، إذ ليس يستطيع كـل أحـد أن يرقـى المنبر، ويخطب خطبة الجمعة؛ بل يرقاه من يوفي بحقه. </w:t>
      </w:r>
    </w:p>
    <w:p w14:paraId="2B0E2C85"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والعلم والثقافة أول هذه الحقوق: </w:t>
      </w:r>
    </w:p>
    <w:p w14:paraId="59CEA535" w14:textId="77777777" w:rsidR="00300088" w:rsidRDefault="00300088">
      <w:pPr>
        <w:spacing w:before="2" w:after="2" w:line="600" w:lineRule="atLeast"/>
        <w:ind w:firstLine="403"/>
        <w:jc w:val="both"/>
        <w:rPr>
          <w:rFonts w:ascii="AGA Arabesque"/>
          <w:sz w:val="36"/>
          <w:szCs w:val="36"/>
          <w:rtl/>
        </w:rPr>
      </w:pPr>
      <w:r>
        <w:rPr>
          <w:rFonts w:ascii="AGA Arabesque"/>
          <w:b/>
          <w:bCs/>
          <w:sz w:val="36"/>
          <w:szCs w:val="36"/>
          <w:rtl/>
        </w:rPr>
        <w:t xml:space="preserve">(أ‌) العلم بالله تعالى: </w:t>
      </w:r>
    </w:p>
    <w:p w14:paraId="67A4D99D" w14:textId="77777777" w:rsidR="00300088" w:rsidRDefault="00300088">
      <w:pPr>
        <w:spacing w:before="2" w:after="2" w:line="600" w:lineRule="atLeast"/>
        <w:ind w:firstLine="403"/>
        <w:jc w:val="both"/>
        <w:rPr>
          <w:rFonts w:ascii="HQPB4"/>
          <w:sz w:val="36"/>
          <w:szCs w:val="36"/>
          <w:rtl/>
        </w:rPr>
      </w:pP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ومن الناس والدواب والأنعام مختلف ألوانه كذلك إنما يخشى الله من"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D3"/>
      </w:r>
      <w:r>
        <w:rPr>
          <w:rFonts w:ascii="HQPB5" w:hAnsi="HQPB5"/>
          <w:color w:val="000080"/>
          <w:sz w:val="24"/>
          <w:szCs w:val="24"/>
        </w:rPr>
        <w:sym w:font="HQPB5" w:char="F079"/>
      </w:r>
      <w:r>
        <w:rPr>
          <w:rFonts w:ascii="HQPB1" w:hAnsi="HQPB1"/>
          <w:color w:val="000080"/>
          <w:sz w:val="24"/>
          <w:szCs w:val="24"/>
        </w:rPr>
        <w:sym w:font="HQPB1" w:char="F0B4"/>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E0"/>
      </w:r>
      <w:r>
        <w:rPr>
          <w:rFonts w:ascii="HQPB2" w:hAnsi="HQPB2"/>
          <w:color w:val="000080"/>
          <w:sz w:val="24"/>
          <w:szCs w:val="24"/>
        </w:rPr>
        <w:sym w:font="HQPB2" w:char="F073"/>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6"/>
      </w:r>
      <w:r>
        <w:rPr>
          <w:rFonts w:ascii="HQPB4"/>
          <w:sz w:val="36"/>
          <w:szCs w:val="36"/>
          <w:vertAlign w:val="superscript"/>
          <w:rtl/>
        </w:rPr>
        <w:t>)</w:t>
      </w:r>
      <w:r>
        <w:rPr>
          <w:rFonts w:ascii="HQPB4"/>
          <w:sz w:val="36"/>
          <w:szCs w:val="36"/>
          <w:rtl/>
        </w:rPr>
        <w:t xml:space="preserve"> </w:t>
      </w:r>
    </w:p>
    <w:p w14:paraId="3A3D4370" w14:textId="77777777" w:rsidR="00300088" w:rsidRDefault="00300088">
      <w:pPr>
        <w:spacing w:before="2" w:after="2" w:line="600" w:lineRule="atLeast"/>
        <w:ind w:firstLine="403"/>
        <w:jc w:val="both"/>
        <w:rPr>
          <w:rFonts w:ascii="HQPB4"/>
          <w:sz w:val="36"/>
          <w:szCs w:val="36"/>
          <w:rtl/>
        </w:rPr>
      </w:pP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فاعلم أنه لا إله إلا الله واستغفر لذنبك وللمؤمنين والمؤمنات والله"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6"/>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49"/>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D"/>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2F"/>
      </w:r>
      <w:r>
        <w:rPr>
          <w:rFonts w:ascii="HQPB2" w:hAnsi="HQPB2"/>
          <w:color w:val="000080"/>
          <w:sz w:val="24"/>
          <w:szCs w:val="24"/>
        </w:rPr>
        <w:sym w:font="HQPB2" w:char="F052"/>
      </w:r>
      <w:r>
        <w:rPr>
          <w:rFonts w:ascii="HQPB5" w:hAnsi="HQPB5"/>
          <w:color w:val="000080"/>
          <w:sz w:val="24"/>
          <w:szCs w:val="24"/>
        </w:rPr>
        <w:sym w:font="HQPB5" w:char="F073"/>
      </w:r>
      <w:r>
        <w:rPr>
          <w:rFonts w:ascii="HQPB3" w:hAnsi="HQPB3"/>
          <w:color w:val="000080"/>
          <w:sz w:val="24"/>
          <w:szCs w:val="24"/>
        </w:rPr>
        <w:sym w:font="HQPB3" w:char="F025"/>
      </w:r>
      <w:r>
        <w:rPr>
          <w:rFonts w:ascii="HQPB4" w:hAnsi="HQPB4"/>
          <w:color w:val="000080"/>
          <w:sz w:val="24"/>
          <w:szCs w:val="24"/>
        </w:rPr>
        <w:sym w:font="HQPB4" w:char="F0CE"/>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7"/>
      </w:r>
      <w:r>
        <w:rPr>
          <w:rFonts w:ascii="HQPB4"/>
          <w:sz w:val="36"/>
          <w:szCs w:val="36"/>
          <w:vertAlign w:val="superscript"/>
          <w:rtl/>
        </w:rPr>
        <w:t>)</w:t>
      </w:r>
      <w:r>
        <w:rPr>
          <w:rFonts w:ascii="HQPB4" w:hint="cs"/>
          <w:sz w:val="36"/>
          <w:szCs w:val="36"/>
          <w:rtl/>
        </w:rPr>
        <w:t> </w:t>
      </w:r>
      <w:r>
        <w:rPr>
          <w:rFonts w:ascii="HQPB4"/>
          <w:sz w:val="36"/>
          <w:szCs w:val="36"/>
          <w:rtl/>
        </w:rPr>
        <w:t xml:space="preserve">. </w:t>
      </w:r>
    </w:p>
    <w:p w14:paraId="5B50ECA3" w14:textId="77777777" w:rsidR="00300088" w:rsidRDefault="00300088">
      <w:pPr>
        <w:spacing w:before="2" w:after="2" w:line="600" w:lineRule="atLeast"/>
        <w:ind w:firstLine="403"/>
        <w:jc w:val="both"/>
        <w:rPr>
          <w:rFonts w:ascii="HQPB2"/>
          <w:sz w:val="36"/>
          <w:szCs w:val="36"/>
          <w:rtl/>
        </w:rPr>
      </w:pP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وتوكل على الحي الذي لا يموت وسبح بحمده وكفى به بذنوب عباده خبيرا"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9E"/>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7"/>
      </w:r>
      <w:r>
        <w:rPr>
          <w:rFonts w:ascii="HQPB4" w:hAnsi="HQPB4"/>
          <w:color w:val="000080"/>
          <w:sz w:val="24"/>
          <w:szCs w:val="24"/>
        </w:rPr>
        <w:sym w:font="HQPB4" w:char="F063"/>
      </w:r>
      <w:r>
        <w:rPr>
          <w:rFonts w:ascii="HQPB2" w:hAnsi="HQPB2"/>
          <w:color w:val="000080"/>
          <w:sz w:val="24"/>
          <w:szCs w:val="24"/>
        </w:rPr>
        <w:sym w:font="HQPB2" w:char="F091"/>
      </w:r>
      <w:r>
        <w:rPr>
          <w:rFonts w:ascii="HQPB5" w:hAnsi="HQPB5"/>
          <w:color w:val="000080"/>
          <w:sz w:val="24"/>
          <w:szCs w:val="24"/>
        </w:rPr>
        <w:sym w:font="HQPB5" w:char="F079"/>
      </w:r>
      <w:r>
        <w:rPr>
          <w:rFonts w:ascii="HQPB2" w:hAnsi="HQPB2"/>
          <w:color w:val="000080"/>
          <w:sz w:val="24"/>
          <w:szCs w:val="24"/>
        </w:rPr>
        <w:sym w:font="HQPB2" w:char="F0D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4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78"/>
      </w:r>
      <w:r>
        <w:rPr>
          <w:rFonts w:ascii="HQPB4" w:hAnsi="HQPB4"/>
          <w:color w:val="000080"/>
          <w:sz w:val="24"/>
          <w:szCs w:val="24"/>
        </w:rPr>
        <w:sym w:font="HQPB4" w:char="F0CE"/>
      </w:r>
      <w:r>
        <w:rPr>
          <w:rFonts w:ascii="HQPB4" w:hAnsi="HQPB4"/>
          <w:color w:val="000080"/>
          <w:sz w:val="24"/>
          <w:szCs w:val="24"/>
        </w:rPr>
        <w:sym w:font="HQPB4" w:char="F06D"/>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9F"/>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E"/>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4"/>
      </w:r>
      <w:r>
        <w:rPr>
          <w:rFonts w:ascii="HQPB1" w:hAnsi="HQPB1"/>
          <w:color w:val="000080"/>
          <w:sz w:val="24"/>
          <w:szCs w:val="24"/>
        </w:rPr>
        <w:sym w:font="HQPB1" w:char="F08B"/>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 خلق السماوات والأرض وما بينهما في ستة أيام ثم استوى على"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4" w:hAnsi="HQPB4"/>
          <w:color w:val="000080"/>
          <w:sz w:val="24"/>
          <w:szCs w:val="24"/>
        </w:rPr>
        <w:sym w:font="HQPB4" w:char="F0AD"/>
      </w:r>
      <w:r>
        <w:rPr>
          <w:rFonts w:ascii="HQPB1" w:hAnsi="HQPB1"/>
          <w:color w:val="000080"/>
          <w:sz w:val="24"/>
          <w:szCs w:val="24"/>
        </w:rPr>
        <w:sym w:font="HQPB1" w:char="F047"/>
      </w:r>
      <w:r>
        <w:rPr>
          <w:rFonts w:ascii="HQPB4" w:hAnsi="HQPB4"/>
          <w:color w:val="000080"/>
          <w:sz w:val="24"/>
          <w:szCs w:val="24"/>
        </w:rPr>
        <w:sym w:font="HQPB4" w:char="F0C5"/>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51"/>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A2"/>
      </w:r>
      <w:r>
        <w:rPr>
          <w:rFonts w:ascii="HQPB2" w:hAnsi="HQPB2"/>
          <w:color w:val="000080"/>
          <w:sz w:val="24"/>
          <w:szCs w:val="24"/>
        </w:rPr>
        <w:sym w:font="HQPB2" w:char="F04F"/>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B8"/>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8"/>
      </w:r>
      <w:r>
        <w:rPr>
          <w:rFonts w:ascii="HQPB2"/>
          <w:sz w:val="36"/>
          <w:szCs w:val="36"/>
          <w:vertAlign w:val="superscript"/>
          <w:rtl/>
        </w:rPr>
        <w:t>)</w:t>
      </w:r>
      <w:r>
        <w:rPr>
          <w:rFonts w:ascii="HQPB2"/>
          <w:sz w:val="36"/>
          <w:szCs w:val="36"/>
          <w:rtl/>
        </w:rPr>
        <w:t xml:space="preserve"> </w:t>
      </w:r>
      <w:r>
        <w:rPr>
          <w:rFonts w:ascii="HQPB2" w:hint="cs"/>
          <w:sz w:val="36"/>
          <w:szCs w:val="36"/>
          <w:rtl/>
        </w:rPr>
        <w:t>.</w:t>
      </w:r>
    </w:p>
    <w:p w14:paraId="4A9317F5" w14:textId="77777777" w:rsidR="00300088" w:rsidRDefault="00300088">
      <w:pPr>
        <w:spacing w:before="2" w:after="2" w:line="600" w:lineRule="atLeast"/>
        <w:ind w:firstLine="403"/>
        <w:jc w:val="both"/>
        <w:rPr>
          <w:rFonts w:ascii="HQPB2"/>
          <w:sz w:val="36"/>
          <w:szCs w:val="36"/>
          <w:rtl/>
          <w:lang w:bidi="ar-EG"/>
        </w:rPr>
      </w:pPr>
      <w:r>
        <w:rPr>
          <w:rFonts w:ascii="HQPB2"/>
          <w:b/>
          <w:bCs/>
          <w:sz w:val="36"/>
          <w:szCs w:val="36"/>
          <w:rtl/>
        </w:rPr>
        <w:t xml:space="preserve">(ب‌) العلم بالكتاب: </w:t>
      </w:r>
    </w:p>
    <w:p w14:paraId="080AFDAE" w14:textId="77777777" w:rsidR="00300088" w:rsidRDefault="00300088">
      <w:pPr>
        <w:spacing w:before="2" w:after="2" w:line="600" w:lineRule="atLeast"/>
        <w:ind w:firstLine="403"/>
        <w:jc w:val="both"/>
        <w:rPr>
          <w:rFonts w:ascii="HQPB2"/>
          <w:b/>
          <w:bCs/>
          <w:sz w:val="36"/>
          <w:szCs w:val="36"/>
          <w:rtl/>
        </w:rPr>
      </w:pP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أفمن يعلم أنما أنزل إليك من ربك الحق كمن هو أعمى إنما يتذكر أولو" \</w:instrText>
      </w:r>
      <w:r>
        <w:rPr>
          <w:spacing w:val="10"/>
        </w:rPr>
        <w:instrText xml:space="preserve">y "1" \b </w:instrText>
      </w:r>
      <w:r>
        <w:rPr>
          <w:rFonts w:ascii="HQPB2"/>
          <w:spacing w:val="10"/>
          <w:sz w:val="36"/>
          <w:szCs w:val="36"/>
          <w:rtl/>
        </w:rPr>
        <w:fldChar w:fldCharType="end"/>
      </w:r>
      <w:r>
        <w:rPr>
          <w:rFonts w:ascii="HQPB2"/>
          <w:color w:val="000080"/>
          <w:spacing w:val="10"/>
          <w:sz w:val="36"/>
          <w:szCs w:val="36"/>
          <w:rtl/>
        </w:rPr>
        <w:t xml:space="preserve"> </w:t>
      </w:r>
      <w:r>
        <w:rPr>
          <w:rFonts w:ascii="HQPB4" w:hAnsi="HQPB4"/>
          <w:color w:val="000080"/>
          <w:spacing w:val="10"/>
          <w:sz w:val="24"/>
          <w:szCs w:val="24"/>
        </w:rPr>
        <w:sym w:font="HQPB2" w:char="F060"/>
      </w:r>
      <w:r>
        <w:rPr>
          <w:rFonts w:ascii="HQPB4" w:hAnsi="HQPB4"/>
          <w:color w:val="000080"/>
          <w:spacing w:val="10"/>
          <w:sz w:val="24"/>
          <w:szCs w:val="24"/>
        </w:rPr>
        <w:sym w:font="HQPB5" w:char="F079"/>
      </w:r>
      <w:r>
        <w:rPr>
          <w:rFonts w:ascii="HQPB4" w:hAnsi="HQPB4"/>
          <w:color w:val="000080"/>
          <w:spacing w:val="10"/>
          <w:sz w:val="24"/>
          <w:szCs w:val="24"/>
        </w:rPr>
        <w:sym w:font="HQPB2" w:char="F04A"/>
      </w:r>
      <w:r>
        <w:rPr>
          <w:rFonts w:ascii="HQPB4" w:hAnsi="HQPB4"/>
          <w:color w:val="000080"/>
          <w:spacing w:val="10"/>
          <w:sz w:val="24"/>
          <w:szCs w:val="24"/>
        </w:rPr>
        <w:sym w:font="HQPB5" w:char="F073"/>
      </w:r>
      <w:r>
        <w:rPr>
          <w:rFonts w:ascii="HQPB4" w:hAnsi="HQPB4"/>
          <w:color w:val="000080"/>
          <w:spacing w:val="10"/>
          <w:sz w:val="24"/>
          <w:szCs w:val="24"/>
        </w:rPr>
        <w:sym w:font="HQPB1" w:char="F0F9"/>
      </w:r>
      <w:r>
        <w:rPr>
          <w:rFonts w:ascii="HQPB4" w:hAnsi="HQPB4"/>
          <w:color w:val="000080"/>
          <w:spacing w:val="10"/>
          <w:sz w:val="24"/>
          <w:szCs w:val="24"/>
        </w:rPr>
        <w:sym w:font="HQPB5" w:char="F072"/>
      </w:r>
      <w:r>
        <w:rPr>
          <w:rFonts w:ascii="HQPB4" w:hAnsi="HQPB4"/>
          <w:color w:val="000080"/>
          <w:spacing w:val="10"/>
          <w:sz w:val="24"/>
          <w:szCs w:val="24"/>
        </w:rPr>
        <w:sym w:font="HQPB1" w:char="F026"/>
      </w:r>
      <w:r>
        <w:rPr>
          <w:rFonts w:ascii="HQPB4" w:hAnsi="HQPB4"/>
          <w:color w:val="000080"/>
          <w:spacing w:val="10"/>
          <w:sz w:val="24"/>
          <w:szCs w:val="24"/>
          <w:rtl/>
        </w:rPr>
        <w:t xml:space="preserve"> </w:t>
      </w:r>
      <w:r>
        <w:rPr>
          <w:rFonts w:ascii="HQPB4" w:hAnsi="HQPB4"/>
          <w:color w:val="000080"/>
          <w:spacing w:val="10"/>
          <w:sz w:val="24"/>
          <w:szCs w:val="24"/>
        </w:rPr>
        <w:sym w:font="HQPB4" w:char="F0DE"/>
      </w:r>
      <w:r>
        <w:rPr>
          <w:rFonts w:ascii="HQPB4" w:hAnsi="HQPB4"/>
          <w:color w:val="000080"/>
          <w:spacing w:val="10"/>
          <w:sz w:val="24"/>
          <w:szCs w:val="24"/>
        </w:rPr>
        <w:sym w:font="HQPB2" w:char="F04F"/>
      </w:r>
      <w:r>
        <w:rPr>
          <w:rFonts w:ascii="HQPB4" w:hAnsi="HQPB4"/>
          <w:color w:val="000080"/>
          <w:spacing w:val="10"/>
          <w:sz w:val="24"/>
          <w:szCs w:val="24"/>
        </w:rPr>
        <w:sym w:font="HQPB5" w:char="F06E"/>
      </w:r>
      <w:r>
        <w:rPr>
          <w:rFonts w:ascii="HQPB4" w:hAnsi="HQPB4"/>
          <w:color w:val="000080"/>
          <w:spacing w:val="10"/>
          <w:sz w:val="24"/>
          <w:szCs w:val="24"/>
        </w:rPr>
        <w:sym w:font="HQPB2" w:char="F03D"/>
      </w:r>
      <w:r>
        <w:rPr>
          <w:rFonts w:ascii="HQPB4" w:hAnsi="HQPB4"/>
          <w:color w:val="000080"/>
          <w:spacing w:val="10"/>
          <w:sz w:val="24"/>
          <w:szCs w:val="24"/>
        </w:rPr>
        <w:sym w:font="HQPB4" w:char="F0F7"/>
      </w:r>
      <w:r>
        <w:rPr>
          <w:rFonts w:ascii="HQPB4" w:hAnsi="HQPB4"/>
          <w:color w:val="000080"/>
          <w:spacing w:val="10"/>
          <w:sz w:val="24"/>
          <w:szCs w:val="24"/>
        </w:rPr>
        <w:sym w:font="HQPB1" w:char="F0E8"/>
      </w:r>
      <w:r>
        <w:rPr>
          <w:rFonts w:ascii="HQPB4" w:hAnsi="HQPB4"/>
          <w:color w:val="000080"/>
          <w:spacing w:val="10"/>
          <w:sz w:val="24"/>
          <w:szCs w:val="24"/>
        </w:rPr>
        <w:sym w:font="HQPB5" w:char="F074"/>
      </w:r>
      <w:r>
        <w:rPr>
          <w:rFonts w:ascii="HQPB4" w:hAnsi="HQPB4"/>
          <w:color w:val="000080"/>
          <w:spacing w:val="10"/>
          <w:sz w:val="24"/>
          <w:szCs w:val="24"/>
        </w:rPr>
        <w:sym w:font="HQPB2" w:char="F083"/>
      </w:r>
      <w:r>
        <w:rPr>
          <w:rFonts w:ascii="HQPB4" w:hAnsi="HQPB4"/>
          <w:color w:val="000080"/>
          <w:spacing w:val="10"/>
          <w:sz w:val="24"/>
          <w:szCs w:val="24"/>
          <w:rtl/>
        </w:rPr>
        <w:t xml:space="preserve"> </w:t>
      </w:r>
      <w:r>
        <w:rPr>
          <w:rFonts w:ascii="HQPB4" w:hAnsi="HQPB4"/>
          <w:color w:val="000080"/>
          <w:spacing w:val="10"/>
          <w:sz w:val="24"/>
          <w:szCs w:val="24"/>
        </w:rPr>
        <w:sym w:font="HQPB5" w:char="F021"/>
      </w:r>
      <w:r>
        <w:rPr>
          <w:rFonts w:ascii="HQPB4" w:hAnsi="HQPB4"/>
          <w:color w:val="000080"/>
          <w:spacing w:val="10"/>
          <w:sz w:val="24"/>
          <w:szCs w:val="24"/>
        </w:rPr>
        <w:sym w:font="HQPB1" w:char="F024"/>
      </w:r>
      <w:r>
        <w:rPr>
          <w:rFonts w:ascii="HQPB4" w:hAnsi="HQPB4"/>
          <w:color w:val="000080"/>
          <w:spacing w:val="10"/>
          <w:sz w:val="24"/>
          <w:szCs w:val="24"/>
        </w:rPr>
        <w:sym w:font="HQPB5" w:char="F079"/>
      </w:r>
      <w:r>
        <w:rPr>
          <w:rFonts w:ascii="HQPB4" w:hAnsi="HQPB4"/>
          <w:color w:val="000080"/>
          <w:spacing w:val="10"/>
          <w:sz w:val="24"/>
          <w:szCs w:val="24"/>
        </w:rPr>
        <w:sym w:font="HQPB2" w:char="F04A"/>
      </w:r>
      <w:r>
        <w:rPr>
          <w:rFonts w:ascii="HQPB4" w:hAnsi="HQPB4"/>
          <w:color w:val="000080"/>
          <w:spacing w:val="10"/>
          <w:sz w:val="24"/>
          <w:szCs w:val="24"/>
        </w:rPr>
        <w:sym w:font="HQPB4" w:char="F0AF"/>
      </w:r>
      <w:r>
        <w:rPr>
          <w:rFonts w:ascii="HQPB4" w:hAnsi="HQPB4"/>
          <w:color w:val="000080"/>
          <w:spacing w:val="10"/>
          <w:sz w:val="24"/>
          <w:szCs w:val="24"/>
        </w:rPr>
        <w:sym w:font="HQPB2" w:char="F052"/>
      </w:r>
      <w:r>
        <w:rPr>
          <w:rFonts w:ascii="HQPB4" w:hAnsi="HQPB4"/>
          <w:color w:val="000080"/>
          <w:spacing w:val="10"/>
          <w:sz w:val="24"/>
          <w:szCs w:val="24"/>
        </w:rPr>
        <w:sym w:font="HQPB5" w:char="F072"/>
      </w:r>
      <w:r>
        <w:rPr>
          <w:rFonts w:ascii="HQPB4" w:hAnsi="HQPB4"/>
          <w:color w:val="000080"/>
          <w:spacing w:val="10"/>
          <w:sz w:val="24"/>
          <w:szCs w:val="24"/>
        </w:rPr>
        <w:sym w:font="HQPB1" w:char="F026"/>
      </w:r>
      <w:r>
        <w:rPr>
          <w:rFonts w:ascii="HQPB4" w:hAnsi="HQPB4"/>
          <w:color w:val="000080"/>
          <w:spacing w:val="10"/>
          <w:sz w:val="24"/>
          <w:szCs w:val="24"/>
          <w:rtl/>
        </w:rPr>
        <w:t xml:space="preserve"> </w:t>
      </w:r>
      <w:r>
        <w:rPr>
          <w:rFonts w:ascii="HQPB4" w:hAnsi="HQPB4"/>
          <w:color w:val="000080"/>
          <w:spacing w:val="10"/>
          <w:sz w:val="24"/>
          <w:szCs w:val="24"/>
        </w:rPr>
        <w:sym w:font="HQPB5" w:char="F074"/>
      </w:r>
      <w:r>
        <w:rPr>
          <w:rFonts w:ascii="HQPB4" w:hAnsi="HQPB4"/>
          <w:color w:val="000080"/>
          <w:spacing w:val="10"/>
          <w:sz w:val="24"/>
          <w:szCs w:val="24"/>
        </w:rPr>
        <w:sym w:font="HQPB2" w:char="F041"/>
      </w:r>
      <w:r>
        <w:rPr>
          <w:rFonts w:ascii="HQPB4" w:hAnsi="HQPB4"/>
          <w:color w:val="000080"/>
          <w:spacing w:val="10"/>
          <w:sz w:val="24"/>
          <w:szCs w:val="24"/>
        </w:rPr>
        <w:sym w:font="HQPB4" w:char="F0CC"/>
      </w:r>
      <w:r>
        <w:rPr>
          <w:rFonts w:ascii="HQPB4" w:hAnsi="HQPB4"/>
          <w:color w:val="000080"/>
          <w:spacing w:val="10"/>
          <w:sz w:val="24"/>
          <w:szCs w:val="24"/>
        </w:rPr>
        <w:sym w:font="HQPB1" w:char="F093"/>
      </w:r>
      <w:r>
        <w:rPr>
          <w:rFonts w:ascii="HQPB4" w:hAnsi="HQPB4"/>
          <w:color w:val="000080"/>
          <w:spacing w:val="10"/>
          <w:sz w:val="24"/>
          <w:szCs w:val="24"/>
        </w:rPr>
        <w:sym w:font="HQPB2" w:char="F052"/>
      </w:r>
      <w:r>
        <w:rPr>
          <w:rFonts w:ascii="HQPB4" w:hAnsi="HQPB4"/>
          <w:color w:val="000080"/>
          <w:spacing w:val="10"/>
          <w:sz w:val="24"/>
          <w:szCs w:val="24"/>
        </w:rPr>
        <w:sym w:font="HQPB4" w:char="F0E9"/>
      </w:r>
      <w:r>
        <w:rPr>
          <w:rFonts w:ascii="HQPB4" w:hAnsi="HQPB4"/>
          <w:color w:val="000080"/>
          <w:spacing w:val="10"/>
          <w:sz w:val="24"/>
          <w:szCs w:val="24"/>
        </w:rPr>
        <w:sym w:font="HQPB1" w:char="F026"/>
      </w:r>
      <w:r>
        <w:rPr>
          <w:rFonts w:ascii="HQPB4" w:hAnsi="HQPB4"/>
          <w:color w:val="000080"/>
          <w:spacing w:val="10"/>
          <w:sz w:val="24"/>
          <w:szCs w:val="24"/>
          <w:rtl/>
        </w:rPr>
        <w:t xml:space="preserve"> </w:t>
      </w:r>
      <w:r>
        <w:rPr>
          <w:rFonts w:ascii="HQPB4" w:hAnsi="HQPB4"/>
          <w:color w:val="000080"/>
          <w:spacing w:val="10"/>
          <w:sz w:val="24"/>
          <w:szCs w:val="24"/>
        </w:rPr>
        <w:sym w:font="HQPB5" w:char="F079"/>
      </w:r>
      <w:r>
        <w:rPr>
          <w:rFonts w:ascii="HQPB4" w:hAnsi="HQPB4"/>
          <w:color w:val="000080"/>
          <w:spacing w:val="10"/>
          <w:sz w:val="24"/>
          <w:szCs w:val="24"/>
        </w:rPr>
        <w:sym w:font="HQPB2" w:char="F037"/>
      </w:r>
      <w:r>
        <w:rPr>
          <w:rFonts w:ascii="HQPB4" w:hAnsi="HQPB4"/>
          <w:color w:val="000080"/>
          <w:spacing w:val="10"/>
          <w:sz w:val="24"/>
          <w:szCs w:val="24"/>
        </w:rPr>
        <w:sym w:font="HQPB4" w:char="F0F8"/>
      </w:r>
      <w:r>
        <w:rPr>
          <w:rFonts w:ascii="HQPB4" w:hAnsi="HQPB4"/>
          <w:color w:val="000080"/>
          <w:spacing w:val="10"/>
          <w:sz w:val="24"/>
          <w:szCs w:val="24"/>
        </w:rPr>
        <w:sym w:font="HQPB2" w:char="F08B"/>
      </w:r>
      <w:r>
        <w:rPr>
          <w:rFonts w:ascii="HQPB4" w:hAnsi="HQPB4"/>
          <w:color w:val="000080"/>
          <w:spacing w:val="10"/>
          <w:sz w:val="24"/>
          <w:szCs w:val="24"/>
        </w:rPr>
        <w:sym w:font="HQPB5" w:char="F073"/>
      </w:r>
      <w:r>
        <w:rPr>
          <w:rFonts w:ascii="HQPB4" w:hAnsi="HQPB4"/>
          <w:color w:val="000080"/>
          <w:spacing w:val="10"/>
          <w:sz w:val="24"/>
          <w:szCs w:val="24"/>
        </w:rPr>
        <w:sym w:font="HQPB2" w:char="F039"/>
      </w:r>
      <w:r>
        <w:rPr>
          <w:rFonts w:ascii="HQPB4" w:hAnsi="HQPB4"/>
          <w:color w:val="000080"/>
          <w:spacing w:val="10"/>
          <w:sz w:val="24"/>
          <w:szCs w:val="24"/>
        </w:rPr>
        <w:sym w:font="HQPB4" w:char="F0CE"/>
      </w:r>
      <w:r>
        <w:rPr>
          <w:rFonts w:ascii="HQPB4" w:hAnsi="HQPB4"/>
          <w:color w:val="000080"/>
          <w:spacing w:val="10"/>
          <w:sz w:val="24"/>
          <w:szCs w:val="24"/>
        </w:rPr>
        <w:sym w:font="HQPB1" w:char="F029"/>
      </w:r>
      <w:r>
        <w:rPr>
          <w:rFonts w:ascii="HQPB4" w:hAnsi="HQPB4"/>
          <w:color w:val="000080"/>
          <w:spacing w:val="10"/>
          <w:sz w:val="24"/>
          <w:szCs w:val="24"/>
          <w:rtl/>
        </w:rPr>
        <w:t xml:space="preserve"> </w:t>
      </w:r>
      <w:r>
        <w:rPr>
          <w:rFonts w:ascii="HQPB4" w:hAnsi="HQPB4"/>
          <w:color w:val="000080"/>
          <w:spacing w:val="10"/>
          <w:sz w:val="24"/>
          <w:szCs w:val="24"/>
        </w:rPr>
        <w:sym w:font="HQPB2" w:char="F060"/>
      </w:r>
      <w:r>
        <w:rPr>
          <w:rFonts w:ascii="HQPB4" w:hAnsi="HQPB4"/>
          <w:color w:val="000080"/>
          <w:spacing w:val="10"/>
          <w:sz w:val="24"/>
          <w:szCs w:val="24"/>
        </w:rPr>
        <w:sym w:font="HQPB4" w:char="F0CF"/>
      </w:r>
      <w:r>
        <w:rPr>
          <w:rFonts w:ascii="HQPB4" w:hAnsi="HQPB4"/>
          <w:color w:val="000080"/>
          <w:spacing w:val="10"/>
          <w:sz w:val="24"/>
          <w:szCs w:val="24"/>
        </w:rPr>
        <w:sym w:font="HQPB2" w:char="F042"/>
      </w:r>
      <w:r>
        <w:rPr>
          <w:rFonts w:ascii="HQPB4" w:hAnsi="HQPB4"/>
          <w:color w:val="000080"/>
          <w:spacing w:val="10"/>
          <w:sz w:val="24"/>
          <w:szCs w:val="24"/>
          <w:rtl/>
        </w:rPr>
        <w:t xml:space="preserve"> </w:t>
      </w:r>
      <w:r>
        <w:rPr>
          <w:rFonts w:ascii="HQPB4" w:hAnsi="HQPB4"/>
          <w:color w:val="000080"/>
          <w:spacing w:val="10"/>
          <w:sz w:val="24"/>
          <w:szCs w:val="24"/>
        </w:rPr>
        <w:sym w:font="HQPB5" w:char="F079"/>
      </w:r>
      <w:r>
        <w:rPr>
          <w:rFonts w:ascii="HQPB4" w:hAnsi="HQPB4"/>
          <w:color w:val="000080"/>
          <w:spacing w:val="10"/>
          <w:sz w:val="24"/>
          <w:szCs w:val="24"/>
        </w:rPr>
        <w:sym w:font="HQPB2" w:char="F037"/>
      </w:r>
      <w:r>
        <w:rPr>
          <w:rFonts w:ascii="HQPB4" w:hAnsi="HQPB4"/>
          <w:color w:val="000080"/>
          <w:spacing w:val="10"/>
          <w:sz w:val="24"/>
          <w:szCs w:val="24"/>
        </w:rPr>
        <w:sym w:font="HQPB4" w:char="F0CE"/>
      </w:r>
      <w:r>
        <w:rPr>
          <w:rFonts w:ascii="HQPB4" w:hAnsi="HQPB4"/>
          <w:color w:val="000080"/>
          <w:spacing w:val="10"/>
          <w:sz w:val="24"/>
          <w:szCs w:val="24"/>
        </w:rPr>
        <w:sym w:font="HQPB4" w:char="F069"/>
      </w:r>
      <w:r>
        <w:rPr>
          <w:rFonts w:ascii="HQPB4" w:hAnsi="HQPB4"/>
          <w:color w:val="000080"/>
          <w:spacing w:val="10"/>
          <w:sz w:val="24"/>
          <w:szCs w:val="24"/>
        </w:rPr>
        <w:sym w:font="HQPB1" w:char="F02F"/>
      </w:r>
      <w:r>
        <w:rPr>
          <w:rFonts w:ascii="HQPB4" w:hAnsi="HQPB4"/>
          <w:color w:val="000080"/>
          <w:spacing w:val="10"/>
          <w:sz w:val="24"/>
          <w:szCs w:val="24"/>
        </w:rPr>
        <w:sym w:font="HQPB4" w:char="F0A2"/>
      </w:r>
      <w:r>
        <w:rPr>
          <w:rFonts w:ascii="HQPB4" w:hAnsi="HQPB4"/>
          <w:color w:val="000080"/>
          <w:spacing w:val="10"/>
          <w:sz w:val="24"/>
          <w:szCs w:val="24"/>
        </w:rPr>
        <w:sym w:font="HQPB1" w:char="F091"/>
      </w:r>
      <w:r>
        <w:rPr>
          <w:rFonts w:ascii="HQPB4" w:hAnsi="HQPB4"/>
          <w:color w:val="000080"/>
          <w:spacing w:val="10"/>
          <w:sz w:val="24"/>
          <w:szCs w:val="24"/>
          <w:rtl/>
        </w:rPr>
        <w:t xml:space="preserve"> </w:t>
      </w:r>
      <w:r>
        <w:rPr>
          <w:rFonts w:ascii="HQPB4" w:hAnsi="HQPB4"/>
          <w:color w:val="000080"/>
          <w:spacing w:val="10"/>
          <w:sz w:val="24"/>
          <w:szCs w:val="24"/>
        </w:rPr>
        <w:sym w:font="HQPB4" w:char="F091"/>
      </w:r>
      <w:r>
        <w:rPr>
          <w:rFonts w:ascii="HQPB4" w:hAnsi="HQPB4"/>
          <w:color w:val="000080"/>
          <w:spacing w:val="10"/>
          <w:sz w:val="24"/>
          <w:szCs w:val="24"/>
        </w:rPr>
        <w:sym w:font="HQPB2" w:char="F02C"/>
      </w:r>
      <w:r>
        <w:rPr>
          <w:rFonts w:ascii="HQPB4" w:hAnsi="HQPB4"/>
          <w:color w:val="000080"/>
          <w:spacing w:val="10"/>
          <w:sz w:val="24"/>
          <w:szCs w:val="24"/>
        </w:rPr>
        <w:sym w:font="HQPB5" w:char="F070"/>
      </w:r>
      <w:r>
        <w:rPr>
          <w:rFonts w:ascii="HQPB4" w:hAnsi="HQPB4"/>
          <w:color w:val="000080"/>
          <w:spacing w:val="10"/>
          <w:sz w:val="24"/>
          <w:szCs w:val="24"/>
        </w:rPr>
        <w:sym w:font="HQPB1" w:char="F074"/>
      </w:r>
      <w:r>
        <w:rPr>
          <w:rFonts w:ascii="HQPB4" w:hAnsi="HQPB4"/>
          <w:color w:val="000080"/>
          <w:spacing w:val="10"/>
          <w:sz w:val="24"/>
          <w:szCs w:val="24"/>
        </w:rPr>
        <w:sym w:font="HQPB4" w:char="F0F8"/>
      </w:r>
      <w:r>
        <w:rPr>
          <w:rFonts w:ascii="HQPB4" w:hAnsi="HQPB4"/>
          <w:color w:val="000080"/>
          <w:spacing w:val="10"/>
          <w:sz w:val="24"/>
          <w:szCs w:val="24"/>
        </w:rPr>
        <w:sym w:font="HQPB2" w:char="F03A"/>
      </w:r>
      <w:r>
        <w:rPr>
          <w:rFonts w:ascii="HQPB4" w:hAnsi="HQPB4"/>
          <w:color w:val="000080"/>
          <w:spacing w:val="10"/>
          <w:sz w:val="24"/>
          <w:szCs w:val="24"/>
        </w:rPr>
        <w:sym w:font="HQPB5" w:char="F024"/>
      </w:r>
      <w:r>
        <w:rPr>
          <w:rFonts w:ascii="HQPB4" w:hAnsi="HQPB4"/>
          <w:color w:val="000080"/>
          <w:spacing w:val="10"/>
          <w:sz w:val="24"/>
          <w:szCs w:val="24"/>
        </w:rPr>
        <w:sym w:font="HQPB1" w:char="F023"/>
      </w:r>
      <w:r>
        <w:rPr>
          <w:rFonts w:ascii="HQPB4" w:hAnsi="HQPB4"/>
          <w:color w:val="000080"/>
          <w:spacing w:val="10"/>
          <w:sz w:val="24"/>
          <w:szCs w:val="24"/>
          <w:rtl/>
        </w:rPr>
        <w:t xml:space="preserve"> </w:t>
      </w:r>
      <w:r>
        <w:rPr>
          <w:rFonts w:ascii="HQPB4" w:hAnsi="HQPB4"/>
          <w:color w:val="000080"/>
          <w:spacing w:val="10"/>
          <w:sz w:val="24"/>
          <w:szCs w:val="24"/>
        </w:rPr>
        <w:sym w:font="HQPB4" w:char="F0F4"/>
      </w:r>
      <w:r>
        <w:rPr>
          <w:rFonts w:ascii="HQPB4" w:hAnsi="HQPB4"/>
          <w:color w:val="000080"/>
          <w:spacing w:val="10"/>
          <w:sz w:val="24"/>
          <w:szCs w:val="24"/>
        </w:rPr>
        <w:sym w:font="HQPB2" w:char="F060"/>
      </w:r>
      <w:r>
        <w:rPr>
          <w:rFonts w:ascii="HQPB4" w:hAnsi="HQPB4"/>
          <w:color w:val="000080"/>
          <w:spacing w:val="10"/>
          <w:sz w:val="24"/>
          <w:szCs w:val="24"/>
        </w:rPr>
        <w:sym w:font="HQPB5" w:char="F079"/>
      </w:r>
      <w:r>
        <w:rPr>
          <w:rFonts w:ascii="HQPB4" w:hAnsi="HQPB4"/>
          <w:color w:val="000080"/>
          <w:spacing w:val="10"/>
          <w:sz w:val="24"/>
          <w:szCs w:val="24"/>
        </w:rPr>
        <w:sym w:font="HQPB2" w:char="F04A"/>
      </w:r>
      <w:r>
        <w:rPr>
          <w:rFonts w:ascii="HQPB4" w:hAnsi="HQPB4"/>
          <w:color w:val="000080"/>
          <w:spacing w:val="10"/>
          <w:sz w:val="24"/>
          <w:szCs w:val="24"/>
        </w:rPr>
        <w:sym w:font="HQPB5" w:char="F078"/>
      </w:r>
      <w:r>
        <w:rPr>
          <w:rFonts w:ascii="HQPB4" w:hAnsi="HQPB4"/>
          <w:color w:val="000080"/>
          <w:spacing w:val="10"/>
          <w:sz w:val="24"/>
          <w:szCs w:val="24"/>
        </w:rPr>
        <w:sym w:font="HQPB2" w:char="F02E"/>
      </w:r>
      <w:r>
        <w:rPr>
          <w:rFonts w:ascii="HQPB4" w:hAnsi="HQPB4"/>
          <w:color w:val="000080"/>
          <w:spacing w:val="10"/>
          <w:sz w:val="24"/>
          <w:szCs w:val="24"/>
          <w:rtl/>
        </w:rPr>
        <w:t xml:space="preserve"> </w:t>
      </w:r>
      <w:r>
        <w:rPr>
          <w:rFonts w:ascii="HQPB4" w:hAnsi="HQPB4"/>
          <w:color w:val="000080"/>
          <w:spacing w:val="10"/>
          <w:sz w:val="24"/>
          <w:szCs w:val="24"/>
        </w:rPr>
        <w:sym w:font="HQPB5" w:char="F075"/>
      </w:r>
      <w:r>
        <w:rPr>
          <w:rFonts w:ascii="HQPB4" w:hAnsi="HQPB4"/>
          <w:color w:val="000080"/>
          <w:spacing w:val="10"/>
          <w:sz w:val="24"/>
          <w:szCs w:val="24"/>
        </w:rPr>
        <w:sym w:font="HQPB2" w:char="F071"/>
      </w:r>
      <w:r>
        <w:rPr>
          <w:rFonts w:ascii="HQPB4" w:hAnsi="HQPB4"/>
          <w:color w:val="000080"/>
          <w:spacing w:val="10"/>
          <w:sz w:val="24"/>
          <w:szCs w:val="24"/>
        </w:rPr>
        <w:sym w:font="HQPB4" w:char="F0E8"/>
      </w:r>
      <w:r>
        <w:rPr>
          <w:rFonts w:ascii="HQPB4" w:hAnsi="HQPB4"/>
          <w:color w:val="000080"/>
          <w:spacing w:val="10"/>
          <w:sz w:val="24"/>
          <w:szCs w:val="24"/>
        </w:rPr>
        <w:sym w:font="HQPB2" w:char="F064"/>
      </w:r>
      <w:r>
        <w:rPr>
          <w:rFonts w:ascii="HQPB4" w:hAnsi="HQPB4"/>
          <w:color w:val="000080"/>
          <w:spacing w:val="10"/>
          <w:sz w:val="24"/>
          <w:szCs w:val="24"/>
          <w:rtl/>
        </w:rPr>
        <w:t xml:space="preserve"> </w:t>
      </w:r>
      <w:r>
        <w:rPr>
          <w:rFonts w:ascii="HQPB4" w:hAnsi="HQPB4"/>
          <w:color w:val="000080"/>
          <w:spacing w:val="10"/>
          <w:sz w:val="24"/>
          <w:szCs w:val="24"/>
        </w:rPr>
        <w:sym w:font="HQPB5" w:char="F023"/>
      </w:r>
      <w:r>
        <w:rPr>
          <w:rFonts w:ascii="HQPB4" w:hAnsi="HQPB4"/>
          <w:color w:val="000080"/>
          <w:spacing w:val="10"/>
          <w:sz w:val="24"/>
          <w:szCs w:val="24"/>
        </w:rPr>
        <w:sym w:font="HQPB2" w:char="F091"/>
      </w:r>
      <w:r>
        <w:rPr>
          <w:rFonts w:ascii="HQPB4" w:hAnsi="HQPB4"/>
          <w:color w:val="000080"/>
          <w:spacing w:val="10"/>
          <w:sz w:val="24"/>
          <w:szCs w:val="24"/>
        </w:rPr>
        <w:sym w:font="HQPB5" w:char="F079"/>
      </w:r>
      <w:r>
        <w:rPr>
          <w:rFonts w:ascii="HQPB4" w:hAnsi="HQPB4"/>
          <w:color w:val="000080"/>
          <w:spacing w:val="10"/>
          <w:sz w:val="24"/>
          <w:szCs w:val="24"/>
        </w:rPr>
        <w:sym w:font="HQPB2" w:char="F04A"/>
      </w:r>
      <w:r>
        <w:rPr>
          <w:rFonts w:ascii="HQPB4" w:hAnsi="HQPB4"/>
          <w:color w:val="000080"/>
          <w:spacing w:val="10"/>
          <w:sz w:val="24"/>
          <w:szCs w:val="24"/>
        </w:rPr>
        <w:sym w:font="HQPB4" w:char="F0F4"/>
      </w:r>
      <w:r>
        <w:rPr>
          <w:rFonts w:ascii="HQPB4" w:hAnsi="HQPB4"/>
          <w:color w:val="000080"/>
          <w:spacing w:val="10"/>
          <w:sz w:val="24"/>
          <w:szCs w:val="24"/>
        </w:rPr>
        <w:sym w:font="HQPB1" w:char="F0E3"/>
      </w:r>
      <w:r>
        <w:rPr>
          <w:rFonts w:ascii="HQPB4" w:hAnsi="HQPB4"/>
          <w:color w:val="000080"/>
          <w:spacing w:val="10"/>
          <w:sz w:val="24"/>
          <w:szCs w:val="24"/>
        </w:rPr>
        <w:sym w:font="HQPB5" w:char="F072"/>
      </w:r>
      <w:r>
        <w:rPr>
          <w:rFonts w:ascii="HQPB4" w:hAnsi="HQPB4"/>
          <w:color w:val="000080"/>
          <w:spacing w:val="10"/>
          <w:sz w:val="24"/>
          <w:szCs w:val="24"/>
        </w:rPr>
        <w:sym w:font="HQPB1" w:char="F026"/>
      </w:r>
      <w:r>
        <w:rPr>
          <w:rFonts w:ascii="HQPB4" w:hAnsi="HQPB4"/>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4" w:hAnsi="HQPB4"/>
          <w:color w:val="000080"/>
          <w:spacing w:val="10"/>
          <w:sz w:val="24"/>
          <w:szCs w:val="24"/>
        </w:rPr>
        <w:sym w:font="HQPB1" w:char="F024"/>
      </w:r>
      <w:r>
        <w:rPr>
          <w:rFonts w:ascii="HQPB4" w:hAnsi="HQPB4"/>
          <w:color w:val="000080"/>
          <w:spacing w:val="10"/>
          <w:sz w:val="24"/>
          <w:szCs w:val="24"/>
        </w:rPr>
        <w:sym w:font="HQPB5" w:char="F06F"/>
      </w:r>
      <w:r>
        <w:rPr>
          <w:rFonts w:ascii="HQPB4" w:hAnsi="HQPB4"/>
          <w:color w:val="000080"/>
          <w:spacing w:val="10"/>
          <w:sz w:val="24"/>
          <w:szCs w:val="24"/>
        </w:rPr>
        <w:sym w:font="HQPB2" w:char="F0FF"/>
      </w:r>
      <w:r>
        <w:rPr>
          <w:rFonts w:ascii="HQPB4" w:hAnsi="HQPB4"/>
          <w:color w:val="000080"/>
          <w:spacing w:val="10"/>
          <w:sz w:val="24"/>
          <w:szCs w:val="24"/>
        </w:rPr>
        <w:sym w:font="HQPB4" w:char="F0A9"/>
      </w:r>
      <w:r>
        <w:rPr>
          <w:rFonts w:ascii="HQPB4" w:hAnsi="HQPB4"/>
          <w:color w:val="000080"/>
          <w:spacing w:val="10"/>
          <w:sz w:val="24"/>
          <w:szCs w:val="24"/>
        </w:rPr>
        <w:sym w:font="HQPB2" w:char="F056"/>
      </w:r>
      <w:r>
        <w:rPr>
          <w:rFonts w:ascii="HQPB4" w:hAnsi="HQPB4"/>
          <w:color w:val="000080"/>
          <w:spacing w:val="10"/>
          <w:sz w:val="24"/>
          <w:szCs w:val="24"/>
        </w:rPr>
        <w:sym w:font="HQPB4" w:char="F0CE"/>
      </w:r>
      <w:r>
        <w:rPr>
          <w:rFonts w:ascii="HQPB4" w:hAnsi="HQPB4"/>
          <w:color w:val="000080"/>
          <w:spacing w:val="10"/>
          <w:sz w:val="24"/>
          <w:szCs w:val="24"/>
        </w:rPr>
        <w:sym w:font="HQPB1" w:char="F029"/>
      </w:r>
      <w:r>
        <w:rPr>
          <w:rFonts w:ascii="HQPB4" w:hAnsi="HQPB4"/>
          <w:color w:val="000080"/>
          <w:spacing w:val="10"/>
          <w:sz w:val="24"/>
          <w:szCs w:val="24"/>
          <w:rtl/>
        </w:rPr>
        <w:t xml:space="preserve"> </w:t>
      </w:r>
      <w:r>
        <w:rPr>
          <w:rFonts w:ascii="HQPB4" w:hAnsi="HQPB4"/>
          <w:color w:val="000080"/>
          <w:spacing w:val="10"/>
          <w:sz w:val="24"/>
          <w:szCs w:val="24"/>
        </w:rPr>
        <w:sym w:font="HQPB4" w:char="F0E3"/>
      </w:r>
      <w:r>
        <w:rPr>
          <w:rFonts w:ascii="HQPB4" w:hAnsi="HQPB4"/>
          <w:color w:val="000080"/>
          <w:spacing w:val="10"/>
          <w:sz w:val="24"/>
          <w:szCs w:val="24"/>
        </w:rPr>
        <w:sym w:font="HQPB1" w:char="F08D"/>
      </w:r>
      <w:r>
        <w:rPr>
          <w:rFonts w:ascii="HQPB4" w:hAnsi="HQPB4"/>
          <w:color w:val="000080"/>
          <w:spacing w:val="10"/>
          <w:sz w:val="24"/>
          <w:szCs w:val="24"/>
        </w:rPr>
        <w:sym w:font="HQPB4" w:char="F0A9"/>
      </w:r>
      <w:r>
        <w:rPr>
          <w:rFonts w:ascii="HQPB4" w:hAnsi="HQPB4"/>
          <w:color w:val="000080"/>
          <w:spacing w:val="10"/>
          <w:sz w:val="24"/>
          <w:szCs w:val="24"/>
        </w:rPr>
        <w:sym w:font="HQPB2" w:char="F02E"/>
      </w:r>
      <w:r>
        <w:rPr>
          <w:rFonts w:ascii="HQPB4" w:hAnsi="HQPB4"/>
          <w:color w:val="000080"/>
          <w:spacing w:val="10"/>
          <w:sz w:val="24"/>
          <w:szCs w:val="24"/>
        </w:rPr>
        <w:sym w:font="HQPB5" w:char="F078"/>
      </w:r>
      <w:r>
        <w:rPr>
          <w:rFonts w:ascii="HQPB4" w:hAnsi="HQPB4"/>
          <w:color w:val="000080"/>
          <w:spacing w:val="10"/>
          <w:sz w:val="24"/>
          <w:szCs w:val="24"/>
        </w:rPr>
        <w:sym w:font="HQPB1" w:char="F08B"/>
      </w:r>
      <w:r>
        <w:rPr>
          <w:rFonts w:ascii="HQPB4" w:hAnsi="HQPB4"/>
          <w:color w:val="000080"/>
          <w:spacing w:val="10"/>
          <w:sz w:val="24"/>
          <w:szCs w:val="24"/>
        </w:rPr>
        <w:sym w:font="HQPB5" w:char="F074"/>
      </w:r>
      <w:r>
        <w:rPr>
          <w:rFonts w:ascii="HQPB4" w:hAnsi="HQPB4"/>
          <w:color w:val="000080"/>
          <w:spacing w:val="10"/>
          <w:sz w:val="24"/>
          <w:szCs w:val="24"/>
        </w:rPr>
        <w:sym w:font="HQPB1" w:char="F047"/>
      </w:r>
      <w:r>
        <w:rPr>
          <w:rFonts w:ascii="HQPB4" w:hAnsi="HQPB4"/>
          <w:color w:val="000080"/>
          <w:spacing w:val="10"/>
          <w:sz w:val="24"/>
          <w:szCs w:val="24"/>
        </w:rPr>
        <w:sym w:font="HQPB5" w:char="F074"/>
      </w:r>
      <w:r>
        <w:rPr>
          <w:rFonts w:ascii="HQPB4" w:hAnsi="HQPB4"/>
          <w:color w:val="000080"/>
          <w:spacing w:val="10"/>
          <w:sz w:val="24"/>
          <w:szCs w:val="24"/>
        </w:rPr>
        <w:sym w:font="HQPB2" w:char="F083"/>
      </w:r>
      <w:r>
        <w:rPr>
          <w:rFonts w:ascii="HQPB4" w:hAnsi="HQPB4"/>
          <w:color w:val="000080"/>
          <w:spacing w:val="10"/>
          <w:sz w:val="24"/>
          <w:szCs w:val="24"/>
          <w:rtl/>
        </w:rPr>
        <w:t xml:space="preserve"> </w:t>
      </w:r>
      <w:r>
        <w:rPr>
          <w:rFonts w:ascii="HQPB4" w:hAnsi="HQPB4"/>
          <w:color w:val="000080"/>
          <w:spacing w:val="10"/>
          <w:sz w:val="24"/>
          <w:szCs w:val="24"/>
        </w:rPr>
        <w:sym w:font="HQPB5" w:char="F028"/>
      </w:r>
      <w:r>
        <w:rPr>
          <w:rFonts w:ascii="HQPB4" w:hAnsi="HQPB4"/>
          <w:color w:val="000080"/>
          <w:spacing w:val="10"/>
          <w:sz w:val="24"/>
          <w:szCs w:val="24"/>
        </w:rPr>
        <w:sym w:font="HQPB1" w:char="F023"/>
      </w:r>
      <w:r>
        <w:rPr>
          <w:rFonts w:ascii="HQPB4" w:hAnsi="HQPB4"/>
          <w:color w:val="000080"/>
          <w:spacing w:val="10"/>
          <w:sz w:val="24"/>
          <w:szCs w:val="24"/>
        </w:rPr>
        <w:sym w:font="HQPB2" w:char="F071"/>
      </w:r>
      <w:r>
        <w:rPr>
          <w:rFonts w:ascii="HQPB4" w:hAnsi="HQPB4"/>
          <w:color w:val="000080"/>
          <w:spacing w:val="10"/>
          <w:sz w:val="24"/>
          <w:szCs w:val="24"/>
        </w:rPr>
        <w:sym w:font="HQPB4" w:char="F0E4"/>
      </w:r>
      <w:r>
        <w:rPr>
          <w:rFonts w:ascii="HQPB4" w:hAnsi="HQPB4"/>
          <w:color w:val="000080"/>
          <w:spacing w:val="10"/>
          <w:sz w:val="24"/>
          <w:szCs w:val="24"/>
        </w:rPr>
        <w:sym w:font="HQPB2" w:char="F039"/>
      </w:r>
      <w:r>
        <w:rPr>
          <w:rFonts w:ascii="HQPB4" w:hAnsi="HQPB4"/>
          <w:color w:val="000080"/>
          <w:spacing w:val="10"/>
          <w:sz w:val="24"/>
          <w:szCs w:val="24"/>
        </w:rPr>
        <w:sym w:font="HQPB5" w:char="F027"/>
      </w:r>
      <w:r>
        <w:rPr>
          <w:rFonts w:ascii="HQPB4" w:hAnsi="HQPB4"/>
          <w:color w:val="000080"/>
          <w:spacing w:val="10"/>
          <w:sz w:val="24"/>
          <w:szCs w:val="24"/>
        </w:rPr>
        <w:sym w:font="HQPB2" w:char="F072"/>
      </w:r>
      <w:r>
        <w:rPr>
          <w:rFonts w:ascii="HQPB4" w:hAnsi="HQPB4"/>
          <w:color w:val="000080"/>
          <w:spacing w:val="10"/>
          <w:sz w:val="24"/>
          <w:szCs w:val="24"/>
        </w:rPr>
        <w:sym w:font="HQPB4" w:char="F0E9"/>
      </w:r>
      <w:r>
        <w:rPr>
          <w:rFonts w:ascii="HQPB4" w:hAnsi="HQPB4"/>
          <w:color w:val="000080"/>
          <w:spacing w:val="10"/>
          <w:sz w:val="24"/>
          <w:szCs w:val="24"/>
        </w:rPr>
        <w:sym w:font="HQPB1" w:char="F026"/>
      </w:r>
      <w:r>
        <w:rPr>
          <w:rFonts w:ascii="HQPB4" w:hAnsi="HQPB4"/>
          <w:color w:val="000080"/>
          <w:spacing w:val="10"/>
          <w:sz w:val="24"/>
          <w:szCs w:val="24"/>
          <w:rtl/>
        </w:rPr>
        <w:t xml:space="preserve"> </w:t>
      </w:r>
      <w:r>
        <w:rPr>
          <w:rFonts w:ascii="HQPB4" w:hAnsi="HQPB4"/>
          <w:color w:val="000080"/>
          <w:spacing w:val="10"/>
          <w:sz w:val="24"/>
          <w:szCs w:val="24"/>
        </w:rPr>
        <w:sym w:font="HQPB4" w:char="F0C9"/>
      </w:r>
      <w:r>
        <w:rPr>
          <w:rFonts w:ascii="HQPB4" w:hAnsi="HQPB4"/>
          <w:color w:val="000080"/>
          <w:spacing w:val="10"/>
          <w:sz w:val="24"/>
          <w:szCs w:val="24"/>
        </w:rPr>
        <w:sym w:font="HQPB1" w:char="F03D"/>
      </w:r>
      <w:r>
        <w:rPr>
          <w:rFonts w:ascii="HQPB4" w:hAnsi="HQPB4"/>
          <w:color w:val="000080"/>
          <w:spacing w:val="10"/>
          <w:sz w:val="24"/>
          <w:szCs w:val="24"/>
        </w:rPr>
        <w:sym w:font="HQPB2" w:char="F0BB"/>
      </w:r>
      <w:r>
        <w:rPr>
          <w:rFonts w:ascii="HQPB4" w:hAnsi="HQPB4"/>
          <w:color w:val="000080"/>
          <w:spacing w:val="10"/>
          <w:sz w:val="24"/>
          <w:szCs w:val="24"/>
        </w:rPr>
        <w:sym w:font="HQPB5" w:char="F074"/>
      </w:r>
      <w:r>
        <w:rPr>
          <w:rFonts w:ascii="HQPB4" w:hAnsi="HQPB4"/>
          <w:color w:val="000080"/>
          <w:spacing w:val="10"/>
          <w:sz w:val="24"/>
          <w:szCs w:val="24"/>
        </w:rPr>
        <w:sym w:font="HQPB1" w:char="F036"/>
      </w:r>
      <w:r>
        <w:rPr>
          <w:rFonts w:ascii="HQPB4" w:hAnsi="HQPB4"/>
          <w:color w:val="000080"/>
          <w:spacing w:val="10"/>
          <w:sz w:val="24"/>
          <w:szCs w:val="24"/>
        </w:rPr>
        <w:sym w:font="HQPB4" w:char="F0F8"/>
      </w:r>
      <w:r>
        <w:rPr>
          <w:rFonts w:ascii="HQPB4" w:hAnsi="HQPB4"/>
          <w:color w:val="000080"/>
          <w:spacing w:val="10"/>
          <w:sz w:val="24"/>
          <w:szCs w:val="24"/>
        </w:rPr>
        <w:sym w:font="HQPB2" w:char="F039"/>
      </w:r>
      <w:r>
        <w:rPr>
          <w:rFonts w:ascii="HQPB4" w:hAnsi="HQPB4"/>
          <w:color w:val="000080"/>
          <w:spacing w:val="10"/>
          <w:sz w:val="24"/>
          <w:szCs w:val="24"/>
        </w:rPr>
        <w:sym w:font="HQPB5" w:char="F046"/>
      </w:r>
      <w:r>
        <w:rPr>
          <w:rFonts w:ascii="HQPB4" w:hAnsi="HQPB4"/>
          <w:color w:val="000080"/>
          <w:spacing w:val="10"/>
          <w:sz w:val="24"/>
          <w:szCs w:val="24"/>
        </w:rPr>
        <w:sym w:font="HQPB2" w:char="F07B"/>
      </w:r>
      <w:r>
        <w:rPr>
          <w:rFonts w:ascii="HQPB4" w:hAnsi="HQPB4"/>
          <w:color w:val="000080"/>
          <w:spacing w:val="10"/>
          <w:sz w:val="24"/>
          <w:szCs w:val="24"/>
        </w:rPr>
        <w:sym w:font="HQPB5" w:char="F024"/>
      </w:r>
      <w:r>
        <w:rPr>
          <w:rFonts w:ascii="HQPB4" w:hAnsi="HQPB4"/>
          <w:color w:val="000080"/>
          <w:spacing w:val="10"/>
          <w:sz w:val="24"/>
          <w:szCs w:val="24"/>
        </w:rPr>
        <w:sym w:font="HQPB1" w:char="F023"/>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19"/>
      </w:r>
      <w:r>
        <w:rPr>
          <w:rFonts w:ascii="HQPB2"/>
          <w:spacing w:val="10"/>
          <w:sz w:val="36"/>
          <w:szCs w:val="36"/>
          <w:vertAlign w:val="superscript"/>
          <w:rtl/>
        </w:rPr>
        <w:t>)</w:t>
      </w:r>
      <w:r>
        <w:rPr>
          <w:rFonts w:ascii="HQPB2"/>
          <w:spacing w:val="10"/>
          <w:sz w:val="36"/>
          <w:szCs w:val="36"/>
          <w:rtl/>
        </w:rPr>
        <w:t xml:space="preserve"> .</w:t>
      </w:r>
      <w:r>
        <w:rPr>
          <w:rFonts w:ascii="HQPB2"/>
          <w:b/>
          <w:bCs/>
          <w:sz w:val="36"/>
          <w:szCs w:val="36"/>
          <w:rtl/>
        </w:rPr>
        <w:t xml:space="preserve"> </w:t>
      </w:r>
    </w:p>
    <w:p w14:paraId="28B2B05D" w14:textId="77777777" w:rsidR="00300088" w:rsidRDefault="00300088">
      <w:pPr>
        <w:spacing w:before="2" w:after="2" w:line="600" w:lineRule="atLeast"/>
        <w:ind w:firstLine="403"/>
        <w:jc w:val="both"/>
        <w:rPr>
          <w:rFonts w:ascii="HQPB2"/>
          <w:sz w:val="36"/>
          <w:szCs w:val="36"/>
          <w:rtl/>
          <w:lang w:bidi="ar-EG"/>
        </w:rPr>
      </w:pPr>
      <w:r>
        <w:rPr>
          <w:rFonts w:ascii="HQPB2"/>
          <w:b/>
          <w:bCs/>
          <w:sz w:val="36"/>
          <w:szCs w:val="36"/>
          <w:rtl/>
        </w:rPr>
        <w:br w:type="page"/>
      </w:r>
      <w:r>
        <w:rPr>
          <w:rFonts w:ascii="HQPB2"/>
          <w:b/>
          <w:bCs/>
          <w:sz w:val="36"/>
          <w:szCs w:val="36"/>
          <w:rtl/>
        </w:rPr>
        <w:lastRenderedPageBreak/>
        <w:t xml:space="preserve">(ج) العلم بالسنة: </w:t>
      </w:r>
    </w:p>
    <w:p w14:paraId="6A24A371" w14:textId="77777777" w:rsidR="00300088" w:rsidRDefault="00300088">
      <w:pPr>
        <w:spacing w:before="2" w:after="2" w:line="600" w:lineRule="atLeast"/>
        <w:ind w:firstLine="403"/>
        <w:jc w:val="both"/>
        <w:rPr>
          <w:rFonts w:ascii="HQPB2"/>
          <w:spacing w:val="10"/>
          <w:sz w:val="36"/>
          <w:szCs w:val="36"/>
          <w:rtl/>
          <w:lang w:bidi="ar-EG"/>
        </w:rPr>
      </w:pP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ما أفاء الله على رسوله من أهل القرى فلله وللرسول ولذي القربى"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3" w:hAnsi="HQPB3"/>
          <w:color w:val="000080"/>
          <w:spacing w:val="10"/>
          <w:sz w:val="24"/>
          <w:szCs w:val="24"/>
        </w:rPr>
        <w:sym w:font="HQPB3" w:char="F039"/>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1"/>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4" w:hAnsi="HQPB4"/>
          <w:color w:val="000080"/>
          <w:spacing w:val="10"/>
          <w:sz w:val="24"/>
          <w:szCs w:val="24"/>
        </w:rPr>
        <w:sym w:font="HQPB4" w:char="F0A7"/>
      </w:r>
      <w:r>
        <w:rPr>
          <w:rFonts w:ascii="HQPB1" w:hAnsi="HQPB1"/>
          <w:color w:val="000080"/>
          <w:spacing w:val="10"/>
          <w:sz w:val="24"/>
          <w:szCs w:val="24"/>
        </w:rPr>
        <w:sym w:font="HQPB1" w:char="F08D"/>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2" w:hAnsi="HQPB2"/>
          <w:color w:val="000080"/>
          <w:spacing w:val="10"/>
          <w:sz w:val="24"/>
          <w:szCs w:val="24"/>
        </w:rPr>
        <w:sym w:font="HQPB2" w:char="F072"/>
      </w:r>
      <w:r>
        <w:rPr>
          <w:rFonts w:ascii="HQPB4" w:hAnsi="HQPB4"/>
          <w:color w:val="000080"/>
          <w:spacing w:val="10"/>
          <w:sz w:val="24"/>
          <w:szCs w:val="24"/>
        </w:rPr>
        <w:sym w:font="HQPB4" w:char="F0E4"/>
      </w:r>
      <w:r>
        <w:rPr>
          <w:rFonts w:ascii="HQPB1" w:hAnsi="HQPB1"/>
          <w:color w:val="000080"/>
          <w:spacing w:val="10"/>
          <w:sz w:val="24"/>
          <w:szCs w:val="24"/>
        </w:rPr>
        <w:sym w:font="HQPB1" w:char="F08B"/>
      </w:r>
      <w:r>
        <w:rPr>
          <w:rFonts w:ascii="HQPB4" w:hAnsi="HQPB4"/>
          <w:color w:val="000080"/>
          <w:spacing w:val="10"/>
          <w:sz w:val="24"/>
          <w:szCs w:val="24"/>
        </w:rPr>
        <w:sym w:font="HQPB4" w:char="F0E3"/>
      </w:r>
      <w:r>
        <w:rPr>
          <w:rFonts w:ascii="HQPB1" w:hAnsi="HQPB1"/>
          <w:color w:val="000080"/>
          <w:spacing w:val="10"/>
          <w:sz w:val="24"/>
          <w:szCs w:val="24"/>
        </w:rPr>
        <w:sym w:font="HQPB1" w:char="F082"/>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3" w:hAnsi="HQPB3"/>
          <w:color w:val="000080"/>
          <w:spacing w:val="10"/>
          <w:sz w:val="24"/>
          <w:szCs w:val="24"/>
        </w:rPr>
        <w:sym w:font="HQPB3" w:char="F039"/>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5" w:hAnsi="HQPB5"/>
          <w:color w:val="000080"/>
          <w:spacing w:val="10"/>
          <w:sz w:val="24"/>
          <w:szCs w:val="24"/>
        </w:rPr>
        <w:sym w:font="HQPB5" w:char="F074"/>
      </w:r>
      <w:r>
        <w:rPr>
          <w:rFonts w:ascii="HQPB2" w:hAnsi="HQPB2"/>
          <w:color w:val="000080"/>
          <w:spacing w:val="10"/>
          <w:sz w:val="24"/>
          <w:szCs w:val="24"/>
        </w:rPr>
        <w:sym w:font="HQPB2" w:char="F058"/>
      </w:r>
      <w:r>
        <w:rPr>
          <w:rFonts w:ascii="HQPB2" w:hAnsi="HQPB2"/>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F7"/>
      </w:r>
      <w:r>
        <w:rPr>
          <w:rFonts w:ascii="HQPB2" w:hAnsi="HQPB2"/>
          <w:color w:val="000080"/>
          <w:spacing w:val="10"/>
          <w:sz w:val="24"/>
          <w:szCs w:val="24"/>
        </w:rPr>
        <w:sym w:font="HQPB2" w:char="F059"/>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2" w:hAnsi="HQPB2"/>
          <w:color w:val="000080"/>
          <w:spacing w:val="10"/>
          <w:sz w:val="24"/>
          <w:szCs w:val="24"/>
        </w:rPr>
        <w:sym w:font="HQPB2" w:char="F052"/>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A8"/>
      </w:r>
      <w:r>
        <w:rPr>
          <w:rFonts w:ascii="HQPB1" w:hAnsi="HQPB1"/>
          <w:color w:val="000080"/>
          <w:spacing w:val="10"/>
          <w:sz w:val="24"/>
          <w:szCs w:val="24"/>
        </w:rPr>
        <w:sym w:font="HQPB1" w:char="F03F"/>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4" w:hAnsi="HQPB4"/>
          <w:color w:val="000080"/>
          <w:spacing w:val="10"/>
          <w:sz w:val="24"/>
          <w:szCs w:val="24"/>
        </w:rPr>
        <w:sym w:font="HQPB4" w:char="F0A8"/>
      </w:r>
      <w:r>
        <w:rPr>
          <w:rFonts w:ascii="HQPB2" w:hAnsi="HQPB2"/>
          <w:color w:val="000080"/>
          <w:spacing w:val="10"/>
          <w:sz w:val="24"/>
          <w:szCs w:val="24"/>
        </w:rPr>
        <w:sym w:font="HQPB2" w:char="F06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F"/>
      </w:r>
      <w:r>
        <w:rPr>
          <w:rFonts w:ascii="HQPB1" w:hAnsi="HQPB1"/>
          <w:color w:val="000080"/>
          <w:spacing w:val="10"/>
          <w:sz w:val="24"/>
          <w:szCs w:val="24"/>
        </w:rPr>
        <w:sym w:font="HQPB1" w:char="F089"/>
      </w:r>
      <w:r>
        <w:rPr>
          <w:rFonts w:ascii="HQPB5" w:hAnsi="HQPB5"/>
          <w:color w:val="000080"/>
          <w:spacing w:val="10"/>
          <w:sz w:val="24"/>
          <w:szCs w:val="24"/>
        </w:rPr>
        <w:sym w:font="HQPB5" w:char="F078"/>
      </w:r>
      <w:r>
        <w:rPr>
          <w:rFonts w:ascii="HQPB1" w:hAnsi="HQPB1"/>
          <w:color w:val="000080"/>
          <w:spacing w:val="10"/>
          <w:sz w:val="24"/>
          <w:szCs w:val="24"/>
        </w:rPr>
        <w:sym w:font="HQPB1" w:char="F0A9"/>
      </w:r>
      <w:r>
        <w:rPr>
          <w:rFonts w:ascii="HQPB1" w:hAnsi="HQPB1"/>
          <w:color w:val="000080"/>
          <w:spacing w:val="10"/>
          <w:sz w:val="24"/>
          <w:szCs w:val="24"/>
          <w:rtl/>
        </w:rPr>
        <w:t xml:space="preserve"> </w:t>
      </w:r>
      <w:r>
        <w:rPr>
          <w:rFonts w:ascii="HQPB4" w:hAnsi="HQPB4"/>
          <w:color w:val="000080"/>
          <w:spacing w:val="10"/>
          <w:sz w:val="24"/>
          <w:szCs w:val="24"/>
        </w:rPr>
        <w:sym w:font="HQPB4" w:char="F0C9"/>
      </w:r>
      <w:r>
        <w:rPr>
          <w:rFonts w:ascii="HQPB1" w:hAnsi="HQPB1"/>
          <w:color w:val="000080"/>
          <w:spacing w:val="10"/>
          <w:sz w:val="24"/>
          <w:szCs w:val="24"/>
        </w:rPr>
        <w:sym w:font="HQPB1" w:char="F03E"/>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2" w:hAnsi="HQPB2"/>
          <w:color w:val="000080"/>
          <w:spacing w:val="10"/>
          <w:sz w:val="24"/>
          <w:szCs w:val="24"/>
        </w:rPr>
        <w:sym w:font="HQPB2" w:char="F029"/>
      </w:r>
      <w:r>
        <w:rPr>
          <w:rFonts w:ascii="HQPB4" w:hAnsi="HQPB4"/>
          <w:color w:val="000080"/>
          <w:spacing w:val="10"/>
          <w:sz w:val="24"/>
          <w:szCs w:val="24"/>
        </w:rPr>
        <w:sym w:font="HQPB4" w:char="F0CF"/>
      </w:r>
      <w:r>
        <w:rPr>
          <w:rFonts w:ascii="HQPB1" w:hAnsi="HQPB1"/>
          <w:color w:val="000080"/>
          <w:spacing w:val="10"/>
          <w:sz w:val="24"/>
          <w:szCs w:val="24"/>
        </w:rPr>
        <w:sym w:font="HQPB1" w:char="F0E8"/>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0"/>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20"/>
      </w:r>
      <w:r>
        <w:rPr>
          <w:rFonts w:ascii="HQPB2"/>
          <w:spacing w:val="10"/>
          <w:sz w:val="36"/>
          <w:szCs w:val="36"/>
          <w:vertAlign w:val="superscript"/>
          <w:rtl/>
        </w:rPr>
        <w:t>)</w:t>
      </w:r>
      <w:r>
        <w:rPr>
          <w:rFonts w:ascii="HQPB2"/>
          <w:spacing w:val="10"/>
          <w:sz w:val="36"/>
          <w:szCs w:val="36"/>
          <w:rtl/>
        </w:rPr>
        <w:t xml:space="preserve"> . </w:t>
      </w:r>
    </w:p>
    <w:p w14:paraId="1A9F2714" w14:textId="77777777" w:rsidR="00300088" w:rsidRDefault="00300088">
      <w:pPr>
        <w:spacing w:before="2" w:after="2" w:line="600" w:lineRule="atLeast"/>
        <w:ind w:firstLine="403"/>
        <w:jc w:val="both"/>
        <w:rPr>
          <w:rFonts w:ascii="HQPB2"/>
          <w:spacing w:val="10"/>
          <w:sz w:val="36"/>
          <w:szCs w:val="36"/>
          <w:rtl/>
        </w:rPr>
      </w:pP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لقد كان لكم في رسول الله أسوة حسنة لمن كان يرجو الله واليوم الآخر"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89"/>
      </w:r>
      <w:r>
        <w:rPr>
          <w:rFonts w:ascii="HQPB5" w:hAnsi="HQPB5"/>
          <w:color w:val="000080"/>
          <w:spacing w:val="10"/>
          <w:sz w:val="24"/>
          <w:szCs w:val="24"/>
        </w:rPr>
        <w:sym w:font="HQPB5" w:char="F073"/>
      </w:r>
      <w:r>
        <w:rPr>
          <w:rFonts w:ascii="HQPB2" w:hAnsi="HQPB2"/>
          <w:color w:val="000080"/>
          <w:spacing w:val="10"/>
          <w:sz w:val="24"/>
          <w:szCs w:val="24"/>
        </w:rPr>
        <w:sym w:font="HQPB2" w:char="F029"/>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1" w:hAnsi="HQPB1"/>
          <w:color w:val="000080"/>
          <w:spacing w:val="10"/>
          <w:sz w:val="24"/>
          <w:szCs w:val="24"/>
        </w:rPr>
        <w:sym w:font="HQPB1" w:char="F025"/>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1" w:hAnsi="HQPB1"/>
          <w:color w:val="000080"/>
          <w:spacing w:val="10"/>
          <w:sz w:val="24"/>
          <w:szCs w:val="24"/>
          <w:rtl/>
        </w:rPr>
        <w:t xml:space="preserve"> </w:t>
      </w:r>
      <w:r>
        <w:rPr>
          <w:rFonts w:ascii="HQPB4" w:hAnsi="HQPB4"/>
          <w:color w:val="000080"/>
          <w:spacing w:val="10"/>
          <w:sz w:val="24"/>
          <w:szCs w:val="24"/>
        </w:rPr>
        <w:sym w:font="HQPB4" w:char="F0C9"/>
      </w:r>
      <w:r>
        <w:rPr>
          <w:rFonts w:ascii="HQPB2" w:hAnsi="HQPB2"/>
          <w:color w:val="000080"/>
          <w:spacing w:val="10"/>
          <w:sz w:val="24"/>
          <w:szCs w:val="24"/>
        </w:rPr>
        <w:sym w:font="HQPB2" w:char="F041"/>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5" w:hAnsi="HQPB5"/>
          <w:color w:val="000080"/>
          <w:spacing w:val="10"/>
          <w:sz w:val="24"/>
          <w:szCs w:val="24"/>
        </w:rPr>
        <w:sym w:font="HQPB5" w:char="F075"/>
      </w:r>
      <w:r>
        <w:rPr>
          <w:rFonts w:ascii="HQPB1" w:hAnsi="HQPB1"/>
          <w:color w:val="000080"/>
          <w:spacing w:val="10"/>
          <w:sz w:val="24"/>
          <w:szCs w:val="24"/>
        </w:rPr>
        <w:sym w:font="HQPB1" w:char="F091"/>
      </w:r>
      <w:r>
        <w:rPr>
          <w:rFonts w:ascii="HQPB1" w:hAnsi="HQPB1"/>
          <w:color w:val="000080"/>
          <w:spacing w:val="10"/>
          <w:sz w:val="24"/>
          <w:szCs w:val="24"/>
          <w:rtl/>
        </w:rPr>
        <w:t xml:space="preserve"> </w:t>
      </w:r>
      <w:r>
        <w:rPr>
          <w:rFonts w:ascii="HQPB5" w:hAnsi="HQPB5"/>
          <w:color w:val="000080"/>
          <w:spacing w:val="10"/>
          <w:sz w:val="24"/>
          <w:szCs w:val="24"/>
        </w:rPr>
        <w:sym w:font="HQPB5" w:char="F0AB"/>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E"/>
      </w:r>
      <w:r>
        <w:rPr>
          <w:rFonts w:ascii="HQPB2" w:hAnsi="HQPB2"/>
          <w:color w:val="000080"/>
          <w:spacing w:val="10"/>
          <w:sz w:val="24"/>
          <w:szCs w:val="24"/>
        </w:rPr>
        <w:sym w:font="HQPB2" w:char="F06F"/>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4" w:hAnsi="HQPB4"/>
          <w:color w:val="000080"/>
          <w:spacing w:val="10"/>
          <w:sz w:val="24"/>
          <w:szCs w:val="24"/>
        </w:rPr>
        <w:sym w:font="HQPB4" w:char="F0F3"/>
      </w:r>
      <w:r>
        <w:rPr>
          <w:rFonts w:ascii="HQPB1" w:hAnsi="HQPB1"/>
          <w:color w:val="000080"/>
          <w:spacing w:val="10"/>
          <w:sz w:val="24"/>
          <w:szCs w:val="24"/>
        </w:rPr>
        <w:sym w:font="HQPB1" w:char="F099"/>
      </w:r>
      <w:r>
        <w:rPr>
          <w:rFonts w:ascii="HQPB4" w:hAnsi="HQPB4"/>
          <w:color w:val="000080"/>
          <w:spacing w:val="10"/>
          <w:sz w:val="24"/>
          <w:szCs w:val="24"/>
        </w:rPr>
        <w:sym w:font="HQPB4" w:char="F0E9"/>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D7"/>
      </w:r>
      <w:r>
        <w:rPr>
          <w:rFonts w:ascii="HQPB2" w:hAnsi="HQPB2"/>
          <w:color w:val="000080"/>
          <w:spacing w:val="10"/>
          <w:sz w:val="24"/>
          <w:szCs w:val="24"/>
        </w:rPr>
        <w:sym w:font="HQPB2" w:char="F070"/>
      </w:r>
      <w:r>
        <w:rPr>
          <w:rFonts w:ascii="HQPB5" w:hAnsi="HQPB5"/>
          <w:color w:val="000080"/>
          <w:spacing w:val="10"/>
          <w:sz w:val="24"/>
          <w:szCs w:val="24"/>
        </w:rPr>
        <w:sym w:font="HQPB5" w:char="F075"/>
      </w:r>
      <w:r>
        <w:rPr>
          <w:rFonts w:ascii="HQPB2" w:hAnsi="HQPB2"/>
          <w:color w:val="000080"/>
          <w:spacing w:val="10"/>
          <w:sz w:val="24"/>
          <w:szCs w:val="24"/>
        </w:rPr>
        <w:sym w:font="HQPB2" w:char="F05A"/>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5" w:hAnsi="HQPB5"/>
          <w:color w:val="000080"/>
          <w:spacing w:val="10"/>
          <w:sz w:val="24"/>
          <w:szCs w:val="24"/>
        </w:rPr>
        <w:sym w:font="HQPB5" w:char="F079"/>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CF"/>
      </w:r>
      <w:r>
        <w:rPr>
          <w:rFonts w:ascii="HQPB4" w:hAnsi="HQPB4"/>
          <w:color w:val="000080"/>
          <w:spacing w:val="10"/>
          <w:sz w:val="24"/>
          <w:szCs w:val="24"/>
        </w:rPr>
        <w:sym w:font="HQPB4" w:char="F06A"/>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1" w:hAnsi="HQPB1"/>
          <w:color w:val="000080"/>
          <w:spacing w:val="10"/>
          <w:sz w:val="24"/>
          <w:szCs w:val="24"/>
        </w:rPr>
        <w:sym w:font="HQPB1" w:char="F025"/>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5F"/>
      </w:r>
      <w:r>
        <w:rPr>
          <w:rFonts w:ascii="HQPB4" w:hAnsi="HQPB4"/>
          <w:color w:val="000080"/>
          <w:spacing w:val="10"/>
          <w:sz w:val="24"/>
          <w:szCs w:val="24"/>
        </w:rPr>
        <w:sym w:font="HQPB4" w:char="F0F6"/>
      </w:r>
      <w:r>
        <w:rPr>
          <w:rFonts w:ascii="HQPB1" w:hAnsi="HQPB1"/>
          <w:color w:val="000080"/>
          <w:spacing w:val="10"/>
          <w:sz w:val="24"/>
          <w:szCs w:val="24"/>
        </w:rPr>
        <w:sym w:font="HQPB1" w:char="F08D"/>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50"/>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4" w:hAnsi="HQPB4"/>
          <w:color w:val="000080"/>
          <w:spacing w:val="10"/>
          <w:sz w:val="24"/>
          <w:szCs w:val="24"/>
        </w:rPr>
        <w:sym w:font="HQPB4" w:char="F0C5"/>
      </w:r>
      <w:r>
        <w:rPr>
          <w:rFonts w:ascii="HQPB1" w:hAnsi="HQPB1"/>
          <w:color w:val="000080"/>
          <w:spacing w:val="10"/>
          <w:sz w:val="24"/>
          <w:szCs w:val="24"/>
        </w:rPr>
        <w:sym w:font="HQPB1" w:char="F07A"/>
      </w:r>
      <w:r>
        <w:rPr>
          <w:rFonts w:ascii="HQPB5" w:hAnsi="HQPB5"/>
          <w:color w:val="000080"/>
          <w:spacing w:val="10"/>
          <w:sz w:val="24"/>
          <w:szCs w:val="24"/>
        </w:rPr>
        <w:sym w:font="HQPB5" w:char="F046"/>
      </w:r>
      <w:r>
        <w:rPr>
          <w:rFonts w:ascii="HQPB2" w:hAnsi="HQPB2"/>
          <w:color w:val="000080"/>
          <w:spacing w:val="10"/>
          <w:sz w:val="24"/>
          <w:szCs w:val="24"/>
        </w:rPr>
        <w:sym w:font="HQPB2" w:char="F07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5" w:hAnsi="HQPB5"/>
          <w:color w:val="000080"/>
          <w:spacing w:val="10"/>
          <w:sz w:val="24"/>
          <w:szCs w:val="24"/>
        </w:rPr>
        <w:sym w:font="HQPB5" w:char="F073"/>
      </w:r>
      <w:r>
        <w:rPr>
          <w:rFonts w:ascii="HQPB1" w:hAnsi="HQPB1"/>
          <w:color w:val="000080"/>
          <w:spacing w:val="10"/>
          <w:sz w:val="24"/>
          <w:szCs w:val="24"/>
        </w:rPr>
        <w:sym w:font="HQPB1" w:char="F08C"/>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5A"/>
      </w:r>
      <w:r>
        <w:rPr>
          <w:rFonts w:ascii="HQPB1" w:hAnsi="HQPB1"/>
          <w:color w:val="000080"/>
          <w:spacing w:val="10"/>
          <w:sz w:val="24"/>
          <w:szCs w:val="24"/>
        </w:rPr>
        <w:sym w:font="HQPB1" w:char="F08E"/>
      </w:r>
      <w:r>
        <w:rPr>
          <w:rFonts w:ascii="HQPB2" w:hAnsi="HQPB2"/>
          <w:color w:val="000080"/>
          <w:spacing w:val="10"/>
          <w:sz w:val="24"/>
          <w:szCs w:val="24"/>
        </w:rPr>
        <w:sym w:font="HQPB2" w:char="F08D"/>
      </w:r>
      <w:r>
        <w:rPr>
          <w:rFonts w:ascii="HQPB4" w:hAnsi="HQPB4"/>
          <w:color w:val="000080"/>
          <w:spacing w:val="10"/>
          <w:sz w:val="24"/>
          <w:szCs w:val="24"/>
        </w:rPr>
        <w:sym w:font="HQPB4" w:char="F0CF"/>
      </w:r>
      <w:r>
        <w:rPr>
          <w:rFonts w:ascii="HQPB1" w:hAnsi="HQPB1"/>
          <w:color w:val="000080"/>
          <w:spacing w:val="10"/>
          <w:sz w:val="24"/>
          <w:szCs w:val="24"/>
        </w:rPr>
        <w:sym w:font="HQPB1" w:char="F056"/>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B"/>
      </w:r>
      <w:r>
        <w:rPr>
          <w:rFonts w:ascii="HQPB2" w:hAnsi="HQPB2"/>
          <w:color w:val="000080"/>
          <w:spacing w:val="10"/>
          <w:sz w:val="24"/>
          <w:szCs w:val="24"/>
        </w:rPr>
        <w:sym w:font="HQPB2" w:char="F0CA"/>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21"/>
      </w:r>
      <w:r>
        <w:rPr>
          <w:rFonts w:ascii="HQPB2"/>
          <w:spacing w:val="10"/>
          <w:sz w:val="36"/>
          <w:szCs w:val="36"/>
          <w:vertAlign w:val="superscript"/>
          <w:rtl/>
        </w:rPr>
        <w:t>)</w:t>
      </w:r>
      <w:r>
        <w:rPr>
          <w:rFonts w:ascii="HQPB2"/>
          <w:spacing w:val="10"/>
          <w:sz w:val="36"/>
          <w:szCs w:val="36"/>
          <w:rtl/>
        </w:rPr>
        <w:t xml:space="preserve"> . </w:t>
      </w:r>
    </w:p>
    <w:p w14:paraId="66AAFBDC" w14:textId="77777777" w:rsidR="00300088" w:rsidRDefault="00300088">
      <w:pPr>
        <w:spacing w:before="2" w:after="2" w:line="600" w:lineRule="atLeast"/>
        <w:ind w:firstLine="403"/>
        <w:jc w:val="both"/>
        <w:rPr>
          <w:rFonts w:ascii="HQPB2"/>
          <w:sz w:val="36"/>
          <w:szCs w:val="36"/>
          <w:rtl/>
        </w:rPr>
      </w:pP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قل إن كنتم تحبون الله فاتبعوني يحببكم الله ويغفر لكم ذنوبكم والله"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9"/>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قل أطيعوا الله والرسول فإن تولوا فإن الله لا يحب الكافرين"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5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D"/>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2"/>
      </w:r>
      <w:r>
        <w:rPr>
          <w:rFonts w:ascii="HQPB2"/>
          <w:sz w:val="36"/>
          <w:szCs w:val="36"/>
          <w:vertAlign w:val="superscript"/>
          <w:rtl/>
        </w:rPr>
        <w:t>)</w:t>
      </w:r>
      <w:r>
        <w:rPr>
          <w:rFonts w:ascii="HQPB2"/>
          <w:sz w:val="36"/>
          <w:szCs w:val="36"/>
          <w:rtl/>
        </w:rPr>
        <w:t xml:space="preserve"> . </w:t>
      </w:r>
    </w:p>
    <w:p w14:paraId="488D1FB5" w14:textId="77777777" w:rsidR="00300088" w:rsidRDefault="00300088">
      <w:pPr>
        <w:spacing w:before="2" w:after="2" w:line="600" w:lineRule="atLeast"/>
        <w:ind w:firstLine="403"/>
        <w:jc w:val="both"/>
        <w:rPr>
          <w:rFonts w:ascii="HQPB2"/>
          <w:sz w:val="36"/>
          <w:szCs w:val="36"/>
          <w:rtl/>
        </w:rPr>
      </w:pP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لا تجعلوا دعاء الرسول بينكم كدعاء بعضكم بعضا قد يعلم الله الذين"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5" w:hAnsi="HQPB5"/>
          <w:color w:val="000080"/>
          <w:sz w:val="24"/>
          <w:szCs w:val="24"/>
        </w:rPr>
        <w:sym w:font="HQPB5" w:char="F078"/>
      </w:r>
      <w:r>
        <w:rPr>
          <w:rFonts w:ascii="HQPB1" w:hAnsi="HQPB1"/>
          <w:color w:val="000080"/>
          <w:sz w:val="24"/>
          <w:szCs w:val="24"/>
        </w:rPr>
        <w:sym w:font="HQPB1" w:char="F08B"/>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CF"/>
      </w:r>
      <w:r>
        <w:rPr>
          <w:rFonts w:ascii="HQPB2" w:hAnsi="HQPB2"/>
          <w:color w:val="000080"/>
          <w:sz w:val="24"/>
          <w:szCs w:val="24"/>
        </w:rPr>
        <w:sym w:font="HQPB2" w:char="F039"/>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D"/>
      </w:r>
      <w:r>
        <w:rPr>
          <w:rFonts w:ascii="HQPB1" w:hAnsi="HQPB1"/>
          <w:color w:val="000080"/>
          <w:sz w:val="24"/>
          <w:szCs w:val="24"/>
        </w:rPr>
        <w:sym w:font="HQPB1" w:char="F090"/>
      </w:r>
      <w:r>
        <w:rPr>
          <w:rFonts w:ascii="HQPB4" w:hAnsi="HQPB4"/>
          <w:color w:val="000080"/>
          <w:sz w:val="24"/>
          <w:szCs w:val="24"/>
        </w:rPr>
        <w:sym w:font="HQPB4" w:char="F0F6"/>
      </w:r>
      <w:r>
        <w:rPr>
          <w:rFonts w:ascii="HQPB2" w:hAnsi="HQPB2"/>
          <w:color w:val="000080"/>
          <w:sz w:val="24"/>
          <w:szCs w:val="24"/>
        </w:rPr>
        <w:sym w:font="HQPB2" w:char="F04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A"/>
      </w:r>
      <w:r>
        <w:rPr>
          <w:rFonts w:ascii="HQPB1" w:hAnsi="HQPB1"/>
          <w:color w:val="000080"/>
          <w:sz w:val="24"/>
          <w:szCs w:val="24"/>
        </w:rPr>
        <w:sym w:font="HQPB1" w:char="F03A"/>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1" w:hAnsi="HQPB1"/>
          <w:color w:val="000080"/>
          <w:sz w:val="24"/>
          <w:szCs w:val="24"/>
        </w:rPr>
        <w:sym w:font="HQPB1" w:char="F046"/>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A"/>
      </w:r>
      <w:r>
        <w:rPr>
          <w:rFonts w:ascii="HQPB1" w:hAnsi="HQPB1"/>
          <w:color w:val="000080"/>
          <w:sz w:val="24"/>
          <w:szCs w:val="24"/>
        </w:rPr>
        <w:sym w:font="HQPB1" w:char="F03A"/>
      </w:r>
      <w:r>
        <w:rPr>
          <w:rFonts w:ascii="HQPB2" w:hAnsi="HQPB2"/>
          <w:color w:val="000080"/>
          <w:sz w:val="24"/>
          <w:szCs w:val="24"/>
        </w:rPr>
        <w:sym w:font="HQPB2" w:char="F08F"/>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3E"/>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ED"/>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cs="DecoType Naskh Special" w:hint="cs"/>
          <w:color w:val="993366"/>
          <w:sz w:val="36"/>
          <w:szCs w:val="36"/>
          <w:rtl/>
        </w:rPr>
        <w:t xml:space="preserve"> </w:t>
      </w:r>
      <w:r>
        <w:rPr>
          <w:rFonts w:ascii="HQPB2"/>
          <w:sz w:val="36"/>
          <w:szCs w:val="36"/>
          <w:vertAlign w:val="superscript"/>
          <w:rtl/>
        </w:rPr>
        <w:t>(</w:t>
      </w:r>
      <w:r>
        <w:rPr>
          <w:rStyle w:val="FootnoteReference"/>
          <w:rFonts w:ascii="HQPB2"/>
          <w:sz w:val="36"/>
          <w:szCs w:val="36"/>
          <w:rtl/>
        </w:rPr>
        <w:footnoteReference w:id="23"/>
      </w:r>
      <w:r>
        <w:rPr>
          <w:rFonts w:ascii="HQPB2"/>
          <w:sz w:val="36"/>
          <w:szCs w:val="36"/>
          <w:vertAlign w:val="superscript"/>
          <w:rtl/>
        </w:rPr>
        <w:t>)</w:t>
      </w:r>
      <w:r>
        <w:rPr>
          <w:rFonts w:ascii="HQPB2"/>
          <w:sz w:val="36"/>
          <w:szCs w:val="36"/>
          <w:rtl/>
        </w:rPr>
        <w:t xml:space="preserve"> . </w:t>
      </w:r>
    </w:p>
    <w:p w14:paraId="69063519" w14:textId="77777777" w:rsidR="00300088" w:rsidRDefault="00300088">
      <w:pPr>
        <w:spacing w:before="2" w:after="2" w:line="600" w:lineRule="atLeast"/>
        <w:ind w:firstLine="403"/>
        <w:jc w:val="both"/>
        <w:rPr>
          <w:rFonts w:ascii="HQPB2"/>
          <w:sz w:val="36"/>
          <w:szCs w:val="36"/>
          <w:rtl/>
        </w:rPr>
      </w:pPr>
      <w:r>
        <w:rPr>
          <w:rFonts w:ascii="HQPB2"/>
          <w:b/>
          <w:bCs/>
          <w:sz w:val="36"/>
          <w:szCs w:val="36"/>
          <w:rtl/>
        </w:rPr>
        <w:t>(د) العلم بأقوال السلف في فهم الكتاب والسنة</w:t>
      </w:r>
      <w:r>
        <w:rPr>
          <w:rFonts w:ascii="HQPB2" w:hint="cs"/>
          <w:b/>
          <w:bCs/>
          <w:sz w:val="36"/>
          <w:szCs w:val="36"/>
          <w:rtl/>
        </w:rPr>
        <w:t xml:space="preserve"> </w:t>
      </w:r>
      <w:r>
        <w:rPr>
          <w:rFonts w:ascii="HQPB2"/>
          <w:b/>
          <w:bCs/>
          <w:sz w:val="36"/>
          <w:szCs w:val="36"/>
          <w:rtl/>
        </w:rPr>
        <w:t>.</w:t>
      </w:r>
      <w:r>
        <w:rPr>
          <w:rFonts w:ascii="HQPB2" w:hint="cs"/>
          <w:b/>
          <w:bCs/>
          <w:sz w:val="36"/>
          <w:szCs w:val="36"/>
          <w:rtl/>
        </w:rPr>
        <w:t>.</w:t>
      </w:r>
      <w:r>
        <w:rPr>
          <w:rFonts w:ascii="HQPB2"/>
          <w:b/>
          <w:bCs/>
          <w:sz w:val="36"/>
          <w:szCs w:val="36"/>
          <w:rtl/>
        </w:rPr>
        <w:t xml:space="preserve"> </w:t>
      </w:r>
    </w:p>
    <w:p w14:paraId="2E2FF1D3" w14:textId="77777777" w:rsidR="00300088" w:rsidRDefault="00300088">
      <w:pPr>
        <w:spacing w:before="2" w:after="2" w:line="600" w:lineRule="atLeast"/>
        <w:ind w:firstLine="403"/>
        <w:jc w:val="both"/>
        <w:rPr>
          <w:rFonts w:ascii="AGA Arabesque"/>
          <w:sz w:val="36"/>
          <w:szCs w:val="36"/>
          <w:rtl/>
        </w:rPr>
      </w:pPr>
      <w:r>
        <w:rPr>
          <w:rFonts w:ascii="HQPB2"/>
          <w:sz w:val="36"/>
          <w:szCs w:val="36"/>
          <w:rtl/>
        </w:rPr>
        <w:t>قال الإمام أحمد - رحمه الله - "</w:t>
      </w:r>
      <w:r>
        <w:rPr>
          <w:rFonts w:ascii="HQPB2" w:hint="cs"/>
          <w:sz w:val="36"/>
          <w:szCs w:val="36"/>
          <w:rtl/>
        </w:rPr>
        <w:t xml:space="preserve"> </w:t>
      </w:r>
      <w:r>
        <w:rPr>
          <w:rFonts w:ascii="HQPB2"/>
          <w:sz w:val="36"/>
          <w:szCs w:val="36"/>
          <w:rtl/>
        </w:rPr>
        <w:t xml:space="preserve">أصول السنة عندنا: التمسك بمـا كـان عليه أصحاب رسول الله </w:t>
      </w:r>
      <w:r>
        <w:rPr>
          <w:rFonts w:ascii="AGA Arabesque" w:hAnsi="AGA Arabesque" w:cs="AGA Arabesque"/>
          <w:sz w:val="40"/>
          <w:szCs w:val="40"/>
        </w:rPr>
        <w:sym w:font="AGA Arabesque" w:char="F072"/>
      </w:r>
      <w:r>
        <w:rPr>
          <w:rFonts w:ascii="AGA Arabesque"/>
          <w:sz w:val="36"/>
          <w:szCs w:val="36"/>
          <w:rtl/>
        </w:rPr>
        <w:t xml:space="preserve"> والاقتداء بهم</w:t>
      </w:r>
      <w:r>
        <w:rPr>
          <w:rFonts w:ascii="AGA Arabesque" w:hint="cs"/>
          <w:sz w:val="36"/>
          <w:szCs w:val="36"/>
          <w:rtl/>
        </w:rPr>
        <w:t xml:space="preserve"> </w:t>
      </w:r>
      <w:r>
        <w:rPr>
          <w:rFonts w:ascii="AGA Arabesque"/>
          <w:sz w:val="36"/>
          <w:szCs w:val="36"/>
          <w:rtl/>
        </w:rPr>
        <w:t xml:space="preserve">.. والسنة عندنا آثار رسـول الله </w:t>
      </w:r>
      <w:r>
        <w:rPr>
          <w:rFonts w:ascii="AGA Arabesque" w:hAnsi="AGA Arabesque" w:cs="AGA Arabesque"/>
          <w:sz w:val="40"/>
          <w:szCs w:val="40"/>
        </w:rPr>
        <w:sym w:font="AGA Arabesque" w:char="F072"/>
      </w:r>
      <w:r>
        <w:rPr>
          <w:rFonts w:ascii="AGA Arabesque"/>
          <w:sz w:val="36"/>
          <w:szCs w:val="36"/>
          <w:rtl/>
        </w:rPr>
        <w:t xml:space="preserve"> .. والسنة تفسر القرآن، وهي دلائل القرآن</w:t>
      </w:r>
      <w:r>
        <w:rPr>
          <w:rFonts w:ascii="AGA Arabesque" w:hint="cs"/>
          <w:sz w:val="36"/>
          <w:szCs w:val="36"/>
          <w:rtl/>
        </w:rPr>
        <w:t xml:space="preserve"> </w:t>
      </w:r>
      <w:r>
        <w:rPr>
          <w:rFonts w:ascii="AGA Arabesque"/>
          <w:sz w:val="36"/>
          <w:szCs w:val="36"/>
          <w:rtl/>
        </w:rPr>
        <w:t xml:space="preserve">". </w:t>
      </w:r>
    </w:p>
    <w:p w14:paraId="005CFB28"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وقال الإمام الأوزاعي - رحمه الله</w:t>
      </w:r>
      <w:r>
        <w:rPr>
          <w:rFonts w:ascii="AGA Arabesque" w:hint="cs"/>
          <w:sz w:val="36"/>
          <w:szCs w:val="36"/>
          <w:rtl/>
        </w:rPr>
        <w:t xml:space="preserve"> </w:t>
      </w:r>
      <w:r>
        <w:rPr>
          <w:rFonts w:ascii="AGA Arabesque"/>
          <w:sz w:val="36"/>
          <w:szCs w:val="36"/>
          <w:rtl/>
        </w:rPr>
        <w:t>-</w:t>
      </w:r>
      <w:r>
        <w:rPr>
          <w:rFonts w:ascii="AGA Arabesque" w:hint="cs"/>
          <w:sz w:val="36"/>
          <w:szCs w:val="36"/>
          <w:rtl/>
        </w:rPr>
        <w:t xml:space="preserve"> </w:t>
      </w:r>
      <w:r>
        <w:rPr>
          <w:rFonts w:ascii="AGA Arabesque"/>
          <w:sz w:val="36"/>
          <w:szCs w:val="36"/>
          <w:rtl/>
        </w:rPr>
        <w:t>: "</w:t>
      </w:r>
      <w:r>
        <w:rPr>
          <w:rFonts w:ascii="AGA Arabesque" w:hint="cs"/>
          <w:sz w:val="36"/>
          <w:szCs w:val="36"/>
          <w:rtl/>
        </w:rPr>
        <w:t xml:space="preserve"> </w:t>
      </w:r>
      <w:r>
        <w:rPr>
          <w:rFonts w:ascii="AGA Arabesque"/>
          <w:sz w:val="36"/>
          <w:szCs w:val="36"/>
          <w:rtl/>
        </w:rPr>
        <w:t xml:space="preserve">اصبر نفسك على السنة، وقـف حيث وقف القوم، وقل بما قالوا، وكف عما كفوا، واسلك سبيل سلفك الصالح، فإنه يسعك ما وسعهم". </w:t>
      </w:r>
    </w:p>
    <w:p w14:paraId="0A1BD64C" w14:textId="77777777" w:rsidR="00300088" w:rsidRDefault="00300088">
      <w:pPr>
        <w:spacing w:before="2" w:after="2" w:line="600" w:lineRule="atLeast"/>
        <w:ind w:firstLine="403"/>
        <w:jc w:val="both"/>
        <w:rPr>
          <w:rFonts w:ascii="AGA Arabesque"/>
          <w:sz w:val="36"/>
          <w:szCs w:val="36"/>
          <w:rtl/>
        </w:rPr>
      </w:pPr>
      <w:r>
        <w:rPr>
          <w:rFonts w:ascii="AGA Arabesque"/>
          <w:b/>
          <w:bCs/>
          <w:sz w:val="36"/>
          <w:szCs w:val="36"/>
          <w:rtl/>
        </w:rPr>
        <w:t xml:space="preserve">(هـ) العلم بالأحوال العامة، </w:t>
      </w:r>
      <w:r>
        <w:rPr>
          <w:rFonts w:ascii="AGA Arabesque"/>
          <w:sz w:val="36"/>
          <w:szCs w:val="36"/>
          <w:rtl/>
        </w:rPr>
        <w:t xml:space="preserve">فإن القول في الواقع بلا علم ذريعة إلى ضلال عريض، وفساد كبير، وكانت طريقة السلف الصالح: أن يفهم الواقعة، ثم ينزل عليها النص الهادي إلى التي هي </w:t>
      </w:r>
      <w:r>
        <w:rPr>
          <w:rFonts w:ascii="AGA Arabesque"/>
          <w:sz w:val="36"/>
          <w:szCs w:val="36"/>
          <w:rtl/>
        </w:rPr>
        <w:lastRenderedPageBreak/>
        <w:t xml:space="preserve">أقوم.. وكل ذلك مشروط بالمناط الرئيسي لخطبة الجمعة.. وهو المناط الذي تبينت معالمه في فقرة خطبة الجمعة.. وإلا فليس كل موضوع - بإطلاق- يناقش في منبر الجمعة. </w:t>
      </w:r>
    </w:p>
    <w:p w14:paraId="68F8CDE4"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2</w:t>
      </w:r>
      <w:r>
        <w:rPr>
          <w:rFonts w:ascii="AGA Arabesque"/>
          <w:sz w:val="36"/>
          <w:szCs w:val="36"/>
          <w:rtl/>
        </w:rPr>
        <w:t xml:space="preserve">- مسئوليته في الاستيثاق والتثبت من الوقائع والأحداث والأخبار. </w:t>
      </w:r>
    </w:p>
    <w:p w14:paraId="2BFF9975"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فليس من خصائص المؤمن - بله الخطيب - أن يكون ناشرًا للأقاويل والشائعات والأخبار غير الموثقة: </w:t>
      </w:r>
    </w:p>
    <w:p w14:paraId="07AEEECE" w14:textId="77777777" w:rsidR="00300088" w:rsidRDefault="00300088">
      <w:pPr>
        <w:spacing w:before="2" w:after="2" w:line="600" w:lineRule="atLeast"/>
        <w:ind w:firstLine="403"/>
        <w:jc w:val="both"/>
        <w:rPr>
          <w:rFonts w:ascii="HQPB2"/>
          <w:sz w:val="36"/>
          <w:szCs w:val="36"/>
          <w:rtl/>
        </w:rPr>
      </w:pP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إن جاءكم فاسق بنبإ فتبينوا أن تصيبوا قوما"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5" w:hAnsi="HQPB5"/>
          <w:color w:val="000080"/>
          <w:sz w:val="24"/>
          <w:szCs w:val="24"/>
        </w:rPr>
        <w:sym w:font="HQPB5" w:char="F037"/>
      </w:r>
      <w:r>
        <w:rPr>
          <w:rFonts w:ascii="HQPB2" w:hAnsi="HQPB2"/>
          <w:color w:val="000080"/>
          <w:sz w:val="24"/>
          <w:szCs w:val="24"/>
        </w:rPr>
        <w:sym w:font="HQPB2" w:char="F02C"/>
      </w:r>
      <w:r>
        <w:rPr>
          <w:rFonts w:ascii="HQPB4" w:hAnsi="HQPB4"/>
          <w:color w:val="000080"/>
          <w:sz w:val="24"/>
          <w:szCs w:val="24"/>
        </w:rPr>
        <w:sym w:font="HQPB4" w:char="F0C5"/>
      </w:r>
      <w:r>
        <w:rPr>
          <w:rFonts w:ascii="HQPB1" w:hAnsi="HQPB1"/>
          <w:color w:val="000080"/>
          <w:sz w:val="24"/>
          <w:szCs w:val="24"/>
        </w:rPr>
        <w:sym w:font="HQPB1" w:char="F099"/>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A"/>
      </w:r>
      <w:r>
        <w:rPr>
          <w:rFonts w:ascii="HQPB1" w:hAnsi="HQPB1"/>
          <w:color w:val="000080"/>
          <w:sz w:val="24"/>
          <w:szCs w:val="24"/>
        </w:rPr>
        <w:sym w:font="HQPB1" w:char="F02A"/>
      </w:r>
      <w:r>
        <w:rPr>
          <w:rFonts w:ascii="HQPB5" w:hAnsi="HQPB5"/>
          <w:color w:val="000080"/>
          <w:sz w:val="24"/>
          <w:szCs w:val="24"/>
        </w:rPr>
        <w:sym w:font="HQPB5" w:char="F074"/>
      </w:r>
      <w:r>
        <w:rPr>
          <w:rFonts w:ascii="HQPB1" w:hAnsi="HQPB1"/>
          <w:color w:val="000080"/>
          <w:sz w:val="24"/>
          <w:szCs w:val="24"/>
        </w:rPr>
        <w:sym w:font="HQPB1" w:char="F036"/>
      </w:r>
      <w:r>
        <w:rPr>
          <w:rFonts w:ascii="HQPB5" w:hAnsi="HQPB5"/>
          <w:color w:val="000080"/>
          <w:sz w:val="24"/>
          <w:szCs w:val="24"/>
        </w:rPr>
        <w:sym w:font="HQPB5" w:char="F074"/>
      </w:r>
      <w:r>
        <w:rPr>
          <w:rFonts w:ascii="HQPB2" w:hAnsi="HQPB2"/>
          <w:color w:val="000080"/>
          <w:sz w:val="24"/>
          <w:szCs w:val="24"/>
        </w:rPr>
        <w:sym w:font="HQPB2" w:char="F05E"/>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A8"/>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36"/>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4A"/>
      </w:r>
      <w:r>
        <w:rPr>
          <w:rFonts w:ascii="HQPB2" w:hAnsi="HQPB2"/>
          <w:color w:val="000080"/>
          <w:sz w:val="24"/>
          <w:szCs w:val="24"/>
        </w:rPr>
        <w:sym w:font="HQPB2" w:char="F04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37"/>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C1"/>
      </w:r>
      <w:r>
        <w:rPr>
          <w:rFonts w:ascii="HQPB4" w:hAnsi="HQPB4"/>
          <w:color w:val="000080"/>
          <w:sz w:val="24"/>
          <w:szCs w:val="24"/>
        </w:rPr>
        <w:sym w:font="HQPB4" w:char="F0E7"/>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4"/>
      </w:r>
      <w:r>
        <w:rPr>
          <w:rFonts w:ascii="HQPB2"/>
          <w:sz w:val="36"/>
          <w:szCs w:val="36"/>
          <w:vertAlign w:val="superscript"/>
          <w:rtl/>
        </w:rPr>
        <w:t>)</w:t>
      </w:r>
      <w:r>
        <w:rPr>
          <w:rFonts w:ascii="HQPB2"/>
          <w:sz w:val="36"/>
          <w:szCs w:val="36"/>
          <w:rtl/>
        </w:rPr>
        <w:t xml:space="preserve"> . </w:t>
      </w:r>
    </w:p>
    <w:p w14:paraId="5D0C0B62" w14:textId="77777777" w:rsidR="00300088" w:rsidRDefault="00300088">
      <w:pPr>
        <w:spacing w:before="2" w:after="2" w:line="600" w:lineRule="atLeast"/>
        <w:ind w:firstLine="403"/>
        <w:jc w:val="both"/>
        <w:rPr>
          <w:rFonts w:ascii="HQPB4"/>
          <w:sz w:val="36"/>
          <w:szCs w:val="36"/>
          <w:rtl/>
        </w:rPr>
      </w:pP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وإذا جاءهم أمر من الأمن أو الخوف أذاعوا به ولو ردوه إلى الرسول"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5"/>
      </w:r>
      <w:r>
        <w:rPr>
          <w:rFonts w:ascii="HQPB2" w:hAnsi="HQPB2"/>
          <w:color w:val="000080"/>
          <w:sz w:val="24"/>
          <w:szCs w:val="24"/>
        </w:rPr>
        <w:sym w:font="HQPB2" w:char="F024"/>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82"/>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2"/>
      </w:r>
      <w:r>
        <w:rPr>
          <w:rFonts w:ascii="HQPB4" w:hAnsi="HQPB4"/>
          <w:color w:val="000080"/>
          <w:sz w:val="24"/>
          <w:szCs w:val="24"/>
        </w:rPr>
        <w:sym w:font="HQPB4" w:char="F096"/>
      </w:r>
      <w:r>
        <w:rPr>
          <w:rFonts w:ascii="HQPB1" w:hAnsi="HQPB1"/>
          <w:color w:val="000080"/>
          <w:sz w:val="24"/>
          <w:szCs w:val="24"/>
        </w:rPr>
        <w:sym w:font="HQPB1" w:char="F08A"/>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3"/>
      </w:r>
      <w:r>
        <w:rPr>
          <w:rFonts w:ascii="HQPB3" w:hAnsi="HQPB3"/>
          <w:color w:val="000080"/>
          <w:sz w:val="24"/>
          <w:szCs w:val="24"/>
        </w:rPr>
        <w:sym w:font="HQPB3" w:char="F086"/>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DC"/>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2F"/>
      </w:r>
      <w:r>
        <w:rPr>
          <w:rFonts w:ascii="HQPB2" w:hAnsi="HQPB2"/>
          <w:color w:val="000080"/>
          <w:sz w:val="24"/>
          <w:szCs w:val="24"/>
        </w:rPr>
        <w:sym w:font="HQPB2" w:char="F05A"/>
      </w:r>
      <w:r>
        <w:rPr>
          <w:rFonts w:ascii="HQPB5" w:hAnsi="HQPB5"/>
          <w:color w:val="000080"/>
          <w:sz w:val="24"/>
          <w:szCs w:val="24"/>
        </w:rPr>
        <w:sym w:font="HQPB5" w:char="F06F"/>
      </w:r>
      <w:r>
        <w:rPr>
          <w:rFonts w:ascii="HQPB1" w:hAnsi="HQPB1"/>
          <w:color w:val="000080"/>
          <w:sz w:val="24"/>
          <w:szCs w:val="24"/>
        </w:rPr>
        <w:sym w:font="HQPB1" w:char="F04B"/>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5"/>
      </w:r>
      <w:r>
        <w:rPr>
          <w:rFonts w:ascii="HQPB4"/>
          <w:sz w:val="36"/>
          <w:szCs w:val="36"/>
          <w:vertAlign w:val="superscript"/>
          <w:rtl/>
        </w:rPr>
        <w:t>)</w:t>
      </w:r>
      <w:r>
        <w:rPr>
          <w:rFonts w:ascii="HQPB4"/>
          <w:sz w:val="36"/>
          <w:szCs w:val="36"/>
          <w:rtl/>
        </w:rPr>
        <w:t xml:space="preserve"> </w:t>
      </w:r>
      <w:r>
        <w:rPr>
          <w:rFonts w:ascii="HQPB4" w:hint="cs"/>
          <w:sz w:val="36"/>
          <w:szCs w:val="36"/>
          <w:rtl/>
        </w:rPr>
        <w:t>.</w:t>
      </w:r>
    </w:p>
    <w:p w14:paraId="321D916F" w14:textId="77777777" w:rsidR="00300088" w:rsidRDefault="00300088">
      <w:pPr>
        <w:spacing w:before="2" w:after="2" w:line="600" w:lineRule="atLeast"/>
        <w:ind w:firstLine="403"/>
        <w:jc w:val="both"/>
        <w:rPr>
          <w:rFonts w:ascii="HQPB4"/>
          <w:sz w:val="36"/>
          <w:szCs w:val="36"/>
          <w:rtl/>
        </w:rPr>
      </w:pPr>
      <w:r>
        <w:rPr>
          <w:rFonts w:ascii="Times New Roman" w:hAnsi="Times New Roman"/>
          <w:sz w:val="36"/>
          <w:szCs w:val="36"/>
          <w:rtl/>
        </w:rPr>
        <w:t>3</w:t>
      </w:r>
      <w:r>
        <w:rPr>
          <w:rFonts w:ascii="HQPB4"/>
          <w:sz w:val="36"/>
          <w:szCs w:val="36"/>
          <w:rtl/>
        </w:rPr>
        <w:t xml:space="preserve">- مسئوليته في تقدير المصلحة العامة، فالخطبة إنما تقـال في مجتمـع.. ولهذا المجتمع مصالح عامة وحيوية، ومن هنا يجب أن تتقيـد الخطبة بهذه المصلحة وتقدرها، بمعنى ألا يرد في الخطبة معنى، أو مفهوم، أو عبارة تضر بهذه المصلحة العامة. </w:t>
      </w:r>
    </w:p>
    <w:p w14:paraId="33611934" w14:textId="77777777" w:rsidR="00300088" w:rsidRDefault="00300088">
      <w:pPr>
        <w:spacing w:before="2" w:after="2" w:line="600" w:lineRule="atLeast"/>
        <w:ind w:firstLine="403"/>
        <w:jc w:val="both"/>
        <w:rPr>
          <w:rFonts w:ascii="HQPB4"/>
          <w:sz w:val="36"/>
          <w:szCs w:val="36"/>
          <w:rtl/>
        </w:rPr>
      </w:pPr>
      <w:r>
        <w:rPr>
          <w:rFonts w:ascii="Times New Roman" w:hAnsi="Times New Roman"/>
          <w:sz w:val="36"/>
          <w:szCs w:val="36"/>
          <w:rtl/>
        </w:rPr>
        <w:t>4</w:t>
      </w:r>
      <w:r>
        <w:rPr>
          <w:rFonts w:ascii="HQPB4"/>
          <w:sz w:val="36"/>
          <w:szCs w:val="36"/>
          <w:rtl/>
        </w:rPr>
        <w:t>- مسئوليته في التفاعل مـع المجتمـع والدولة.. فالمسـجد جزء من المجتمع والدولة، بهما قام، وفي كنفهما يعيش، ولذا يتعين على الخطيـب أن يكون متفاعلًا مع الدولـة والمجتمع، وأن يتكـامل جهده مـع الجهود الأخرى في التوجيهات العامة، والمقاصد الأساسية، والنظم الحافظة</w:t>
      </w:r>
      <w:r>
        <w:rPr>
          <w:rFonts w:ascii="HQPB4" w:hint="cs"/>
          <w:sz w:val="36"/>
          <w:szCs w:val="36"/>
          <w:rtl/>
        </w:rPr>
        <w:t xml:space="preserve"> </w:t>
      </w:r>
      <w:r>
        <w:rPr>
          <w:rFonts w:ascii="HQPB4"/>
          <w:sz w:val="36"/>
          <w:szCs w:val="36"/>
          <w:rtl/>
        </w:rPr>
        <w:t xml:space="preserve">.. ومع مؤسسات التعليم والتثقيف والتوعية والتوجيه بوجه أخص. </w:t>
      </w:r>
    </w:p>
    <w:p w14:paraId="2F10BD7A" w14:textId="77777777" w:rsidR="00300088" w:rsidRDefault="00300088">
      <w:pPr>
        <w:spacing w:before="2" w:after="2" w:line="600" w:lineRule="atLeast"/>
        <w:ind w:firstLine="403"/>
        <w:jc w:val="both"/>
        <w:rPr>
          <w:rFonts w:ascii="HQPB4"/>
          <w:sz w:val="36"/>
          <w:szCs w:val="36"/>
          <w:rtl/>
        </w:rPr>
      </w:pPr>
      <w:r>
        <w:rPr>
          <w:rFonts w:ascii="Times New Roman" w:hAnsi="Times New Roman"/>
          <w:sz w:val="36"/>
          <w:szCs w:val="36"/>
          <w:rtl/>
        </w:rPr>
        <w:t>5</w:t>
      </w:r>
      <w:r>
        <w:rPr>
          <w:rFonts w:ascii="HQPB4"/>
          <w:sz w:val="36"/>
          <w:szCs w:val="36"/>
          <w:rtl/>
        </w:rPr>
        <w:t xml:space="preserve">- مسئوليته في إحياء القيم العامة، والفضائل العظيمة مثل: الأمانة، وبر الوالدين، وصلة الرحم، والإنفاق في سبيل الله، والتكافل، والعطف على الضعيف، والأرملة، واليتيم، والمسكين، والاستقامة والوفاء بالعقود والعهود وطاعة ولاة الأمر، والإخلاص والصدق، والتعاون على البر </w:t>
      </w:r>
      <w:r>
        <w:rPr>
          <w:rFonts w:ascii="HQPB4"/>
          <w:sz w:val="36"/>
          <w:szCs w:val="36"/>
          <w:rtl/>
        </w:rPr>
        <w:lastRenderedPageBreak/>
        <w:t xml:space="preserve">والتقوى، والرحمة، والحيـاء، وحب العلم، والتآخي، والتواصي بالحق والصبر.. وغير ذلك من القيم والفضائل التي هي لباب الدين، بعد توحيد الله تعالى. </w:t>
      </w:r>
    </w:p>
    <w:p w14:paraId="3041C624" w14:textId="77777777" w:rsidR="00300088" w:rsidRDefault="00300088">
      <w:pPr>
        <w:spacing w:before="2" w:after="2" w:line="600" w:lineRule="atLeast"/>
        <w:ind w:firstLine="403"/>
        <w:jc w:val="both"/>
        <w:rPr>
          <w:rFonts w:ascii="HQPB4"/>
          <w:sz w:val="36"/>
          <w:szCs w:val="36"/>
          <w:rtl/>
        </w:rPr>
      </w:pPr>
      <w:r>
        <w:rPr>
          <w:rFonts w:ascii="HQPB4"/>
          <w:sz w:val="36"/>
          <w:szCs w:val="36"/>
          <w:rtl/>
        </w:rPr>
        <w:t xml:space="preserve">ولئن تعين على خطيب الجمعة أن ينهض بهذه المسئوليات جميعًا، فإن إمام المسجد مخاطب ومعني بهذه المسئوليات والمهـام كذلك، وعليه أن يؤديها بإخلاص وجد واستمرار. </w:t>
      </w:r>
    </w:p>
    <w:p w14:paraId="665B1E3B" w14:textId="77777777" w:rsidR="00300088" w:rsidRDefault="00300088">
      <w:pPr>
        <w:spacing w:before="2" w:after="2" w:line="600" w:lineRule="atLeast"/>
        <w:ind w:firstLine="403"/>
        <w:jc w:val="both"/>
        <w:rPr>
          <w:rFonts w:ascii="HQPB4"/>
          <w:sz w:val="36"/>
          <w:szCs w:val="36"/>
          <w:rtl/>
        </w:rPr>
      </w:pPr>
      <w:r>
        <w:rPr>
          <w:rFonts w:ascii="HQPB4"/>
          <w:sz w:val="36"/>
          <w:szCs w:val="36"/>
          <w:rtl/>
        </w:rPr>
        <w:t xml:space="preserve">إن تجديد الإحساس والشعور والوعي بأعظم غاية في الإسلام، وهي: عبادة الله وحده لا شريك له، ومزيدًا من اجتلاء المفهوم الحقيقي لخطبة الجمعة، وفق السنة، وطريقة السلف الصالح، مسئولية الخطيب والإمام. </w:t>
      </w:r>
    </w:p>
    <w:p w14:paraId="50A39E64" w14:textId="77777777" w:rsidR="00300088" w:rsidRDefault="00300088">
      <w:pPr>
        <w:spacing w:before="2" w:after="2" w:line="600" w:lineRule="atLeast"/>
        <w:ind w:firstLine="403"/>
        <w:jc w:val="both"/>
        <w:rPr>
          <w:rFonts w:ascii="AGA Arabesque"/>
          <w:sz w:val="36"/>
          <w:szCs w:val="36"/>
          <w:rtl/>
        </w:rPr>
      </w:pPr>
      <w:r>
        <w:rPr>
          <w:rFonts w:ascii="HQPB4"/>
          <w:sz w:val="36"/>
          <w:szCs w:val="36"/>
          <w:rtl/>
        </w:rPr>
        <w:t xml:space="preserve">وبما أن خطبة الجمعة مـن شعائر الإسلام العظيمـة الـتي شرعها الله لإعلاء ذكره والدعوة إلى سبيله، وإرشاد الأمة وتوجيهها إلى أقوم الطرق وتحذيرها من مغبة اتباع الهوى.. فقد عنيت وزارة الشئون الإسلامية والأوقاف والدعوة والإرشاد بالمملكة العربية السعودية بحكم اختصاصهـا بهذا الأمر، ورأت من المناسب إعـداد كتاب يتضمن الأحكـام المتعلقة بالخطبة بالإضافة إلى اختيار عدد من الخطب الـتي تتناول عقيدة المسلم وعباداته ومعاملاته ودعوته إلى طريق الهدى والرشاد وتحذيره من طريق الردى والهلاك، سواء منها مـا كـان مأثورًا من خطب رسول الله </w:t>
      </w:r>
      <w:r>
        <w:rPr>
          <w:rFonts w:ascii="AGA Arabesque" w:hAnsi="AGA Arabesque" w:cs="AGA Arabesque"/>
          <w:sz w:val="40"/>
          <w:szCs w:val="40"/>
        </w:rPr>
        <w:sym w:font="AGA Arabesque" w:char="F072"/>
      </w:r>
      <w:r>
        <w:rPr>
          <w:rFonts w:ascii="AGA Arabesque"/>
          <w:sz w:val="36"/>
          <w:szCs w:val="36"/>
          <w:rtl/>
        </w:rPr>
        <w:t xml:space="preserve"> وخلفائه الراشدين، أو من الخطب المنتقاة لبعض العلماء والتي مـن شأنها أن تعين بعض الخطباء الذين يقومون. بمهمة الخطابة. </w:t>
      </w:r>
    </w:p>
    <w:p w14:paraId="30003DD1"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وإن الجهة المختصة في الوزارة تأمل أن تكون هذه الخطب محققة الهدف من جمعها وطبعها وتوزيعها، معينة للخطباء في واجبهم العظيم. وفي ختام هذه المقدمة نتوجه إلى الله العلـي القدير بالشكر على ما يسر من إتمام هذا السفر العظيم كما نثني بالشكر لجهود حكومة خادم الحرمين الشريفين الملك فهد بن عبد العزيز آل سعود أيـده الله ونصر به وبسمو ولي عهده الأمين، وسمو النائب الثاني دينَه، وأعلى بهم كلمته، وجعلهم هداة مهتدين ووفقهم لكل خير، وجزاهـم عـن الإسـلام والمسلمين أعظم الجزاء وأوفاه، فتلك الجهود العظيمة التي تسـاند الدعوة إلى الله وتوجيه المسلمين إلى ما ينفعهم في دينهم ودنياهم وفقًا لكتاب ربهم وسنة نبيهم، وما جرى عليه سلف هـذه الأمة الصالح التي تؤازر المسلمين في شتى الميادين والبقاع ولكل من </w:t>
      </w:r>
      <w:r>
        <w:rPr>
          <w:rFonts w:ascii="AGA Arabesque"/>
          <w:sz w:val="36"/>
          <w:szCs w:val="36"/>
          <w:rtl/>
        </w:rPr>
        <w:lastRenderedPageBreak/>
        <w:t xml:space="preserve">أسهم في إخراج هذا الكتاب القيم الشكر والتقدير ونسأله جل وعلا أن يجزي الجميع خير الجزاء إنه ولي ذلك والقادر عليه وصلى الله وسلم على نبينا محمد وآله وصحبه. </w:t>
      </w:r>
    </w:p>
    <w:p w14:paraId="14504C73" w14:textId="77777777" w:rsidR="00300088" w:rsidRDefault="00300088">
      <w:pPr>
        <w:spacing w:before="2" w:after="2" w:line="600" w:lineRule="atLeast"/>
        <w:ind w:firstLine="400"/>
        <w:jc w:val="right"/>
        <w:rPr>
          <w:rFonts w:ascii="AGA Arabesque"/>
          <w:sz w:val="36"/>
          <w:szCs w:val="36"/>
          <w:rtl/>
        </w:rPr>
      </w:pPr>
      <w:r>
        <w:rPr>
          <w:rFonts w:ascii="AGA Arabesque"/>
          <w:b/>
          <w:bCs/>
          <w:sz w:val="36"/>
          <w:szCs w:val="36"/>
          <w:rtl/>
        </w:rPr>
        <w:t>د</w:t>
      </w:r>
      <w:r>
        <w:rPr>
          <w:rFonts w:ascii="AGA Arabesque" w:hint="cs"/>
          <w:b/>
          <w:bCs/>
          <w:sz w:val="36"/>
          <w:szCs w:val="36"/>
          <w:rtl/>
        </w:rPr>
        <w:t xml:space="preserve">/ </w:t>
      </w:r>
      <w:r>
        <w:rPr>
          <w:rFonts w:ascii="AGA Arabesque"/>
          <w:b/>
          <w:bCs/>
          <w:sz w:val="36"/>
          <w:szCs w:val="36"/>
          <w:rtl/>
        </w:rPr>
        <w:t xml:space="preserve">عبد الله بن عبد المحسن التركي </w:t>
      </w:r>
    </w:p>
    <w:p w14:paraId="6791A33A" w14:textId="77777777" w:rsidR="00300088" w:rsidRDefault="00300088">
      <w:pPr>
        <w:pStyle w:val="Heading5"/>
        <w:jc w:val="center"/>
        <w:rPr>
          <w:rtl/>
        </w:rPr>
      </w:pPr>
      <w:r>
        <w:rPr>
          <w:rtl/>
        </w:rPr>
        <w:t>وزير الشئون الإسلامية والأوقاف والدعوة والإرشاد</w:t>
      </w:r>
    </w:p>
    <w:p w14:paraId="592FE4E6" w14:textId="77777777" w:rsidR="00300088" w:rsidRDefault="00300088">
      <w:pPr>
        <w:jc w:val="center"/>
        <w:rPr>
          <w:rtl/>
        </w:rPr>
      </w:pPr>
      <w:bookmarkStart w:id="5" w:name="_Toc113244965"/>
      <w:r>
        <w:rPr>
          <w:rtl/>
        </w:rPr>
        <w:br w:type="page"/>
      </w:r>
      <w:r>
        <w:rPr>
          <w:b/>
          <w:bCs/>
          <w:sz w:val="36"/>
          <w:szCs w:val="36"/>
          <w:rtl/>
        </w:rPr>
        <w:lastRenderedPageBreak/>
        <w:t>بسم الله الرحمن الرحيم</w:t>
      </w:r>
    </w:p>
    <w:p w14:paraId="1D6D3CEC" w14:textId="77777777" w:rsidR="00300088" w:rsidRDefault="00300088">
      <w:pPr>
        <w:pStyle w:val="Heading2"/>
        <w:rPr>
          <w:rtl/>
        </w:rPr>
      </w:pPr>
      <w:bookmarkStart w:id="6" w:name="_Toc118608512"/>
      <w:r>
        <w:rPr>
          <w:rtl/>
        </w:rPr>
        <w:t>تمهيد</w:t>
      </w:r>
      <w:bookmarkEnd w:id="5"/>
      <w:bookmarkEnd w:id="6"/>
    </w:p>
    <w:p w14:paraId="02C6FCC2" w14:textId="77777777" w:rsidR="00300088" w:rsidRDefault="00300088">
      <w:pPr>
        <w:pStyle w:val="Heading3"/>
        <w:rPr>
          <w:rtl/>
        </w:rPr>
      </w:pPr>
      <w:bookmarkStart w:id="7" w:name="_Toc118608513"/>
      <w:r>
        <w:rPr>
          <w:rtl/>
        </w:rPr>
        <w:t>الخطبة قيمتها ومنزلتها في الإسلام</w:t>
      </w:r>
      <w:bookmarkEnd w:id="7"/>
      <w:r>
        <w:rPr>
          <w:rtl/>
        </w:rPr>
        <w:t xml:space="preserve"> </w:t>
      </w:r>
    </w:p>
    <w:p w14:paraId="26DB5BD8"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 الخطبة </w:t>
      </w:r>
    </w:p>
    <w:p w14:paraId="485F3E3E"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 قيمتها </w:t>
      </w:r>
    </w:p>
    <w:p w14:paraId="08E3BA07"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 منزلتها في الإسلام </w:t>
      </w:r>
    </w:p>
    <w:p w14:paraId="2364486E"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 بعض أحكامها </w:t>
      </w:r>
    </w:p>
    <w:p w14:paraId="593B6C0A"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الخطبة: </w:t>
      </w:r>
      <w:r>
        <w:rPr>
          <w:rFonts w:ascii="AGA Arabesque"/>
          <w:sz w:val="36"/>
          <w:szCs w:val="36"/>
          <w:rtl/>
        </w:rPr>
        <w:t xml:space="preserve">هي مشافهة الجمهور وإقناعه واستمالته. </w:t>
      </w:r>
    </w:p>
    <w:p w14:paraId="57ACB1C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فلا بد من المشافهة وإلا كانت كتابة، والإقناع هو أن يوضح الخطيب رأيه للسامعين ويؤيده بالبراهين ليعتقدوا ويقتنعوا به. </w:t>
      </w:r>
    </w:p>
    <w:p w14:paraId="172DA3BF"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قيمتها: </w:t>
      </w:r>
    </w:p>
    <w:p w14:paraId="4CEF988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الخطبة في الإسلام شعيرة من شعائره العظام وعبادة من العبادات الـتي سنها رسول الله </w:t>
      </w:r>
      <w:r>
        <w:rPr>
          <w:rFonts w:ascii="AGA Arabesque" w:hAnsi="AGA Arabesque" w:cs="AGA Arabesque"/>
          <w:sz w:val="40"/>
          <w:szCs w:val="40"/>
        </w:rPr>
        <w:sym w:font="AGA Arabesque" w:char="F072"/>
      </w:r>
      <w:r>
        <w:rPr>
          <w:rFonts w:ascii="AGA Arabesque"/>
          <w:sz w:val="36"/>
          <w:szCs w:val="36"/>
          <w:rtl/>
        </w:rPr>
        <w:t xml:space="preserve"> وأمر بها وقام بهـا خلفـاؤه من بعده ولا تزال الأمة مقتفية لآثارهم من بعدهم. غايتها إعلاء ذكر الله وتعظيم شعائره وحرماتـه، والدعوة إلى سبيله والتحذير من مخالفة أمره. </w:t>
      </w:r>
    </w:p>
    <w:p w14:paraId="1EBC1B9D"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منزلتها في الإسلام: </w:t>
      </w:r>
    </w:p>
    <w:p w14:paraId="317C06F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ازدهرت الخطابة في فجر الإسلام وكـانت مدرسـة الرسـول </w:t>
      </w:r>
      <w:r>
        <w:rPr>
          <w:rFonts w:ascii="AGA Arabesque" w:hAnsi="AGA Arabesque" w:cs="AGA Arabesque"/>
          <w:sz w:val="40"/>
          <w:szCs w:val="40"/>
        </w:rPr>
        <w:sym w:font="AGA Arabesque" w:char="F072"/>
      </w:r>
      <w:r>
        <w:rPr>
          <w:rFonts w:ascii="AGA Arabesque"/>
          <w:sz w:val="36"/>
          <w:szCs w:val="36"/>
          <w:rtl/>
        </w:rPr>
        <w:t xml:space="preserve"> الخطابية خير مدرسة بلغت رسالة الإسلام العظمى إلى أرجاء المعمورة قاطبـة وكان من فرسانها الصديق والفاروق والإمام علي رضي الله عنهم ثم هؤلاء القادة المسلمون الذين دوخوا الأكاسرة والقياصرة. </w:t>
      </w:r>
    </w:p>
    <w:p w14:paraId="7E23FCA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ولقد بلغت الخطابة على عهد الخلفـاء الراشدين أوج أهميتها، ولم تعد قاصرة على وقت الجمعة، بل أصبحـت تلقى كلما دعت إلى ذلك حاجة، وكان لها من الأهمية ما يجعل الخطبة البليغة تسكن فتنة أو تنفي فرقة أو تهدئ ثائرة أو تثير حربًا يقوم لها الناس ويقعدون. </w:t>
      </w:r>
    </w:p>
    <w:p w14:paraId="45A0AB7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وكـان موقف الخطابة موقفًا عظيمًا في نفوس الأئمة وفي نفـوس السامعين حتى كان الخلفاء يقومون بها بأنفسهم، ولا يوكلونها إلى غيرهم في قواعد الملك وحواضره، وبقي الحال كذلك </w:t>
      </w:r>
      <w:r>
        <w:rPr>
          <w:rFonts w:ascii="AGA Arabesque"/>
          <w:sz w:val="36"/>
          <w:szCs w:val="36"/>
          <w:rtl/>
        </w:rPr>
        <w:lastRenderedPageBreak/>
        <w:t xml:space="preserve">فـترة طويلة من الزمن، ولم يتخل الخلفاء عن خطابـة الجمعة إلا بعد وفـاة الخليفة المـأمون بن هارون الرشيد فقد كان آخر الخلفاء المجيديـن للخطابة وقـد حفظت كتب الأدب والتاريخ مجموعة قيمة من خطبه، وبعده أخذ الخلفاء ينيبون عنهـم مـن يقوم بها، وظل شأنها منذ ذلك الوقت في إدبـار، فكثير من الخطب لا تحيي في قلوب السـامعين إيمانا، ولا توطد توحيدًا، ولا تفيد المؤمنين معرفـة، ولا تذكرهم بأيام الله، ولا تبعث في النفوس محبة الله تعالى، ولا تثير فيها الشوق إلى لقائه بالجهاد أو الاستشهاد وكثيرًا ما يخرج السامعون كما دخلوا فإنا لله وإنا إليه راجعون. </w:t>
      </w:r>
    </w:p>
    <w:p w14:paraId="3FDE1C5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وعليه فلا بد في الخطيب المسلم الذي يتبوأ هذه المكانة العليـا من التوجيه والإرشاد لهذه الأمة المستنيرة بالوحي الخالد، أن يكون أهلًا لهذا المقام علمًا بأصول الدين وعملًا بدستوره وقيمه ومثله، وإلا كانت خطبته في الناس سخرية عليه وموعظته لا تتجاوز الآذان فليحرص الخطيب ألا يخرج أحد من المصلين، المستمعين لخطبته خالي الوفـاض، بل لا بد أن يخرج كـل منهم وقد امتلأ قلبه. بمحبة الله، والتصميم على طاعته، والدعوة إليه، والجهاد في سبيله والرهبة منه، والخوف من معصيته. </w:t>
      </w:r>
    </w:p>
    <w:p w14:paraId="46F20CF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لا يخرجن أحد من المسجد إلا بفائدة جديدة يكون قد استفادها من الخطيب تنـير لـه السـبيل في أمور آخرته أو حياته وعليه بالقرآن العظيم، فليشف صدورهم به، فكفى به هاديًا، وكفى بالموت واعظًا، وكفى برسول الله </w:t>
      </w:r>
      <w:r>
        <w:rPr>
          <w:rFonts w:ascii="AGA Arabesque" w:hAnsi="AGA Arabesque" w:cs="AGA Arabesque"/>
          <w:sz w:val="40"/>
          <w:szCs w:val="40"/>
        </w:rPr>
        <w:sym w:font="AGA Arabesque" w:char="F072"/>
      </w:r>
      <w:r>
        <w:rPr>
          <w:rFonts w:ascii="AGA Arabesque"/>
          <w:sz w:val="36"/>
          <w:szCs w:val="36"/>
          <w:rtl/>
        </w:rPr>
        <w:t xml:space="preserve"> بشيرًا ونذيرًا. </w:t>
      </w:r>
    </w:p>
    <w:p w14:paraId="4EE87E5A"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وليعلم الأئمة والخطباء: أن الله سبحانه وتعالى قد حذّر من الغفلة عن ذكره، وتوعد على ذلك بأشد الوعيد فقـال جـل شأنه: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ومن يعش عن ذكر الرحمن نقيض له شيطانا فهو له قرين"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B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D9"/>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6"/>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وإنهم ليصدونهم عن السبيل ويحسبون أنهم مهتدون"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A8"/>
      </w:r>
      <w:r>
        <w:rPr>
          <w:rFonts w:ascii="HQPB2" w:hAnsi="HQPB2"/>
          <w:color w:val="000080"/>
          <w:sz w:val="24"/>
          <w:szCs w:val="24"/>
        </w:rPr>
        <w:sym w:font="HQPB2" w:char="F058"/>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4"/>
      </w:r>
      <w:r>
        <w:rPr>
          <w:rFonts w:ascii="HQPB2" w:hAnsi="HQPB2"/>
          <w:color w:val="000080"/>
          <w:sz w:val="24"/>
          <w:szCs w:val="24"/>
        </w:rPr>
        <w:sym w:font="HQPB2" w:char="F058"/>
      </w:r>
      <w:r>
        <w:rPr>
          <w:rFonts w:ascii="HQPB2" w:hAnsi="HQPB2"/>
          <w:color w:val="000080"/>
          <w:sz w:val="24"/>
          <w:szCs w:val="24"/>
        </w:rPr>
        <w:sym w:font="HQPB2" w:char="F072"/>
      </w:r>
      <w:r>
        <w:rPr>
          <w:rFonts w:ascii="HQPB4" w:hAnsi="HQPB4"/>
          <w:color w:val="000080"/>
          <w:sz w:val="24"/>
          <w:szCs w:val="24"/>
        </w:rPr>
        <w:sym w:font="HQPB4" w:char="F091"/>
      </w:r>
      <w:r>
        <w:rPr>
          <w:rFonts w:ascii="HQPB1" w:hAnsi="HQPB1"/>
          <w:color w:val="000080"/>
          <w:sz w:val="24"/>
          <w:szCs w:val="24"/>
        </w:rPr>
        <w:sym w:font="HQPB1" w:char="F089"/>
      </w:r>
      <w:r>
        <w:rPr>
          <w:rFonts w:ascii="HQPB4" w:hAnsi="HQPB4"/>
          <w:color w:val="000080"/>
          <w:sz w:val="24"/>
          <w:szCs w:val="24"/>
        </w:rPr>
        <w:sym w:font="HQPB4" w:char="F0DD"/>
      </w:r>
      <w:r>
        <w:rPr>
          <w:rFonts w:ascii="HQPB1" w:hAnsi="HQPB1"/>
          <w:color w:val="000080"/>
          <w:sz w:val="24"/>
          <w:szCs w:val="24"/>
        </w:rPr>
        <w:sym w:font="HQPB1" w:char="F0C1"/>
      </w:r>
      <w:r>
        <w:rPr>
          <w:rFonts w:ascii="HQPB5" w:hAnsi="HQPB5"/>
          <w:color w:val="000080"/>
          <w:sz w:val="24"/>
          <w:szCs w:val="24"/>
        </w:rPr>
        <w:sym w:font="HQPB5" w:char="F075"/>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A8"/>
      </w:r>
      <w:r>
        <w:rPr>
          <w:rFonts w:ascii="HQPB2" w:hAnsi="HQPB2"/>
          <w:color w:val="000080"/>
          <w:sz w:val="24"/>
          <w:szCs w:val="24"/>
        </w:rPr>
        <w:sym w:font="HQPB2" w:char="F058"/>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4"/>
      </w:r>
      <w:r>
        <w:rPr>
          <w:rFonts w:ascii="HQPB2" w:hAnsi="HQPB2"/>
          <w:color w:val="000080"/>
          <w:sz w:val="24"/>
          <w:szCs w:val="24"/>
        </w:rPr>
        <w:sym w:font="HQPB2" w:char="F067"/>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6"/>
      </w:r>
      <w:r>
        <w:rPr>
          <w:rFonts w:ascii="HQPB2"/>
          <w:sz w:val="36"/>
          <w:szCs w:val="36"/>
          <w:vertAlign w:val="superscript"/>
          <w:rtl/>
        </w:rPr>
        <w:t>)</w:t>
      </w:r>
      <w:r>
        <w:rPr>
          <w:rFonts w:ascii="HQPB2"/>
          <w:sz w:val="36"/>
          <w:szCs w:val="36"/>
          <w:rtl/>
        </w:rPr>
        <w:t xml:space="preserve"> </w:t>
      </w:r>
      <w:r>
        <w:rPr>
          <w:rFonts w:ascii="HQPB2" w:hint="cs"/>
          <w:sz w:val="36"/>
          <w:szCs w:val="36"/>
          <w:rtl/>
        </w:rPr>
        <w:t>.</w:t>
      </w:r>
    </w:p>
    <w:p w14:paraId="484430FD" w14:textId="77777777" w:rsidR="00300088" w:rsidRDefault="00300088">
      <w:pPr>
        <w:spacing w:before="2" w:after="2" w:line="600" w:lineRule="atLeast"/>
        <w:jc w:val="both"/>
        <w:rPr>
          <w:rFonts w:ascii="HQPB2"/>
          <w:sz w:val="36"/>
          <w:szCs w:val="36"/>
          <w:rtl/>
        </w:rPr>
      </w:pPr>
      <w:r>
        <w:rPr>
          <w:rFonts w:ascii="HQPB2"/>
          <w:sz w:val="36"/>
          <w:szCs w:val="36"/>
          <w:rtl/>
        </w:rPr>
        <w:t xml:space="preserve">ولقد شرع لنا - جل شأنه - من الفرائض ما ينبّه الغافل، ويذكّر الناس، فشرع لنا الصلوات الخمس كي تعين مقيمها على ذكره وشكره وحسن طاعته، وعدم الغفلة عنه في يومه وفي ليله، </w:t>
      </w:r>
      <w:r>
        <w:rPr>
          <w:rFonts w:ascii="HQPB2"/>
          <w:sz w:val="36"/>
          <w:szCs w:val="36"/>
          <w:rtl/>
        </w:rPr>
        <w:lastRenderedPageBreak/>
        <w:t xml:space="preserve">وفرض على أهل القرية والمصر الجمعة، - بشروطها- ليسعى الناس إلى ذكر الله مجتمعين، يتعرضون لنفحات الله - تعالى - ورحمته بطاعته، ويتحيّنون سـاعة إجابة لا يخيـب الله بها من دعاه ويستمعون إلى النصح والتوجيه والأمر بالمعروف والنهي عن المنكـر، ويتعـارفون بينهم، فيشد بعضهـم بعضـًا فيقوى الضعيف وينشـط الخامل، وينتبه الغافل، ويرى الكافر من قوة المؤمنين وعددهم ما يخذله، ويضعف نفسه ويرغم أنفه. </w:t>
      </w:r>
    </w:p>
    <w:p w14:paraId="7B184222" w14:textId="77777777" w:rsidR="00300088" w:rsidRDefault="00300088">
      <w:pPr>
        <w:pStyle w:val="Heading3"/>
        <w:rPr>
          <w:rtl/>
        </w:rPr>
      </w:pPr>
      <w:r>
        <w:rPr>
          <w:rtl/>
        </w:rPr>
        <w:br w:type="page"/>
      </w:r>
      <w:bookmarkStart w:id="8" w:name="_Toc118608514"/>
      <w:r>
        <w:rPr>
          <w:rtl/>
        </w:rPr>
        <w:lastRenderedPageBreak/>
        <w:t>فضل الجمعة ويومها</w:t>
      </w:r>
      <w:bookmarkEnd w:id="8"/>
      <w:r>
        <w:rPr>
          <w:rtl/>
        </w:rPr>
        <w:t xml:space="preserve"> </w:t>
      </w:r>
    </w:p>
    <w:p w14:paraId="6CAE0597"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ولقد عُني الإسلام عناية بالغة بأمر الجمعة، فقـال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إذا نودي للصلاة من يوم الجمعة فاسعوا إلى ذكر"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94"/>
      </w:r>
      <w:r>
        <w:rPr>
          <w:rFonts w:ascii="HQPB4" w:hAnsi="HQPB4"/>
          <w:color w:val="000080"/>
          <w:sz w:val="24"/>
          <w:szCs w:val="24"/>
        </w:rPr>
        <w:sym w:font="HQPB4" w:char="F0CF"/>
      </w:r>
      <w:r>
        <w:rPr>
          <w:rFonts w:ascii="HQPB1" w:hAnsi="HQPB1"/>
          <w:color w:val="000080"/>
          <w:sz w:val="24"/>
          <w:szCs w:val="24"/>
        </w:rPr>
        <w:sym w:font="HQPB1" w:char="F08A"/>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0"/>
      </w:r>
      <w:r>
        <w:rPr>
          <w:rFonts w:ascii="HQPB1" w:hAnsi="HQPB1"/>
          <w:color w:val="000080"/>
          <w:sz w:val="24"/>
          <w:szCs w:val="24"/>
        </w:rPr>
        <w:sym w:font="HQPB1" w:char="F06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1"/>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7"/>
      </w:r>
      <w:r>
        <w:rPr>
          <w:rFonts w:ascii="HQPB2" w:hAnsi="HQPB2"/>
          <w:color w:val="000080"/>
          <w:sz w:val="24"/>
          <w:szCs w:val="24"/>
        </w:rPr>
        <w:sym w:font="HQPB2" w:char="F059"/>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7"/>
      </w:r>
      <w:r>
        <w:rPr>
          <w:rFonts w:ascii="HQPB2"/>
          <w:sz w:val="36"/>
          <w:szCs w:val="36"/>
          <w:vertAlign w:val="superscript"/>
          <w:rtl/>
        </w:rPr>
        <w:t>)</w:t>
      </w:r>
      <w:r>
        <w:rPr>
          <w:rFonts w:ascii="HQPB2"/>
          <w:sz w:val="36"/>
          <w:szCs w:val="36"/>
          <w:rtl/>
        </w:rPr>
        <w:t xml:space="preserve"> . </w:t>
      </w:r>
    </w:p>
    <w:p w14:paraId="6B1959C7"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وعاب على أولئك الذين تشاغلوا عنها، وآثروا التجارة عليها فقـال: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وإذا رأوا تجارة أو لهوا انفضوا إليها وتركوك قائما قل ما عند الله"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B8"/>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CF"/>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91"/>
      </w:r>
      <w:r>
        <w:rPr>
          <w:rFonts w:ascii="HQPB1" w:hAnsi="HQPB1"/>
          <w:color w:val="000080"/>
          <w:sz w:val="24"/>
          <w:szCs w:val="24"/>
        </w:rPr>
        <w:sym w:font="HQPB1" w:char="F0D2"/>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4" w:hAnsi="HQPB4"/>
          <w:color w:val="000080"/>
          <w:sz w:val="24"/>
          <w:szCs w:val="24"/>
        </w:rPr>
        <w:sym w:font="HQPB4" w:char="F0CD"/>
      </w:r>
      <w:r>
        <w:rPr>
          <w:rFonts w:ascii="HQPB2" w:hAnsi="HQPB2"/>
          <w:color w:val="000080"/>
          <w:sz w:val="24"/>
          <w:szCs w:val="24"/>
        </w:rPr>
        <w:sym w:font="HQPB2" w:char="F0AC"/>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A"/>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71"/>
      </w:r>
      <w:r>
        <w:rPr>
          <w:rFonts w:ascii="HQPB4" w:hAnsi="HQPB4"/>
          <w:color w:val="000080"/>
          <w:sz w:val="24"/>
          <w:szCs w:val="24"/>
        </w:rPr>
        <w:sym w:font="HQPB4" w:char="F0F4"/>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3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CF"/>
      </w:r>
      <w:r>
        <w:rPr>
          <w:rFonts w:ascii="HQPB4" w:hAnsi="HQPB4"/>
          <w:color w:val="000080"/>
          <w:sz w:val="24"/>
          <w:szCs w:val="24"/>
        </w:rPr>
        <w:sym w:font="HQPB4" w:char="F06E"/>
      </w:r>
      <w:r>
        <w:rPr>
          <w:rFonts w:ascii="HQPB1" w:hAnsi="HQPB1"/>
          <w:color w:val="000080"/>
          <w:sz w:val="24"/>
          <w:szCs w:val="24"/>
        </w:rPr>
        <w:sym w:font="HQPB1" w:char="F046"/>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25"/>
      </w:r>
      <w:r>
        <w:rPr>
          <w:rFonts w:ascii="HQPB4" w:hAnsi="HQPB4"/>
          <w:color w:val="000080"/>
          <w:sz w:val="24"/>
          <w:szCs w:val="24"/>
        </w:rPr>
        <w:sym w:font="HQPB4" w:char="F0CE"/>
      </w:r>
      <w:r>
        <w:rPr>
          <w:rFonts w:ascii="HQPB1" w:hAnsi="HQPB1"/>
          <w:color w:val="000080"/>
          <w:sz w:val="24"/>
          <w:szCs w:val="24"/>
        </w:rPr>
        <w:sym w:font="HQPB1" w:char="F097"/>
      </w:r>
      <w:r>
        <w:rPr>
          <w:rFonts w:ascii="HQPB2" w:hAnsi="HQPB2"/>
          <w:color w:val="000080"/>
          <w:sz w:val="24"/>
          <w:szCs w:val="24"/>
        </w:rPr>
        <w:sym w:font="HQPB2" w:char="F0BA"/>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8"/>
      </w:r>
      <w:r>
        <w:rPr>
          <w:rFonts w:ascii="HQPB2"/>
          <w:sz w:val="36"/>
          <w:szCs w:val="36"/>
          <w:vertAlign w:val="superscript"/>
          <w:rtl/>
        </w:rPr>
        <w:t>)</w:t>
      </w:r>
      <w:r>
        <w:rPr>
          <w:rFonts w:ascii="HQPB2"/>
          <w:sz w:val="36"/>
          <w:szCs w:val="36"/>
          <w:rtl/>
        </w:rPr>
        <w:t xml:space="preserve"> . </w:t>
      </w:r>
    </w:p>
    <w:p w14:paraId="46962519"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ومنذ أن شرع الله - تعالى - صلاة الجمعة ورسول الله عليه الصلاة والسلام حفيّ بها، محافظ عليها، كثير التأكيد على المسلمين بأدائها، كثير النهي عن التهاون بها. </w:t>
      </w:r>
    </w:p>
    <w:p w14:paraId="091A0907" w14:textId="77777777" w:rsidR="00300088" w:rsidRDefault="00300088">
      <w:pPr>
        <w:spacing w:before="2" w:after="2" w:line="600" w:lineRule="atLeast"/>
        <w:ind w:firstLine="403"/>
        <w:jc w:val="both"/>
        <w:rPr>
          <w:rFonts w:ascii="AGA Arabesque"/>
          <w:sz w:val="36"/>
          <w:szCs w:val="36"/>
          <w:rtl/>
        </w:rPr>
      </w:pPr>
      <w:r>
        <w:rPr>
          <w:rFonts w:ascii="HQPB2"/>
          <w:sz w:val="36"/>
          <w:szCs w:val="36"/>
          <w:rtl/>
        </w:rPr>
        <w:t xml:space="preserve">فيوم الجمعة أفضل أيام الأسبوع، أخرج أحمـد ومسلم والـترمذي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خير يوم طلعت عليه الشمس يوم الجمعة، فيه خلق آدم، وفيه أدخل الجنة، وفيه أخرج" \</w:instrText>
      </w:r>
      <w:r>
        <w:instrText xml:space="preserve">y "1" \b </w:instrText>
      </w:r>
      <w:r>
        <w:rPr>
          <w:rFonts w:ascii="AGA Arabesque"/>
          <w:sz w:val="36"/>
          <w:szCs w:val="36"/>
          <w:rtl/>
        </w:rPr>
        <w:fldChar w:fldCharType="end"/>
      </w:r>
      <w:r>
        <w:rPr>
          <w:rFonts w:ascii="AGA Arabesque"/>
          <w:color w:val="0000FF"/>
          <w:sz w:val="36"/>
          <w:szCs w:val="36"/>
          <w:rtl/>
        </w:rPr>
        <w:t>خير يوم طلعت عليه الشمس يوم الجمعة، فيه خلق آدم، وفيه أدخل الجنة، وفيه أخرج</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9"/>
      </w:r>
      <w:r>
        <w:rPr>
          <w:rFonts w:ascii="AGA Arabesque"/>
          <w:sz w:val="36"/>
          <w:szCs w:val="36"/>
          <w:vertAlign w:val="superscript"/>
          <w:rtl/>
        </w:rPr>
        <w:t>)</w:t>
      </w:r>
      <w:r>
        <w:rPr>
          <w:rFonts w:ascii="AGA Arabesque"/>
          <w:sz w:val="36"/>
          <w:szCs w:val="36"/>
          <w:rtl/>
        </w:rPr>
        <w:t xml:space="preserve"> . </w:t>
      </w:r>
    </w:p>
    <w:p w14:paraId="46D8F5F5"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وفي يوم الجمعة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ساعة من دعا الله فيها استجيب له" \</w:instrText>
      </w:r>
      <w:r>
        <w:instrText xml:space="preserve">y "1" \b </w:instrText>
      </w:r>
      <w:r>
        <w:rPr>
          <w:rFonts w:ascii="AGA Arabesque"/>
          <w:sz w:val="36"/>
          <w:szCs w:val="36"/>
          <w:rtl/>
        </w:rPr>
        <w:fldChar w:fldCharType="end"/>
      </w:r>
      <w:r>
        <w:rPr>
          <w:rFonts w:ascii="AGA Arabesque"/>
          <w:color w:val="0000FF"/>
          <w:sz w:val="36"/>
          <w:szCs w:val="36"/>
          <w:rtl/>
        </w:rPr>
        <w:t>ساعة من دعا الله فيها استجيب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0"/>
      </w:r>
      <w:r>
        <w:rPr>
          <w:rFonts w:ascii="AGA Arabesque"/>
          <w:sz w:val="36"/>
          <w:szCs w:val="36"/>
          <w:vertAlign w:val="superscript"/>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1"/>
      </w:r>
      <w:r>
        <w:rPr>
          <w:rFonts w:ascii="AGA Arabesque"/>
          <w:sz w:val="36"/>
          <w:szCs w:val="36"/>
          <w:vertAlign w:val="superscript"/>
          <w:rtl/>
        </w:rPr>
        <w:t>)</w:t>
      </w:r>
      <w:r>
        <w:rPr>
          <w:rFonts w:ascii="AGA Arabesque"/>
          <w:sz w:val="36"/>
          <w:szCs w:val="36"/>
          <w:rtl/>
        </w:rPr>
        <w:t xml:space="preserve"> . </w:t>
      </w:r>
    </w:p>
    <w:p w14:paraId="0C609C7C"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وعن أنس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أتى جبريل بمرآة بيضاء فيها وكتة الوكـت هو الأثر، كالنكتة انظر الفائق" \</w:instrText>
      </w:r>
      <w:r>
        <w:instrText xml:space="preserve">y "1" \b </w:instrText>
      </w:r>
      <w:r>
        <w:rPr>
          <w:rFonts w:ascii="AGA Arabesque"/>
          <w:sz w:val="36"/>
          <w:szCs w:val="36"/>
          <w:rtl/>
        </w:rPr>
        <w:fldChar w:fldCharType="end"/>
      </w:r>
      <w:r>
        <w:rPr>
          <w:rFonts w:ascii="AGA Arabesque"/>
          <w:color w:val="0000FF"/>
          <w:sz w:val="36"/>
          <w:szCs w:val="36"/>
          <w:rtl/>
        </w:rPr>
        <w:t xml:space="preserve">أتى جبريل بمرآة بيضاء فيها وكتة </w:t>
      </w:r>
      <w:r>
        <w:rPr>
          <w:rFonts w:ascii="AGA Arabesque"/>
          <w:color w:val="0000FF"/>
          <w:sz w:val="36"/>
          <w:szCs w:val="36"/>
          <w:vertAlign w:val="superscript"/>
          <w:rtl/>
        </w:rPr>
        <w:t>(</w:t>
      </w:r>
      <w:r>
        <w:rPr>
          <w:rStyle w:val="FootnoteReference"/>
          <w:rFonts w:ascii="AGA Arabesque"/>
          <w:color w:val="0000FF"/>
          <w:sz w:val="36"/>
          <w:szCs w:val="36"/>
          <w:rtl/>
        </w:rPr>
        <w:footnoteReference w:id="32"/>
      </w:r>
      <w:r>
        <w:rPr>
          <w:rFonts w:ascii="AGA Arabesque"/>
          <w:color w:val="0000FF"/>
          <w:sz w:val="36"/>
          <w:szCs w:val="36"/>
          <w:vertAlign w:val="superscript"/>
          <w:rtl/>
        </w:rPr>
        <w:t>)</w:t>
      </w:r>
      <w:r>
        <w:rPr>
          <w:rFonts w:ascii="AGA Arabesque"/>
          <w:color w:val="0000FF"/>
          <w:sz w:val="36"/>
          <w:szCs w:val="36"/>
          <w:rtl/>
        </w:rPr>
        <w:t xml:space="preserve"> إلى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 فقال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ما هذه؟ قال جبريل: هذه الجمعة فُضِّلْتَ بها أنت وأمتك؟ فالناس لكم فيها تبع: اليهود </w:t>
      </w:r>
      <w:r>
        <w:rPr>
          <w:rFonts w:ascii="AGA Arabesque"/>
          <w:color w:val="0000FF"/>
          <w:sz w:val="36"/>
          <w:szCs w:val="36"/>
          <w:rtl/>
        </w:rPr>
        <w:lastRenderedPageBreak/>
        <w:t xml:space="preserve">والنصارى، ولكم فيها خير، وفيها ساعة لا يوافقها مؤمن يدعو الله - تعالى - إلا استجيب له، وهو عندنا يوم مزيد، قال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 يا جبريل ما يوم المزيد؟ قال: إن ربك اتخذ في الفردوس واديًا أفيح فيه كثب مسك إذا كان يوم الجمعة أنزل الله ما شاء من ملائكته، وحوله منابر من نور عليها مقاعد النبيين، وحف تلك المنابر بمنابر من ذهب مكللة بالياقوت والزبرجد، عليها الشهداء والصديقون، فجلسوا من ورائهم على تلك الكثب، فيقول الله لهم: أنا ربكم قد صدقتكم وعدي، فاسألوني أعطكم فيقولون: ربنا نسألك رضوانك، فيقول: قد رضيت عنكم ولكم عليّ ما تمنيتم، ولديّ مزيد، فهم يحسبون يوم الجمعة لما يعطيهم فيه ربهم من الخير</w:t>
      </w:r>
      <w:r>
        <w:rPr>
          <w:rFonts w:ascii="AGA Arabesque" w:cs="DecoType Naskh Special"/>
          <w:color w:val="CC99FF"/>
          <w:sz w:val="36"/>
          <w:szCs w:val="36"/>
          <w:rtl/>
        </w:rPr>
        <w:t>}</w:t>
      </w:r>
      <w:r>
        <w:rPr>
          <w:rFonts w:ascii="AGA Arabesque"/>
          <w:sz w:val="36"/>
          <w:szCs w:val="36"/>
          <w:vertAlign w:val="superscript"/>
          <w:rtl/>
        </w:rPr>
        <w:t>(</w:t>
      </w:r>
      <w:r>
        <w:rPr>
          <w:rStyle w:val="FootnoteReference"/>
          <w:rFonts w:ascii="AGA Arabesque"/>
          <w:sz w:val="36"/>
          <w:szCs w:val="36"/>
          <w:rtl/>
        </w:rPr>
        <w:footnoteReference w:id="33"/>
      </w:r>
      <w:r>
        <w:rPr>
          <w:rFonts w:ascii="AGA Arabesque"/>
          <w:sz w:val="36"/>
          <w:szCs w:val="36"/>
          <w:vertAlign w:val="superscript"/>
          <w:rtl/>
        </w:rPr>
        <w:t>)</w:t>
      </w:r>
      <w:r>
        <w:rPr>
          <w:rFonts w:ascii="AGA Arabesque"/>
          <w:sz w:val="36"/>
          <w:szCs w:val="36"/>
          <w:rtl/>
        </w:rPr>
        <w:t xml:space="preserve"> . </w:t>
      </w:r>
    </w:p>
    <w:p w14:paraId="71600AC6"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وليوم الجمعة من المزايا والفضائل ما يضيق عن الحصر، فمن مزاياه وفضائله إضافة إلى ما تقدم... أن من مات فيه أو في ليلته - وهو مؤمن - وُقي فتنة القبر وعذابه، لما رواه أحمد والترمذي عن عبد الله بن عمرو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 مسلم يموت يوم الجمعة أو ليلة الجمعة إلا وقاه الله فتنة القبر" \</w:instrText>
      </w:r>
      <w:r>
        <w:instrText xml:space="preserve">y "1" \b </w:instrText>
      </w:r>
      <w:r>
        <w:rPr>
          <w:rFonts w:ascii="AGA Arabesque"/>
          <w:sz w:val="36"/>
          <w:szCs w:val="36"/>
          <w:rtl/>
        </w:rPr>
        <w:fldChar w:fldCharType="end"/>
      </w:r>
      <w:r>
        <w:rPr>
          <w:rFonts w:ascii="AGA Arabesque"/>
          <w:color w:val="0000FF"/>
          <w:sz w:val="36"/>
          <w:szCs w:val="36"/>
          <w:rtl/>
        </w:rPr>
        <w:t>ما من مسلم يموت يوم الجمعة أو ليلة الجمعة إلا وقاه الله فتنة القبر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4"/>
      </w:r>
      <w:r>
        <w:rPr>
          <w:rFonts w:ascii="AGA Arabesque"/>
          <w:sz w:val="36"/>
          <w:szCs w:val="36"/>
          <w:vertAlign w:val="superscript"/>
          <w:rtl/>
        </w:rPr>
        <w:t>)</w:t>
      </w:r>
      <w:r>
        <w:rPr>
          <w:rFonts w:ascii="AGA Arabesque"/>
          <w:sz w:val="36"/>
          <w:szCs w:val="36"/>
          <w:rtl/>
        </w:rPr>
        <w:t xml:space="preserve"> . </w:t>
      </w:r>
    </w:p>
    <w:p w14:paraId="0C8A43F2"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ولذلك فإن من الجدير بكل مسلم أن يحرص على الجمعة، ويحافظ عليها ويؤدي ما أمر به فيها على سبيل الوجوب أو الندب. </w:t>
      </w:r>
    </w:p>
    <w:p w14:paraId="2F5D51B0" w14:textId="77777777" w:rsidR="00300088" w:rsidRDefault="00300088">
      <w:pPr>
        <w:spacing w:before="2" w:after="2" w:line="600" w:lineRule="atLeast"/>
        <w:ind w:firstLine="403"/>
        <w:jc w:val="both"/>
        <w:rPr>
          <w:rFonts w:ascii="AGA Arabesque"/>
          <w:sz w:val="36"/>
          <w:szCs w:val="36"/>
          <w:rtl/>
        </w:rPr>
      </w:pPr>
      <w:r>
        <w:rPr>
          <w:rFonts w:ascii="AGA Arabesque"/>
          <w:b/>
          <w:bCs/>
          <w:sz w:val="36"/>
          <w:szCs w:val="36"/>
          <w:rtl/>
        </w:rPr>
        <w:t xml:space="preserve">ومما أُمِرَ المسلمون به فيها: </w:t>
      </w:r>
    </w:p>
    <w:p w14:paraId="2A139E50"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1</w:t>
      </w:r>
      <w:r>
        <w:rPr>
          <w:rFonts w:ascii="AGA Arabesque"/>
          <w:sz w:val="36"/>
          <w:szCs w:val="36"/>
          <w:rtl/>
        </w:rPr>
        <w:t xml:space="preserve">- الإكثار في يومها من قراءة القرآن والذكـر والدعـاء والمناجـاة والصـلاة على رسول الله- </w:t>
      </w:r>
      <w:r>
        <w:rPr>
          <w:rFonts w:ascii="AGA Arabesque" w:hAnsi="AGA Arabesque" w:cs="AGA Arabesque"/>
          <w:sz w:val="40"/>
          <w:szCs w:val="40"/>
        </w:rPr>
        <w:sym w:font="AGA Arabesque" w:char="F072"/>
      </w:r>
      <w:r>
        <w:rPr>
          <w:rFonts w:ascii="AGA Arabesque"/>
          <w:sz w:val="36"/>
          <w:szCs w:val="36"/>
          <w:rtl/>
        </w:rPr>
        <w:t xml:space="preserve"> - ففي كل ذلك قد وردت السنة. </w:t>
      </w:r>
    </w:p>
    <w:p w14:paraId="4DAD2094"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2</w:t>
      </w:r>
      <w:r>
        <w:rPr>
          <w:rFonts w:ascii="AGA Arabesque"/>
          <w:sz w:val="36"/>
          <w:szCs w:val="36"/>
          <w:rtl/>
        </w:rPr>
        <w:t xml:space="preserve">- كما يطلب من المسلم قبل الخروج لصلاة الجمعة الغسـل والسواك والتطيب ولبس أحسن ما لديه من الثياب وأنظفها. </w:t>
      </w:r>
    </w:p>
    <w:p w14:paraId="05C7AC7B"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3</w:t>
      </w:r>
      <w:r>
        <w:rPr>
          <w:rFonts w:ascii="AGA Arabesque"/>
          <w:sz w:val="36"/>
          <w:szCs w:val="36"/>
          <w:rtl/>
        </w:rPr>
        <w:t xml:space="preserve">- ويندب الأخذ من الشعر وقص الأظافر في يومها. </w:t>
      </w:r>
    </w:p>
    <w:p w14:paraId="58308E93"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lastRenderedPageBreak/>
        <w:t>4</w:t>
      </w:r>
      <w:r>
        <w:rPr>
          <w:rFonts w:ascii="AGA Arabesque"/>
          <w:sz w:val="36"/>
          <w:szCs w:val="36"/>
          <w:rtl/>
        </w:rPr>
        <w:t xml:space="preserve">- ويندب أن يقرأ في صلاة صبحها بسورتي: "السجدة والإنسـان بعد الفاتحة". </w:t>
      </w:r>
    </w:p>
    <w:p w14:paraId="59DA7777"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5</w:t>
      </w:r>
      <w:r>
        <w:rPr>
          <w:rFonts w:ascii="AGA Arabesque"/>
          <w:sz w:val="36"/>
          <w:szCs w:val="36"/>
          <w:rtl/>
        </w:rPr>
        <w:t xml:space="preserve">- ويندب التبكير بالذهاب إلى الجامع </w:t>
      </w:r>
      <w:r>
        <w:rPr>
          <w:rFonts w:ascii="AGA Arabesque"/>
          <w:sz w:val="36"/>
          <w:szCs w:val="36"/>
          <w:vertAlign w:val="superscript"/>
          <w:rtl/>
        </w:rPr>
        <w:t>(</w:t>
      </w:r>
      <w:r>
        <w:rPr>
          <w:rStyle w:val="FootnoteReference"/>
          <w:rFonts w:ascii="AGA Arabesque"/>
          <w:sz w:val="36"/>
          <w:szCs w:val="36"/>
          <w:rtl/>
        </w:rPr>
        <w:footnoteReference w:id="35"/>
      </w:r>
      <w:r>
        <w:rPr>
          <w:rFonts w:ascii="AGA Arabesque"/>
          <w:sz w:val="36"/>
          <w:szCs w:val="36"/>
          <w:vertAlign w:val="superscript"/>
          <w:rtl/>
        </w:rPr>
        <w:t>)</w:t>
      </w:r>
      <w:r>
        <w:rPr>
          <w:rFonts w:ascii="AGA Arabesque"/>
          <w:sz w:val="36"/>
          <w:szCs w:val="36"/>
          <w:rtl/>
        </w:rPr>
        <w:t xml:space="preserve"> . </w:t>
      </w:r>
    </w:p>
    <w:p w14:paraId="2D25F6CF"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6</w:t>
      </w:r>
      <w:r>
        <w:rPr>
          <w:rFonts w:ascii="AGA Arabesque"/>
          <w:sz w:val="36"/>
          <w:szCs w:val="36"/>
          <w:rtl/>
        </w:rPr>
        <w:t xml:space="preserve">- ويستحب المشي إليها، والقرب من الإمـام، والإنصـات التـام للخطبـة وعدم التشاغل بشيء عن ذلك. </w:t>
      </w:r>
    </w:p>
    <w:p w14:paraId="247A303A"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7</w:t>
      </w:r>
      <w:r>
        <w:rPr>
          <w:rFonts w:ascii="AGA Arabesque"/>
          <w:sz w:val="36"/>
          <w:szCs w:val="36"/>
          <w:rtl/>
        </w:rPr>
        <w:t xml:space="preserve">- ويكره "الاحتباء" في المسجد - يوم الجمعة - وهو أن يجلس على إليتيـه. رافعًا ساقيه، ضامًّا وِرْكيه إلى بطنـه بثوبـه أو يديـه.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لنهيـه  عن الحبوة يوم الجمعة والإمام يخطب" \</w:instrText>
      </w:r>
      <w:r>
        <w:instrText xml:space="preserve">y "1" \b </w:instrText>
      </w:r>
      <w:r>
        <w:rPr>
          <w:rFonts w:ascii="AGA Arabesque"/>
          <w:sz w:val="36"/>
          <w:szCs w:val="36"/>
          <w:rtl/>
        </w:rPr>
        <w:fldChar w:fldCharType="end"/>
      </w:r>
      <w:r>
        <w:rPr>
          <w:rFonts w:ascii="AGA Arabesque"/>
          <w:color w:val="0000FF"/>
          <w:sz w:val="36"/>
          <w:szCs w:val="36"/>
          <w:rtl/>
        </w:rPr>
        <w:t xml:space="preserve">لنهيـه- </w:t>
      </w:r>
      <w:r>
        <w:rPr>
          <w:rFonts w:ascii="AGA Arabesque" w:hAnsi="AGA Arabesque" w:cs="AGA Arabesque"/>
          <w:color w:val="0000FF"/>
          <w:sz w:val="40"/>
          <w:szCs w:val="40"/>
        </w:rPr>
        <w:sym w:font="AGA Arabesque" w:char="F072"/>
      </w:r>
      <w:r>
        <w:rPr>
          <w:rFonts w:ascii="AGA Arabesque"/>
          <w:color w:val="0000FF"/>
          <w:sz w:val="36"/>
          <w:szCs w:val="36"/>
          <w:rtl/>
        </w:rPr>
        <w:t xml:space="preserve"> - عن الحبوة يوم الجمعة والإمام يخطب</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6"/>
      </w:r>
      <w:r>
        <w:rPr>
          <w:rFonts w:ascii="AGA Arabesque"/>
          <w:sz w:val="36"/>
          <w:szCs w:val="36"/>
          <w:vertAlign w:val="superscript"/>
          <w:rtl/>
        </w:rPr>
        <w:t>)</w:t>
      </w:r>
      <w:r>
        <w:rPr>
          <w:rFonts w:ascii="AGA Arabesque"/>
          <w:sz w:val="36"/>
          <w:szCs w:val="36"/>
          <w:rtl/>
        </w:rPr>
        <w:t xml:space="preserve"> لأن هذه الجلسة قد تؤدي إلى النوم. </w:t>
      </w:r>
    </w:p>
    <w:p w14:paraId="7E98F06A"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8</w:t>
      </w:r>
      <w:r>
        <w:rPr>
          <w:rFonts w:ascii="AGA Arabesque"/>
          <w:sz w:val="36"/>
          <w:szCs w:val="36"/>
          <w:rtl/>
        </w:rPr>
        <w:t xml:space="preserve">- ويستحب لمن غلبه النعاس في مكان من المسجد أن يتحول إلى غيره. </w:t>
      </w:r>
    </w:p>
    <w:p w14:paraId="4C4C206C"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9</w:t>
      </w:r>
      <w:r>
        <w:rPr>
          <w:rFonts w:ascii="AGA Arabesque"/>
          <w:sz w:val="36"/>
          <w:szCs w:val="36"/>
          <w:rtl/>
        </w:rPr>
        <w:t xml:space="preserve">- ولا ينبغي للمصلي أن يتخطى الرقاب، فذلك حرام عند بعض العلمـاء مكـروه عنـد البعـض الآخـر لكـثرة الأحـاديث الواردة في النهي عـن ذلـك. </w:t>
      </w:r>
    </w:p>
    <w:p w14:paraId="1F84AA46"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10</w:t>
      </w:r>
      <w:r>
        <w:rPr>
          <w:rFonts w:ascii="AGA Arabesque"/>
          <w:sz w:val="36"/>
          <w:szCs w:val="36"/>
          <w:rtl/>
        </w:rPr>
        <w:t xml:space="preserve">- ولا ينبغي للمصلي أن يحضر الجمعة بثياب متسخة أو منفرة، أو رائحة غير زكيّة </w:t>
      </w:r>
      <w:r>
        <w:rPr>
          <w:rFonts w:ascii="AGA Arabesque"/>
          <w:sz w:val="36"/>
          <w:szCs w:val="36"/>
          <w:vertAlign w:val="superscript"/>
          <w:rtl/>
        </w:rPr>
        <w:t>(</w:t>
      </w:r>
      <w:r>
        <w:rPr>
          <w:rStyle w:val="FootnoteReference"/>
          <w:rFonts w:ascii="AGA Arabesque"/>
          <w:sz w:val="36"/>
          <w:szCs w:val="36"/>
          <w:rtl/>
        </w:rPr>
        <w:footnoteReference w:id="37"/>
      </w:r>
      <w:r>
        <w:rPr>
          <w:rFonts w:ascii="AGA Arabesque"/>
          <w:sz w:val="36"/>
          <w:szCs w:val="36"/>
          <w:vertAlign w:val="superscript"/>
          <w:rtl/>
        </w:rPr>
        <w:t>)</w:t>
      </w:r>
      <w:r>
        <w:rPr>
          <w:rFonts w:ascii="AGA Arabesque"/>
          <w:sz w:val="36"/>
          <w:szCs w:val="36"/>
          <w:rtl/>
        </w:rPr>
        <w:t xml:space="preserve"> . </w:t>
      </w:r>
    </w:p>
    <w:p w14:paraId="3F850D81"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11</w:t>
      </w:r>
      <w:r>
        <w:rPr>
          <w:rFonts w:ascii="AGA Arabesque"/>
          <w:sz w:val="36"/>
          <w:szCs w:val="36"/>
          <w:rtl/>
        </w:rPr>
        <w:t xml:space="preserve">- ولا ينبغي للمصلي أن يتناول طعامًا ذا رائحـة تؤذي كـالثوم والبصل والفجل وغيرها. </w:t>
      </w:r>
    </w:p>
    <w:p w14:paraId="6E63F20A"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12</w:t>
      </w:r>
      <w:r>
        <w:rPr>
          <w:rFonts w:ascii="AGA Arabesque"/>
          <w:sz w:val="36"/>
          <w:szCs w:val="36"/>
          <w:rtl/>
        </w:rPr>
        <w:t xml:space="preserve">- وليس له أن يفرق بين اثنين إلا إذا كانت بينهما فرجة كافية لم يسداها. </w:t>
      </w:r>
    </w:p>
    <w:p w14:paraId="0B496438"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lastRenderedPageBreak/>
        <w:t>13</w:t>
      </w:r>
      <w:r>
        <w:rPr>
          <w:rFonts w:ascii="AGA Arabesque"/>
          <w:sz w:val="36"/>
          <w:szCs w:val="36"/>
          <w:rtl/>
        </w:rPr>
        <w:t xml:space="preserve">- ويندب لمن أتى المسجد - قبل الجمعة - التنفل مـع طول القيـام ما لم يصعد الخطيب المنبر </w:t>
      </w:r>
      <w:r>
        <w:rPr>
          <w:rFonts w:ascii="AGA Arabesque"/>
          <w:sz w:val="36"/>
          <w:szCs w:val="36"/>
          <w:vertAlign w:val="superscript"/>
          <w:rtl/>
        </w:rPr>
        <w:t>(</w:t>
      </w:r>
      <w:r>
        <w:rPr>
          <w:rStyle w:val="FootnoteReference"/>
          <w:rFonts w:ascii="AGA Arabesque"/>
          <w:sz w:val="36"/>
          <w:szCs w:val="36"/>
          <w:rtl/>
        </w:rPr>
        <w:footnoteReference w:id="38"/>
      </w:r>
      <w:r>
        <w:rPr>
          <w:rFonts w:ascii="AGA Arabesque"/>
          <w:sz w:val="36"/>
          <w:szCs w:val="36"/>
          <w:vertAlign w:val="superscript"/>
          <w:rtl/>
        </w:rPr>
        <w:t>)</w:t>
      </w:r>
      <w:r>
        <w:rPr>
          <w:rFonts w:ascii="AGA Arabesque"/>
          <w:sz w:val="36"/>
          <w:szCs w:val="36"/>
          <w:rtl/>
        </w:rPr>
        <w:t xml:space="preserve"> . </w:t>
      </w:r>
    </w:p>
    <w:p w14:paraId="1996721E" w14:textId="77777777" w:rsidR="00300088" w:rsidRDefault="00300088">
      <w:pPr>
        <w:spacing w:before="2" w:after="2" w:line="600" w:lineRule="atLeast"/>
        <w:ind w:firstLine="403"/>
        <w:jc w:val="both"/>
        <w:rPr>
          <w:rFonts w:ascii="AGA Arabesque"/>
          <w:sz w:val="36"/>
          <w:szCs w:val="36"/>
          <w:rtl/>
        </w:rPr>
      </w:pPr>
      <w:r>
        <w:rPr>
          <w:rFonts w:ascii="Times New Roman" w:hAnsi="Times New Roman"/>
          <w:sz w:val="36"/>
          <w:szCs w:val="36"/>
          <w:rtl/>
        </w:rPr>
        <w:t>14</w:t>
      </w:r>
      <w:r>
        <w:rPr>
          <w:rFonts w:ascii="AGA Arabesque"/>
          <w:sz w:val="36"/>
          <w:szCs w:val="36"/>
          <w:rtl/>
        </w:rPr>
        <w:t xml:space="preserve">- وإذا أذن للجمعة فليـس للمسلم أن ينشغل بشيء غير السعي إليها فالبيع أو الشراء حال السعي إلى الجمعة حرام عند العلماء. </w:t>
      </w:r>
    </w:p>
    <w:p w14:paraId="3BA49E19"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أما شروط الجمعة فكثيرة أهمها: الخطبة ولها أفردنا هذا الكتاب الـذي تجدون فيه تفاصيل أحكامها، وآدابها وكثيرًا ممـا يتعلق بهـا مضافًا إلى نماذج من الخطب المختارة. </w:t>
      </w:r>
    </w:p>
    <w:p w14:paraId="3551FD93" w14:textId="77777777" w:rsidR="00300088" w:rsidRDefault="00300088">
      <w:pPr>
        <w:pStyle w:val="Heading2"/>
        <w:rPr>
          <w:rtl/>
        </w:rPr>
      </w:pPr>
      <w:bookmarkStart w:id="9" w:name="_Toc113244966"/>
      <w:r>
        <w:rPr>
          <w:rtl/>
        </w:rPr>
        <w:br w:type="page"/>
      </w:r>
      <w:bookmarkStart w:id="10" w:name="_Toc118608515"/>
      <w:r>
        <w:rPr>
          <w:rtl/>
        </w:rPr>
        <w:lastRenderedPageBreak/>
        <w:t>الفصل الأول</w:t>
      </w:r>
      <w:bookmarkEnd w:id="10"/>
      <w:r>
        <w:rPr>
          <w:rtl/>
        </w:rPr>
        <w:t xml:space="preserve"> </w:t>
      </w:r>
    </w:p>
    <w:p w14:paraId="2579B7BC" w14:textId="77777777" w:rsidR="00300088" w:rsidRDefault="00300088">
      <w:pPr>
        <w:pStyle w:val="Heading2"/>
        <w:rPr>
          <w:rtl/>
        </w:rPr>
      </w:pPr>
      <w:bookmarkStart w:id="11" w:name="_Toc118608516"/>
      <w:r>
        <w:rPr>
          <w:rtl/>
        </w:rPr>
        <w:t>خطب مأثورة</w:t>
      </w:r>
      <w:bookmarkEnd w:id="9"/>
      <w:bookmarkEnd w:id="11"/>
    </w:p>
    <w:p w14:paraId="498A7E23" w14:textId="77777777" w:rsidR="00300088" w:rsidRDefault="00300088">
      <w:pPr>
        <w:pStyle w:val="Heading3"/>
        <w:rPr>
          <w:rtl/>
        </w:rPr>
      </w:pPr>
      <w:bookmarkStart w:id="12" w:name="_Toc118608517"/>
      <w:r>
        <w:rPr>
          <w:rtl/>
        </w:rPr>
        <w:t xml:space="preserve">طرف من خطب النبي </w:t>
      </w:r>
      <w:r>
        <w:rPr>
          <w:rFonts w:hAnsi="AGA Arabesque" w:cs="AGA Arabesque"/>
          <w:sz w:val="40"/>
          <w:szCs w:val="40"/>
        </w:rPr>
        <w:sym w:font="AGA Arabesque" w:char="F072"/>
      </w:r>
      <w:bookmarkEnd w:id="12"/>
      <w:r>
        <w:rPr>
          <w:rtl/>
        </w:rPr>
        <w:t xml:space="preserve"> </w:t>
      </w:r>
    </w:p>
    <w:p w14:paraId="6115F28F" w14:textId="77777777" w:rsidR="00300088" w:rsidRDefault="00300088">
      <w:pPr>
        <w:spacing w:before="2" w:after="2" w:line="600" w:lineRule="atLeast"/>
        <w:ind w:firstLine="403"/>
        <w:jc w:val="both"/>
        <w:rPr>
          <w:rFonts w:ascii="AGA Arabesque"/>
          <w:sz w:val="36"/>
          <w:szCs w:val="36"/>
          <w:rtl/>
        </w:rPr>
      </w:pPr>
      <w:r>
        <w:rPr>
          <w:rFonts w:ascii="AGA Arabesque"/>
          <w:b/>
          <w:bCs/>
          <w:sz w:val="36"/>
          <w:szCs w:val="36"/>
          <w:rtl/>
        </w:rPr>
        <w:t xml:space="preserve">فاتحة خطبته </w:t>
      </w:r>
      <w:r>
        <w:rPr>
          <w:rFonts w:ascii="AGA Arabesque" w:hAnsi="AGA Arabesque" w:cs="AGA Arabesque"/>
          <w:b/>
          <w:bCs/>
          <w:sz w:val="40"/>
          <w:szCs w:val="40"/>
        </w:rPr>
        <w:sym w:font="AGA Arabesque" w:char="F072"/>
      </w:r>
      <w:r>
        <w:rPr>
          <w:rFonts w:ascii="AGA Arabesque"/>
          <w:b/>
          <w:bCs/>
          <w:sz w:val="36"/>
          <w:szCs w:val="36"/>
          <w:rtl/>
        </w:rPr>
        <w:t xml:space="preserve"> </w:t>
      </w:r>
    </w:p>
    <w:p w14:paraId="22073CBB" w14:textId="77777777" w:rsidR="00300088" w:rsidRDefault="00300088">
      <w:pPr>
        <w:spacing w:before="2" w:after="2" w:line="600" w:lineRule="atLeast"/>
        <w:ind w:firstLine="403"/>
        <w:jc w:val="both"/>
        <w:rPr>
          <w:rFonts w:ascii="AGA Arabesque"/>
          <w:color w:val="0000FF"/>
          <w:sz w:val="36"/>
          <w:szCs w:val="36"/>
          <w:rtl/>
        </w:rPr>
      </w:pP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عن عبد الله بن مسعود رضـي الله عنـه قـال علمنـا رسول الله خطبة الحاجة" \</w:instrText>
      </w:r>
      <w:r>
        <w:instrText xml:space="preserve">y "1" \b </w:instrText>
      </w:r>
      <w:r>
        <w:rPr>
          <w:rFonts w:ascii="AGA Arabesque"/>
          <w:sz w:val="36"/>
          <w:szCs w:val="36"/>
          <w:rtl/>
        </w:rPr>
        <w:fldChar w:fldCharType="end"/>
      </w:r>
      <w:r>
        <w:rPr>
          <w:rFonts w:ascii="AGA Arabesque"/>
          <w:color w:val="0000FF"/>
          <w:sz w:val="36"/>
          <w:szCs w:val="36"/>
          <w:rtl/>
        </w:rPr>
        <w:t xml:space="preserve">عن عبد الله بن مسعود رضـي الله عنـه قـال: علمنـا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خطبة الحاجة: الحمد لله أو إن الحمد لله نحمـده ونسـتعينه ونستغفره، ونعوذ بالله من شرور أنفسنا، من يهد الله فلا مضل له ومن يضلل فلا هـادي</w:t>
      </w:r>
      <w:r>
        <w:rPr>
          <w:rFonts w:ascii="AGA Arabesque" w:hint="cs"/>
          <w:color w:val="0000FF"/>
          <w:sz w:val="36"/>
          <w:szCs w:val="36"/>
          <w:rtl/>
        </w:rPr>
        <w:t xml:space="preserve"> </w:t>
      </w:r>
      <w:r>
        <w:rPr>
          <w:rFonts w:ascii="AGA Arabesque"/>
          <w:color w:val="0000FF"/>
          <w:sz w:val="36"/>
          <w:szCs w:val="36"/>
          <w:rtl/>
        </w:rPr>
        <w:t xml:space="preserve">له، أشهد أن لا إله إلا الله وأشهد أن محمدًا عبده ورسوله، ثم يقرأ ثلاث آيات: </w:t>
      </w:r>
    </w:p>
    <w:p w14:paraId="0AB1912D" w14:textId="77777777" w:rsidR="00300088" w:rsidRDefault="00300088">
      <w:pPr>
        <w:spacing w:before="2" w:after="2" w:line="600" w:lineRule="atLeast"/>
        <w:ind w:firstLine="403"/>
        <w:jc w:val="both"/>
        <w:rPr>
          <w:rFonts w:ascii="HQPB2" w:cs="DecoType Naskh Special"/>
          <w:color w:val="993366"/>
          <w:sz w:val="36"/>
          <w:szCs w:val="36"/>
          <w:rtl/>
        </w:rPr>
      </w:pPr>
      <w:r>
        <w:rPr>
          <w:rFonts w:ascii="AGA Arabesque" w:cs="DecoType Naskh Special"/>
          <w:color w:val="993366"/>
          <w:sz w:val="36"/>
          <w:szCs w:val="36"/>
          <w:rtl/>
        </w:rPr>
        <w:t>{</w:t>
      </w:r>
      <w:r>
        <w:rPr>
          <w:rFonts w:ascii="AGA Arabesque"/>
          <w:color w:val="0000FF"/>
          <w:sz w:val="36"/>
          <w:szCs w:val="36"/>
          <w:rtl/>
        </w:rPr>
        <w:fldChar w:fldCharType="begin"/>
      </w:r>
      <w:r>
        <w:instrText xml:space="preserve"> XE </w:instrText>
      </w:r>
      <w:r>
        <w:rPr>
          <w:rtl/>
        </w:rPr>
        <w:instrText>"</w:instrText>
      </w:r>
      <w:r>
        <w:instrText>30:</w:instrText>
      </w:r>
      <w:r>
        <w:rPr>
          <w:rtl/>
        </w:rPr>
        <w:instrText>ياأيها الذين آمنوا اتقوا الله حق تقاته ولا تموتن إلا وأنتم مسلمون" \</w:instrText>
      </w:r>
      <w:r>
        <w:instrText xml:space="preserve">y "1" \b </w:instrText>
      </w:r>
      <w:r>
        <w:rPr>
          <w:rFonts w:ascii="AGA Arabesque"/>
          <w:color w:val="0000FF"/>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3F"/>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FB"/>
      </w:r>
      <w:r>
        <w:rPr>
          <w:rFonts w:ascii="HQPB4" w:hAnsi="HQPB4"/>
          <w:color w:val="000080"/>
          <w:sz w:val="24"/>
          <w:szCs w:val="24"/>
        </w:rPr>
        <w:sym w:font="HQPB4" w:char="F0E8"/>
      </w:r>
      <w:r>
        <w:rPr>
          <w:rFonts w:ascii="HQPB2" w:hAnsi="HQPB2"/>
          <w:color w:val="000080"/>
          <w:sz w:val="24"/>
          <w:szCs w:val="24"/>
        </w:rPr>
        <w:sym w:font="HQPB2" w:char="F0F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FF"/>
      </w:r>
      <w:r>
        <w:rPr>
          <w:rFonts w:ascii="HQPB5" w:hAnsi="HQPB5"/>
          <w:color w:val="000080"/>
          <w:sz w:val="24"/>
          <w:szCs w:val="24"/>
        </w:rPr>
        <w:sym w:font="HQPB5" w:char="F073"/>
      </w:r>
      <w:r>
        <w:rPr>
          <w:rFonts w:ascii="HQPB1" w:hAnsi="HQPB1"/>
          <w:color w:val="000080"/>
          <w:sz w:val="24"/>
          <w:szCs w:val="24"/>
        </w:rPr>
        <w:sym w:font="HQPB1" w:char="F04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B"/>
      </w:r>
      <w:r>
        <w:rPr>
          <w:rFonts w:ascii="HQPB2" w:hAnsi="HQPB2"/>
          <w:color w:val="000080"/>
          <w:sz w:val="24"/>
          <w:szCs w:val="24"/>
        </w:rPr>
        <w:sym w:font="HQPB2" w:char="F0C8"/>
      </w:r>
      <w:r>
        <w:rPr>
          <w:rFonts w:ascii="HQPB2"/>
          <w:sz w:val="36"/>
          <w:szCs w:val="36"/>
          <w:rtl/>
        </w:rPr>
        <w:fldChar w:fldCharType="begin"/>
      </w:r>
      <w:r>
        <w:instrText xml:space="preserve"> XE </w:instrText>
      </w:r>
      <w:r>
        <w:rPr>
          <w:rtl/>
        </w:rPr>
        <w:instrText>"</w:instrText>
      </w:r>
      <w:r>
        <w:instrText>30:</w:instrText>
      </w:r>
      <w:r>
        <w:rPr>
          <w:rtl/>
        </w:rPr>
        <w:instrText>ياأيها الناس اتقوا ربكم الذي خلقكم من نفس واحدة وخلق منها زوجها" \</w:instrText>
      </w:r>
      <w:r>
        <w:instrText xml:space="preserve">y "1" \b </w:instrText>
      </w:r>
      <w:r>
        <w:rPr>
          <w:rFonts w:ascii="HQPB2"/>
          <w:sz w:val="36"/>
          <w:szCs w:val="36"/>
          <w:rtl/>
        </w:rPr>
        <w:fldChar w:fldCharType="end"/>
      </w:r>
      <w:r>
        <w:rPr>
          <w:rFonts w:ascii="HQPB2" w:cs="DecoType Naskh Special"/>
          <w:color w:val="993366"/>
          <w:sz w:val="36"/>
          <w:szCs w:val="36"/>
          <w:rtl/>
        </w:rPr>
        <w:t>}</w:t>
      </w:r>
      <w:r>
        <w:rPr>
          <w:rFonts w:ascii="HQPB2" w:cs="DecoType Naskh Special" w:hint="cs"/>
          <w:color w:val="993366"/>
          <w:sz w:val="36"/>
          <w:szCs w:val="36"/>
          <w:rtl/>
        </w:rPr>
        <w:t xml:space="preserve"> </w:t>
      </w:r>
      <w:r>
        <w:rPr>
          <w:rFonts w:ascii="HQPB2"/>
          <w:sz w:val="36"/>
          <w:szCs w:val="36"/>
          <w:vertAlign w:val="superscript"/>
          <w:rtl/>
        </w:rPr>
        <w:t>(</w:t>
      </w:r>
      <w:r>
        <w:rPr>
          <w:rStyle w:val="FootnoteReference"/>
          <w:rFonts w:ascii="HQPB2"/>
          <w:sz w:val="36"/>
          <w:szCs w:val="36"/>
          <w:rtl/>
        </w:rPr>
        <w:footnoteReference w:id="39"/>
      </w:r>
      <w:r>
        <w:rPr>
          <w:rFonts w:ascii="HQPB2"/>
          <w:sz w:val="36"/>
          <w:szCs w:val="36"/>
          <w:vertAlign w:val="superscript"/>
          <w:rtl/>
        </w:rPr>
        <w:t>)</w:t>
      </w:r>
    </w:p>
    <w:p w14:paraId="591B2A83" w14:textId="77777777" w:rsidR="00300088" w:rsidRDefault="00300088">
      <w:pPr>
        <w:spacing w:before="2" w:after="2" w:line="600" w:lineRule="atLeast"/>
        <w:ind w:firstLine="403"/>
        <w:jc w:val="both"/>
        <w:rPr>
          <w:rFonts w:ascii="HQPB1"/>
          <w:color w:val="000080"/>
          <w:sz w:val="24"/>
          <w:szCs w:val="24"/>
          <w:rtl/>
        </w:rPr>
      </w:pPr>
      <w:r>
        <w:rPr>
          <w:rFonts w:ascii="AGA Arabesque" w:cs="DecoType Naskh Special"/>
          <w:color w:val="993366"/>
          <w:sz w:val="36"/>
          <w:szCs w:val="36"/>
          <w:rtl/>
        </w:rPr>
        <w:t>{</w:t>
      </w:r>
      <w:r>
        <w:rPr>
          <w:rFonts w:ascii="HQPB2" w:cs="DecoType Naskh Special" w:hint="cs"/>
          <w:color w:val="993366"/>
          <w:sz w:val="36"/>
          <w:szCs w:val="36"/>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7B"/>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C"/>
      </w:r>
      <w:r>
        <w:rPr>
          <w:rFonts w:ascii="HQPB1" w:hAnsi="HQPB1"/>
          <w:color w:val="000080"/>
          <w:sz w:val="24"/>
          <w:szCs w:val="24"/>
        </w:rPr>
        <w:sym w:font="HQPB1" w:char="F0A7"/>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AF"/>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3B"/>
      </w:r>
      <w:r>
        <w:rPr>
          <w:rFonts w:ascii="HQPB2" w:hAnsi="HQPB2"/>
          <w:color w:val="000080"/>
          <w:sz w:val="24"/>
          <w:szCs w:val="24"/>
        </w:rPr>
        <w:sym w:font="HQPB2" w:char="F06F"/>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6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5F"/>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9"/>
      </w:r>
      <w:r>
        <w:rPr>
          <w:rFonts w:ascii="HQPB1" w:hAnsi="HQPB1"/>
          <w:color w:val="000080"/>
          <w:sz w:val="24"/>
          <w:szCs w:val="24"/>
        </w:rPr>
        <w:sym w:font="HQPB1" w:char="F097"/>
      </w:r>
      <w:r>
        <w:rPr>
          <w:rFonts w:ascii="HQPB1"/>
          <w:sz w:val="36"/>
          <w:szCs w:val="36"/>
          <w:rtl/>
        </w:rPr>
        <w:fldChar w:fldCharType="begin"/>
      </w:r>
      <w:r>
        <w:instrText xml:space="preserve"> XE </w:instrText>
      </w:r>
      <w:r>
        <w:rPr>
          <w:rtl/>
        </w:rPr>
        <w:instrText>"</w:instrText>
      </w:r>
      <w:r>
        <w:instrText>30:</w:instrText>
      </w:r>
      <w:r>
        <w:rPr>
          <w:rtl/>
        </w:rPr>
        <w:instrText>ياأيها الذين آمنوا اتقوا الله وقولوا قولا سديدا" \</w:instrText>
      </w:r>
      <w:r>
        <w:instrText xml:space="preserve">y "1" \b </w:instrText>
      </w:r>
      <w:r>
        <w:rPr>
          <w:rFonts w:ascii="HQPB1"/>
          <w:sz w:val="36"/>
          <w:szCs w:val="36"/>
          <w:rtl/>
        </w:rPr>
        <w:fldChar w:fldCharType="end"/>
      </w:r>
      <w:r>
        <w:rPr>
          <w:rFonts w:ascii="HQPB2" w:cs="DecoType Naskh Special"/>
          <w:color w:val="993366"/>
          <w:sz w:val="36"/>
          <w:szCs w:val="36"/>
          <w:rtl/>
        </w:rPr>
        <w:t>}</w:t>
      </w:r>
      <w:r>
        <w:rPr>
          <w:rFonts w:ascii="HQPB2" w:cs="DecoType Naskh Special" w:hint="cs"/>
          <w:color w:val="993366"/>
          <w:sz w:val="36"/>
          <w:szCs w:val="36"/>
          <w:rtl/>
        </w:rPr>
        <w:t xml:space="preserve"> </w:t>
      </w:r>
      <w:r>
        <w:rPr>
          <w:rFonts w:ascii="HQPB2"/>
          <w:sz w:val="36"/>
          <w:szCs w:val="36"/>
          <w:vertAlign w:val="superscript"/>
          <w:rtl/>
        </w:rPr>
        <w:t>(</w:t>
      </w:r>
      <w:r>
        <w:rPr>
          <w:rStyle w:val="FootnoteReference"/>
          <w:rFonts w:ascii="HQPB2"/>
          <w:sz w:val="36"/>
          <w:szCs w:val="36"/>
          <w:rtl/>
        </w:rPr>
        <w:footnoteReference w:id="40"/>
      </w:r>
      <w:r>
        <w:rPr>
          <w:rFonts w:ascii="HQPB2"/>
          <w:sz w:val="36"/>
          <w:szCs w:val="36"/>
          <w:vertAlign w:val="superscript"/>
          <w:rtl/>
        </w:rPr>
        <w:t>)</w:t>
      </w:r>
    </w:p>
    <w:p w14:paraId="023AC227" w14:textId="77777777" w:rsidR="00300088" w:rsidRDefault="00300088">
      <w:pPr>
        <w:spacing w:before="2" w:after="2" w:line="600" w:lineRule="atLeast"/>
        <w:ind w:firstLine="403"/>
        <w:jc w:val="both"/>
        <w:rPr>
          <w:rFonts w:ascii="HQPB2"/>
          <w:sz w:val="36"/>
          <w:szCs w:val="36"/>
          <w:rtl/>
        </w:rPr>
      </w:pPr>
      <w:r>
        <w:rPr>
          <w:rFonts w:ascii="AGA Arabesque" w:cs="DecoType Naskh Special"/>
          <w:color w:val="993366"/>
          <w:sz w:val="36"/>
          <w:szCs w:val="36"/>
          <w:rtl/>
        </w:rPr>
        <w:t>{</w:t>
      </w:r>
      <w:r>
        <w:rPr>
          <w:rFonts w:ascii="AGA Arabesque" w:cs="DecoType Naskh Special" w:hint="cs"/>
          <w:color w:val="993366"/>
          <w:sz w:val="36"/>
          <w:szCs w:val="36"/>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t></w:t>
      </w:r>
      <w:r>
        <w:rPr>
          <w:rFonts w:ascii="HQPB4" w:hAnsi="HQPB4"/>
          <w:color w:val="000080"/>
          <w:sz w:val="24"/>
          <w:szCs w:val="24"/>
        </w:rPr>
        <w:sym w:font="HQPB4" w:char="F0F4"/>
      </w:r>
      <w:r>
        <w:rPr>
          <w:rFonts w:ascii="HQPB1" w:hAnsi="HQPB1"/>
          <w:color w:val="000080"/>
          <w:sz w:val="24"/>
          <w:szCs w:val="24"/>
        </w:rPr>
        <w:sym w:font="HQPB1" w:char="F078"/>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C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Pr>
        <w:t></w:t>
      </w:r>
      <w:r>
        <w:rPr>
          <w:rFonts w:ascii="HQPB2" w:hAnsi="HQPB2"/>
          <w:color w:val="000080"/>
          <w:sz w:val="24"/>
          <w:szCs w:val="24"/>
        </w:rPr>
        <w:t></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9"/>
      </w:r>
      <w:r>
        <w:rPr>
          <w:rFonts w:ascii="HQPB2" w:hAnsi="HQPB2"/>
          <w:color w:val="000080"/>
          <w:sz w:val="24"/>
          <w:szCs w:val="24"/>
        </w:rPr>
        <w:sym w:font="HQPB2" w:char="F0C8"/>
      </w:r>
      <w:r>
        <w:rPr>
          <w:rFonts w:ascii="HQPB2" w:hAnsi="HQPB2"/>
          <w:color w:val="000080"/>
          <w:sz w:val="24"/>
          <w:szCs w:val="24"/>
        </w:rPr>
        <w:t></w:t>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6"/>
      </w:r>
      <w:r>
        <w:rPr>
          <w:rFonts w:ascii="HQPB1" w:hAnsi="HQPB1"/>
          <w:color w:val="000080"/>
          <w:sz w:val="24"/>
          <w:szCs w:val="24"/>
        </w:rPr>
        <w:sym w:font="HQPB1" w:char="F0EC"/>
      </w:r>
      <w:r>
        <w:rPr>
          <w:rFonts w:ascii="HQPB4" w:hAnsi="HQPB4"/>
          <w:color w:val="000080"/>
          <w:sz w:val="24"/>
          <w:szCs w:val="24"/>
        </w:rPr>
        <w:sym w:font="HQPB4" w:char="F0CF"/>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97"/>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1" w:hAnsi="HQPB1"/>
          <w:color w:val="000080"/>
          <w:sz w:val="24"/>
          <w:szCs w:val="24"/>
        </w:rPr>
        <w:sym w:font="HQPB1" w:char="F09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1"/>
      </w:r>
      <w:r>
        <w:rPr>
          <w:rFonts w:ascii="HQPB2"/>
          <w:sz w:val="36"/>
          <w:szCs w:val="36"/>
          <w:vertAlign w:val="superscript"/>
          <w:rtl/>
        </w:rPr>
        <w:t>)</w:t>
      </w:r>
      <w:r>
        <w:rPr>
          <w:rFonts w:ascii="HQPB2"/>
          <w:sz w:val="36"/>
          <w:szCs w:val="36"/>
          <w:rtl/>
        </w:rPr>
        <w:t xml:space="preserve"> ثم يتكلم بحاجته</w:t>
      </w:r>
      <w:r>
        <w:rPr>
          <w:rFonts w:ascii="HQPB2" w:cs="DecoType Naskh Special"/>
          <w:color w:val="CC99FF"/>
          <w:sz w:val="36"/>
          <w:szCs w:val="36"/>
          <w:rtl/>
        </w:rPr>
        <w:t>}</w:t>
      </w:r>
      <w:r>
        <w:rPr>
          <w:rFonts w:ascii="HQPB2"/>
          <w:sz w:val="36"/>
          <w:szCs w:val="36"/>
          <w:vertAlign w:val="superscript"/>
          <w:rtl/>
        </w:rPr>
        <w:t>(</w:t>
      </w:r>
      <w:r>
        <w:rPr>
          <w:rStyle w:val="FootnoteReference"/>
          <w:rFonts w:ascii="HQPB2"/>
          <w:sz w:val="36"/>
          <w:szCs w:val="36"/>
          <w:rtl/>
        </w:rPr>
        <w:footnoteReference w:id="42"/>
      </w:r>
      <w:r>
        <w:rPr>
          <w:rFonts w:ascii="HQPB2"/>
          <w:sz w:val="36"/>
          <w:szCs w:val="36"/>
          <w:vertAlign w:val="superscript"/>
          <w:rtl/>
        </w:rPr>
        <w:t>)</w:t>
      </w:r>
      <w:r>
        <w:rPr>
          <w:rFonts w:ascii="HQPB2"/>
          <w:sz w:val="36"/>
          <w:szCs w:val="36"/>
          <w:rtl/>
        </w:rPr>
        <w:t xml:space="preserve"> . </w:t>
      </w:r>
    </w:p>
    <w:p w14:paraId="23370E7D" w14:textId="77777777" w:rsidR="00300088" w:rsidRDefault="00300088">
      <w:pPr>
        <w:pStyle w:val="Heading3"/>
        <w:rPr>
          <w:rtl/>
        </w:rPr>
      </w:pPr>
      <w:r>
        <w:rPr>
          <w:rtl/>
        </w:rPr>
        <w:br w:type="page"/>
      </w:r>
      <w:bookmarkStart w:id="13" w:name="_Toc118608518"/>
      <w:r>
        <w:rPr>
          <w:rtl/>
        </w:rPr>
        <w:lastRenderedPageBreak/>
        <w:t xml:space="preserve">أول خطبة خطبها </w:t>
      </w:r>
      <w:r>
        <w:rPr>
          <w:rFonts w:hAnsi="AGA Arabesque" w:cs="AGA Arabesque"/>
          <w:sz w:val="40"/>
          <w:szCs w:val="40"/>
        </w:rPr>
        <w:sym w:font="AGA Arabesque" w:char="F072"/>
      </w:r>
      <w:r>
        <w:rPr>
          <w:rtl/>
        </w:rPr>
        <w:t xml:space="preserve"> بمكة حين دعا قومه</w:t>
      </w:r>
      <w:bookmarkEnd w:id="13"/>
      <w:r>
        <w:rPr>
          <w:rtl/>
        </w:rPr>
        <w:t xml:space="preserve"> </w:t>
      </w:r>
    </w:p>
    <w:p w14:paraId="12338D5C"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حمد الله وأثنى عليه ثم قال: </w:t>
      </w:r>
    </w:p>
    <w:p w14:paraId="5EC2B286" w14:textId="77777777" w:rsidR="00300088" w:rsidRDefault="00300088">
      <w:pPr>
        <w:spacing w:before="2" w:after="2" w:line="600" w:lineRule="atLeast"/>
        <w:ind w:firstLine="403"/>
        <w:jc w:val="both"/>
        <w:rPr>
          <w:rFonts w:ascii="AGA Arabesque"/>
          <w:sz w:val="36"/>
          <w:szCs w:val="36"/>
          <w:rtl/>
        </w:rPr>
      </w:pP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الرائد الرائد من يرسله قومه في طلب الكلأ والماء لا يكذب أهله، والله" \</w:instrText>
      </w:r>
      <w:r>
        <w:instrText xml:space="preserve">y "1" \b </w:instrText>
      </w:r>
      <w:r>
        <w:rPr>
          <w:rFonts w:ascii="AGA Arabesque"/>
          <w:sz w:val="36"/>
          <w:szCs w:val="36"/>
          <w:rtl/>
        </w:rPr>
        <w:fldChar w:fldCharType="end"/>
      </w:r>
      <w:r>
        <w:rPr>
          <w:rFonts w:ascii="AGA Arabesque"/>
          <w:color w:val="0000FF"/>
          <w:sz w:val="36"/>
          <w:szCs w:val="36"/>
          <w:rtl/>
        </w:rPr>
        <w:t xml:space="preserve">إن الرائد </w:t>
      </w:r>
      <w:r>
        <w:rPr>
          <w:rFonts w:ascii="AGA Arabesque"/>
          <w:color w:val="0000FF"/>
          <w:sz w:val="36"/>
          <w:szCs w:val="36"/>
          <w:vertAlign w:val="superscript"/>
          <w:rtl/>
        </w:rPr>
        <w:t>(</w:t>
      </w:r>
      <w:r>
        <w:rPr>
          <w:rStyle w:val="FootnoteReference"/>
          <w:rFonts w:ascii="AGA Arabesque"/>
          <w:color w:val="0000FF"/>
          <w:sz w:val="36"/>
          <w:szCs w:val="36"/>
          <w:rtl/>
        </w:rPr>
        <w:footnoteReference w:id="43"/>
      </w:r>
      <w:r>
        <w:rPr>
          <w:rFonts w:ascii="AGA Arabesque"/>
          <w:color w:val="0000FF"/>
          <w:sz w:val="36"/>
          <w:szCs w:val="36"/>
          <w:vertAlign w:val="superscript"/>
          <w:rtl/>
        </w:rPr>
        <w:t>)</w:t>
      </w:r>
      <w:r>
        <w:rPr>
          <w:rFonts w:ascii="AGA Arabesque"/>
          <w:color w:val="0000FF"/>
          <w:sz w:val="36"/>
          <w:szCs w:val="36"/>
          <w:rtl/>
        </w:rPr>
        <w:t xml:space="preserve"> لا يكذب أهله، والله لو كذبت الناس جميعًا ما كذبتكم، ولو غررت الناس جميعًا ما غررتكم، والله الذي لا إله إلا هو إني لرسول الله إليكم خاصة، وإلى الناس كافة، والله لتموتن كما تنامون، ولتبعثن كما تستيقظون، ولتحاسبن بما تعملـون، ولتجزون بالإحسان إحسانًا، وبالسوء سوءًا، وإنها لجنة أبدًا، أو لنار أبدًا</w:t>
      </w:r>
      <w:r>
        <w:rPr>
          <w:rFonts w:ascii="AGA Arabesque" w:cs="DecoType Naskh Special"/>
          <w:color w:val="CC99FF"/>
          <w:sz w:val="36"/>
          <w:szCs w:val="36"/>
          <w:rtl/>
        </w:rPr>
        <w:t>}</w:t>
      </w:r>
      <w:r>
        <w:rPr>
          <w:rFonts w:ascii="AGA Arabesque"/>
          <w:sz w:val="36"/>
          <w:szCs w:val="36"/>
          <w:vertAlign w:val="superscript"/>
          <w:rtl/>
        </w:rPr>
        <w:t>(</w:t>
      </w:r>
      <w:r>
        <w:rPr>
          <w:rStyle w:val="FootnoteReference"/>
          <w:rFonts w:ascii="AGA Arabesque"/>
          <w:sz w:val="36"/>
          <w:szCs w:val="36"/>
          <w:rtl/>
        </w:rPr>
        <w:footnoteReference w:id="44"/>
      </w:r>
      <w:r>
        <w:rPr>
          <w:rFonts w:ascii="AGA Arabesque"/>
          <w:sz w:val="36"/>
          <w:szCs w:val="36"/>
          <w:vertAlign w:val="superscript"/>
          <w:rtl/>
        </w:rPr>
        <w:t>)</w:t>
      </w:r>
      <w:r>
        <w:rPr>
          <w:rFonts w:ascii="AGA Arabesque"/>
          <w:sz w:val="36"/>
          <w:szCs w:val="36"/>
          <w:rtl/>
        </w:rPr>
        <w:t xml:space="preserve"> . </w:t>
      </w:r>
    </w:p>
    <w:p w14:paraId="6E47B00B" w14:textId="77777777" w:rsidR="00300088" w:rsidRDefault="00300088">
      <w:pPr>
        <w:spacing w:before="2" w:after="2" w:line="600" w:lineRule="atLeast"/>
        <w:ind w:firstLine="403"/>
        <w:jc w:val="both"/>
        <w:rPr>
          <w:rFonts w:ascii="HQPB2"/>
          <w:sz w:val="36"/>
          <w:szCs w:val="36"/>
          <w:rtl/>
        </w:rPr>
      </w:pPr>
      <w:r>
        <w:rPr>
          <w:rFonts w:ascii="AGA Arabesque"/>
          <w:sz w:val="36"/>
          <w:szCs w:val="36"/>
          <w:rtl/>
        </w:rPr>
        <w:t xml:space="preserve">خطبته عليه الصلاة والسلام لإعلان نبوته، ودعوته لقومه بعـد نزول قوله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وقل إني أنا النذير المبين" \</w:instrText>
      </w:r>
      <w:r>
        <w:instrText xml:space="preserve">y "1" \b </w:instrText>
      </w:r>
      <w:r>
        <w:rPr>
          <w:rFonts w:ascii="AGA Arabesque"/>
          <w:sz w:val="36"/>
          <w:szCs w:val="36"/>
          <w:rtl/>
        </w:rPr>
        <w:fldChar w:fldCharType="end"/>
      </w:r>
      <w:r>
        <w:rPr>
          <w:rFonts w:ascii="AGA Arabesque" w:hint="cs"/>
          <w:sz w:val="36"/>
          <w:szCs w:val="36"/>
          <w:rtl/>
        </w:rPr>
        <w:t>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E"/>
      </w:r>
      <w:r>
        <w:rPr>
          <w:rFonts w:ascii="HQPB3" w:hAnsi="HQPB3"/>
          <w:color w:val="000080"/>
          <w:sz w:val="24"/>
          <w:szCs w:val="24"/>
        </w:rPr>
        <w:sym w:font="HQPB3" w:char="F086"/>
      </w:r>
      <w:r>
        <w:rPr>
          <w:rFonts w:ascii="HQPB4" w:hAnsi="HQPB4"/>
          <w:color w:val="000080"/>
          <w:sz w:val="24"/>
          <w:szCs w:val="24"/>
        </w:rPr>
        <w:sym w:font="HQPB4" w:char="F0CE"/>
      </w:r>
      <w:r>
        <w:rPr>
          <w:rFonts w:ascii="HQPB4" w:hAnsi="HQPB4"/>
          <w:color w:val="000080"/>
          <w:sz w:val="24"/>
          <w:szCs w:val="24"/>
        </w:rPr>
        <w:sym w:font="HQPB4" w:char="F06F"/>
      </w:r>
      <w:r>
        <w:rPr>
          <w:rFonts w:ascii="HQPB2" w:hAnsi="HQPB2"/>
          <w:color w:val="000080"/>
          <w:sz w:val="24"/>
          <w:szCs w:val="24"/>
        </w:rPr>
        <w:sym w:font="HQPB2" w:char="F054"/>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9"/>
      </w:r>
      <w:r>
        <w:rPr>
          <w:rFonts w:ascii="HQPB1" w:hAnsi="HQPB1"/>
          <w:color w:val="000080"/>
          <w:sz w:val="24"/>
          <w:szCs w:val="24"/>
        </w:rPr>
        <w:sym w:font="HQPB1" w:char="F08B"/>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5"/>
      </w:r>
      <w:r>
        <w:rPr>
          <w:rFonts w:ascii="HQPB2"/>
          <w:sz w:val="36"/>
          <w:szCs w:val="36"/>
          <w:vertAlign w:val="superscript"/>
          <w:rtl/>
        </w:rPr>
        <w:t>)</w:t>
      </w:r>
      <w:r>
        <w:rPr>
          <w:rFonts w:ascii="HQPB2"/>
          <w:sz w:val="36"/>
          <w:szCs w:val="36"/>
          <w:rtl/>
        </w:rPr>
        <w:t xml:space="preserve"> وقوله جل شأنه: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فاصدع بما تؤمر وأعرض عن المشركين"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7"/>
      </w:r>
      <w:r>
        <w:rPr>
          <w:rFonts w:ascii="HQPB1" w:hAnsi="HQPB1"/>
          <w:color w:val="000080"/>
          <w:sz w:val="24"/>
          <w:szCs w:val="24"/>
        </w:rPr>
        <w:sym w:font="HQPB1" w:char="F0ED"/>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4"/>
      </w:r>
      <w:r>
        <w:rPr>
          <w:rFonts w:ascii="HQPB1" w:hAnsi="HQPB1"/>
          <w:color w:val="000080"/>
          <w:sz w:val="24"/>
          <w:szCs w:val="24"/>
        </w:rPr>
        <w:sym w:font="HQPB1" w:char="F0B9"/>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3"/>
      </w:r>
      <w:r>
        <w:rPr>
          <w:rFonts w:ascii="HQPB1" w:hAnsi="HQPB1"/>
          <w:color w:val="000080"/>
          <w:sz w:val="24"/>
          <w:szCs w:val="24"/>
        </w:rPr>
        <w:sym w:font="HQPB1" w:char="F0DA"/>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6"/>
      </w:r>
      <w:r>
        <w:rPr>
          <w:rFonts w:ascii="HQPB2"/>
          <w:sz w:val="36"/>
          <w:szCs w:val="36"/>
          <w:vertAlign w:val="superscript"/>
          <w:rtl/>
        </w:rPr>
        <w:t>)</w:t>
      </w:r>
      <w:r>
        <w:rPr>
          <w:rFonts w:ascii="HQPB2"/>
          <w:sz w:val="36"/>
          <w:szCs w:val="36"/>
          <w:rtl/>
        </w:rPr>
        <w:t xml:space="preserve"> وق</w:t>
      </w:r>
      <w:r>
        <w:rPr>
          <w:rFonts w:ascii="HQPB2" w:hint="cs"/>
          <w:sz w:val="36"/>
          <w:szCs w:val="36"/>
          <w:rtl/>
        </w:rPr>
        <w:t>و</w:t>
      </w:r>
      <w:r>
        <w:rPr>
          <w:rFonts w:ascii="HQPB2"/>
          <w:sz w:val="36"/>
          <w:szCs w:val="36"/>
          <w:rtl/>
        </w:rPr>
        <w:t xml:space="preserve">له عز من قائل: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وأنذر عشيرتك الأقربين"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91"/>
      </w:r>
      <w:r>
        <w:rPr>
          <w:rFonts w:ascii="HQPB4" w:hAnsi="HQPB4"/>
          <w:color w:val="000080"/>
          <w:sz w:val="24"/>
          <w:szCs w:val="24"/>
        </w:rPr>
        <w:sym w:font="HQPB4" w:char="F0C9"/>
      </w:r>
      <w:r>
        <w:rPr>
          <w:rFonts w:ascii="HQPB1" w:hAnsi="HQPB1"/>
          <w:color w:val="000080"/>
          <w:sz w:val="24"/>
          <w:szCs w:val="24"/>
        </w:rPr>
        <w:sym w:font="HQPB1" w:char="F08B"/>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B1"/>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واخفض جناحك لمن اتبعك من المؤمنين"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D9"/>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9"/>
      </w:r>
      <w:r>
        <w:rPr>
          <w:rFonts w:ascii="HQPB1" w:hAnsi="HQPB1"/>
          <w:color w:val="000080"/>
          <w:sz w:val="24"/>
          <w:szCs w:val="24"/>
        </w:rPr>
        <w:sym w:font="HQPB1" w:char="F06E"/>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7"/>
      </w:r>
      <w:r>
        <w:rPr>
          <w:rFonts w:ascii="HQPB2"/>
          <w:sz w:val="36"/>
          <w:szCs w:val="36"/>
          <w:vertAlign w:val="superscript"/>
          <w:rtl/>
        </w:rPr>
        <w:t>)</w:t>
      </w:r>
      <w:r>
        <w:rPr>
          <w:rFonts w:ascii="HQPB2"/>
          <w:sz w:val="36"/>
          <w:szCs w:val="36"/>
          <w:rtl/>
        </w:rPr>
        <w:t xml:space="preserve"> . </w:t>
      </w:r>
    </w:p>
    <w:p w14:paraId="4F398F61" w14:textId="77777777" w:rsidR="00300088" w:rsidRDefault="00300088">
      <w:pPr>
        <w:spacing w:before="2" w:after="2" w:line="600" w:lineRule="atLeast"/>
        <w:ind w:firstLine="403"/>
        <w:jc w:val="both"/>
        <w:rPr>
          <w:rFonts w:ascii="HQPB2"/>
          <w:color w:val="0000FF"/>
          <w:sz w:val="36"/>
          <w:szCs w:val="36"/>
          <w:rtl/>
        </w:rPr>
      </w:pP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ارتقى عليه الصلاة والسلام الصفا، وصاح بأعلى صوته وا صباحاه  وهي صيحة" \</w:instrText>
      </w:r>
      <w:r>
        <w:instrText xml:space="preserve">y "1" \b </w:instrText>
      </w:r>
      <w:r>
        <w:rPr>
          <w:rFonts w:ascii="HQPB2"/>
          <w:sz w:val="36"/>
          <w:szCs w:val="36"/>
          <w:rtl/>
        </w:rPr>
        <w:fldChar w:fldCharType="end"/>
      </w:r>
      <w:r>
        <w:rPr>
          <w:rFonts w:ascii="HQPB2"/>
          <w:color w:val="0000FF"/>
          <w:sz w:val="36"/>
          <w:szCs w:val="36"/>
          <w:rtl/>
        </w:rPr>
        <w:t xml:space="preserve">ارتقى عليه الصلاة والسلام الصفا، وصاح بأعلى صوته: "وا صباحاه" - وهي صيحة يصيح بها العربي حين يحس بخطر داهم يوشك أن يحيط بقومه أو عشيرته -. </w:t>
      </w:r>
    </w:p>
    <w:p w14:paraId="6E3E5FF7" w14:textId="77777777" w:rsidR="00300088" w:rsidRDefault="00300088">
      <w:pPr>
        <w:spacing w:before="2" w:after="2" w:line="600" w:lineRule="atLeast"/>
        <w:ind w:firstLine="403"/>
        <w:jc w:val="both"/>
        <w:rPr>
          <w:rFonts w:ascii="HQPB2"/>
          <w:spacing w:val="10"/>
          <w:sz w:val="36"/>
          <w:szCs w:val="36"/>
          <w:rtl/>
        </w:rPr>
      </w:pPr>
      <w:r>
        <w:rPr>
          <w:rFonts w:ascii="HQPB2"/>
          <w:color w:val="0000FF"/>
          <w:spacing w:val="10"/>
          <w:sz w:val="36"/>
          <w:szCs w:val="36"/>
          <w:rtl/>
        </w:rPr>
        <w:t xml:space="preserve">ثم أخذ ينادي يا بني فهر، يا بني عدي، يا بني كعب (لبطون قريش) حتى اجتمعوا فقال: أرأيتكم لـو أخـبرتكم أن خيلًا بالوادي تريد أن تغير عليكم أكنتم مصدقي؟ قالوا نعم ما جربنا عليك إلا صدقًا، قال: فإني نذير لكم بين يدي عذاب شديد. فال </w:t>
      </w:r>
      <w:r>
        <w:rPr>
          <w:rFonts w:ascii="HQPB2"/>
          <w:color w:val="0000FF"/>
          <w:spacing w:val="10"/>
          <w:sz w:val="36"/>
          <w:szCs w:val="36"/>
          <w:rtl/>
        </w:rPr>
        <w:lastRenderedPageBreak/>
        <w:t xml:space="preserve">أبو لهب: تبًا لك يا محمد ألهذا جمعتنـا؟ فنزلت </w:t>
      </w:r>
      <w:r>
        <w:rPr>
          <w:rFonts w:ascii="HQPB2" w:cs="DecoType Naskh Special"/>
          <w:color w:val="993366"/>
          <w:spacing w:val="10"/>
          <w:sz w:val="36"/>
          <w:szCs w:val="36"/>
          <w:rtl/>
        </w:rPr>
        <w:t>{</w:t>
      </w:r>
      <w:r>
        <w:rPr>
          <w:rFonts w:ascii="HQPB2"/>
          <w:color w:val="0000FF"/>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تبت يدا أبي لهب وتب" \</w:instrText>
      </w:r>
      <w:r>
        <w:rPr>
          <w:spacing w:val="10"/>
        </w:rPr>
        <w:instrText xml:space="preserve">y "1" \b </w:instrText>
      </w:r>
      <w:r>
        <w:rPr>
          <w:rFonts w:ascii="HQPB2"/>
          <w:color w:val="0000FF"/>
          <w:spacing w:val="10"/>
          <w:sz w:val="36"/>
          <w:szCs w:val="36"/>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4D"/>
      </w:r>
      <w:r>
        <w:rPr>
          <w:rFonts w:ascii="HQPB4" w:hAnsi="HQPB4"/>
          <w:color w:val="000080"/>
          <w:spacing w:val="10"/>
          <w:sz w:val="24"/>
          <w:szCs w:val="24"/>
        </w:rPr>
        <w:sym w:font="HQPB4" w:char="F0AC"/>
      </w:r>
      <w:r>
        <w:rPr>
          <w:rFonts w:ascii="HQPB1" w:hAnsi="HQPB1"/>
          <w:color w:val="000080"/>
          <w:spacing w:val="10"/>
          <w:sz w:val="24"/>
          <w:szCs w:val="24"/>
        </w:rPr>
        <w:sym w:font="HQPB1" w:char="F037"/>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5" w:hAnsi="HQPB5"/>
          <w:color w:val="000080"/>
          <w:spacing w:val="10"/>
          <w:sz w:val="24"/>
          <w:szCs w:val="24"/>
        </w:rPr>
        <w:sym w:font="HQPB5" w:char="F021"/>
      </w:r>
      <w:r>
        <w:rPr>
          <w:rFonts w:ascii="HQPB1" w:hAnsi="HQPB1"/>
          <w:color w:val="000080"/>
          <w:spacing w:val="10"/>
          <w:sz w:val="24"/>
          <w:szCs w:val="24"/>
        </w:rPr>
        <w:sym w:font="HQPB1" w:char="F023"/>
      </w:r>
      <w:r>
        <w:rPr>
          <w:rFonts w:ascii="HQPB5" w:hAnsi="HQPB5"/>
          <w:color w:val="000080"/>
          <w:spacing w:val="10"/>
          <w:sz w:val="24"/>
          <w:szCs w:val="24"/>
        </w:rPr>
        <w:sym w:font="HQPB5" w:char="F079"/>
      </w:r>
      <w:r>
        <w:rPr>
          <w:rFonts w:ascii="HQPB1" w:hAnsi="HQPB1"/>
          <w:color w:val="000080"/>
          <w:spacing w:val="10"/>
          <w:sz w:val="24"/>
          <w:szCs w:val="24"/>
        </w:rPr>
        <w:sym w:font="HQPB1" w:char="F089"/>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31"/>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35"/>
      </w:r>
      <w:r>
        <w:rPr>
          <w:rFonts w:ascii="HQPB1" w:hAnsi="HQPB1"/>
          <w:color w:val="000080"/>
          <w:spacing w:val="10"/>
          <w:sz w:val="24"/>
          <w:szCs w:val="24"/>
        </w:rPr>
        <w:sym w:font="HQPB1" w:char="F03D"/>
      </w:r>
      <w:r>
        <w:rPr>
          <w:rFonts w:ascii="HQPB5" w:hAnsi="HQPB5"/>
          <w:color w:val="000080"/>
          <w:spacing w:val="10"/>
          <w:sz w:val="24"/>
          <w:szCs w:val="24"/>
        </w:rPr>
        <w:sym w:font="HQPB5" w:char="F079"/>
      </w:r>
      <w:r>
        <w:rPr>
          <w:rFonts w:ascii="HQPB2" w:hAnsi="HQPB2"/>
          <w:color w:val="000080"/>
          <w:spacing w:val="10"/>
          <w:sz w:val="24"/>
          <w:szCs w:val="24"/>
        </w:rPr>
        <w:sym w:font="HQPB2" w:char="F067"/>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A1"/>
      </w:r>
      <w:r>
        <w:rPr>
          <w:rFonts w:ascii="HQPB1" w:hAnsi="HQPB1"/>
          <w:color w:val="000080"/>
          <w:spacing w:val="10"/>
          <w:sz w:val="24"/>
          <w:szCs w:val="24"/>
        </w:rPr>
        <w:sym w:font="HQPB1" w:char="F03D"/>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48"/>
      </w:r>
      <w:r>
        <w:rPr>
          <w:rFonts w:ascii="HQPB2"/>
          <w:spacing w:val="10"/>
          <w:sz w:val="36"/>
          <w:szCs w:val="36"/>
          <w:vertAlign w:val="superscript"/>
          <w:rtl/>
        </w:rPr>
        <w:t>)</w:t>
      </w:r>
      <w:r>
        <w:rPr>
          <w:rFonts w:ascii="HQPB2" w:cs="DecoType Naskh Special"/>
          <w:color w:val="CC99FF"/>
          <w:spacing w:val="10"/>
          <w:sz w:val="36"/>
          <w:szCs w:val="36"/>
          <w:rtl/>
        </w:rPr>
        <w:t>}</w:t>
      </w:r>
      <w:r>
        <w:rPr>
          <w:rFonts w:ascii="HQPB2"/>
          <w:spacing w:val="10"/>
          <w:sz w:val="36"/>
          <w:szCs w:val="36"/>
          <w:vertAlign w:val="superscript"/>
          <w:rtl/>
        </w:rPr>
        <w:t>(</w:t>
      </w:r>
      <w:r>
        <w:rPr>
          <w:rStyle w:val="FootnoteReference"/>
          <w:rFonts w:ascii="HQPB2"/>
          <w:spacing w:val="10"/>
          <w:sz w:val="36"/>
          <w:szCs w:val="36"/>
          <w:rtl/>
        </w:rPr>
        <w:footnoteReference w:id="49"/>
      </w:r>
      <w:r>
        <w:rPr>
          <w:rFonts w:ascii="HQPB2"/>
          <w:spacing w:val="10"/>
          <w:sz w:val="36"/>
          <w:szCs w:val="36"/>
          <w:vertAlign w:val="superscript"/>
          <w:rtl/>
        </w:rPr>
        <w:t>)</w:t>
      </w:r>
      <w:r>
        <w:rPr>
          <w:rFonts w:ascii="HQPB2"/>
          <w:spacing w:val="10"/>
          <w:sz w:val="36"/>
          <w:szCs w:val="36"/>
          <w:rtl/>
        </w:rPr>
        <w:t xml:space="preserve"> . </w:t>
      </w:r>
    </w:p>
    <w:p w14:paraId="69F47DDD" w14:textId="77777777" w:rsidR="00300088" w:rsidRDefault="00300088">
      <w:pPr>
        <w:pStyle w:val="Heading3"/>
        <w:rPr>
          <w:rtl/>
        </w:rPr>
      </w:pPr>
      <w:r>
        <w:rPr>
          <w:rtl/>
        </w:rPr>
        <w:br w:type="page"/>
      </w:r>
      <w:bookmarkStart w:id="14" w:name="_Toc118608519"/>
      <w:r>
        <w:rPr>
          <w:rtl/>
        </w:rPr>
        <w:lastRenderedPageBreak/>
        <w:t xml:space="preserve">خطبة له </w:t>
      </w:r>
      <w:r>
        <w:rPr>
          <w:rFonts w:hAnsi="AGA Arabesque" w:cs="AGA Arabesque"/>
          <w:sz w:val="40"/>
          <w:szCs w:val="40"/>
        </w:rPr>
        <w:sym w:font="AGA Arabesque" w:char="F072"/>
      </w:r>
      <w:r>
        <w:rPr>
          <w:rtl/>
        </w:rPr>
        <w:t xml:space="preserve"> في التذكير بالله تعالى والدعوة إلى حبه والتحابّ فيه</w:t>
      </w:r>
      <w:bookmarkEnd w:id="14"/>
      <w:r>
        <w:rPr>
          <w:rtl/>
        </w:rPr>
        <w:t xml:space="preserve"> </w:t>
      </w:r>
    </w:p>
    <w:p w14:paraId="638D804B"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وقال ابن إسحاق: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ثـم خطب رسول الله الناس مرة أخرى فقـال إن الحمد لله أحمده وأستعينه،" \</w:instrText>
      </w:r>
      <w:r>
        <w:instrText xml:space="preserve">y "1" \b </w:instrText>
      </w:r>
      <w:r>
        <w:rPr>
          <w:rFonts w:ascii="AGA Arabesque"/>
          <w:sz w:val="36"/>
          <w:szCs w:val="36"/>
          <w:rtl/>
        </w:rPr>
        <w:fldChar w:fldCharType="end"/>
      </w:r>
      <w:r>
        <w:rPr>
          <w:rFonts w:ascii="AGA Arabesque"/>
          <w:color w:val="0000FF"/>
          <w:sz w:val="36"/>
          <w:szCs w:val="36"/>
          <w:rtl/>
        </w:rPr>
        <w:t xml:space="preserve">ثـم خطب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الناس مرة أخرى فقـال: "إن الحمد لله أحمده وأستعينه، نعوذ بالله من شـرور أنفسنا وسيئات أعمالنا. من يهده الله فلا مضل له ومن يضلل فلا هادي له. وأشهد أن لا إله إلا الله وحده لا شريك له. إن أحسن الحديث كتاب الله - تعالى - قد أفلح من زينه الله في قلبه، وأدخله في الإسلام بعد الكفر، واختاره على ما سواه من أحاديث الناس. إنه أحسن الحديث وأبلغه. أحبّوا من أحب الله. وأحبوا الله من كل قلوبكم </w:t>
      </w:r>
      <w:r>
        <w:rPr>
          <w:rFonts w:ascii="AGA Arabesque"/>
          <w:color w:val="0000FF"/>
          <w:sz w:val="36"/>
          <w:szCs w:val="36"/>
          <w:vertAlign w:val="superscript"/>
          <w:rtl/>
        </w:rPr>
        <w:t>(</w:t>
      </w:r>
      <w:r>
        <w:rPr>
          <w:rStyle w:val="FootnoteReference"/>
          <w:rFonts w:ascii="AGA Arabesque"/>
          <w:color w:val="0000FF"/>
          <w:sz w:val="36"/>
          <w:szCs w:val="36"/>
          <w:rtl/>
        </w:rPr>
        <w:footnoteReference w:id="50"/>
      </w:r>
      <w:r>
        <w:rPr>
          <w:rFonts w:ascii="AGA Arabesque"/>
          <w:color w:val="0000FF"/>
          <w:sz w:val="36"/>
          <w:szCs w:val="36"/>
          <w:vertAlign w:val="superscript"/>
          <w:rtl/>
        </w:rPr>
        <w:t>)</w:t>
      </w:r>
      <w:r>
        <w:rPr>
          <w:rFonts w:ascii="AGA Arabesque"/>
          <w:color w:val="0000FF"/>
          <w:sz w:val="36"/>
          <w:szCs w:val="36"/>
          <w:rtl/>
        </w:rPr>
        <w:t xml:space="preserve"> ولا تملّوا كلام الله وذكره، ولا تقسوا عنه قلوبكم، اعبدوا الله ولا تشركوا به شيئًا واتقوه حق تقاته. واصدقوا الله صالح ما تقولون بأفواهكم، وتحابوا بروح الله بينكم إن الله يغضب أن ينكث عهده والسلام عليكم ورحمة الله وبركاته</w:t>
      </w:r>
      <w:r>
        <w:rPr>
          <w:rFonts w:ascii="AGA Arabesque" w:cs="DecoType Naskh Special"/>
          <w:color w:val="CC99FF"/>
          <w:sz w:val="36"/>
          <w:szCs w:val="36"/>
          <w:rtl/>
        </w:rPr>
        <w:t>}</w:t>
      </w:r>
      <w:r>
        <w:rPr>
          <w:rFonts w:ascii="AGA Arabesque"/>
          <w:sz w:val="36"/>
          <w:szCs w:val="36"/>
          <w:vertAlign w:val="superscript"/>
          <w:rtl/>
        </w:rPr>
        <w:t>(</w:t>
      </w:r>
      <w:r>
        <w:rPr>
          <w:rStyle w:val="FootnoteReference"/>
          <w:rFonts w:ascii="AGA Arabesque"/>
          <w:sz w:val="36"/>
          <w:szCs w:val="36"/>
          <w:rtl/>
        </w:rPr>
        <w:footnoteReference w:id="51"/>
      </w:r>
      <w:r>
        <w:rPr>
          <w:rFonts w:ascii="AGA Arabesque"/>
          <w:sz w:val="36"/>
          <w:szCs w:val="36"/>
          <w:vertAlign w:val="superscript"/>
          <w:rtl/>
        </w:rPr>
        <w:t>)</w:t>
      </w:r>
      <w:r>
        <w:rPr>
          <w:rFonts w:ascii="AGA Arabesque"/>
          <w:sz w:val="36"/>
          <w:szCs w:val="36"/>
          <w:rtl/>
        </w:rPr>
        <w:t xml:space="preserve"> . </w:t>
      </w:r>
    </w:p>
    <w:p w14:paraId="467FA47F" w14:textId="77777777" w:rsidR="00300088" w:rsidRDefault="00300088">
      <w:pPr>
        <w:pStyle w:val="Heading3"/>
        <w:rPr>
          <w:rtl/>
        </w:rPr>
      </w:pPr>
      <w:bookmarkStart w:id="15" w:name="_Toc118608520"/>
      <w:r>
        <w:rPr>
          <w:rtl/>
        </w:rPr>
        <w:t xml:space="preserve">خطبة له </w:t>
      </w:r>
      <w:r>
        <w:rPr>
          <w:rFonts w:hAnsi="AGA Arabesque" w:cs="AGA Arabesque"/>
          <w:sz w:val="40"/>
          <w:szCs w:val="40"/>
        </w:rPr>
        <w:sym w:font="AGA Arabesque" w:char="F072"/>
      </w:r>
      <w:r>
        <w:rPr>
          <w:rtl/>
        </w:rPr>
        <w:t xml:space="preserve"> بمنى</w:t>
      </w:r>
      <w:bookmarkEnd w:id="15"/>
      <w:r>
        <w:rPr>
          <w:rtl/>
        </w:rPr>
        <w:t xml:space="preserve"> </w:t>
      </w:r>
    </w:p>
    <w:p w14:paraId="29D68184" w14:textId="77777777" w:rsidR="00300088" w:rsidRDefault="00300088">
      <w:pPr>
        <w:spacing w:before="2" w:after="2" w:line="600" w:lineRule="atLeast"/>
        <w:ind w:firstLine="403"/>
        <w:jc w:val="both"/>
        <w:rPr>
          <w:rFonts w:ascii="AGA Arabesque"/>
          <w:sz w:val="36"/>
          <w:szCs w:val="36"/>
          <w:rtl/>
        </w:rPr>
      </w:pP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خطب بالخيف في منى فقال نضر الله عبدا سمع مقالتي فوعاهـا، ثم أداها" \</w:instrText>
      </w:r>
      <w:r>
        <w:instrText xml:space="preserve">y "1" \b </w:instrText>
      </w:r>
      <w:r>
        <w:rPr>
          <w:rFonts w:ascii="AGA Arabesque"/>
          <w:sz w:val="36"/>
          <w:szCs w:val="36"/>
          <w:rtl/>
        </w:rPr>
        <w:fldChar w:fldCharType="end"/>
      </w:r>
      <w:r>
        <w:rPr>
          <w:rFonts w:ascii="AGA Arabesque"/>
          <w:color w:val="0000FF"/>
          <w:sz w:val="36"/>
          <w:szCs w:val="36"/>
          <w:rtl/>
        </w:rPr>
        <w:t xml:space="preserve">خطب </w:t>
      </w:r>
      <w:r>
        <w:rPr>
          <w:rFonts w:ascii="AGA Arabesque" w:hAnsi="AGA Arabesque" w:cs="AGA Arabesque"/>
          <w:color w:val="0000FF"/>
          <w:sz w:val="40"/>
          <w:szCs w:val="40"/>
        </w:rPr>
        <w:sym w:font="AGA Arabesque" w:char="F072"/>
      </w:r>
      <w:r>
        <w:rPr>
          <w:rFonts w:ascii="AGA Arabesque"/>
          <w:color w:val="0000FF"/>
          <w:sz w:val="36"/>
          <w:szCs w:val="36"/>
          <w:rtl/>
        </w:rPr>
        <w:t xml:space="preserve"> بالخَيْفِ في منى فقال: نضَّر الله عبدًا سمع مقالتي فوعاهـا، ثم أداها إلى من لم يسمعها، فرب حامل فقه غير فقيه، ورب حـامل فقه إلى من هو أفقه منه. ثلاث لا يغل عليهن قلب امرئ مسلم: إخلاص العمل لله، والنصح لأئمة المسلمين، ولزوم جماعتهم. فإن دعوتهـم تحوط من ورائهم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
      </w:r>
      <w:r>
        <w:rPr>
          <w:rFonts w:ascii="AGA Arabesque"/>
          <w:sz w:val="36"/>
          <w:szCs w:val="36"/>
          <w:vertAlign w:val="superscript"/>
          <w:rtl/>
        </w:rPr>
        <w:t>)</w:t>
      </w:r>
      <w:r>
        <w:rPr>
          <w:rFonts w:ascii="AGA Arabesque"/>
          <w:sz w:val="36"/>
          <w:szCs w:val="36"/>
          <w:rtl/>
        </w:rPr>
        <w:t xml:space="preserve"> . وفي لفظ: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دعوتهم تكون من ورائه" \</w:instrText>
      </w:r>
      <w:r>
        <w:instrText xml:space="preserve">y "1" \b </w:instrText>
      </w:r>
      <w:r>
        <w:rPr>
          <w:rFonts w:ascii="AGA Arabesque"/>
          <w:sz w:val="36"/>
          <w:szCs w:val="36"/>
          <w:rtl/>
        </w:rPr>
        <w:fldChar w:fldCharType="end"/>
      </w:r>
      <w:r>
        <w:rPr>
          <w:rFonts w:ascii="AGA Arabesque"/>
          <w:color w:val="0000FF"/>
          <w:sz w:val="36"/>
          <w:szCs w:val="36"/>
          <w:rtl/>
        </w:rPr>
        <w:t>إن دعوتهم تكون من ورائه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3"/>
      </w:r>
      <w:r>
        <w:rPr>
          <w:rFonts w:ascii="AGA Arabesque"/>
          <w:sz w:val="36"/>
          <w:szCs w:val="36"/>
          <w:vertAlign w:val="superscript"/>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
      </w:r>
      <w:r>
        <w:rPr>
          <w:rFonts w:ascii="AGA Arabesque"/>
          <w:sz w:val="36"/>
          <w:szCs w:val="36"/>
          <w:vertAlign w:val="superscript"/>
          <w:rtl/>
        </w:rPr>
        <w:t>)</w:t>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ومن كان همه الآخرة، جمع الله شمله، وجعل غناه في قلبه، وآتته الدنيا" \</w:instrText>
      </w:r>
      <w:r>
        <w:instrText xml:space="preserve">y "1" \b </w:instrText>
      </w:r>
      <w:r>
        <w:rPr>
          <w:rFonts w:ascii="AGA Arabesque"/>
          <w:sz w:val="36"/>
          <w:szCs w:val="36"/>
          <w:rtl/>
        </w:rPr>
        <w:fldChar w:fldCharType="end"/>
      </w:r>
      <w:r>
        <w:rPr>
          <w:rFonts w:ascii="AGA Arabesque"/>
          <w:color w:val="0000FF"/>
          <w:sz w:val="36"/>
          <w:szCs w:val="36"/>
          <w:rtl/>
        </w:rPr>
        <w:t xml:space="preserve">ومن </w:t>
      </w:r>
      <w:r>
        <w:rPr>
          <w:rFonts w:ascii="AGA Arabesque"/>
          <w:color w:val="0000FF"/>
          <w:sz w:val="36"/>
          <w:szCs w:val="36"/>
          <w:rtl/>
        </w:rPr>
        <w:lastRenderedPageBreak/>
        <w:t>كان همه الآخرة، جمع الله شمله، وجعل غناه في قلبه، وآتته الدنيا وهي راغمة. ومن كـان همه الدنيـا، فرّق الله أمره، وجعل فقره بين عينيه، ولم يأته من الدنيا إلا ما كتب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5"/>
      </w:r>
      <w:r>
        <w:rPr>
          <w:rFonts w:ascii="AGA Arabesque"/>
          <w:sz w:val="36"/>
          <w:szCs w:val="36"/>
          <w:vertAlign w:val="superscript"/>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6"/>
      </w:r>
      <w:r>
        <w:rPr>
          <w:rFonts w:ascii="AGA Arabesque"/>
          <w:sz w:val="36"/>
          <w:szCs w:val="36"/>
          <w:vertAlign w:val="superscript"/>
          <w:rtl/>
        </w:rPr>
        <w:t>)</w:t>
      </w:r>
      <w:r>
        <w:rPr>
          <w:rFonts w:ascii="AGA Arabesque"/>
          <w:sz w:val="36"/>
          <w:szCs w:val="36"/>
          <w:rtl/>
        </w:rPr>
        <w:t xml:space="preserve"> . </w:t>
      </w:r>
    </w:p>
    <w:p w14:paraId="25337594" w14:textId="77777777" w:rsidR="00300088" w:rsidRDefault="00300088">
      <w:pPr>
        <w:pStyle w:val="Heading3"/>
        <w:rPr>
          <w:rtl/>
        </w:rPr>
      </w:pPr>
      <w:bookmarkStart w:id="16" w:name="_Toc118608521"/>
      <w:r>
        <w:rPr>
          <w:rtl/>
        </w:rPr>
        <w:t xml:space="preserve">خطبة له </w:t>
      </w:r>
      <w:r>
        <w:rPr>
          <w:rFonts w:hAnsi="AGA Arabesque" w:cs="AGA Arabesque"/>
          <w:sz w:val="40"/>
          <w:szCs w:val="40"/>
        </w:rPr>
        <w:sym w:font="AGA Arabesque" w:char="F072"/>
      </w:r>
      <w:r>
        <w:rPr>
          <w:rtl/>
        </w:rPr>
        <w:t xml:space="preserve"> في الحث على الأمر بالمعروف والنهي عن المنكر</w:t>
      </w:r>
      <w:bookmarkEnd w:id="16"/>
      <w:r>
        <w:rPr>
          <w:rtl/>
        </w:rPr>
        <w:t xml:space="preserve"> </w:t>
      </w:r>
    </w:p>
    <w:p w14:paraId="42327353"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عن ابن عمر - رضي الله عنهما- قال: قـال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يا أيها الناس مروا بالمعروف، وانهوا عن المنكر قبل أن تدعوا الله فلا" \</w:instrText>
      </w:r>
      <w:r>
        <w:instrText xml:space="preserve">y "1" \b </w:instrText>
      </w:r>
      <w:r>
        <w:rPr>
          <w:rFonts w:ascii="AGA Arabesque"/>
          <w:sz w:val="36"/>
          <w:szCs w:val="36"/>
          <w:rtl/>
        </w:rPr>
        <w:fldChar w:fldCharType="end"/>
      </w:r>
      <w:r>
        <w:rPr>
          <w:rFonts w:ascii="AGA Arabesque"/>
          <w:color w:val="0000FF"/>
          <w:sz w:val="36"/>
          <w:szCs w:val="36"/>
          <w:rtl/>
        </w:rPr>
        <w:t>يا أيها الناس مروا بالمعروف، وانهوا عن المنكر قبل أن تدعوا الله فلا يستجيب لكم، وقبل أن تستغفروه فلا يغفر لكـم، إن الأمر بالمعروف لا يقرب أجَلًا. وإن الأحبار من اليهود والرهبان من النصارى لما تركوا الأمر بالمعروف والنهي عن المنكر لعنهم الله على لسان أنبيائهم وعمهم البلاء</w:t>
      </w:r>
      <w:r>
        <w:rPr>
          <w:rFonts w:ascii="AGA Arabesque" w:cs="DecoType Naskh Special"/>
          <w:color w:val="CC99FF"/>
          <w:sz w:val="36"/>
          <w:szCs w:val="36"/>
          <w:rtl/>
        </w:rPr>
        <w:t>}</w:t>
      </w:r>
      <w:r>
        <w:rPr>
          <w:rFonts w:ascii="AGA Arabesque"/>
          <w:sz w:val="36"/>
          <w:szCs w:val="36"/>
          <w:vertAlign w:val="superscript"/>
          <w:rtl/>
        </w:rPr>
        <w:t>(</w:t>
      </w:r>
      <w:r>
        <w:rPr>
          <w:rStyle w:val="FootnoteReference"/>
          <w:rFonts w:ascii="AGA Arabesque"/>
          <w:sz w:val="36"/>
          <w:szCs w:val="36"/>
          <w:rtl/>
        </w:rPr>
        <w:footnoteReference w:id="57"/>
      </w:r>
      <w:r>
        <w:rPr>
          <w:rFonts w:ascii="AGA Arabesque"/>
          <w:sz w:val="36"/>
          <w:szCs w:val="36"/>
          <w:vertAlign w:val="superscript"/>
          <w:rtl/>
        </w:rPr>
        <w:t>)</w:t>
      </w:r>
      <w:r>
        <w:rPr>
          <w:rFonts w:ascii="AGA Arabesque"/>
          <w:sz w:val="36"/>
          <w:szCs w:val="36"/>
          <w:rtl/>
        </w:rPr>
        <w:t xml:space="preserve"> . </w:t>
      </w:r>
    </w:p>
    <w:p w14:paraId="247F18B6" w14:textId="77777777" w:rsidR="00300088" w:rsidRDefault="00300088">
      <w:pPr>
        <w:pStyle w:val="Heading3"/>
        <w:rPr>
          <w:rtl/>
        </w:rPr>
      </w:pPr>
      <w:bookmarkStart w:id="17" w:name="_Toc118608522"/>
      <w:r>
        <w:rPr>
          <w:rtl/>
        </w:rPr>
        <w:t xml:space="preserve">خطبة له </w:t>
      </w:r>
      <w:r>
        <w:rPr>
          <w:rFonts w:hAnsi="AGA Arabesque" w:cs="AGA Arabesque"/>
          <w:sz w:val="40"/>
          <w:szCs w:val="40"/>
        </w:rPr>
        <w:sym w:font="AGA Arabesque" w:char="F072"/>
      </w:r>
      <w:r>
        <w:rPr>
          <w:rtl/>
        </w:rPr>
        <w:t xml:space="preserve"> في التنفير من الدنيا</w:t>
      </w:r>
      <w:bookmarkEnd w:id="17"/>
      <w:r>
        <w:rPr>
          <w:rtl/>
        </w:rPr>
        <w:t xml:space="preserve"> </w:t>
      </w:r>
    </w:p>
    <w:p w14:paraId="3AE3C4A0"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وخطب النبي </w:t>
      </w:r>
      <w:r>
        <w:rPr>
          <w:rFonts w:ascii="AGA Arabesque" w:hAnsi="AGA Arabesque" w:cs="AGA Arabesque"/>
          <w:sz w:val="40"/>
          <w:szCs w:val="40"/>
        </w:rPr>
        <w:sym w:font="AGA Arabesque" w:char="F072"/>
      </w:r>
      <w:r>
        <w:rPr>
          <w:rFonts w:ascii="AGA Arabesque"/>
          <w:sz w:val="36"/>
          <w:szCs w:val="36"/>
          <w:rtl/>
        </w:rPr>
        <w:t xml:space="preserve"> فحمد الله، وأثنى عليه، ثم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أيها الناس إن هذه الدار دار التواء، لا دار استواء، ومنزل ترح لا منزل" \</w:instrText>
      </w:r>
      <w:r>
        <w:instrText xml:space="preserve">y "1" \b </w:instrText>
      </w:r>
      <w:r>
        <w:rPr>
          <w:rFonts w:ascii="AGA Arabesque"/>
          <w:sz w:val="36"/>
          <w:szCs w:val="36"/>
          <w:rtl/>
        </w:rPr>
        <w:fldChar w:fldCharType="end"/>
      </w:r>
      <w:r>
        <w:rPr>
          <w:rFonts w:ascii="AGA Arabesque"/>
          <w:color w:val="0000FF"/>
          <w:sz w:val="36"/>
          <w:szCs w:val="36"/>
          <w:rtl/>
        </w:rPr>
        <w:t>أيها الناس إن هذه الدار دار التواء، لا دار استواء، ومنزل ترح لا منزل فرح. فمن عرفها لم يفرح لرخاء، ولم يحزن لشقاء. ألا وإن الله - تعالى - خلق الدنيا بلوى، والآخرة دار عقبى، فجعل بلوى الدنيا لثواب الآخرة سببًا وثواب الآخرة من بلوى الدنيا عوضًا فيأخذ ليعطي، ويبتلي ليجزي، إنها لسريعة الذهاب، وشيكة الانقلاب. فاحذروا حلاوة رضاعها لمرارة فطامها، واحذروا لذيذ عاجلها لكريه آجلها، ولا تسعوا في تعمير دار قد قضى الله خرابها، ولا تواصلوها - فقد أراد الله منكم اجتنابها - فتكونوا لسخطه متعرضين ولعقوبته مستحقين</w:t>
      </w:r>
      <w:r>
        <w:rPr>
          <w:rFonts w:ascii="AGA Arabesque" w:cs="DecoType Naskh Special"/>
          <w:color w:val="CC99FF"/>
          <w:sz w:val="36"/>
          <w:szCs w:val="36"/>
          <w:rtl/>
        </w:rPr>
        <w:t>}</w:t>
      </w:r>
      <w:r>
        <w:rPr>
          <w:rFonts w:ascii="AGA Arabesque"/>
          <w:sz w:val="36"/>
          <w:szCs w:val="36"/>
          <w:rtl/>
        </w:rPr>
        <w:t xml:space="preserve"> . </w:t>
      </w:r>
    </w:p>
    <w:p w14:paraId="4EFB050B" w14:textId="77777777" w:rsidR="00300088" w:rsidRDefault="00300088">
      <w:pPr>
        <w:pStyle w:val="Heading3"/>
        <w:rPr>
          <w:rtl/>
        </w:rPr>
      </w:pPr>
      <w:bookmarkStart w:id="18" w:name="_Toc118608523"/>
      <w:r>
        <w:rPr>
          <w:rtl/>
        </w:rPr>
        <w:t xml:space="preserve">خطبة له </w:t>
      </w:r>
      <w:r>
        <w:rPr>
          <w:rFonts w:hAnsi="AGA Arabesque" w:cs="AGA Arabesque"/>
          <w:sz w:val="40"/>
          <w:szCs w:val="40"/>
        </w:rPr>
        <w:sym w:font="AGA Arabesque" w:char="F072"/>
      </w:r>
      <w:r>
        <w:rPr>
          <w:rtl/>
        </w:rPr>
        <w:t xml:space="preserve"> في بيان فضل العلم</w:t>
      </w:r>
      <w:bookmarkEnd w:id="18"/>
      <w:r>
        <w:rPr>
          <w:rtl/>
        </w:rPr>
        <w:t xml:space="preserve"> </w:t>
      </w:r>
    </w:p>
    <w:p w14:paraId="0EFD4573"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عن معاذ بن جبل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قال رسـول الله تعلموا العلـم فإن تعلمه لله خشية، وطلبه عبادة، ومذاكرته" \</w:instrText>
      </w:r>
      <w:r>
        <w:instrText xml:space="preserve">y "1" \b </w:instrText>
      </w:r>
      <w:r>
        <w:rPr>
          <w:rFonts w:ascii="AGA Arabesque"/>
          <w:sz w:val="36"/>
          <w:szCs w:val="36"/>
          <w:rtl/>
        </w:rPr>
        <w:fldChar w:fldCharType="end"/>
      </w:r>
      <w:r>
        <w:rPr>
          <w:rFonts w:ascii="AGA Arabesque"/>
          <w:color w:val="0000FF"/>
          <w:sz w:val="36"/>
          <w:szCs w:val="36"/>
          <w:rtl/>
        </w:rPr>
        <w:t xml:space="preserve">قال رسـول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تعلموا العلـم فإن تعلمه لله خشية، وطلبه عبادة، ومذاكرته تسبيح، والبحـث عنه جهـاد، وتعليمه لمن لا يعلمه صدقة، وبذله لأهله قربة، </w:t>
      </w:r>
      <w:r>
        <w:rPr>
          <w:rFonts w:ascii="AGA Arabesque"/>
          <w:color w:val="0000FF"/>
          <w:sz w:val="36"/>
          <w:szCs w:val="36"/>
          <w:rtl/>
        </w:rPr>
        <w:lastRenderedPageBreak/>
        <w:t>لأنه معـالم الحـلال والحرام، ومنـار سبل أهل الجنة وهو الأنيس في الوحشة، والصاحب في الغربة، والمحدث في الخلوة، والدليل على السراء والضراء، والسلاح على الأعداء، والزين عند الأخلاء، يرفـع الله به أقوامًا، فيجعلهم في الخـير قادة، تقتص آثارهم، ويقتدى بفعالهم، وينتهى إلى رأيهم، ترغب الملائكة في مجالستهم وبأجنحتها تحفهم، ويستغفر لهم كل رطب ويابس وحيتـان البحر وهوامه، وسباع البر وأنعامه، لأن العلم حياة القلوب من الجهل، ومصابيح الأبصار من الظلم، يبلغ العبد بالعلم منازل الأخيار والدرجـات العلى في الدنيـا والآخرة، التفكر فيه يعدل الصيام، ومدارسته تعدل القيام، به توصـل الأرحام، وبه يعرف الحلال من الحرام، وهو إمام العمل، والعمل تابعه، يلهمه السعداء، ويحرمه الأشقياء</w:t>
      </w:r>
      <w:r>
        <w:rPr>
          <w:rFonts w:ascii="AGA Arabesque" w:cs="DecoType Naskh Special"/>
          <w:color w:val="CC99FF"/>
          <w:sz w:val="36"/>
          <w:szCs w:val="36"/>
          <w:rtl/>
        </w:rPr>
        <w:t>}</w:t>
      </w:r>
      <w:r>
        <w:rPr>
          <w:rFonts w:ascii="AGA Arabesque"/>
          <w:sz w:val="36"/>
          <w:szCs w:val="36"/>
          <w:vertAlign w:val="superscript"/>
          <w:rtl/>
        </w:rPr>
        <w:t>(</w:t>
      </w:r>
      <w:r>
        <w:rPr>
          <w:rStyle w:val="FootnoteReference"/>
          <w:rFonts w:ascii="AGA Arabesque"/>
          <w:sz w:val="36"/>
          <w:szCs w:val="36"/>
          <w:rtl/>
        </w:rPr>
        <w:footnoteReference w:id="58"/>
      </w:r>
      <w:r>
        <w:rPr>
          <w:rFonts w:ascii="AGA Arabesque"/>
          <w:sz w:val="36"/>
          <w:szCs w:val="36"/>
          <w:vertAlign w:val="superscript"/>
          <w:rtl/>
        </w:rPr>
        <w:t>)</w:t>
      </w:r>
      <w:r>
        <w:rPr>
          <w:rFonts w:ascii="AGA Arabesque"/>
          <w:sz w:val="36"/>
          <w:szCs w:val="36"/>
          <w:rtl/>
        </w:rPr>
        <w:t xml:space="preserve"> . </w:t>
      </w:r>
    </w:p>
    <w:p w14:paraId="255E0713" w14:textId="77777777" w:rsidR="00300088" w:rsidRDefault="00300088">
      <w:pPr>
        <w:pStyle w:val="Heading3"/>
        <w:rPr>
          <w:rtl/>
        </w:rPr>
      </w:pPr>
      <w:bookmarkStart w:id="19" w:name="_Toc118608524"/>
      <w:r>
        <w:rPr>
          <w:rtl/>
        </w:rPr>
        <w:t>خطبة حجة الوداع</w:t>
      </w:r>
      <w:bookmarkEnd w:id="19"/>
      <w:r>
        <w:rPr>
          <w:rtl/>
        </w:rPr>
        <w:t xml:space="preserve"> </w:t>
      </w:r>
    </w:p>
    <w:p w14:paraId="23422385" w14:textId="77777777" w:rsidR="00300088" w:rsidRDefault="00300088">
      <w:pPr>
        <w:spacing w:before="2" w:after="2" w:line="600" w:lineRule="atLeast"/>
        <w:ind w:firstLine="403"/>
        <w:jc w:val="both"/>
        <w:rPr>
          <w:rFonts w:ascii="AGA Arabesque"/>
          <w:color w:val="0000FF"/>
          <w:sz w:val="36"/>
          <w:szCs w:val="36"/>
          <w:rtl/>
        </w:rPr>
      </w:pP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وفي حجة الوداع سنة عشر من الهجرة خطب النبي الناس فقال إن الحمد لله" \</w:instrText>
      </w:r>
      <w:r>
        <w:instrText xml:space="preserve">y "1" \b </w:instrText>
      </w:r>
      <w:r>
        <w:rPr>
          <w:rFonts w:ascii="AGA Arabesque"/>
          <w:sz w:val="36"/>
          <w:szCs w:val="36"/>
          <w:rtl/>
        </w:rPr>
        <w:fldChar w:fldCharType="end"/>
      </w:r>
      <w:r>
        <w:rPr>
          <w:rFonts w:ascii="AGA Arabesque"/>
          <w:color w:val="0000FF"/>
          <w:sz w:val="36"/>
          <w:szCs w:val="36"/>
          <w:rtl/>
        </w:rPr>
        <w:t xml:space="preserve">وفي حجة الوداع سنة عشر من الهجرة خطب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الناس فقال: إن الحمد لله نحمده، ونستعينه ونستغفره ونتوب إليه ونعوذ بالله من شرور أنفسنا، وسيئات أعمالنا. من يهد الله فلا مضل له، ومـن يضلل الله فلا هادي له. وأشهد أن لا إله إلا الله وحده لا شريك له، وأن محمدا عبده ورسوله. أوصيكم عباد الله بتقوى الله وأحثكـم علـى طاعـة الله وأستفتح بالذي هو خير. </w:t>
      </w:r>
    </w:p>
    <w:p w14:paraId="3B5960F6" w14:textId="77777777" w:rsidR="00300088" w:rsidRDefault="00300088">
      <w:pPr>
        <w:spacing w:before="2" w:after="2" w:line="600" w:lineRule="atLeast"/>
        <w:ind w:firstLine="403"/>
        <w:jc w:val="both"/>
        <w:rPr>
          <w:rFonts w:ascii="AGA Arabesque"/>
          <w:color w:val="0000FF"/>
          <w:sz w:val="36"/>
          <w:szCs w:val="36"/>
          <w:rtl/>
        </w:rPr>
      </w:pPr>
      <w:r>
        <w:rPr>
          <w:rFonts w:ascii="AGA Arabesque"/>
          <w:color w:val="0000FF"/>
          <w:sz w:val="36"/>
          <w:szCs w:val="36"/>
          <w:rtl/>
        </w:rPr>
        <w:t xml:space="preserve">أما بعد أيها النـاس: اسمعوا مني أبيّن لكـم، فـإني لا أدري لعلي لا ألقاكم بعد عامي هذا، في موقفي هذا. </w:t>
      </w:r>
    </w:p>
    <w:p w14:paraId="6EE98752" w14:textId="77777777" w:rsidR="00300088" w:rsidRDefault="00300088">
      <w:pPr>
        <w:spacing w:before="2" w:after="2" w:line="600" w:lineRule="atLeast"/>
        <w:ind w:firstLine="403"/>
        <w:jc w:val="both"/>
        <w:rPr>
          <w:rFonts w:ascii="AGA Arabesque"/>
          <w:color w:val="0000FF"/>
          <w:sz w:val="36"/>
          <w:szCs w:val="36"/>
          <w:rtl/>
        </w:rPr>
      </w:pPr>
      <w:r>
        <w:rPr>
          <w:rFonts w:ascii="AGA Arabesque"/>
          <w:b/>
          <w:bCs/>
          <w:color w:val="0000FF"/>
          <w:sz w:val="36"/>
          <w:szCs w:val="36"/>
          <w:rtl/>
        </w:rPr>
        <w:t xml:space="preserve">أيها الناس: </w:t>
      </w:r>
      <w:r>
        <w:rPr>
          <w:rFonts w:ascii="AGA Arabesque"/>
          <w:color w:val="0000FF"/>
          <w:sz w:val="36"/>
          <w:szCs w:val="36"/>
          <w:rtl/>
        </w:rPr>
        <w:t xml:space="preserve">إن دماءكم وأموالكم عليكم حرام إلى أن تلقوا ربكـم كحرمة يومكم هذا، في شهركم هذا، في بلدكم هذا، وإنكم ستلقون ربكـم فيسألكم عن أعمالكم وقد بلّغتُ. فمن كانت عنـده أمانة فليؤدهـا إلى من ائتمنه عليها. وإن كل ربا موضوع ولكن لكـم رءوس أموالكم لا تَظلمون ولا تُظلمون. قضى الله أنه لا ربا. إن ربا عباس بن عبد المطلب موضوع كله. وإن </w:t>
      </w:r>
      <w:r>
        <w:rPr>
          <w:rFonts w:ascii="AGA Arabesque"/>
          <w:color w:val="0000FF"/>
          <w:sz w:val="36"/>
          <w:szCs w:val="36"/>
          <w:rtl/>
        </w:rPr>
        <w:lastRenderedPageBreak/>
        <w:t xml:space="preserve">كل دم كان في الجاهلية موضوع. وإن أول دمائكم أضـع دم ابن ربيعة بن الحـارث بن عبد المطلب - وكـان مسـترضعًا في بني ليث، فقتلته هذيل- فهو أول ما أبدأ به من دماء الجاهلية، وإن مآثر الجاهلية موضوع غير السدانة والسقاية. والعمد قود وشبه العمد ما قتل بالعصا والحجر وفيه مائة بعير. فمن زاد فهو من أهل الجاهلية. </w:t>
      </w:r>
    </w:p>
    <w:p w14:paraId="0FF93959" w14:textId="77777777" w:rsidR="00300088" w:rsidRDefault="00300088">
      <w:pPr>
        <w:spacing w:before="2" w:after="2" w:line="600" w:lineRule="atLeast"/>
        <w:ind w:firstLine="403"/>
        <w:jc w:val="both"/>
        <w:rPr>
          <w:rFonts w:ascii="AGA Arabesque"/>
          <w:color w:val="0000FF"/>
          <w:sz w:val="36"/>
          <w:szCs w:val="36"/>
          <w:rtl/>
        </w:rPr>
      </w:pPr>
      <w:r>
        <w:rPr>
          <w:rFonts w:ascii="AGA Arabesque"/>
          <w:b/>
          <w:bCs/>
          <w:color w:val="0000FF"/>
          <w:sz w:val="36"/>
          <w:szCs w:val="36"/>
          <w:rtl/>
        </w:rPr>
        <w:t xml:space="preserve">أيها الناس: </w:t>
      </w:r>
      <w:r>
        <w:rPr>
          <w:rFonts w:ascii="AGA Arabesque"/>
          <w:color w:val="0000FF"/>
          <w:sz w:val="36"/>
          <w:szCs w:val="36"/>
          <w:rtl/>
        </w:rPr>
        <w:t xml:space="preserve">إن الشيطان قد يئس أن يعبد بأرضكم هذه أبدًا، ولكنه رضي أن يطاع فيما سوى ذلك مما تحقرون من أعمالكم. فاحذروه على دينكم. </w:t>
      </w:r>
    </w:p>
    <w:p w14:paraId="6719B5D0" w14:textId="77777777" w:rsidR="00300088" w:rsidRDefault="00300088">
      <w:pPr>
        <w:spacing w:before="2" w:after="2" w:line="600" w:lineRule="atLeast"/>
        <w:ind w:firstLine="403"/>
        <w:jc w:val="both"/>
        <w:rPr>
          <w:rFonts w:ascii="HQPB4"/>
          <w:sz w:val="36"/>
          <w:szCs w:val="36"/>
          <w:rtl/>
        </w:rPr>
      </w:pPr>
      <w:r>
        <w:rPr>
          <w:rFonts w:ascii="AGA Arabesque"/>
          <w:b/>
          <w:bCs/>
          <w:color w:val="0000FF"/>
          <w:sz w:val="36"/>
          <w:szCs w:val="36"/>
          <w:rtl/>
        </w:rPr>
        <w:t xml:space="preserve">أيها الناس: </w:t>
      </w:r>
      <w:r>
        <w:rPr>
          <w:rFonts w:ascii="AGA Arabesque" w:cs="DecoType Naskh Special"/>
          <w:color w:val="993366"/>
          <w:sz w:val="36"/>
          <w:szCs w:val="36"/>
          <w:rtl/>
        </w:rPr>
        <w:t>{</w:t>
      </w:r>
      <w:r>
        <w:rPr>
          <w:rFonts w:ascii="AGA Arabesque"/>
          <w:color w:val="0000FF"/>
          <w:sz w:val="36"/>
          <w:szCs w:val="36"/>
          <w:rtl/>
        </w:rPr>
        <w:fldChar w:fldCharType="begin"/>
      </w:r>
      <w:r>
        <w:instrText xml:space="preserve"> XE </w:instrText>
      </w:r>
      <w:r>
        <w:rPr>
          <w:rtl/>
        </w:rPr>
        <w:instrText>"</w:instrText>
      </w:r>
      <w:r>
        <w:instrText>30:</w:instrText>
      </w:r>
      <w:r>
        <w:rPr>
          <w:rtl/>
        </w:rPr>
        <w:instrText>إنما النسيء زيادة في الكفر يضل به الذين كفروا يحلونه عاما ويحرمونه" \</w:instrText>
      </w:r>
      <w:r>
        <w:instrText xml:space="preserve">y "1" \b </w:instrText>
      </w:r>
      <w:r>
        <w:rPr>
          <w:rFonts w:ascii="AGA Arabesque"/>
          <w:color w:val="0000FF"/>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4" w:hAnsi="HQPB4"/>
          <w:color w:val="000080"/>
          <w:sz w:val="24"/>
          <w:szCs w:val="24"/>
        </w:rPr>
        <w:sym w:font="HQPB4" w:char="F0FB"/>
      </w:r>
      <w:r>
        <w:rPr>
          <w:rFonts w:ascii="HQPB2" w:hAnsi="HQPB2"/>
          <w:color w:val="000080"/>
          <w:sz w:val="24"/>
          <w:szCs w:val="24"/>
        </w:rPr>
        <w:sym w:font="HQPB2" w:char="F0D3"/>
      </w:r>
      <w:r>
        <w:rPr>
          <w:rFonts w:ascii="HQPB4" w:hAnsi="HQPB4"/>
          <w:color w:val="000080"/>
          <w:sz w:val="24"/>
          <w:szCs w:val="24"/>
        </w:rPr>
        <w:sym w:font="HQPB4" w:char="F0C5"/>
      </w:r>
      <w:r>
        <w:rPr>
          <w:rFonts w:ascii="HQPB1" w:hAnsi="HQPB1"/>
          <w:color w:val="000080"/>
          <w:sz w:val="24"/>
          <w:szCs w:val="24"/>
        </w:rPr>
        <w:sym w:font="HQPB1" w:char="F0A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97"/>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91"/>
      </w:r>
      <w:r>
        <w:rPr>
          <w:rFonts w:ascii="HQPB2" w:hAnsi="HQPB2"/>
          <w:color w:val="000080"/>
          <w:sz w:val="24"/>
          <w:szCs w:val="24"/>
        </w:rPr>
        <w:sym w:font="HQPB2" w:char="F040"/>
      </w:r>
      <w:r>
        <w:rPr>
          <w:rFonts w:ascii="HQPB5" w:hAnsi="HQPB5"/>
          <w:color w:val="000080"/>
          <w:sz w:val="24"/>
          <w:szCs w:val="24"/>
        </w:rPr>
        <w:sym w:font="HQPB5" w:char="F09F"/>
      </w:r>
      <w:r>
        <w:rPr>
          <w:rFonts w:ascii="HQPB1" w:hAnsi="HQPB1"/>
          <w:color w:val="000080"/>
          <w:sz w:val="24"/>
          <w:szCs w:val="24"/>
        </w:rPr>
        <w:sym w:font="HQPB1" w:char="F0D2"/>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9D"/>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42"/>
      </w:r>
      <w:r>
        <w:rPr>
          <w:rFonts w:ascii="HQPB1" w:hAnsi="HQPB1"/>
          <w:color w:val="000080"/>
          <w:sz w:val="24"/>
          <w:szCs w:val="24"/>
        </w:rPr>
        <w:sym w:font="HQPB1" w:char="F025"/>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CC"/>
      </w:r>
      <w:r>
        <w:rPr>
          <w:rFonts w:ascii="HQPB4" w:hAnsi="HQPB4"/>
          <w:color w:val="000080"/>
          <w:sz w:val="24"/>
          <w:szCs w:val="24"/>
        </w:rPr>
        <w:sym w:font="HQPB4" w:char="F068"/>
      </w:r>
      <w:r>
        <w:rPr>
          <w:rFonts w:ascii="HQPB1" w:hAnsi="HQPB1"/>
          <w:color w:val="000080"/>
          <w:sz w:val="24"/>
          <w:szCs w:val="24"/>
        </w:rPr>
        <w:sym w:font="HQPB1" w:char="F08D"/>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42"/>
      </w:r>
      <w:r>
        <w:rPr>
          <w:rFonts w:ascii="HQPB1" w:hAnsi="HQPB1"/>
          <w:color w:val="000080"/>
          <w:sz w:val="24"/>
          <w:szCs w:val="24"/>
        </w:rPr>
        <w:sym w:font="HQPB1" w:char="F025"/>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AB"/>
      </w:r>
      <w:r>
        <w:rPr>
          <w:rFonts w:ascii="HQPB4" w:hAnsi="HQPB4"/>
          <w:color w:val="000080"/>
          <w:sz w:val="24"/>
          <w:szCs w:val="24"/>
        </w:rPr>
        <w:sym w:font="HQPB4" w:char="F0CF"/>
      </w:r>
      <w:r>
        <w:rPr>
          <w:rFonts w:ascii="HQPB1" w:hAnsi="HQPB1"/>
          <w:color w:val="000080"/>
          <w:sz w:val="24"/>
          <w:szCs w:val="24"/>
        </w:rPr>
        <w:sym w:font="HQPB1" w:char="F0DB"/>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4" w:hAnsi="HQPB4"/>
          <w:color w:val="000080"/>
          <w:sz w:val="24"/>
          <w:szCs w:val="24"/>
        </w:rPr>
        <w:sym w:font="HQPB4" w:char="F0A3"/>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9D"/>
      </w:r>
      <w:r>
        <w:rPr>
          <w:rFonts w:ascii="HQPB2" w:hAnsi="HQPB2"/>
          <w:color w:val="000080"/>
          <w:sz w:val="24"/>
          <w:szCs w:val="24"/>
        </w:rPr>
        <w:sym w:font="HQPB2" w:char="F03D"/>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B"/>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9"/>
      </w:r>
      <w:r>
        <w:rPr>
          <w:rFonts w:ascii="HQPB4"/>
          <w:sz w:val="36"/>
          <w:szCs w:val="36"/>
          <w:vertAlign w:val="superscript"/>
          <w:rtl/>
        </w:rPr>
        <w:t>)</w:t>
      </w:r>
      <w:r>
        <w:rPr>
          <w:rFonts w:ascii="HQPB4"/>
          <w:sz w:val="36"/>
          <w:szCs w:val="36"/>
          <w:rtl/>
        </w:rPr>
        <w:t xml:space="preserve"> ، وإن الزمان قد استدار كهيئته يوم خلق الله السموات والأرض، وإن عدة الشهور عند الله اثنا عشر شهرًا، منها أربعة حرم ثلاثة متوالِيَة، وواحـد فرد: ذو القعدة وذو الحجة والمحرم ورجب مضر الذي بين جمادى وشعبان. </w:t>
      </w:r>
    </w:p>
    <w:p w14:paraId="6060EC63" w14:textId="77777777" w:rsidR="00300088" w:rsidRDefault="00300088">
      <w:pPr>
        <w:spacing w:before="2" w:after="2" w:line="600" w:lineRule="atLeast"/>
        <w:ind w:firstLine="403"/>
        <w:jc w:val="both"/>
        <w:rPr>
          <w:rFonts w:ascii="HQPB4"/>
          <w:sz w:val="36"/>
          <w:szCs w:val="36"/>
          <w:rtl/>
        </w:rPr>
      </w:pPr>
      <w:r>
        <w:rPr>
          <w:rFonts w:ascii="HQPB4"/>
          <w:b/>
          <w:bCs/>
          <w:sz w:val="36"/>
          <w:szCs w:val="36"/>
          <w:rtl/>
        </w:rPr>
        <w:t xml:space="preserve">أيها الناس: </w:t>
      </w:r>
      <w:r>
        <w:rPr>
          <w:rFonts w:ascii="HQPB4"/>
          <w:sz w:val="36"/>
          <w:szCs w:val="36"/>
          <w:rtl/>
        </w:rPr>
        <w:t xml:space="preserve">إن لكم علـى نسائكم حقا ولهن عليكـم حقـًا، لكـم عليهن ألا يوطئن فرشكم أحدًا تكرهونه وعليهن ألا يأتين بفاحشة مبيّنة فـإن فعلن فإن الله قد أذن لكم أن تهجروهن في المضاجع وتَضربوهن ضربًا غير مبرح، فإن انتهين وأطعنكم فلهن رزقهن وكسوتهن بالمعروف. واستوصوا بالنساء خيرًا فإنهن عندكـم عوان لا يملكـن لأنفسهن شيئًا، وإنكـم إنمـا أخذتموهن بأمانة الله واستحللتم فروجهن بكلمـة الله، فاتقوا الله في النساء واستوصوا بهن خيرًا. فاعقلوا أيها الناس قولي فإنّي قـد بلّغتُ، وقد تركـت فيكم ما إن اعتصمتم به لم تضلّوا أبدًا، أمرًا بينا، كتاب الله وسنة نبيه. </w:t>
      </w:r>
    </w:p>
    <w:p w14:paraId="01598D87" w14:textId="77777777" w:rsidR="00300088" w:rsidRDefault="00300088">
      <w:pPr>
        <w:spacing w:before="2" w:after="2" w:line="600" w:lineRule="atLeast"/>
        <w:ind w:firstLine="403"/>
        <w:jc w:val="both"/>
        <w:rPr>
          <w:rFonts w:ascii="HQPB4"/>
          <w:sz w:val="36"/>
          <w:szCs w:val="36"/>
          <w:rtl/>
        </w:rPr>
      </w:pPr>
      <w:r>
        <w:rPr>
          <w:rFonts w:ascii="HQPB4"/>
          <w:b/>
          <w:bCs/>
          <w:sz w:val="36"/>
          <w:szCs w:val="36"/>
          <w:rtl/>
        </w:rPr>
        <w:t xml:space="preserve">أيها الناس: </w:t>
      </w:r>
      <w:r>
        <w:rPr>
          <w:rFonts w:ascii="HQPB4"/>
          <w:sz w:val="36"/>
          <w:szCs w:val="36"/>
          <w:rtl/>
        </w:rPr>
        <w:t xml:space="preserve">اسمعوا قولي واعقلوه، تعلَمُنّ أن كل مسـلم أخ للمسلم وأن المسلمين إخوة، لا يحل لامرئ من أخيه إلا ما أعطاه عن طيب نفس منه، فلا تظلمنّ أنفسكم. اللهم هل بلّغت؟ قالوا: اللهم نعم. </w:t>
      </w:r>
    </w:p>
    <w:p w14:paraId="6397154F" w14:textId="77777777" w:rsidR="00300088" w:rsidRDefault="00300088">
      <w:pPr>
        <w:spacing w:before="2" w:after="2" w:line="600" w:lineRule="atLeast"/>
        <w:ind w:firstLine="403"/>
        <w:jc w:val="both"/>
        <w:rPr>
          <w:rFonts w:ascii="HQPB4"/>
          <w:sz w:val="36"/>
          <w:szCs w:val="36"/>
          <w:rtl/>
        </w:rPr>
      </w:pPr>
      <w:r>
        <w:rPr>
          <w:rFonts w:ascii="HQPB4"/>
          <w:sz w:val="36"/>
          <w:szCs w:val="36"/>
          <w:rtl/>
        </w:rPr>
        <w:lastRenderedPageBreak/>
        <w:t xml:space="preserve">فقال رسول الله صلى الله عليه وعلى آله وسلم: اللهم اشهد. فلا ترجعوا بعدي كفّارًا يضرب بعضكم أعناق بعض. </w:t>
      </w:r>
    </w:p>
    <w:p w14:paraId="36196A6B" w14:textId="77777777" w:rsidR="00300088" w:rsidRDefault="00300088">
      <w:pPr>
        <w:spacing w:before="2" w:after="2" w:line="600" w:lineRule="atLeast"/>
        <w:ind w:firstLine="403"/>
        <w:jc w:val="both"/>
        <w:rPr>
          <w:rFonts w:ascii="HQPB4"/>
          <w:sz w:val="36"/>
          <w:szCs w:val="36"/>
          <w:rtl/>
        </w:rPr>
      </w:pPr>
      <w:r>
        <w:rPr>
          <w:rFonts w:ascii="HQPB4"/>
          <w:b/>
          <w:bCs/>
          <w:sz w:val="36"/>
          <w:szCs w:val="36"/>
          <w:rtl/>
        </w:rPr>
        <w:t xml:space="preserve">أيها الناس: </w:t>
      </w:r>
      <w:r>
        <w:rPr>
          <w:rFonts w:ascii="HQPB4"/>
          <w:sz w:val="36"/>
          <w:szCs w:val="36"/>
          <w:rtl/>
        </w:rPr>
        <w:t xml:space="preserve">إن ربَّكم واحد، وإن أباكم واحد، كلكـم لآدم وآدم من تراب، أكرمكم عند الله أتقاكم، وليـس لعربـي على عجمي فضل إلا بالتقوى، ألا هل بلغت؟ قالوا نعم. فال: فليبلغ الشاهد منكم الغائب. </w:t>
      </w:r>
    </w:p>
    <w:p w14:paraId="08144D56" w14:textId="77777777" w:rsidR="00300088" w:rsidRDefault="00300088">
      <w:pPr>
        <w:spacing w:before="2" w:after="2" w:line="600" w:lineRule="atLeast"/>
        <w:ind w:firstLine="403"/>
        <w:jc w:val="both"/>
        <w:rPr>
          <w:rFonts w:ascii="HQPB4"/>
          <w:sz w:val="36"/>
          <w:szCs w:val="36"/>
          <w:rtl/>
        </w:rPr>
      </w:pPr>
      <w:r>
        <w:rPr>
          <w:rFonts w:ascii="HQPB4"/>
          <w:b/>
          <w:bCs/>
          <w:sz w:val="36"/>
          <w:szCs w:val="36"/>
          <w:rtl/>
        </w:rPr>
        <w:t xml:space="preserve">أيها الناس: </w:t>
      </w:r>
      <w:r>
        <w:rPr>
          <w:rFonts w:ascii="HQPB4"/>
          <w:sz w:val="36"/>
          <w:szCs w:val="36"/>
          <w:rtl/>
        </w:rPr>
        <w:t>إن الله قسم لكل وارث نصيبه مـن الميراث، ولا يجوز لوارث وصية. ولا تجوز وصية في أكثر من الثلث، والولد للفراش وللعاهر الحجر من ادعى إلى غير أبيه أو تولى غير مواليه. فعليه لعنة الله والملائكـة والناس أجمعين، لا يقبل الله منه صرفًا ولا عدلًا والسلام عليكـم ورحمة الله وبركاته</w:t>
      </w:r>
      <w:r>
        <w:rPr>
          <w:rFonts w:ascii="HQPB4" w:cs="DecoType Naskh Special"/>
          <w:color w:val="CC99FF"/>
          <w:sz w:val="36"/>
          <w:szCs w:val="36"/>
          <w:rtl/>
        </w:rPr>
        <w:t>}</w:t>
      </w:r>
      <w:r>
        <w:rPr>
          <w:rFonts w:ascii="HQPB4"/>
          <w:sz w:val="36"/>
          <w:szCs w:val="36"/>
          <w:rtl/>
        </w:rPr>
        <w:t xml:space="preserve">. </w:t>
      </w:r>
    </w:p>
    <w:p w14:paraId="0DE79424" w14:textId="77777777" w:rsidR="00300088" w:rsidRDefault="00300088">
      <w:pPr>
        <w:pStyle w:val="Heading3"/>
        <w:rPr>
          <w:rtl/>
        </w:rPr>
      </w:pPr>
      <w:bookmarkStart w:id="20" w:name="_Toc118608525"/>
      <w:r>
        <w:rPr>
          <w:rtl/>
        </w:rPr>
        <w:t>خطبة للصديق في الإخلاص والاعتبار</w:t>
      </w:r>
      <w:bookmarkEnd w:id="20"/>
      <w:r>
        <w:rPr>
          <w:rtl/>
        </w:rPr>
        <w:t xml:space="preserve"> </w:t>
      </w:r>
    </w:p>
    <w:p w14:paraId="082AEFE4" w14:textId="77777777" w:rsidR="00300088" w:rsidRDefault="00300088">
      <w:pPr>
        <w:spacing w:before="2" w:after="2" w:line="600" w:lineRule="atLeast"/>
        <w:ind w:firstLine="403"/>
        <w:jc w:val="both"/>
        <w:rPr>
          <w:rFonts w:ascii="AGA Arabesque"/>
          <w:sz w:val="36"/>
          <w:szCs w:val="36"/>
          <w:rtl/>
        </w:rPr>
      </w:pPr>
      <w:r>
        <w:rPr>
          <w:rFonts w:ascii="HQPB4"/>
          <w:sz w:val="36"/>
          <w:szCs w:val="36"/>
          <w:rtl/>
        </w:rPr>
        <w:t xml:space="preserve">خطب </w:t>
      </w:r>
      <w:r>
        <w:rPr>
          <w:rFonts w:ascii="AGA Arabesque" w:hAnsi="AGA Arabesque" w:cs="AGA Arabesque"/>
          <w:sz w:val="40"/>
          <w:szCs w:val="40"/>
        </w:rPr>
        <w:sym w:font="AGA Arabesque" w:char="F074"/>
      </w:r>
      <w:r>
        <w:rPr>
          <w:rFonts w:ascii="AGA Arabesque"/>
          <w:sz w:val="36"/>
          <w:szCs w:val="36"/>
          <w:rtl/>
        </w:rPr>
        <w:t xml:space="preserve"> فحمد الله وأثنى عليه، ثم قال: إن الله لا يقبل من الأعمال إلا ما أريد به وجهه، فأريدوا الله بأعمالكم واعلموا أن ما أخلصتم لله من أعمالكم فطاعة أتيتموها، وحـظ ظفرتم به، وضرائب أديتموها، وسلف قدمتموه من أيام فانية لأخرى باقية، لحـين فقركـم وحاجتكم. </w:t>
      </w:r>
    </w:p>
    <w:p w14:paraId="7241A3E4"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اعتبروا عباد الله ممن مات منكم، وتفكـروا فيمن كـان قبلكـم، أين كانوا أمس؟ وأين هـم اليوم؟ أين الجبارون الذين كـان لهـم ذكر القتال والغلبة في مواطن الحروب؟ قد تضعضـع بهـم الدهر وصاروا رميمًا، قد تركت عليهم القالات الخبيثات وإنما الخبيثات للخبيثين والخبيثون للخبيثـات. وأين الملوك الذين أثاروا الأرض وعمروها؟ قد بعدوا ونسي ذكرهـم، وصاروا كلا شيء. </w:t>
      </w:r>
    </w:p>
    <w:p w14:paraId="5B394628"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ألا وإن الله </w:t>
      </w:r>
      <w:r>
        <w:rPr>
          <w:rFonts w:ascii="AGA Arabesque" w:hAnsi="AGA Arabesque" w:cs="AGA Arabesque"/>
          <w:sz w:val="40"/>
          <w:szCs w:val="40"/>
        </w:rPr>
        <w:sym w:font="AGA Arabesque" w:char="F055"/>
      </w:r>
      <w:r>
        <w:rPr>
          <w:rFonts w:ascii="AGA Arabesque"/>
          <w:sz w:val="36"/>
          <w:szCs w:val="36"/>
          <w:rtl/>
        </w:rPr>
        <w:t xml:space="preserve"> قـد أبقى عليهم التبعات، وقطع عنهم الشهوات، ومضوا والأعمال أعمالهم والدنيا دنيا غيرهم، وبقينا خلقـًا بعدهم، فإن نحن اعتبرنا بهم نجونا، وإن اغتررنا كنا مثلهم. </w:t>
      </w:r>
    </w:p>
    <w:p w14:paraId="3F454EC3" w14:textId="77777777" w:rsidR="00300088" w:rsidRDefault="00300088">
      <w:pPr>
        <w:spacing w:before="2" w:after="2" w:line="600" w:lineRule="atLeast"/>
        <w:ind w:firstLine="403"/>
        <w:jc w:val="both"/>
        <w:rPr>
          <w:rFonts w:ascii="HQPB2"/>
          <w:sz w:val="36"/>
          <w:szCs w:val="36"/>
          <w:rtl/>
        </w:rPr>
      </w:pPr>
      <w:r>
        <w:rPr>
          <w:rFonts w:ascii="AGA Arabesque"/>
          <w:sz w:val="36"/>
          <w:szCs w:val="36"/>
          <w:rtl/>
        </w:rPr>
        <w:lastRenderedPageBreak/>
        <w:t xml:space="preserve">أين الوضاءُ الحسنة وجوههم، المعجبون بشبابهم؟ صاروا ترابًا، وصار ما فرطوا فيـه حسرة عليهم. أين الذين بنوا المدائن وحصنوها بالحوائط وجعلوا فيها الأعاجيب؟ قد تركوها لمن خلفهم، فتلك مساكنهم خاوية وهم في ظلمات القبور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وكم أهلكنا قبلهم من قرن هل تحس منهم من أحد أو تسمع لهم ركزا"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A7"/>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9"/>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E"/>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4B"/>
      </w:r>
      <w:r>
        <w:rPr>
          <w:rFonts w:ascii="HQPB1" w:hAnsi="HQPB1"/>
          <w:color w:val="000080"/>
          <w:sz w:val="24"/>
          <w:szCs w:val="24"/>
        </w:rPr>
        <w:sym w:font="HQPB1" w:char="F093"/>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
      </w:r>
      <w:r>
        <w:rPr>
          <w:rFonts w:ascii="HQPB2"/>
          <w:sz w:val="36"/>
          <w:szCs w:val="36"/>
          <w:vertAlign w:val="superscript"/>
          <w:rtl/>
        </w:rPr>
        <w:t>)</w:t>
      </w:r>
      <w:r>
        <w:rPr>
          <w:rFonts w:ascii="HQPB2"/>
          <w:sz w:val="36"/>
          <w:szCs w:val="36"/>
          <w:rtl/>
        </w:rPr>
        <w:t xml:space="preserve"> </w:t>
      </w:r>
      <w:r>
        <w:rPr>
          <w:rFonts w:ascii="HQPB2" w:hint="cs"/>
          <w:sz w:val="36"/>
          <w:szCs w:val="36"/>
          <w:rtl/>
        </w:rPr>
        <w:t>؟</w:t>
      </w:r>
      <w:r>
        <w:rPr>
          <w:rFonts w:ascii="HQPB2"/>
          <w:sz w:val="36"/>
          <w:szCs w:val="36"/>
          <w:rtl/>
        </w:rPr>
        <w:t xml:space="preserve">!". </w:t>
      </w:r>
    </w:p>
    <w:p w14:paraId="60EB6DB3"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أين من تعرفون من آبائكم وإخوانكم؟ قد انتهت بهم آجالهم فوردوا على ما قدموا فحلوا عليه، وأقاموا للشقوة أو للسعادة بعد الموت. </w:t>
      </w:r>
    </w:p>
    <w:p w14:paraId="42DC4438"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ألا إن الله لا شريك له، ليس بينه وبين أحد من خلقه سبب يعطيه به خيرًا، ويصرف به عنه سوءًا إلا بطاعته واتباع أمره. واعلموا أنكـم عبيد مدينون، وإن ما عنده لا يدرك إلا بطاعته، أما آن لأحدكـم أن تحسر عنه النار ولا تبعد عنه الجنة؟ </w:t>
      </w:r>
      <w:r>
        <w:rPr>
          <w:rFonts w:ascii="HQPB2"/>
          <w:sz w:val="36"/>
          <w:szCs w:val="36"/>
          <w:vertAlign w:val="superscript"/>
          <w:rtl/>
        </w:rPr>
        <w:t>(</w:t>
      </w:r>
      <w:r>
        <w:rPr>
          <w:rStyle w:val="FootnoteReference"/>
          <w:rFonts w:ascii="HQPB2"/>
          <w:sz w:val="36"/>
          <w:szCs w:val="36"/>
          <w:rtl/>
        </w:rPr>
        <w:footnoteReference w:id="61"/>
      </w:r>
      <w:r>
        <w:rPr>
          <w:rFonts w:ascii="HQPB2"/>
          <w:sz w:val="36"/>
          <w:szCs w:val="36"/>
          <w:vertAlign w:val="superscript"/>
          <w:rtl/>
        </w:rPr>
        <w:t>)</w:t>
      </w:r>
      <w:r>
        <w:rPr>
          <w:rFonts w:ascii="HQPB2"/>
          <w:sz w:val="36"/>
          <w:szCs w:val="36"/>
          <w:rtl/>
        </w:rPr>
        <w:t xml:space="preserve"> . </w:t>
      </w:r>
    </w:p>
    <w:p w14:paraId="1731EA2B" w14:textId="77777777" w:rsidR="00300088" w:rsidRDefault="00300088">
      <w:pPr>
        <w:pStyle w:val="Heading3"/>
        <w:rPr>
          <w:rtl/>
        </w:rPr>
      </w:pPr>
      <w:bookmarkStart w:id="21" w:name="_Toc118608526"/>
      <w:r>
        <w:rPr>
          <w:rtl/>
        </w:rPr>
        <w:t>خطبة جامعة للفاروق فيها التنفير من تصديق الكهنة والحث على التحلي بالفضائل</w:t>
      </w:r>
      <w:bookmarkEnd w:id="21"/>
    </w:p>
    <w:p w14:paraId="70F13495" w14:textId="77777777" w:rsidR="00300088" w:rsidRDefault="00300088">
      <w:pPr>
        <w:pStyle w:val="BodyTextIndent2"/>
        <w:ind w:firstLine="403"/>
        <w:jc w:val="both"/>
        <w:rPr>
          <w:rtl/>
        </w:rPr>
      </w:pPr>
      <w:r>
        <w:rPr>
          <w:rtl/>
        </w:rPr>
        <w:t xml:space="preserve">خطب فحمد الله وأثنى عليه، ثم قال. أما بعد:- أوصيكـم بتقوى الله - الذي يبقى ويفنى ما سواه، الذي بطاعته يكرم أولياءه، وبمعصيته يضل أعداءه، فليس لهالك معذرة في فعل ضلالة حسـبها هدى، ولا في ترك حق حسبه ضلالة. </w:t>
      </w:r>
    </w:p>
    <w:p w14:paraId="707B2479"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تعلموا القرآن تُعرفوا به، واعملوا به تكونـوا مـن أهله، فإنه لم تبلغ منزلة ذي حق أن يطاع في معصية الله. </w:t>
      </w:r>
    </w:p>
    <w:p w14:paraId="3F3328F9"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واعلموا أن بين العبد وبين رزقه حجابـا فـإن صـبر أتاه رزقه، وإن اقتحم هتك الحجاب لم يدرك فوق رزقـه وإياكم وأخلاق العجم، ومجاورة الجبابرة، وأن تجلسوا على مائدة يشرب عليها الخمر، وأن تدخلوا الحمام بغير مئزر، وإياكم والصغار أن تجعلوه في رقابكم. </w:t>
      </w:r>
    </w:p>
    <w:p w14:paraId="28B7AB68" w14:textId="77777777" w:rsidR="00300088" w:rsidRDefault="00300088">
      <w:pPr>
        <w:spacing w:before="2" w:after="2" w:line="600" w:lineRule="atLeast"/>
        <w:ind w:firstLine="403"/>
        <w:jc w:val="both"/>
        <w:rPr>
          <w:rFonts w:ascii="AGA Arabesque"/>
          <w:sz w:val="36"/>
          <w:szCs w:val="36"/>
          <w:rtl/>
        </w:rPr>
      </w:pPr>
      <w:r>
        <w:rPr>
          <w:rFonts w:ascii="HQPB2"/>
          <w:sz w:val="36"/>
          <w:szCs w:val="36"/>
          <w:rtl/>
        </w:rPr>
        <w:lastRenderedPageBreak/>
        <w:t xml:space="preserve">واعلموا أن سباب المسلم فسوق، وقتاله كفر، ولا يحل لك أن تهجر أخاك فوق ثلاثة أيام، ومن أتى ساحرًا أو كاهنًا أو عرّافًا </w:t>
      </w:r>
      <w:r>
        <w:rPr>
          <w:rFonts w:ascii="HQPB2"/>
          <w:sz w:val="36"/>
          <w:szCs w:val="36"/>
          <w:vertAlign w:val="superscript"/>
          <w:rtl/>
        </w:rPr>
        <w:t>(</w:t>
      </w:r>
      <w:r>
        <w:rPr>
          <w:rStyle w:val="FootnoteReference"/>
          <w:rFonts w:ascii="HQPB2"/>
          <w:sz w:val="36"/>
          <w:szCs w:val="36"/>
          <w:rtl/>
        </w:rPr>
        <w:footnoteReference w:id="62"/>
      </w:r>
      <w:r>
        <w:rPr>
          <w:rFonts w:ascii="HQPB2"/>
          <w:sz w:val="36"/>
          <w:szCs w:val="36"/>
          <w:vertAlign w:val="superscript"/>
          <w:rtl/>
        </w:rPr>
        <w:t>)</w:t>
      </w:r>
      <w:r>
        <w:rPr>
          <w:rFonts w:ascii="HQPB2"/>
          <w:sz w:val="36"/>
          <w:szCs w:val="36"/>
          <w:rtl/>
        </w:rPr>
        <w:t xml:space="preserve"> فصدقه بما يقول فقد كفر بما أنزل على محمد - </w:t>
      </w:r>
      <w:r>
        <w:rPr>
          <w:rFonts w:ascii="AGA Arabesque" w:hAnsi="AGA Arabesque" w:cs="AGA Arabesque"/>
          <w:sz w:val="40"/>
          <w:szCs w:val="40"/>
        </w:rPr>
        <w:sym w:font="AGA Arabesque" w:char="F072"/>
      </w:r>
      <w:r>
        <w:rPr>
          <w:rFonts w:ascii="AGA Arabesque"/>
          <w:sz w:val="36"/>
          <w:szCs w:val="36"/>
          <w:rtl/>
        </w:rPr>
        <w:t xml:space="preserve"> . </w:t>
      </w:r>
    </w:p>
    <w:p w14:paraId="29376B2E"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لا يخلون رجل بـامرأة، فـإن الشيطان ثالثهمـا، ومن ساءته سيئته وسرته حسنته، فهو أمارة المسلم المؤمن، وشر الأمور مبتدعاتهـا، وأن الاقتصاد في سنّة خـير من الاجتهاد في بدعة، وحاسبوا أنفسـكم قبل أن تحاسبوا، فإنه أهون لحسابكم، وزنوا أنفسكم قبل أن توزنوا، وتزينـوا للعرض الأكبر يوم تعرضون لا تخفى منكم خافية. </w:t>
      </w:r>
    </w:p>
    <w:p w14:paraId="4E17989B"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عليكم بهذا القرآن فإن فيه نورًا وشفاء، وغيره الشقاء، وقـد قضيـت الذي علي فيما ولاني الله </w:t>
      </w:r>
      <w:r>
        <w:rPr>
          <w:rFonts w:ascii="AGA Arabesque" w:hAnsi="AGA Arabesque" w:cs="AGA Arabesque"/>
          <w:sz w:val="40"/>
          <w:szCs w:val="40"/>
        </w:rPr>
        <w:sym w:font="AGA Arabesque" w:char="F055"/>
      </w:r>
      <w:r>
        <w:rPr>
          <w:rFonts w:ascii="AGA Arabesque"/>
          <w:sz w:val="36"/>
          <w:szCs w:val="36"/>
          <w:rtl/>
        </w:rPr>
        <w:t xml:space="preserve"> مـن أموركـم، ووعظتكم نصحـًا لكـم، أقول قولي هذا وأستغفر الله لي ولكم </w:t>
      </w:r>
      <w:r>
        <w:rPr>
          <w:rFonts w:ascii="AGA Arabesque"/>
          <w:sz w:val="36"/>
          <w:szCs w:val="36"/>
          <w:vertAlign w:val="superscript"/>
          <w:rtl/>
        </w:rPr>
        <w:t>(</w:t>
      </w:r>
      <w:r>
        <w:rPr>
          <w:rStyle w:val="FootnoteReference"/>
          <w:rFonts w:ascii="AGA Arabesque"/>
          <w:sz w:val="36"/>
          <w:szCs w:val="36"/>
          <w:rtl/>
        </w:rPr>
        <w:footnoteReference w:id="63"/>
      </w:r>
      <w:r>
        <w:rPr>
          <w:rFonts w:ascii="AGA Arabesque"/>
          <w:sz w:val="36"/>
          <w:szCs w:val="36"/>
          <w:vertAlign w:val="superscript"/>
          <w:rtl/>
        </w:rPr>
        <w:t>)</w:t>
      </w:r>
      <w:r>
        <w:rPr>
          <w:rFonts w:ascii="AGA Arabesque"/>
          <w:sz w:val="36"/>
          <w:szCs w:val="36"/>
          <w:rtl/>
        </w:rPr>
        <w:t xml:space="preserve"> . </w:t>
      </w:r>
    </w:p>
    <w:p w14:paraId="7A46446D" w14:textId="77777777" w:rsidR="00300088" w:rsidRDefault="00300088">
      <w:pPr>
        <w:pStyle w:val="Heading3"/>
        <w:rPr>
          <w:rFonts w:ascii="Times New Roman" w:hAnsi="Times New Roman"/>
          <w:color w:val="FFFFFF"/>
          <w:sz w:val="36"/>
          <w:rtl/>
        </w:rPr>
      </w:pPr>
      <w:r>
        <w:rPr>
          <w:rtl/>
        </w:rPr>
        <w:br w:type="page"/>
      </w:r>
      <w:bookmarkStart w:id="22" w:name="_Toc118608527"/>
      <w:r>
        <w:rPr>
          <w:rtl/>
        </w:rPr>
        <w:lastRenderedPageBreak/>
        <w:t xml:space="preserve">شيء من خطب خامس الخلفاء الراشدين عمر بن عبد العزيز </w:t>
      </w:r>
      <w:r>
        <w:rPr>
          <w:rFonts w:hAnsi="AGA Arabesque" w:cs="AGA Arabesque"/>
          <w:sz w:val="40"/>
          <w:szCs w:val="40"/>
        </w:rPr>
        <w:sym w:font="AGA Arabesque" w:char="F074"/>
      </w:r>
      <w:bookmarkEnd w:id="22"/>
      <w:r>
        <w:rPr>
          <w:rtl/>
        </w:rPr>
        <w:t xml:space="preserve"> </w:t>
      </w:r>
    </w:p>
    <w:p w14:paraId="74BC0CCB" w14:textId="77777777" w:rsidR="00300088" w:rsidRDefault="00300088">
      <w:pPr>
        <w:spacing w:before="2" w:after="2" w:line="600" w:lineRule="atLeast"/>
        <w:ind w:firstLine="400"/>
        <w:jc w:val="center"/>
        <w:rPr>
          <w:rFonts w:ascii="AGA Arabesque"/>
          <w:b/>
          <w:bCs/>
          <w:sz w:val="36"/>
          <w:szCs w:val="36"/>
          <w:rtl/>
        </w:rPr>
      </w:pPr>
      <w:r>
        <w:rPr>
          <w:rFonts w:ascii="AGA Arabesque"/>
          <w:b/>
          <w:bCs/>
          <w:sz w:val="36"/>
          <w:szCs w:val="36"/>
          <w:rtl/>
        </w:rPr>
        <w:t xml:space="preserve">أول خطبة له </w:t>
      </w:r>
      <w:r>
        <w:rPr>
          <w:rFonts w:ascii="AGA Arabesque" w:hAnsi="AGA Arabesque" w:cs="AGA Arabesque"/>
          <w:b/>
          <w:bCs/>
          <w:sz w:val="40"/>
          <w:szCs w:val="40"/>
        </w:rPr>
        <w:sym w:font="AGA Arabesque" w:char="F074"/>
      </w:r>
      <w:r>
        <w:rPr>
          <w:rFonts w:ascii="AGA Arabesque"/>
          <w:b/>
          <w:bCs/>
          <w:sz w:val="36"/>
          <w:szCs w:val="36"/>
          <w:rtl/>
        </w:rPr>
        <w:t xml:space="preserve"> بعد الخلافة</w:t>
      </w:r>
    </w:p>
    <w:p w14:paraId="6D43CA0B" w14:textId="77777777" w:rsidR="00300088" w:rsidRDefault="00300088">
      <w:pPr>
        <w:spacing w:before="2" w:after="2" w:line="600" w:lineRule="atLeast"/>
        <w:ind w:firstLine="403"/>
        <w:jc w:val="both"/>
        <w:rPr>
          <w:rFonts w:ascii="AGA Arabesque"/>
          <w:color w:val="FFFFFF"/>
          <w:sz w:val="36"/>
          <w:szCs w:val="36"/>
          <w:rtl/>
        </w:rPr>
      </w:pPr>
      <w:r>
        <w:rPr>
          <w:rFonts w:ascii="AGA Arabesque"/>
          <w:sz w:val="36"/>
          <w:szCs w:val="36"/>
          <w:rtl/>
        </w:rPr>
        <w:t>في أول خطبة خطبها بعد توليه الخلافة قـال: بعد حمد الله والصـلاة والسلام على رسوله: أيها الناس أصلحوا سـرائركم تصلـح لكـم علانيتكـم، وأصلحوا آخرتكم تصلح لكم دنياكم وإن امرأ ليس بينه وبين آدم أبٌ حي لمعرق في الموت.</w:t>
      </w:r>
    </w:p>
    <w:p w14:paraId="5CAB0367" w14:textId="77777777" w:rsidR="00300088" w:rsidRDefault="00300088">
      <w:pPr>
        <w:pStyle w:val="Heading4"/>
        <w:rPr>
          <w:rtl/>
        </w:rPr>
      </w:pPr>
      <w:r>
        <w:rPr>
          <w:rtl/>
        </w:rPr>
        <w:t>فضل كلمة لا إله إلا الله</w:t>
      </w:r>
    </w:p>
    <w:p w14:paraId="27AE668E" w14:textId="77777777" w:rsidR="00300088" w:rsidRDefault="00300088">
      <w:pPr>
        <w:spacing w:before="2" w:after="2" w:line="600" w:lineRule="atLeast"/>
        <w:ind w:firstLine="403"/>
        <w:jc w:val="both"/>
        <w:rPr>
          <w:rFonts w:ascii="HQPB2"/>
          <w:color w:val="FFFFFF"/>
          <w:spacing w:val="10"/>
          <w:sz w:val="36"/>
          <w:szCs w:val="36"/>
          <w:rtl/>
        </w:rPr>
      </w:pPr>
      <w:r>
        <w:rPr>
          <w:rFonts w:ascii="AGA Arabesque"/>
          <w:spacing w:val="10"/>
          <w:sz w:val="36"/>
          <w:szCs w:val="36"/>
          <w:rtl/>
        </w:rPr>
        <w:t xml:space="preserve">الحمد لله الذي فتح أبواب المشاهدات على أرباب المجاهدات. بمفتـاح لا إله إلا الله وأحيا نفوس العارفين وملأ كؤوس الذاكرين من أقـداح لا إلـه إلا الله. أبدع المصنوعات وأوجد المخلوقات ووسمها بميسم لا إله إلا الله. خلق الجنين من ماء مهين ليعبده بلا إله إلا الله. أرسل الرسل لأجلهـا مبشرين وعن ضدها محذرين فدعوا الناس كلهم إلى العمل بلا إله إلا الله. فهـي رأس الملة والدين، وهي حبل الله المتين، فما خاب من تعلـق بحبل لا إله إلا الله. غوِيتْ أحلام الجاهلين وضلّت أفئدة المعاندين حيث جعلوا إلهين اثنين بعدمـا طلع بدر لا إله إلا الله. أحمده سبحانه وأشكره إذ جعلنا من أهـل لا إله إلا الله وأشهد أن لا إله إلا الله وحده لا شريك له شهادة تنجي قائلهـا إذ خاب أهل الشرك ونجا أهل لا إله إلا الله. وأشهد أن محمدًا عبده ورسوله الذي جدد الله به مـا درس مـن معـالم لا إله إلا الله. ومـع ذلـك قـال لـه: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فاعلم أنه لا إله إلا الله واستغفر لذنبك وللمؤمنين والمؤمنات والله"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F7"/>
      </w:r>
      <w:r>
        <w:rPr>
          <w:rFonts w:ascii="HQPB1" w:hAnsi="HQPB1"/>
          <w:color w:val="000080"/>
          <w:spacing w:val="10"/>
          <w:sz w:val="24"/>
          <w:szCs w:val="24"/>
        </w:rPr>
        <w:sym w:font="HQPB1" w:char="F0E6"/>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AF"/>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49"/>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D"/>
      </w:r>
      <w:r>
        <w:rPr>
          <w:rFonts w:ascii="HQPB2" w:hAnsi="HQPB2"/>
          <w:color w:val="000080"/>
          <w:spacing w:val="10"/>
          <w:sz w:val="24"/>
          <w:szCs w:val="24"/>
        </w:rPr>
        <w:sym w:font="HQPB2" w:char="F0B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cs="DecoType Naskh Special"/>
          <w:color w:val="993366"/>
          <w:spacing w:val="10"/>
          <w:sz w:val="36"/>
          <w:szCs w:val="36"/>
          <w:rtl/>
        </w:rPr>
        <w:t>}</w:t>
      </w:r>
      <w:r>
        <w:rPr>
          <w:rFonts w:ascii="HQPB1"/>
          <w:spacing w:val="10"/>
          <w:sz w:val="36"/>
          <w:szCs w:val="36"/>
          <w:rtl/>
        </w:rPr>
        <w:t xml:space="preserve"> </w:t>
      </w:r>
      <w:r>
        <w:rPr>
          <w:rFonts w:ascii="HQPB1"/>
          <w:spacing w:val="10"/>
          <w:sz w:val="36"/>
          <w:szCs w:val="36"/>
          <w:vertAlign w:val="superscript"/>
          <w:rtl/>
        </w:rPr>
        <w:t>(</w:t>
      </w:r>
      <w:r>
        <w:rPr>
          <w:rStyle w:val="FootnoteReference"/>
          <w:rFonts w:ascii="HQPB1"/>
          <w:spacing w:val="10"/>
          <w:sz w:val="36"/>
          <w:szCs w:val="36"/>
          <w:rtl/>
        </w:rPr>
        <w:footnoteReference w:id="64"/>
      </w:r>
      <w:r>
        <w:rPr>
          <w:rFonts w:ascii="HQPB1"/>
          <w:spacing w:val="10"/>
          <w:sz w:val="36"/>
          <w:szCs w:val="36"/>
          <w:vertAlign w:val="superscript"/>
          <w:rtl/>
        </w:rPr>
        <w:t>)</w:t>
      </w:r>
      <w:r>
        <w:rPr>
          <w:rFonts w:ascii="HQPB1"/>
          <w:spacing w:val="10"/>
          <w:sz w:val="36"/>
          <w:szCs w:val="36"/>
          <w:rtl/>
        </w:rPr>
        <w:t xml:space="preserve"> فصـدع بهـا ونـادى، ووالى عليهـا وعـادى، وقال: </w:t>
      </w:r>
      <w:r>
        <w:rPr>
          <w:rFonts w:ascii="HQPB1" w:cs="DecoType Naskh Special"/>
          <w:color w:val="CC99FF"/>
          <w:spacing w:val="10"/>
          <w:sz w:val="36"/>
          <w:rtl/>
        </w:rPr>
        <w:t xml:space="preserve">{ </w:t>
      </w:r>
      <w:r>
        <w:rPr>
          <w:rFonts w:ascii="HQPB1"/>
          <w:spacing w:val="10"/>
          <w:sz w:val="36"/>
          <w:szCs w:val="36"/>
          <w:rtl/>
        </w:rPr>
        <w:fldChar w:fldCharType="begin"/>
      </w:r>
      <w:r>
        <w:rPr>
          <w:spacing w:val="10"/>
        </w:rPr>
        <w:instrText xml:space="preserve"> XE </w:instrText>
      </w:r>
      <w:r>
        <w:rPr>
          <w:spacing w:val="10"/>
          <w:rtl/>
        </w:rPr>
        <w:instrText>"</w:instrText>
      </w:r>
      <w:r>
        <w:rPr>
          <w:spacing w:val="10"/>
        </w:rPr>
        <w:instrText>32:</w:instrText>
      </w:r>
      <w:r>
        <w:rPr>
          <w:spacing w:val="10"/>
          <w:rtl/>
        </w:rPr>
        <w:instrText>أمرت أن أقاتل الناس حتى يقولوا لا إله إلا الله، فإذا قالوها عصموا" \</w:instrText>
      </w:r>
      <w:r>
        <w:rPr>
          <w:spacing w:val="10"/>
        </w:rPr>
        <w:instrText xml:space="preserve">y "1" \b </w:instrText>
      </w:r>
      <w:r>
        <w:rPr>
          <w:rFonts w:ascii="HQPB1"/>
          <w:spacing w:val="10"/>
          <w:sz w:val="36"/>
          <w:szCs w:val="36"/>
          <w:rtl/>
        </w:rPr>
        <w:fldChar w:fldCharType="end"/>
      </w:r>
      <w:r>
        <w:rPr>
          <w:rFonts w:ascii="HQPB1"/>
          <w:color w:val="0000FF"/>
          <w:spacing w:val="10"/>
          <w:sz w:val="36"/>
          <w:szCs w:val="36"/>
          <w:rtl/>
        </w:rPr>
        <w:t>أمرت أن أقاتل الناس حتى يقولوا لا إله إلا الله، فإذا قالوها عصموا مني دماءهم وأموالهم إلا بحق لا إله إلا الله</w:t>
      </w:r>
      <w:r>
        <w:rPr>
          <w:rFonts w:ascii="HQPB1" w:cs="DecoType Naskh Special"/>
          <w:color w:val="CC99FF"/>
          <w:spacing w:val="10"/>
          <w:sz w:val="36"/>
          <w:szCs w:val="36"/>
          <w:rtl/>
        </w:rPr>
        <w:t>}</w:t>
      </w:r>
      <w:r>
        <w:rPr>
          <w:rFonts w:ascii="HQPB1"/>
          <w:spacing w:val="10"/>
          <w:sz w:val="36"/>
          <w:szCs w:val="36"/>
          <w:rtl/>
        </w:rPr>
        <w:t xml:space="preserve"> </w:t>
      </w:r>
      <w:r>
        <w:rPr>
          <w:rFonts w:ascii="HQPB1"/>
          <w:spacing w:val="10"/>
          <w:sz w:val="36"/>
          <w:szCs w:val="36"/>
          <w:vertAlign w:val="superscript"/>
          <w:rtl/>
        </w:rPr>
        <w:t>(</w:t>
      </w:r>
      <w:r>
        <w:rPr>
          <w:rStyle w:val="FootnoteReference"/>
          <w:rFonts w:ascii="HQPB1"/>
          <w:spacing w:val="10"/>
          <w:sz w:val="36"/>
          <w:szCs w:val="36"/>
          <w:rtl/>
        </w:rPr>
        <w:footnoteReference w:id="65"/>
      </w:r>
      <w:r>
        <w:rPr>
          <w:rFonts w:ascii="HQPB1"/>
          <w:spacing w:val="10"/>
          <w:sz w:val="36"/>
          <w:szCs w:val="36"/>
          <w:vertAlign w:val="superscript"/>
          <w:rtl/>
        </w:rPr>
        <w:t>)</w:t>
      </w:r>
      <w:r>
        <w:rPr>
          <w:rFonts w:ascii="HQPB1"/>
          <w:spacing w:val="10"/>
          <w:sz w:val="36"/>
          <w:szCs w:val="36"/>
          <w:rtl/>
        </w:rPr>
        <w:t xml:space="preserve"> فدعا إلى الله سرًا وجهـارًا ليـلًا ونهارًا حتى انكشف الغطاء عن وجه لا إله إلا الله. اللهم صل على عبـدك ورسولك محمد وعلى آله وأصحابه الذين حمـوا </w:t>
      </w:r>
      <w:r>
        <w:rPr>
          <w:rFonts w:ascii="HQPB1"/>
          <w:spacing w:val="10"/>
          <w:sz w:val="36"/>
          <w:szCs w:val="36"/>
          <w:rtl/>
        </w:rPr>
        <w:lastRenderedPageBreak/>
        <w:t xml:space="preserve">بمرهفـاتهم حـوزة لا إله إلا الله. وسلم تسليمًا كثيرًا. أما بعد فيا أيها النـاس اتقوا الله تعـالى، وجـددوا إيمانكم في المساء والصباح بتـأمل معنى لا إله إلا الله، فيـا ذوي العقـول الصحاح ويا ذوي البصائر والفلاح، نادوا بالفلاح فلا فلاح إلا لأهل لا إله إلا الله. فكلمة الإسلام ومفتاح دار السـلام لا إلـه إلا الله. فـلا قـامت السموات والأرض ولا صحت السنة والفرض ولا نجا أحـد يوم العرض إلا بلا إله إلا الله. ولا جردت سيوف الجهـاد وأرسلت الرسل إلى العبـاد إلا ليعلموهم العمل بلا إلـه إلا الله فانقسـم الناس عند ذلك فريقين وسلكوا طريقين: فريق انقاد للعمل بلا إله إلا الله، والآخر حاد لعلمه أن دين آبائه يبطله لا إله إلا الله. فسبحان من فاوت بين عباده. بمقتضى حكمته ومراده وذلك من أدلة لا إله إلا الله. فطوبى لمن عرف معناهـا فارتضاهـا، وعمـل باطنًا وظاهرًا بمقتضاها، فيكـون قد حقق لا إلـه إلا الله. وويل من صـاده الشيطان بالأشراك، فرماه في هوة الإشراك، فأبى واستكبر عن الانقياد للا إله إلا الله. ألم تسمعوا قول الله </w:t>
      </w:r>
      <w:r>
        <w:rPr>
          <w:rFonts w:ascii="HQPB1" w:cs="DecoType Naskh Special"/>
          <w:color w:val="993366"/>
          <w:spacing w:val="10"/>
          <w:sz w:val="36"/>
          <w:szCs w:val="36"/>
          <w:rtl/>
        </w:rPr>
        <w:t>{</w:t>
      </w:r>
      <w:r>
        <w:rPr>
          <w:rFonts w:ascii="HQPB1"/>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ولا يملك الذين يدعون من دونه الشفاعة إلا من شهد بالحق وهم يعلمون" \</w:instrText>
      </w:r>
      <w:r>
        <w:rPr>
          <w:spacing w:val="10"/>
        </w:rPr>
        <w:instrText xml:space="preserve">y "1" \b </w:instrText>
      </w:r>
      <w:r>
        <w:rPr>
          <w:rFonts w:ascii="HQPB1"/>
          <w:spacing w:val="10"/>
          <w:sz w:val="36"/>
          <w:szCs w:val="36"/>
          <w:rtl/>
        </w:rPr>
        <w:fldChar w:fldCharType="end"/>
      </w:r>
      <w:r>
        <w:rPr>
          <w:rFonts w:asci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0"/>
      </w:r>
      <w:r>
        <w:rPr>
          <w:rFonts w:ascii="HQPB2" w:hAnsi="HQPB2"/>
          <w:color w:val="000080"/>
          <w:spacing w:val="10"/>
          <w:sz w:val="24"/>
          <w:szCs w:val="24"/>
        </w:rPr>
        <w:sym w:font="HQPB2" w:char="F037"/>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F4"/>
      </w:r>
      <w:r>
        <w:rPr>
          <w:rFonts w:ascii="HQPB2" w:hAnsi="HQPB2"/>
          <w:color w:val="000080"/>
          <w:spacing w:val="10"/>
          <w:sz w:val="24"/>
          <w:szCs w:val="24"/>
        </w:rPr>
        <w:sym w:font="HQPB2" w:char="F04A"/>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E3"/>
      </w:r>
      <w:r>
        <w:rPr>
          <w:rFonts w:ascii="HQPB4" w:hAnsi="HQPB4"/>
          <w:color w:val="000080"/>
          <w:spacing w:val="10"/>
          <w:sz w:val="24"/>
          <w:szCs w:val="24"/>
        </w:rPr>
        <w:sym w:font="HQPB4" w:char="F0F4"/>
      </w:r>
      <w:r>
        <w:rPr>
          <w:rFonts w:ascii="HQPB1" w:hAnsi="HQPB1"/>
          <w:color w:val="000080"/>
          <w:spacing w:val="10"/>
          <w:sz w:val="24"/>
          <w:szCs w:val="24"/>
        </w:rPr>
        <w:sym w:font="HQPB1" w:char="F089"/>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4" w:hAnsi="HQPB4"/>
          <w:color w:val="000080"/>
          <w:spacing w:val="10"/>
          <w:sz w:val="24"/>
          <w:szCs w:val="24"/>
        </w:rPr>
        <w:sym w:font="HQPB4" w:char="F0CF"/>
      </w:r>
      <w:r>
        <w:rPr>
          <w:rFonts w:ascii="HQPB2" w:hAnsi="HQPB2"/>
          <w:color w:val="000080"/>
          <w:spacing w:val="10"/>
          <w:sz w:val="24"/>
          <w:szCs w:val="24"/>
        </w:rPr>
        <w:sym w:font="HQPB2" w:char="F052"/>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A"/>
      </w:r>
      <w:r>
        <w:rPr>
          <w:rFonts w:ascii="HQPB1" w:hAnsi="HQPB1"/>
          <w:color w:val="000080"/>
          <w:spacing w:val="10"/>
          <w:sz w:val="24"/>
          <w:szCs w:val="24"/>
          <w:rtl/>
        </w:rPr>
        <w:t xml:space="preserve"> </w:t>
      </w:r>
      <w:r>
        <w:rPr>
          <w:rFonts w:ascii="HQPB5" w:hAnsi="HQPB5"/>
          <w:color w:val="000080"/>
          <w:spacing w:val="10"/>
          <w:sz w:val="24"/>
          <w:szCs w:val="24"/>
        </w:rPr>
        <w:sym w:font="HQPB5" w:char="F073"/>
      </w:r>
      <w:r>
        <w:rPr>
          <w:rFonts w:ascii="HQPB2" w:hAnsi="HQPB2"/>
          <w:color w:val="000080"/>
          <w:spacing w:val="10"/>
          <w:sz w:val="24"/>
          <w:szCs w:val="24"/>
        </w:rPr>
        <w:sym w:font="HQPB2" w:char="F070"/>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2" w:hAnsi="HQPB2"/>
          <w:color w:val="000080"/>
          <w:spacing w:val="10"/>
          <w:sz w:val="24"/>
          <w:szCs w:val="24"/>
        </w:rPr>
        <w:sym w:font="HQPB2" w:char="F0BB"/>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4" w:hAnsi="HQPB4"/>
          <w:color w:val="000080"/>
          <w:spacing w:val="10"/>
          <w:sz w:val="24"/>
          <w:szCs w:val="24"/>
        </w:rPr>
        <w:sym w:font="HQPB4" w:char="F0A4"/>
      </w:r>
      <w:r>
        <w:rPr>
          <w:rFonts w:ascii="HQPB1" w:hAnsi="HQPB1"/>
          <w:color w:val="000080"/>
          <w:spacing w:val="10"/>
          <w:sz w:val="24"/>
          <w:szCs w:val="24"/>
        </w:rPr>
        <w:sym w:font="HQPB1" w:char="F0B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89"/>
      </w:r>
      <w:r>
        <w:rPr>
          <w:rFonts w:ascii="HQPB4" w:hAnsi="HQPB4"/>
          <w:color w:val="000080"/>
          <w:spacing w:val="10"/>
          <w:sz w:val="24"/>
          <w:szCs w:val="24"/>
        </w:rPr>
        <w:sym w:font="HQPB4" w:char="F0CD"/>
      </w:r>
      <w:r>
        <w:rPr>
          <w:rFonts w:ascii="HQPB2" w:hAnsi="HQPB2"/>
          <w:color w:val="000080"/>
          <w:spacing w:val="10"/>
          <w:sz w:val="24"/>
          <w:szCs w:val="24"/>
        </w:rPr>
        <w:sym w:font="HQPB2" w:char="F06B"/>
      </w:r>
      <w:r>
        <w:rPr>
          <w:rFonts w:ascii="HQPB5" w:hAnsi="HQPB5"/>
          <w:color w:val="000080"/>
          <w:spacing w:val="10"/>
          <w:sz w:val="24"/>
          <w:szCs w:val="24"/>
        </w:rPr>
        <w:sym w:font="HQPB5" w:char="F079"/>
      </w:r>
      <w:r>
        <w:rPr>
          <w:rFonts w:ascii="HQPB1" w:hAnsi="HQPB1"/>
          <w:color w:val="000080"/>
          <w:spacing w:val="10"/>
          <w:sz w:val="24"/>
          <w:szCs w:val="24"/>
        </w:rPr>
        <w:sym w:font="HQPB1" w:char="F0AD"/>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4" w:hAnsi="HQPB4"/>
          <w:color w:val="000080"/>
          <w:spacing w:val="10"/>
          <w:sz w:val="24"/>
          <w:szCs w:val="24"/>
        </w:rPr>
        <w:sym w:font="HQPB4" w:char="F064"/>
      </w:r>
      <w:r>
        <w:rPr>
          <w:rFonts w:ascii="HQPB2" w:hAnsi="HQPB2"/>
          <w:color w:val="000080"/>
          <w:spacing w:val="10"/>
          <w:sz w:val="24"/>
          <w:szCs w:val="24"/>
        </w:rPr>
        <w:sym w:font="HQPB2" w:char="F02C"/>
      </w:r>
      <w:r>
        <w:rPr>
          <w:rFonts w:ascii="HQPB5" w:hAnsi="HQPB5"/>
          <w:color w:val="000080"/>
          <w:spacing w:val="10"/>
          <w:sz w:val="24"/>
          <w:szCs w:val="24"/>
        </w:rPr>
        <w:sym w:font="HQPB5" w:char="F079"/>
      </w:r>
      <w:r>
        <w:rPr>
          <w:rFonts w:ascii="HQPB1" w:hAnsi="HQPB1"/>
          <w:color w:val="000080"/>
          <w:spacing w:val="10"/>
          <w:sz w:val="24"/>
          <w:szCs w:val="24"/>
        </w:rPr>
        <w:sym w:font="HQPB1" w:char="F073"/>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8"/>
      </w:r>
      <w:r>
        <w:rPr>
          <w:rFonts w:ascii="HQPB2" w:hAnsi="HQPB2"/>
          <w:color w:val="000080"/>
          <w:spacing w:val="10"/>
          <w:sz w:val="24"/>
          <w:szCs w:val="24"/>
        </w:rPr>
        <w:sym w:font="HQPB2" w:char="F064"/>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F4"/>
      </w:r>
      <w:r>
        <w:rPr>
          <w:rFonts w:ascii="HQPB1" w:hAnsi="HQPB1"/>
          <w:color w:val="000080"/>
          <w:spacing w:val="10"/>
          <w:sz w:val="24"/>
          <w:szCs w:val="24"/>
        </w:rPr>
        <w:sym w:font="HQPB1" w:char="F0E8"/>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1"/>
      </w:r>
      <w:r>
        <w:rPr>
          <w:rFonts w:ascii="HQPB2" w:hAnsi="HQPB2"/>
          <w:color w:val="000080"/>
          <w:spacing w:val="10"/>
          <w:sz w:val="24"/>
          <w:szCs w:val="24"/>
        </w:rPr>
        <w:sym w:font="HQPB2" w:char="F0CF"/>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66"/>
      </w:r>
      <w:r>
        <w:rPr>
          <w:rFonts w:ascii="HQPB2"/>
          <w:spacing w:val="10"/>
          <w:sz w:val="36"/>
          <w:szCs w:val="36"/>
          <w:vertAlign w:val="superscript"/>
          <w:rtl/>
        </w:rPr>
        <w:t>)</w:t>
      </w:r>
      <w:r>
        <w:rPr>
          <w:rFonts w:ascii="HQPB2"/>
          <w:spacing w:val="10"/>
          <w:sz w:val="36"/>
          <w:szCs w:val="36"/>
          <w:rtl/>
        </w:rPr>
        <w:t xml:space="preserve"> حقيقة لا إلـه إلا الله. الذي هو إفراده بجميع العبادات. وتخصيصه بالقصد والإرادات. ونفيها عما سـواه من جميـع المعبودات. التي نفتها لا إلـه إلا الله. وذلك هو الكفر بالطاغوت والإيمـان بالله. الذي لا يبقي في القلب شيئًا لغـير الله. ولا إرادة لمـا حرّم الله. ولا كراهة لما به أمر الله. هذا والله هو حقيقة لا إلـه إلا الله. وأمـا مـن قالها بلسانه ونقضها بفعاله فلا ينفعه قول لا إله إلا الله. فمن صرف لغير الله شيئًا من العبادات. وأشرك به أحدًا من المخلوقات. فهو كافر ولو نطق ألف مرة بلا إله إلا الله. قيل للحسن رحمه الله تعالى: إن أناسًا يقولون من قال لا إله إلا الله دخل الجنة. فقال: من قالها وأدى حقها وفرضها أدخلته الجنة لا إله إلا الله. وقال ابن منبه لمن قال له: أليس مفتاح الجنة لا إله إلا الله. قال: بلى ولكن ما من مفتاح إلا وله أسنان، </w:t>
      </w:r>
      <w:r>
        <w:rPr>
          <w:rFonts w:ascii="HQPB2"/>
          <w:spacing w:val="10"/>
          <w:sz w:val="36"/>
          <w:szCs w:val="36"/>
          <w:rtl/>
        </w:rPr>
        <w:lastRenderedPageBreak/>
        <w:t xml:space="preserve">فإن جئت. بمفتاح له أسنان فتـح لـك وإلا لم يفتح لك. لأنك في الحقيقة لم تقل لا إله إلا الله. فيا ذوي الأسماء العتيدة، لا تظنوا أمور الشرك منكم بعيدة. فإن ها هنا مهاوي شديدة. تقدح في لا إله إلا الله. أين من وحّد الله بالحب والخوف والرجاء والعبادة؟ أين مـن خصه بالذل والخضوع والتعظيم والقصد وأفرده بالتوكل فجعل عليه اعتماده؟ كـل هذا من معاني لا إله إلا الله. فسارعوا عباد الله إلى مغفرة من ربكـم وجنة عرضها كعرض السموات والأرض أعدت للمتقين الذين قاموا بواجبـات لا إله إلا الله ولا تجعلوا مع الله إلها آخر إني لكم منه نذير مبـين. وتمسـكوا بعرى لا إله إلا الله فمن نفى ما نفته وأثبت ما أثبتتـه ووالى عليهـا وعـادى رفعته إلى أعلى عليين منـازل أهـل لا إلـه إلا الله، أعوذ بالله من الشيطان الرجيـم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يوم يقوم الروح والملائكة صفا لا يتكلمون إلا من أذن له الرحمن"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50"/>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50"/>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79"/>
      </w:r>
      <w:r>
        <w:rPr>
          <w:rFonts w:ascii="HQPB2" w:hAnsi="HQPB2"/>
          <w:color w:val="000080"/>
          <w:spacing w:val="10"/>
          <w:sz w:val="24"/>
          <w:szCs w:val="24"/>
        </w:rPr>
        <w:sym w:font="HQPB2" w:char="F072"/>
      </w:r>
      <w:r>
        <w:rPr>
          <w:rFonts w:ascii="HQPB4" w:hAnsi="HQPB4"/>
          <w:color w:val="000080"/>
          <w:spacing w:val="10"/>
          <w:sz w:val="24"/>
          <w:szCs w:val="24"/>
        </w:rPr>
        <w:sym w:font="HQPB4" w:char="F094"/>
      </w:r>
      <w:r>
        <w:rPr>
          <w:rFonts w:ascii="HQPB1" w:hAnsi="HQPB1"/>
          <w:color w:val="000080"/>
          <w:spacing w:val="10"/>
          <w:sz w:val="24"/>
          <w:szCs w:val="24"/>
        </w:rPr>
        <w:sym w:font="HQPB1" w:char="F08D"/>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8"/>
      </w:r>
      <w:r>
        <w:rPr>
          <w:rFonts w:ascii="HQPB2" w:hAnsi="HQPB2"/>
          <w:color w:val="000080"/>
          <w:spacing w:val="10"/>
          <w:sz w:val="24"/>
          <w:szCs w:val="24"/>
        </w:rPr>
        <w:sym w:font="HQPB2" w:char="F070"/>
      </w:r>
      <w:r>
        <w:rPr>
          <w:rFonts w:ascii="HQPB5" w:hAnsi="HQPB5"/>
          <w:color w:val="000080"/>
          <w:spacing w:val="10"/>
          <w:sz w:val="24"/>
          <w:szCs w:val="24"/>
        </w:rPr>
        <w:sym w:font="HQPB5" w:char="F073"/>
      </w:r>
      <w:r>
        <w:rPr>
          <w:rFonts w:ascii="HQPB2" w:hAnsi="HQPB2"/>
          <w:color w:val="000080"/>
          <w:spacing w:val="10"/>
          <w:sz w:val="24"/>
          <w:szCs w:val="24"/>
        </w:rPr>
        <w:sym w:font="HQPB2" w:char="F033"/>
      </w:r>
      <w:r>
        <w:rPr>
          <w:rFonts w:ascii="HQPB4" w:hAnsi="HQPB4"/>
          <w:color w:val="000080"/>
          <w:spacing w:val="10"/>
          <w:sz w:val="24"/>
          <w:szCs w:val="24"/>
        </w:rPr>
        <w:sym w:font="HQPB4" w:char="F0CD"/>
      </w:r>
      <w:r>
        <w:rPr>
          <w:rFonts w:ascii="HQPB2" w:hAnsi="HQPB2"/>
          <w:color w:val="000080"/>
          <w:spacing w:val="10"/>
          <w:sz w:val="24"/>
          <w:szCs w:val="24"/>
        </w:rPr>
        <w:sym w:font="HQPB2" w:char="F0B4"/>
      </w:r>
      <w:r>
        <w:rPr>
          <w:rFonts w:ascii="HQPB5" w:hAnsi="HQPB5"/>
          <w:color w:val="000080"/>
          <w:spacing w:val="10"/>
          <w:sz w:val="24"/>
          <w:szCs w:val="24"/>
        </w:rPr>
        <w:sym w:font="HQPB5" w:char="F0AF"/>
      </w:r>
      <w:r>
        <w:rPr>
          <w:rFonts w:ascii="HQPB2" w:hAnsi="HQPB2"/>
          <w:color w:val="000080"/>
          <w:spacing w:val="10"/>
          <w:sz w:val="24"/>
          <w:szCs w:val="24"/>
        </w:rPr>
        <w:sym w:font="HQPB2" w:char="F0BB"/>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79"/>
      </w:r>
      <w:r>
        <w:rPr>
          <w:rFonts w:ascii="HQPB1" w:hAnsi="HQPB1"/>
          <w:color w:val="000080"/>
          <w:spacing w:val="10"/>
          <w:sz w:val="24"/>
          <w:szCs w:val="24"/>
        </w:rPr>
        <w:sym w:font="HQPB1" w:char="F0FF"/>
      </w:r>
      <w:r>
        <w:rPr>
          <w:rFonts w:ascii="HQPB5" w:hAnsi="HQPB5"/>
          <w:color w:val="000080"/>
          <w:spacing w:val="10"/>
          <w:sz w:val="24"/>
          <w:szCs w:val="24"/>
        </w:rPr>
        <w:sym w:font="HQPB5" w:char="F07C"/>
      </w:r>
      <w:r>
        <w:rPr>
          <w:rFonts w:ascii="HQPB1" w:hAnsi="HQPB1"/>
          <w:color w:val="000080"/>
          <w:spacing w:val="10"/>
          <w:sz w:val="24"/>
          <w:szCs w:val="24"/>
        </w:rPr>
        <w:sym w:font="HQPB1" w:char="F0B9"/>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AF"/>
      </w:r>
      <w:r>
        <w:rPr>
          <w:rFonts w:ascii="HQPB2" w:hAnsi="HQPB2"/>
          <w:color w:val="000080"/>
          <w:spacing w:val="10"/>
          <w:sz w:val="24"/>
          <w:szCs w:val="24"/>
        </w:rPr>
        <w:sym w:font="HQPB2" w:char="F03D"/>
      </w:r>
      <w:r>
        <w:rPr>
          <w:rFonts w:ascii="HQPB5" w:hAnsi="HQPB5"/>
          <w:color w:val="000080"/>
          <w:spacing w:val="10"/>
          <w:sz w:val="24"/>
          <w:szCs w:val="24"/>
        </w:rPr>
        <w:sym w:font="HQPB5" w:char="F073"/>
      </w:r>
      <w:r>
        <w:rPr>
          <w:rFonts w:ascii="HQPB2" w:hAnsi="HQPB2"/>
          <w:color w:val="000080"/>
          <w:spacing w:val="10"/>
          <w:sz w:val="24"/>
          <w:szCs w:val="24"/>
        </w:rPr>
        <w:sym w:font="HQPB2" w:char="F033"/>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F4"/>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4" w:hAnsi="HQPB4"/>
          <w:color w:val="000080"/>
          <w:spacing w:val="10"/>
          <w:sz w:val="24"/>
          <w:szCs w:val="24"/>
        </w:rPr>
        <w:sym w:font="HQPB4" w:char="F0CF"/>
      </w:r>
      <w:r>
        <w:rPr>
          <w:rFonts w:ascii="HQPB1" w:hAnsi="HQPB1"/>
          <w:color w:val="000080"/>
          <w:spacing w:val="10"/>
          <w:sz w:val="24"/>
          <w:szCs w:val="24"/>
        </w:rPr>
        <w:sym w:font="HQPB1" w:char="F08C"/>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E3"/>
      </w:r>
      <w:r>
        <w:rPr>
          <w:rFonts w:ascii="HQPB3" w:hAnsi="HQPB3"/>
          <w:color w:val="000080"/>
          <w:spacing w:val="10"/>
          <w:sz w:val="24"/>
          <w:szCs w:val="24"/>
        </w:rPr>
        <w:sym w:font="HQPB3" w:char="F026"/>
      </w:r>
      <w:r>
        <w:rPr>
          <w:rFonts w:ascii="HQPB5" w:hAnsi="HQPB5"/>
          <w:color w:val="000080"/>
          <w:spacing w:val="10"/>
          <w:sz w:val="24"/>
          <w:szCs w:val="24"/>
        </w:rPr>
        <w:sym w:font="HQPB5" w:char="F073"/>
      </w:r>
      <w:r>
        <w:rPr>
          <w:rFonts w:ascii="HQPB3" w:hAnsi="HQPB3"/>
          <w:color w:val="000080"/>
          <w:spacing w:val="10"/>
          <w:sz w:val="24"/>
          <w:szCs w:val="24"/>
        </w:rPr>
        <w:sym w:font="HQPB3" w:char="F021"/>
      </w:r>
      <w:r>
        <w:rPr>
          <w:rFonts w:ascii="HQPB3" w:hAnsi="HQPB3"/>
          <w:color w:val="000080"/>
          <w:spacing w:val="10"/>
          <w:sz w:val="24"/>
          <w:szCs w:val="24"/>
          <w:rtl/>
        </w:rPr>
        <w:t xml:space="preserve"> </w:t>
      </w:r>
      <w:r>
        <w:rPr>
          <w:rFonts w:ascii="HQPB4" w:hAnsi="HQPB4"/>
          <w:color w:val="000080"/>
          <w:spacing w:val="10"/>
          <w:sz w:val="24"/>
          <w:szCs w:val="24"/>
        </w:rPr>
        <w:sym w:font="HQPB4" w:char="F0DF"/>
      </w:r>
      <w:r>
        <w:rPr>
          <w:rFonts w:ascii="HQPB2" w:hAnsi="HQPB2"/>
          <w:color w:val="000080"/>
          <w:spacing w:val="10"/>
          <w:sz w:val="24"/>
          <w:szCs w:val="24"/>
        </w:rPr>
        <w:sym w:font="HQPB2" w:char="F060"/>
      </w:r>
      <w:r>
        <w:rPr>
          <w:rFonts w:ascii="HQPB2" w:hAnsi="HQPB2"/>
          <w:color w:val="000080"/>
          <w:spacing w:val="10"/>
          <w:sz w:val="24"/>
          <w:szCs w:val="24"/>
        </w:rPr>
        <w:sym w:font="HQPB2" w:char="F0BB"/>
      </w:r>
      <w:r>
        <w:rPr>
          <w:rFonts w:ascii="HQPB5" w:hAnsi="HQPB5"/>
          <w:color w:val="000080"/>
          <w:spacing w:val="10"/>
          <w:sz w:val="24"/>
          <w:szCs w:val="24"/>
        </w:rPr>
        <w:sym w:font="HQPB5" w:char="F06F"/>
      </w:r>
      <w:r>
        <w:rPr>
          <w:rFonts w:ascii="HQPB2" w:hAnsi="HQPB2"/>
          <w:color w:val="000080"/>
          <w:spacing w:val="10"/>
          <w:sz w:val="24"/>
          <w:szCs w:val="24"/>
        </w:rPr>
        <w:sym w:font="HQPB2" w:char="F048"/>
      </w:r>
      <w:r>
        <w:rPr>
          <w:rFonts w:ascii="HQPB4" w:hAnsi="HQPB4"/>
          <w:color w:val="000080"/>
          <w:spacing w:val="10"/>
          <w:sz w:val="24"/>
          <w:szCs w:val="24"/>
        </w:rPr>
        <w:sym w:font="HQPB4" w:char="F0F7"/>
      </w:r>
      <w:r>
        <w:rPr>
          <w:rFonts w:ascii="HQPB1" w:hAnsi="HQPB1"/>
          <w:color w:val="000080"/>
          <w:spacing w:val="10"/>
          <w:sz w:val="24"/>
          <w:szCs w:val="24"/>
        </w:rPr>
        <w:sym w:font="HQPB1" w:char="F071"/>
      </w:r>
      <w:r>
        <w:rPr>
          <w:rFonts w:ascii="HQPB4" w:hAnsi="HQPB4"/>
          <w:color w:val="000080"/>
          <w:spacing w:val="10"/>
          <w:sz w:val="24"/>
          <w:szCs w:val="24"/>
        </w:rPr>
        <w:sym w:font="HQPB4" w:char="F0A7"/>
      </w:r>
      <w:r>
        <w:rPr>
          <w:rFonts w:ascii="HQPB1" w:hAnsi="HQPB1"/>
          <w:color w:val="000080"/>
          <w:spacing w:val="10"/>
          <w:sz w:val="24"/>
          <w:szCs w:val="24"/>
        </w:rPr>
        <w:sym w:font="HQPB1" w:char="F08D"/>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41"/>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C"/>
      </w:r>
      <w:r>
        <w:rPr>
          <w:rFonts w:ascii="HQPB1" w:hAnsi="HQPB1"/>
          <w:color w:val="000080"/>
          <w:spacing w:val="10"/>
          <w:sz w:val="24"/>
          <w:szCs w:val="24"/>
        </w:rPr>
        <w:sym w:font="HQPB1" w:char="F02F"/>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5" w:hAnsi="HQPB5"/>
          <w:color w:val="000080"/>
          <w:spacing w:val="10"/>
          <w:sz w:val="24"/>
          <w:szCs w:val="24"/>
        </w:rPr>
        <w:sym w:font="HQPB5" w:char="F07C"/>
      </w:r>
      <w:r>
        <w:rPr>
          <w:rFonts w:ascii="HQPB1" w:hAnsi="HQPB1"/>
          <w:color w:val="000080"/>
          <w:spacing w:val="10"/>
          <w:sz w:val="24"/>
          <w:szCs w:val="24"/>
        </w:rPr>
        <w:sym w:font="HQPB1" w:char="F0B9"/>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C"/>
      </w:r>
      <w:r>
        <w:rPr>
          <w:rFonts w:ascii="HQPB2" w:hAnsi="HQPB2"/>
          <w:color w:val="000080"/>
          <w:spacing w:val="10"/>
          <w:sz w:val="24"/>
          <w:szCs w:val="24"/>
        </w:rPr>
        <w:sym w:font="HQPB2" w:char="F0D1"/>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67"/>
      </w:r>
      <w:r>
        <w:rPr>
          <w:rFonts w:ascii="HQPB2"/>
          <w:spacing w:val="10"/>
          <w:sz w:val="36"/>
          <w:szCs w:val="36"/>
          <w:vertAlign w:val="superscript"/>
          <w:rtl/>
        </w:rPr>
        <w:t>)</w:t>
      </w:r>
      <w:r>
        <w:rPr>
          <w:rFonts w:ascii="HQPB2"/>
          <w:spacing w:val="10"/>
          <w:sz w:val="36"/>
          <w:szCs w:val="36"/>
          <w:rtl/>
        </w:rPr>
        <w:t xml:space="preserve"> بارك الله لي ولكم في القرآن العظيم. ونفعني وإياكم. بما فيه من الآيات والذكر الحكيم. أقول قولي هذا وأستغفر الله العظيم الجليل لي ولكم ولسائر المسلمين من كل ذنب فاستغفروه إنه هو الغفور الرحيم </w:t>
      </w:r>
      <w:r>
        <w:rPr>
          <w:rFonts w:ascii="HQPB2"/>
          <w:spacing w:val="10"/>
          <w:sz w:val="36"/>
          <w:szCs w:val="36"/>
          <w:vertAlign w:val="superscript"/>
          <w:rtl/>
        </w:rPr>
        <w:t>(</w:t>
      </w:r>
      <w:r>
        <w:rPr>
          <w:rStyle w:val="FootnoteReference"/>
          <w:rFonts w:ascii="HQPB2"/>
          <w:spacing w:val="10"/>
          <w:sz w:val="36"/>
          <w:szCs w:val="36"/>
          <w:rtl/>
        </w:rPr>
        <w:footnoteReference w:id="68"/>
      </w:r>
      <w:r>
        <w:rPr>
          <w:rFonts w:ascii="HQPB2"/>
          <w:spacing w:val="10"/>
          <w:sz w:val="36"/>
          <w:szCs w:val="36"/>
          <w:vertAlign w:val="superscript"/>
          <w:rtl/>
        </w:rPr>
        <w:t>)</w:t>
      </w:r>
      <w:r>
        <w:rPr>
          <w:rFonts w:ascii="HQPB2"/>
          <w:spacing w:val="10"/>
          <w:sz w:val="36"/>
          <w:szCs w:val="36"/>
          <w:rtl/>
        </w:rPr>
        <w:t xml:space="preserve"> .</w:t>
      </w:r>
      <w:r>
        <w:rPr>
          <w:rFonts w:ascii="HQPB2"/>
          <w:color w:val="FFFFFF"/>
          <w:spacing w:val="10"/>
          <w:sz w:val="36"/>
          <w:szCs w:val="36"/>
          <w:rtl/>
        </w:rPr>
        <w:t xml:space="preserve"> </w:t>
      </w:r>
    </w:p>
    <w:p w14:paraId="68A10AC8" w14:textId="77777777" w:rsidR="00300088" w:rsidRDefault="00300088">
      <w:pPr>
        <w:spacing w:before="2" w:after="2" w:line="600" w:lineRule="atLeast"/>
        <w:ind w:firstLine="400"/>
        <w:jc w:val="center"/>
        <w:rPr>
          <w:rFonts w:ascii="HQPB2"/>
          <w:sz w:val="36"/>
          <w:szCs w:val="36"/>
          <w:rtl/>
        </w:rPr>
      </w:pPr>
      <w:r>
        <w:rPr>
          <w:rFonts w:ascii="HQPB2"/>
          <w:b/>
          <w:bCs/>
          <w:sz w:val="36"/>
          <w:szCs w:val="36"/>
          <w:rtl/>
        </w:rPr>
        <w:br w:type="page"/>
      </w:r>
      <w:r>
        <w:rPr>
          <w:rFonts w:ascii="HQPB2"/>
          <w:b/>
          <w:bCs/>
          <w:sz w:val="36"/>
          <w:szCs w:val="36"/>
          <w:rtl/>
        </w:rPr>
        <w:lastRenderedPageBreak/>
        <w:t>التحذير من الشرك وأسبابه</w:t>
      </w:r>
    </w:p>
    <w:p w14:paraId="05279984"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الحمد لله الذي لم يخلق الجن والإنس إلا ليعبـدوه، ولا أسبغ عليهم نعمه إلا ليحمدوه، ولا أنزل عليهم كتبـه وأرسل إليهم رسله إلا ليعرفوه. أحمده سبحانه حمد عبد يخاف منه ويرجوه. وأشهد أن لا إله إلا الله وحده لا شريك له، لا يسئل عما يفعل ويسأل خلقه عما فعلوه. وأشهد أن محمـدًا عبده ورسوله الذي دعا أمته إلى التوحيد وأوصاهم بأن يخافوا الله ويتقوه، اللهم صل على عبدك ورسولك محمد وآله وأصحابه الذين آزروه ونصـروه. وسلم تسليمًا كثيرًا. أما بعد أيها الناس اتقوا الله تعالى وراقبوه، وأطيعوا أمره ولا تعصوه. واعلموا أن الله ما خلقكـم إلا لعبادته، ولا أمركـم إلا بتوحيده وطاعته. والتوحيد إفراد الله بالعبادة، وهو دين الرسل الذيـن أرسلهم الله إلى عباده فأولهم نوح عليه السلام أرسله الله إلى قومه لما وقعوا في الشرك والآثام. وغلوا في الصالحين فعبدوهم دون ذي الجلال والإكرام. وآخر الرسل محمد </w:t>
      </w:r>
      <w:r>
        <w:rPr>
          <w:rFonts w:ascii="AGA Arabesque" w:hAnsi="AGA Arabesque" w:cs="AGA Arabesque"/>
          <w:sz w:val="40"/>
          <w:szCs w:val="40"/>
        </w:rPr>
        <w:sym w:font="AGA Arabesque" w:char="F072"/>
      </w:r>
      <w:r>
        <w:rPr>
          <w:rFonts w:ascii="AGA Arabesque"/>
          <w:sz w:val="36"/>
          <w:szCs w:val="36"/>
          <w:rtl/>
        </w:rPr>
        <w:t xml:space="preserve"> النبي الأمين. الذي كسر صور هؤلاء الصالحين وزهق به الباطل وجاء بالحق المبين. أرسله الله إلى أناس يتعبـدون ويحجـون ويتصدقون، ويذكرون الله كثيرًا لا يفترون. لكنهم جعلوا بعض المخلوقات وسائط بينهم وبين عالم السر والجهر. يقولون نريد التقرب إلى الله، ولنا عنده يشفعون: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ويعبدون من دون الله ما لا يضرهم ولا ينفعهم ويقولون هؤلاء شفعاؤنا"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2"/>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A"/>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95"/>
      </w:r>
      <w:r>
        <w:rPr>
          <w:rFonts w:ascii="HQPB1" w:hAnsi="HQPB1"/>
          <w:color w:val="000080"/>
          <w:sz w:val="24"/>
          <w:szCs w:val="24"/>
        </w:rPr>
        <w:sym w:font="HQPB1" w:char="F08E"/>
      </w:r>
      <w:r>
        <w:rPr>
          <w:rFonts w:ascii="HQPB4" w:hAnsi="HQPB4"/>
          <w:color w:val="000080"/>
          <w:sz w:val="24"/>
          <w:szCs w:val="24"/>
        </w:rPr>
        <w:sym w:font="HQPB4" w:char="F0DB"/>
      </w:r>
      <w:r>
        <w:rPr>
          <w:rFonts w:ascii="HQPB1" w:hAnsi="HQPB1"/>
          <w:color w:val="000080"/>
          <w:sz w:val="24"/>
          <w:szCs w:val="24"/>
        </w:rPr>
        <w:sym w:font="HQPB1" w:char="F0D8"/>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49"/>
      </w:r>
      <w:r>
        <w:rPr>
          <w:rFonts w:ascii="HQPB2" w:hAnsi="HQPB2"/>
          <w:color w:val="000080"/>
          <w:sz w:val="24"/>
          <w:szCs w:val="24"/>
        </w:rPr>
        <w:sym w:font="HQPB2" w:char="F077"/>
      </w:r>
      <w:r>
        <w:rPr>
          <w:rFonts w:ascii="HQPB4" w:hAnsi="HQPB4"/>
          <w:color w:val="000080"/>
          <w:sz w:val="24"/>
          <w:szCs w:val="24"/>
        </w:rPr>
        <w:sym w:font="HQPB4" w:char="F0E0"/>
      </w:r>
      <w:r>
        <w:rPr>
          <w:rFonts w:ascii="HQPB2" w:hAnsi="HQPB2"/>
          <w:color w:val="000080"/>
          <w:sz w:val="24"/>
          <w:szCs w:val="24"/>
        </w:rPr>
        <w:sym w:font="HQPB2" w:char="F073"/>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4" w:hAnsi="HQPB4"/>
          <w:color w:val="000080"/>
          <w:sz w:val="24"/>
          <w:szCs w:val="24"/>
        </w:rPr>
        <w:sym w:font="HQPB4" w:char="F0E0"/>
      </w:r>
      <w:r>
        <w:rPr>
          <w:rFonts w:ascii="HQPB2" w:hAnsi="HQPB2"/>
          <w:color w:val="000080"/>
          <w:sz w:val="24"/>
          <w:szCs w:val="24"/>
        </w:rPr>
        <w:sym w:font="HQPB2" w:char="F073"/>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E4"/>
      </w:r>
      <w:r>
        <w:rPr>
          <w:rFonts w:ascii="HQPB1" w:hAnsi="HQPB1"/>
          <w:color w:val="000080"/>
          <w:sz w:val="24"/>
          <w:szCs w:val="24"/>
        </w:rPr>
        <w:sym w:font="HQPB1" w:char="F0A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AB"/>
      </w:r>
      <w:r>
        <w:rPr>
          <w:rFonts w:ascii="HQPB4" w:hAnsi="HQPB4"/>
          <w:color w:val="000080"/>
          <w:sz w:val="24"/>
          <w:szCs w:val="24"/>
        </w:rPr>
        <w:sym w:font="HQPB4" w:char="F0CE"/>
      </w:r>
      <w:r>
        <w:rPr>
          <w:rFonts w:ascii="HQPB4" w:hAnsi="HQPB4"/>
          <w:color w:val="000080"/>
          <w:sz w:val="24"/>
          <w:szCs w:val="24"/>
        </w:rPr>
        <w:sym w:font="HQPB4" w:char="F06D"/>
      </w:r>
      <w:r>
        <w:rPr>
          <w:rFonts w:ascii="HQPB1" w:hAnsi="HQPB1"/>
          <w:color w:val="000080"/>
          <w:sz w:val="24"/>
          <w:szCs w:val="24"/>
        </w:rPr>
        <w:sym w:font="HQPB1" w:char="F036"/>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E8"/>
      </w:r>
      <w:r>
        <w:rPr>
          <w:rFonts w:ascii="HQPB1" w:hAnsi="HQPB1"/>
          <w:color w:val="000080"/>
          <w:sz w:val="24"/>
          <w:szCs w:val="24"/>
        </w:rPr>
        <w:sym w:font="HQPB1" w:char="F03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6F"/>
      </w:r>
      <w:r>
        <w:rPr>
          <w:rFonts w:ascii="HQPB2" w:hAnsi="HQPB2"/>
          <w:color w:val="000080"/>
          <w:sz w:val="24"/>
          <w:szCs w:val="24"/>
        </w:rPr>
        <w:sym w:font="HQPB2" w:char="F059"/>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9"/>
      </w:r>
      <w:r>
        <w:rPr>
          <w:rFonts w:ascii="HQPB2"/>
          <w:sz w:val="36"/>
          <w:szCs w:val="36"/>
          <w:vertAlign w:val="superscript"/>
          <w:rtl/>
        </w:rPr>
        <w:t>)</w:t>
      </w:r>
      <w:r>
        <w:rPr>
          <w:rFonts w:ascii="HQPB2"/>
          <w:sz w:val="36"/>
          <w:szCs w:val="36"/>
          <w:rtl/>
        </w:rPr>
        <w:t xml:space="preserve"> فبعث الله محمدًا عليه أفضل الصلاة وأتم التسليم، يجدد لهم ما اندرس من دين أبيهم إبراهيم عليه السلام، ويخبرهم أن هذا التقرب والاعتقاد محض حق الله على جميع العباد، لا يصلـح منه شيء لنبي ولا ملك ولا أحد من الآحاد. فـاتقوا الله عباد الله، وحققوا إيمانكم بالعمل بمعنى لا إله إلا الله، قبل أن ينظر المـرء ما قدمـت يداه، ولا ينفع أحد أحدًا إلا بإذن الله ورضاه. أعوذ بالله من الشيطان الرجيم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وأن المساجد لله فلا تدعوا مع الله أحدا"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C9"/>
      </w:r>
      <w:r>
        <w:rPr>
          <w:rFonts w:ascii="HQPB1" w:hAnsi="HQPB1"/>
          <w:color w:val="000080"/>
          <w:sz w:val="24"/>
          <w:szCs w:val="24"/>
        </w:rPr>
        <w:sym w:font="HQPB1" w:char="F066"/>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وأنه لما قام عبد الله يدعوه كادوا يكونون عليه لبدا"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E"/>
      </w:r>
      <w:r>
        <w:rPr>
          <w:rFonts w:ascii="HQPB3" w:hAnsi="HQPB3"/>
          <w:color w:val="000080"/>
          <w:sz w:val="24"/>
          <w:szCs w:val="24"/>
        </w:rPr>
        <w:sym w:font="HQPB3" w:char="F052"/>
      </w:r>
      <w:r>
        <w:rPr>
          <w:rFonts w:ascii="HQPB5" w:hAnsi="HQPB5"/>
          <w:color w:val="000080"/>
          <w:sz w:val="24"/>
          <w:szCs w:val="24"/>
        </w:rPr>
        <w:sym w:font="HQPB5" w:char="F06D"/>
      </w:r>
      <w:r>
        <w:rPr>
          <w:rFonts w:ascii="HQPB3" w:hAnsi="HQPB3"/>
          <w:color w:val="000080"/>
          <w:sz w:val="24"/>
          <w:szCs w:val="24"/>
        </w:rPr>
        <w:sym w:font="HQPB3" w:char="F051"/>
      </w:r>
      <w:r>
        <w:rPr>
          <w:rFonts w:ascii="HQPB3" w:hAnsi="HQPB3"/>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F6"/>
      </w:r>
      <w:r>
        <w:rPr>
          <w:rFonts w:ascii="HQPB1" w:hAnsi="HQPB1"/>
          <w:color w:val="000080"/>
          <w:sz w:val="24"/>
          <w:szCs w:val="24"/>
        </w:rPr>
        <w:sym w:font="HQPB1" w:char="F037"/>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lastRenderedPageBreak/>
        <w:sym w:font="HQPB4" w:char="F0E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A"/>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قل إنما أدعو ربي ولا أشرك به أحدا"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31"/>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49"/>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0"/>
      </w:r>
      <w:r>
        <w:rPr>
          <w:rFonts w:ascii="HQPB2" w:hAnsi="HQPB2"/>
          <w:color w:val="000080"/>
          <w:sz w:val="24"/>
          <w:szCs w:val="24"/>
        </w:rPr>
        <w:sym w:font="HQPB2" w:char="F038"/>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5"/>
      </w:r>
      <w:r>
        <w:rPr>
          <w:rFonts w:ascii="HQPB1" w:hAnsi="HQPB1"/>
          <w:color w:val="000080"/>
          <w:sz w:val="24"/>
          <w:szCs w:val="24"/>
        </w:rPr>
        <w:sym w:font="HQPB1" w:char="F0B0"/>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قل إني لا أملك لكم ضرا ولا رشدا"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4" w:hAnsi="HQPB4"/>
          <w:color w:val="000080"/>
          <w:sz w:val="24"/>
          <w:szCs w:val="24"/>
        </w:rPr>
        <w:sym w:font="HQPB4" w:char="F06F"/>
      </w:r>
      <w:r>
        <w:rPr>
          <w:rFonts w:ascii="HQPB2" w:hAnsi="HQPB2"/>
          <w:color w:val="000080"/>
          <w:sz w:val="24"/>
          <w:szCs w:val="24"/>
        </w:rPr>
        <w:sym w:font="HQPB2" w:char="F054"/>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49"/>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E0"/>
      </w:r>
      <w:r>
        <w:rPr>
          <w:rFonts w:ascii="HQPB2" w:hAnsi="HQPB2"/>
          <w:color w:val="000080"/>
          <w:sz w:val="24"/>
          <w:szCs w:val="24"/>
        </w:rPr>
        <w:sym w:font="HQPB2" w:char="F037"/>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75"/>
      </w:r>
      <w:r>
        <w:rPr>
          <w:rFonts w:ascii="HQPB1" w:hAnsi="HQPB1"/>
          <w:color w:val="000080"/>
          <w:sz w:val="24"/>
          <w:szCs w:val="24"/>
        </w:rPr>
        <w:sym w:font="HQPB1" w:char="F08E"/>
      </w:r>
      <w:r>
        <w:rPr>
          <w:rFonts w:ascii="HQPB5" w:hAnsi="HQPB5"/>
          <w:color w:val="000080"/>
          <w:sz w:val="24"/>
          <w:szCs w:val="24"/>
        </w:rPr>
        <w:sym w:font="HQPB5" w:char="F09F"/>
      </w:r>
      <w:r>
        <w:rPr>
          <w:rFonts w:ascii="HQPB1" w:hAnsi="HQPB1"/>
          <w:color w:val="000080"/>
          <w:sz w:val="24"/>
          <w:szCs w:val="24"/>
        </w:rPr>
        <w:sym w:font="HQPB1" w:char="F0D1"/>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5" w:hAnsi="HQPB5"/>
          <w:color w:val="000080"/>
          <w:sz w:val="24"/>
          <w:szCs w:val="24"/>
        </w:rPr>
        <w:sym w:font="HQPB5" w:char="F078"/>
      </w:r>
      <w:r>
        <w:rPr>
          <w:rFonts w:ascii="HQPB1" w:hAnsi="HQPB1"/>
          <w:color w:val="000080"/>
          <w:sz w:val="24"/>
          <w:szCs w:val="24"/>
        </w:rPr>
        <w:sym w:font="HQPB1" w:char="F0A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قل إني لن يجيرني من الله أحد ولن أجد من دونه ملتحدا"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4" w:hAnsi="HQPB4"/>
          <w:color w:val="000080"/>
          <w:sz w:val="24"/>
          <w:szCs w:val="24"/>
        </w:rPr>
        <w:sym w:font="HQPB4" w:char="F06F"/>
      </w:r>
      <w:r>
        <w:rPr>
          <w:rFonts w:ascii="HQPB2" w:hAnsi="HQPB2"/>
          <w:color w:val="000080"/>
          <w:sz w:val="24"/>
          <w:szCs w:val="24"/>
        </w:rPr>
        <w:sym w:font="HQPB2" w:char="F054"/>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2" w:hAnsi="HQPB2"/>
          <w:color w:val="000080"/>
          <w:sz w:val="24"/>
          <w:szCs w:val="24"/>
        </w:rPr>
        <w:sym w:font="HQPB2" w:char="F054"/>
      </w:r>
      <w:r>
        <w:rPr>
          <w:rFonts w:ascii="HQPB5" w:hAnsi="HQPB5"/>
          <w:color w:val="000080"/>
          <w:sz w:val="24"/>
          <w:szCs w:val="24"/>
        </w:rPr>
        <w:sym w:font="HQPB5" w:char="F075"/>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5"/>
      </w:r>
      <w:r>
        <w:rPr>
          <w:rFonts w:ascii="HQPB1" w:hAnsi="HQPB1"/>
          <w:color w:val="000080"/>
          <w:sz w:val="24"/>
          <w:szCs w:val="24"/>
        </w:rPr>
        <w:sym w:font="HQPB1" w:char="F067"/>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3"/>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C9"/>
      </w:r>
      <w:r>
        <w:rPr>
          <w:rFonts w:ascii="HQPB1" w:hAnsi="HQPB1"/>
          <w:color w:val="000080"/>
          <w:sz w:val="24"/>
          <w:szCs w:val="24"/>
        </w:rPr>
        <w:sym w:font="HQPB1" w:char="F060"/>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A"/>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4"/>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7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إلا بلاغا من الله ورسالاته ومن يعص الله ورسوله فإن له نار جهنم"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A"/>
      </w:r>
      <w:r>
        <w:rPr>
          <w:rFonts w:ascii="HQPB1" w:hAnsi="HQPB1"/>
          <w:color w:val="000080"/>
          <w:sz w:val="24"/>
          <w:szCs w:val="24"/>
        </w:rPr>
        <w:sym w:font="HQPB1" w:char="F0F3"/>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99"/>
      </w:r>
      <w:r>
        <w:rPr>
          <w:rFonts w:ascii="HQPB4" w:hAnsi="HQPB4"/>
          <w:color w:val="000080"/>
          <w:sz w:val="24"/>
          <w:szCs w:val="24"/>
        </w:rPr>
        <w:sym w:font="HQPB4" w:char="F0CD"/>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C8"/>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F"/>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4"/>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4"/>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2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70"/>
      </w:r>
      <w:r>
        <w:rPr>
          <w:rFonts w:ascii="HQPB2"/>
          <w:sz w:val="36"/>
          <w:szCs w:val="36"/>
          <w:vertAlign w:val="superscript"/>
          <w:rtl/>
        </w:rPr>
        <w:t>)</w:t>
      </w:r>
      <w:r>
        <w:rPr>
          <w:rFonts w:ascii="HQPB2"/>
          <w:sz w:val="36"/>
          <w:szCs w:val="36"/>
          <w:rtl/>
        </w:rPr>
        <w:t xml:space="preserve"> . </w:t>
      </w:r>
    </w:p>
    <w:p w14:paraId="5B38FDEC"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العظيـم، ونفعني وإياكم. بمـا فيـه من الآيات والذكر الحكيم أقول قولي هذا وأستغفر الله العظيم الجليـل لي ولكم ولسائر المسلمين من كل ذنب فاستغفروه إنه هو الغفور الرحيم </w:t>
      </w:r>
      <w:r>
        <w:rPr>
          <w:rFonts w:ascii="HQPB2"/>
          <w:sz w:val="36"/>
          <w:szCs w:val="36"/>
          <w:vertAlign w:val="superscript"/>
          <w:rtl/>
        </w:rPr>
        <w:t>(</w:t>
      </w:r>
      <w:r>
        <w:rPr>
          <w:rStyle w:val="FootnoteReference"/>
          <w:rFonts w:ascii="HQPB2"/>
          <w:sz w:val="36"/>
          <w:szCs w:val="36"/>
          <w:rtl/>
        </w:rPr>
        <w:footnoteReference w:id="71"/>
      </w:r>
      <w:r>
        <w:rPr>
          <w:rFonts w:ascii="HQPB2"/>
          <w:sz w:val="36"/>
          <w:szCs w:val="36"/>
          <w:vertAlign w:val="superscript"/>
          <w:rtl/>
        </w:rPr>
        <w:t>)</w:t>
      </w:r>
      <w:r>
        <w:rPr>
          <w:rFonts w:ascii="HQPB2"/>
          <w:sz w:val="36"/>
          <w:szCs w:val="36"/>
          <w:rtl/>
        </w:rPr>
        <w:t xml:space="preserve"> . </w:t>
      </w:r>
    </w:p>
    <w:p w14:paraId="34721D94" w14:textId="77777777" w:rsidR="00300088" w:rsidRDefault="00300088">
      <w:pPr>
        <w:pStyle w:val="Heading2"/>
        <w:rPr>
          <w:rtl/>
        </w:rPr>
      </w:pPr>
      <w:bookmarkStart w:id="23" w:name="_Toc113244967"/>
      <w:r>
        <w:rPr>
          <w:rtl/>
        </w:rPr>
        <w:br w:type="page"/>
      </w:r>
      <w:bookmarkStart w:id="24" w:name="_Toc118608528"/>
      <w:r>
        <w:rPr>
          <w:rtl/>
        </w:rPr>
        <w:lastRenderedPageBreak/>
        <w:t>الفصل الثاني</w:t>
      </w:r>
      <w:bookmarkEnd w:id="24"/>
      <w:r>
        <w:rPr>
          <w:rtl/>
        </w:rPr>
        <w:t xml:space="preserve"> </w:t>
      </w:r>
    </w:p>
    <w:p w14:paraId="18E57E40" w14:textId="77777777" w:rsidR="00300088" w:rsidRDefault="00300088">
      <w:pPr>
        <w:pStyle w:val="Heading2"/>
        <w:rPr>
          <w:rtl/>
        </w:rPr>
      </w:pPr>
      <w:bookmarkStart w:id="25" w:name="_Toc118608529"/>
      <w:r>
        <w:rPr>
          <w:rtl/>
        </w:rPr>
        <w:t>العقيدة</w:t>
      </w:r>
      <w:bookmarkEnd w:id="23"/>
      <w:bookmarkEnd w:id="25"/>
    </w:p>
    <w:p w14:paraId="37291BAB" w14:textId="77777777" w:rsidR="00300088" w:rsidRDefault="00300088">
      <w:pPr>
        <w:pStyle w:val="Heading3"/>
        <w:rPr>
          <w:rFonts w:hAnsi="Traditional Arabic"/>
          <w:b w:val="0"/>
          <w:bCs w:val="0"/>
          <w:sz w:val="36"/>
          <w:rtl/>
        </w:rPr>
      </w:pPr>
      <w:bookmarkStart w:id="26" w:name="_Toc118608530"/>
      <w:r>
        <w:rPr>
          <w:rtl/>
        </w:rPr>
        <w:t>معنى شهادة أن لا إله إلا الله ومقتضاها</w:t>
      </w:r>
      <w:bookmarkEnd w:id="26"/>
      <w:r>
        <w:rPr>
          <w:rtl/>
        </w:rPr>
        <w:t xml:space="preserve"> </w:t>
      </w:r>
    </w:p>
    <w:p w14:paraId="3F172E5C" w14:textId="77777777" w:rsidR="00300088" w:rsidRDefault="00300088">
      <w:pPr>
        <w:spacing w:before="2" w:after="2" w:line="600" w:lineRule="atLeast"/>
        <w:ind w:firstLine="400"/>
        <w:jc w:val="both"/>
        <w:rPr>
          <w:rFonts w:ascii="HQPB2" w:hAnsi="HQPB2"/>
          <w:spacing w:val="-10"/>
          <w:sz w:val="36"/>
          <w:szCs w:val="36"/>
          <w:rtl/>
        </w:rPr>
      </w:pPr>
      <w:r>
        <w:rPr>
          <w:rFonts w:ascii="HQPB2" w:hAnsi="HQPB2"/>
          <w:spacing w:val="-10"/>
          <w:sz w:val="36"/>
          <w:szCs w:val="36"/>
          <w:rtl/>
        </w:rPr>
        <w:t xml:space="preserve">الحمد لله الذي لم يتخذ ولدًا ولم يكن له شريك في الملـك، ولم يكـن له ولي من الذل، وكبره تكبيرًا، وأشـهد أن لا إلـه إلا الله وحـده لا شريك له، وتعالى عما يقول الظـالمون والجـاحدون علوًا كبيرًا. وأشهد أن محمدًا عبده ورسوله - أرسله بين يدي الساعة بشيرًا ونذيرًا، وداعيًا إلى الله بإذنه وسراجًا منيرًا - صلى الله عليه وعلـى آله وأصحابه وأتباعـه إلى يوم الدين وسلم تسليمًا كثيرًا. </w:t>
      </w:r>
    </w:p>
    <w:p w14:paraId="775A64F2"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أيها الناس اتقوا الله تعالى وأطيعوه. </w:t>
      </w:r>
    </w:p>
    <w:p w14:paraId="61DF9CD6"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عباد الله: </w:t>
      </w:r>
      <w:r>
        <w:rPr>
          <w:rFonts w:ascii="HQPB2"/>
          <w:sz w:val="36"/>
          <w:szCs w:val="36"/>
          <w:rtl/>
        </w:rPr>
        <w:t xml:space="preserve">إن الركن الأول من أركـان الإسلام هو الشهادتان: </w:t>
      </w:r>
    </w:p>
    <w:p w14:paraId="5A90A09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شهادة أن لا إله إلا الله، وأن محمدًا رسول الله. وهـذا الركن هو الأساس الذي تقوم عليه بقية الأركان، وتنبني عليه سائر أحكام الدين، فإن كان هـذا الأساس سليمًا قويًا استقامت سائر الأعمال وكلها مقبولة عنـد الله وانتفـع بها صاحبها، وإن اختل هذا الأساس فسدت سـائر الأعمال وصارت هباءً منثورًا، وصارت كسراب بقيعة يحسبه الظمـآن ماءً حتى إذا جـاءه لم يجده شيئًا، وصارت كرماد اشتدت به الريح في يوم عـاصف، صارت تعبًا على صاحبها في الدنيا وحسرة وخسارة يوم القيامة. عباد الله: إن الشهادتين لهمـا معنى ولهما مقتضى، ولا بد للناطق بهما أن يعرف ذلك المعنى ويعمل بذلك المقتضى، وإلا فإنه لا ينفعه مجرد التلفظ بهما. فمعنى شهادة أن لا إله إلا الله الإقرار بأنه لا يستحق العبادة إلا الله، وأن كل معبود سواه باطل: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يدعو من دون الله ما لا يضره وما لا ينفعه ذلك هو الضلال البعيد"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ذلك بأن الله هو الحق وأن ما يدعون من دونه هو الباطل وأن الله" \</w:instrText>
      </w:r>
      <w:r>
        <w:rPr>
          <w:color w:val="000080"/>
          <w:sz w:val="24"/>
          <w:szCs w:val="24"/>
        </w:rPr>
        <w:instrText xml:space="preserve">y "1" \b </w:instrText>
      </w:r>
      <w:r>
        <w:rPr>
          <w:rFonts w:ascii="HQPB1"/>
          <w:color w:val="000080"/>
          <w:sz w:val="24"/>
          <w:szCs w:val="24"/>
          <w:rtl/>
        </w:rPr>
        <w:fldChar w:fldCharType="end"/>
      </w:r>
      <w:r>
        <w:rPr>
          <w:rFonts w:ascii="HQPB1"/>
          <w:color w:val="000080"/>
          <w:sz w:val="24"/>
          <w:szCs w:val="24"/>
          <w:rtl/>
        </w:rPr>
        <w:t xml:space="preserve"> </w:t>
      </w:r>
      <w:r>
        <w:rPr>
          <w:rFonts w:ascii="HQPB4" w:hAnsi="HQPB4"/>
          <w:color w:val="000080"/>
          <w:sz w:val="24"/>
          <w:szCs w:val="24"/>
        </w:rPr>
        <w:sym w:font="HQPB4" w:char="F0A0"/>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91"/>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A"/>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CF"/>
      </w:r>
      <w:r>
        <w:rPr>
          <w:rFonts w:ascii="HQPB1" w:hAnsi="HQPB1"/>
          <w:color w:val="000080"/>
          <w:sz w:val="24"/>
          <w:szCs w:val="24"/>
        </w:rPr>
        <w:sym w:font="HQPB1" w:char="F0DC"/>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90"/>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F"/>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8"/>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72"/>
      </w:r>
      <w:r>
        <w:rPr>
          <w:rFonts w:ascii="HQPB2"/>
          <w:sz w:val="36"/>
          <w:szCs w:val="36"/>
          <w:vertAlign w:val="superscript"/>
          <w:rtl/>
        </w:rPr>
        <w:t>)</w:t>
      </w:r>
      <w:r>
        <w:rPr>
          <w:rFonts w:ascii="HQPB2"/>
          <w:sz w:val="36"/>
          <w:szCs w:val="36"/>
          <w:rtl/>
        </w:rPr>
        <w:t xml:space="preserve"> ، ومقتضى شهادة أن لا إله إلا الله أن تفـرد الله بالعبـادة فلا تعبد معه أحدًا. فإذا قلت أشهد أن لا إله إلا الله فقد أعلنت البراءة من كل معبود سوى الله والتزمت بعبادة الله وحده، وفعل ما أمر به وترك ما نهى عنه، ولذلك لما قال النبي </w:t>
      </w:r>
      <w:r>
        <w:rPr>
          <w:rFonts w:ascii="AGA Arabesque" w:hAnsi="AGA Arabesque" w:cs="AGA Arabesque"/>
          <w:sz w:val="40"/>
          <w:szCs w:val="40"/>
        </w:rPr>
        <w:sym w:font="AGA Arabesque" w:char="F072"/>
      </w:r>
      <w:r>
        <w:rPr>
          <w:rFonts w:ascii="AGA Arabesque"/>
          <w:sz w:val="36"/>
          <w:szCs w:val="36"/>
          <w:rtl/>
        </w:rPr>
        <w:t xml:space="preserve"> للمشركين قولوا </w:t>
      </w:r>
      <w:r>
        <w:rPr>
          <w:rFonts w:ascii="AGA Arabesque"/>
          <w:sz w:val="36"/>
          <w:szCs w:val="36"/>
          <w:rtl/>
        </w:rPr>
        <w:lastRenderedPageBreak/>
        <w:t xml:space="preserve">لا إله إلا الله فهموا مـن ذلك أنـه يطلب منهم عبادة الله وحده وترك عبادة الأصنام فامتنعوا من أن يقولوا هذه الكلمة واستنكروها وقالوا: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أجعل الآلهة إلها واحدا إن هذا لشيء عجاب"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6F"/>
      </w:r>
      <w:r>
        <w:rPr>
          <w:rFonts w:ascii="HQPB2" w:hAnsi="HQPB2"/>
          <w:color w:val="000080"/>
          <w:sz w:val="24"/>
          <w:szCs w:val="24"/>
        </w:rPr>
        <w:sym w:font="HQPB2" w:char="F06C"/>
      </w:r>
      <w:r>
        <w:rPr>
          <w:rFonts w:ascii="HQPB4" w:hAnsi="HQPB4"/>
          <w:color w:val="000080"/>
          <w:sz w:val="24"/>
          <w:szCs w:val="24"/>
        </w:rPr>
        <w:sym w:font="HQPB4" w:char="F0CE"/>
      </w:r>
      <w:r>
        <w:rPr>
          <w:rFonts w:ascii="HQPB2" w:hAnsi="HQPB2"/>
          <w:color w:val="000080"/>
          <w:sz w:val="24"/>
          <w:szCs w:val="24"/>
        </w:rPr>
        <w:sym w:font="HQPB2" w:char="F03B"/>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4"/>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6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ED"/>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9"/>
      </w:r>
      <w:r>
        <w:rPr>
          <w:rFonts w:ascii="HQPB1" w:hAnsi="HQPB1"/>
          <w:color w:val="000080"/>
          <w:sz w:val="24"/>
          <w:szCs w:val="24"/>
        </w:rPr>
        <w:sym w:font="HQPB1" w:char="F0B4"/>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2"/>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E3"/>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وانطلق الملأ منهم أن امشوا واصبروا على آلهتكم إن هذا لشيء يراد"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DC"/>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5F"/>
      </w:r>
      <w:r>
        <w:rPr>
          <w:rFonts w:ascii="HQPB2" w:hAnsi="HQPB2"/>
          <w:color w:val="000080"/>
          <w:sz w:val="24"/>
          <w:szCs w:val="24"/>
        </w:rPr>
        <w:sym w:font="HQPB2" w:char="F07C"/>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B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9"/>
      </w:r>
      <w:r>
        <w:rPr>
          <w:rFonts w:ascii="HQPB1" w:hAnsi="HQPB1"/>
          <w:color w:val="000080"/>
          <w:sz w:val="24"/>
          <w:szCs w:val="24"/>
        </w:rPr>
        <w:sym w:font="HQPB1" w:char="F039"/>
      </w:r>
      <w:r>
        <w:rPr>
          <w:rFonts w:ascii="HQPB4" w:hAnsi="HQPB4"/>
          <w:color w:val="000080"/>
          <w:sz w:val="24"/>
          <w:szCs w:val="24"/>
        </w:rPr>
        <w:sym w:font="HQPB4" w:char="F0F4"/>
      </w:r>
      <w:r>
        <w:rPr>
          <w:rFonts w:ascii="HQPB1" w:hAnsi="HQPB1"/>
          <w:color w:val="000080"/>
          <w:sz w:val="24"/>
          <w:szCs w:val="24"/>
        </w:rPr>
        <w:sym w:font="HQPB1" w:char="F0B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1" w:hAnsi="HQPB1"/>
          <w:color w:val="000080"/>
          <w:sz w:val="24"/>
          <w:szCs w:val="24"/>
        </w:rPr>
        <w:sym w:font="HQPB1" w:char="F047"/>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CF"/>
      </w:r>
      <w:r>
        <w:rPr>
          <w:rFonts w:ascii="HQPB2" w:hAnsi="HQPB2"/>
          <w:color w:val="000080"/>
          <w:sz w:val="24"/>
          <w:szCs w:val="24"/>
        </w:rPr>
        <w:sym w:font="HQPB2" w:char="F039"/>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D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9"/>
      </w:r>
      <w:r>
        <w:rPr>
          <w:rFonts w:ascii="HQPB1" w:hAnsi="HQPB1"/>
          <w:color w:val="000080"/>
          <w:sz w:val="24"/>
          <w:szCs w:val="24"/>
        </w:rPr>
        <w:sym w:font="HQPB1" w:char="F0B4"/>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ما سمعنا بهذا في الملة الآخرة إن هذا إلا اختلاق"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2" w:hAnsi="HQPB2"/>
          <w:color w:val="000080"/>
          <w:sz w:val="24"/>
          <w:szCs w:val="24"/>
        </w:rPr>
        <w:sym w:font="HQPB2" w:char="F0FF"/>
      </w:r>
      <w:r>
        <w:rPr>
          <w:rFonts w:ascii="HQPB5" w:hAnsi="HQPB5"/>
          <w:color w:val="000080"/>
          <w:sz w:val="24"/>
          <w:szCs w:val="24"/>
        </w:rPr>
        <w:sym w:font="HQPB5" w:char="F078"/>
      </w:r>
      <w:r>
        <w:rPr>
          <w:rFonts w:ascii="HQPB1" w:hAnsi="HQPB1"/>
          <w:color w:val="000080"/>
          <w:sz w:val="24"/>
          <w:szCs w:val="24"/>
        </w:rPr>
        <w:sym w:font="HQPB1" w:char="F09C"/>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CD"/>
      </w:r>
      <w:r>
        <w:rPr>
          <w:rFonts w:ascii="HQPB1" w:hAnsi="HQPB1"/>
          <w:color w:val="000080"/>
          <w:sz w:val="24"/>
          <w:szCs w:val="24"/>
        </w:rPr>
        <w:sym w:font="HQPB1" w:char="F035"/>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3" w:hAnsi="HQPB3"/>
          <w:color w:val="000080"/>
          <w:sz w:val="24"/>
          <w:szCs w:val="24"/>
        </w:rPr>
        <w:sym w:font="HQPB3" w:char="F027"/>
      </w:r>
      <w:r>
        <w:rPr>
          <w:rFonts w:ascii="HQPB4" w:hAnsi="HQPB4"/>
          <w:color w:val="000080"/>
          <w:sz w:val="24"/>
          <w:szCs w:val="24"/>
        </w:rPr>
        <w:sym w:font="HQPB4" w:char="F0A9"/>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2C"/>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7"/>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73"/>
      </w:r>
      <w:r>
        <w:rPr>
          <w:rFonts w:ascii="HQPB2"/>
          <w:sz w:val="36"/>
          <w:szCs w:val="36"/>
          <w:vertAlign w:val="superscript"/>
          <w:rtl/>
        </w:rPr>
        <w:t>)</w:t>
      </w:r>
      <w:r>
        <w:rPr>
          <w:rFonts w:ascii="HQPB2"/>
          <w:sz w:val="36"/>
          <w:szCs w:val="36"/>
          <w:rtl/>
        </w:rPr>
        <w:t xml:space="preserve"> . هذا معنى لا إله إلا الله، إنه جعل الآلهة إلها واحدًا، وترك عبادة ما سواه، وقـد فهمه المشركون لأنهـم عرب فصحاء وعباد القبور اليوم لا يفهمون معنى لا إله إلا الله ولا يعملون بمقتضاها، فلذلك يقولون لا إله إلا الله، ويعبدون الموتى، فالمشركون الأولون أعلـم منهـم بمعنى لا إلـه إلا الله وأعلـم منهـم بمقتضاهـا، هـؤلاء القبوريون يقولون لا إله إلا الله ويقولون مع ذلك: يا علي. يا حسين. يا عبد القادر. ينادون الموتى ويستغيثون بهم في قضاء الحاجات وتفريج الكربات ويطوفون بقبورهـم ويذبحون لهم، فمـا معنى لا إلـه إلا الله عند هؤلاء وما فائدتها - إنهم قوم لا يعقلون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المنافقون والمنافقات بعضهم من بعض يأمرون بالمنكر وينهون عن المعروف"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D"/>
      </w:r>
      <w:r>
        <w:rPr>
          <w:rFonts w:ascii="HQPB1" w:hAnsi="HQPB1"/>
          <w:color w:val="000080"/>
          <w:sz w:val="24"/>
          <w:szCs w:val="24"/>
        </w:rPr>
        <w:sym w:font="HQPB1" w:char="F0A1"/>
      </w:r>
      <w:r>
        <w:rPr>
          <w:rFonts w:ascii="HQPB5" w:hAnsi="HQPB5"/>
          <w:color w:val="000080"/>
          <w:sz w:val="24"/>
          <w:szCs w:val="24"/>
        </w:rPr>
        <w:sym w:font="HQPB5" w:char="F06E"/>
      </w:r>
      <w:r>
        <w:rPr>
          <w:rFonts w:ascii="HQPB2" w:hAnsi="HQPB2"/>
          <w:color w:val="000080"/>
          <w:sz w:val="24"/>
          <w:szCs w:val="24"/>
        </w:rPr>
        <w:sym w:font="HQPB2" w:char="F05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5"/>
      </w:r>
      <w:r>
        <w:rPr>
          <w:rFonts w:ascii="HQPB2" w:hAnsi="HQPB2"/>
          <w:color w:val="000080"/>
          <w:sz w:val="24"/>
          <w:szCs w:val="24"/>
        </w:rPr>
        <w:sym w:font="HQPB2" w:char="F08E"/>
      </w:r>
      <w:r>
        <w:rPr>
          <w:rFonts w:ascii="HQPB4" w:hAnsi="HQPB4"/>
          <w:color w:val="000080"/>
          <w:sz w:val="24"/>
          <w:szCs w:val="24"/>
        </w:rPr>
        <w:sym w:font="HQPB4" w:char="F0C5"/>
      </w:r>
      <w:r>
        <w:rPr>
          <w:rFonts w:ascii="HQPB1" w:hAnsi="HQPB1"/>
          <w:color w:val="000080"/>
          <w:sz w:val="24"/>
          <w:szCs w:val="24"/>
        </w:rPr>
        <w:sym w:font="HQPB1" w:char="F0A1"/>
      </w:r>
      <w:r>
        <w:rPr>
          <w:rFonts w:ascii="HQPB5" w:hAnsi="HQPB5"/>
          <w:color w:val="000080"/>
          <w:sz w:val="24"/>
          <w:szCs w:val="24"/>
        </w:rPr>
        <w:sym w:font="HQPB5" w:char="F074"/>
      </w:r>
      <w:r>
        <w:rPr>
          <w:rFonts w:ascii="HQPB2" w:hAnsi="HQPB2"/>
          <w:color w:val="000080"/>
          <w:sz w:val="24"/>
          <w:szCs w:val="24"/>
        </w:rPr>
        <w:sym w:font="HQPB2" w:char="F05E"/>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74"/>
      </w:r>
      <w:r>
        <w:rPr>
          <w:rFonts w:ascii="HQPB4"/>
          <w:sz w:val="36"/>
          <w:szCs w:val="36"/>
          <w:vertAlign w:val="superscript"/>
          <w:rtl/>
        </w:rPr>
        <w:t>)</w:t>
      </w:r>
      <w:r>
        <w:rPr>
          <w:rFonts w:ascii="HQPB4"/>
          <w:sz w:val="36"/>
          <w:szCs w:val="36"/>
          <w:rtl/>
        </w:rPr>
        <w:t xml:space="preserve"> ،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إنما النسيء زيادة في الكفر يضل به الذين كفروا يحلونه عاما ويحرمونه"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CE"/>
      </w:r>
      <w:r>
        <w:rPr>
          <w:rFonts w:ascii="HQPB4" w:hAnsi="HQPB4"/>
          <w:color w:val="000080"/>
          <w:sz w:val="24"/>
          <w:szCs w:val="24"/>
        </w:rPr>
        <w:sym w:font="HQPB4" w:char="F069"/>
      </w:r>
      <w:r>
        <w:rPr>
          <w:rFonts w:ascii="HQPB2" w:hAnsi="HQPB2"/>
          <w:color w:val="000080"/>
          <w:sz w:val="24"/>
          <w:szCs w:val="24"/>
        </w:rPr>
        <w:sym w:font="HQPB2" w:char="F083"/>
      </w:r>
      <w:r>
        <w:rPr>
          <w:rFonts w:ascii="HQPB4" w:hAnsi="HQPB4"/>
          <w:color w:val="000080"/>
          <w:sz w:val="24"/>
          <w:szCs w:val="24"/>
        </w:rPr>
        <w:sym w:font="HQPB4" w:char="F0E3"/>
      </w:r>
      <w:r>
        <w:rPr>
          <w:rFonts w:ascii="HQPB1" w:hAnsi="HQPB1"/>
          <w:color w:val="000080"/>
          <w:sz w:val="24"/>
          <w:szCs w:val="24"/>
        </w:rPr>
        <w:sym w:font="HQPB1" w:char="F097"/>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D"/>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8"/>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75"/>
      </w:r>
      <w:r>
        <w:rPr>
          <w:rFonts w:ascii="HQPB2"/>
          <w:sz w:val="36"/>
          <w:szCs w:val="36"/>
          <w:vertAlign w:val="superscript"/>
          <w:rtl/>
        </w:rPr>
        <w:t>)</w:t>
      </w:r>
      <w:r>
        <w:rPr>
          <w:rFonts w:ascii="HQPB2"/>
          <w:sz w:val="36"/>
          <w:szCs w:val="36"/>
          <w:rtl/>
        </w:rPr>
        <w:t xml:space="preserve"> . </w:t>
      </w:r>
    </w:p>
    <w:p w14:paraId="796CF147"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عباد الله</w:t>
      </w:r>
      <w:r>
        <w:rPr>
          <w:rFonts w:ascii="HQPB2" w:hAnsi="HQPB2"/>
          <w:b/>
          <w:bCs/>
          <w:spacing w:val="10"/>
          <w:sz w:val="36"/>
          <w:szCs w:val="36"/>
          <w:rtl/>
        </w:rPr>
        <w:t xml:space="preserve">: </w:t>
      </w:r>
      <w:r>
        <w:rPr>
          <w:rFonts w:ascii="HQPB2" w:hAnsi="HQPB2"/>
          <w:spacing w:val="10"/>
          <w:sz w:val="36"/>
          <w:szCs w:val="36"/>
          <w:rtl/>
        </w:rPr>
        <w:t>ومن مقتضى شهادة أن لا إلا الله أن تقيم الصلاة، فإنهـا الركن الثاني بعد الشهادتين، قال الله تعالى:</w:t>
      </w:r>
      <w:r>
        <w:rPr>
          <w:rFonts w:ascii="HQPB2"/>
          <w:sz w:val="36"/>
          <w:szCs w:val="36"/>
          <w:rtl/>
        </w:rPr>
        <w:t xml:space="preserve">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فإذا انسلخ الأشهر الحرم فاقتلوا المشركين حيث وجدتموهم وخذوهم"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فإن تابوا وأقاموا الصلاة وآتوا الزكاة فإخوانكم في الدين ونفصل" \</w:instrText>
      </w:r>
      <w:r>
        <w:rPr>
          <w:color w:val="000080"/>
          <w:sz w:val="24"/>
          <w:szCs w:val="24"/>
        </w:rPr>
        <w:instrText xml:space="preserve">y "1" \b </w:instrText>
      </w:r>
      <w:r>
        <w:rPr>
          <w:rFonts w:ascii="HQPB1"/>
          <w:color w:val="000080"/>
          <w:sz w:val="24"/>
          <w:szCs w:val="24"/>
          <w:rtl/>
        </w:rPr>
        <w:fldChar w:fldCharType="end"/>
      </w:r>
      <w:r>
        <w:rPr>
          <w:rFonts w:asci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E2"/>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7"/>
      </w:r>
      <w:r>
        <w:rPr>
          <w:rFonts w:ascii="HQPB1" w:hAnsi="HQPB1"/>
          <w:color w:val="000080"/>
          <w:sz w:val="24"/>
          <w:szCs w:val="24"/>
        </w:rPr>
        <w:sym w:font="HQPB1" w:char="F07A"/>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76"/>
      </w:r>
      <w:r>
        <w:rPr>
          <w:rFonts w:ascii="HQPB4"/>
          <w:sz w:val="36"/>
          <w:szCs w:val="36"/>
          <w:vertAlign w:val="superscript"/>
          <w:rtl/>
        </w:rPr>
        <w:t>)</w:t>
      </w:r>
      <w:r>
        <w:rPr>
          <w:rFonts w:ascii="HQPB4"/>
          <w:sz w:val="36"/>
          <w:szCs w:val="36"/>
          <w:rtl/>
        </w:rPr>
        <w:t xml:space="preserve"> . ومن مقتضى شهادة أن لا إله إلا الله أن تؤتي الزكاة وتصوم رمضان وتحج البيت إن استطعت إليـه سبيلًا وتفعل الواجبات الدينية وتترك المحرمات، فقد قاتل الصحابة رضي الله عنهم بقيـادة أبي بكر الصديق </w:t>
      </w:r>
      <w:r>
        <w:rPr>
          <w:rFonts w:ascii="AGA Arabesque" w:hAnsi="AGA Arabesque" w:cs="AGA Arabesque"/>
          <w:sz w:val="40"/>
          <w:szCs w:val="40"/>
        </w:rPr>
        <w:sym w:font="AGA Arabesque" w:char="F074"/>
      </w:r>
      <w:r>
        <w:rPr>
          <w:rFonts w:ascii="AGA Arabesque"/>
          <w:sz w:val="36"/>
          <w:szCs w:val="36"/>
          <w:rtl/>
        </w:rPr>
        <w:t xml:space="preserve"> من منع الزكاة وهم يقولون لا إله إلا الله. وقال الصحابة إن الزكاة من حق لا إله إلا الله. قيل للحسن البصري رحمه الله: إن ناسًا يقولون: من </w:t>
      </w:r>
      <w:r>
        <w:rPr>
          <w:rFonts w:ascii="AGA Arabesque"/>
          <w:sz w:val="36"/>
          <w:szCs w:val="36"/>
          <w:rtl/>
        </w:rPr>
        <w:lastRenderedPageBreak/>
        <w:t xml:space="preserve">قال لا إله إلا الله دخل الجنة. فقـال: من قال لا إله إلا الله فأدى حقها وفرضها دخل الجنة، وقال وهب بن منبه لمن سأله: أليس لا إله إلا الله مفتاح الجنة؟ قال بلى ولكن ما من مفتاح إلا له أسنان، فإن جئت بمفتاح له أسنان فتح لك وإلا لم يفتح لك. </w:t>
      </w:r>
    </w:p>
    <w:p w14:paraId="637134BD"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وكما أن الشرك الأكبر يناقض لا إله إلا الله وينافيها. </w:t>
      </w:r>
    </w:p>
    <w:p w14:paraId="090131EC" w14:textId="77777777" w:rsidR="00300088" w:rsidRDefault="00300088">
      <w:pPr>
        <w:spacing w:before="2" w:after="2" w:line="600" w:lineRule="atLeast"/>
        <w:ind w:firstLine="403"/>
        <w:jc w:val="both"/>
        <w:rPr>
          <w:rFonts w:ascii="HQPB2"/>
          <w:spacing w:val="10"/>
          <w:sz w:val="36"/>
          <w:szCs w:val="36"/>
          <w:rtl/>
          <w:lang w:bidi="ar-EG"/>
        </w:rPr>
      </w:pPr>
      <w:r>
        <w:rPr>
          <w:rFonts w:ascii="AGA Arabesque"/>
          <w:spacing w:val="10"/>
          <w:sz w:val="36"/>
          <w:szCs w:val="36"/>
          <w:rtl/>
        </w:rPr>
        <w:t xml:space="preserve">كذلكم سائر المعاصي التي هي دون الشرك تنقص مقتضى هذه الكلمة وتقلل من ثوابها بحسب الذنب الذي يصدر من العبد، ومطلوب من المسلم أن يقول لا إله إلا الله ويعلم معناها ويعمل بمقتضاهـا ظاهرًا وباطنًا، ويستقيم عليها، قال تعالى: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ولا يملك الذين يدعون من دونه الشفاعة إلا من شهد بالحق وهم يعلمون"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0"/>
      </w:r>
      <w:r>
        <w:rPr>
          <w:rFonts w:ascii="HQPB2" w:hAnsi="HQPB2"/>
          <w:color w:val="000080"/>
          <w:spacing w:val="10"/>
          <w:sz w:val="24"/>
          <w:szCs w:val="24"/>
        </w:rPr>
        <w:sym w:font="HQPB2" w:char="F037"/>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F4"/>
      </w:r>
      <w:r>
        <w:rPr>
          <w:rFonts w:ascii="HQPB2" w:hAnsi="HQPB2"/>
          <w:color w:val="000080"/>
          <w:spacing w:val="10"/>
          <w:sz w:val="24"/>
          <w:szCs w:val="24"/>
        </w:rPr>
        <w:sym w:font="HQPB2" w:char="F04A"/>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E3"/>
      </w:r>
      <w:r>
        <w:rPr>
          <w:rFonts w:ascii="HQPB4" w:hAnsi="HQPB4"/>
          <w:color w:val="000080"/>
          <w:spacing w:val="10"/>
          <w:sz w:val="24"/>
          <w:szCs w:val="24"/>
        </w:rPr>
        <w:sym w:font="HQPB4" w:char="F0F4"/>
      </w:r>
      <w:r>
        <w:rPr>
          <w:rFonts w:ascii="HQPB1" w:hAnsi="HQPB1"/>
          <w:color w:val="000080"/>
          <w:spacing w:val="10"/>
          <w:sz w:val="24"/>
          <w:szCs w:val="24"/>
        </w:rPr>
        <w:sym w:font="HQPB1" w:char="F089"/>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4" w:hAnsi="HQPB4"/>
          <w:color w:val="000080"/>
          <w:spacing w:val="10"/>
          <w:sz w:val="24"/>
          <w:szCs w:val="24"/>
        </w:rPr>
        <w:sym w:font="HQPB4" w:char="F0CF"/>
      </w:r>
      <w:r>
        <w:rPr>
          <w:rFonts w:ascii="HQPB2" w:hAnsi="HQPB2"/>
          <w:color w:val="000080"/>
          <w:spacing w:val="10"/>
          <w:sz w:val="24"/>
          <w:szCs w:val="24"/>
        </w:rPr>
        <w:sym w:font="HQPB2" w:char="F052"/>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A"/>
      </w:r>
      <w:r>
        <w:rPr>
          <w:rFonts w:ascii="HQPB1" w:hAnsi="HQPB1"/>
          <w:color w:val="000080"/>
          <w:spacing w:val="10"/>
          <w:sz w:val="24"/>
          <w:szCs w:val="24"/>
          <w:rtl/>
        </w:rPr>
        <w:t xml:space="preserve"> </w:t>
      </w:r>
      <w:r>
        <w:rPr>
          <w:rFonts w:ascii="HQPB5" w:hAnsi="HQPB5"/>
          <w:color w:val="000080"/>
          <w:spacing w:val="10"/>
          <w:sz w:val="24"/>
          <w:szCs w:val="24"/>
        </w:rPr>
        <w:sym w:font="HQPB5" w:char="F073"/>
      </w:r>
      <w:r>
        <w:rPr>
          <w:rFonts w:ascii="HQPB2" w:hAnsi="HQPB2"/>
          <w:color w:val="000080"/>
          <w:spacing w:val="10"/>
          <w:sz w:val="24"/>
          <w:szCs w:val="24"/>
        </w:rPr>
        <w:sym w:font="HQPB2" w:char="F070"/>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2" w:hAnsi="HQPB2"/>
          <w:color w:val="000080"/>
          <w:spacing w:val="10"/>
          <w:sz w:val="24"/>
          <w:szCs w:val="24"/>
        </w:rPr>
        <w:sym w:font="HQPB2" w:char="F0BB"/>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4" w:hAnsi="HQPB4"/>
          <w:color w:val="000080"/>
          <w:spacing w:val="10"/>
          <w:sz w:val="24"/>
          <w:szCs w:val="24"/>
        </w:rPr>
        <w:sym w:font="HQPB4" w:char="F0A4"/>
      </w:r>
      <w:r>
        <w:rPr>
          <w:rFonts w:ascii="HQPB1" w:hAnsi="HQPB1"/>
          <w:color w:val="000080"/>
          <w:spacing w:val="10"/>
          <w:sz w:val="24"/>
          <w:szCs w:val="24"/>
        </w:rPr>
        <w:sym w:font="HQPB1" w:char="F0B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89"/>
      </w:r>
      <w:r>
        <w:rPr>
          <w:rFonts w:ascii="HQPB4" w:hAnsi="HQPB4"/>
          <w:color w:val="000080"/>
          <w:spacing w:val="10"/>
          <w:sz w:val="24"/>
          <w:szCs w:val="24"/>
        </w:rPr>
        <w:sym w:font="HQPB4" w:char="F0CD"/>
      </w:r>
      <w:r>
        <w:rPr>
          <w:rFonts w:ascii="HQPB2" w:hAnsi="HQPB2"/>
          <w:color w:val="000080"/>
          <w:spacing w:val="10"/>
          <w:sz w:val="24"/>
          <w:szCs w:val="24"/>
        </w:rPr>
        <w:sym w:font="HQPB2" w:char="F06B"/>
      </w:r>
      <w:r>
        <w:rPr>
          <w:rFonts w:ascii="HQPB5" w:hAnsi="HQPB5"/>
          <w:color w:val="000080"/>
          <w:spacing w:val="10"/>
          <w:sz w:val="24"/>
          <w:szCs w:val="24"/>
        </w:rPr>
        <w:sym w:font="HQPB5" w:char="F079"/>
      </w:r>
      <w:r>
        <w:rPr>
          <w:rFonts w:ascii="HQPB1" w:hAnsi="HQPB1"/>
          <w:color w:val="000080"/>
          <w:spacing w:val="10"/>
          <w:sz w:val="24"/>
          <w:szCs w:val="24"/>
        </w:rPr>
        <w:sym w:font="HQPB1" w:char="F0AD"/>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4" w:hAnsi="HQPB4"/>
          <w:color w:val="000080"/>
          <w:spacing w:val="10"/>
          <w:sz w:val="24"/>
          <w:szCs w:val="24"/>
        </w:rPr>
        <w:sym w:font="HQPB4" w:char="F064"/>
      </w:r>
      <w:r>
        <w:rPr>
          <w:rFonts w:ascii="HQPB2" w:hAnsi="HQPB2"/>
          <w:color w:val="000080"/>
          <w:spacing w:val="10"/>
          <w:sz w:val="24"/>
          <w:szCs w:val="24"/>
        </w:rPr>
        <w:sym w:font="HQPB2" w:char="F02C"/>
      </w:r>
      <w:r>
        <w:rPr>
          <w:rFonts w:ascii="HQPB5" w:hAnsi="HQPB5"/>
          <w:color w:val="000080"/>
          <w:spacing w:val="10"/>
          <w:sz w:val="24"/>
          <w:szCs w:val="24"/>
        </w:rPr>
        <w:sym w:font="HQPB5" w:char="F079"/>
      </w:r>
      <w:r>
        <w:rPr>
          <w:rFonts w:ascii="HQPB1" w:hAnsi="HQPB1"/>
          <w:color w:val="000080"/>
          <w:spacing w:val="10"/>
          <w:sz w:val="24"/>
          <w:szCs w:val="24"/>
        </w:rPr>
        <w:sym w:font="HQPB1" w:char="F073"/>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8"/>
      </w:r>
      <w:r>
        <w:rPr>
          <w:rFonts w:ascii="HQPB2" w:hAnsi="HQPB2"/>
          <w:color w:val="000080"/>
          <w:spacing w:val="10"/>
          <w:sz w:val="24"/>
          <w:szCs w:val="24"/>
        </w:rPr>
        <w:sym w:font="HQPB2" w:char="F064"/>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F4"/>
      </w:r>
      <w:r>
        <w:rPr>
          <w:rFonts w:ascii="HQPB1" w:hAnsi="HQPB1"/>
          <w:color w:val="000080"/>
          <w:spacing w:val="10"/>
          <w:sz w:val="24"/>
          <w:szCs w:val="24"/>
        </w:rPr>
        <w:sym w:font="HQPB1" w:char="F0E8"/>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1"/>
      </w:r>
      <w:r>
        <w:rPr>
          <w:rFonts w:ascii="HQPB2" w:hAnsi="HQPB2"/>
          <w:color w:val="000080"/>
          <w:spacing w:val="10"/>
          <w:sz w:val="24"/>
          <w:szCs w:val="24"/>
        </w:rPr>
        <w:sym w:font="HQPB2" w:char="F0CF"/>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77"/>
      </w:r>
      <w:r>
        <w:rPr>
          <w:rFonts w:ascii="HQPB2"/>
          <w:spacing w:val="10"/>
          <w:sz w:val="36"/>
          <w:szCs w:val="36"/>
          <w:vertAlign w:val="superscript"/>
          <w:rtl/>
        </w:rPr>
        <w:t>)</w:t>
      </w:r>
      <w:r>
        <w:rPr>
          <w:rFonts w:ascii="HQPB2"/>
          <w:spacing w:val="10"/>
          <w:sz w:val="36"/>
          <w:szCs w:val="36"/>
          <w:rtl/>
        </w:rPr>
        <w:t xml:space="preserve"> ،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ولا يملك الذين يدعون من دونه الشفاعة إلا من شهد بالحق وهم يعلمون"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89"/>
      </w:r>
      <w:r>
        <w:rPr>
          <w:rFonts w:ascii="HQPB4" w:hAnsi="HQPB4"/>
          <w:color w:val="000080"/>
          <w:spacing w:val="10"/>
          <w:sz w:val="24"/>
          <w:szCs w:val="24"/>
        </w:rPr>
        <w:sym w:font="HQPB4" w:char="F0CD"/>
      </w:r>
      <w:r>
        <w:rPr>
          <w:rFonts w:ascii="HQPB2" w:hAnsi="HQPB2"/>
          <w:color w:val="000080"/>
          <w:spacing w:val="10"/>
          <w:sz w:val="24"/>
          <w:szCs w:val="24"/>
        </w:rPr>
        <w:sym w:font="HQPB2" w:char="F06B"/>
      </w:r>
      <w:r>
        <w:rPr>
          <w:rFonts w:ascii="HQPB5" w:hAnsi="HQPB5"/>
          <w:color w:val="000080"/>
          <w:spacing w:val="10"/>
          <w:sz w:val="24"/>
          <w:szCs w:val="24"/>
        </w:rPr>
        <w:sym w:font="HQPB5" w:char="F079"/>
      </w:r>
      <w:r>
        <w:rPr>
          <w:rFonts w:ascii="HQPB1" w:hAnsi="HQPB1"/>
          <w:color w:val="000080"/>
          <w:spacing w:val="10"/>
          <w:sz w:val="24"/>
          <w:szCs w:val="24"/>
        </w:rPr>
        <w:sym w:font="HQPB1" w:char="F0AD"/>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4" w:hAnsi="HQPB4"/>
          <w:color w:val="000080"/>
          <w:spacing w:val="10"/>
          <w:sz w:val="24"/>
          <w:szCs w:val="24"/>
        </w:rPr>
        <w:sym w:font="HQPB4" w:char="F064"/>
      </w:r>
      <w:r>
        <w:rPr>
          <w:rFonts w:ascii="HQPB2" w:hAnsi="HQPB2"/>
          <w:color w:val="000080"/>
          <w:spacing w:val="10"/>
          <w:sz w:val="24"/>
          <w:szCs w:val="24"/>
        </w:rPr>
        <w:sym w:font="HQPB2" w:char="F02C"/>
      </w:r>
      <w:r>
        <w:rPr>
          <w:rFonts w:ascii="HQPB5" w:hAnsi="HQPB5"/>
          <w:color w:val="000080"/>
          <w:spacing w:val="10"/>
          <w:sz w:val="24"/>
          <w:szCs w:val="24"/>
        </w:rPr>
        <w:sym w:font="HQPB5" w:char="F079"/>
      </w:r>
      <w:r>
        <w:rPr>
          <w:rFonts w:ascii="HQPB1" w:hAnsi="HQPB1"/>
          <w:color w:val="000080"/>
          <w:spacing w:val="10"/>
          <w:sz w:val="24"/>
          <w:szCs w:val="24"/>
        </w:rPr>
        <w:sym w:font="HQPB1" w:char="F073"/>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cs="DecoType Naskh Special"/>
          <w:color w:val="993366"/>
          <w:spacing w:val="10"/>
          <w:sz w:val="36"/>
          <w:szCs w:val="36"/>
          <w:rtl/>
        </w:rPr>
        <w:t>}</w:t>
      </w:r>
      <w:r>
        <w:rPr>
          <w:rFonts w:ascii="HQPB1"/>
          <w:spacing w:val="10"/>
          <w:sz w:val="36"/>
          <w:szCs w:val="36"/>
          <w:rtl/>
        </w:rPr>
        <w:t xml:space="preserve"> </w:t>
      </w:r>
      <w:r>
        <w:rPr>
          <w:rFonts w:ascii="HQPB1"/>
          <w:spacing w:val="10"/>
          <w:sz w:val="36"/>
          <w:szCs w:val="36"/>
          <w:vertAlign w:val="superscript"/>
          <w:rtl/>
        </w:rPr>
        <w:t>(</w:t>
      </w:r>
      <w:r>
        <w:rPr>
          <w:rStyle w:val="FootnoteReference"/>
          <w:rFonts w:ascii="HQPB1"/>
          <w:spacing w:val="10"/>
          <w:sz w:val="36"/>
          <w:szCs w:val="36"/>
          <w:rtl/>
        </w:rPr>
        <w:footnoteReference w:id="78"/>
      </w:r>
      <w:r>
        <w:rPr>
          <w:rFonts w:ascii="HQPB1"/>
          <w:spacing w:val="10"/>
          <w:sz w:val="36"/>
          <w:szCs w:val="36"/>
          <w:vertAlign w:val="superscript"/>
          <w:rtl/>
        </w:rPr>
        <w:t>)</w:t>
      </w:r>
      <w:r>
        <w:rPr>
          <w:rFonts w:ascii="HQPB1"/>
          <w:spacing w:val="10"/>
          <w:sz w:val="36"/>
          <w:szCs w:val="36"/>
          <w:rtl/>
        </w:rPr>
        <w:t xml:space="preserve"> أي: قال لا إله إلا الله. وهم يعلمون: بقلوبهم ما قالت به ألسنتهم من تلك الكلمة. فاتقوا الله عباد الله واعرفوا معنى هذه الشهادة واعملوا بمقتضاها فليس المقصود منها مجرد النطق بها من غير فهم معناها واعتقاد مدلولها والعمل به فإن ذلك لا ينفع ولا يجدي. أعوذ بالله من الشيطان الرجيم </w:t>
      </w:r>
      <w:r>
        <w:rPr>
          <w:rFonts w:ascii="HQPB1" w:cs="DecoType Naskh Special"/>
          <w:color w:val="993366"/>
          <w:spacing w:val="10"/>
          <w:sz w:val="36"/>
          <w:szCs w:val="36"/>
          <w:rtl/>
        </w:rPr>
        <w:t>{</w:t>
      </w:r>
      <w:r>
        <w:rPr>
          <w:rFonts w:ascii="HQPB1"/>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وما أرسلنا من قبلك من رسول إلا نوحي إليه أنه لا إله إلا أنا فاعبدون" \</w:instrText>
      </w:r>
      <w:r>
        <w:rPr>
          <w:spacing w:val="10"/>
        </w:rPr>
        <w:instrText xml:space="preserve">y "1" \b </w:instrText>
      </w:r>
      <w:r>
        <w:rPr>
          <w:rFonts w:ascii="HQPB1"/>
          <w:spacing w:val="10"/>
          <w:sz w:val="36"/>
          <w:szCs w:val="36"/>
          <w:rtl/>
        </w:rPr>
        <w:fldChar w:fldCharType="end"/>
      </w:r>
      <w:r>
        <w:rPr>
          <w:rFonts w:ascii="HQPB1"/>
          <w:color w:val="000080"/>
          <w:spacing w:val="10"/>
          <w:sz w:val="24"/>
          <w:szCs w:val="24"/>
          <w:rtl/>
        </w:rPr>
        <w:t xml:space="preserve"> </w:t>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5"/>
      </w:r>
      <w:r>
        <w:rPr>
          <w:rFonts w:ascii="HQPB2" w:hAnsi="HQPB2"/>
          <w:color w:val="000080"/>
          <w:spacing w:val="10"/>
          <w:sz w:val="24"/>
          <w:szCs w:val="24"/>
        </w:rPr>
        <w:sym w:font="HQPB2" w:char="F05A"/>
      </w:r>
      <w:r>
        <w:rPr>
          <w:rFonts w:ascii="HQPB4" w:hAnsi="HQPB4"/>
          <w:color w:val="000080"/>
          <w:spacing w:val="10"/>
          <w:sz w:val="24"/>
          <w:szCs w:val="24"/>
        </w:rPr>
        <w:sym w:font="HQPB4" w:char="F0F9"/>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4" w:hAnsi="HQPB4"/>
          <w:color w:val="000080"/>
          <w:spacing w:val="10"/>
          <w:sz w:val="24"/>
          <w:szCs w:val="24"/>
        </w:rPr>
        <w:sym w:font="HQPB4" w:char="F0F6"/>
      </w:r>
      <w:r>
        <w:rPr>
          <w:rFonts w:ascii="HQPB1" w:hAnsi="HQPB1"/>
          <w:color w:val="000080"/>
          <w:spacing w:val="10"/>
          <w:sz w:val="24"/>
          <w:szCs w:val="24"/>
        </w:rPr>
        <w:sym w:font="HQPB1" w:char="F091"/>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3" w:hAnsi="HQPB3"/>
          <w:color w:val="000080"/>
          <w:spacing w:val="10"/>
          <w:sz w:val="24"/>
          <w:szCs w:val="24"/>
        </w:rPr>
        <w:sym w:font="HQPB3" w:char="F081"/>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F6"/>
      </w:r>
      <w:r>
        <w:rPr>
          <w:rFonts w:ascii="HQPB1" w:hAnsi="HQPB1"/>
          <w:color w:val="000080"/>
          <w:spacing w:val="10"/>
          <w:sz w:val="24"/>
          <w:szCs w:val="24"/>
        </w:rPr>
        <w:sym w:font="HQPB1" w:char="F036"/>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40"/>
      </w:r>
      <w:r>
        <w:rPr>
          <w:rFonts w:ascii="HQPB2" w:hAnsi="HQPB2"/>
          <w:color w:val="000080"/>
          <w:spacing w:val="10"/>
          <w:sz w:val="24"/>
          <w:szCs w:val="24"/>
        </w:rPr>
        <w:sym w:font="HQPB2" w:char="F041"/>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4" w:hAnsi="HQPB4"/>
          <w:color w:val="000080"/>
          <w:spacing w:val="10"/>
          <w:sz w:val="24"/>
          <w:szCs w:val="24"/>
        </w:rPr>
        <w:sym w:font="HQPB4" w:char="F0A7"/>
      </w:r>
      <w:r>
        <w:rPr>
          <w:rFonts w:ascii="HQPB1" w:hAnsi="HQPB1"/>
          <w:color w:val="000080"/>
          <w:spacing w:val="10"/>
          <w:sz w:val="24"/>
          <w:szCs w:val="24"/>
        </w:rPr>
        <w:sym w:font="HQPB1" w:char="F091"/>
      </w:r>
      <w:r>
        <w:rPr>
          <w:rFonts w:ascii="HQPB1" w:hAnsi="HQPB1"/>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FB"/>
      </w:r>
      <w:r>
        <w:rPr>
          <w:rFonts w:ascii="HQPB2" w:hAnsi="HQPB2"/>
          <w:color w:val="000080"/>
          <w:spacing w:val="10"/>
          <w:sz w:val="24"/>
          <w:szCs w:val="24"/>
        </w:rPr>
        <w:sym w:font="HQPB2" w:char="F0D3"/>
      </w:r>
      <w:r>
        <w:rPr>
          <w:rFonts w:ascii="HQPB4" w:hAnsi="HQPB4"/>
          <w:color w:val="000080"/>
          <w:spacing w:val="10"/>
          <w:sz w:val="24"/>
          <w:szCs w:val="24"/>
        </w:rPr>
        <w:sym w:font="HQPB4" w:char="F0C7"/>
      </w:r>
      <w:r>
        <w:rPr>
          <w:rFonts w:ascii="HQPB1" w:hAnsi="HQPB1"/>
          <w:color w:val="000080"/>
          <w:spacing w:val="10"/>
          <w:sz w:val="24"/>
          <w:szCs w:val="24"/>
        </w:rPr>
        <w:sym w:font="HQPB1" w:char="F072"/>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AF"/>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49"/>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D"/>
      </w:r>
      <w:r>
        <w:rPr>
          <w:rFonts w:ascii="HQPB2" w:hAnsi="HQPB2"/>
          <w:color w:val="000080"/>
          <w:spacing w:val="10"/>
          <w:sz w:val="24"/>
          <w:szCs w:val="24"/>
        </w:rPr>
        <w:sym w:font="HQPB2" w:char="F0B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48"/>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4F"/>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62"/>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4" w:hAnsi="HQPB4"/>
          <w:color w:val="000080"/>
          <w:spacing w:val="10"/>
          <w:sz w:val="24"/>
          <w:szCs w:val="24"/>
        </w:rPr>
        <w:sym w:font="HQPB4" w:char="F0E7"/>
      </w:r>
      <w:r>
        <w:rPr>
          <w:rFonts w:ascii="HQPB1" w:hAnsi="HQPB1"/>
          <w:color w:val="000080"/>
          <w:spacing w:val="10"/>
          <w:sz w:val="24"/>
          <w:szCs w:val="24"/>
        </w:rPr>
        <w:sym w:font="HQPB1" w:char="F037"/>
      </w:r>
      <w:r>
        <w:rPr>
          <w:rFonts w:ascii="HQPB4" w:hAnsi="HQPB4"/>
          <w:color w:val="000080"/>
          <w:spacing w:val="10"/>
          <w:sz w:val="24"/>
          <w:szCs w:val="24"/>
        </w:rPr>
        <w:sym w:font="HQPB4" w:char="F0F4"/>
      </w:r>
      <w:r>
        <w:rPr>
          <w:rFonts w:ascii="HQPB1" w:hAnsi="HQPB1"/>
          <w:color w:val="000080"/>
          <w:spacing w:val="10"/>
          <w:sz w:val="24"/>
          <w:szCs w:val="24"/>
        </w:rPr>
        <w:sym w:font="HQPB1" w:char="F0E3"/>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B"/>
      </w:r>
      <w:r>
        <w:rPr>
          <w:rFonts w:ascii="HQPB2" w:hAnsi="HQPB2"/>
          <w:color w:val="000080"/>
          <w:spacing w:val="10"/>
          <w:sz w:val="24"/>
          <w:szCs w:val="24"/>
        </w:rPr>
        <w:sym w:font="HQPB2" w:char="F0CE"/>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79"/>
      </w:r>
      <w:r>
        <w:rPr>
          <w:rFonts w:ascii="HQPB2"/>
          <w:spacing w:val="10"/>
          <w:sz w:val="36"/>
          <w:szCs w:val="36"/>
          <w:vertAlign w:val="superscript"/>
          <w:rtl/>
        </w:rPr>
        <w:t>)</w:t>
      </w:r>
      <w:r>
        <w:rPr>
          <w:rFonts w:ascii="HQPB2"/>
          <w:spacing w:val="10"/>
          <w:sz w:val="36"/>
          <w:szCs w:val="36"/>
          <w:rtl/>
        </w:rPr>
        <w:t xml:space="preserve"> . </w:t>
      </w:r>
    </w:p>
    <w:p w14:paraId="0DE4D67F" w14:textId="77777777" w:rsidR="00300088" w:rsidRDefault="00300088">
      <w:pPr>
        <w:spacing w:before="2" w:after="2" w:line="600" w:lineRule="atLeast"/>
        <w:ind w:firstLine="400"/>
        <w:jc w:val="both"/>
        <w:rPr>
          <w:rFonts w:ascii="HQPB2" w:hAnsi="HQPB2"/>
          <w:spacing w:val="-10"/>
          <w:sz w:val="36"/>
          <w:szCs w:val="36"/>
          <w:rtl/>
        </w:rPr>
      </w:pPr>
      <w:r>
        <w:rPr>
          <w:rFonts w:ascii="HQPB2" w:hAnsi="HQPB2"/>
          <w:spacing w:val="-10"/>
          <w:sz w:val="36"/>
          <w:szCs w:val="36"/>
          <w:rtl/>
        </w:rPr>
        <w:t xml:space="preserve">بارك الله لي ولكـم في القرآن العظيم ونفعني وإياكم بمـا فيه مـن الآيات والذكر الحكيم أقول هذا القول وأستغفر الله العظيم الجليل لي ولكـم فاستغفروه إنه هو الغفور الرحيم </w:t>
      </w:r>
      <w:r>
        <w:rPr>
          <w:rFonts w:ascii="HQPB2" w:hAnsi="HQPB2"/>
          <w:spacing w:val="-10"/>
          <w:sz w:val="36"/>
          <w:szCs w:val="36"/>
          <w:vertAlign w:val="superscript"/>
          <w:rtl/>
        </w:rPr>
        <w:t>(</w:t>
      </w:r>
      <w:r>
        <w:rPr>
          <w:rStyle w:val="FootnoteReference"/>
          <w:rFonts w:ascii="HQPB2" w:hAnsi="HQPB2"/>
          <w:spacing w:val="-10"/>
          <w:sz w:val="36"/>
          <w:szCs w:val="36"/>
          <w:rtl/>
        </w:rPr>
        <w:footnoteReference w:id="80"/>
      </w:r>
      <w:r>
        <w:rPr>
          <w:rFonts w:ascii="HQPB2" w:hAnsi="HQPB2"/>
          <w:spacing w:val="-10"/>
          <w:sz w:val="36"/>
          <w:szCs w:val="36"/>
          <w:vertAlign w:val="superscript"/>
          <w:rtl/>
        </w:rPr>
        <w:t>)</w:t>
      </w:r>
      <w:r>
        <w:rPr>
          <w:rFonts w:ascii="HQPB2" w:hAnsi="HQPB2"/>
          <w:spacing w:val="-10"/>
          <w:sz w:val="36"/>
          <w:szCs w:val="36"/>
          <w:rtl/>
        </w:rPr>
        <w:t xml:space="preserve"> . </w:t>
      </w:r>
    </w:p>
    <w:p w14:paraId="1F057C9D" w14:textId="77777777" w:rsidR="00300088" w:rsidRDefault="00300088">
      <w:pPr>
        <w:pStyle w:val="Heading3"/>
        <w:rPr>
          <w:rtl/>
        </w:rPr>
      </w:pPr>
      <w:r>
        <w:rPr>
          <w:rtl/>
        </w:rPr>
        <w:br w:type="page"/>
      </w:r>
      <w:bookmarkStart w:id="27" w:name="_Toc118608531"/>
      <w:r>
        <w:rPr>
          <w:rtl/>
        </w:rPr>
        <w:lastRenderedPageBreak/>
        <w:t>معنى شهادة أن محمدًا رسول الله ومقتضاها</w:t>
      </w:r>
      <w:bookmarkEnd w:id="27"/>
      <w:r>
        <w:rPr>
          <w:rtl/>
        </w:rPr>
        <w:t xml:space="preserve"> </w:t>
      </w:r>
    </w:p>
    <w:p w14:paraId="308A4889" w14:textId="77777777" w:rsidR="00300088" w:rsidRDefault="00300088">
      <w:pPr>
        <w:spacing w:before="2" w:after="2" w:line="600" w:lineRule="atLeast"/>
        <w:ind w:firstLine="403"/>
        <w:jc w:val="both"/>
        <w:rPr>
          <w:rFonts w:ascii="HQPB2"/>
          <w:spacing w:val="-10"/>
          <w:sz w:val="36"/>
          <w:szCs w:val="36"/>
          <w:rtl/>
        </w:rPr>
      </w:pPr>
      <w:r>
        <w:rPr>
          <w:rFonts w:ascii="HQPB2"/>
          <w:b/>
          <w:bCs/>
          <w:spacing w:val="-10"/>
          <w:sz w:val="36"/>
          <w:szCs w:val="36"/>
          <w:rtl/>
        </w:rPr>
        <w:t xml:space="preserve"> </w:t>
      </w:r>
      <w:r>
        <w:rPr>
          <w:rFonts w:ascii="HQPB2"/>
          <w:spacing w:val="-10"/>
          <w:sz w:val="36"/>
          <w:szCs w:val="36"/>
          <w:rtl/>
        </w:rPr>
        <w:t xml:space="preserve">الحمد لله الذي أرسل رسوله بالهدى ودين الحق ليظهره على الدين كله وكفى بالله شهيدًا، وأشهد أن لا إله إلا الله وحده لا شريك له إقرارًا به وتوحيـدًا، وأشـهد أن محمـدًا عبـده ورسوله صلى الله عليـه وعلى آله وأصحابه وسلم تسليمًا مزيدًا. </w:t>
      </w:r>
    </w:p>
    <w:p w14:paraId="440D7DC5" w14:textId="77777777" w:rsidR="00300088" w:rsidRDefault="00300088">
      <w:pPr>
        <w:spacing w:before="2" w:after="2" w:line="600" w:lineRule="atLeast"/>
        <w:ind w:firstLine="403"/>
        <w:jc w:val="both"/>
        <w:rPr>
          <w:rFonts w:ascii="AGA Arabesque"/>
          <w:spacing w:val="-10"/>
          <w:sz w:val="36"/>
          <w:szCs w:val="36"/>
          <w:rtl/>
        </w:rPr>
      </w:pPr>
      <w:r>
        <w:rPr>
          <w:rFonts w:ascii="HQPB2"/>
          <w:b/>
          <w:bCs/>
          <w:spacing w:val="-10"/>
          <w:sz w:val="36"/>
          <w:szCs w:val="36"/>
          <w:rtl/>
        </w:rPr>
        <w:t xml:space="preserve">أما بعد: </w:t>
      </w:r>
      <w:r>
        <w:rPr>
          <w:rFonts w:ascii="HQPB2"/>
          <w:spacing w:val="-10"/>
          <w:sz w:val="36"/>
          <w:szCs w:val="36"/>
          <w:rtl/>
        </w:rPr>
        <w:t xml:space="preserve">أيها الناس. ومعنى أشهد أن محمدًا رسول الله. الإقرار بأنه رسول من عند الله، واعتقاد ذلك في القلب، ومقتضى هذه الشهادة يتلخص في أربعة أمور: طاعته فيما أمر، وتصديقه فيما أخبر، واجتناب مـا نهى عنه وزجر، وأن لا يعبد الله إلا بما شرع، فـإذا شهدت أنه رسول الله وجب عليك أن تطيعه فيما يأمرك به، وأن تجتنب ما نهـاك عنه، وأن تصدقـه فيمـا يخبر به عن الله تعالى وعن الغيوب الماضية والمستقبلة، وأن لا تتقـرب بشـيء من العبادات إلا إذا كـان موافقـًا لشريعته، فتـترك البدع والمحدثـات وتترك الأقوال المخالفة لسنته مهما بلغ قائلها من العلم والفقه، فكل منا يؤخـذ من قوله ويترك إلا رسول الله </w:t>
      </w:r>
      <w:r>
        <w:rPr>
          <w:rFonts w:ascii="AGA Arabesque" w:hAnsi="AGA Arabesque" w:cs="AGA Arabesque"/>
          <w:spacing w:val="-10"/>
          <w:sz w:val="40"/>
          <w:szCs w:val="40"/>
        </w:rPr>
        <w:sym w:font="AGA Arabesque" w:char="F072"/>
      </w:r>
      <w:r>
        <w:rPr>
          <w:rFonts w:ascii="AGA Arabesque"/>
          <w:spacing w:val="-10"/>
          <w:sz w:val="36"/>
          <w:szCs w:val="36"/>
          <w:rtl/>
        </w:rPr>
        <w:t xml:space="preserve"> يقول الإمام مالك بن أنس رحمـه الله: كلنـا راد ومردود عليه إلا صاحب هذا القبر، يعـني رسول الله </w:t>
      </w:r>
      <w:r>
        <w:rPr>
          <w:rFonts w:ascii="AGA Arabesque" w:hAnsi="AGA Arabesque" w:cs="AGA Arabesque"/>
          <w:spacing w:val="-10"/>
          <w:sz w:val="40"/>
          <w:szCs w:val="40"/>
        </w:rPr>
        <w:sym w:font="AGA Arabesque" w:char="F072"/>
      </w:r>
      <w:r>
        <w:rPr>
          <w:rFonts w:ascii="AGA Arabesque"/>
          <w:spacing w:val="-10"/>
          <w:sz w:val="36"/>
          <w:szCs w:val="36"/>
          <w:rtl/>
        </w:rPr>
        <w:t xml:space="preserve"> وقـال الإمـام محمد بن إدريس الشافعي رحمه الله، أجمع العلماء على أن من استبانت لـه سنة رسول الله </w:t>
      </w:r>
      <w:r>
        <w:rPr>
          <w:rFonts w:ascii="AGA Arabesque" w:hAnsi="AGA Arabesque" w:cs="AGA Arabesque"/>
          <w:spacing w:val="-10"/>
          <w:sz w:val="40"/>
          <w:szCs w:val="40"/>
        </w:rPr>
        <w:sym w:font="AGA Arabesque" w:char="F072"/>
      </w:r>
      <w:r>
        <w:rPr>
          <w:rFonts w:ascii="AGA Arabesque"/>
          <w:spacing w:val="-10"/>
          <w:sz w:val="36"/>
          <w:szCs w:val="36"/>
          <w:rtl/>
        </w:rPr>
        <w:t xml:space="preserve"> لم يكن له أن يدعها لقول أحد، ويقول الإمام أحمـد بـن حنبل رحمـه الله: عجبت لقوم عرفـوا الإسـناد وصحتـه يذهبـون إلى رأي سفيان، والله تعالى يقول: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لا تجعلوا دعاء الرسول بينكم كدعاء بعضكم بعضا قد يعلم الله الذين"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4" w:hAnsi="HQPB4"/>
          <w:color w:val="000080"/>
          <w:spacing w:val="-10"/>
          <w:sz w:val="24"/>
          <w:szCs w:val="24"/>
        </w:rPr>
        <w:sym w:font="HQPB4" w:char="F0CD"/>
      </w:r>
      <w:r>
        <w:rPr>
          <w:rFonts w:ascii="HQPB1" w:hAnsi="HQPB1"/>
          <w:color w:val="000080"/>
          <w:spacing w:val="-10"/>
          <w:sz w:val="24"/>
          <w:szCs w:val="24"/>
        </w:rPr>
        <w:sym w:font="HQPB1" w:char="F091"/>
      </w:r>
      <w:r>
        <w:rPr>
          <w:rFonts w:ascii="HQPB5" w:hAnsi="HQPB5"/>
          <w:color w:val="000080"/>
          <w:spacing w:val="-10"/>
          <w:sz w:val="24"/>
          <w:szCs w:val="24"/>
        </w:rPr>
        <w:sym w:font="HQPB5" w:char="F078"/>
      </w:r>
      <w:r>
        <w:rPr>
          <w:rFonts w:ascii="HQPB1" w:hAnsi="HQPB1"/>
          <w:color w:val="000080"/>
          <w:spacing w:val="-10"/>
          <w:sz w:val="24"/>
          <w:szCs w:val="24"/>
        </w:rPr>
        <w:sym w:font="HQPB1" w:char="F08B"/>
      </w:r>
      <w:r>
        <w:rPr>
          <w:rFonts w:ascii="HQPB4" w:hAnsi="HQPB4"/>
          <w:color w:val="000080"/>
          <w:spacing w:val="-10"/>
          <w:sz w:val="24"/>
          <w:szCs w:val="24"/>
        </w:rPr>
        <w:sym w:font="HQPB4" w:char="F0F3"/>
      </w:r>
      <w:r>
        <w:rPr>
          <w:rFonts w:ascii="HQPB1" w:hAnsi="HQPB1"/>
          <w:color w:val="000080"/>
          <w:spacing w:val="-10"/>
          <w:sz w:val="24"/>
          <w:szCs w:val="24"/>
        </w:rPr>
        <w:sym w:font="HQPB1" w:char="F073"/>
      </w:r>
      <w:r>
        <w:rPr>
          <w:rFonts w:ascii="HQPB5" w:hAnsi="HQPB5"/>
          <w:color w:val="000080"/>
          <w:spacing w:val="-10"/>
          <w:sz w:val="24"/>
          <w:szCs w:val="24"/>
        </w:rPr>
        <w:sym w:font="HQPB5" w:char="F075"/>
      </w:r>
      <w:r>
        <w:rPr>
          <w:rFonts w:ascii="HQPB2" w:hAnsi="HQPB2"/>
          <w:color w:val="000080"/>
          <w:spacing w:val="-10"/>
          <w:sz w:val="24"/>
          <w:szCs w:val="24"/>
        </w:rPr>
        <w:sym w:font="HQPB2" w:char="F08A"/>
      </w:r>
      <w:r>
        <w:rPr>
          <w:rFonts w:ascii="HQPB4" w:hAnsi="HQPB4"/>
          <w:color w:val="000080"/>
          <w:spacing w:val="-10"/>
          <w:sz w:val="24"/>
          <w:szCs w:val="24"/>
        </w:rPr>
        <w:sym w:font="HQPB4" w:char="F0F9"/>
      </w:r>
      <w:r>
        <w:rPr>
          <w:rFonts w:ascii="HQPB2" w:hAnsi="HQPB2"/>
          <w:color w:val="000080"/>
          <w:spacing w:val="-10"/>
          <w:sz w:val="24"/>
          <w:szCs w:val="24"/>
        </w:rPr>
        <w:sym w:font="HQPB2" w:char="F03D"/>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1" w:hAnsi="HQPB1"/>
          <w:color w:val="000080"/>
          <w:spacing w:val="-10"/>
          <w:sz w:val="24"/>
          <w:szCs w:val="24"/>
        </w:rPr>
        <w:sym w:font="HQPB1" w:char="F0FF"/>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83"/>
      </w:r>
      <w:r>
        <w:rPr>
          <w:rFonts w:ascii="HQPB4" w:hAnsi="HQPB4"/>
          <w:color w:val="000080"/>
          <w:spacing w:val="-10"/>
          <w:sz w:val="24"/>
          <w:szCs w:val="24"/>
        </w:rPr>
        <w:sym w:font="HQPB4" w:char="F0E4"/>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4" w:hAnsi="HQPB4"/>
          <w:color w:val="000080"/>
          <w:spacing w:val="-10"/>
          <w:sz w:val="24"/>
          <w:szCs w:val="24"/>
        </w:rPr>
        <w:sym w:font="HQPB4" w:char="F0F4"/>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FF"/>
      </w:r>
      <w:r>
        <w:rPr>
          <w:rFonts w:ascii="HQPB2" w:hAnsi="HQPB2"/>
          <w:color w:val="000080"/>
          <w:spacing w:val="-10"/>
          <w:sz w:val="24"/>
          <w:szCs w:val="24"/>
        </w:rPr>
        <w:sym w:font="HQPB2" w:char="F0BE"/>
      </w:r>
      <w:r>
        <w:rPr>
          <w:rFonts w:ascii="HQPB4" w:hAnsi="HQPB4"/>
          <w:color w:val="000080"/>
          <w:spacing w:val="-10"/>
          <w:sz w:val="24"/>
          <w:szCs w:val="24"/>
        </w:rPr>
        <w:sym w:font="HQPB4" w:char="F0CD"/>
      </w:r>
      <w:r>
        <w:rPr>
          <w:rFonts w:ascii="HQPB2" w:hAnsi="HQPB2"/>
          <w:color w:val="000080"/>
          <w:spacing w:val="-10"/>
          <w:sz w:val="24"/>
          <w:szCs w:val="24"/>
        </w:rPr>
        <w:sym w:font="HQPB2" w:char="F06E"/>
      </w:r>
      <w:r>
        <w:rPr>
          <w:rFonts w:ascii="HQPB4" w:hAnsi="HQPB4"/>
          <w:color w:val="000080"/>
          <w:spacing w:val="-10"/>
          <w:sz w:val="24"/>
          <w:szCs w:val="24"/>
        </w:rPr>
        <w:sym w:font="HQPB4" w:char="F0CD"/>
      </w:r>
      <w:r>
        <w:rPr>
          <w:rFonts w:ascii="HQPB1" w:hAnsi="HQPB1"/>
          <w:color w:val="000080"/>
          <w:spacing w:val="-10"/>
          <w:sz w:val="24"/>
          <w:szCs w:val="24"/>
        </w:rPr>
        <w:sym w:font="HQPB1" w:char="F090"/>
      </w:r>
      <w:r>
        <w:rPr>
          <w:rFonts w:ascii="HQPB4" w:hAnsi="HQPB4"/>
          <w:color w:val="000080"/>
          <w:spacing w:val="-10"/>
          <w:sz w:val="24"/>
          <w:szCs w:val="24"/>
        </w:rPr>
        <w:sym w:font="HQPB4" w:char="F0F6"/>
      </w:r>
      <w:r>
        <w:rPr>
          <w:rFonts w:ascii="HQPB2" w:hAnsi="HQPB2"/>
          <w:color w:val="000080"/>
          <w:spacing w:val="-10"/>
          <w:sz w:val="24"/>
          <w:szCs w:val="24"/>
        </w:rPr>
        <w:sym w:font="HQPB2" w:char="F044"/>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5"/>
      </w:r>
      <w:r>
        <w:rPr>
          <w:rFonts w:ascii="HQPB2" w:hAnsi="HQPB2"/>
          <w:color w:val="000080"/>
          <w:spacing w:val="-10"/>
          <w:sz w:val="24"/>
          <w:szCs w:val="24"/>
        </w:rPr>
        <w:sym w:font="HQPB2" w:char="F06B"/>
      </w:r>
      <w:r>
        <w:rPr>
          <w:rFonts w:ascii="HQPB5" w:hAnsi="HQPB5"/>
          <w:color w:val="000080"/>
          <w:spacing w:val="-10"/>
          <w:sz w:val="24"/>
          <w:szCs w:val="24"/>
        </w:rPr>
        <w:sym w:font="HQPB5" w:char="F07A"/>
      </w:r>
      <w:r>
        <w:rPr>
          <w:rFonts w:ascii="HQPB1" w:hAnsi="HQPB1"/>
          <w:color w:val="000080"/>
          <w:spacing w:val="-10"/>
          <w:sz w:val="24"/>
          <w:szCs w:val="24"/>
        </w:rPr>
        <w:sym w:font="HQPB1" w:char="F03A"/>
      </w:r>
      <w:r>
        <w:rPr>
          <w:rFonts w:ascii="HQPB2" w:hAnsi="HQPB2"/>
          <w:color w:val="000080"/>
          <w:spacing w:val="-10"/>
          <w:sz w:val="24"/>
          <w:szCs w:val="24"/>
        </w:rPr>
        <w:sym w:font="HQPB2" w:char="F08A"/>
      </w:r>
      <w:r>
        <w:rPr>
          <w:rFonts w:ascii="HQPB4" w:hAnsi="HQPB4"/>
          <w:color w:val="000080"/>
          <w:spacing w:val="-10"/>
          <w:sz w:val="24"/>
          <w:szCs w:val="24"/>
        </w:rPr>
        <w:sym w:font="HQPB4" w:char="F0C5"/>
      </w:r>
      <w:r>
        <w:rPr>
          <w:rFonts w:ascii="HQPB1" w:hAnsi="HQPB1"/>
          <w:color w:val="000080"/>
          <w:spacing w:val="-10"/>
          <w:sz w:val="24"/>
          <w:szCs w:val="24"/>
        </w:rPr>
        <w:sym w:font="HQPB1" w:char="F0C1"/>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sym w:font="HQPB4" w:char="F0EE"/>
      </w:r>
      <w:r>
        <w:rPr>
          <w:rFonts w:ascii="HQPB2" w:hAnsi="HQPB2"/>
          <w:color w:val="000080"/>
          <w:spacing w:val="-10"/>
          <w:sz w:val="24"/>
          <w:szCs w:val="24"/>
        </w:rPr>
        <w:sym w:font="HQPB2" w:char="F070"/>
      </w:r>
      <w:r>
        <w:rPr>
          <w:rFonts w:ascii="HQPB5" w:hAnsi="HQPB5"/>
          <w:color w:val="000080"/>
          <w:spacing w:val="-10"/>
          <w:sz w:val="24"/>
          <w:szCs w:val="24"/>
        </w:rPr>
        <w:sym w:font="HQPB5" w:char="F075"/>
      </w:r>
      <w:r>
        <w:rPr>
          <w:rFonts w:ascii="HQPB2" w:hAnsi="HQPB2"/>
          <w:color w:val="000080"/>
          <w:spacing w:val="-10"/>
          <w:sz w:val="24"/>
          <w:szCs w:val="24"/>
        </w:rPr>
        <w:sym w:font="HQPB2" w:char="F05A"/>
      </w:r>
      <w:r>
        <w:rPr>
          <w:rFonts w:ascii="HQPB4" w:hAnsi="HQPB4"/>
          <w:color w:val="000080"/>
          <w:spacing w:val="-10"/>
          <w:sz w:val="24"/>
          <w:szCs w:val="24"/>
        </w:rPr>
        <w:sym w:font="HQPB4" w:char="F0F7"/>
      </w:r>
      <w:r>
        <w:rPr>
          <w:rFonts w:ascii="HQPB1" w:hAnsi="HQPB1"/>
          <w:color w:val="000080"/>
          <w:spacing w:val="-10"/>
          <w:sz w:val="24"/>
          <w:szCs w:val="24"/>
        </w:rPr>
        <w:sym w:font="HQPB1" w:char="F046"/>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F7"/>
      </w:r>
      <w:r>
        <w:rPr>
          <w:rFonts w:ascii="HQPB2" w:hAnsi="HQPB2"/>
          <w:color w:val="000080"/>
          <w:spacing w:val="-10"/>
          <w:sz w:val="24"/>
          <w:szCs w:val="24"/>
        </w:rPr>
        <w:sym w:font="HQPB2" w:char="F07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5"/>
      </w:r>
      <w:r>
        <w:rPr>
          <w:rFonts w:ascii="HQPB2" w:hAnsi="HQPB2"/>
          <w:color w:val="000080"/>
          <w:spacing w:val="-10"/>
          <w:sz w:val="24"/>
          <w:szCs w:val="24"/>
        </w:rPr>
        <w:sym w:font="HQPB2" w:char="F06B"/>
      </w:r>
      <w:r>
        <w:rPr>
          <w:rFonts w:ascii="HQPB5" w:hAnsi="HQPB5"/>
          <w:color w:val="000080"/>
          <w:spacing w:val="-10"/>
          <w:sz w:val="24"/>
          <w:szCs w:val="24"/>
        </w:rPr>
        <w:sym w:font="HQPB5" w:char="F07A"/>
      </w:r>
      <w:r>
        <w:rPr>
          <w:rFonts w:ascii="HQPB1" w:hAnsi="HQPB1"/>
          <w:color w:val="000080"/>
          <w:spacing w:val="-10"/>
          <w:sz w:val="24"/>
          <w:szCs w:val="24"/>
        </w:rPr>
        <w:sym w:font="HQPB1" w:char="F03A"/>
      </w:r>
      <w:r>
        <w:rPr>
          <w:rFonts w:ascii="HQPB2" w:hAnsi="HQPB2"/>
          <w:color w:val="000080"/>
          <w:spacing w:val="-10"/>
          <w:sz w:val="24"/>
          <w:szCs w:val="24"/>
        </w:rPr>
        <w:sym w:font="HQPB2" w:char="F08F"/>
      </w:r>
      <w:r>
        <w:rPr>
          <w:rFonts w:ascii="HQPB4" w:hAnsi="HQPB4"/>
          <w:color w:val="000080"/>
          <w:spacing w:val="-10"/>
          <w:sz w:val="24"/>
          <w:szCs w:val="24"/>
        </w:rPr>
        <w:sym w:font="HQPB4" w:char="F0C5"/>
      </w:r>
      <w:r>
        <w:rPr>
          <w:rFonts w:ascii="HQPB1" w:hAnsi="HQPB1"/>
          <w:color w:val="000080"/>
          <w:spacing w:val="-10"/>
          <w:sz w:val="24"/>
          <w:szCs w:val="24"/>
        </w:rPr>
        <w:sym w:font="HQPB1" w:char="F0C1"/>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EB"/>
      </w:r>
      <w:r>
        <w:rPr>
          <w:rFonts w:ascii="HQPB1" w:hAnsi="HQPB1"/>
          <w:color w:val="000080"/>
          <w:spacing w:val="-10"/>
          <w:sz w:val="24"/>
          <w:szCs w:val="24"/>
        </w:rPr>
        <w:sym w:font="HQPB1" w:char="F03E"/>
      </w:r>
      <w:r>
        <w:rPr>
          <w:rFonts w:ascii="HQPB1" w:hAnsi="HQPB1"/>
          <w:color w:val="000080"/>
          <w:spacing w:val="-10"/>
          <w:sz w:val="24"/>
          <w:szCs w:val="24"/>
        </w:rPr>
        <w:sym w:font="HQPB1" w:char="F023"/>
      </w:r>
      <w:r>
        <w:rPr>
          <w:rFonts w:ascii="HQPB5" w:hAnsi="HQPB5"/>
          <w:color w:val="000080"/>
          <w:spacing w:val="-10"/>
          <w:sz w:val="24"/>
          <w:szCs w:val="24"/>
        </w:rPr>
        <w:sym w:font="HQPB5" w:char="F078"/>
      </w:r>
      <w:r>
        <w:rPr>
          <w:rFonts w:ascii="HQPB1" w:hAnsi="HQPB1"/>
          <w:color w:val="000080"/>
          <w:spacing w:val="-10"/>
          <w:sz w:val="24"/>
          <w:szCs w:val="24"/>
        </w:rPr>
        <w:sym w:font="HQPB1" w:char="F08B"/>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ED"/>
      </w:r>
      <w:r>
        <w:rPr>
          <w:rFonts w:ascii="HQPB2" w:hAnsi="HQPB2"/>
          <w:color w:val="000080"/>
          <w:spacing w:val="-10"/>
          <w:sz w:val="24"/>
          <w:szCs w:val="24"/>
        </w:rPr>
        <w:sym w:font="HQPB2" w:char="F04F"/>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F"/>
      </w:r>
      <w:r>
        <w:rPr>
          <w:rFonts w:ascii="HQPB2" w:hAnsi="HQPB2"/>
          <w:color w:val="000080"/>
          <w:spacing w:val="-10"/>
          <w:sz w:val="24"/>
          <w:szCs w:val="24"/>
        </w:rPr>
        <w:sym w:font="HQPB2" w:char="F0CC"/>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81"/>
      </w:r>
      <w:r>
        <w:rPr>
          <w:rFonts w:ascii="HQPB2"/>
          <w:spacing w:val="-10"/>
          <w:sz w:val="36"/>
          <w:szCs w:val="36"/>
          <w:vertAlign w:val="superscript"/>
          <w:rtl/>
        </w:rPr>
        <w:t>)</w:t>
      </w:r>
      <w:r>
        <w:rPr>
          <w:rFonts w:ascii="HQPB2"/>
          <w:spacing w:val="-10"/>
          <w:sz w:val="36"/>
          <w:szCs w:val="36"/>
          <w:rtl/>
        </w:rPr>
        <w:t xml:space="preserve"> أتدري ما الفتنة؟ الفتنة الشرك، لعله إذا رد بعض قوله أن يقع في قلبه شيء من الزيـغ فيهلك والله تعالى يقول: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ما أفاء الله على رسوله من أهل القرى فلله وللرسول ولذي القربى"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3" w:hAnsi="HQPB3"/>
          <w:color w:val="000080"/>
          <w:spacing w:val="-10"/>
          <w:sz w:val="24"/>
          <w:szCs w:val="24"/>
        </w:rPr>
        <w:sym w:font="HQPB3" w:char="F039"/>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1"/>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4" w:hAnsi="HQPB4"/>
          <w:color w:val="000080"/>
          <w:spacing w:val="-10"/>
          <w:sz w:val="24"/>
          <w:szCs w:val="24"/>
        </w:rPr>
        <w:sym w:font="HQPB4" w:char="F0A7"/>
      </w:r>
      <w:r>
        <w:rPr>
          <w:rFonts w:ascii="HQPB1" w:hAnsi="HQPB1"/>
          <w:color w:val="000080"/>
          <w:spacing w:val="-10"/>
          <w:sz w:val="24"/>
          <w:szCs w:val="24"/>
        </w:rPr>
        <w:sym w:font="HQPB1" w:char="F08D"/>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2" w:hAnsi="HQPB2"/>
          <w:color w:val="000080"/>
          <w:spacing w:val="-10"/>
          <w:sz w:val="24"/>
          <w:szCs w:val="24"/>
        </w:rPr>
        <w:sym w:font="HQPB2" w:char="F072"/>
      </w:r>
      <w:r>
        <w:rPr>
          <w:rFonts w:ascii="HQPB4" w:hAnsi="HQPB4"/>
          <w:color w:val="000080"/>
          <w:spacing w:val="-10"/>
          <w:sz w:val="24"/>
          <w:szCs w:val="24"/>
        </w:rPr>
        <w:sym w:font="HQPB4" w:char="F0E4"/>
      </w:r>
      <w:r>
        <w:rPr>
          <w:rFonts w:ascii="HQPB1" w:hAnsi="HQPB1"/>
          <w:color w:val="000080"/>
          <w:spacing w:val="-10"/>
          <w:sz w:val="24"/>
          <w:szCs w:val="24"/>
        </w:rPr>
        <w:sym w:font="HQPB1" w:char="F08B"/>
      </w:r>
      <w:r>
        <w:rPr>
          <w:rFonts w:ascii="HQPB4" w:hAnsi="HQPB4"/>
          <w:color w:val="000080"/>
          <w:spacing w:val="-10"/>
          <w:sz w:val="24"/>
          <w:szCs w:val="24"/>
        </w:rPr>
        <w:sym w:font="HQPB4" w:char="F0E3"/>
      </w:r>
      <w:r>
        <w:rPr>
          <w:rFonts w:ascii="HQPB1" w:hAnsi="HQPB1"/>
          <w:color w:val="000080"/>
          <w:spacing w:val="-10"/>
          <w:sz w:val="24"/>
          <w:szCs w:val="24"/>
        </w:rPr>
        <w:sym w:font="HQPB1" w:char="F082"/>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3" w:hAnsi="HQPB3"/>
          <w:color w:val="000080"/>
          <w:spacing w:val="-10"/>
          <w:sz w:val="24"/>
          <w:szCs w:val="24"/>
        </w:rPr>
        <w:sym w:font="HQPB3" w:char="F039"/>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5" w:hAnsi="HQPB5"/>
          <w:color w:val="000080"/>
          <w:spacing w:val="-10"/>
          <w:sz w:val="24"/>
          <w:szCs w:val="24"/>
        </w:rPr>
        <w:sym w:font="HQPB5" w:char="F074"/>
      </w:r>
      <w:r>
        <w:rPr>
          <w:rFonts w:ascii="HQPB2" w:hAnsi="HQPB2"/>
          <w:color w:val="000080"/>
          <w:spacing w:val="-10"/>
          <w:sz w:val="24"/>
          <w:szCs w:val="24"/>
        </w:rPr>
        <w:sym w:font="HQPB2" w:char="F058"/>
      </w:r>
      <w:r>
        <w:rPr>
          <w:rFonts w:ascii="HQPB2" w:hAnsi="HQPB2"/>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F7"/>
      </w:r>
      <w:r>
        <w:rPr>
          <w:rFonts w:ascii="HQPB2" w:hAnsi="HQPB2"/>
          <w:color w:val="000080"/>
          <w:spacing w:val="-10"/>
          <w:sz w:val="24"/>
          <w:szCs w:val="24"/>
        </w:rPr>
        <w:sym w:font="HQPB2" w:char="F059"/>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2" w:hAnsi="HQPB2"/>
          <w:color w:val="000080"/>
          <w:spacing w:val="-10"/>
          <w:sz w:val="24"/>
          <w:szCs w:val="24"/>
        </w:rPr>
        <w:sym w:font="HQPB2" w:char="F052"/>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cs="DecoType Naskh Special"/>
          <w:color w:val="993366"/>
          <w:spacing w:val="-10"/>
          <w:sz w:val="36"/>
          <w:szCs w:val="36"/>
          <w:rtl/>
        </w:rPr>
        <w:t>}</w:t>
      </w:r>
      <w:r>
        <w:rPr>
          <w:rFonts w:ascii="HQPB4"/>
          <w:spacing w:val="-10"/>
          <w:sz w:val="36"/>
          <w:szCs w:val="36"/>
          <w:rtl/>
        </w:rPr>
        <w:t xml:space="preserve"> </w:t>
      </w:r>
      <w:r>
        <w:rPr>
          <w:rFonts w:ascii="HQPB4"/>
          <w:spacing w:val="-10"/>
          <w:sz w:val="36"/>
          <w:szCs w:val="36"/>
          <w:vertAlign w:val="superscript"/>
          <w:rtl/>
        </w:rPr>
        <w:t>(</w:t>
      </w:r>
      <w:r>
        <w:rPr>
          <w:rStyle w:val="FootnoteReference"/>
          <w:rFonts w:ascii="HQPB4"/>
          <w:spacing w:val="-10"/>
          <w:sz w:val="36"/>
          <w:szCs w:val="36"/>
          <w:rtl/>
        </w:rPr>
        <w:footnoteReference w:id="82"/>
      </w:r>
      <w:r>
        <w:rPr>
          <w:rFonts w:ascii="HQPB4"/>
          <w:spacing w:val="-10"/>
          <w:sz w:val="36"/>
          <w:szCs w:val="36"/>
          <w:vertAlign w:val="superscript"/>
          <w:rtl/>
        </w:rPr>
        <w:t>)</w:t>
      </w:r>
      <w:r>
        <w:rPr>
          <w:rFonts w:ascii="HQPB4"/>
          <w:spacing w:val="-10"/>
          <w:sz w:val="36"/>
          <w:szCs w:val="36"/>
          <w:rtl/>
        </w:rPr>
        <w:t xml:space="preserve"> عباد الله: اتقوا الله تعالى وأطيعوه، واعلموا أن خير الحديث كتاب الله وخير الهدي هدي محمد </w:t>
      </w:r>
      <w:r>
        <w:rPr>
          <w:rFonts w:ascii="AGA Arabesque" w:hAnsi="AGA Arabesque" w:cs="AGA Arabesque"/>
          <w:spacing w:val="-10"/>
          <w:sz w:val="40"/>
          <w:szCs w:val="40"/>
        </w:rPr>
        <w:sym w:font="AGA Arabesque" w:char="F072"/>
      </w:r>
      <w:r>
        <w:rPr>
          <w:rFonts w:ascii="AGA Arabesque"/>
          <w:spacing w:val="-10"/>
          <w:sz w:val="36"/>
          <w:szCs w:val="36"/>
          <w:rtl/>
        </w:rPr>
        <w:t xml:space="preserve"> وشر الأمور محدثاتها.. الخ </w:t>
      </w:r>
      <w:r>
        <w:rPr>
          <w:rFonts w:ascii="AGA Arabesque"/>
          <w:spacing w:val="-10"/>
          <w:sz w:val="36"/>
          <w:szCs w:val="36"/>
          <w:vertAlign w:val="superscript"/>
          <w:rtl/>
        </w:rPr>
        <w:t>(</w:t>
      </w:r>
      <w:r>
        <w:rPr>
          <w:rStyle w:val="FootnoteReference"/>
          <w:rFonts w:ascii="AGA Arabesque"/>
          <w:spacing w:val="-10"/>
          <w:sz w:val="36"/>
          <w:szCs w:val="36"/>
          <w:rtl/>
        </w:rPr>
        <w:footnoteReference w:id="83"/>
      </w:r>
      <w:r>
        <w:rPr>
          <w:rFonts w:ascii="AGA Arabesque"/>
          <w:spacing w:val="-10"/>
          <w:sz w:val="36"/>
          <w:szCs w:val="36"/>
          <w:vertAlign w:val="superscript"/>
          <w:rtl/>
        </w:rPr>
        <w:t>)</w:t>
      </w:r>
      <w:r>
        <w:rPr>
          <w:rFonts w:ascii="AGA Arabesque"/>
          <w:spacing w:val="-10"/>
          <w:sz w:val="36"/>
          <w:szCs w:val="36"/>
          <w:rtl/>
        </w:rPr>
        <w:t xml:space="preserve"> . </w:t>
      </w:r>
    </w:p>
    <w:p w14:paraId="549ECBC7" w14:textId="77777777" w:rsidR="00300088" w:rsidRDefault="00300088">
      <w:pPr>
        <w:pStyle w:val="Heading3"/>
        <w:rPr>
          <w:rtl/>
        </w:rPr>
      </w:pPr>
      <w:r>
        <w:rPr>
          <w:rtl/>
        </w:rPr>
        <w:br w:type="page"/>
      </w:r>
      <w:bookmarkStart w:id="28" w:name="_Toc118608532"/>
      <w:r>
        <w:rPr>
          <w:rtl/>
        </w:rPr>
        <w:lastRenderedPageBreak/>
        <w:t>وجوب معرفة الله وتوحيده</w:t>
      </w:r>
      <w:bookmarkEnd w:id="28"/>
      <w:r>
        <w:rPr>
          <w:rtl/>
        </w:rPr>
        <w:t xml:space="preserve"> </w:t>
      </w:r>
    </w:p>
    <w:p w14:paraId="6AFC69A2" w14:textId="77777777" w:rsidR="00300088" w:rsidRDefault="00300088">
      <w:pPr>
        <w:spacing w:before="2" w:after="2" w:line="600" w:lineRule="atLeast"/>
        <w:ind w:firstLine="403"/>
        <w:jc w:val="both"/>
        <w:rPr>
          <w:rFonts w:ascii="AGA Arabesque"/>
          <w:sz w:val="36"/>
          <w:szCs w:val="36"/>
          <w:rtl/>
        </w:rPr>
      </w:pPr>
      <w:r>
        <w:rPr>
          <w:rFonts w:ascii="AGA Arabesque"/>
          <w:sz w:val="36"/>
          <w:szCs w:val="36"/>
          <w:rtl/>
        </w:rPr>
        <w:t xml:space="preserve">الحمد لله المتوحـد بصفـات العظمـة والجـلال، المتفـرد بالكبريـاء والكمال، المولي على خلقه النعم السـابغة الجزال. وأشهد أن لا إله إلا الله وحده لا شريك له الكبير المتعال، وأشهد أن محمدًا عبده ورسوله أفضل الرسل في كل الخصال، اللهم صلّ وسلم على محمد وعلى آله وأصحابه خـير صحب وأشرف آل. </w:t>
      </w:r>
    </w:p>
    <w:p w14:paraId="706D4B9B" w14:textId="77777777" w:rsidR="00300088" w:rsidRDefault="00300088">
      <w:pPr>
        <w:spacing w:before="2" w:after="2" w:line="600" w:lineRule="atLeast"/>
        <w:ind w:firstLine="403"/>
        <w:jc w:val="both"/>
        <w:rPr>
          <w:rFonts w:ascii="HQPB2"/>
          <w:sz w:val="36"/>
          <w:szCs w:val="36"/>
          <w:rtl/>
        </w:rPr>
      </w:pPr>
      <w:r>
        <w:rPr>
          <w:rFonts w:ascii="AGA Arabesque"/>
          <w:b/>
          <w:bCs/>
          <w:sz w:val="36"/>
          <w:szCs w:val="36"/>
          <w:rtl/>
        </w:rPr>
        <w:t xml:space="preserve">أما بعد: </w:t>
      </w:r>
      <w:r>
        <w:rPr>
          <w:rFonts w:ascii="AGA Arabesque"/>
          <w:sz w:val="36"/>
          <w:szCs w:val="36"/>
          <w:rtl/>
        </w:rPr>
        <w:t xml:space="preserve">أيها الناس: اتقوا الله واعبدوه فإن الله خلقكم لذلك قـال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وما خلقت الجن والإنس إلا ليعبدون"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5"/>
      </w:r>
      <w:r>
        <w:rPr>
          <w:rFonts w:ascii="HQPB1" w:hAnsi="HQPB1"/>
          <w:color w:val="000080"/>
          <w:sz w:val="24"/>
          <w:szCs w:val="24"/>
        </w:rPr>
        <w:sym w:font="HQPB1" w:char="F067"/>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2" w:hAnsi="HQPB2"/>
          <w:color w:val="000080"/>
          <w:sz w:val="24"/>
          <w:szCs w:val="24"/>
        </w:rPr>
        <w:sym w:font="HQPB2" w:char="F052"/>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84"/>
      </w:r>
      <w:r>
        <w:rPr>
          <w:rFonts w:ascii="HQPB2"/>
          <w:sz w:val="36"/>
          <w:szCs w:val="36"/>
          <w:vertAlign w:val="superscript"/>
          <w:rtl/>
        </w:rPr>
        <w:t>)</w:t>
      </w:r>
      <w:r>
        <w:rPr>
          <w:rFonts w:ascii="HQPB2"/>
          <w:sz w:val="36"/>
          <w:szCs w:val="36"/>
          <w:rtl/>
        </w:rPr>
        <w:t xml:space="preserve"> خلقهـم ليعبـدوه ويدينوا بعبادته الجامعة لمعرفته والإنابة إليه والتوجه في كـل الأمور إليه، خلقهـم ليعرفوا ويعترفوا أنه الرب الذي أوجد جميع المخلوقات، وأعدها وأمدها بكل ما تحتاج إليه من كل الجهات. وهي الفقيرة إليه بالذات وكـل الصفـات، خلقهم ليعرفوا ويعترفوا أنه الملك المالك لجميع الموجودات والعوالم والممالك، الذي له الحكم والحمد في الأولى والآخرة وإليه يرجعون، وإليه تنتهي الأقدار ومنه تبتدي، وإذا أراد شيئًا قـال له كن فيكون. خلقهم ليعرفوا أحكامـه الشرعية والقدرية والجزائية، ولها يخضعون فيعلموا أن كل شيء بقضـاء وقدر، وأن ما أصابهم لم يكن ليخطئهم هو مولانا وعليه فليتوكـل المؤمنون، فترضى بالله ربًا وسـيدًا، ومدبرًا، وحاكمًا، وبمحمد نبيًا رسولًا ومبشرًا ومنذرًا، وبالإسلام دينًا وطريقًا ومسلكًا، خلقهم ليعرفوا ويعترفوا أنه الله الذي لا إله إلا هو فليس له شريك في ألوهيته كما ليس له شريك في ربوبيته وملكه فكما أنه الخالق الرازق المدبر لجميع الأمور. فهو الإله المعبـود المحمود المشكور. وكما أن جميـع النعـم الظاهرة والباطنة منه لطفـًا وإحسـانًا فهو المستحق لكمال الشكر إخلاصًا ومحبة له وخضوعًا وإذعانًا. وكما أنه الذي لطف بكم وعدلكم وسواكم فليكن وحده معبودكم ومرجوكم ومولاكـم، وكما شرع لكم دينًا حنيفًا ميسرًا موصلًا للفلاح. فاسلكوا الصراط المستقيم متقربين إليه في الغدو والرواح. فليس لكم رب سواه ولا معبود ومقصود إلا الله. ولا ملجأ ولا منجا منه إلا إليه. ولا معول في الأمور إلا عليه. فقوموا بعبوديته ظاهرًا وباطنًا </w:t>
      </w:r>
      <w:r>
        <w:rPr>
          <w:rFonts w:ascii="HQPB2"/>
          <w:sz w:val="36"/>
          <w:szCs w:val="36"/>
          <w:rtl/>
        </w:rPr>
        <w:lastRenderedPageBreak/>
        <w:t xml:space="preserve">لعلكم تفلحون. واستعينوا به وتوكلوا عليه لعلكـم ترحمون. إذا سألتم فلا تسألوا إلا الله، وإذا استعنتم فلا تستعينوا بأحد سواه فإن الخلق كلهم فقراء عاجزون. وجميعهم إلى ربهم مضطرون مفتقـرون. أعانني الله وإياكم على ذكره وشكره وحسن عبادته. ووفقنا لمحبتـه ومعرفتـه والقيام بطاعته. ولا حرمنا خير ما عنده مـن الإحسـان، بشر ما عندنا من الإساءة والعصيان،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الناس اعبدوا ربكم الذي خلقكم والذين من قبلكم لعلكم تتقون"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7B"/>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A"/>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85"/>
      </w:r>
      <w:r>
        <w:rPr>
          <w:rFonts w:ascii="HQPB2"/>
          <w:sz w:val="36"/>
          <w:szCs w:val="36"/>
          <w:vertAlign w:val="superscript"/>
          <w:rtl/>
        </w:rPr>
        <w:t>)</w:t>
      </w:r>
      <w:r>
        <w:rPr>
          <w:rFonts w:ascii="HQPB2"/>
          <w:sz w:val="36"/>
          <w:szCs w:val="36"/>
          <w:rtl/>
        </w:rPr>
        <w:t xml:space="preserve"> بارك الله لي ولكم في القرآن العظيم </w:t>
      </w:r>
      <w:r>
        <w:rPr>
          <w:rFonts w:ascii="HQPB2"/>
          <w:sz w:val="36"/>
          <w:szCs w:val="36"/>
          <w:vertAlign w:val="superscript"/>
          <w:rtl/>
        </w:rPr>
        <w:t>(</w:t>
      </w:r>
      <w:r>
        <w:rPr>
          <w:rStyle w:val="FootnoteReference"/>
          <w:rFonts w:ascii="HQPB2"/>
          <w:sz w:val="36"/>
          <w:szCs w:val="36"/>
          <w:rtl/>
        </w:rPr>
        <w:footnoteReference w:id="86"/>
      </w:r>
      <w:r>
        <w:rPr>
          <w:rFonts w:ascii="HQPB2"/>
          <w:sz w:val="36"/>
          <w:szCs w:val="36"/>
          <w:vertAlign w:val="superscript"/>
          <w:rtl/>
        </w:rPr>
        <w:t>)</w:t>
      </w:r>
      <w:r>
        <w:rPr>
          <w:rFonts w:ascii="HQPB2"/>
          <w:sz w:val="36"/>
          <w:szCs w:val="36"/>
          <w:rtl/>
        </w:rPr>
        <w:t xml:space="preserve"> . </w:t>
      </w:r>
    </w:p>
    <w:p w14:paraId="2BFA7EE8" w14:textId="77777777" w:rsidR="00300088" w:rsidRDefault="00300088">
      <w:pPr>
        <w:pStyle w:val="Heading3"/>
        <w:rPr>
          <w:rtl/>
        </w:rPr>
      </w:pPr>
      <w:r>
        <w:rPr>
          <w:rtl/>
        </w:rPr>
        <w:br w:type="page"/>
      </w:r>
      <w:bookmarkStart w:id="29" w:name="_Toc118608533"/>
      <w:r>
        <w:rPr>
          <w:rtl/>
        </w:rPr>
        <w:lastRenderedPageBreak/>
        <w:t>وجوب عبادة الله وبيان معناها</w:t>
      </w:r>
      <w:bookmarkEnd w:id="29"/>
      <w:r>
        <w:rPr>
          <w:rtl/>
        </w:rPr>
        <w:t xml:space="preserve"> </w:t>
      </w:r>
    </w:p>
    <w:p w14:paraId="43E35F06"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رب العالمين خلق الخلق لعبادتـه، وأمر بتوحيده وطاعته، وأشهد أن لا إله إلا الله وحـده لا شريك له، وأشـهد أن محمـدًا عبـده ورسوله، أكمل الخلق عبودية لله وأعظمهم خشية لـه، دعا إلى الله وجـاهد في الله حق جهاده، وقام على قدميه الشريفتين حتى تفطرتا من طول القيـام، صلى الله عليه وعلى آله وأصحابـه ومن اهتدى بهداه وسار على نهجـه وسلم تسليمًا كثيرًا. </w:t>
      </w:r>
    </w:p>
    <w:p w14:paraId="04C153BB"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أيها النـاس اتقوا الله تعـالى وتفكـروا لماذا خلقتـم وبماذا أمرتم، إنكم خلقتم لعبادة الله وحـده لا شريك له وبها أمرتم - قال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وما خلقت الجن والإنس إلا ليعبدون"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5"/>
      </w:r>
      <w:r>
        <w:rPr>
          <w:rFonts w:ascii="HQPB1" w:hAnsi="HQPB1"/>
          <w:color w:val="000080"/>
          <w:sz w:val="24"/>
          <w:szCs w:val="24"/>
        </w:rPr>
        <w:sym w:font="HQPB1" w:char="F067"/>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2" w:hAnsi="HQPB2"/>
          <w:color w:val="000080"/>
          <w:sz w:val="24"/>
          <w:szCs w:val="24"/>
        </w:rPr>
        <w:sym w:font="HQPB2" w:char="F052"/>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ما أريد منهم من رزق وما أريد أن يطعمون"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2D"/>
      </w:r>
      <w:r>
        <w:rPr>
          <w:rFonts w:ascii="HQPB4" w:hAnsi="HQPB4"/>
          <w:color w:val="000080"/>
          <w:sz w:val="24"/>
          <w:szCs w:val="24"/>
        </w:rPr>
        <w:sym w:font="HQPB4" w:char="F0F8"/>
      </w:r>
      <w:r>
        <w:rPr>
          <w:rFonts w:ascii="HQPB1" w:hAnsi="HQPB1"/>
          <w:color w:val="000080"/>
          <w:sz w:val="24"/>
          <w:szCs w:val="24"/>
        </w:rPr>
        <w:sym w:font="HQPB1" w:char="F097"/>
      </w:r>
      <w:r>
        <w:rPr>
          <w:rFonts w:ascii="HQPB4" w:hAnsi="HQPB4"/>
          <w:color w:val="000080"/>
          <w:sz w:val="24"/>
          <w:szCs w:val="24"/>
        </w:rPr>
        <w:sym w:font="HQPB4" w:char="F0CD"/>
      </w:r>
      <w:r>
        <w:rPr>
          <w:rFonts w:ascii="HQPB4" w:hAnsi="HQPB4"/>
          <w:color w:val="000080"/>
          <w:sz w:val="24"/>
          <w:szCs w:val="24"/>
        </w:rPr>
        <w:sym w:font="HQPB4" w:char="F068"/>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F4"/>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87"/>
      </w:r>
      <w:r>
        <w:rPr>
          <w:rFonts w:ascii="HQPB2"/>
          <w:sz w:val="36"/>
          <w:szCs w:val="36"/>
          <w:vertAlign w:val="superscript"/>
          <w:rtl/>
        </w:rPr>
        <w:t>)</w:t>
      </w:r>
      <w:r>
        <w:rPr>
          <w:rFonts w:ascii="HQPB2"/>
          <w:sz w:val="36"/>
          <w:szCs w:val="36"/>
          <w:rtl/>
        </w:rPr>
        <w:t xml:space="preserve">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الناس اعبدوا ربكم الذي خلقكم والذين من قبلكم لعلكم تتقون"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7B"/>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A"/>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88"/>
      </w:r>
      <w:r>
        <w:rPr>
          <w:rFonts w:ascii="HQPB2"/>
          <w:sz w:val="36"/>
          <w:szCs w:val="36"/>
          <w:vertAlign w:val="superscript"/>
          <w:rtl/>
        </w:rPr>
        <w:t>)</w:t>
      </w:r>
      <w:r>
        <w:rPr>
          <w:rFonts w:ascii="HQPB2"/>
          <w:sz w:val="36"/>
          <w:szCs w:val="36"/>
          <w:rtl/>
        </w:rPr>
        <w:t xml:space="preserve"> وقال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وما أمروا إلا ليعبدوا الله مخلصين له الدين حنفاء ويقيموا الصلاة"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0"/>
      </w:r>
      <w:r>
        <w:rPr>
          <w:rFonts w:ascii="HQPB4" w:hAnsi="HQPB4"/>
          <w:color w:val="000080"/>
          <w:sz w:val="24"/>
          <w:szCs w:val="24"/>
        </w:rPr>
        <w:sym w:font="HQPB4" w:char="F0C9"/>
      </w:r>
      <w:r>
        <w:rPr>
          <w:rFonts w:ascii="HQPB2" w:hAnsi="HQPB2"/>
          <w:color w:val="000080"/>
          <w:sz w:val="24"/>
          <w:szCs w:val="24"/>
        </w:rPr>
        <w:sym w:font="HQPB2" w:char="F044"/>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83"/>
      </w:r>
      <w:r>
        <w:rPr>
          <w:rFonts w:ascii="HQPB4" w:hAnsi="HQPB4"/>
          <w:color w:val="000080"/>
          <w:sz w:val="24"/>
          <w:szCs w:val="24"/>
        </w:rPr>
        <w:sym w:font="HQPB4" w:char="F0E8"/>
      </w:r>
      <w:r>
        <w:rPr>
          <w:rFonts w:ascii="HQPB2" w:hAnsi="HQPB2"/>
          <w:color w:val="000080"/>
          <w:sz w:val="24"/>
          <w:szCs w:val="24"/>
        </w:rPr>
        <w:sym w:font="HQPB2" w:char="F043"/>
      </w:r>
      <w:r>
        <w:rPr>
          <w:rFonts w:ascii="HQPB2" w:hAnsi="HQPB2"/>
          <w:color w:val="000080"/>
          <w:sz w:val="24"/>
          <w:szCs w:val="24"/>
          <w:rtl/>
        </w:rPr>
        <w:t xml:space="preserve"> </w:t>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E3"/>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8"/>
      </w:r>
      <w:r>
        <w:rPr>
          <w:rFonts w:ascii="HQPB2" w:hAnsi="HQPB2"/>
          <w:color w:val="000080"/>
          <w:sz w:val="24"/>
          <w:szCs w:val="24"/>
        </w:rPr>
        <w:sym w:font="HQPB2" w:char="F02E"/>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89"/>
      </w:r>
      <w:r>
        <w:rPr>
          <w:rFonts w:ascii="HQPB2"/>
          <w:sz w:val="36"/>
          <w:szCs w:val="36"/>
          <w:vertAlign w:val="superscript"/>
          <w:rtl/>
        </w:rPr>
        <w:t>)</w:t>
      </w:r>
      <w:r>
        <w:rPr>
          <w:rFonts w:ascii="HQPB2"/>
          <w:sz w:val="36"/>
          <w:szCs w:val="36"/>
          <w:rtl/>
        </w:rPr>
        <w:t xml:space="preserve"> . </w:t>
      </w:r>
    </w:p>
    <w:p w14:paraId="07B5EBA7"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والعبادة: </w:t>
      </w:r>
      <w:r>
        <w:rPr>
          <w:rFonts w:ascii="HQPB2"/>
          <w:sz w:val="36"/>
          <w:szCs w:val="36"/>
          <w:rtl/>
        </w:rPr>
        <w:t xml:space="preserve">اسم جامع لكل ما يحبه الله ويرضاه من الأعمال والأقوال الظاهرة والباطنة وهي بهذا التعريـف تشمل كـل مـا يصدر من العبـد من الأعمال القلبية والبدنية والمالية المشروعة - حتى العادات تتحول إلى عبادات إذا قارنتها نية صالحة. فالنوم مثلًا إذا قصد به التقـوي على الصيـام أو علـى قيام الليل يكون عبادة، واتصال الرجل بأهله إذا قصد به التعفف عن الحرام يكون عبادة،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وفي بضع أحدكم صدقة، قالوا يا رسول الله أيأتي أحدنا شهوته ويكون له" \</w:instrText>
      </w:r>
      <w:r>
        <w:instrText xml:space="preserve">y "1" \b </w:instrText>
      </w:r>
      <w:r>
        <w:rPr>
          <w:rFonts w:ascii="AGA Arabesque"/>
          <w:sz w:val="36"/>
          <w:szCs w:val="36"/>
          <w:rtl/>
        </w:rPr>
        <w:fldChar w:fldCharType="end"/>
      </w:r>
      <w:r>
        <w:rPr>
          <w:rFonts w:ascii="AGA Arabesque"/>
          <w:color w:val="0000FF"/>
          <w:sz w:val="36"/>
          <w:szCs w:val="36"/>
          <w:rtl/>
        </w:rPr>
        <w:t xml:space="preserve">وفي بضع أحدكم صدقة، قالوا يا رسول الله: أيأتي أحدنا شهوته ويكون له فيها أجر؟ قال: أرأيتـم لو وضعها في حرام أكـان عليه وزر؟ فكذلك إذا وضعها في </w:t>
      </w:r>
      <w:r>
        <w:rPr>
          <w:rFonts w:ascii="AGA Arabesque"/>
          <w:color w:val="0000FF"/>
          <w:sz w:val="36"/>
          <w:szCs w:val="36"/>
          <w:rtl/>
        </w:rPr>
        <w:lastRenderedPageBreak/>
        <w:t>الحلال كان لـه أجر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90"/>
      </w:r>
      <w:r>
        <w:rPr>
          <w:rFonts w:ascii="AGA Arabesque"/>
          <w:sz w:val="36"/>
          <w:szCs w:val="36"/>
          <w:vertAlign w:val="superscript"/>
          <w:rtl/>
        </w:rPr>
        <w:t>)</w:t>
      </w:r>
      <w:r>
        <w:rPr>
          <w:rFonts w:ascii="AGA Arabesque"/>
          <w:sz w:val="36"/>
          <w:szCs w:val="36"/>
          <w:rtl/>
        </w:rPr>
        <w:t xml:space="preserve"> ، رواه مسلم. وقـد صح الحديث بأن نفقة الرجل على أهله صدقة، وفي صحيح مسلم عن سعد عن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نفقتك على عيالك صدقة" \</w:instrText>
      </w:r>
      <w:r>
        <w:instrText xml:space="preserve">y "1" \b </w:instrText>
      </w:r>
      <w:r>
        <w:rPr>
          <w:rFonts w:ascii="AGA Arabesque"/>
          <w:sz w:val="36"/>
          <w:szCs w:val="36"/>
          <w:rtl/>
        </w:rPr>
        <w:fldChar w:fldCharType="end"/>
      </w:r>
      <w:r>
        <w:rPr>
          <w:rFonts w:ascii="AGA Arabesque"/>
          <w:color w:val="0000FF"/>
          <w:sz w:val="36"/>
          <w:szCs w:val="36"/>
          <w:rtl/>
        </w:rPr>
        <w:t>إن نفقتك على عيالك صدقة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91"/>
      </w:r>
      <w:r>
        <w:rPr>
          <w:rFonts w:ascii="AGA Arabesque"/>
          <w:sz w:val="36"/>
          <w:szCs w:val="36"/>
          <w:vertAlign w:val="superscript"/>
          <w:rtl/>
        </w:rPr>
        <w:t>)</w:t>
      </w:r>
      <w:r>
        <w:rPr>
          <w:rFonts w:ascii="AGA Arabesque"/>
          <w:sz w:val="36"/>
          <w:szCs w:val="36"/>
          <w:rtl/>
        </w:rPr>
        <w:t xml:space="preserve"> ، وأخرج الإمام أحمد من حديث المقدام بن معدي كرب عن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أطعمت نفسـك فهو لك صدقة" \</w:instrText>
      </w:r>
      <w:r>
        <w:instrText xml:space="preserve">y "1" \b </w:instrText>
      </w:r>
      <w:r>
        <w:rPr>
          <w:rFonts w:ascii="AGA Arabesque"/>
          <w:sz w:val="36"/>
          <w:szCs w:val="36"/>
          <w:rtl/>
        </w:rPr>
        <w:fldChar w:fldCharType="end"/>
      </w:r>
      <w:r>
        <w:rPr>
          <w:rFonts w:ascii="AGA Arabesque"/>
          <w:color w:val="0000FF"/>
          <w:sz w:val="36"/>
          <w:szCs w:val="36"/>
          <w:rtl/>
        </w:rPr>
        <w:t>ما أطعمت نفسـك فهو لك صدقة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92"/>
      </w:r>
      <w:r>
        <w:rPr>
          <w:rFonts w:ascii="AGA Arabesque"/>
          <w:sz w:val="36"/>
          <w:szCs w:val="36"/>
          <w:vertAlign w:val="superscript"/>
          <w:rtl/>
        </w:rPr>
        <w:t>)</w:t>
      </w:r>
      <w:r>
        <w:rPr>
          <w:rFonts w:ascii="AGA Arabesque"/>
          <w:sz w:val="36"/>
          <w:szCs w:val="36"/>
          <w:rtl/>
        </w:rPr>
        <w:t xml:space="preserve"> ، وفي صحيح مسلم عن جابر </w:t>
      </w:r>
      <w:r>
        <w:rPr>
          <w:rFonts w:ascii="AGA Arabesque" w:hAnsi="AGA Arabesque" w:cs="AGA Arabesque"/>
          <w:sz w:val="40"/>
          <w:szCs w:val="40"/>
        </w:rPr>
        <w:sym w:font="AGA Arabesque" w:char="F074"/>
      </w:r>
      <w:r>
        <w:rPr>
          <w:rFonts w:ascii="AGA Arabesque"/>
          <w:sz w:val="36"/>
          <w:szCs w:val="36"/>
          <w:rtl/>
        </w:rPr>
        <w:t xml:space="preserve"> عن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 مسلم يغرس غرسا إلا كان ما أكل منه له صدقة، وما سرق منـه له صدقة،" \</w:instrText>
      </w:r>
      <w:r>
        <w:instrText xml:space="preserve">y "1" \b </w:instrText>
      </w:r>
      <w:r>
        <w:rPr>
          <w:rFonts w:ascii="AGA Arabesque"/>
          <w:sz w:val="36"/>
          <w:szCs w:val="36"/>
          <w:rtl/>
        </w:rPr>
        <w:fldChar w:fldCharType="end"/>
      </w:r>
      <w:r>
        <w:rPr>
          <w:rFonts w:ascii="AGA Arabesque"/>
          <w:color w:val="0000FF"/>
          <w:sz w:val="36"/>
          <w:szCs w:val="36"/>
          <w:rtl/>
        </w:rPr>
        <w:t>ما من مسلم يغرس غرسًا إلا كان ما أُكل منه له صدقة، وما سرق منـه له صدقة، وما أكل السبع منه فهو له صدقـة، ولا ينقصـه أحـد إلا كان لـه صدقة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93"/>
      </w:r>
      <w:r>
        <w:rPr>
          <w:rFonts w:ascii="AGA Arabesque"/>
          <w:sz w:val="36"/>
          <w:szCs w:val="36"/>
          <w:vertAlign w:val="superscript"/>
          <w:rtl/>
        </w:rPr>
        <w:t>)</w:t>
      </w:r>
      <w:r>
        <w:rPr>
          <w:rFonts w:ascii="AGA Arabesque"/>
          <w:sz w:val="36"/>
          <w:szCs w:val="36"/>
          <w:rtl/>
        </w:rPr>
        <w:t xml:space="preserve"> . وفي رواية</w:t>
      </w:r>
      <w:r>
        <w:rPr>
          <w:rFonts w:ascii="AGA Arabesque" w:hint="cs"/>
          <w:sz w:val="36"/>
          <w:szCs w:val="36"/>
          <w:rtl/>
        </w:rPr>
        <w:t xml:space="preserve"> </w:t>
      </w:r>
      <w:r>
        <w:rPr>
          <w:rFonts w:ascii="AGA Arabesque"/>
          <w:sz w:val="36"/>
          <w:szCs w:val="36"/>
          <w:rtl/>
        </w:rPr>
        <w:t xml:space="preserve">له أيضًا: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فلا يـأكل منه إنسان ولا دابة ولا طـائر إلا كان له صدقة إلى يوم القيامة" \</w:instrText>
      </w:r>
      <w:r>
        <w:instrText xml:space="preserve">y "1" \b </w:instrText>
      </w:r>
      <w:r>
        <w:rPr>
          <w:rFonts w:ascii="AGA Arabesque"/>
          <w:sz w:val="36"/>
          <w:szCs w:val="36"/>
          <w:rtl/>
        </w:rPr>
        <w:fldChar w:fldCharType="end"/>
      </w:r>
      <w:r>
        <w:rPr>
          <w:rFonts w:ascii="AGA Arabesque"/>
          <w:color w:val="0000FF"/>
          <w:sz w:val="36"/>
          <w:szCs w:val="36"/>
          <w:rtl/>
        </w:rPr>
        <w:t>فلا يـأكل منه إنسان ولا دابة ولا طـائر إلا كان له صدقة إلى يوم القيامة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94"/>
      </w:r>
      <w:r>
        <w:rPr>
          <w:rFonts w:ascii="AGA Arabesque"/>
          <w:sz w:val="36"/>
          <w:szCs w:val="36"/>
          <w:vertAlign w:val="superscript"/>
          <w:rtl/>
        </w:rPr>
        <w:t>)</w:t>
      </w:r>
      <w:r>
        <w:rPr>
          <w:rFonts w:ascii="AGA Arabesque"/>
          <w:sz w:val="36"/>
          <w:szCs w:val="36"/>
          <w:rtl/>
        </w:rPr>
        <w:t xml:space="preserve"> . </w:t>
      </w:r>
    </w:p>
    <w:p w14:paraId="691E1A6A"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sz w:val="36"/>
          <w:szCs w:val="36"/>
          <w:rtl/>
        </w:rPr>
        <w:t xml:space="preserve">والعبادة قسمان: قسم واجب وقسم مستحب، والقسـم الواجب منه ما يتكرر في اليوم والليلة خمس مرات كالصلوات الخمس ومنه ما يتكـرر كـل أسـبوع كصلاة الجمعة ومنه ما يتكـرر كـل عام كصيـام رمضان، وأداء الزكاة ومنها ما يجب مرة واحدة في العمر كالحج والعمرة من المستطيع، والقسـم المستحب لا يتحدد بوقـت كنوافل الصلوات ونوافـل الصدقات ونوافل الصيام فيما عـدا الأوقات المنهي عن الصلاة فيها وعن صيامها، ومن نوافل العبادة ما يطلب كل وقت كذكر الله بالقلب واللسان. 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اذكروا الله ذكرا كثيرا" \</w:instrText>
      </w:r>
      <w:r>
        <w:instrText xml:space="preserve">y "1" \b </w:instrText>
      </w:r>
      <w:r>
        <w:rPr>
          <w:rFonts w:ascii="AGA Arabesque"/>
          <w:sz w:val="36"/>
          <w:szCs w:val="36"/>
          <w:rtl/>
        </w:rPr>
        <w:fldChar w:fldCharType="end"/>
      </w:r>
      <w:r>
        <w:rPr>
          <w:rFonts w:ascii="AGA Arabesque" w:hint="cs"/>
          <w:sz w:val="36"/>
          <w:szCs w:val="36"/>
          <w:rtl/>
        </w:rPr>
        <w:t>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0"/>
      </w:r>
      <w:r>
        <w:rPr>
          <w:rFonts w:ascii="HQPB4" w:hAnsi="HQPB4"/>
          <w:color w:val="000080"/>
          <w:sz w:val="24"/>
          <w:szCs w:val="24"/>
        </w:rPr>
        <w:sym w:font="HQPB4" w:char="F0E8"/>
      </w:r>
      <w:r>
        <w:rPr>
          <w:rFonts w:ascii="HQPB2" w:hAnsi="HQPB2"/>
          <w:color w:val="000080"/>
          <w:sz w:val="24"/>
          <w:szCs w:val="24"/>
        </w:rPr>
        <w:sym w:font="HQPB2" w:char="F030"/>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lastRenderedPageBreak/>
        <w:sym w:font="HQPB1" w:char="F023"/>
      </w:r>
      <w:r>
        <w:rPr>
          <w:rFonts w:ascii="HQPB4" w:hAnsi="HQPB4"/>
          <w:color w:val="000080"/>
          <w:sz w:val="24"/>
          <w:szCs w:val="24"/>
        </w:rPr>
        <w:sym w:font="HQPB4" w:char="F05B"/>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6"/>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وسبحوه بكرة وأصيلا"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4" w:hAnsi="HQPB4"/>
          <w:color w:val="000080"/>
          <w:sz w:val="24"/>
          <w:szCs w:val="24"/>
        </w:rPr>
        <w:sym w:font="HQPB4" w:char="F06D"/>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5"/>
      </w:r>
      <w:r>
        <w:rPr>
          <w:rFonts w:ascii="HQPB2" w:hAnsi="HQPB2"/>
          <w:color w:val="000080"/>
          <w:sz w:val="24"/>
          <w:szCs w:val="24"/>
        </w:rPr>
        <w:sym w:font="HQPB2" w:char="F033"/>
      </w:r>
      <w:r>
        <w:rPr>
          <w:rFonts w:ascii="HQPB4" w:hAnsi="HQPB4"/>
          <w:color w:val="000080"/>
          <w:sz w:val="24"/>
          <w:szCs w:val="24"/>
        </w:rPr>
        <w:sym w:font="HQPB4" w:char="F0E7"/>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B8"/>
      </w:r>
      <w:r>
        <w:rPr>
          <w:rFonts w:ascii="HQPB2" w:hAnsi="HQPB2"/>
          <w:color w:val="000080"/>
          <w:sz w:val="24"/>
          <w:szCs w:val="24"/>
        </w:rPr>
        <w:sym w:font="HQPB2" w:char="F07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95"/>
      </w:r>
      <w:r>
        <w:rPr>
          <w:rFonts w:ascii="HQPB2"/>
          <w:sz w:val="36"/>
          <w:szCs w:val="36"/>
          <w:vertAlign w:val="superscript"/>
          <w:rtl/>
        </w:rPr>
        <w:t>)</w:t>
      </w:r>
      <w:r>
        <w:rPr>
          <w:rFonts w:ascii="HQPB2"/>
          <w:sz w:val="36"/>
          <w:szCs w:val="36"/>
          <w:rtl/>
        </w:rPr>
        <w:t xml:space="preserve">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فإذا قضيت الصلاة فانتشروا في الأرض وابتغوا من فضل الله واذكروا"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D2"/>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E4"/>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B1"/>
      </w:r>
      <w:r>
        <w:rPr>
          <w:rFonts w:ascii="HQPB5" w:hAnsi="HQPB5"/>
          <w:color w:val="000080"/>
          <w:sz w:val="24"/>
          <w:szCs w:val="24"/>
        </w:rPr>
        <w:sym w:font="HQPB5" w:char="F074"/>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فإذا قضيت الصلاة فانتشروا في الأرض وابتغوا من فضل الله واذكروا"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F4"/>
      </w:r>
      <w:r>
        <w:rPr>
          <w:rFonts w:ascii="HQPB1" w:hAnsi="HQPB1"/>
          <w:color w:val="000080"/>
          <w:sz w:val="24"/>
          <w:szCs w:val="24"/>
        </w:rPr>
        <w:sym w:font="HQPB1" w:char="F0D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7"/>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96"/>
      </w:r>
      <w:r>
        <w:rPr>
          <w:rFonts w:ascii="HQPB2"/>
          <w:sz w:val="36"/>
          <w:szCs w:val="36"/>
          <w:vertAlign w:val="superscript"/>
          <w:rtl/>
        </w:rPr>
        <w:t>)</w:t>
      </w:r>
      <w:r>
        <w:rPr>
          <w:rFonts w:ascii="HQPB2"/>
          <w:sz w:val="36"/>
          <w:szCs w:val="36"/>
          <w:rtl/>
        </w:rPr>
        <w:t xml:space="preserve"> . </w:t>
      </w:r>
    </w:p>
    <w:p w14:paraId="42E84FE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وقال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 في خلق السماوات والأرض واختلاف الليل والنهار لآيات لأولي الألباب"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2C"/>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23"/>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6"/>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F8"/>
      </w:r>
      <w:r>
        <w:rPr>
          <w:rFonts w:ascii="HQPB2" w:hAnsi="HQPB2"/>
          <w:color w:val="000080"/>
          <w:sz w:val="24"/>
          <w:szCs w:val="24"/>
        </w:rPr>
        <w:sym w:font="HQPB2" w:char="F08A"/>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A8"/>
      </w:r>
      <w:r>
        <w:rPr>
          <w:rFonts w:ascii="HQPB2" w:hAnsi="HQPB2"/>
          <w:color w:val="000080"/>
          <w:sz w:val="24"/>
          <w:szCs w:val="24"/>
        </w:rPr>
        <w:sym w:font="HQPB2" w:char="F05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B"/>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55"/>
      </w:r>
      <w:r>
        <w:rPr>
          <w:rFonts w:ascii="HQPB2" w:hAnsi="HQPB2"/>
          <w:color w:val="000080"/>
          <w:sz w:val="24"/>
          <w:szCs w:val="24"/>
        </w:rPr>
        <w:sym w:font="HQPB2" w:char="F079"/>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5" w:hAnsi="HQPB5"/>
          <w:color w:val="000080"/>
          <w:sz w:val="24"/>
          <w:szCs w:val="24"/>
        </w:rPr>
        <w:sym w:font="HQPB5" w:char="F027"/>
      </w:r>
      <w:r>
        <w:rPr>
          <w:rFonts w:ascii="HQPB2" w:hAnsi="HQPB2"/>
          <w:color w:val="000080"/>
          <w:sz w:val="24"/>
          <w:szCs w:val="24"/>
        </w:rPr>
        <w:sym w:font="HQPB2" w:char="F072"/>
      </w:r>
      <w:r>
        <w:rPr>
          <w:rFonts w:ascii="HQPB5" w:hAnsi="HQPB5"/>
          <w:color w:val="000080"/>
          <w:sz w:val="24"/>
          <w:szCs w:val="24"/>
        </w:rPr>
        <w:sym w:font="HQPB5" w:char="F054"/>
      </w:r>
      <w:r>
        <w:rPr>
          <w:rFonts w:ascii="HQPB5" w:hAnsi="HQPB5"/>
          <w:color w:val="000080"/>
          <w:sz w:val="24"/>
          <w:szCs w:val="24"/>
        </w:rPr>
        <w:sym w:font="HQPB5" w:char="F05B"/>
      </w:r>
      <w:r>
        <w:rPr>
          <w:rFonts w:ascii="HQPB2" w:hAnsi="HQPB2"/>
          <w:color w:val="000080"/>
          <w:sz w:val="24"/>
          <w:szCs w:val="24"/>
        </w:rPr>
        <w:sym w:font="HQPB2" w:char="F07B"/>
      </w:r>
      <w:r>
        <w:rPr>
          <w:rFonts w:ascii="HQPB2" w:hAnsi="HQPB2"/>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يذكرون الله قياما وقعودا وعلى جنوبهم ويتفكرون في خلق السماوات"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5"/>
      </w:r>
      <w:r>
        <w:rPr>
          <w:rFonts w:ascii="HQPB1" w:hAnsi="HQPB1"/>
          <w:color w:val="000080"/>
          <w:sz w:val="24"/>
          <w:szCs w:val="24"/>
        </w:rPr>
        <w:sym w:font="HQPB1" w:char="F08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A"/>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E8"/>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E3"/>
      </w:r>
      <w:r>
        <w:rPr>
          <w:rFonts w:ascii="HQPB1" w:hAnsi="HQPB1"/>
          <w:color w:val="000080"/>
          <w:sz w:val="24"/>
          <w:szCs w:val="24"/>
        </w:rPr>
        <w:sym w:font="HQPB1" w:char="F05F"/>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97"/>
      </w:r>
      <w:r>
        <w:rPr>
          <w:rFonts w:ascii="HQPB1"/>
          <w:sz w:val="36"/>
          <w:szCs w:val="36"/>
          <w:vertAlign w:val="superscript"/>
          <w:rtl/>
        </w:rPr>
        <w:t>)</w:t>
      </w:r>
      <w:r>
        <w:rPr>
          <w:rFonts w:ascii="HQPB1"/>
          <w:sz w:val="36"/>
          <w:szCs w:val="36"/>
          <w:rtl/>
        </w:rPr>
        <w:t xml:space="preserve"> وقال تعالى: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فاذكروني أذكركم واشكروا لي ولا تكفرون"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2" w:hAnsi="HQPB2"/>
          <w:color w:val="000080"/>
          <w:sz w:val="24"/>
          <w:szCs w:val="24"/>
        </w:rPr>
        <w:sym w:font="HQPB2" w:char="F054"/>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4"/>
      </w:r>
      <w:r>
        <w:rPr>
          <w:rFonts w:ascii="HQPB1" w:hAnsi="HQPB1"/>
          <w:color w:val="000080"/>
          <w:sz w:val="24"/>
          <w:szCs w:val="24"/>
        </w:rPr>
        <w:sym w:font="HQPB1" w:char="F0A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98"/>
      </w:r>
      <w:r>
        <w:rPr>
          <w:rFonts w:ascii="HQPB2"/>
          <w:sz w:val="36"/>
          <w:szCs w:val="36"/>
          <w:vertAlign w:val="superscript"/>
          <w:rtl/>
        </w:rPr>
        <w:t>)</w:t>
      </w:r>
      <w:r>
        <w:rPr>
          <w:rFonts w:ascii="HQPB2"/>
          <w:sz w:val="36"/>
          <w:szCs w:val="36"/>
          <w:rtl/>
        </w:rPr>
        <w:t xml:space="preserve"> وهكـذا نرى أن عمر المسلم لا تمر منه فترة بغير عبادة قولية أو فعلية، ومن فرّط في فترة مـن عمره فتركها تمر بغير عبادة خسرها يوم القيامة. </w:t>
      </w:r>
    </w:p>
    <w:p w14:paraId="654EA410"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أيها المسلمون: </w:t>
      </w:r>
      <w:r>
        <w:rPr>
          <w:rFonts w:ascii="HQPB2"/>
          <w:sz w:val="36"/>
          <w:szCs w:val="36"/>
          <w:rtl/>
        </w:rPr>
        <w:t xml:space="preserve">والعبادة لا تسمى عبادة وتنفع صاحبها عند الله إلا إذا كانت خالصة لله ليس فيهـا شرك ولا رياء ولا سمعة، قـال الله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إنا أنزلنا إليك الكتاب بالحق فاعبد الله مخلصا له الدين"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4"/>
      </w:r>
      <w:r>
        <w:rPr>
          <w:rFonts w:ascii="HQPB1" w:hAnsi="HQPB1"/>
          <w:color w:val="000080"/>
          <w:sz w:val="24"/>
          <w:szCs w:val="24"/>
        </w:rPr>
        <w:sym w:font="HQPB1" w:char="F0C1"/>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83"/>
      </w:r>
      <w:r>
        <w:rPr>
          <w:rFonts w:ascii="HQPB4" w:hAnsi="HQPB4"/>
          <w:color w:val="000080"/>
          <w:sz w:val="24"/>
          <w:szCs w:val="24"/>
        </w:rPr>
        <w:sym w:font="HQPB4" w:char="F0E8"/>
      </w:r>
      <w:r>
        <w:rPr>
          <w:rFonts w:ascii="HQPB2" w:hAnsi="HQPB2"/>
          <w:color w:val="000080"/>
          <w:sz w:val="24"/>
          <w:szCs w:val="24"/>
        </w:rPr>
        <w:sym w:font="HQPB2" w:char="F043"/>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ألا لله الدين الخالص والذين اتخذوا من دونه أولياء ما نعبدهم إلا"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C8"/>
      </w:r>
      <w:r>
        <w:rPr>
          <w:rFonts w:ascii="HQPB4" w:hAnsi="HQPB4"/>
          <w:color w:val="000080"/>
          <w:sz w:val="24"/>
          <w:szCs w:val="24"/>
        </w:rPr>
        <w:sym w:font="HQPB4" w:char="F0CF"/>
      </w:r>
      <w:r>
        <w:rPr>
          <w:rFonts w:ascii="HQPB2" w:hAnsi="HQPB2"/>
          <w:color w:val="000080"/>
          <w:sz w:val="24"/>
          <w:szCs w:val="24"/>
        </w:rPr>
        <w:sym w:font="HQPB2" w:char="F039"/>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99"/>
      </w:r>
      <w:r>
        <w:rPr>
          <w:rFonts w:ascii="HQPB4"/>
          <w:sz w:val="36"/>
          <w:szCs w:val="36"/>
          <w:vertAlign w:val="superscript"/>
          <w:rtl/>
        </w:rPr>
        <w:t>)</w:t>
      </w:r>
      <w:r>
        <w:rPr>
          <w:rFonts w:ascii="HQPB4"/>
          <w:sz w:val="36"/>
          <w:szCs w:val="36"/>
          <w:rtl/>
        </w:rPr>
        <w:t xml:space="preserve"> وقـال تعـالى: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وما أمروا إلا ليعبدوا الله مخلصين له الدين حنفاء ويقيموا الصلاة"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0"/>
      </w:r>
      <w:r>
        <w:rPr>
          <w:rFonts w:ascii="HQPB4" w:hAnsi="HQPB4"/>
          <w:color w:val="000080"/>
          <w:sz w:val="24"/>
          <w:szCs w:val="24"/>
        </w:rPr>
        <w:sym w:font="HQPB4" w:char="F0C9"/>
      </w:r>
      <w:r>
        <w:rPr>
          <w:rFonts w:ascii="HQPB2" w:hAnsi="HQPB2"/>
          <w:color w:val="000080"/>
          <w:sz w:val="24"/>
          <w:szCs w:val="24"/>
        </w:rPr>
        <w:sym w:font="HQPB2" w:char="F044"/>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83"/>
      </w:r>
      <w:r>
        <w:rPr>
          <w:rFonts w:ascii="HQPB4" w:hAnsi="HQPB4"/>
          <w:color w:val="000080"/>
          <w:sz w:val="24"/>
          <w:szCs w:val="24"/>
        </w:rPr>
        <w:sym w:font="HQPB4" w:char="F0E8"/>
      </w:r>
      <w:r>
        <w:rPr>
          <w:rFonts w:ascii="HQPB2" w:hAnsi="HQPB2"/>
          <w:color w:val="000080"/>
          <w:sz w:val="24"/>
          <w:szCs w:val="24"/>
        </w:rPr>
        <w:sym w:font="HQPB2" w:char="F043"/>
      </w:r>
      <w:r>
        <w:rPr>
          <w:rFonts w:ascii="HQPB2" w:hAnsi="HQPB2"/>
          <w:color w:val="000080"/>
          <w:sz w:val="24"/>
          <w:szCs w:val="24"/>
          <w:rtl/>
        </w:rPr>
        <w:t xml:space="preserve"> </w:t>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E3"/>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8"/>
      </w:r>
      <w:r>
        <w:rPr>
          <w:rFonts w:ascii="HQPB2" w:hAnsi="HQPB2"/>
          <w:color w:val="000080"/>
          <w:sz w:val="24"/>
          <w:szCs w:val="24"/>
        </w:rPr>
        <w:sym w:font="HQPB2" w:char="F02E"/>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00"/>
      </w:r>
      <w:r>
        <w:rPr>
          <w:rFonts w:ascii="HQPB2"/>
          <w:sz w:val="36"/>
          <w:szCs w:val="36"/>
          <w:vertAlign w:val="superscript"/>
          <w:rtl/>
        </w:rPr>
        <w:t>)</w:t>
      </w:r>
      <w:r>
        <w:rPr>
          <w:rFonts w:ascii="HQPB2"/>
          <w:sz w:val="36"/>
          <w:szCs w:val="36"/>
          <w:rtl/>
        </w:rPr>
        <w:t xml:space="preserve"> وقال تعـال: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فويل للمصلين"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3" w:hAnsi="HQPB3"/>
          <w:color w:val="000080"/>
          <w:sz w:val="24"/>
          <w:szCs w:val="24"/>
        </w:rPr>
        <w:sym w:font="HQPB3" w:char="F02C"/>
      </w:r>
      <w:r>
        <w:rPr>
          <w:rFonts w:ascii="HQPB4" w:hAnsi="HQPB4"/>
          <w:color w:val="000080"/>
          <w:sz w:val="24"/>
          <w:szCs w:val="24"/>
        </w:rPr>
        <w:sym w:font="HQPB4" w:char="F0CD"/>
      </w:r>
      <w:r>
        <w:rPr>
          <w:rFonts w:ascii="HQPB4" w:hAnsi="HQPB4"/>
          <w:color w:val="000080"/>
          <w:sz w:val="24"/>
          <w:szCs w:val="24"/>
        </w:rPr>
        <w:sym w:font="HQPB4" w:char="F06A"/>
      </w:r>
      <w:r>
        <w:rPr>
          <w:rFonts w:ascii="HQPB3" w:hAnsi="HQPB3"/>
          <w:color w:val="000080"/>
          <w:sz w:val="24"/>
          <w:szCs w:val="24"/>
        </w:rPr>
        <w:sym w:font="HQPB3" w:char="F023"/>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هم عن صلاتهم ساهون"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D"/>
      </w:r>
      <w:r>
        <w:rPr>
          <w:rFonts w:ascii="HQPB1" w:hAnsi="HQPB1"/>
          <w:color w:val="000080"/>
          <w:sz w:val="24"/>
          <w:szCs w:val="24"/>
        </w:rPr>
        <w:sym w:font="HQPB1" w:char="F045"/>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هم يراءون"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ويمنعون الماعون"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01"/>
      </w:r>
      <w:r>
        <w:rPr>
          <w:rFonts w:ascii="HQPB2"/>
          <w:sz w:val="36"/>
          <w:szCs w:val="36"/>
          <w:vertAlign w:val="superscript"/>
          <w:rtl/>
        </w:rPr>
        <w:t>)</w:t>
      </w:r>
      <w:r>
        <w:rPr>
          <w:rFonts w:ascii="HQPB2"/>
          <w:sz w:val="36"/>
          <w:szCs w:val="36"/>
          <w:rtl/>
        </w:rPr>
        <w:t xml:space="preserve">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قل إنما أنا بشر مثلكم يوحى إلي أنما إلهكم إله واحد فمن كان يرجوا"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57"/>
      </w:r>
      <w:r>
        <w:rPr>
          <w:rFonts w:ascii="HQPB2" w:hAnsi="HQPB2"/>
          <w:color w:val="000080"/>
          <w:sz w:val="24"/>
          <w:szCs w:val="24"/>
        </w:rPr>
        <w:sym w:font="HQPB2" w:char="F078"/>
      </w:r>
      <w:r>
        <w:rPr>
          <w:rFonts w:ascii="HQPB5" w:hAnsi="HQPB5"/>
          <w:color w:val="000080"/>
          <w:sz w:val="24"/>
          <w:szCs w:val="24"/>
        </w:rPr>
        <w:sym w:font="HQPB5" w:char="F075"/>
      </w:r>
      <w:r>
        <w:rPr>
          <w:rFonts w:ascii="HQPB2" w:hAnsi="HQPB2"/>
          <w:color w:val="000080"/>
          <w:sz w:val="24"/>
          <w:szCs w:val="24"/>
        </w:rPr>
        <w:sym w:font="HQPB2" w:char="F04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B"/>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5"/>
      </w:r>
      <w:r>
        <w:rPr>
          <w:rFonts w:ascii="HQPB2" w:hAnsi="HQPB2"/>
          <w:color w:val="000080"/>
          <w:sz w:val="24"/>
          <w:szCs w:val="24"/>
        </w:rPr>
        <w:sym w:font="HQPB2" w:char="F038"/>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4A"/>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02"/>
      </w:r>
      <w:r>
        <w:rPr>
          <w:rFonts w:ascii="HQPB2"/>
          <w:sz w:val="36"/>
          <w:szCs w:val="36"/>
          <w:vertAlign w:val="superscript"/>
          <w:rtl/>
        </w:rPr>
        <w:t>)</w:t>
      </w:r>
      <w:r>
        <w:rPr>
          <w:rFonts w:ascii="HQPB2"/>
          <w:sz w:val="36"/>
          <w:szCs w:val="36"/>
          <w:rtl/>
        </w:rPr>
        <w:t xml:space="preserve"> وفي الحديث: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يقول الله تعالى أنا أغنى الشركاء عن الشرك من عمل عملا أشرك معي فيه" \</w:instrText>
      </w:r>
      <w:r>
        <w:instrText xml:space="preserve">y "1" \b </w:instrText>
      </w:r>
      <w:r>
        <w:rPr>
          <w:rFonts w:ascii="HQPB2"/>
          <w:sz w:val="36"/>
          <w:szCs w:val="36"/>
          <w:rtl/>
        </w:rPr>
        <w:fldChar w:fldCharType="end"/>
      </w:r>
      <w:r>
        <w:rPr>
          <w:rFonts w:ascii="HQPB2"/>
          <w:color w:val="0000FF"/>
          <w:sz w:val="36"/>
          <w:szCs w:val="36"/>
          <w:rtl/>
        </w:rPr>
        <w:t xml:space="preserve">يقول الله تعالى: أنا أغنى الشركاء عن الشرك من عمل عملًا أشرك </w:t>
      </w:r>
      <w:r>
        <w:rPr>
          <w:rFonts w:ascii="HQPB2"/>
          <w:color w:val="0000FF"/>
          <w:sz w:val="36"/>
          <w:szCs w:val="36"/>
          <w:rtl/>
        </w:rPr>
        <w:lastRenderedPageBreak/>
        <w:t>معي فيه غيري تركته وشركه</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03"/>
      </w:r>
      <w:r>
        <w:rPr>
          <w:rFonts w:ascii="HQPB2"/>
          <w:sz w:val="36"/>
          <w:szCs w:val="36"/>
          <w:vertAlign w:val="superscript"/>
          <w:rtl/>
        </w:rPr>
        <w:t>)</w:t>
      </w:r>
      <w:r>
        <w:rPr>
          <w:rFonts w:ascii="HQPB2"/>
          <w:sz w:val="36"/>
          <w:szCs w:val="36"/>
          <w:rtl/>
        </w:rPr>
        <w:t xml:space="preserve"> وكما يشترط في صحة العبادة الإخلاص كذلك يشترط فيها المتابعة للنبي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عمل عملا ليس عليه أمرنا فهو رد" \</w:instrText>
      </w:r>
      <w:r>
        <w:instrText xml:space="preserve">y "1" \b </w:instrText>
      </w:r>
      <w:r>
        <w:rPr>
          <w:rFonts w:ascii="AGA Arabesque"/>
          <w:sz w:val="36"/>
          <w:szCs w:val="36"/>
          <w:rtl/>
        </w:rPr>
        <w:fldChar w:fldCharType="end"/>
      </w:r>
      <w:r>
        <w:rPr>
          <w:rFonts w:ascii="AGA Arabesque"/>
          <w:color w:val="0000FF"/>
          <w:sz w:val="36"/>
          <w:szCs w:val="36"/>
          <w:rtl/>
        </w:rPr>
        <w:t>من عمل عملًا ليس عليه أمرنا فهو رد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04"/>
      </w:r>
      <w:r>
        <w:rPr>
          <w:rFonts w:ascii="AGA Arabesque"/>
          <w:sz w:val="36"/>
          <w:szCs w:val="36"/>
          <w:vertAlign w:val="superscript"/>
          <w:rtl/>
        </w:rPr>
        <w:t>)</w:t>
      </w:r>
      <w:r>
        <w:rPr>
          <w:rFonts w:ascii="AGA Arabesque"/>
          <w:sz w:val="36"/>
          <w:szCs w:val="36"/>
          <w:rtl/>
        </w:rPr>
        <w:t xml:space="preserve"> . </w:t>
      </w:r>
    </w:p>
    <w:p w14:paraId="14F8F4C6"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إن عبادة الله هي أول الواجبات على العبد وهـي حق الله عليـه المقدم على سائر الحقوق، قال تعـالى: </w:t>
      </w:r>
    </w:p>
    <w:p w14:paraId="2DD3062E" w14:textId="77777777" w:rsidR="00300088" w:rsidRDefault="00300088">
      <w:pPr>
        <w:spacing w:before="2" w:after="2" w:line="600" w:lineRule="atLeast"/>
        <w:ind w:firstLine="400"/>
        <w:jc w:val="both"/>
        <w:rPr>
          <w:rFonts w:ascii="HQPB2"/>
          <w:sz w:val="36"/>
          <w:szCs w:val="36"/>
          <w:rtl/>
        </w:rPr>
      </w:pP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واعبدوا الله ولا تشركوا به شيئا وبالوالدين إحسانا وبذي القربى"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واعبدوا الله ولا تشركوا به شيئا وبالوالدين إحسانا وبذي القربى" \</w:instrText>
      </w:r>
      <w:r>
        <w:rPr>
          <w:color w:val="000080"/>
          <w:sz w:val="24"/>
          <w:szCs w:val="24"/>
        </w:rPr>
        <w:instrText xml:space="preserve">y "1" \b </w:instrText>
      </w:r>
      <w:r>
        <w:rPr>
          <w:rFonts w:ascii="HQPB1"/>
          <w:color w:val="000080"/>
          <w:sz w:val="24"/>
          <w:szCs w:val="24"/>
          <w:rtl/>
        </w:rPr>
        <w:fldChar w:fldCharType="end"/>
      </w:r>
      <w:r>
        <w:rPr>
          <w:rFonts w:asci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8"/>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2" w:hAnsi="HQPB2"/>
          <w:color w:val="000080"/>
          <w:sz w:val="24"/>
          <w:szCs w:val="24"/>
        </w:rPr>
        <w:sym w:font="HQPB2" w:char="F0AB"/>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8"/>
      </w:r>
      <w:r>
        <w:rPr>
          <w:rFonts w:ascii="HQPB2" w:hAnsi="HQPB2"/>
          <w:color w:val="000080"/>
          <w:sz w:val="24"/>
          <w:szCs w:val="24"/>
        </w:rPr>
        <w:sym w:font="HQPB2" w:char="F0EF"/>
      </w:r>
      <w:r>
        <w:rPr>
          <w:rFonts w:ascii="HQPB5" w:hAnsi="HQPB5"/>
          <w:color w:val="000080"/>
          <w:sz w:val="24"/>
          <w:szCs w:val="24"/>
        </w:rPr>
        <w:sym w:font="HQPB5" w:char="F074"/>
      </w:r>
      <w:r>
        <w:rPr>
          <w:rFonts w:ascii="HQPB3" w:hAnsi="HQPB3"/>
          <w:color w:val="000080"/>
          <w:sz w:val="24"/>
          <w:szCs w:val="24"/>
        </w:rPr>
        <w:sym w:font="HQPB3" w:char="F024"/>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CE"/>
      </w:r>
      <w:r>
        <w:rPr>
          <w:rFonts w:ascii="HQPB1" w:hAnsi="HQPB1"/>
          <w:color w:val="000080"/>
          <w:sz w:val="24"/>
          <w:szCs w:val="24"/>
        </w:rPr>
        <w:sym w:font="HQPB1" w:char="F029"/>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05"/>
      </w:r>
      <w:r>
        <w:rPr>
          <w:rFonts w:ascii="HQPB1"/>
          <w:sz w:val="36"/>
          <w:szCs w:val="36"/>
          <w:vertAlign w:val="superscript"/>
          <w:rtl/>
        </w:rPr>
        <w:t>)</w:t>
      </w:r>
      <w:r>
        <w:rPr>
          <w:rFonts w:ascii="HQPB1"/>
          <w:sz w:val="36"/>
          <w:szCs w:val="36"/>
          <w:rtl/>
        </w:rPr>
        <w:t xml:space="preserve"> وقال تعالى: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وقضى ربك ألا تعبدوا إلا إياه وبالوالدين إحسانا إما يبلغن عندك"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C"/>
      </w:r>
      <w:r>
        <w:rPr>
          <w:rFonts w:ascii="HQPB1" w:hAnsi="HQPB1"/>
          <w:color w:val="000080"/>
          <w:sz w:val="24"/>
          <w:szCs w:val="24"/>
        </w:rPr>
        <w:sym w:font="HQPB1" w:char="F0D3"/>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95"/>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48"/>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8"/>
      </w:r>
      <w:r>
        <w:rPr>
          <w:rFonts w:ascii="HQPB2" w:hAnsi="HQPB2"/>
          <w:color w:val="000080"/>
          <w:sz w:val="24"/>
          <w:szCs w:val="24"/>
        </w:rPr>
        <w:sym w:font="HQPB2" w:char="F0EF"/>
      </w:r>
      <w:r>
        <w:rPr>
          <w:rFonts w:ascii="HQPB5" w:hAnsi="HQPB5"/>
          <w:color w:val="000080"/>
          <w:sz w:val="24"/>
          <w:szCs w:val="24"/>
        </w:rPr>
        <w:sym w:font="HQPB5" w:char="F074"/>
      </w:r>
      <w:r>
        <w:rPr>
          <w:rFonts w:ascii="HQPB3" w:hAnsi="HQPB3"/>
          <w:color w:val="000080"/>
          <w:sz w:val="24"/>
          <w:szCs w:val="24"/>
        </w:rPr>
        <w:sym w:font="HQPB3" w:char="F024"/>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7"/>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06"/>
      </w:r>
      <w:r>
        <w:rPr>
          <w:rFonts w:ascii="HQPB4"/>
          <w:sz w:val="36"/>
          <w:szCs w:val="36"/>
          <w:vertAlign w:val="superscript"/>
          <w:rtl/>
        </w:rPr>
        <w:t>)</w:t>
      </w:r>
      <w:r>
        <w:rPr>
          <w:rFonts w:ascii="HQPB4"/>
          <w:sz w:val="36"/>
          <w:szCs w:val="36"/>
          <w:rtl/>
        </w:rPr>
        <w:t xml:space="preserve"> والآيات في هذا كثيرة. وفي حديـث معاذ: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يا معاذ أتدرى ما حق الله على العباد وما حق العباد على الله؟ قلت الله" \</w:instrText>
      </w:r>
      <w:r>
        <w:instrText xml:space="preserve">y "1" \b </w:instrText>
      </w:r>
      <w:r>
        <w:rPr>
          <w:rFonts w:ascii="AGA Arabesque"/>
          <w:sz w:val="36"/>
          <w:szCs w:val="36"/>
          <w:rtl/>
        </w:rPr>
        <w:fldChar w:fldCharType="end"/>
      </w:r>
      <w:r>
        <w:rPr>
          <w:rFonts w:ascii="AGA Arabesque"/>
          <w:color w:val="0000FF"/>
          <w:sz w:val="36"/>
          <w:szCs w:val="36"/>
          <w:rtl/>
        </w:rPr>
        <w:t>يا معاذ أتدرى ما حق الله على العباد وما حق العباد على الله؟ قلت: الله ورسوله أعلم، قال: فإن حق الله على العباد أن يعبدوه ولا يشركوا به شيئًا، وحق العباد على الله أن لا يعذب من لا يشرك به شيئًا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07"/>
      </w:r>
      <w:r>
        <w:rPr>
          <w:rFonts w:ascii="AGA Arabesque"/>
          <w:sz w:val="36"/>
          <w:szCs w:val="36"/>
          <w:vertAlign w:val="superscript"/>
          <w:rtl/>
        </w:rPr>
        <w:t>)</w:t>
      </w:r>
      <w:r>
        <w:rPr>
          <w:rFonts w:ascii="AGA Arabesque"/>
          <w:sz w:val="36"/>
          <w:szCs w:val="36"/>
          <w:rtl/>
        </w:rPr>
        <w:t xml:space="preserve"> . وعبادة الله واجبة على الإنسان العاقل من حين يبلغ سن التكليف إلى أن يموت، 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واعبد ربك حتى يأتيك اليقين"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4" w:hAnsi="HQPB4"/>
          <w:color w:val="000080"/>
          <w:sz w:val="24"/>
          <w:szCs w:val="24"/>
        </w:rPr>
        <w:sym w:font="HQPB4" w:char="F0AE"/>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D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08"/>
      </w:r>
      <w:r>
        <w:rPr>
          <w:rFonts w:ascii="HQPB2"/>
          <w:sz w:val="36"/>
          <w:szCs w:val="36"/>
          <w:vertAlign w:val="superscript"/>
          <w:rtl/>
        </w:rPr>
        <w:t>)</w:t>
      </w:r>
      <w:r>
        <w:rPr>
          <w:rFonts w:ascii="HQPB2"/>
          <w:sz w:val="36"/>
          <w:szCs w:val="36"/>
          <w:rtl/>
        </w:rPr>
        <w:t xml:space="preserve"> وقال عن عيسى عليه السلام: </w:t>
      </w:r>
      <w:r>
        <w:rPr>
          <w:rFonts w:ascii="HQPB2" w:cs="DecoType Naskh Special"/>
          <w:color w:val="993366"/>
          <w:sz w:val="36"/>
          <w:szCs w:val="36"/>
          <w:rtl/>
        </w:rPr>
        <w:t>{</w:t>
      </w:r>
      <w:r>
        <w:rPr>
          <w:rFonts w:ascii="HQPB2" w:hAnsi="HQPB2"/>
          <w:color w:val="000080"/>
          <w:rtl/>
        </w:rPr>
        <w:fldChar w:fldCharType="begin"/>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tl/>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tl/>
        </w:rPr>
        <w:instrText>وجعلني مباركا أين ما كنت</w:instrText>
      </w:r>
      <w:r>
        <w:rPr>
          <w:rFonts w:ascii="HQPB2" w:hAnsi="HQPB2"/>
          <w:color w:val="000080"/>
        </w:rPr>
        <w:instrText></w:instrText>
      </w:r>
      <w:r>
        <w:rPr>
          <w:rFonts w:ascii="HQPB2" w:hAnsi="HQPB2"/>
          <w:color w:val="000080"/>
          <w:rtl/>
        </w:rPr>
        <w:instrText>‎وأوصاني بالصلاة والزكاة ما دمت حيا" \</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Pr>
        <w:instrText></w:instrText>
      </w:r>
      <w:r>
        <w:rPr>
          <w:rFonts w:ascii="HQPB2" w:hAnsi="HQPB2"/>
          <w:color w:val="000080"/>
          <w:rtl/>
        </w:rPr>
        <w:fldChar w:fldCharType="end"/>
      </w:r>
      <w:r>
        <w:rPr>
          <w:rFonts w:ascii="HQPB2" w:hAnsi="HQPB2"/>
          <w:color w:val="000080"/>
          <w:sz w:val="24"/>
          <w:szCs w:val="24"/>
        </w:rPr>
        <w:sym w:font="HQPB2" w:char="F0D3"/>
      </w:r>
      <w:r>
        <w:rPr>
          <w:rFonts w:ascii="HQPB2" w:hAnsi="HQPB2"/>
          <w:color w:val="000080"/>
          <w:sz w:val="24"/>
          <w:szCs w:val="24"/>
        </w:rPr>
        <w:sym w:font="HQPB4" w:char="F0CD"/>
      </w:r>
      <w:r>
        <w:rPr>
          <w:rFonts w:ascii="HQPB2" w:hAnsi="HQPB2"/>
          <w:color w:val="000080"/>
          <w:sz w:val="24"/>
          <w:szCs w:val="24"/>
        </w:rPr>
        <w:sym w:font="HQPB2" w:char="F05F"/>
      </w:r>
      <w:r>
        <w:rPr>
          <w:rFonts w:ascii="HQPB2" w:hAnsi="HQPB2"/>
          <w:color w:val="000080"/>
          <w:sz w:val="24"/>
          <w:szCs w:val="24"/>
        </w:rPr>
        <w:sym w:font="HQPB2" w:char="F0BB"/>
      </w:r>
      <w:r>
        <w:rPr>
          <w:rFonts w:ascii="HQPB2" w:hAnsi="HQPB2"/>
          <w:color w:val="000080"/>
          <w:sz w:val="24"/>
          <w:szCs w:val="24"/>
        </w:rPr>
        <w:sym w:font="HQPB5" w:char="F07C"/>
      </w:r>
      <w:r>
        <w:rPr>
          <w:rFonts w:ascii="HQPB2" w:hAnsi="HQPB2"/>
          <w:color w:val="000080"/>
          <w:sz w:val="24"/>
          <w:szCs w:val="24"/>
        </w:rPr>
        <w:sym w:font="HQPB1" w:char="F0B9"/>
      </w:r>
      <w:r>
        <w:rPr>
          <w:rFonts w:ascii="HQPB2" w:hAnsi="HQPB2"/>
          <w:color w:val="000080"/>
          <w:sz w:val="24"/>
          <w:szCs w:val="24"/>
        </w:rPr>
        <w:sym w:font="HQPB4" w:char="F0F7"/>
      </w:r>
      <w:r>
        <w:rPr>
          <w:rFonts w:ascii="HQPB2" w:hAnsi="HQPB2"/>
          <w:color w:val="000080"/>
          <w:sz w:val="24"/>
          <w:szCs w:val="24"/>
        </w:rPr>
        <w:sym w:font="HQPB2" w:char="F072"/>
      </w:r>
      <w:r>
        <w:rPr>
          <w:rFonts w:ascii="HQPB2" w:hAnsi="HQPB2"/>
          <w:color w:val="000080"/>
          <w:sz w:val="24"/>
          <w:szCs w:val="24"/>
        </w:rPr>
        <w:sym w:font="HQPB5" w:char="F072"/>
      </w:r>
      <w:r>
        <w:rPr>
          <w:rFonts w:ascii="HQPB2" w:hAnsi="HQPB2"/>
          <w:color w:val="000080"/>
          <w:sz w:val="24"/>
          <w:szCs w:val="24"/>
        </w:rPr>
        <w:sym w:font="HQPB1" w:char="F026"/>
      </w:r>
      <w:r>
        <w:rPr>
          <w:rFonts w:ascii="HQPB2" w:hAnsi="HQPB2"/>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4" w:char="F0CD"/>
      </w:r>
      <w:r>
        <w:rPr>
          <w:rFonts w:ascii="HQPB2" w:hAnsi="HQPB2"/>
          <w:color w:val="000080"/>
          <w:sz w:val="24"/>
          <w:szCs w:val="24"/>
        </w:rPr>
        <w:sym w:font="HQPB2" w:char="F06F"/>
      </w:r>
      <w:r>
        <w:rPr>
          <w:rFonts w:ascii="HQPB2" w:hAnsi="HQPB2"/>
          <w:color w:val="000080"/>
          <w:sz w:val="24"/>
          <w:szCs w:val="24"/>
        </w:rPr>
        <w:sym w:font="HQPB5" w:char="F034"/>
      </w:r>
      <w:r>
        <w:rPr>
          <w:rFonts w:ascii="HQPB2" w:hAnsi="HQPB2"/>
          <w:color w:val="000080"/>
          <w:sz w:val="24"/>
          <w:szCs w:val="24"/>
        </w:rPr>
        <w:sym w:font="HQPB2" w:char="F071"/>
      </w:r>
      <w:r>
        <w:rPr>
          <w:rFonts w:ascii="HQPB2" w:hAnsi="HQPB2"/>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4" w:char="F0A2"/>
      </w:r>
      <w:r>
        <w:rPr>
          <w:rFonts w:ascii="HQPB2" w:hAnsi="HQPB2"/>
          <w:color w:val="000080"/>
          <w:sz w:val="24"/>
          <w:szCs w:val="24"/>
        </w:rPr>
        <w:sym w:font="HQPB1" w:char="F0C1"/>
      </w:r>
      <w:r>
        <w:rPr>
          <w:rFonts w:ascii="HQPB2" w:hAnsi="HQPB2"/>
          <w:color w:val="000080"/>
          <w:sz w:val="24"/>
          <w:szCs w:val="24"/>
        </w:rPr>
        <w:sym w:font="HQPB2" w:char="F039"/>
      </w:r>
      <w:r>
        <w:rPr>
          <w:rFonts w:ascii="HQPB2" w:hAnsi="HQPB2"/>
          <w:color w:val="000080"/>
          <w:sz w:val="24"/>
          <w:szCs w:val="24"/>
        </w:rPr>
        <w:sym w:font="HQPB5" w:char="F024"/>
      </w:r>
      <w:r>
        <w:rPr>
          <w:rFonts w:ascii="HQPB2" w:hAnsi="HQPB2"/>
          <w:color w:val="000080"/>
          <w:sz w:val="24"/>
          <w:szCs w:val="24"/>
        </w:rPr>
        <w:sym w:font="HQPB1" w:char="F024"/>
      </w:r>
      <w:r>
        <w:rPr>
          <w:rFonts w:ascii="HQPB2" w:hAnsi="HQPB2"/>
          <w:color w:val="000080"/>
          <w:sz w:val="24"/>
          <w:szCs w:val="24"/>
        </w:rPr>
        <w:sym w:font="HQPB4" w:char="F0CE"/>
      </w:r>
      <w:r>
        <w:rPr>
          <w:rFonts w:ascii="HQPB2" w:hAnsi="HQPB2"/>
          <w:color w:val="000080"/>
          <w:sz w:val="24"/>
          <w:szCs w:val="24"/>
        </w:rPr>
        <w:sym w:font="HQPB1" w:char="F02F"/>
      </w:r>
      <w:r>
        <w:rPr>
          <w:rFonts w:ascii="HQPB2" w:hAnsi="HQPB2"/>
          <w:color w:val="000080"/>
          <w:sz w:val="24"/>
          <w:szCs w:val="24"/>
          <w:rtl/>
        </w:rPr>
        <w:t xml:space="preserve"> </w:t>
      </w:r>
      <w:r>
        <w:rPr>
          <w:rFonts w:ascii="HQPB2" w:hAnsi="HQPB2"/>
          <w:color w:val="000080"/>
          <w:sz w:val="24"/>
          <w:szCs w:val="24"/>
        </w:rPr>
        <w:sym w:font="HQPB4" w:char="F0CD"/>
      </w:r>
      <w:r>
        <w:rPr>
          <w:rFonts w:ascii="HQPB2" w:hAnsi="HQPB2"/>
          <w:color w:val="000080"/>
          <w:sz w:val="24"/>
          <w:szCs w:val="24"/>
        </w:rPr>
        <w:sym w:font="HQPB2" w:char="F06F"/>
      </w:r>
      <w:r>
        <w:rPr>
          <w:rFonts w:ascii="HQPB2" w:hAnsi="HQPB2"/>
          <w:color w:val="000080"/>
          <w:sz w:val="24"/>
          <w:szCs w:val="24"/>
        </w:rPr>
        <w:sym w:font="HQPB5" w:char="F034"/>
      </w:r>
      <w:r>
        <w:rPr>
          <w:rFonts w:ascii="HQPB2" w:hAnsi="HQPB2"/>
          <w:color w:val="000080"/>
          <w:sz w:val="24"/>
          <w:szCs w:val="24"/>
        </w:rPr>
        <w:sym w:font="HQPB2" w:char="F071"/>
      </w:r>
      <w:r>
        <w:rPr>
          <w:rFonts w:ascii="HQPB2" w:hAnsi="HQPB2"/>
          <w:color w:val="000080"/>
          <w:sz w:val="24"/>
          <w:szCs w:val="24"/>
        </w:rPr>
        <w:sym w:font="HQPB5" w:char="F09F"/>
      </w:r>
      <w:r>
        <w:rPr>
          <w:rFonts w:ascii="HQPB2" w:hAnsi="HQPB2"/>
          <w:color w:val="000080"/>
          <w:sz w:val="24"/>
          <w:szCs w:val="24"/>
        </w:rPr>
        <w:sym w:font="HQPB2" w:char="F032"/>
      </w:r>
      <w:r>
        <w:rPr>
          <w:rFonts w:ascii="HQPB2" w:hAnsi="HQPB2"/>
          <w:color w:val="000080"/>
          <w:sz w:val="24"/>
          <w:szCs w:val="24"/>
        </w:rPr>
        <w:sym w:font="HQPB4" w:char="F0A8"/>
      </w:r>
      <w:r>
        <w:rPr>
          <w:rFonts w:ascii="HQPB2" w:hAnsi="HQPB2"/>
          <w:color w:val="000080"/>
          <w:sz w:val="24"/>
          <w:szCs w:val="24"/>
        </w:rPr>
        <w:sym w:font="HQPB1" w:char="F093"/>
      </w:r>
      <w:r>
        <w:rPr>
          <w:rFonts w:ascii="HQPB2" w:hAnsi="HQPB2"/>
          <w:color w:val="000080"/>
          <w:sz w:val="24"/>
          <w:szCs w:val="24"/>
        </w:rPr>
        <w:sym w:font="HQPB2" w:char="F039"/>
      </w:r>
      <w:r>
        <w:rPr>
          <w:rFonts w:ascii="HQPB2" w:hAnsi="HQPB2"/>
          <w:color w:val="000080"/>
          <w:sz w:val="24"/>
          <w:szCs w:val="24"/>
        </w:rPr>
        <w:sym w:font="HQPB5" w:char="F024"/>
      </w:r>
      <w:r>
        <w:rPr>
          <w:rFonts w:ascii="HQPB2" w:hAnsi="HQPB2"/>
          <w:color w:val="000080"/>
          <w:sz w:val="24"/>
          <w:szCs w:val="24"/>
        </w:rPr>
        <w:sym w:font="HQPB1" w:char="F023"/>
      </w:r>
      <w:r>
        <w:rPr>
          <w:rFonts w:ascii="HQPB2" w:hAnsi="HQPB2"/>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1" w:char="F024"/>
      </w:r>
      <w:r>
        <w:rPr>
          <w:rFonts w:ascii="HQPB2" w:hAnsi="HQPB2"/>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4" w:char="F0E0"/>
      </w:r>
      <w:r>
        <w:rPr>
          <w:rFonts w:ascii="HQPB2" w:hAnsi="HQPB2"/>
          <w:color w:val="000080"/>
          <w:sz w:val="24"/>
          <w:szCs w:val="24"/>
        </w:rPr>
        <w:sym w:font="HQPB1" w:char="F04D"/>
      </w:r>
      <w:r>
        <w:rPr>
          <w:rFonts w:ascii="HQPB2" w:hAnsi="HQPB2"/>
          <w:color w:val="000080"/>
          <w:sz w:val="24"/>
          <w:szCs w:val="24"/>
        </w:rPr>
        <w:sym w:font="HQPB4" w:char="F0F8"/>
      </w:r>
      <w:r>
        <w:rPr>
          <w:rFonts w:ascii="HQPB2" w:hAnsi="HQPB2"/>
          <w:color w:val="000080"/>
          <w:sz w:val="24"/>
          <w:szCs w:val="24"/>
        </w:rPr>
        <w:sym w:font="HQPB2" w:char="F042"/>
      </w:r>
      <w:r>
        <w:rPr>
          <w:rFonts w:ascii="HQPB2" w:hAnsi="HQPB2"/>
          <w:color w:val="000080"/>
          <w:sz w:val="24"/>
          <w:szCs w:val="24"/>
        </w:rPr>
        <w:sym w:font="HQPB4" w:char="F0DF"/>
      </w:r>
      <w:r>
        <w:rPr>
          <w:rFonts w:ascii="HQPB2" w:hAnsi="HQPB2"/>
          <w:color w:val="000080"/>
          <w:sz w:val="24"/>
          <w:szCs w:val="24"/>
        </w:rPr>
        <w:sym w:font="HQPB1" w:char="F08A"/>
      </w:r>
      <w:r>
        <w:rPr>
          <w:rFonts w:ascii="HQPB2" w:hAnsi="HQPB2"/>
          <w:color w:val="000080"/>
          <w:sz w:val="24"/>
          <w:szCs w:val="24"/>
          <w:rtl/>
        </w:rPr>
        <w:t xml:space="preserve"> </w:t>
      </w:r>
      <w:r>
        <w:rPr>
          <w:rFonts w:ascii="HQPB2" w:hAnsi="HQPB2"/>
          <w:color w:val="000080"/>
          <w:sz w:val="24"/>
          <w:szCs w:val="24"/>
        </w:rPr>
        <w:sym w:font="HQPB1" w:char="F024"/>
      </w:r>
      <w:r>
        <w:rPr>
          <w:rFonts w:ascii="HQPB2" w:hAnsi="HQPB2"/>
          <w:color w:val="000080"/>
          <w:sz w:val="24"/>
          <w:szCs w:val="24"/>
        </w:rPr>
        <w:sym w:font="HQPB4" w:char="F07C"/>
      </w:r>
      <w:r>
        <w:rPr>
          <w:rFonts w:ascii="HQPB2" w:hAnsi="HQPB2"/>
          <w:color w:val="000080"/>
          <w:sz w:val="24"/>
          <w:szCs w:val="24"/>
        </w:rPr>
        <w:sym w:font="HQPB2" w:char="F08B"/>
      </w:r>
      <w:r>
        <w:rPr>
          <w:rFonts w:ascii="HQPB2" w:hAnsi="HQPB2"/>
          <w:color w:val="000080"/>
          <w:sz w:val="24"/>
          <w:szCs w:val="24"/>
        </w:rPr>
        <w:sym w:font="HQPB5" w:char="F079"/>
      </w:r>
      <w:r>
        <w:rPr>
          <w:rFonts w:ascii="HQPB2" w:hAnsi="HQPB2"/>
          <w:color w:val="000080"/>
          <w:sz w:val="24"/>
          <w:szCs w:val="24"/>
        </w:rPr>
        <w:sym w:font="HQPB1" w:char="F06D"/>
      </w:r>
      <w:r>
        <w:rPr>
          <w:rFonts w:ascii="HQPB2" w:hAnsi="HQPB2"/>
          <w:color w:val="000080"/>
          <w:sz w:val="24"/>
          <w:szCs w:val="24"/>
          <w:rtl/>
        </w:rPr>
        <w:t xml:space="preserve"> </w:t>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09"/>
      </w:r>
      <w:r>
        <w:rPr>
          <w:rFonts w:ascii="HQPB2"/>
          <w:sz w:val="36"/>
          <w:szCs w:val="36"/>
          <w:vertAlign w:val="superscript"/>
          <w:rtl/>
        </w:rPr>
        <w:t>)</w:t>
      </w:r>
      <w:r>
        <w:rPr>
          <w:rFonts w:ascii="HQPB2"/>
          <w:sz w:val="36"/>
          <w:szCs w:val="36"/>
          <w:rtl/>
        </w:rPr>
        <w:t xml:space="preserve"> </w:t>
      </w:r>
    </w:p>
    <w:p w14:paraId="13A0D9AC" w14:textId="77777777" w:rsidR="00300088" w:rsidRDefault="00300088">
      <w:pPr>
        <w:spacing w:before="2" w:after="2" w:line="600" w:lineRule="atLeast"/>
        <w:jc w:val="both"/>
        <w:rPr>
          <w:rFonts w:ascii="HQPB2"/>
          <w:sz w:val="36"/>
          <w:szCs w:val="36"/>
          <w:rtl/>
        </w:rPr>
      </w:pPr>
      <w:r>
        <w:rPr>
          <w:rFonts w:ascii="HQPB2"/>
          <w:b/>
          <w:bCs/>
          <w:sz w:val="36"/>
          <w:szCs w:val="36"/>
          <w:rtl/>
        </w:rPr>
        <w:lastRenderedPageBreak/>
        <w:t xml:space="preserve">عباد الله: </w:t>
      </w:r>
      <w:r>
        <w:rPr>
          <w:rFonts w:ascii="HQPB2"/>
          <w:sz w:val="36"/>
          <w:szCs w:val="36"/>
          <w:rtl/>
        </w:rPr>
        <w:t xml:space="preserve">من لم يعبد الله صار عبدًا للشيطان،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ألم أعهد إليكم يابني آدم أن لا تعبدوا الشيطان إنه لكم عدو مبين"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6"/>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B"/>
      </w:r>
      <w:r>
        <w:rPr>
          <w:rFonts w:ascii="HQPB2" w:hAnsi="HQPB2"/>
          <w:color w:val="000080"/>
          <w:sz w:val="24"/>
          <w:szCs w:val="24"/>
        </w:rPr>
        <w:sym w:font="HQPB2" w:char="F0D3"/>
      </w:r>
      <w:r>
        <w:rPr>
          <w:rFonts w:ascii="HQPB4" w:hAnsi="HQPB4"/>
          <w:color w:val="000080"/>
          <w:sz w:val="24"/>
          <w:szCs w:val="24"/>
        </w:rPr>
        <w:sym w:font="HQPB4" w:char="F0CD"/>
      </w:r>
      <w:r>
        <w:rPr>
          <w:rFonts w:ascii="HQPB2" w:hAnsi="HQPB2"/>
          <w:color w:val="000080"/>
          <w:sz w:val="24"/>
          <w:szCs w:val="24"/>
        </w:rPr>
        <w:sym w:font="HQPB2" w:char="F05F"/>
      </w:r>
      <w:r>
        <w:rPr>
          <w:rFonts w:ascii="HQPB5" w:hAnsi="HQPB5"/>
          <w:color w:val="000080"/>
          <w:sz w:val="24"/>
          <w:szCs w:val="24"/>
        </w:rPr>
        <w:sym w:font="HQPB5" w:char="F074"/>
      </w:r>
      <w:r>
        <w:rPr>
          <w:rFonts w:ascii="HQPB1" w:hAnsi="HQPB1"/>
          <w:color w:val="000080"/>
          <w:sz w:val="24"/>
          <w:szCs w:val="24"/>
        </w:rPr>
        <w:sym w:font="HQPB1" w:char="F036"/>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41"/>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وأن اعبدوني هذا صراط مستقيم"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2" w:hAnsi="HQPB2"/>
          <w:color w:val="000080"/>
          <w:sz w:val="24"/>
          <w:szCs w:val="24"/>
        </w:rPr>
        <w:sym w:font="HQPB2" w:char="F054"/>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D4"/>
      </w:r>
      <w:r>
        <w:rPr>
          <w:rFonts w:ascii="HQPB1" w:hAnsi="HQPB1"/>
          <w:color w:val="000080"/>
          <w:sz w:val="24"/>
          <w:szCs w:val="24"/>
        </w:rPr>
        <w:sym w:font="HQPB1" w:char="F0DE"/>
      </w:r>
      <w:r>
        <w:rPr>
          <w:rFonts w:ascii="HQPB2" w:hAnsi="HQPB2"/>
          <w:color w:val="000080"/>
          <w:sz w:val="24"/>
          <w:szCs w:val="24"/>
        </w:rPr>
        <w:sym w:font="HQPB2" w:char="F0BA"/>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C0"/>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10"/>
      </w:r>
      <w:r>
        <w:rPr>
          <w:rFonts w:ascii="HQPB2"/>
          <w:sz w:val="36"/>
          <w:szCs w:val="36"/>
          <w:vertAlign w:val="superscript"/>
          <w:rtl/>
        </w:rPr>
        <w:t>)</w:t>
      </w:r>
      <w:r>
        <w:rPr>
          <w:rFonts w:ascii="HQPB2"/>
          <w:sz w:val="36"/>
          <w:szCs w:val="36"/>
          <w:rtl/>
        </w:rPr>
        <w:t xml:space="preserve"> من لم يعبد الله صـار عبدًا لهواه. قـال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أفرأيت من اتخذ إلهه هواه وأضله الله على علم وختم على سمعه وقلبه"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AA"/>
      </w:r>
      <w:r>
        <w:rPr>
          <w:rFonts w:ascii="HQPB1" w:hAnsi="HQPB1"/>
          <w:color w:val="000080"/>
          <w:sz w:val="24"/>
          <w:szCs w:val="24"/>
        </w:rPr>
        <w:sym w:font="HQPB1" w:char="F042"/>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3" w:hAnsi="HQPB3"/>
          <w:color w:val="000080"/>
          <w:sz w:val="24"/>
          <w:szCs w:val="24"/>
        </w:rPr>
        <w:sym w:font="HQPB3" w:char="F031"/>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A9"/>
      </w:r>
      <w:r>
        <w:rPr>
          <w:rFonts w:ascii="HQPB3" w:hAnsi="HQPB3"/>
          <w:color w:val="000080"/>
          <w:sz w:val="24"/>
          <w:szCs w:val="24"/>
        </w:rPr>
        <w:sym w:font="HQPB3" w:char="F023"/>
      </w:r>
      <w:r>
        <w:rPr>
          <w:rFonts w:ascii="HQPB5" w:hAnsi="HQPB5"/>
          <w:color w:val="000080"/>
          <w:sz w:val="24"/>
          <w:szCs w:val="24"/>
        </w:rPr>
        <w:sym w:font="HQPB5" w:char="F07C"/>
      </w:r>
      <w:r>
        <w:rPr>
          <w:rFonts w:ascii="HQPB1" w:hAnsi="HQPB1"/>
          <w:color w:val="000080"/>
          <w:sz w:val="24"/>
          <w:szCs w:val="24"/>
        </w:rPr>
        <w:sym w:font="HQPB1" w:char="F0CA"/>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F"/>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E6"/>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11"/>
      </w:r>
      <w:r>
        <w:rPr>
          <w:rFonts w:ascii="HQPB1"/>
          <w:sz w:val="36"/>
          <w:szCs w:val="36"/>
          <w:vertAlign w:val="superscript"/>
          <w:rtl/>
        </w:rPr>
        <w:t>)</w:t>
      </w:r>
      <w:r>
        <w:rPr>
          <w:rFonts w:ascii="HQPB1"/>
          <w:sz w:val="36"/>
          <w:szCs w:val="36"/>
          <w:rtl/>
        </w:rPr>
        <w:t xml:space="preserve"> من لم يعبد الله صار عبدًا لدنياه.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تعس عبد الخميصة تعس عبد الخميلة إن أعطي رضي وإن لم يعط لم يرض" \</w:instrText>
      </w:r>
      <w:r>
        <w:instrText xml:space="preserve">y "1" \b </w:instrText>
      </w:r>
      <w:r>
        <w:rPr>
          <w:rFonts w:ascii="AGA Arabesque"/>
          <w:sz w:val="36"/>
          <w:szCs w:val="36"/>
          <w:rtl/>
        </w:rPr>
        <w:fldChar w:fldCharType="end"/>
      </w:r>
      <w:r>
        <w:rPr>
          <w:rFonts w:ascii="AGA Arabesque"/>
          <w:color w:val="0000FF"/>
          <w:sz w:val="36"/>
          <w:szCs w:val="36"/>
          <w:rtl/>
        </w:rPr>
        <w:t>تعس عبد الخميصة تعس عبد الخميلة إن أعطي رضي وإن لم يعط لم يرض</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12"/>
      </w:r>
      <w:r>
        <w:rPr>
          <w:rFonts w:ascii="AGA Arabesque"/>
          <w:sz w:val="36"/>
          <w:szCs w:val="36"/>
          <w:vertAlign w:val="superscript"/>
          <w:rtl/>
        </w:rPr>
        <w:t>)</w:t>
      </w:r>
      <w:r>
        <w:rPr>
          <w:rFonts w:ascii="AGA Arabesque"/>
          <w:sz w:val="36"/>
          <w:szCs w:val="36"/>
          <w:rtl/>
        </w:rPr>
        <w:t xml:space="preserve"> . وعبادة الله وحده لا شريك له هي الـتي يحصل بها التمكين في الأرض، والأمن من المخاوف الدنيوية والأخروية. </w:t>
      </w:r>
      <w:r>
        <w:rPr>
          <w:rFonts w:ascii="AGA Arabesque" w:hint="cs"/>
          <w:sz w:val="36"/>
          <w:szCs w:val="36"/>
          <w:rtl/>
        </w:rPr>
        <w:t>ق</w:t>
      </w:r>
      <w:r>
        <w:rPr>
          <w:rFonts w:ascii="AGA Arabesque"/>
          <w:sz w:val="36"/>
          <w:szCs w:val="36"/>
          <w:rtl/>
        </w:rPr>
        <w:t xml:space="preserve">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وعد الله الذين آمنوا منكم وعملوا الصالحات ليستخلفنهم في الأرض" \</w:instrText>
      </w:r>
      <w:r>
        <w:instrText xml:space="preserve">y "1" \b </w:instrText>
      </w:r>
      <w:r>
        <w:rPr>
          <w:rFonts w:ascii="AGA Arabesque"/>
          <w:sz w:val="36"/>
          <w:szCs w:val="36"/>
          <w:rtl/>
        </w:rPr>
        <w:fldChar w:fldCharType="end"/>
      </w:r>
      <w:r>
        <w:rPr>
          <w:rFonts w:ascii="AGA Arabesque" w:hint="cs"/>
          <w:sz w:val="36"/>
          <w:szCs w:val="36"/>
          <w:rtl/>
        </w:rPr>
        <w:t> </w:t>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2" w:hAnsi="HQPB2"/>
          <w:color w:val="000080"/>
          <w:sz w:val="24"/>
          <w:szCs w:val="24"/>
        </w:rPr>
        <w:sym w:font="HQPB2" w:char="F0DC"/>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23"/>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82"/>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C5"/>
      </w:r>
      <w:r>
        <w:rPr>
          <w:rFonts w:ascii="HQPB4" w:hAnsi="HQPB4"/>
          <w:color w:val="000080"/>
          <w:sz w:val="24"/>
          <w:szCs w:val="24"/>
        </w:rPr>
        <w:sym w:font="HQPB4" w:char="F06A"/>
      </w:r>
      <w:r>
        <w:rPr>
          <w:rFonts w:ascii="HQPB2" w:hAnsi="HQPB2"/>
          <w:color w:val="000080"/>
          <w:sz w:val="24"/>
          <w:szCs w:val="24"/>
        </w:rPr>
        <w:sym w:font="HQPB2" w:char="F033"/>
      </w:r>
      <w:r>
        <w:rPr>
          <w:rFonts w:ascii="HQPB5" w:hAnsi="HQPB5"/>
          <w:color w:val="000080"/>
          <w:sz w:val="24"/>
          <w:szCs w:val="24"/>
        </w:rPr>
        <w:sym w:font="HQPB5" w:char="F075"/>
      </w:r>
      <w:r>
        <w:rPr>
          <w:rFonts w:ascii="HQPB2" w:hAnsi="HQPB2"/>
          <w:color w:val="000080"/>
          <w:sz w:val="24"/>
          <w:szCs w:val="24"/>
        </w:rPr>
        <w:sym w:font="HQPB2" w:char="F04B"/>
      </w:r>
      <w:r>
        <w:rPr>
          <w:rFonts w:ascii="HQPB4" w:hAnsi="HQPB4"/>
          <w:color w:val="000080"/>
          <w:sz w:val="24"/>
          <w:szCs w:val="24"/>
        </w:rPr>
        <w:sym w:font="HQPB4" w:char="F0E3"/>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3"/>
      </w:r>
      <w:r>
        <w:rPr>
          <w:rFonts w:ascii="HQPB2" w:hAnsi="HQPB2"/>
          <w:color w:val="000080"/>
          <w:sz w:val="24"/>
          <w:szCs w:val="24"/>
        </w:rPr>
        <w:sym w:font="HQPB2" w:char="F05D"/>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2" w:hAnsi="HQPB2"/>
          <w:color w:val="000080"/>
          <w:sz w:val="24"/>
          <w:szCs w:val="24"/>
        </w:rPr>
        <w:sym w:font="HQPB2" w:char="F094"/>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C"/>
      </w:r>
      <w:r>
        <w:rPr>
          <w:rFonts w:ascii="HQPB1" w:hAnsi="HQPB1"/>
          <w:color w:val="000080"/>
          <w:sz w:val="24"/>
          <w:szCs w:val="24"/>
        </w:rPr>
        <w:sym w:font="HQPB1" w:char="F0D3"/>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A8"/>
      </w:r>
      <w:r>
        <w:rPr>
          <w:rFonts w:ascii="HQPB2" w:hAnsi="HQPB2"/>
          <w:color w:val="000080"/>
          <w:sz w:val="24"/>
          <w:szCs w:val="24"/>
        </w:rPr>
        <w:sym w:font="HQPB2" w:char="F05D"/>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F"/>
      </w:r>
      <w:r>
        <w:rPr>
          <w:rFonts w:ascii="HQPB4" w:hAnsi="HQPB4"/>
          <w:color w:val="000080"/>
          <w:sz w:val="24"/>
          <w:szCs w:val="24"/>
        </w:rPr>
        <w:sym w:font="HQPB4" w:char="F064"/>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E3"/>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1" w:hAnsi="HQPB1"/>
          <w:color w:val="000080"/>
          <w:sz w:val="24"/>
          <w:szCs w:val="24"/>
        </w:rPr>
        <w:sym w:font="HQPB1" w:char="F0F9"/>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D"/>
      </w:r>
      <w:r>
        <w:rPr>
          <w:rFonts w:ascii="HQPB2" w:hAnsi="HQPB2"/>
          <w:color w:val="000080"/>
          <w:sz w:val="24"/>
          <w:szCs w:val="24"/>
        </w:rPr>
        <w:sym w:font="HQPB2" w:char="F05F"/>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31"/>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2" w:hAnsi="HQPB2"/>
          <w:color w:val="000080"/>
          <w:sz w:val="24"/>
          <w:szCs w:val="24"/>
        </w:rPr>
        <w:sym w:font="HQPB2" w:char="F0AB"/>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C5"/>
      </w:r>
      <w:r>
        <w:rPr>
          <w:rFonts w:ascii="HQPB1" w:hAnsi="HQPB1"/>
          <w:color w:val="000080"/>
          <w:sz w:val="24"/>
          <w:szCs w:val="24"/>
        </w:rPr>
        <w:sym w:font="HQPB1" w:char="F0A1"/>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13"/>
      </w:r>
      <w:r>
        <w:rPr>
          <w:rFonts w:ascii="HQPB2"/>
          <w:sz w:val="36"/>
          <w:szCs w:val="36"/>
          <w:vertAlign w:val="superscript"/>
          <w:rtl/>
        </w:rPr>
        <w:t>)</w:t>
      </w:r>
      <w:r>
        <w:rPr>
          <w:rFonts w:ascii="HQPB2"/>
          <w:sz w:val="36"/>
          <w:szCs w:val="36"/>
          <w:rtl/>
        </w:rPr>
        <w:t xml:space="preserve">. </w:t>
      </w:r>
    </w:p>
    <w:p w14:paraId="1CCB4F7D" w14:textId="77777777" w:rsidR="00300088" w:rsidRDefault="00300088">
      <w:pPr>
        <w:spacing w:before="2" w:after="2" w:line="600" w:lineRule="atLeast"/>
        <w:ind w:firstLine="400"/>
        <w:jc w:val="both"/>
        <w:rPr>
          <w:rFonts w:ascii="HQPB1"/>
          <w:sz w:val="36"/>
          <w:szCs w:val="36"/>
          <w:rtl/>
        </w:rPr>
      </w:pPr>
      <w:r>
        <w:rPr>
          <w:rFonts w:ascii="HQPB2"/>
          <w:b/>
          <w:bCs/>
          <w:sz w:val="36"/>
          <w:szCs w:val="36"/>
          <w:rtl/>
        </w:rPr>
        <w:br w:type="page"/>
      </w:r>
      <w:r>
        <w:rPr>
          <w:rFonts w:ascii="HQPB2"/>
          <w:b/>
          <w:bCs/>
          <w:sz w:val="36"/>
          <w:szCs w:val="36"/>
          <w:rtl/>
        </w:rPr>
        <w:lastRenderedPageBreak/>
        <w:t xml:space="preserve">أيها المسلم: </w:t>
      </w:r>
      <w:r>
        <w:rPr>
          <w:rFonts w:ascii="HQPB2"/>
          <w:sz w:val="36"/>
          <w:szCs w:val="36"/>
          <w:rtl/>
        </w:rPr>
        <w:t xml:space="preserve">إنك تعاهد الله في كل ركعة من صلاتك حينما تقرأ قوله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إياك نعبد وإياك نستعين" \</w:instrText>
      </w:r>
      <w:r>
        <w:instrText xml:space="preserve">y "1" \b </w:instrText>
      </w:r>
      <w:r>
        <w:rPr>
          <w:rFonts w:ascii="HQPB2"/>
          <w:sz w:val="36"/>
          <w:szCs w:val="36"/>
          <w:rtl/>
        </w:rPr>
        <w:fldChar w:fldCharType="end"/>
      </w:r>
      <w:r>
        <w:rPr>
          <w:rFonts w:ascii="HQPB2" w:hint="cs"/>
          <w:sz w:val="36"/>
          <w:szCs w:val="36"/>
          <w:rtl/>
        </w:rPr>
        <w:t> </w:t>
      </w:r>
      <w:r>
        <w:rPr>
          <w:rFonts w:ascii="HQPB5" w:hAnsi="HQPB5"/>
          <w:color w:val="000080"/>
          <w:sz w:val="24"/>
          <w:szCs w:val="24"/>
        </w:rPr>
        <w:sym w:font="HQPB5" w:char="F078"/>
      </w:r>
      <w:r>
        <w:rPr>
          <w:rFonts w:ascii="HQPB3" w:hAnsi="HQPB3"/>
          <w:color w:val="000080"/>
          <w:sz w:val="24"/>
          <w:szCs w:val="24"/>
        </w:rPr>
        <w:sym w:font="HQPB3" w:char="F082"/>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9"/>
      </w:r>
      <w:r>
        <w:rPr>
          <w:rFonts w:ascii="HQPB3" w:hAnsi="HQPB3"/>
          <w:color w:val="000080"/>
          <w:sz w:val="24"/>
          <w:szCs w:val="24"/>
        </w:rPr>
        <w:sym w:font="HQPB3" w:char="F082"/>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2" w:hAnsi="HQPB2"/>
          <w:color w:val="000080"/>
          <w:sz w:val="24"/>
          <w:szCs w:val="24"/>
        </w:rPr>
        <w:sym w:font="HQPB2" w:char="F05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14"/>
      </w:r>
      <w:r>
        <w:rPr>
          <w:rFonts w:ascii="HQPB2"/>
          <w:sz w:val="36"/>
          <w:szCs w:val="36"/>
          <w:vertAlign w:val="superscript"/>
          <w:rtl/>
        </w:rPr>
        <w:t>)</w:t>
      </w:r>
      <w:r>
        <w:rPr>
          <w:rFonts w:ascii="HQPB2"/>
          <w:sz w:val="36"/>
          <w:szCs w:val="36"/>
          <w:rtl/>
        </w:rPr>
        <w:t xml:space="preserve"> تعـاهد الله أن لا تعبد إلا إياه ولا تستعين إلا به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وأوفوا بعهد الله إذا عاهدتم ولا تنقضوا الأيمان بعد توكيدها وقد"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9B"/>
      </w:r>
      <w:r>
        <w:rPr>
          <w:rFonts w:ascii="HQPB1" w:hAnsi="HQPB1"/>
          <w:color w:val="000080"/>
          <w:sz w:val="24"/>
          <w:szCs w:val="24"/>
        </w:rPr>
        <w:sym w:font="HQPB1" w:char="F03F"/>
      </w:r>
      <w:r>
        <w:rPr>
          <w:rFonts w:ascii="HQPB1" w:hAnsi="HQPB1"/>
          <w:color w:val="000080"/>
          <w:sz w:val="24"/>
          <w:szCs w:val="24"/>
        </w:rPr>
        <w:sym w:font="HQPB1" w:char="F089"/>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E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15"/>
      </w:r>
      <w:r>
        <w:rPr>
          <w:rFonts w:ascii="HQPB1"/>
          <w:sz w:val="36"/>
          <w:szCs w:val="36"/>
          <w:vertAlign w:val="superscript"/>
          <w:rtl/>
        </w:rPr>
        <w:t>)</w:t>
      </w:r>
      <w:r>
        <w:rPr>
          <w:rFonts w:ascii="HQPB1"/>
          <w:sz w:val="36"/>
          <w:szCs w:val="36"/>
          <w:rtl/>
        </w:rPr>
        <w:t xml:space="preserve"> بارك الله لي ولكم في القرآن العظيم </w:t>
      </w:r>
      <w:r>
        <w:rPr>
          <w:rFonts w:ascii="HQPB1"/>
          <w:sz w:val="36"/>
          <w:szCs w:val="36"/>
          <w:vertAlign w:val="superscript"/>
          <w:rtl/>
        </w:rPr>
        <w:t>(</w:t>
      </w:r>
      <w:r>
        <w:rPr>
          <w:rStyle w:val="FootnoteReference"/>
          <w:rFonts w:ascii="HQPB1"/>
          <w:sz w:val="36"/>
          <w:szCs w:val="36"/>
          <w:rtl/>
        </w:rPr>
        <w:footnoteReference w:id="116"/>
      </w:r>
      <w:r>
        <w:rPr>
          <w:rFonts w:ascii="HQPB1"/>
          <w:sz w:val="36"/>
          <w:szCs w:val="36"/>
          <w:vertAlign w:val="superscript"/>
          <w:rtl/>
        </w:rPr>
        <w:t>)</w:t>
      </w:r>
      <w:r>
        <w:rPr>
          <w:rFonts w:ascii="HQPB1"/>
          <w:sz w:val="36"/>
          <w:szCs w:val="36"/>
          <w:rtl/>
        </w:rPr>
        <w:t xml:space="preserve"> .. الخ. </w:t>
      </w:r>
    </w:p>
    <w:p w14:paraId="3EB52422" w14:textId="77777777" w:rsidR="00300088" w:rsidRDefault="00300088">
      <w:pPr>
        <w:pStyle w:val="Heading3"/>
        <w:rPr>
          <w:rtl/>
        </w:rPr>
      </w:pPr>
      <w:r>
        <w:rPr>
          <w:rtl/>
        </w:rPr>
        <w:br w:type="page"/>
      </w:r>
      <w:bookmarkStart w:id="30" w:name="_Toc118608534"/>
      <w:r>
        <w:rPr>
          <w:rtl/>
        </w:rPr>
        <w:lastRenderedPageBreak/>
        <w:t>حقيقة الإيمان وعلاماته</w:t>
      </w:r>
      <w:bookmarkEnd w:id="30"/>
      <w:r>
        <w:rPr>
          <w:rtl/>
        </w:rPr>
        <w:t xml:space="preserve"> </w:t>
      </w:r>
    </w:p>
    <w:p w14:paraId="46380F42" w14:textId="77777777" w:rsidR="00300088" w:rsidRDefault="00300088">
      <w:pPr>
        <w:spacing w:before="2" w:after="2" w:line="600" w:lineRule="atLeast"/>
        <w:ind w:firstLine="403"/>
        <w:jc w:val="both"/>
        <w:rPr>
          <w:rFonts w:ascii="HQPB1"/>
          <w:sz w:val="36"/>
          <w:szCs w:val="36"/>
          <w:rtl/>
        </w:rPr>
      </w:pPr>
      <w:r>
        <w:rPr>
          <w:rFonts w:ascii="HQPB1"/>
          <w:sz w:val="36"/>
          <w:szCs w:val="36"/>
          <w:rtl/>
        </w:rPr>
        <w:t xml:space="preserve">الحمد لله الذي يقضي بـالحق ويحكـم بالعدل ويهدي من يشاء إلى صراط مستقيم يقدر الأمور بحكمـة ويحكـم بالشرائع لحكمه وهو الحكيـم العليم، أرسل الرسل مبشـرين ومنذرين وأنزل معهم الكتاب ليحكـم بين الناس فيما اختلفوا فيه وليقوم الناس بالقسط ويؤتوا كل ذي حق حقه من غير غلو ولا تقصير وأشهد أن لا إله إلا الله وحده لا شـريك له، لـه الملـك وله الحمد وهو على كل شيء قدير وأشهد أن محمدًا عبـده ورسوله صلى الله عليه وعلى آله والتابعين لهم بإحسان إلى يوم الدين وسلم تسليمًا. </w:t>
      </w:r>
    </w:p>
    <w:p w14:paraId="6FAE27D2" w14:textId="77777777" w:rsidR="00300088" w:rsidRDefault="00300088">
      <w:pPr>
        <w:spacing w:before="2" w:after="2" w:line="600" w:lineRule="atLeast"/>
        <w:ind w:firstLine="403"/>
        <w:jc w:val="both"/>
        <w:rPr>
          <w:rFonts w:ascii="HQPB1"/>
          <w:sz w:val="36"/>
          <w:szCs w:val="36"/>
          <w:rtl/>
        </w:rPr>
      </w:pPr>
      <w:r>
        <w:rPr>
          <w:rFonts w:ascii="HQPB1"/>
          <w:sz w:val="36"/>
          <w:szCs w:val="36"/>
          <w:rtl/>
        </w:rPr>
        <w:t xml:space="preserve">أما بعد: أيها الناس اتقوا الله تعالى وانصروا الله ينصركـم وأطيعوه يثبكم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الذين أخرجوا من ديارهم بغير حق إلا أن يقولوا ربنا الله ولولا" \</w:instrText>
      </w:r>
      <w:r>
        <w:instrText xml:space="preserve">y "1" \b </w:instrText>
      </w:r>
      <w:r>
        <w:rPr>
          <w:rFonts w:ascii="HQPB1"/>
          <w:sz w:val="36"/>
          <w:szCs w:val="36"/>
          <w:rtl/>
        </w:rPr>
        <w:fldChar w:fldCharType="end"/>
      </w:r>
      <w:r>
        <w:rPr>
          <w:rFonts w:ascii="HQPB1" w:hint="cs"/>
          <w:sz w:val="36"/>
          <w:szCs w:val="36"/>
          <w:rtl/>
        </w:rPr>
        <w:t>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DD"/>
      </w:r>
      <w:r>
        <w:rPr>
          <w:rFonts w:ascii="HQPB1" w:hAnsi="HQPB1"/>
          <w:color w:val="000080"/>
          <w:sz w:val="24"/>
          <w:szCs w:val="24"/>
        </w:rPr>
        <w:sym w:font="HQPB1" w:char="F0C7"/>
      </w:r>
      <w:r>
        <w:rPr>
          <w:rFonts w:ascii="HQPB2" w:hAnsi="HQPB2"/>
          <w:color w:val="000080"/>
          <w:sz w:val="24"/>
          <w:szCs w:val="24"/>
        </w:rPr>
        <w:sym w:font="HQPB2" w:char="F05A"/>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DD"/>
      </w:r>
      <w:r>
        <w:rPr>
          <w:rFonts w:ascii="HQPB1" w:hAnsi="HQPB1"/>
          <w:color w:val="000080"/>
          <w:sz w:val="24"/>
          <w:szCs w:val="24"/>
        </w:rPr>
        <w:sym w:font="HQPB1" w:char="F0C7"/>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A"/>
      </w:r>
      <w:r>
        <w:rPr>
          <w:rFonts w:ascii="HQPB2" w:hAnsi="HQPB2"/>
          <w:color w:val="000080"/>
          <w:sz w:val="24"/>
          <w:szCs w:val="24"/>
        </w:rPr>
        <w:sym w:font="HQPB2" w:char="F094"/>
      </w:r>
      <w:r>
        <w:rPr>
          <w:rFonts w:ascii="HQPB4" w:hAnsi="HQPB4"/>
          <w:color w:val="000080"/>
          <w:sz w:val="24"/>
          <w:szCs w:val="24"/>
        </w:rPr>
        <w:sym w:font="HQPB4" w:char="F0C8"/>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93"/>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إن مكناهم في الأرض أقاموا الصلاة وآتوا الزكاة وأمروا بالمعروف"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2" w:hAnsi="HQPB2"/>
          <w:color w:val="000080"/>
          <w:sz w:val="24"/>
          <w:szCs w:val="24"/>
        </w:rPr>
        <w:sym w:font="HQPB2" w:char="F0BB"/>
      </w:r>
      <w:r>
        <w:rPr>
          <w:rFonts w:ascii="HQPB4" w:hAnsi="HQPB4"/>
          <w:color w:val="000080"/>
          <w:sz w:val="24"/>
          <w:szCs w:val="24"/>
        </w:rPr>
        <w:sym w:font="HQPB4" w:char="F0A8"/>
      </w:r>
      <w:r>
        <w:rPr>
          <w:rFonts w:ascii="HQPB2" w:hAnsi="HQPB2"/>
          <w:color w:val="000080"/>
          <w:sz w:val="24"/>
          <w:szCs w:val="24"/>
        </w:rPr>
        <w:sym w:font="HQPB2" w:char="F059"/>
      </w:r>
      <w:r>
        <w:rPr>
          <w:rFonts w:ascii="HQPB4" w:hAnsi="HQPB4"/>
          <w:color w:val="000080"/>
          <w:sz w:val="24"/>
          <w:szCs w:val="24"/>
        </w:rPr>
        <w:sym w:font="HQPB4" w:char="F0A9"/>
      </w:r>
      <w:r>
        <w:rPr>
          <w:rFonts w:ascii="HQPB2" w:hAnsi="HQPB2"/>
          <w:color w:val="000080"/>
          <w:sz w:val="24"/>
          <w:szCs w:val="24"/>
        </w:rPr>
        <w:sym w:font="HQPB2" w:char="F033"/>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E2"/>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5"/>
      </w:r>
      <w:r>
        <w:rPr>
          <w:rFonts w:ascii="HQPB2" w:hAnsi="HQPB2"/>
          <w:color w:val="000080"/>
          <w:sz w:val="24"/>
          <w:szCs w:val="24"/>
        </w:rPr>
        <w:sym w:font="HQPB2" w:char="F024"/>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33"/>
      </w:r>
      <w:r>
        <w:rPr>
          <w:rFonts w:ascii="HQPB2" w:hAnsi="HQPB2"/>
          <w:color w:val="000080"/>
          <w:sz w:val="24"/>
          <w:szCs w:val="24"/>
        </w:rPr>
        <w:sym w:font="HQPB2" w:char="F05A"/>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9"/>
      </w:r>
      <w:r>
        <w:rPr>
          <w:rFonts w:ascii="HQPB2" w:hAnsi="HQPB2"/>
          <w:color w:val="000080"/>
          <w:sz w:val="24"/>
          <w:szCs w:val="24"/>
        </w:rPr>
        <w:sym w:font="HQPB2" w:char="F029"/>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5" w:hAnsi="HQPB5"/>
          <w:color w:val="000080"/>
          <w:sz w:val="24"/>
          <w:szCs w:val="24"/>
        </w:rPr>
        <w:sym w:font="HQPB5" w:char="F057"/>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A"/>
      </w:r>
      <w:r>
        <w:rPr>
          <w:rFonts w:ascii="HQPB2" w:hAnsi="HQPB2"/>
          <w:color w:val="000080"/>
          <w:sz w:val="24"/>
          <w:szCs w:val="24"/>
        </w:rPr>
        <w:sym w:font="HQPB2" w:char="F0C8"/>
      </w:r>
      <w:r>
        <w:rPr>
          <w:rFonts w:ascii="HQPB2" w:hAnsi="HQPB2"/>
          <w:color w:val="000080"/>
          <w:sz w:val="24"/>
          <w:szCs w:val="24"/>
          <w:rtl/>
        </w:rPr>
        <w:t xml:space="preserve"> </w:t>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17"/>
      </w:r>
      <w:r>
        <w:rPr>
          <w:rFonts w:ascii="HQPB1"/>
          <w:sz w:val="36"/>
          <w:szCs w:val="36"/>
          <w:vertAlign w:val="superscript"/>
          <w:rtl/>
        </w:rPr>
        <w:t>)</w:t>
      </w:r>
      <w:r>
        <w:rPr>
          <w:rFonts w:ascii="HQPB1"/>
          <w:sz w:val="36"/>
          <w:szCs w:val="36"/>
          <w:rtl/>
        </w:rPr>
        <w:t xml:space="preserve"> . </w:t>
      </w:r>
    </w:p>
    <w:p w14:paraId="073AA31F" w14:textId="77777777" w:rsidR="00300088" w:rsidRDefault="00300088">
      <w:pPr>
        <w:spacing w:before="2" w:after="2" w:line="600" w:lineRule="atLeast"/>
        <w:ind w:firstLine="403"/>
        <w:jc w:val="both"/>
        <w:rPr>
          <w:rFonts w:ascii="HQPB2"/>
          <w:sz w:val="36"/>
          <w:szCs w:val="36"/>
          <w:rtl/>
        </w:rPr>
      </w:pPr>
      <w:r>
        <w:rPr>
          <w:rFonts w:ascii="HQPB1"/>
          <w:b/>
          <w:bCs/>
          <w:sz w:val="36"/>
          <w:szCs w:val="36"/>
          <w:rtl/>
        </w:rPr>
        <w:t xml:space="preserve">أيها الناس </w:t>
      </w:r>
      <w:r>
        <w:rPr>
          <w:rFonts w:ascii="HQPB1"/>
          <w:sz w:val="36"/>
          <w:szCs w:val="36"/>
          <w:rtl/>
        </w:rPr>
        <w:t xml:space="preserve">: إن الإيمان ليس بالتمني ولا بالتحلي ولكن الإيمان ما وقر في القلب ورسخ فيه وصدقته الأعمـال بفعـل الطاعات واجتنـاب المعاصي. إن كل واحد يستطع أن يقول إنـه مسلم بل يرتقي إلى أعلى ويقول إنه مؤمن، كل واحد يستطع أن يقول أشهد أن لا إله إلا الله وأشـهد أن محمدًا رسول الله. المنافقون وهـم في الدرك الأسفل من النار يذكـرون الله. المنافقون يأتون إلى النبي </w:t>
      </w:r>
      <w:r>
        <w:rPr>
          <w:rFonts w:ascii="AGA Arabesque" w:hAnsi="AGA Arabesque" w:cs="AGA Arabesque"/>
          <w:sz w:val="40"/>
          <w:szCs w:val="40"/>
        </w:rPr>
        <w:sym w:font="AGA Arabesque" w:char="F072"/>
      </w:r>
      <w:r>
        <w:rPr>
          <w:rFonts w:ascii="AGA Arabesque"/>
          <w:sz w:val="36"/>
          <w:szCs w:val="36"/>
          <w:rtl/>
        </w:rPr>
        <w:t xml:space="preserve"> ويقولون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إذا جاءك المنافقون قالوا نشهد إنك لرسول الله والله يعلم إنك لرسوله"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4"/>
      </w:r>
      <w:r>
        <w:rPr>
          <w:rFonts w:ascii="HQPB1" w:hAnsi="HQPB1"/>
          <w:color w:val="000080"/>
          <w:sz w:val="24"/>
          <w:szCs w:val="24"/>
        </w:rPr>
        <w:sym w:font="HQPB1" w:char="F0B6"/>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A8"/>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18"/>
      </w:r>
      <w:r>
        <w:rPr>
          <w:rFonts w:ascii="HQPB4"/>
          <w:sz w:val="36"/>
          <w:szCs w:val="36"/>
          <w:vertAlign w:val="superscript"/>
          <w:rtl/>
        </w:rPr>
        <w:t>)</w:t>
      </w:r>
      <w:r>
        <w:rPr>
          <w:rFonts w:ascii="HQPB4"/>
          <w:sz w:val="36"/>
          <w:szCs w:val="36"/>
          <w:rtl/>
        </w:rPr>
        <w:t xml:space="preserve"> . المنافقون يحلفون للنبي </w:t>
      </w:r>
      <w:r>
        <w:rPr>
          <w:rFonts w:ascii="AGA Arabesque" w:hAnsi="AGA Arabesque" w:cs="AGA Arabesque"/>
          <w:sz w:val="40"/>
          <w:szCs w:val="40"/>
        </w:rPr>
        <w:sym w:font="AGA Arabesque" w:char="F072"/>
      </w:r>
      <w:r>
        <w:rPr>
          <w:rFonts w:ascii="AGA Arabesque"/>
          <w:sz w:val="36"/>
          <w:szCs w:val="36"/>
          <w:rtl/>
        </w:rPr>
        <w:t xml:space="preserve"> وأصحابه إنهم لمنهم وما هـم منهم ولكـن كل هـذه الشهادات والأيمان لم تنفعهـم فهم في الدرك الأسفل من النـار تحت كل مشرك وكل دهري وكل يهودي وكل نصراني لأن هذه الشهادات والأيمان لم تصدر عن يقين وإيمان ولا عن قبول وإذعان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ومن الناس من يقول آمنا بالله وباليوم الآخر وما هم بمؤمنين"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19"/>
      </w:r>
      <w:r>
        <w:rPr>
          <w:rFonts w:ascii="HQPB2"/>
          <w:sz w:val="36"/>
          <w:szCs w:val="36"/>
          <w:vertAlign w:val="superscript"/>
          <w:rtl/>
        </w:rPr>
        <w:t>)</w:t>
      </w:r>
      <w:r>
        <w:rPr>
          <w:rFonts w:ascii="HQPB2"/>
          <w:sz w:val="36"/>
          <w:szCs w:val="36"/>
          <w:rtl/>
        </w:rPr>
        <w:t xml:space="preserve"> فالإيمان عقيدة راسخة قبل كـل شيء تنتج قولًا </w:t>
      </w:r>
      <w:r>
        <w:rPr>
          <w:rFonts w:ascii="HQPB2"/>
          <w:sz w:val="36"/>
          <w:szCs w:val="36"/>
          <w:rtl/>
        </w:rPr>
        <w:lastRenderedPageBreak/>
        <w:t xml:space="preserve">سديدًا وعملًا صالحًا تنتج الحب لله ورسوله والإخلاص في توحيد الله واتباع رسوله </w:t>
      </w:r>
      <w:r>
        <w:rPr>
          <w:rFonts w:ascii="AGA Arabesque" w:hAnsi="AGA Arabesque" w:cs="AGA Arabesque"/>
          <w:sz w:val="40"/>
          <w:szCs w:val="40"/>
        </w:rPr>
        <w:sym w:font="AGA Arabesque" w:char="F072"/>
      </w:r>
      <w:r>
        <w:rPr>
          <w:rFonts w:ascii="AGA Arabesque"/>
          <w:sz w:val="36"/>
          <w:szCs w:val="36"/>
          <w:rtl/>
        </w:rPr>
        <w:t xml:space="preserve"> الإيمان جد وعمل ومثـابرة ومصـابرة وحبس للنفس على ما تكره من طاعة الله ومنع لها عما تحـب من معصية الله، إن للإيمان علامات كثيرة ذكرها الله في كتابه وذكرها رسول الله </w:t>
      </w:r>
      <w:r>
        <w:rPr>
          <w:rFonts w:ascii="AGA Arabesque" w:hAnsi="AGA Arabesque" w:cs="AGA Arabesque"/>
          <w:sz w:val="40"/>
          <w:szCs w:val="40"/>
        </w:rPr>
        <w:sym w:font="AGA Arabesque" w:char="F072"/>
      </w:r>
      <w:r>
        <w:rPr>
          <w:rFonts w:ascii="AGA Arabesque"/>
          <w:sz w:val="36"/>
          <w:szCs w:val="36"/>
          <w:rtl/>
        </w:rPr>
        <w:t xml:space="preserve"> في سـنته نذكر منها على سبيل المثال لا الحصر قوله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إنما المؤمنون الذين إذا ذكر الله وجلت قلوبهم وإذا تليت عليهم"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F"/>
      </w:r>
      <w:r>
        <w:rPr>
          <w:rFonts w:ascii="HQPB2" w:hAnsi="HQPB2"/>
          <w:color w:val="000080"/>
          <w:sz w:val="24"/>
          <w:szCs w:val="24"/>
        </w:rPr>
        <w:sym w:font="HQPB2" w:char="F02E"/>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C5"/>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E6"/>
      </w:r>
      <w:r>
        <w:rPr>
          <w:rFonts w:ascii="HQPB1" w:hAnsi="HQPB1"/>
          <w:color w:val="000080"/>
          <w:sz w:val="24"/>
          <w:szCs w:val="24"/>
        </w:rPr>
        <w:sym w:font="HQPB1" w:char="F03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E7"/>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8"/>
      </w:r>
      <w:r>
        <w:rPr>
          <w:rFonts w:ascii="HQPB1" w:hAnsi="HQPB1"/>
          <w:color w:val="000080"/>
          <w:sz w:val="24"/>
          <w:szCs w:val="24"/>
        </w:rPr>
        <w:sym w:font="HQPB1" w:char="F045"/>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97"/>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يقيمون الصلاة ومما رزقناهم ينفقون"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79"/>
      </w:r>
      <w:r>
        <w:rPr>
          <w:rFonts w:ascii="HQPB1" w:hAnsi="HQPB1"/>
          <w:color w:val="000080"/>
          <w:sz w:val="24"/>
          <w:szCs w:val="24"/>
        </w:rPr>
        <w:sym w:font="HQPB1" w:char="F097"/>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5A"/>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أولئك هم المؤمنون حقا لهم درجات عند ربهم ومغفرة ورزق كريم"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79"/>
      </w:r>
      <w:r>
        <w:rPr>
          <w:rFonts w:ascii="HQPB2" w:hAnsi="HQPB2"/>
          <w:color w:val="000080"/>
          <w:sz w:val="24"/>
          <w:szCs w:val="24"/>
        </w:rPr>
        <w:sym w:font="HQPB2" w:char="F029"/>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4" w:hAnsi="HQPB4"/>
          <w:color w:val="000080"/>
          <w:sz w:val="24"/>
          <w:szCs w:val="24"/>
        </w:rPr>
        <w:sym w:font="HQPB4" w:char="F0B0"/>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EC"/>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2D"/>
      </w:r>
      <w:r>
        <w:rPr>
          <w:rFonts w:ascii="HQPB4" w:hAnsi="HQPB4"/>
          <w:color w:val="000080"/>
          <w:sz w:val="24"/>
          <w:szCs w:val="24"/>
        </w:rPr>
        <w:sym w:font="HQPB4" w:char="F0F8"/>
      </w:r>
      <w:r>
        <w:rPr>
          <w:rFonts w:ascii="HQPB1" w:hAnsi="HQPB1"/>
          <w:color w:val="000080"/>
          <w:sz w:val="24"/>
          <w:szCs w:val="24"/>
        </w:rPr>
        <w:sym w:font="HQPB1" w:char="F097"/>
      </w:r>
      <w:r>
        <w:rPr>
          <w:rFonts w:ascii="HQPB4" w:hAnsi="HQPB4"/>
          <w:color w:val="000080"/>
          <w:sz w:val="24"/>
          <w:szCs w:val="24"/>
        </w:rPr>
        <w:sym w:font="HQPB4" w:char="F0CD"/>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20"/>
      </w:r>
      <w:r>
        <w:rPr>
          <w:rFonts w:ascii="HQPB2"/>
          <w:sz w:val="36"/>
          <w:szCs w:val="36"/>
          <w:vertAlign w:val="superscript"/>
          <w:rtl/>
        </w:rPr>
        <w:t>)</w:t>
      </w:r>
      <w:r>
        <w:rPr>
          <w:rFonts w:ascii="HQPB2"/>
          <w:sz w:val="36"/>
          <w:szCs w:val="36"/>
          <w:rtl/>
        </w:rPr>
        <w:t xml:space="preserve"> ونذكر أيضًا قوله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وإذا ما أنزلت سورة فمنهم من يقول أيكم زادته هذه إيمانا فأما الذين"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C"/>
      </w:r>
      <w:r>
        <w:rPr>
          <w:rFonts w:ascii="HQPB1" w:hAnsi="HQPB1"/>
          <w:color w:val="000080"/>
          <w:sz w:val="24"/>
          <w:szCs w:val="24"/>
        </w:rPr>
        <w:sym w:font="HQPB1" w:char="F093"/>
      </w:r>
      <w:r>
        <w:rPr>
          <w:rFonts w:ascii="HQPB2" w:hAnsi="HQPB2"/>
          <w:color w:val="000080"/>
          <w:sz w:val="24"/>
          <w:szCs w:val="24"/>
        </w:rPr>
        <w:sym w:font="HQPB2" w:char="F05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75"/>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7"/>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95"/>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8"/>
      </w:r>
      <w:r>
        <w:rPr>
          <w:rFonts w:ascii="HQPB1" w:hAnsi="HQPB1"/>
          <w:color w:val="000080"/>
          <w:sz w:val="24"/>
          <w:szCs w:val="24"/>
        </w:rPr>
        <w:sym w:font="HQPB1" w:char="F03F"/>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97"/>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9"/>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8"/>
      </w:r>
      <w:r>
        <w:rPr>
          <w:rFonts w:ascii="HQPB1" w:hAnsi="HQPB1"/>
          <w:color w:val="000080"/>
          <w:sz w:val="24"/>
          <w:szCs w:val="24"/>
        </w:rPr>
        <w:sym w:font="HQPB1" w:char="F03F"/>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93"/>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B1"/>
      </w:r>
      <w:r>
        <w:rPr>
          <w:rFonts w:ascii="HQPB4" w:hAnsi="HQPB4"/>
          <w:color w:val="000080"/>
          <w:sz w:val="24"/>
          <w:szCs w:val="24"/>
        </w:rPr>
        <w:sym w:font="HQPB4" w:char="F0F6"/>
      </w:r>
      <w:r>
        <w:rPr>
          <w:rFonts w:ascii="HQPB1" w:hAnsi="HQPB1"/>
          <w:color w:val="000080"/>
          <w:sz w:val="24"/>
          <w:szCs w:val="24"/>
        </w:rPr>
        <w:sym w:font="HQPB1" w:char="F03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وأما الذين في قلوبهم مرض فزادتهم رجسا إلى رجسهم وماتوا وهم كافرون"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D0"/>
      </w:r>
      <w:r>
        <w:rPr>
          <w:rFonts w:ascii="HQPB2" w:hAnsi="HQPB2"/>
          <w:color w:val="000080"/>
          <w:sz w:val="24"/>
          <w:szCs w:val="24"/>
        </w:rPr>
        <w:sym w:font="HQPB2" w:char="F0D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8"/>
      </w:r>
      <w:r>
        <w:rPr>
          <w:rFonts w:ascii="HQPB1" w:hAnsi="HQPB1"/>
          <w:color w:val="000080"/>
          <w:sz w:val="24"/>
          <w:szCs w:val="24"/>
        </w:rPr>
        <w:sym w:font="HQPB1" w:char="F045"/>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93"/>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2"/>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5F"/>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5F"/>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أولا يرون أنهم يفتنون في كل عام مرة أو مرتين ثم لا يتوبون ولا"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5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B8"/>
      </w:r>
      <w:r>
        <w:rPr>
          <w:rFonts w:ascii="HQPB2" w:hAnsi="HQPB2"/>
          <w:color w:val="000080"/>
          <w:sz w:val="24"/>
          <w:szCs w:val="24"/>
        </w:rPr>
        <w:sym w:font="HQPB2" w:char="F06F"/>
      </w:r>
      <w:r>
        <w:rPr>
          <w:rFonts w:ascii="HQPB4" w:hAnsi="HQPB4"/>
          <w:color w:val="000080"/>
          <w:sz w:val="24"/>
          <w:szCs w:val="24"/>
        </w:rPr>
        <w:sym w:font="HQPB4" w:char="F0A7"/>
      </w:r>
      <w:r>
        <w:rPr>
          <w:rFonts w:ascii="HQPB1" w:hAnsi="HQPB1"/>
          <w:color w:val="000080"/>
          <w:sz w:val="24"/>
          <w:szCs w:val="24"/>
        </w:rPr>
        <w:sym w:font="HQPB1" w:char="F08D"/>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FA"/>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A7"/>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9E"/>
      </w:r>
      <w:r>
        <w:rPr>
          <w:rFonts w:ascii="HQPB2" w:hAnsi="HQPB2"/>
          <w:color w:val="000080"/>
          <w:sz w:val="24"/>
          <w:szCs w:val="24"/>
        </w:rPr>
        <w:sym w:font="HQPB2" w:char="F032"/>
      </w:r>
      <w:r>
        <w:rPr>
          <w:rFonts w:ascii="HQPB4" w:hAnsi="HQPB4"/>
          <w:color w:val="000080"/>
          <w:sz w:val="24"/>
          <w:szCs w:val="24"/>
        </w:rPr>
        <w:sym w:font="HQPB4" w:char="F0A4"/>
      </w:r>
      <w:r>
        <w:rPr>
          <w:rFonts w:ascii="HQPB1" w:hAnsi="HQPB1"/>
          <w:color w:val="000080"/>
          <w:sz w:val="24"/>
          <w:szCs w:val="24"/>
        </w:rPr>
        <w:sym w:font="HQPB1" w:char="F08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21"/>
      </w:r>
      <w:r>
        <w:rPr>
          <w:rFonts w:ascii="HQPB2"/>
          <w:sz w:val="36"/>
          <w:szCs w:val="36"/>
          <w:vertAlign w:val="superscript"/>
          <w:rtl/>
        </w:rPr>
        <w:t>)</w:t>
      </w:r>
      <w:r>
        <w:rPr>
          <w:rFonts w:ascii="HQPB2"/>
          <w:sz w:val="36"/>
          <w:szCs w:val="36"/>
          <w:rtl/>
        </w:rPr>
        <w:t xml:space="preserve"> فبالله عليكم أيها المسلمون منْ منا بهذه المثابة، من منا إذا ذكر الله وجل قلبه خوفًا من الله وتعظيمًا له، من منا إذا تليت عليه آيات ربه زادته إيمانًا واستبشر بها لما يجد في نفسه من حلاوة التصديق بها والامتثال لأحكامها، من منا قام بتحقيق التوكل على الله والاعتماد عليه وعدم التعلق بالمخلوقين، من منا أقام الصلاة على الوجه المطلوب بالمحافظة عليها وإتقـان حدودها، من منا قام بالإنفاق مما رزقه الله من بذل زكاة وسد حاجة الأهل والأقارب والمعوزين؟. </w:t>
      </w:r>
    </w:p>
    <w:p w14:paraId="6F908B3D" w14:textId="77777777" w:rsidR="00300088" w:rsidRDefault="00300088">
      <w:pPr>
        <w:spacing w:before="2" w:after="2" w:line="600" w:lineRule="atLeast"/>
        <w:ind w:firstLine="403"/>
        <w:jc w:val="both"/>
        <w:rPr>
          <w:rFonts w:ascii="HQPB2"/>
          <w:sz w:val="36"/>
          <w:szCs w:val="36"/>
          <w:rtl/>
        </w:rPr>
      </w:pPr>
      <w:r>
        <w:rPr>
          <w:rFonts w:ascii="HQPB2"/>
          <w:sz w:val="36"/>
          <w:szCs w:val="36"/>
          <w:rtl/>
        </w:rPr>
        <w:t>لنفكر أيها الناس في حال المسلمين إننـا إذا فكرنا في حـال المسلمين اليوم لا في هذه الجزيرة فحسب ولكن في جميع البلاد الإسلامية نجد مسلمين بلا إسلام ومؤمنين بلا إيمان إلا أن يشاء الله، والكل مقصّر، والكل غير قائم بما يجب عليه من حقوق لله تعالى، أو لعباد الله. إننا نجد في الأمة الإسلامية تقصيرًا في الإيمان واليقين ونجد تقصيرًا في الأخـلاق الفاضلة وحمايتها ونجد تقصيرًا في الأعمال. إننا نجد تقصيرًا في الإيمان واليقين لأننا نجد بعـض النـاس ولا</w:t>
      </w:r>
      <w:r>
        <w:rPr>
          <w:rFonts w:ascii="HQPB2" w:hint="cs"/>
          <w:sz w:val="36"/>
          <w:szCs w:val="36"/>
          <w:rtl/>
        </w:rPr>
        <w:t xml:space="preserve"> </w:t>
      </w:r>
      <w:r>
        <w:rPr>
          <w:rFonts w:ascii="HQPB2"/>
          <w:sz w:val="36"/>
          <w:szCs w:val="36"/>
          <w:rtl/>
        </w:rPr>
        <w:t xml:space="preserve">سيما </w:t>
      </w:r>
      <w:r>
        <w:rPr>
          <w:rFonts w:ascii="HQPB2"/>
          <w:sz w:val="36"/>
          <w:szCs w:val="36"/>
          <w:rtl/>
        </w:rPr>
        <w:lastRenderedPageBreak/>
        <w:t xml:space="preserve">بعض من عاش فترة في بلاد الكفر ونهل من صديد أفكارهم الملوثـة وثقافتهم المزيفة نجد في هؤلاء من في قلوبهم شك وريب فيمـا أخبر الله بـه ورسوله من أمور الغيب نجدهم في شك مـن وجود الملائكـة وفي شك من وجود الجن وفي شك من صحة رسالة محمد </w:t>
      </w:r>
      <w:r>
        <w:rPr>
          <w:rFonts w:ascii="AGA Arabesque" w:hAnsi="AGA Arabesque" w:cs="AGA Arabesque"/>
          <w:sz w:val="40"/>
          <w:szCs w:val="40"/>
        </w:rPr>
        <w:sym w:font="AGA Arabesque" w:char="F072"/>
      </w:r>
      <w:r>
        <w:rPr>
          <w:rFonts w:ascii="AGA Arabesque"/>
          <w:sz w:val="36"/>
          <w:szCs w:val="36"/>
          <w:rtl/>
        </w:rPr>
        <w:t xml:space="preserve"> لا بل بعضهم في شك من وجود الله تعالى، وجود خالقه. سبحان الله !! يشك في وجود خالقـه ولا يشك في وجود نفسه إن كل من شك في وجود الله يجـب أن يشك في وجود نفسه أولًا لأنه لم يخلقه أحد سوى الله عز وحل. نجد من المسلمين اليوم من إذا ذكر الله عنده لم يتحرك قلبه أبدًا ولا كـأن شيئًا ذكر عنده فضلًا عن أن يوجل قلبه. نجد من المسلمين اليوم من إذا تليت عليهم آيات الله لم يزدادوا إيمانًا بل يـزدادون رجسـًا إلى رجسـهم فيسـخرون بهـا ويستكبرون عن أحكامها. نجد من المسلمين اليوم من لا يتوكلون على الله تعالى وإنما يعتمدون على الأسباب المادية المحضة اعتمادًا كليًا ولهذا نجدهـم لا يسـيرون في طلب رزقهم على شريعة الله ظنًا منهم أن الأخـذ بـالطرق الشرعية يضيق موارد الرزق فلذلك نجدهم يسـعون لتحصيل الرزق بكـل وسيلة حلالًا كانت أم حرامًا. ونجد من المسلمين اليوم من اعتمد على أعداء الله في أمنه وسلامه حتـى آل الأمر بهم إلى أن أطـاعوهم في بعض الأمور المخالفة لشريعة الله تعالى والله يقول: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 الذين ارتدوا على أدبارهم من بعد ما تبين لهم الهدى الشيطان"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91"/>
      </w:r>
      <w:r>
        <w:rPr>
          <w:rFonts w:ascii="HQPB1" w:hAnsi="HQPB1"/>
          <w:color w:val="000080"/>
          <w:sz w:val="24"/>
          <w:szCs w:val="24"/>
        </w:rPr>
        <w:sym w:font="HQPB1" w:char="F089"/>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2F"/>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4" w:hAnsi="HQPB4"/>
          <w:color w:val="000080"/>
          <w:sz w:val="24"/>
          <w:szCs w:val="24"/>
        </w:rPr>
        <w:sym w:font="HQPB4" w:char="F0A8"/>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3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4"/>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0"/>
      </w:r>
      <w:r>
        <w:rPr>
          <w:rFonts w:ascii="HQPB5" w:hAnsi="HQPB5"/>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A7"/>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ذلك بأنهم قالوا للذين كرهوا ما نزل الله سنطيعكم في بعض الأمر"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5E"/>
      </w:r>
      <w:r>
        <w:rPr>
          <w:rFonts w:ascii="HQPB4" w:hAnsi="HQPB4"/>
          <w:color w:val="000080"/>
          <w:sz w:val="24"/>
          <w:szCs w:val="24"/>
        </w:rPr>
        <w:sym w:font="HQPB4" w:char="F0A8"/>
      </w:r>
      <w:r>
        <w:rPr>
          <w:rFonts w:ascii="HQPB1" w:hAnsi="HQPB1"/>
          <w:color w:val="000080"/>
          <w:sz w:val="24"/>
          <w:szCs w:val="24"/>
        </w:rPr>
        <w:sym w:font="HQPB1" w:char="F093"/>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3"/>
      </w:r>
      <w:r>
        <w:rPr>
          <w:rFonts w:ascii="HQPB1" w:hAnsi="HQPB1"/>
          <w:color w:val="000080"/>
          <w:sz w:val="24"/>
          <w:szCs w:val="24"/>
        </w:rPr>
        <w:sym w:font="HQPB1" w:char="F0A0"/>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فكيف إذا توفتهم الملائكة يضربون وجوههم وأدبارهم"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2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7"/>
      </w:r>
      <w:r>
        <w:rPr>
          <w:rFonts w:ascii="HQPB1" w:hAnsi="HQPB1"/>
          <w:color w:val="000080"/>
          <w:sz w:val="24"/>
          <w:szCs w:val="24"/>
        </w:rPr>
        <w:sym w:font="HQPB1" w:char="F046"/>
      </w:r>
      <w:r>
        <w:rPr>
          <w:rFonts w:ascii="HQPB4" w:hAnsi="HQPB4"/>
          <w:color w:val="000080"/>
          <w:sz w:val="24"/>
          <w:szCs w:val="24"/>
        </w:rPr>
        <w:sym w:font="HQPB4" w:char="F0A9"/>
      </w:r>
      <w:r>
        <w:rPr>
          <w:rFonts w:ascii="HQPB1" w:hAnsi="HQPB1"/>
          <w:color w:val="000080"/>
          <w:sz w:val="24"/>
          <w:szCs w:val="24"/>
        </w:rPr>
        <w:sym w:font="HQPB1" w:char="F0F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D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E3"/>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4"/>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2F"/>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ذلك بأنهم اتبعوا ما أسخط الله وكرهوا رضوانه فأحبط أعمالهم"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DD"/>
      </w:r>
      <w:r>
        <w:rPr>
          <w:rFonts w:ascii="HQPB5" w:hAnsi="HQPB5"/>
          <w:color w:val="000080"/>
          <w:sz w:val="24"/>
          <w:szCs w:val="24"/>
        </w:rPr>
        <w:sym w:font="HQPB5" w:char="F079"/>
      </w:r>
      <w:r>
        <w:rPr>
          <w:rFonts w:ascii="HQPB1" w:hAnsi="HQPB1"/>
          <w:color w:val="000080"/>
          <w:sz w:val="24"/>
          <w:szCs w:val="24"/>
        </w:rPr>
        <w:sym w:font="HQPB1" w:char="F082"/>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9F"/>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4"/>
      </w:r>
      <w:r>
        <w:rPr>
          <w:rFonts w:ascii="HQPB1" w:hAnsi="HQPB1"/>
          <w:color w:val="000080"/>
          <w:sz w:val="24"/>
          <w:szCs w:val="24"/>
        </w:rPr>
        <w:sym w:font="HQPB1" w:char="F0CA"/>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DD"/>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22"/>
      </w:r>
      <w:r>
        <w:rPr>
          <w:rFonts w:ascii="HQPB2"/>
          <w:sz w:val="36"/>
          <w:szCs w:val="36"/>
          <w:vertAlign w:val="superscript"/>
          <w:rtl/>
        </w:rPr>
        <w:t>)</w:t>
      </w:r>
      <w:r>
        <w:rPr>
          <w:rFonts w:ascii="HQPB2"/>
          <w:sz w:val="36"/>
          <w:szCs w:val="36"/>
          <w:rtl/>
        </w:rPr>
        <w:t xml:space="preserve"> نجـد هؤلاء الذين أطاعوا هؤلاء الأعـداء في بعض الأمور المخالفة للشريعة إنما سلكوا هـذا المسلك المنحرف لضعف توكلهم على الله وقوة اعتمادهم على غـيره. انبهروا من قوة هؤلاء الأعداء المادية فظنوا أن كل شـيء بأيديهم ونسوا أن الذي خلق هؤلاء هو أشد منهم قوة وأن قـوة هؤلاء المبهورين لو أرادوها وجدوها في التوكل على الله تعالى والأخذ بأسباب نصره من تطبيق دينه والتزام شريعته </w:t>
      </w:r>
      <w:r>
        <w:rPr>
          <w:rFonts w:ascii="HQPB2"/>
          <w:sz w:val="36"/>
          <w:szCs w:val="36"/>
          <w:rtl/>
        </w:rPr>
        <w:lastRenderedPageBreak/>
        <w:t xml:space="preserve">في أنفسهم وفيمن ولاهم عليه لأنهم إذا فعلوا ذلك كـان الله معهم ومن كان الله معه فلن يُغْلَبَ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أولم يسيروا في الأرض فينظروا كيف كان عاقبة الذين من قبلهم وكانوا"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C9"/>
      </w:r>
      <w:r>
        <w:rPr>
          <w:rFonts w:ascii="HQPB1" w:hAnsi="HQPB1"/>
          <w:color w:val="000080"/>
          <w:sz w:val="24"/>
          <w:szCs w:val="24"/>
        </w:rPr>
        <w:sym w:font="HQPB1" w:char="F066"/>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C"/>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23"/>
      </w:r>
      <w:r>
        <w:rPr>
          <w:rFonts w:ascii="HQPB2"/>
          <w:sz w:val="36"/>
          <w:szCs w:val="36"/>
          <w:vertAlign w:val="superscript"/>
          <w:rtl/>
        </w:rPr>
        <w:t>)</w:t>
      </w:r>
      <w:r>
        <w:rPr>
          <w:rFonts w:ascii="HQPB2"/>
          <w:sz w:val="36"/>
          <w:szCs w:val="36"/>
          <w:rtl/>
        </w:rPr>
        <w:t xml:space="preserve"> نجد من المسلمين اليوم من لا يقيمون الصلاة ولا يحافظون عليها فلا يصلون مع الجماعة ولا يأتون بشروطها وأركانها وواجباتها فلا يبالون بالطهارة أتقنوها أم فرطوا فيها ولا يصلون في الوقت ولا يطمئنون في القيام والقعود والركوع والسـجود لا بل من الناس الذين قالوا إنهم مسلمون من لا يصلي بل من يسخر ويستهزئ. ممن يصلى، نجد من المسلمين من هو جماع منّـاع لا ينفق مما رزقه الله فلا زكاة ولا صدقة ولا إنفاقًا كاملًا على من يجب عليه الإنفاق عليه ومع ذلك تجده يبذل الكثير من ماله فيما لا ينفعه بل فيما حرم الله عليه أحيانًا. </w:t>
      </w:r>
    </w:p>
    <w:p w14:paraId="173A9F18"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إن المسلمين اليوم في حال يرثى لها والشكوى إلى الله، تضييع لفرائض الله وتعد لحـدود الله وتهاون في شريعة الله ونسيان لذكره وأمن من مكره، واعتناء بما خلق لهم، وغفلة عما خلقوا له؛ ولهذا سُلط عليهم أعداؤهم فاستذلوهم واستهانوا بهم وتلاعبوا بهم سياسيًا واقتصاديًا حتى صـاروا كـالذي ينعق بما لا يسمع إلا دعاء ونداء صم بكم عمي فهم لا يعقلون فإنا لله وإنا إليه راجعون. </w:t>
      </w:r>
    </w:p>
    <w:p w14:paraId="3EF61FFB"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اللهم إنا نسألك في مقامنا هذا وفي انتظار فريضة من فرائضك التي مننت بفرضها علينا نسألك بأنا نشهد أنك أنت الله لا إله إلا أنت الأحد الصمد الذي لم يلد ولم يولد ولم يكن له كفوًا أحد يا منان يا بديع السـماوات والأرض يا ذا الجلال والإكرام يا حي يا قيوم نسألك أن تحبب إلينا الإيمان وتزينه في قلوبنا وترسخه فيها وأن تكره إلينا الكفر والفسوق والعصيان وتباعدها عنا وأن تهيـئ للأمة الإسلامية من أمرها رشدًا ولاة صالحين يقضون بالحق وبه يعدلون لا يخافون في الله لومة لائم لا يحابون قريبا لقربه ولا قويًا لقوته وأن تحفظ علينا ديننا وتثبتنا عليه إلى الممات إنك جواد كريم. </w:t>
      </w:r>
    </w:p>
    <w:p w14:paraId="0335A5DF" w14:textId="77777777" w:rsidR="00300088" w:rsidRDefault="00300088">
      <w:pPr>
        <w:spacing w:before="2" w:after="2" w:line="600" w:lineRule="atLeast"/>
        <w:ind w:firstLine="403"/>
        <w:jc w:val="both"/>
        <w:rPr>
          <w:rFonts w:ascii="HQPB2"/>
          <w:sz w:val="36"/>
          <w:szCs w:val="36"/>
          <w:rtl/>
        </w:rPr>
      </w:pPr>
      <w:r>
        <w:rPr>
          <w:rFonts w:ascii="HQPB2"/>
          <w:sz w:val="36"/>
          <w:szCs w:val="36"/>
          <w:rtl/>
        </w:rPr>
        <w:lastRenderedPageBreak/>
        <w:t xml:space="preserve">أقول قولي هذا وأستغفر الله لي ولكم.. الخ </w:t>
      </w:r>
      <w:r>
        <w:rPr>
          <w:rFonts w:ascii="HQPB2"/>
          <w:sz w:val="36"/>
          <w:szCs w:val="36"/>
          <w:vertAlign w:val="superscript"/>
          <w:rtl/>
        </w:rPr>
        <w:t>(</w:t>
      </w:r>
      <w:r>
        <w:rPr>
          <w:rStyle w:val="FootnoteReference"/>
          <w:rFonts w:ascii="HQPB2"/>
          <w:sz w:val="36"/>
          <w:szCs w:val="36"/>
          <w:rtl/>
        </w:rPr>
        <w:footnoteReference w:id="124"/>
      </w:r>
      <w:r>
        <w:rPr>
          <w:rFonts w:ascii="HQPB2"/>
          <w:sz w:val="36"/>
          <w:szCs w:val="36"/>
          <w:vertAlign w:val="superscript"/>
          <w:rtl/>
        </w:rPr>
        <w:t>)</w:t>
      </w:r>
      <w:r>
        <w:rPr>
          <w:rFonts w:ascii="HQPB2"/>
          <w:sz w:val="36"/>
          <w:szCs w:val="36"/>
          <w:rtl/>
        </w:rPr>
        <w:t xml:space="preserve"> . </w:t>
      </w:r>
    </w:p>
    <w:p w14:paraId="3C290CA4" w14:textId="77777777" w:rsidR="00300088" w:rsidRDefault="00300088">
      <w:pPr>
        <w:pStyle w:val="Heading3"/>
        <w:rPr>
          <w:rtl/>
        </w:rPr>
      </w:pPr>
      <w:r>
        <w:rPr>
          <w:rtl/>
        </w:rPr>
        <w:br w:type="page"/>
      </w:r>
      <w:bookmarkStart w:id="31" w:name="_Toc118608535"/>
      <w:r>
        <w:rPr>
          <w:rtl/>
        </w:rPr>
        <w:lastRenderedPageBreak/>
        <w:t>مُجْمل عقيدة أهل السنة والجماعة</w:t>
      </w:r>
      <w:bookmarkEnd w:id="31"/>
      <w:r>
        <w:rPr>
          <w:rtl/>
        </w:rPr>
        <w:t xml:space="preserve"> </w:t>
      </w:r>
    </w:p>
    <w:p w14:paraId="0DD6C501"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الحي القيّوم - الذي قامت بأمره وعدله السماوات والأرض وهو على كل شيء قدير، وأشهد أن لا إلـه إلا الله وحـده لا شريك له في ربوبيته وألوهيته وأسمائه وصفاتـه ليس كمثله شيء وهو السميع البصير، وأشهد أن نبينا محمدًا عبده ورسوله إلى الثقلين الإنس والجن بشيرًا ونذيرًا وداعيًا إلى الله بإذنه وسراجًا منيرًا، اللهم صل على عبدك ورسولك محمد وعلى آله وأصحابه ومن تبعهم بإحسان إلى يوم الدين وسلم تسليمًا كثيرًا. </w:t>
      </w:r>
    </w:p>
    <w:p w14:paraId="03505E2E"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أيها المسلمون </w:t>
      </w:r>
      <w:r>
        <w:rPr>
          <w:rFonts w:ascii="HQPB2"/>
          <w:sz w:val="36"/>
          <w:szCs w:val="36"/>
          <w:rtl/>
        </w:rPr>
        <w:t xml:space="preserve">: اتقوا الله تعالى، وأطيعوه تفلحوا وتسـعدوا في الدنيا والآخرة واعلموا - رحمكم الله - أن من أوجب الواجبـات معرفة العبد ربه ودينه ونبيه محمدًا </w:t>
      </w:r>
      <w:r>
        <w:rPr>
          <w:rFonts w:ascii="AGA Arabesque" w:hAnsi="AGA Arabesque" w:cs="AGA Arabesque"/>
          <w:sz w:val="40"/>
          <w:szCs w:val="40"/>
        </w:rPr>
        <w:sym w:font="AGA Arabesque" w:char="F072"/>
      </w:r>
      <w:r>
        <w:rPr>
          <w:rFonts w:ascii="AGA Arabesque"/>
          <w:sz w:val="36"/>
          <w:szCs w:val="36"/>
          <w:rtl/>
        </w:rPr>
        <w:t xml:space="preserve"> فهذه أصول الإسلام كما قررها رسـول الله </w:t>
      </w:r>
      <w:r>
        <w:rPr>
          <w:rFonts w:ascii="AGA Arabesque" w:hAnsi="AGA Arabesque" w:cs="AGA Arabesque"/>
          <w:sz w:val="40"/>
          <w:szCs w:val="40"/>
        </w:rPr>
        <w:sym w:font="AGA Arabesque" w:char="F072"/>
      </w:r>
      <w:r>
        <w:rPr>
          <w:rFonts w:ascii="AGA Arabesque"/>
          <w:sz w:val="36"/>
          <w:szCs w:val="36"/>
          <w:rtl/>
        </w:rPr>
        <w:t xml:space="preserve"> في حديث جبريل عليه السلام، فإن الواجـب علينا معشر المسـلمين معرفتها، وهي عقيدة الفرقة الناجية أهل السنة والجماعة، فيجـب علينا تعليمها لأولادنا ونسائنا وذوينا ومجتمعاتنا الإسلامية، وأن نفهمها ونتقبلهـا ونؤمن بها كإيمان السلف الصالح، وكمـا تقبلها الخلف عنهم بـالرضى والقبول وصدق الله العظيم في وصف حـالهم وإخلاصهـم والدعـاء لله بقولهم: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ربنا آمنا بما أنزلت واتبعنا الرسول فاكتبنا مع الشاهدين"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4"/>
      </w:r>
      <w:r>
        <w:rPr>
          <w:rFonts w:ascii="HQPB1" w:hAnsi="HQPB1"/>
          <w:color w:val="000080"/>
          <w:sz w:val="24"/>
          <w:szCs w:val="24"/>
        </w:rPr>
        <w:sym w:font="HQPB1" w:char="F093"/>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6"/>
      </w:r>
      <w:r>
        <w:rPr>
          <w:rFonts w:ascii="HQPB1" w:hAnsi="HQPB1"/>
          <w:color w:val="000080"/>
          <w:sz w:val="24"/>
          <w:szCs w:val="24"/>
        </w:rPr>
        <w:sym w:font="HQPB1" w:char="F03B"/>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2"/>
      </w:r>
      <w:r>
        <w:rPr>
          <w:rFonts w:ascii="HQPB2" w:hAnsi="HQPB2"/>
          <w:color w:val="000080"/>
          <w:sz w:val="24"/>
          <w:szCs w:val="24"/>
        </w:rPr>
        <w:sym w:font="HQPB2" w:char="F032"/>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25"/>
      </w:r>
      <w:r>
        <w:rPr>
          <w:rFonts w:ascii="HQPB2"/>
          <w:sz w:val="36"/>
          <w:szCs w:val="36"/>
          <w:vertAlign w:val="superscript"/>
          <w:rtl/>
        </w:rPr>
        <w:t>)</w:t>
      </w:r>
      <w:r>
        <w:rPr>
          <w:rFonts w:ascii="HQPB2"/>
          <w:sz w:val="36"/>
          <w:szCs w:val="36"/>
          <w:rtl/>
        </w:rPr>
        <w:t xml:space="preserve"> أي مع الشاهدين بوحدانيتك فعقيدة المسلم الصحيحة هي الإيمان بالله وإخلاص العبادة له تعالى بما شرع، قال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ولقد بعثنا في كل أمة رسولا أن اعبدوا الله واجتنبوا الطاغوت فمنهم"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1" w:hAnsi="HQPB1"/>
          <w:color w:val="000080"/>
          <w:sz w:val="24"/>
          <w:szCs w:val="24"/>
        </w:rPr>
        <w:sym w:font="HQPB1" w:char="F057"/>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70"/>
      </w:r>
      <w:r>
        <w:rPr>
          <w:rFonts w:ascii="HQPB4" w:hAnsi="HQPB4"/>
          <w:color w:val="000080"/>
          <w:sz w:val="24"/>
          <w:szCs w:val="24"/>
        </w:rPr>
        <w:sym w:font="HQPB4" w:char="F0A8"/>
      </w:r>
      <w:r>
        <w:rPr>
          <w:rFonts w:ascii="HQPB2" w:hAnsi="HQPB2"/>
          <w:color w:val="000080"/>
          <w:sz w:val="24"/>
          <w:szCs w:val="24"/>
        </w:rPr>
        <w:sym w:font="HQPB2" w:char="F04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BB"/>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C2"/>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CF"/>
      </w:r>
      <w:r>
        <w:rPr>
          <w:rFonts w:ascii="HQPB2" w:hAnsi="HQPB2"/>
          <w:color w:val="000080"/>
          <w:sz w:val="24"/>
          <w:szCs w:val="24"/>
        </w:rPr>
        <w:sym w:font="HQPB2" w:char="F05E"/>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E"/>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2" w:hAnsi="HQPB2"/>
          <w:color w:val="000080"/>
          <w:sz w:val="24"/>
          <w:szCs w:val="24"/>
        </w:rPr>
        <w:sym w:font="HQPB2" w:char="F0BB"/>
      </w:r>
      <w:r>
        <w:rPr>
          <w:rFonts w:ascii="HQPB4" w:hAnsi="HQPB4"/>
          <w:color w:val="000080"/>
          <w:sz w:val="24"/>
          <w:szCs w:val="24"/>
        </w:rPr>
        <w:sym w:font="HQPB4" w:char="F0A9"/>
      </w:r>
      <w:r>
        <w:rPr>
          <w:rFonts w:ascii="HQPB1" w:hAnsi="HQPB1"/>
          <w:color w:val="000080"/>
          <w:sz w:val="24"/>
          <w:szCs w:val="24"/>
        </w:rPr>
        <w:sym w:font="HQPB1" w:char="F0DC"/>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26"/>
      </w:r>
      <w:r>
        <w:rPr>
          <w:rFonts w:ascii="HQPB4"/>
          <w:sz w:val="36"/>
          <w:szCs w:val="36"/>
          <w:vertAlign w:val="superscript"/>
          <w:rtl/>
        </w:rPr>
        <w:t>)</w:t>
      </w:r>
      <w:r>
        <w:rPr>
          <w:rFonts w:ascii="HQPB4"/>
          <w:sz w:val="36"/>
          <w:szCs w:val="36"/>
          <w:rtl/>
        </w:rPr>
        <w:t xml:space="preserve"> وقال: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واعبدوا الله ولا تشركوا به شيئا وبالوالدين إحسانا وبذي القربى"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8"/>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واعبدوا الله ولا تشركوا به شيئا وبالوالدين إحسانا وبذي القربى" \</w:instrText>
      </w:r>
      <w:r>
        <w:rPr>
          <w:color w:val="000080"/>
          <w:sz w:val="24"/>
          <w:szCs w:val="24"/>
        </w:rPr>
        <w:instrText xml:space="preserve">y "1" \b </w:instrText>
      </w:r>
      <w:r>
        <w:rPr>
          <w:rFonts w:ascii="HQPB1"/>
          <w:color w:val="000080"/>
          <w:sz w:val="24"/>
          <w:szCs w:val="24"/>
          <w:rtl/>
        </w:rPr>
        <w:fldChar w:fldCharType="end"/>
      </w:r>
      <w:r>
        <w:rPr>
          <w:rFonts w:asci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2" w:hAnsi="HQPB2"/>
          <w:color w:val="000080"/>
          <w:sz w:val="24"/>
          <w:szCs w:val="24"/>
        </w:rPr>
        <w:sym w:font="HQPB2" w:char="F0AB"/>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27"/>
      </w:r>
      <w:r>
        <w:rPr>
          <w:rFonts w:ascii="HQPB4"/>
          <w:sz w:val="36"/>
          <w:szCs w:val="36"/>
          <w:vertAlign w:val="superscript"/>
          <w:rtl/>
        </w:rPr>
        <w:t>)</w:t>
      </w:r>
      <w:r>
        <w:rPr>
          <w:rFonts w:ascii="HQPB4"/>
          <w:sz w:val="36"/>
          <w:szCs w:val="36"/>
          <w:rtl/>
        </w:rPr>
        <w:t xml:space="preserve"> ، وفي الصحيحين عن معاذ بن جبل </w:t>
      </w:r>
      <w:r>
        <w:rPr>
          <w:rFonts w:ascii="AGA Arabesque" w:hAnsi="AGA Arabesque" w:cs="AGA Arabesque"/>
          <w:sz w:val="40"/>
          <w:szCs w:val="40"/>
        </w:rPr>
        <w:sym w:font="AGA Arabesque" w:char="F074"/>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كنت رديف النبي على حمار فقال لي يا معاذ أتدري ما حـق الله على العباد" \</w:instrText>
      </w:r>
      <w:r>
        <w:instrText xml:space="preserve">y "1" \b </w:instrText>
      </w:r>
      <w:r>
        <w:rPr>
          <w:rFonts w:ascii="AGA Arabesque"/>
          <w:sz w:val="36"/>
          <w:szCs w:val="36"/>
          <w:rtl/>
        </w:rPr>
        <w:fldChar w:fldCharType="end"/>
      </w:r>
      <w:r>
        <w:rPr>
          <w:rFonts w:ascii="AGA Arabesque"/>
          <w:color w:val="0000FF"/>
          <w:sz w:val="36"/>
          <w:szCs w:val="36"/>
          <w:rtl/>
        </w:rPr>
        <w:t xml:space="preserve">كنت رديف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على حمار فقال لي: يا معاذ أتدري ما حـق الله على العباد وما حق العباد على الله. قلت: الله ورسوله أعلم، قال: فإن حق الله على العباد أن يعبدوه ولا يشركوا به شيئًا وحق العباد على الله أن لا يعـذب من </w:t>
      </w:r>
      <w:r>
        <w:rPr>
          <w:rFonts w:ascii="AGA Arabesque"/>
          <w:color w:val="0000FF"/>
          <w:sz w:val="36"/>
          <w:szCs w:val="36"/>
          <w:rtl/>
        </w:rPr>
        <w:lastRenderedPageBreak/>
        <w:t>لا يشرك به شيئًا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28"/>
      </w:r>
      <w:r>
        <w:rPr>
          <w:rFonts w:ascii="AGA Arabesque"/>
          <w:sz w:val="36"/>
          <w:szCs w:val="36"/>
          <w:vertAlign w:val="superscript"/>
          <w:rtl/>
        </w:rPr>
        <w:t>)</w:t>
      </w:r>
      <w:r>
        <w:rPr>
          <w:rFonts w:ascii="AGA Arabesque"/>
          <w:sz w:val="36"/>
          <w:szCs w:val="36"/>
          <w:rtl/>
        </w:rPr>
        <w:t xml:space="preserve"> الحديث، وأنه هو الحق، ووعده ولقاؤه حق، وكتابه حق، ورسوله حق، وأن الجنة حق، والنار حق، وفي الصحيحين عن عبـادة بن الصامت </w:t>
      </w:r>
      <w:r>
        <w:rPr>
          <w:rFonts w:ascii="AGA Arabesque" w:hAnsi="AGA Arabesque" w:cs="AGA Arabesque"/>
          <w:sz w:val="40"/>
          <w:szCs w:val="40"/>
        </w:rPr>
        <w:sym w:font="AGA Arabesque" w:char="F074"/>
      </w:r>
      <w:r>
        <w:rPr>
          <w:rFonts w:ascii="AGA Arabesque"/>
          <w:sz w:val="36"/>
          <w:szCs w:val="36"/>
          <w:rtl/>
        </w:rPr>
        <w:t xml:space="preserve"> قال: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شهد أن لا إله إلا الله وحده لا شريك له وأن محمدا عبده ورسوله وأن" \</w:instrText>
      </w:r>
      <w:r>
        <w:instrText xml:space="preserve">y "1" \b </w:instrText>
      </w:r>
      <w:r>
        <w:rPr>
          <w:rFonts w:ascii="AGA Arabesque"/>
          <w:sz w:val="36"/>
          <w:szCs w:val="36"/>
          <w:rtl/>
        </w:rPr>
        <w:fldChar w:fldCharType="end"/>
      </w:r>
      <w:r>
        <w:rPr>
          <w:rFonts w:ascii="AGA Arabesque"/>
          <w:color w:val="0000FF"/>
          <w:sz w:val="36"/>
          <w:szCs w:val="36"/>
          <w:rtl/>
        </w:rPr>
        <w:t>من شهد أن لا إله إلا الله وحده لا شريك له وأن محمدًا عبده ورسوله وأن عيسى عبد الله ورسوله وكلمته ألقاها إلى مريم وروح منه والجنة حق والنار حق أدخله الله الجنة على ما كان من العمل</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29"/>
      </w:r>
      <w:r>
        <w:rPr>
          <w:rFonts w:ascii="AGA Arabesque"/>
          <w:sz w:val="36"/>
          <w:szCs w:val="36"/>
          <w:vertAlign w:val="superscript"/>
          <w:rtl/>
        </w:rPr>
        <w:t>)</w:t>
      </w:r>
      <w:r>
        <w:rPr>
          <w:rFonts w:ascii="AGA Arabesque"/>
          <w:sz w:val="36"/>
          <w:szCs w:val="36"/>
          <w:rtl/>
        </w:rPr>
        <w:t xml:space="preserve"> وأن الساعة حق آتية لا ريب فيها، وأن الله يبعث من في القبور. </w:t>
      </w:r>
    </w:p>
    <w:p w14:paraId="3D39C1A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وأن المؤمنين يرون ربهم يوم القيامة لا يضامون في رؤيتـه كمـا يرى القمر ليلة البدر، هذه عقيدتنا آمنا بالله ربًا ومدبرًا ومصرفًا لأمور الخلـق، ومربيًا لجميعهم بنعمه الظاهرة والباطنة، وأنه يحي ويميت، وهو حي دائم لا يموت، بيده مقـاليد الأمور وهو على كل شيء قدير - وبالإسلام دينًا. وبمحمد </w:t>
      </w:r>
      <w:r>
        <w:rPr>
          <w:rFonts w:ascii="AGA Arabesque" w:hAnsi="AGA Arabesque" w:cs="AGA Arabesque"/>
          <w:sz w:val="40"/>
          <w:szCs w:val="40"/>
        </w:rPr>
        <w:sym w:font="AGA Arabesque" w:char="F072"/>
      </w:r>
      <w:r>
        <w:rPr>
          <w:rFonts w:ascii="AGA Arabesque"/>
          <w:sz w:val="36"/>
          <w:szCs w:val="36"/>
          <w:rtl/>
        </w:rPr>
        <w:t xml:space="preserve"> نبي</w:t>
      </w:r>
      <w:r>
        <w:rPr>
          <w:rFonts w:ascii="AGA Arabesque" w:hint="cs"/>
          <w:sz w:val="36"/>
          <w:szCs w:val="36"/>
          <w:rtl/>
        </w:rPr>
        <w:t>ًّ</w:t>
      </w:r>
      <w:r>
        <w:rPr>
          <w:rFonts w:ascii="AGA Arabesque"/>
          <w:sz w:val="36"/>
          <w:szCs w:val="36"/>
          <w:rtl/>
        </w:rPr>
        <w:t xml:space="preserve">ا ورسولًا. </w:t>
      </w:r>
    </w:p>
    <w:p w14:paraId="6BC64329"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ونؤمن بملائكة الرحمن وأنهم عباد مكرمون، لا يعصون الله ما أمرهم ويفعلون ما يؤمرون. ونؤمن برسل الله وكتبه السابقة إيمانًا مجملًا كما ورد في القرآن والسنة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ما كان الله ليذر المؤمنين على ما أنتم عليه حتى يميز الخبيث من"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AB"/>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E2"/>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8"/>
      </w:r>
      <w:r>
        <w:rPr>
          <w:rFonts w:ascii="HQPB1" w:hAnsi="HQPB1"/>
          <w:color w:val="000080"/>
          <w:sz w:val="24"/>
          <w:szCs w:val="24"/>
        </w:rPr>
        <w:sym w:font="HQPB1" w:char="F03F"/>
      </w:r>
      <w:r>
        <w:rPr>
          <w:rFonts w:ascii="HQPB1"/>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ما كان الله ليذر المؤمنين على ما أنتم عليه حتى يميز الخبيث من" \</w:instrText>
      </w:r>
      <w:r>
        <w:rPr>
          <w:color w:val="000080"/>
          <w:sz w:val="24"/>
          <w:szCs w:val="24"/>
        </w:rPr>
        <w:instrText xml:space="preserve">y "1" \b </w:instrText>
      </w:r>
      <w:r>
        <w:rPr>
          <w:rFonts w:ascii="HQPB1"/>
          <w:color w:val="000080"/>
          <w:sz w:val="24"/>
          <w:szCs w:val="24"/>
          <w:rtl/>
        </w:rPr>
        <w:fldChar w:fldCharType="end"/>
      </w:r>
      <w:r>
        <w:rPr>
          <w:rFonts w:asci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D"/>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0"/>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30"/>
      </w:r>
      <w:r>
        <w:rPr>
          <w:rFonts w:ascii="HQPB2"/>
          <w:sz w:val="36"/>
          <w:szCs w:val="36"/>
          <w:vertAlign w:val="superscript"/>
          <w:rtl/>
        </w:rPr>
        <w:t>)</w:t>
      </w:r>
      <w:r>
        <w:rPr>
          <w:rFonts w:ascii="HQPB2"/>
          <w:sz w:val="36"/>
          <w:szCs w:val="36"/>
          <w:rtl/>
        </w:rPr>
        <w:t xml:space="preserve">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آمن الرسول بما أنزل إليه من ربه والمؤمنون كل آمن بالله وملائكته"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CC"/>
      </w:r>
      <w:r>
        <w:rPr>
          <w:rFonts w:ascii="HQPB1" w:hAnsi="HQPB1"/>
          <w:color w:val="000080"/>
          <w:sz w:val="24"/>
          <w:szCs w:val="24"/>
        </w:rPr>
        <w:sym w:font="HQPB1" w:char="F093"/>
      </w:r>
      <w:r>
        <w:rPr>
          <w:rFonts w:ascii="HQPB2" w:hAnsi="HQPB2"/>
          <w:color w:val="000080"/>
          <w:sz w:val="24"/>
          <w:szCs w:val="24"/>
        </w:rPr>
        <w:sym w:font="HQPB2" w:char="F05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3C"/>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6"/>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E2"/>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E4"/>
      </w:r>
      <w:r>
        <w:rPr>
          <w:rFonts w:ascii="HQPB2" w:hAnsi="HQPB2"/>
          <w:color w:val="000080"/>
          <w:sz w:val="24"/>
          <w:szCs w:val="24"/>
        </w:rPr>
        <w:sym w:font="HQPB2" w:char="F02D"/>
      </w:r>
      <w:r>
        <w:rPr>
          <w:rFonts w:ascii="HQPB4" w:hAnsi="HQPB4"/>
          <w:color w:val="000080"/>
          <w:sz w:val="24"/>
          <w:szCs w:val="24"/>
        </w:rPr>
        <w:sym w:font="HQPB4" w:char="F0CC"/>
      </w:r>
      <w:r>
        <w:rPr>
          <w:rFonts w:ascii="HQPB4" w:hAnsi="HQPB4"/>
          <w:color w:val="000080"/>
          <w:sz w:val="24"/>
          <w:szCs w:val="24"/>
        </w:rPr>
        <w:sym w:font="HQPB4" w:char="F068"/>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7"/>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9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31"/>
      </w:r>
      <w:r>
        <w:rPr>
          <w:rFonts w:ascii="HQPB4"/>
          <w:sz w:val="36"/>
          <w:szCs w:val="36"/>
          <w:vertAlign w:val="superscript"/>
          <w:rtl/>
        </w:rPr>
        <w:t>)</w:t>
      </w:r>
      <w:r>
        <w:rPr>
          <w:rFonts w:ascii="HQPB4"/>
          <w:sz w:val="36"/>
          <w:szCs w:val="36"/>
          <w:rtl/>
        </w:rPr>
        <w:t xml:space="preserve"> إلى غير ذلك، ونؤمن بالبعث بعد الموت وأنه حق لا ريب فيه لقوله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ذلك بأن الله هو الحق وأنه يحيي الموتى وأنه على كل شيء قدير"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91"/>
      </w:r>
      <w:r>
        <w:rPr>
          <w:rFonts w:ascii="HQPB2" w:hAnsi="HQPB2"/>
          <w:color w:val="000080"/>
          <w:sz w:val="24"/>
          <w:szCs w:val="24"/>
        </w:rPr>
        <w:sym w:font="HQPB2" w:char="F02C"/>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91"/>
      </w:r>
      <w:r>
        <w:rPr>
          <w:rFonts w:ascii="HQPB4" w:hAnsi="HQPB4"/>
          <w:color w:val="000080"/>
          <w:sz w:val="24"/>
          <w:szCs w:val="24"/>
        </w:rPr>
        <w:sym w:font="HQPB4" w:char="F0F8"/>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74"/>
      </w:r>
      <w:r>
        <w:rPr>
          <w:rFonts w:ascii="HQPB1" w:hAnsi="HQPB1"/>
          <w:color w:val="000080"/>
          <w:sz w:val="24"/>
          <w:szCs w:val="24"/>
        </w:rPr>
        <w:sym w:font="HQPB1" w:char="F04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4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وأن الساعة آتية لا ريب فيها وأن الله يبعث من في القبور"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Pr>
        <w:sym w:font="HQPB1" w:char="F024"/>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5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6"/>
      </w:r>
      <w:r>
        <w:rPr>
          <w:rFonts w:ascii="HQPB1" w:hAnsi="HQPB1"/>
          <w:color w:val="000080"/>
          <w:sz w:val="24"/>
          <w:szCs w:val="24"/>
        </w:rPr>
        <w:sym w:font="HQPB1" w:char="F03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32"/>
      </w:r>
      <w:r>
        <w:rPr>
          <w:rFonts w:ascii="HQPB2"/>
          <w:sz w:val="36"/>
          <w:szCs w:val="36"/>
          <w:vertAlign w:val="superscript"/>
          <w:rtl/>
        </w:rPr>
        <w:t>)</w:t>
      </w:r>
      <w:r>
        <w:rPr>
          <w:rFonts w:ascii="HQPB2"/>
          <w:sz w:val="36"/>
          <w:szCs w:val="36"/>
          <w:rtl/>
        </w:rPr>
        <w:t xml:space="preserve"> ، وقال تعالى: </w:t>
      </w:r>
      <w:r>
        <w:rPr>
          <w:rFonts w:ascii="HQPB2" w:cs="DecoType Naskh Special"/>
          <w:color w:val="993366"/>
          <w:spacing w:val="4"/>
          <w:sz w:val="36"/>
          <w:szCs w:val="36"/>
          <w:rtl/>
        </w:rPr>
        <w:t>{</w:t>
      </w:r>
      <w:r>
        <w:rPr>
          <w:rFonts w:ascii="HQPB2"/>
          <w:spacing w:val="4"/>
          <w:sz w:val="36"/>
          <w:szCs w:val="36"/>
          <w:rtl/>
        </w:rPr>
        <w:fldChar w:fldCharType="begin"/>
      </w:r>
      <w:r>
        <w:rPr>
          <w:spacing w:val="4"/>
        </w:rPr>
        <w:instrText xml:space="preserve"> XE </w:instrText>
      </w:r>
      <w:r>
        <w:rPr>
          <w:spacing w:val="4"/>
          <w:rtl/>
        </w:rPr>
        <w:instrText>"</w:instrText>
      </w:r>
      <w:r>
        <w:rPr>
          <w:spacing w:val="4"/>
        </w:rPr>
        <w:instrText>30:</w:instrText>
      </w:r>
      <w:r>
        <w:rPr>
          <w:spacing w:val="4"/>
          <w:rtl/>
        </w:rPr>
        <w:instrText>زعم الذين كفروا أن لن يبعثوا قل بلى وربي لتبعثن ثم لتنبؤن بما" \</w:instrText>
      </w:r>
      <w:r>
        <w:rPr>
          <w:spacing w:val="4"/>
        </w:rPr>
        <w:instrText xml:space="preserve">y "1" \b </w:instrText>
      </w:r>
      <w:r>
        <w:rPr>
          <w:rFonts w:ascii="HQPB2"/>
          <w:spacing w:val="4"/>
          <w:sz w:val="36"/>
          <w:szCs w:val="36"/>
          <w:rtl/>
        </w:rPr>
        <w:fldChar w:fldCharType="end"/>
      </w:r>
      <w:r>
        <w:rPr>
          <w:rFonts w:ascii="HQPB2" w:hint="cs"/>
          <w:spacing w:val="4"/>
          <w:sz w:val="36"/>
          <w:szCs w:val="36"/>
          <w:rtl/>
        </w:rPr>
        <w:t> </w:t>
      </w:r>
      <w:r>
        <w:rPr>
          <w:rFonts w:ascii="HQPB5" w:hAnsi="HQPB5"/>
          <w:color w:val="000080"/>
          <w:spacing w:val="4"/>
          <w:sz w:val="24"/>
          <w:szCs w:val="24"/>
        </w:rPr>
        <w:sym w:font="HQPB5" w:char="F07A"/>
      </w:r>
      <w:r>
        <w:rPr>
          <w:rFonts w:ascii="HQPB2" w:hAnsi="HQPB2"/>
          <w:color w:val="000080"/>
          <w:spacing w:val="4"/>
          <w:sz w:val="24"/>
          <w:szCs w:val="24"/>
        </w:rPr>
        <w:sym w:font="HQPB2" w:char="F04E"/>
      </w:r>
      <w:r>
        <w:rPr>
          <w:rFonts w:ascii="HQPB5" w:hAnsi="HQPB5"/>
          <w:color w:val="000080"/>
          <w:spacing w:val="4"/>
          <w:sz w:val="24"/>
          <w:szCs w:val="24"/>
        </w:rPr>
        <w:sym w:font="HQPB5" w:char="F074"/>
      </w:r>
      <w:r>
        <w:rPr>
          <w:rFonts w:ascii="HQPB1" w:hAnsi="HQPB1"/>
          <w:color w:val="000080"/>
          <w:spacing w:val="4"/>
          <w:sz w:val="24"/>
          <w:szCs w:val="24"/>
        </w:rPr>
        <w:sym w:font="HQPB1" w:char="F0E3"/>
      </w:r>
      <w:r>
        <w:rPr>
          <w:rFonts w:ascii="HQPB5" w:hAnsi="HQPB5"/>
          <w:color w:val="000080"/>
          <w:spacing w:val="4"/>
          <w:sz w:val="24"/>
          <w:szCs w:val="24"/>
        </w:rPr>
        <w:sym w:font="HQPB5" w:char="F079"/>
      </w:r>
      <w:r>
        <w:rPr>
          <w:rFonts w:ascii="HQPB1" w:hAnsi="HQPB1"/>
          <w:color w:val="000080"/>
          <w:spacing w:val="4"/>
          <w:sz w:val="24"/>
          <w:szCs w:val="24"/>
        </w:rPr>
        <w:sym w:font="HQPB1" w:char="F097"/>
      </w:r>
      <w:r>
        <w:rPr>
          <w:rFonts w:ascii="HQPB1" w:hAnsi="HQPB1"/>
          <w:color w:val="000080"/>
          <w:spacing w:val="4"/>
          <w:sz w:val="24"/>
          <w:szCs w:val="24"/>
          <w:rtl/>
        </w:rPr>
        <w:t xml:space="preserve"> </w:t>
      </w:r>
      <w:r>
        <w:rPr>
          <w:rFonts w:ascii="HQPB5" w:hAnsi="HQPB5"/>
          <w:color w:val="000080"/>
          <w:spacing w:val="4"/>
          <w:sz w:val="24"/>
          <w:szCs w:val="24"/>
        </w:rPr>
        <w:sym w:font="HQPB5" w:char="F074"/>
      </w:r>
      <w:r>
        <w:rPr>
          <w:rFonts w:ascii="HQPB2" w:hAnsi="HQPB2"/>
          <w:color w:val="000080"/>
          <w:spacing w:val="4"/>
          <w:sz w:val="24"/>
          <w:szCs w:val="24"/>
        </w:rPr>
        <w:sym w:font="HQPB2" w:char="F0FB"/>
      </w:r>
      <w:r>
        <w:rPr>
          <w:rFonts w:ascii="HQPB2" w:hAnsi="HQPB2"/>
          <w:color w:val="000080"/>
          <w:spacing w:val="4"/>
          <w:sz w:val="24"/>
          <w:szCs w:val="24"/>
        </w:rPr>
        <w:sym w:font="HQPB2" w:char="F0EF"/>
      </w:r>
      <w:r>
        <w:rPr>
          <w:rFonts w:ascii="HQPB4" w:hAnsi="HQPB4"/>
          <w:color w:val="000080"/>
          <w:spacing w:val="4"/>
          <w:sz w:val="24"/>
          <w:szCs w:val="24"/>
        </w:rPr>
        <w:sym w:font="HQPB4" w:char="F0CF"/>
      </w:r>
      <w:r>
        <w:rPr>
          <w:rFonts w:ascii="HQPB3" w:hAnsi="HQPB3"/>
          <w:color w:val="000080"/>
          <w:spacing w:val="4"/>
          <w:sz w:val="24"/>
          <w:szCs w:val="24"/>
        </w:rPr>
        <w:sym w:font="HQPB3" w:char="F025"/>
      </w:r>
      <w:r>
        <w:rPr>
          <w:rFonts w:ascii="HQPB4" w:hAnsi="HQPB4"/>
          <w:color w:val="000080"/>
          <w:spacing w:val="4"/>
          <w:sz w:val="24"/>
          <w:szCs w:val="24"/>
        </w:rPr>
        <w:sym w:font="HQPB4" w:char="F0A9"/>
      </w:r>
      <w:r>
        <w:rPr>
          <w:rFonts w:ascii="HQPB3" w:hAnsi="HQPB3"/>
          <w:color w:val="000080"/>
          <w:spacing w:val="4"/>
          <w:sz w:val="24"/>
          <w:szCs w:val="24"/>
        </w:rPr>
        <w:sym w:font="HQPB3" w:char="F021"/>
      </w:r>
      <w:r>
        <w:rPr>
          <w:rFonts w:ascii="HQPB5" w:hAnsi="HQPB5"/>
          <w:color w:val="000080"/>
          <w:spacing w:val="4"/>
          <w:sz w:val="24"/>
          <w:szCs w:val="24"/>
        </w:rPr>
        <w:sym w:font="HQPB5" w:char="F024"/>
      </w:r>
      <w:r>
        <w:rPr>
          <w:rFonts w:ascii="HQPB1" w:hAnsi="HQPB1"/>
          <w:color w:val="000080"/>
          <w:spacing w:val="4"/>
          <w:sz w:val="24"/>
          <w:szCs w:val="24"/>
        </w:rPr>
        <w:sym w:font="HQPB1" w:char="F023"/>
      </w:r>
      <w:r>
        <w:rPr>
          <w:rFonts w:ascii="HQPB1" w:hAnsi="HQPB1"/>
          <w:color w:val="000080"/>
          <w:spacing w:val="4"/>
          <w:sz w:val="24"/>
          <w:szCs w:val="24"/>
          <w:rtl/>
        </w:rPr>
        <w:t xml:space="preserve"> </w:t>
      </w:r>
      <w:r>
        <w:rPr>
          <w:rFonts w:ascii="HQPB5" w:hAnsi="HQPB5"/>
          <w:color w:val="000080"/>
          <w:spacing w:val="4"/>
          <w:sz w:val="24"/>
          <w:szCs w:val="24"/>
        </w:rPr>
        <w:sym w:font="HQPB5" w:char="F028"/>
      </w:r>
      <w:r>
        <w:rPr>
          <w:rFonts w:ascii="HQPB1" w:hAnsi="HQPB1"/>
          <w:color w:val="000080"/>
          <w:spacing w:val="4"/>
          <w:sz w:val="24"/>
          <w:szCs w:val="24"/>
        </w:rPr>
        <w:sym w:font="HQPB1" w:char="F023"/>
      </w:r>
      <w:r>
        <w:rPr>
          <w:rFonts w:ascii="HQPB4" w:hAnsi="HQPB4"/>
          <w:color w:val="000080"/>
          <w:spacing w:val="4"/>
          <w:sz w:val="24"/>
          <w:szCs w:val="24"/>
        </w:rPr>
        <w:sym w:font="HQPB4" w:char="F0FF"/>
      </w:r>
      <w:r>
        <w:rPr>
          <w:rFonts w:ascii="HQPB2" w:hAnsi="HQPB2"/>
          <w:color w:val="000080"/>
          <w:spacing w:val="4"/>
          <w:sz w:val="24"/>
          <w:szCs w:val="24"/>
        </w:rPr>
        <w:sym w:font="HQPB2" w:char="F072"/>
      </w:r>
      <w:r>
        <w:rPr>
          <w:rFonts w:ascii="HQPB4" w:hAnsi="HQPB4"/>
          <w:color w:val="000080"/>
          <w:spacing w:val="4"/>
          <w:sz w:val="24"/>
          <w:szCs w:val="24"/>
        </w:rPr>
        <w:sym w:font="HQPB4" w:char="F0E3"/>
      </w:r>
      <w:r>
        <w:rPr>
          <w:rFonts w:ascii="HQPB1" w:hAnsi="HQPB1"/>
          <w:color w:val="000080"/>
          <w:spacing w:val="4"/>
          <w:sz w:val="24"/>
          <w:szCs w:val="24"/>
        </w:rPr>
        <w:sym w:font="HQPB1" w:char="F08D"/>
      </w:r>
      <w:r>
        <w:rPr>
          <w:rFonts w:ascii="HQPB5" w:hAnsi="HQPB5"/>
          <w:color w:val="000080"/>
          <w:spacing w:val="4"/>
          <w:sz w:val="24"/>
          <w:szCs w:val="24"/>
        </w:rPr>
        <w:sym w:font="HQPB5" w:char="F078"/>
      </w:r>
      <w:r>
        <w:rPr>
          <w:rFonts w:ascii="HQPB1" w:hAnsi="HQPB1"/>
          <w:color w:val="000080"/>
          <w:spacing w:val="4"/>
          <w:sz w:val="24"/>
          <w:szCs w:val="24"/>
        </w:rPr>
        <w:sym w:font="HQPB1" w:char="F0FF"/>
      </w:r>
      <w:r>
        <w:rPr>
          <w:rFonts w:ascii="HQPB5" w:hAnsi="HQPB5"/>
          <w:color w:val="000080"/>
          <w:spacing w:val="4"/>
          <w:sz w:val="24"/>
          <w:szCs w:val="24"/>
        </w:rPr>
        <w:sym w:font="HQPB5" w:char="F078"/>
      </w:r>
      <w:r>
        <w:rPr>
          <w:rFonts w:ascii="HQPB2" w:hAnsi="HQPB2"/>
          <w:color w:val="000080"/>
          <w:spacing w:val="4"/>
          <w:sz w:val="24"/>
          <w:szCs w:val="24"/>
        </w:rPr>
        <w:sym w:font="HQPB2" w:char="F02E"/>
      </w:r>
      <w:r>
        <w:rPr>
          <w:rFonts w:ascii="HQPB2" w:hAnsi="HQPB2"/>
          <w:color w:val="000080"/>
          <w:spacing w:val="4"/>
          <w:sz w:val="24"/>
          <w:szCs w:val="24"/>
          <w:rtl/>
        </w:rPr>
        <w:t xml:space="preserve"> </w:t>
      </w:r>
      <w:r>
        <w:rPr>
          <w:rFonts w:ascii="HQPB2" w:hAnsi="HQPB2"/>
          <w:color w:val="000080"/>
          <w:spacing w:val="4"/>
          <w:sz w:val="24"/>
          <w:szCs w:val="24"/>
        </w:rPr>
        <w:sym w:font="HQPB2" w:char="F062"/>
      </w:r>
      <w:r>
        <w:rPr>
          <w:rFonts w:ascii="HQPB5" w:hAnsi="HQPB5"/>
          <w:color w:val="000080"/>
          <w:spacing w:val="4"/>
          <w:sz w:val="24"/>
          <w:szCs w:val="24"/>
        </w:rPr>
        <w:sym w:font="HQPB5" w:char="F072"/>
      </w:r>
      <w:r>
        <w:rPr>
          <w:rFonts w:ascii="HQPB1" w:hAnsi="HQPB1"/>
          <w:color w:val="000080"/>
          <w:spacing w:val="4"/>
          <w:sz w:val="24"/>
          <w:szCs w:val="24"/>
        </w:rPr>
        <w:sym w:font="HQPB1" w:char="F026"/>
      </w:r>
      <w:r>
        <w:rPr>
          <w:rFonts w:ascii="HQPB1" w:hAnsi="HQPB1"/>
          <w:color w:val="000080"/>
          <w:spacing w:val="4"/>
          <w:sz w:val="24"/>
          <w:szCs w:val="24"/>
          <w:rtl/>
        </w:rPr>
        <w:t xml:space="preserve"> </w:t>
      </w:r>
      <w:r>
        <w:rPr>
          <w:rFonts w:ascii="HQPB2" w:hAnsi="HQPB2"/>
          <w:color w:val="000080"/>
          <w:spacing w:val="4"/>
          <w:sz w:val="24"/>
          <w:szCs w:val="24"/>
        </w:rPr>
        <w:sym w:font="HQPB2" w:char="F060"/>
      </w:r>
      <w:r>
        <w:rPr>
          <w:rFonts w:ascii="HQPB4" w:hAnsi="HQPB4"/>
          <w:color w:val="000080"/>
          <w:spacing w:val="4"/>
          <w:sz w:val="24"/>
          <w:szCs w:val="24"/>
        </w:rPr>
        <w:sym w:font="HQPB4" w:char="F0A9"/>
      </w:r>
      <w:r>
        <w:rPr>
          <w:rFonts w:ascii="HQPB2" w:hAnsi="HQPB2"/>
          <w:color w:val="000080"/>
          <w:spacing w:val="4"/>
          <w:sz w:val="24"/>
          <w:szCs w:val="24"/>
        </w:rPr>
        <w:sym w:font="HQPB2" w:char="F039"/>
      </w:r>
      <w:r>
        <w:rPr>
          <w:rFonts w:ascii="HQPB2" w:hAnsi="HQPB2"/>
          <w:color w:val="000080"/>
          <w:spacing w:val="4"/>
          <w:sz w:val="24"/>
          <w:szCs w:val="24"/>
          <w:rtl/>
        </w:rPr>
        <w:t xml:space="preserve"> </w:t>
      </w:r>
      <w:r>
        <w:rPr>
          <w:rFonts w:ascii="HQPB5" w:hAnsi="HQPB5"/>
          <w:color w:val="000080"/>
          <w:spacing w:val="4"/>
          <w:sz w:val="24"/>
          <w:szCs w:val="24"/>
        </w:rPr>
        <w:sym w:font="HQPB5" w:char="F028"/>
      </w:r>
      <w:r>
        <w:rPr>
          <w:rFonts w:ascii="HQPB1" w:hAnsi="HQPB1"/>
          <w:color w:val="000080"/>
          <w:spacing w:val="4"/>
          <w:sz w:val="24"/>
          <w:szCs w:val="24"/>
        </w:rPr>
        <w:sym w:font="HQPB1" w:char="F023"/>
      </w:r>
      <w:r>
        <w:rPr>
          <w:rFonts w:ascii="HQPB2" w:hAnsi="HQPB2"/>
          <w:color w:val="000080"/>
          <w:spacing w:val="4"/>
          <w:sz w:val="24"/>
          <w:szCs w:val="24"/>
        </w:rPr>
        <w:sym w:font="HQPB2" w:char="F071"/>
      </w:r>
      <w:r>
        <w:rPr>
          <w:rFonts w:ascii="HQPB4" w:hAnsi="HQPB4"/>
          <w:color w:val="000080"/>
          <w:spacing w:val="4"/>
          <w:sz w:val="24"/>
          <w:szCs w:val="24"/>
        </w:rPr>
        <w:sym w:font="HQPB4" w:char="F0E8"/>
      </w:r>
      <w:r>
        <w:rPr>
          <w:rFonts w:ascii="HQPB1" w:hAnsi="HQPB1"/>
          <w:color w:val="000080"/>
          <w:spacing w:val="4"/>
          <w:sz w:val="24"/>
          <w:szCs w:val="24"/>
        </w:rPr>
        <w:sym w:font="HQPB1" w:char="F056"/>
      </w:r>
      <w:r>
        <w:rPr>
          <w:rFonts w:ascii="HQPB5" w:hAnsi="HQPB5"/>
          <w:color w:val="000080"/>
          <w:spacing w:val="4"/>
          <w:sz w:val="24"/>
          <w:szCs w:val="24"/>
        </w:rPr>
        <w:sym w:font="HQPB5" w:char="F079"/>
      </w:r>
      <w:r>
        <w:rPr>
          <w:rFonts w:ascii="HQPB1" w:hAnsi="HQPB1"/>
          <w:color w:val="000080"/>
          <w:spacing w:val="4"/>
          <w:sz w:val="24"/>
          <w:szCs w:val="24"/>
        </w:rPr>
        <w:sym w:font="HQPB1" w:char="F0E8"/>
      </w:r>
      <w:r>
        <w:rPr>
          <w:rFonts w:ascii="HQPB4" w:hAnsi="HQPB4"/>
          <w:color w:val="000080"/>
          <w:spacing w:val="4"/>
          <w:sz w:val="24"/>
          <w:szCs w:val="24"/>
        </w:rPr>
        <w:sym w:font="HQPB4" w:char="F0F6"/>
      </w:r>
      <w:r>
        <w:rPr>
          <w:rFonts w:ascii="HQPB1" w:hAnsi="HQPB1"/>
          <w:color w:val="000080"/>
          <w:spacing w:val="4"/>
          <w:sz w:val="24"/>
          <w:szCs w:val="24"/>
        </w:rPr>
        <w:sym w:font="HQPB1" w:char="F037"/>
      </w:r>
      <w:r>
        <w:rPr>
          <w:rFonts w:ascii="HQPB4" w:hAnsi="HQPB4"/>
          <w:color w:val="000080"/>
          <w:spacing w:val="4"/>
          <w:sz w:val="24"/>
          <w:szCs w:val="24"/>
        </w:rPr>
        <w:sym w:font="HQPB4" w:char="F0E3"/>
      </w:r>
      <w:r>
        <w:rPr>
          <w:rFonts w:ascii="HQPB2" w:hAnsi="HQPB2"/>
          <w:color w:val="000080"/>
          <w:spacing w:val="4"/>
          <w:sz w:val="24"/>
          <w:szCs w:val="24"/>
        </w:rPr>
        <w:sym w:font="HQPB2" w:char="F083"/>
      </w:r>
      <w:r>
        <w:rPr>
          <w:rFonts w:ascii="HQPB2" w:hAnsi="HQPB2"/>
          <w:color w:val="000080"/>
          <w:spacing w:val="4"/>
          <w:sz w:val="24"/>
          <w:szCs w:val="24"/>
          <w:rtl/>
        </w:rPr>
        <w:t xml:space="preserve"> </w:t>
      </w:r>
      <w:r>
        <w:rPr>
          <w:rFonts w:ascii="HQPB4" w:hAnsi="HQPB4"/>
          <w:color w:val="000080"/>
          <w:spacing w:val="4"/>
          <w:sz w:val="24"/>
          <w:szCs w:val="24"/>
        </w:rPr>
        <w:sym w:font="HQPB4" w:char="F034"/>
      </w:r>
      <w:r>
        <w:rPr>
          <w:rFonts w:ascii="HQPB4" w:hAnsi="HQPB4"/>
          <w:color w:val="000080"/>
          <w:spacing w:val="4"/>
          <w:sz w:val="24"/>
          <w:szCs w:val="24"/>
          <w:rtl/>
        </w:rPr>
        <w:t xml:space="preserve"> </w:t>
      </w:r>
      <w:r>
        <w:rPr>
          <w:rFonts w:ascii="HQPB4" w:hAnsi="HQPB4"/>
          <w:color w:val="000080"/>
          <w:spacing w:val="4"/>
          <w:sz w:val="24"/>
          <w:szCs w:val="24"/>
        </w:rPr>
        <w:lastRenderedPageBreak/>
        <w:sym w:font="HQPB4" w:char="F0F6"/>
      </w:r>
      <w:r>
        <w:rPr>
          <w:rFonts w:ascii="HQPB2" w:hAnsi="HQPB2"/>
          <w:color w:val="000080"/>
          <w:spacing w:val="4"/>
          <w:sz w:val="24"/>
          <w:szCs w:val="24"/>
        </w:rPr>
        <w:sym w:font="HQPB2" w:char="F040"/>
      </w:r>
      <w:r>
        <w:rPr>
          <w:rFonts w:ascii="HQPB4" w:hAnsi="HQPB4"/>
          <w:color w:val="000080"/>
          <w:spacing w:val="4"/>
          <w:sz w:val="24"/>
          <w:szCs w:val="24"/>
        </w:rPr>
        <w:sym w:font="HQPB4" w:char="F0E8"/>
      </w:r>
      <w:r>
        <w:rPr>
          <w:rFonts w:ascii="HQPB2" w:hAnsi="HQPB2"/>
          <w:color w:val="000080"/>
          <w:spacing w:val="4"/>
          <w:sz w:val="24"/>
          <w:szCs w:val="24"/>
        </w:rPr>
        <w:sym w:font="HQPB2" w:char="F025"/>
      </w:r>
      <w:r>
        <w:rPr>
          <w:rFonts w:ascii="HQPB2" w:hAnsi="HQPB2"/>
          <w:color w:val="000080"/>
          <w:spacing w:val="4"/>
          <w:sz w:val="24"/>
          <w:szCs w:val="24"/>
          <w:rtl/>
        </w:rPr>
        <w:t xml:space="preserve"> </w:t>
      </w:r>
      <w:r>
        <w:rPr>
          <w:rFonts w:ascii="HQPB5" w:hAnsi="HQPB5"/>
          <w:color w:val="000080"/>
          <w:spacing w:val="4"/>
          <w:sz w:val="24"/>
          <w:szCs w:val="24"/>
        </w:rPr>
        <w:sym w:font="HQPB5" w:char="F034"/>
      </w:r>
      <w:r>
        <w:rPr>
          <w:rFonts w:ascii="HQPB2" w:hAnsi="HQPB2"/>
          <w:color w:val="000080"/>
          <w:spacing w:val="4"/>
          <w:sz w:val="24"/>
          <w:szCs w:val="24"/>
        </w:rPr>
        <w:sym w:font="HQPB2" w:char="F092"/>
      </w:r>
      <w:r>
        <w:rPr>
          <w:rFonts w:ascii="HQPB5" w:hAnsi="HQPB5"/>
          <w:color w:val="000080"/>
          <w:spacing w:val="4"/>
          <w:sz w:val="24"/>
          <w:szCs w:val="24"/>
        </w:rPr>
        <w:sym w:font="HQPB5" w:char="F06E"/>
      </w:r>
      <w:r>
        <w:rPr>
          <w:rFonts w:ascii="HQPB2" w:hAnsi="HQPB2"/>
          <w:color w:val="000080"/>
          <w:spacing w:val="4"/>
          <w:sz w:val="24"/>
          <w:szCs w:val="24"/>
        </w:rPr>
        <w:sym w:font="HQPB2" w:char="F03F"/>
      </w:r>
      <w:r>
        <w:rPr>
          <w:rFonts w:ascii="HQPB5" w:hAnsi="HQPB5"/>
          <w:color w:val="000080"/>
          <w:spacing w:val="4"/>
          <w:sz w:val="24"/>
          <w:szCs w:val="24"/>
        </w:rPr>
        <w:sym w:font="HQPB5" w:char="F074"/>
      </w:r>
      <w:r>
        <w:rPr>
          <w:rFonts w:ascii="HQPB1" w:hAnsi="HQPB1"/>
          <w:color w:val="000080"/>
          <w:spacing w:val="4"/>
          <w:sz w:val="24"/>
          <w:szCs w:val="24"/>
        </w:rPr>
        <w:sym w:font="HQPB1" w:char="F02F"/>
      </w:r>
      <w:r>
        <w:rPr>
          <w:rFonts w:ascii="HQPB1" w:hAnsi="HQPB1"/>
          <w:color w:val="000080"/>
          <w:spacing w:val="4"/>
          <w:sz w:val="24"/>
          <w:szCs w:val="24"/>
          <w:rtl/>
        </w:rPr>
        <w:t xml:space="preserve"> </w:t>
      </w:r>
      <w:r>
        <w:rPr>
          <w:rFonts w:ascii="HQPB2" w:hAnsi="HQPB2"/>
          <w:color w:val="000080"/>
          <w:spacing w:val="4"/>
          <w:sz w:val="24"/>
          <w:szCs w:val="24"/>
        </w:rPr>
        <w:sym w:font="HQPB2" w:char="F092"/>
      </w:r>
      <w:r>
        <w:rPr>
          <w:rFonts w:ascii="HQPB4" w:hAnsi="HQPB4"/>
          <w:color w:val="000080"/>
          <w:spacing w:val="4"/>
          <w:sz w:val="24"/>
          <w:szCs w:val="24"/>
        </w:rPr>
        <w:sym w:font="HQPB4" w:char="F0CE"/>
      </w:r>
      <w:r>
        <w:rPr>
          <w:rFonts w:ascii="HQPB4" w:hAnsi="HQPB4"/>
          <w:color w:val="000080"/>
          <w:spacing w:val="4"/>
          <w:sz w:val="24"/>
          <w:szCs w:val="24"/>
        </w:rPr>
        <w:sym w:font="HQPB4" w:char="F06E"/>
      </w:r>
      <w:r>
        <w:rPr>
          <w:rFonts w:ascii="HQPB1" w:hAnsi="HQPB1"/>
          <w:color w:val="000080"/>
          <w:spacing w:val="4"/>
          <w:sz w:val="24"/>
          <w:szCs w:val="24"/>
        </w:rPr>
        <w:sym w:font="HQPB1" w:char="F031"/>
      </w:r>
      <w:r>
        <w:rPr>
          <w:rFonts w:ascii="HQPB5" w:hAnsi="HQPB5"/>
          <w:color w:val="000080"/>
          <w:spacing w:val="4"/>
          <w:sz w:val="24"/>
          <w:szCs w:val="24"/>
        </w:rPr>
        <w:sym w:font="HQPB5" w:char="F075"/>
      </w:r>
      <w:r>
        <w:rPr>
          <w:rFonts w:ascii="HQPB1" w:hAnsi="HQPB1"/>
          <w:color w:val="000080"/>
          <w:spacing w:val="4"/>
          <w:sz w:val="24"/>
          <w:szCs w:val="24"/>
        </w:rPr>
        <w:sym w:font="HQPB1" w:char="F091"/>
      </w:r>
      <w:r>
        <w:rPr>
          <w:rFonts w:ascii="HQPB5" w:hAnsi="HQPB5"/>
          <w:color w:val="000080"/>
          <w:spacing w:val="4"/>
          <w:sz w:val="24"/>
          <w:szCs w:val="24"/>
        </w:rPr>
        <w:sym w:font="HQPB5" w:char="F075"/>
      </w:r>
      <w:r>
        <w:rPr>
          <w:rFonts w:ascii="HQPB2" w:hAnsi="HQPB2"/>
          <w:color w:val="000080"/>
          <w:spacing w:val="4"/>
          <w:sz w:val="24"/>
          <w:szCs w:val="24"/>
        </w:rPr>
        <w:sym w:font="HQPB2" w:char="F072"/>
      </w:r>
      <w:r>
        <w:rPr>
          <w:rFonts w:ascii="HQPB2" w:hAnsi="HQPB2"/>
          <w:color w:val="000080"/>
          <w:spacing w:val="4"/>
          <w:sz w:val="24"/>
          <w:szCs w:val="24"/>
          <w:rtl/>
        </w:rPr>
        <w:t xml:space="preserve"> </w:t>
      </w:r>
      <w:r>
        <w:rPr>
          <w:rFonts w:ascii="HQPB4" w:hAnsi="HQPB4"/>
          <w:color w:val="000080"/>
          <w:spacing w:val="4"/>
          <w:sz w:val="24"/>
          <w:szCs w:val="24"/>
        </w:rPr>
        <w:sym w:font="HQPB4" w:char="F0A3"/>
      </w:r>
      <w:r>
        <w:rPr>
          <w:rFonts w:ascii="HQPB2" w:hAnsi="HQPB2"/>
          <w:color w:val="000080"/>
          <w:spacing w:val="4"/>
          <w:sz w:val="24"/>
          <w:szCs w:val="24"/>
        </w:rPr>
        <w:sym w:font="HQPB2" w:char="F060"/>
      </w:r>
      <w:r>
        <w:rPr>
          <w:rFonts w:ascii="HQPB4" w:hAnsi="HQPB4"/>
          <w:color w:val="000080"/>
          <w:spacing w:val="4"/>
          <w:sz w:val="24"/>
          <w:szCs w:val="24"/>
        </w:rPr>
        <w:sym w:font="HQPB4" w:char="F0E8"/>
      </w:r>
      <w:r>
        <w:rPr>
          <w:rFonts w:ascii="HQPB1" w:hAnsi="HQPB1"/>
          <w:color w:val="000080"/>
          <w:spacing w:val="4"/>
          <w:sz w:val="24"/>
          <w:szCs w:val="24"/>
        </w:rPr>
        <w:sym w:font="HQPB1" w:char="F056"/>
      </w:r>
      <w:r>
        <w:rPr>
          <w:rFonts w:ascii="HQPB5" w:hAnsi="HQPB5"/>
          <w:color w:val="000080"/>
          <w:spacing w:val="4"/>
          <w:sz w:val="24"/>
          <w:szCs w:val="24"/>
        </w:rPr>
        <w:sym w:font="HQPB5" w:char="F079"/>
      </w:r>
      <w:r>
        <w:rPr>
          <w:rFonts w:ascii="HQPB1" w:hAnsi="HQPB1"/>
          <w:color w:val="000080"/>
          <w:spacing w:val="4"/>
          <w:sz w:val="24"/>
          <w:szCs w:val="24"/>
        </w:rPr>
        <w:sym w:font="HQPB1" w:char="F0E8"/>
      </w:r>
      <w:r>
        <w:rPr>
          <w:rFonts w:ascii="HQPB4" w:hAnsi="HQPB4"/>
          <w:color w:val="000080"/>
          <w:spacing w:val="4"/>
          <w:sz w:val="24"/>
          <w:szCs w:val="24"/>
        </w:rPr>
        <w:sym w:font="HQPB4" w:char="F0F6"/>
      </w:r>
      <w:r>
        <w:rPr>
          <w:rFonts w:ascii="HQPB1" w:hAnsi="HQPB1"/>
          <w:color w:val="000080"/>
          <w:spacing w:val="4"/>
          <w:sz w:val="24"/>
          <w:szCs w:val="24"/>
        </w:rPr>
        <w:sym w:font="HQPB1" w:char="F036"/>
      </w:r>
      <w:r>
        <w:rPr>
          <w:rFonts w:ascii="HQPB4" w:hAnsi="HQPB4"/>
          <w:color w:val="000080"/>
          <w:spacing w:val="4"/>
          <w:sz w:val="24"/>
          <w:szCs w:val="24"/>
        </w:rPr>
        <w:sym w:font="HQPB4" w:char="F0E7"/>
      </w:r>
      <w:r>
        <w:rPr>
          <w:rFonts w:ascii="HQPB1" w:hAnsi="HQPB1"/>
          <w:color w:val="000080"/>
          <w:spacing w:val="4"/>
          <w:sz w:val="24"/>
          <w:szCs w:val="24"/>
        </w:rPr>
        <w:sym w:font="HQPB1" w:char="F047"/>
      </w:r>
      <w:r>
        <w:rPr>
          <w:rFonts w:ascii="HQPB5" w:hAnsi="HQPB5"/>
          <w:color w:val="000080"/>
          <w:spacing w:val="4"/>
          <w:sz w:val="24"/>
          <w:szCs w:val="24"/>
        </w:rPr>
        <w:sym w:font="HQPB5" w:char="F073"/>
      </w:r>
      <w:r>
        <w:rPr>
          <w:rFonts w:ascii="HQPB2" w:hAnsi="HQPB2"/>
          <w:color w:val="000080"/>
          <w:spacing w:val="4"/>
          <w:sz w:val="24"/>
          <w:szCs w:val="24"/>
        </w:rPr>
        <w:sym w:font="HQPB2" w:char="F039"/>
      </w:r>
      <w:r>
        <w:rPr>
          <w:rFonts w:ascii="HQPB2" w:hAnsi="HQPB2"/>
          <w:color w:val="000080"/>
          <w:spacing w:val="4"/>
          <w:sz w:val="24"/>
          <w:szCs w:val="24"/>
          <w:rtl/>
        </w:rPr>
        <w:t xml:space="preserve"> </w:t>
      </w:r>
      <w:r>
        <w:rPr>
          <w:rFonts w:ascii="HQPB4" w:hAnsi="HQPB4"/>
          <w:color w:val="000080"/>
          <w:spacing w:val="4"/>
          <w:sz w:val="24"/>
          <w:szCs w:val="24"/>
        </w:rPr>
        <w:sym w:font="HQPB4" w:char="F0A7"/>
      </w:r>
      <w:r>
        <w:rPr>
          <w:rFonts w:ascii="HQPB2" w:hAnsi="HQPB2"/>
          <w:color w:val="000080"/>
          <w:spacing w:val="4"/>
          <w:sz w:val="24"/>
          <w:szCs w:val="24"/>
        </w:rPr>
        <w:sym w:font="HQPB2" w:char="F04E"/>
      </w:r>
      <w:r>
        <w:rPr>
          <w:rFonts w:ascii="HQPB4" w:hAnsi="HQPB4"/>
          <w:color w:val="000080"/>
          <w:spacing w:val="4"/>
          <w:sz w:val="24"/>
          <w:szCs w:val="24"/>
        </w:rPr>
        <w:sym w:font="HQPB4" w:char="F0E8"/>
      </w:r>
      <w:r>
        <w:rPr>
          <w:rFonts w:ascii="HQPB1" w:hAnsi="HQPB1"/>
          <w:color w:val="000080"/>
          <w:spacing w:val="4"/>
          <w:sz w:val="24"/>
          <w:szCs w:val="24"/>
        </w:rPr>
        <w:sym w:font="HQPB1" w:char="F04F"/>
      </w:r>
      <w:r>
        <w:rPr>
          <w:rFonts w:ascii="HQPB1" w:hAnsi="HQPB1"/>
          <w:color w:val="000080"/>
          <w:spacing w:val="4"/>
          <w:sz w:val="24"/>
          <w:szCs w:val="24"/>
          <w:rtl/>
        </w:rPr>
        <w:t xml:space="preserve"> </w:t>
      </w:r>
      <w:r>
        <w:rPr>
          <w:rFonts w:ascii="HQPB4" w:hAnsi="HQPB4"/>
          <w:color w:val="000080"/>
          <w:spacing w:val="4"/>
          <w:sz w:val="24"/>
          <w:szCs w:val="24"/>
        </w:rPr>
        <w:sym w:font="HQPB4" w:char="F0A8"/>
      </w:r>
      <w:r>
        <w:rPr>
          <w:rFonts w:ascii="HQPB2" w:hAnsi="HQPB2"/>
          <w:color w:val="000080"/>
          <w:spacing w:val="4"/>
          <w:sz w:val="24"/>
          <w:szCs w:val="24"/>
        </w:rPr>
        <w:sym w:font="HQPB2" w:char="F062"/>
      </w:r>
      <w:r>
        <w:rPr>
          <w:rFonts w:ascii="HQPB4" w:hAnsi="HQPB4"/>
          <w:color w:val="000080"/>
          <w:spacing w:val="4"/>
          <w:sz w:val="24"/>
          <w:szCs w:val="24"/>
        </w:rPr>
        <w:sym w:font="HQPB4" w:char="F0E0"/>
      </w:r>
      <w:r>
        <w:rPr>
          <w:rFonts w:ascii="HQPB2" w:hAnsi="HQPB2"/>
          <w:color w:val="000080"/>
          <w:spacing w:val="4"/>
          <w:sz w:val="24"/>
          <w:szCs w:val="24"/>
        </w:rPr>
        <w:sym w:font="HQPB2" w:char="F073"/>
      </w:r>
      <w:r>
        <w:rPr>
          <w:rFonts w:ascii="HQPB4" w:hAnsi="HQPB4"/>
          <w:color w:val="000080"/>
          <w:spacing w:val="4"/>
          <w:sz w:val="24"/>
          <w:szCs w:val="24"/>
        </w:rPr>
        <w:sym w:font="HQPB4" w:char="F0AC"/>
      </w:r>
      <w:r>
        <w:rPr>
          <w:rFonts w:ascii="HQPB1" w:hAnsi="HQPB1"/>
          <w:color w:val="000080"/>
          <w:spacing w:val="4"/>
          <w:sz w:val="24"/>
          <w:szCs w:val="24"/>
        </w:rPr>
        <w:sym w:font="HQPB1" w:char="F037"/>
      </w:r>
      <w:r>
        <w:rPr>
          <w:rFonts w:ascii="HQPB5" w:hAnsi="HQPB5"/>
          <w:color w:val="000080"/>
          <w:spacing w:val="4"/>
          <w:sz w:val="24"/>
          <w:szCs w:val="24"/>
        </w:rPr>
        <w:sym w:font="HQPB5" w:char="F074"/>
      </w:r>
      <w:r>
        <w:rPr>
          <w:rFonts w:ascii="HQPB2" w:hAnsi="HQPB2"/>
          <w:color w:val="000080"/>
          <w:spacing w:val="4"/>
          <w:sz w:val="24"/>
          <w:szCs w:val="24"/>
        </w:rPr>
        <w:sym w:font="HQPB2" w:char="F05E"/>
      </w:r>
      <w:r>
        <w:rPr>
          <w:rFonts w:ascii="HQPB4" w:hAnsi="HQPB4"/>
          <w:color w:val="000080"/>
          <w:spacing w:val="4"/>
          <w:sz w:val="24"/>
          <w:szCs w:val="24"/>
        </w:rPr>
        <w:sym w:font="HQPB4" w:char="F0E7"/>
      </w:r>
      <w:r>
        <w:rPr>
          <w:rFonts w:ascii="HQPB1" w:hAnsi="HQPB1"/>
          <w:color w:val="000080"/>
          <w:spacing w:val="4"/>
          <w:sz w:val="24"/>
          <w:szCs w:val="24"/>
        </w:rPr>
        <w:sym w:font="HQPB1" w:char="F047"/>
      </w:r>
      <w:r>
        <w:rPr>
          <w:rFonts w:ascii="HQPB5" w:hAnsi="HQPB5"/>
          <w:color w:val="000080"/>
          <w:spacing w:val="4"/>
          <w:sz w:val="24"/>
          <w:szCs w:val="24"/>
        </w:rPr>
        <w:sym w:font="HQPB5" w:char="F073"/>
      </w:r>
      <w:r>
        <w:rPr>
          <w:rFonts w:ascii="HQPB2" w:hAnsi="HQPB2"/>
          <w:color w:val="000080"/>
          <w:spacing w:val="4"/>
          <w:sz w:val="24"/>
          <w:szCs w:val="24"/>
        </w:rPr>
        <w:sym w:font="HQPB2" w:char="F039"/>
      </w:r>
      <w:r>
        <w:rPr>
          <w:rFonts w:ascii="HQPB2" w:hAnsi="HQPB2"/>
          <w:color w:val="000080"/>
          <w:spacing w:val="4"/>
          <w:sz w:val="24"/>
          <w:szCs w:val="24"/>
          <w:rtl/>
        </w:rPr>
        <w:t xml:space="preserve"> </w:t>
      </w:r>
      <w:r>
        <w:rPr>
          <w:rFonts w:ascii="HQPB1" w:hAnsi="HQPB1"/>
          <w:color w:val="000080"/>
          <w:spacing w:val="4"/>
          <w:sz w:val="24"/>
          <w:szCs w:val="24"/>
        </w:rPr>
        <w:sym w:font="HQPB1" w:char="F024"/>
      </w:r>
      <w:r>
        <w:rPr>
          <w:rFonts w:ascii="HQPB5" w:hAnsi="HQPB5"/>
          <w:color w:val="000080"/>
          <w:spacing w:val="4"/>
          <w:sz w:val="24"/>
          <w:szCs w:val="24"/>
        </w:rPr>
        <w:sym w:font="HQPB5" w:char="F079"/>
      </w:r>
      <w:r>
        <w:rPr>
          <w:rFonts w:ascii="HQPB2" w:hAnsi="HQPB2"/>
          <w:color w:val="000080"/>
          <w:spacing w:val="4"/>
          <w:sz w:val="24"/>
          <w:szCs w:val="24"/>
        </w:rPr>
        <w:sym w:font="HQPB2" w:char="F04A"/>
      </w:r>
      <w:r>
        <w:rPr>
          <w:rFonts w:ascii="HQPB4" w:hAnsi="HQPB4"/>
          <w:color w:val="000080"/>
          <w:spacing w:val="4"/>
          <w:sz w:val="24"/>
          <w:szCs w:val="24"/>
        </w:rPr>
        <w:sym w:font="HQPB4" w:char="F0CE"/>
      </w:r>
      <w:r>
        <w:rPr>
          <w:rFonts w:ascii="HQPB1" w:hAnsi="HQPB1"/>
          <w:color w:val="000080"/>
          <w:spacing w:val="4"/>
          <w:sz w:val="24"/>
          <w:szCs w:val="24"/>
        </w:rPr>
        <w:sym w:font="HQPB1" w:char="F02F"/>
      </w:r>
      <w:r>
        <w:rPr>
          <w:rFonts w:ascii="HQPB1" w:hAnsi="HQPB1"/>
          <w:color w:val="000080"/>
          <w:spacing w:val="4"/>
          <w:sz w:val="24"/>
          <w:szCs w:val="24"/>
          <w:rtl/>
        </w:rPr>
        <w:t xml:space="preserve"> </w:t>
      </w:r>
      <w:r>
        <w:rPr>
          <w:rFonts w:ascii="HQPB4" w:hAnsi="HQPB4"/>
          <w:color w:val="000080"/>
          <w:spacing w:val="4"/>
          <w:sz w:val="24"/>
          <w:szCs w:val="24"/>
        </w:rPr>
        <w:sym w:font="HQPB4" w:char="F0F7"/>
      </w:r>
      <w:r>
        <w:rPr>
          <w:rFonts w:ascii="HQPB2" w:hAnsi="HQPB2"/>
          <w:color w:val="000080"/>
          <w:spacing w:val="4"/>
          <w:sz w:val="24"/>
          <w:szCs w:val="24"/>
        </w:rPr>
        <w:sym w:font="HQPB2" w:char="F04C"/>
      </w:r>
      <w:r>
        <w:rPr>
          <w:rFonts w:ascii="HQPB4" w:hAnsi="HQPB4"/>
          <w:color w:val="000080"/>
          <w:spacing w:val="4"/>
          <w:sz w:val="24"/>
          <w:szCs w:val="24"/>
        </w:rPr>
        <w:sym w:font="HQPB4" w:char="F0E4"/>
      </w:r>
      <w:r>
        <w:rPr>
          <w:rFonts w:ascii="HQPB2" w:hAnsi="HQPB2"/>
          <w:color w:val="000080"/>
          <w:spacing w:val="4"/>
          <w:sz w:val="24"/>
          <w:szCs w:val="24"/>
        </w:rPr>
        <w:sym w:font="HQPB2" w:char="F0EA"/>
      </w:r>
      <w:r>
        <w:rPr>
          <w:rFonts w:ascii="HQPB4" w:hAnsi="HQPB4"/>
          <w:color w:val="000080"/>
          <w:spacing w:val="4"/>
          <w:sz w:val="24"/>
          <w:szCs w:val="24"/>
        </w:rPr>
        <w:sym w:font="HQPB4" w:char="F0F9"/>
      </w:r>
      <w:r>
        <w:rPr>
          <w:rFonts w:ascii="HQPB2" w:hAnsi="HQPB2"/>
          <w:color w:val="000080"/>
          <w:spacing w:val="4"/>
          <w:sz w:val="24"/>
          <w:szCs w:val="24"/>
        </w:rPr>
        <w:sym w:font="HQPB2" w:char="F03D"/>
      </w:r>
      <w:r>
        <w:rPr>
          <w:rFonts w:ascii="HQPB4" w:hAnsi="HQPB4"/>
          <w:color w:val="000080"/>
          <w:spacing w:val="4"/>
          <w:sz w:val="24"/>
          <w:szCs w:val="24"/>
        </w:rPr>
        <w:sym w:font="HQPB4" w:char="F0CF"/>
      </w:r>
      <w:r>
        <w:rPr>
          <w:rFonts w:ascii="HQPB2" w:hAnsi="HQPB2"/>
          <w:color w:val="000080"/>
          <w:spacing w:val="4"/>
          <w:sz w:val="24"/>
          <w:szCs w:val="24"/>
        </w:rPr>
        <w:sym w:font="HQPB2" w:char="F048"/>
      </w:r>
      <w:r>
        <w:rPr>
          <w:rFonts w:ascii="HQPB5" w:hAnsi="HQPB5"/>
          <w:color w:val="000080"/>
          <w:spacing w:val="4"/>
          <w:sz w:val="24"/>
          <w:szCs w:val="24"/>
        </w:rPr>
        <w:sym w:font="HQPB5" w:char="F078"/>
      </w:r>
      <w:r>
        <w:rPr>
          <w:rFonts w:ascii="HQPB1" w:hAnsi="HQPB1"/>
          <w:color w:val="000080"/>
          <w:spacing w:val="4"/>
          <w:sz w:val="24"/>
          <w:szCs w:val="24"/>
        </w:rPr>
        <w:sym w:font="HQPB1" w:char="F0E5"/>
      </w:r>
      <w:r>
        <w:rPr>
          <w:rFonts w:ascii="HQPB1" w:hAnsi="HQPB1"/>
          <w:color w:val="000080"/>
          <w:spacing w:val="4"/>
          <w:sz w:val="24"/>
          <w:szCs w:val="24"/>
          <w:rtl/>
        </w:rPr>
        <w:t xml:space="preserve"> </w:t>
      </w:r>
      <w:r>
        <w:rPr>
          <w:rFonts w:ascii="HQPB4" w:hAnsi="HQPB4"/>
          <w:color w:val="000080"/>
          <w:spacing w:val="4"/>
          <w:sz w:val="24"/>
          <w:szCs w:val="24"/>
        </w:rPr>
        <w:sym w:font="HQPB4" w:char="F034"/>
      </w:r>
      <w:r>
        <w:rPr>
          <w:rFonts w:ascii="HQPB4" w:hAnsi="HQPB4"/>
          <w:color w:val="000080"/>
          <w:spacing w:val="4"/>
          <w:sz w:val="24"/>
          <w:szCs w:val="24"/>
          <w:rtl/>
        </w:rPr>
        <w:t xml:space="preserve"> </w:t>
      </w:r>
      <w:r>
        <w:rPr>
          <w:rFonts w:ascii="HQPB5" w:hAnsi="HQPB5"/>
          <w:color w:val="000080"/>
          <w:spacing w:val="4"/>
          <w:sz w:val="24"/>
          <w:szCs w:val="24"/>
        </w:rPr>
        <w:sym w:font="HQPB5" w:char="F079"/>
      </w:r>
      <w:r>
        <w:rPr>
          <w:rFonts w:ascii="HQPB2" w:hAnsi="HQPB2"/>
          <w:color w:val="000080"/>
          <w:spacing w:val="4"/>
          <w:sz w:val="24"/>
          <w:szCs w:val="24"/>
        </w:rPr>
        <w:sym w:font="HQPB2" w:char="F037"/>
      </w:r>
      <w:r>
        <w:rPr>
          <w:rFonts w:ascii="HQPB4" w:hAnsi="HQPB4"/>
          <w:color w:val="000080"/>
          <w:spacing w:val="4"/>
          <w:sz w:val="24"/>
          <w:szCs w:val="24"/>
        </w:rPr>
        <w:sym w:font="HQPB4" w:char="F0CF"/>
      </w:r>
      <w:r>
        <w:rPr>
          <w:rFonts w:ascii="HQPB2" w:hAnsi="HQPB2"/>
          <w:color w:val="000080"/>
          <w:spacing w:val="4"/>
          <w:sz w:val="24"/>
          <w:szCs w:val="24"/>
        </w:rPr>
        <w:sym w:font="HQPB2" w:char="F039"/>
      </w:r>
      <w:r>
        <w:rPr>
          <w:rFonts w:ascii="HQPB2" w:hAnsi="HQPB2"/>
          <w:color w:val="000080"/>
          <w:spacing w:val="4"/>
          <w:sz w:val="24"/>
          <w:szCs w:val="24"/>
        </w:rPr>
        <w:sym w:font="HQPB2" w:char="F0BA"/>
      </w:r>
      <w:r>
        <w:rPr>
          <w:rFonts w:ascii="HQPB5" w:hAnsi="HQPB5"/>
          <w:color w:val="000080"/>
          <w:spacing w:val="4"/>
          <w:sz w:val="24"/>
          <w:szCs w:val="24"/>
        </w:rPr>
        <w:sym w:font="HQPB5" w:char="F073"/>
      </w:r>
      <w:r>
        <w:rPr>
          <w:rFonts w:ascii="HQPB1" w:hAnsi="HQPB1"/>
          <w:color w:val="000080"/>
          <w:spacing w:val="4"/>
          <w:sz w:val="24"/>
          <w:szCs w:val="24"/>
        </w:rPr>
        <w:sym w:font="HQPB1" w:char="F08C"/>
      </w:r>
      <w:r>
        <w:rPr>
          <w:rFonts w:ascii="HQPB5" w:hAnsi="HQPB5"/>
          <w:color w:val="000080"/>
          <w:spacing w:val="4"/>
          <w:sz w:val="24"/>
          <w:szCs w:val="24"/>
        </w:rPr>
        <w:sym w:font="HQPB5" w:char="F075"/>
      </w:r>
      <w:r>
        <w:rPr>
          <w:rFonts w:ascii="HQPB2" w:hAnsi="HQPB2"/>
          <w:color w:val="000080"/>
          <w:spacing w:val="4"/>
          <w:sz w:val="24"/>
          <w:szCs w:val="24"/>
        </w:rPr>
        <w:sym w:font="HQPB2" w:char="F072"/>
      </w:r>
      <w:r>
        <w:rPr>
          <w:rFonts w:ascii="HQPB2" w:hAnsi="HQPB2"/>
          <w:color w:val="000080"/>
          <w:spacing w:val="4"/>
          <w:sz w:val="24"/>
          <w:szCs w:val="24"/>
          <w:rtl/>
        </w:rPr>
        <w:t xml:space="preserve"> </w:t>
      </w:r>
      <w:r>
        <w:rPr>
          <w:rFonts w:ascii="HQPB2" w:hAnsi="HQPB2"/>
          <w:color w:val="000080"/>
          <w:spacing w:val="4"/>
          <w:sz w:val="24"/>
          <w:szCs w:val="24"/>
        </w:rPr>
        <w:sym w:font="HQPB2" w:char="F092"/>
      </w:r>
      <w:r>
        <w:rPr>
          <w:rFonts w:ascii="HQPB5" w:hAnsi="HQPB5"/>
          <w:color w:val="000080"/>
          <w:spacing w:val="4"/>
          <w:sz w:val="24"/>
          <w:szCs w:val="24"/>
        </w:rPr>
        <w:sym w:font="HQPB5" w:char="F06E"/>
      </w:r>
      <w:r>
        <w:rPr>
          <w:rFonts w:ascii="HQPB2" w:hAnsi="HQPB2"/>
          <w:color w:val="000080"/>
          <w:spacing w:val="4"/>
          <w:sz w:val="24"/>
          <w:szCs w:val="24"/>
        </w:rPr>
        <w:sym w:font="HQPB2" w:char="F03F"/>
      </w:r>
      <w:r>
        <w:rPr>
          <w:rFonts w:ascii="HQPB5" w:hAnsi="HQPB5"/>
          <w:color w:val="000080"/>
          <w:spacing w:val="4"/>
          <w:sz w:val="24"/>
          <w:szCs w:val="24"/>
        </w:rPr>
        <w:sym w:font="HQPB5" w:char="F074"/>
      </w:r>
      <w:r>
        <w:rPr>
          <w:rFonts w:ascii="HQPB1" w:hAnsi="HQPB1"/>
          <w:color w:val="000080"/>
          <w:spacing w:val="4"/>
          <w:sz w:val="24"/>
          <w:szCs w:val="24"/>
        </w:rPr>
        <w:sym w:font="HQPB1" w:char="F0E3"/>
      </w:r>
      <w:r>
        <w:rPr>
          <w:rFonts w:ascii="HQPB1" w:hAnsi="HQPB1"/>
          <w:color w:val="000080"/>
          <w:spacing w:val="4"/>
          <w:sz w:val="24"/>
          <w:szCs w:val="24"/>
          <w:rtl/>
        </w:rPr>
        <w:t xml:space="preserve"> </w:t>
      </w:r>
      <w:r>
        <w:rPr>
          <w:rFonts w:ascii="HQPB5" w:hAnsi="HQPB5"/>
          <w:color w:val="000080"/>
          <w:spacing w:val="4"/>
          <w:sz w:val="24"/>
          <w:szCs w:val="24"/>
        </w:rPr>
        <w:sym w:font="HQPB5" w:char="F0AB"/>
      </w:r>
      <w:r>
        <w:rPr>
          <w:rFonts w:ascii="HQPB1" w:hAnsi="HQPB1"/>
          <w:color w:val="000080"/>
          <w:spacing w:val="4"/>
          <w:sz w:val="24"/>
          <w:szCs w:val="24"/>
        </w:rPr>
        <w:sym w:font="HQPB1" w:char="F021"/>
      </w:r>
      <w:r>
        <w:rPr>
          <w:rFonts w:ascii="HQPB5" w:hAnsi="HQPB5"/>
          <w:color w:val="000080"/>
          <w:spacing w:val="4"/>
          <w:sz w:val="24"/>
          <w:szCs w:val="24"/>
        </w:rPr>
        <w:sym w:font="HQPB5" w:char="F024"/>
      </w:r>
      <w:r>
        <w:rPr>
          <w:rFonts w:ascii="HQPB1" w:hAnsi="HQPB1"/>
          <w:color w:val="000080"/>
          <w:spacing w:val="4"/>
          <w:sz w:val="24"/>
          <w:szCs w:val="24"/>
        </w:rPr>
        <w:sym w:font="HQPB1" w:char="F023"/>
      </w:r>
      <w:r>
        <w:rPr>
          <w:rFonts w:ascii="HQPB1" w:hAnsi="HQPB1"/>
          <w:color w:val="000080"/>
          <w:spacing w:val="4"/>
          <w:sz w:val="24"/>
          <w:szCs w:val="24"/>
          <w:rtl/>
        </w:rPr>
        <w:t xml:space="preserve"> </w:t>
      </w:r>
      <w:r>
        <w:rPr>
          <w:rFonts w:ascii="HQPB4" w:hAnsi="HQPB4"/>
          <w:color w:val="000080"/>
          <w:spacing w:val="4"/>
          <w:sz w:val="24"/>
          <w:szCs w:val="24"/>
        </w:rPr>
        <w:sym w:font="HQPB4" w:char="F0D7"/>
      </w:r>
      <w:r>
        <w:rPr>
          <w:rFonts w:ascii="HQPB1" w:hAnsi="HQPB1"/>
          <w:color w:val="000080"/>
          <w:spacing w:val="4"/>
          <w:sz w:val="24"/>
          <w:szCs w:val="24"/>
        </w:rPr>
        <w:sym w:font="HQPB1" w:char="F08E"/>
      </w:r>
      <w:r>
        <w:rPr>
          <w:rFonts w:ascii="HQPB2" w:hAnsi="HQPB2"/>
          <w:color w:val="000080"/>
          <w:spacing w:val="4"/>
          <w:sz w:val="24"/>
          <w:szCs w:val="24"/>
        </w:rPr>
        <w:sym w:font="HQPB2" w:char="F08D"/>
      </w:r>
      <w:r>
        <w:rPr>
          <w:rFonts w:ascii="HQPB4" w:hAnsi="HQPB4"/>
          <w:color w:val="000080"/>
          <w:spacing w:val="4"/>
          <w:sz w:val="24"/>
          <w:szCs w:val="24"/>
        </w:rPr>
        <w:sym w:font="HQPB4" w:char="F0C5"/>
      </w:r>
      <w:r>
        <w:rPr>
          <w:rFonts w:ascii="HQPB1" w:hAnsi="HQPB1"/>
          <w:color w:val="000080"/>
          <w:spacing w:val="4"/>
          <w:sz w:val="24"/>
          <w:szCs w:val="24"/>
        </w:rPr>
        <w:sym w:font="HQPB1" w:char="F0A1"/>
      </w:r>
      <w:r>
        <w:rPr>
          <w:rFonts w:ascii="HQPB5" w:hAnsi="HQPB5"/>
          <w:color w:val="000080"/>
          <w:spacing w:val="4"/>
          <w:sz w:val="24"/>
          <w:szCs w:val="24"/>
        </w:rPr>
        <w:sym w:font="HQPB5" w:char="F06F"/>
      </w:r>
      <w:r>
        <w:rPr>
          <w:rFonts w:ascii="HQPB2" w:hAnsi="HQPB2"/>
          <w:color w:val="000080"/>
          <w:spacing w:val="4"/>
          <w:sz w:val="24"/>
          <w:szCs w:val="24"/>
        </w:rPr>
        <w:sym w:font="HQPB2" w:char="F084"/>
      </w:r>
      <w:r>
        <w:rPr>
          <w:rFonts w:ascii="HQPB2" w:hAnsi="HQPB2"/>
          <w:color w:val="000080"/>
          <w:spacing w:val="4"/>
          <w:sz w:val="24"/>
          <w:szCs w:val="24"/>
          <w:rtl/>
        </w:rPr>
        <w:t xml:space="preserve"> </w:t>
      </w:r>
      <w:r>
        <w:rPr>
          <w:rFonts w:ascii="HQPB2" w:hAnsi="HQPB2"/>
          <w:color w:val="000080"/>
          <w:spacing w:val="4"/>
          <w:sz w:val="24"/>
          <w:szCs w:val="24"/>
        </w:rPr>
        <w:sym w:font="HQPB2" w:char="F0C7"/>
      </w:r>
      <w:r>
        <w:rPr>
          <w:rFonts w:ascii="HQPB2" w:hAnsi="HQPB2"/>
          <w:color w:val="000080"/>
          <w:spacing w:val="4"/>
          <w:sz w:val="24"/>
          <w:szCs w:val="24"/>
        </w:rPr>
        <w:sym w:font="HQPB2" w:char="F0D0"/>
      </w:r>
      <w:r>
        <w:rPr>
          <w:rFonts w:ascii="HQPB2" w:hAnsi="HQPB2"/>
          <w:color w:val="000080"/>
          <w:spacing w:val="4"/>
          <w:sz w:val="24"/>
          <w:szCs w:val="24"/>
        </w:rPr>
        <w:sym w:font="HQPB2" w:char="F0C8"/>
      </w:r>
      <w:r>
        <w:rPr>
          <w:rFonts w:ascii="HQPB2" w:cs="DecoType Naskh Special"/>
          <w:color w:val="993366"/>
          <w:spacing w:val="4"/>
          <w:sz w:val="36"/>
          <w:szCs w:val="36"/>
          <w:rtl/>
        </w:rPr>
        <w:t>}</w:t>
      </w:r>
      <w:r>
        <w:rPr>
          <w:rFonts w:ascii="HQPB2"/>
          <w:spacing w:val="4"/>
          <w:sz w:val="36"/>
          <w:szCs w:val="36"/>
          <w:rtl/>
        </w:rPr>
        <w:t xml:space="preserve"> </w:t>
      </w:r>
      <w:r>
        <w:rPr>
          <w:rFonts w:ascii="HQPB2"/>
          <w:sz w:val="36"/>
          <w:szCs w:val="36"/>
          <w:vertAlign w:val="superscript"/>
          <w:rtl/>
        </w:rPr>
        <w:t>(</w:t>
      </w:r>
      <w:r>
        <w:rPr>
          <w:rStyle w:val="FootnoteReference"/>
          <w:rFonts w:ascii="HQPB2"/>
          <w:sz w:val="36"/>
          <w:szCs w:val="36"/>
          <w:rtl/>
        </w:rPr>
        <w:footnoteReference w:id="133"/>
      </w:r>
      <w:r>
        <w:rPr>
          <w:rFonts w:ascii="HQPB2"/>
          <w:sz w:val="36"/>
          <w:szCs w:val="36"/>
          <w:vertAlign w:val="superscript"/>
          <w:rtl/>
        </w:rPr>
        <w:t>)</w:t>
      </w:r>
      <w:r>
        <w:rPr>
          <w:rFonts w:ascii="HQPB2"/>
          <w:sz w:val="36"/>
          <w:szCs w:val="36"/>
          <w:rtl/>
        </w:rPr>
        <w:t xml:space="preserve"> ونؤمن بالقدر خيره وشره حلوه ومره وأنه يقـع بقضاء الله وتقديره لقوله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إنا كل شيء خلقناه بقدر"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3E"/>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91"/>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34"/>
      </w:r>
      <w:r>
        <w:rPr>
          <w:rFonts w:ascii="HQPB2"/>
          <w:sz w:val="36"/>
          <w:szCs w:val="36"/>
          <w:vertAlign w:val="superscript"/>
          <w:rtl/>
        </w:rPr>
        <w:t>)</w:t>
      </w:r>
      <w:r>
        <w:rPr>
          <w:rFonts w:ascii="HQPB2"/>
          <w:sz w:val="36"/>
          <w:szCs w:val="36"/>
          <w:rtl/>
        </w:rPr>
        <w:t xml:space="preserve"> فكـل ما تجري به الأقدار المقدرة في علم الله من أحوال الناس من المنافع أو المضار والمكاره أو المسار والحوادث والأحداث والصحة والمرض والخصب والجدب والخير والشر والسعادة والشقاوة والحياة والموت وغير ذلك كلهـا تجري بقضاء الله وتقديره وإرادته. </w:t>
      </w:r>
    </w:p>
    <w:p w14:paraId="300B6E8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ونوًمن بأسماء الله الحسنى، وصفاته العليا كما وصف تعالى نفسه في كتابه العزيز، وعلى لسان رسوله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فاطر السماوات والأرض جعل لكم من أنفسكم أزواجا ومن الأنعام أزواجا"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57"/>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D6"/>
      </w:r>
      <w:r>
        <w:rPr>
          <w:rFonts w:ascii="HQPB2" w:hAnsi="HQPB2"/>
          <w:color w:val="000080"/>
          <w:sz w:val="24"/>
          <w:szCs w:val="24"/>
        </w:rPr>
        <w:sym w:font="HQPB2" w:char="F0E4"/>
      </w:r>
      <w:r>
        <w:rPr>
          <w:rFonts w:ascii="HQPB4" w:hAnsi="HQPB4"/>
          <w:color w:val="000080"/>
          <w:sz w:val="24"/>
          <w:szCs w:val="24"/>
        </w:rPr>
        <w:sym w:font="HQPB4" w:char="F0EF"/>
      </w:r>
      <w:r>
        <w:rPr>
          <w:rFonts w:ascii="HQPB3" w:hAnsi="HQPB3"/>
          <w:color w:val="000080"/>
          <w:sz w:val="24"/>
          <w:szCs w:val="24"/>
        </w:rPr>
        <w:sym w:font="HQPB3" w:char="F086"/>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5"/>
      </w:r>
      <w:r>
        <w:rPr>
          <w:rFonts w:ascii="HQPB1" w:hAnsi="HQPB1"/>
          <w:color w:val="000080"/>
          <w:sz w:val="24"/>
          <w:szCs w:val="24"/>
        </w:rPr>
        <w:sym w:font="HQPB1" w:char="F0C1"/>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35"/>
      </w:r>
      <w:r>
        <w:rPr>
          <w:rFonts w:ascii="HQPB2"/>
          <w:sz w:val="36"/>
          <w:szCs w:val="36"/>
          <w:vertAlign w:val="superscript"/>
          <w:rtl/>
        </w:rPr>
        <w:t>)</w:t>
      </w:r>
      <w:r>
        <w:rPr>
          <w:rFonts w:ascii="HQPB2"/>
          <w:sz w:val="36"/>
          <w:szCs w:val="36"/>
          <w:rtl/>
        </w:rPr>
        <w:t xml:space="preserve"> فلا سمي ولا كفؤ ولا ند له ولا يقاس بخلقه، تعالى وتقدس، وهو أعلم بنفسه وبغيره وأصدق قيلًا وأحسن حديثًا، وهو تعالى ذو الكمال المطلق من جميع الوجوه. </w:t>
      </w:r>
    </w:p>
    <w:p w14:paraId="419C5450" w14:textId="77777777" w:rsidR="00300088" w:rsidRDefault="00300088">
      <w:pPr>
        <w:spacing w:before="2" w:after="2" w:line="600" w:lineRule="atLeast"/>
        <w:ind w:firstLine="400"/>
        <w:jc w:val="both"/>
        <w:rPr>
          <w:rFonts w:ascii="HQPB4"/>
          <w:sz w:val="36"/>
          <w:szCs w:val="36"/>
          <w:rtl/>
        </w:rPr>
      </w:pPr>
      <w:r>
        <w:rPr>
          <w:rFonts w:ascii="HQPB2"/>
          <w:sz w:val="36"/>
          <w:szCs w:val="36"/>
          <w:rtl/>
        </w:rPr>
        <w:t xml:space="preserve">ونؤمن أن القرآن العظيم كلام الله تكلم به حقيقة وأنه منزل غير مخلوق، منه بدأ وإليه يعود،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الله نزل أحسن الحديث كتابا متشابها مثاني تقشعر منه جلود الذين"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A8"/>
      </w:r>
      <w:r>
        <w:rPr>
          <w:rFonts w:ascii="HQPB1" w:hAnsi="HQPB1"/>
          <w:color w:val="000080"/>
          <w:sz w:val="24"/>
          <w:szCs w:val="24"/>
        </w:rPr>
        <w:sym w:font="HQPB1" w:char="F093"/>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5D"/>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36"/>
      </w:r>
      <w:r>
        <w:rPr>
          <w:rFonts w:ascii="HQPB1"/>
          <w:sz w:val="36"/>
          <w:szCs w:val="36"/>
          <w:vertAlign w:val="superscript"/>
          <w:rtl/>
        </w:rPr>
        <w:t>)</w:t>
      </w:r>
      <w:r>
        <w:rPr>
          <w:rFonts w:ascii="HQPB1"/>
          <w:sz w:val="36"/>
          <w:szCs w:val="36"/>
          <w:rtl/>
        </w:rPr>
        <w:t xml:space="preserve"> ، وقال: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الله لا إله إلا هو ليجمعنكم إلى يوم القيامة لا ريب فيه ومن أصدق"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4"/>
      </w:r>
      <w:r>
        <w:rPr>
          <w:rFonts w:ascii="HQPB2" w:hAnsi="HQPB2"/>
          <w:color w:val="000080"/>
          <w:sz w:val="24"/>
          <w:szCs w:val="24"/>
        </w:rPr>
        <w:sym w:font="HQPB2" w:char="F02D"/>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4"/>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A"/>
      </w:r>
      <w:r>
        <w:rPr>
          <w:rFonts w:ascii="HQPB1" w:hAnsi="HQPB1"/>
          <w:color w:val="000080"/>
          <w:sz w:val="24"/>
          <w:szCs w:val="24"/>
        </w:rPr>
        <w:sym w:font="HQPB1" w:char="F056"/>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37"/>
      </w:r>
      <w:r>
        <w:rPr>
          <w:rFonts w:ascii="HQPB2"/>
          <w:sz w:val="36"/>
          <w:szCs w:val="36"/>
          <w:vertAlign w:val="superscript"/>
          <w:rtl/>
        </w:rPr>
        <w:t>)</w:t>
      </w:r>
      <w:r>
        <w:rPr>
          <w:rFonts w:ascii="HQPB2"/>
          <w:sz w:val="36"/>
          <w:szCs w:val="36"/>
          <w:rtl/>
        </w:rPr>
        <w:t xml:space="preserve"> وقال: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أفغير الله أبتغي حكما وهو الذي أنزل إليكم الكتاب مفصلا والذين"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أفغير الله أبتغي حكما وهو الذي أنزل إليكم الكتاب مفصلا والذين" \</w:instrText>
      </w:r>
      <w:r>
        <w:rPr>
          <w:color w:val="000080"/>
          <w:sz w:val="24"/>
          <w:szCs w:val="24"/>
        </w:rPr>
        <w:instrText xml:space="preserve">y "1" \b </w:instrText>
      </w:r>
      <w:r>
        <w:rPr>
          <w:rFonts w:ascii="HQPB1"/>
          <w:color w:val="000080"/>
          <w:sz w:val="24"/>
          <w:szCs w:val="24"/>
          <w:rtl/>
        </w:rPr>
        <w:fldChar w:fldCharType="end"/>
      </w:r>
      <w:r>
        <w:rPr>
          <w:rFonts w:asci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41"/>
      </w:r>
      <w:r>
        <w:rPr>
          <w:rFonts w:ascii="HQPB4" w:hAnsi="HQPB4"/>
          <w:color w:val="000080"/>
          <w:sz w:val="24"/>
          <w:szCs w:val="24"/>
        </w:rPr>
        <w:sym w:font="HQPB4" w:char="F0A8"/>
      </w:r>
      <w:r>
        <w:rPr>
          <w:rFonts w:ascii="HQPB1" w:hAnsi="HQPB1"/>
          <w:color w:val="000080"/>
          <w:sz w:val="24"/>
          <w:szCs w:val="24"/>
        </w:rPr>
        <w:sym w:font="HQPB1" w:char="F094"/>
      </w:r>
      <w:r>
        <w:rPr>
          <w:rFonts w:ascii="HQPB5" w:hAnsi="HQPB5"/>
          <w:color w:val="000080"/>
          <w:sz w:val="24"/>
          <w:szCs w:val="24"/>
        </w:rPr>
        <w:sym w:font="HQPB5" w:char="F074"/>
      </w:r>
      <w:r>
        <w:rPr>
          <w:rFonts w:ascii="HQPB2" w:hAnsi="HQPB2"/>
          <w:color w:val="000080"/>
          <w:sz w:val="24"/>
          <w:szCs w:val="24"/>
        </w:rPr>
        <w:sym w:font="HQPB2" w:char="F05C"/>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9"/>
      </w:r>
      <w:r>
        <w:rPr>
          <w:rFonts w:ascii="HQPB1" w:hAnsi="HQPB1"/>
          <w:color w:val="000080"/>
          <w:sz w:val="24"/>
          <w:szCs w:val="24"/>
        </w:rPr>
        <w:sym w:font="HQPB1" w:char="F02F"/>
      </w:r>
      <w:r>
        <w:rPr>
          <w:rFonts w:ascii="HQPB4" w:hAnsi="HQPB4"/>
          <w:color w:val="000080"/>
          <w:sz w:val="24"/>
          <w:szCs w:val="24"/>
        </w:rPr>
        <w:sym w:font="HQPB4" w:char="F0A2"/>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4"/>
      </w:r>
      <w:r>
        <w:rPr>
          <w:rFonts w:ascii="HQPB2" w:hAnsi="HQPB2"/>
          <w:color w:val="000080"/>
          <w:sz w:val="24"/>
          <w:szCs w:val="24"/>
        </w:rPr>
        <w:sym w:font="HQPB2" w:char="F02C"/>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38"/>
      </w:r>
      <w:r>
        <w:rPr>
          <w:rFonts w:ascii="HQPB4"/>
          <w:sz w:val="36"/>
          <w:szCs w:val="36"/>
          <w:vertAlign w:val="superscript"/>
          <w:rtl/>
        </w:rPr>
        <w:t>)</w:t>
      </w:r>
      <w:r>
        <w:rPr>
          <w:rFonts w:ascii="HQPB4"/>
          <w:sz w:val="36"/>
          <w:szCs w:val="36"/>
          <w:rtl/>
        </w:rPr>
        <w:t xml:space="preserve"> . </w:t>
      </w:r>
    </w:p>
    <w:p w14:paraId="255B5309" w14:textId="77777777" w:rsidR="00300088" w:rsidRDefault="00300088">
      <w:pPr>
        <w:spacing w:before="2" w:after="2" w:line="600" w:lineRule="atLeast"/>
        <w:jc w:val="both"/>
        <w:rPr>
          <w:rFonts w:ascii="HQPB4"/>
          <w:sz w:val="36"/>
          <w:szCs w:val="36"/>
          <w:rtl/>
        </w:rPr>
      </w:pPr>
      <w:r>
        <w:rPr>
          <w:rFonts w:ascii="HQPB4"/>
          <w:sz w:val="36"/>
          <w:szCs w:val="36"/>
          <w:rtl/>
        </w:rPr>
        <w:t xml:space="preserve">ونؤمن بكل ما جاء في الكتاب والسنة من أحوال النـاس بعد الموت وبنعيم القبر للمؤمنين وعذابه للمجرمين يوم يقوم الناس لرب العالمين. </w:t>
      </w:r>
    </w:p>
    <w:p w14:paraId="3B8D4F2B" w14:textId="77777777" w:rsidR="00300088" w:rsidRDefault="00300088">
      <w:pPr>
        <w:spacing w:before="2" w:after="2" w:line="600" w:lineRule="atLeast"/>
        <w:jc w:val="both"/>
        <w:rPr>
          <w:rFonts w:ascii="AGA Arabesque"/>
          <w:sz w:val="36"/>
          <w:szCs w:val="36"/>
          <w:rtl/>
        </w:rPr>
      </w:pPr>
      <w:r>
        <w:rPr>
          <w:rFonts w:ascii="HQPB4"/>
          <w:sz w:val="36"/>
          <w:szCs w:val="36"/>
          <w:rtl/>
        </w:rPr>
        <w:lastRenderedPageBreak/>
        <w:t xml:space="preserve">ونؤمن بحوض النبي </w:t>
      </w:r>
      <w:r>
        <w:rPr>
          <w:rFonts w:ascii="AGA Arabesque" w:hAnsi="AGA Arabesque" w:cs="AGA Arabesque"/>
          <w:sz w:val="40"/>
          <w:szCs w:val="40"/>
        </w:rPr>
        <w:sym w:font="AGA Arabesque" w:char="F072"/>
      </w:r>
      <w:r>
        <w:rPr>
          <w:rFonts w:ascii="AGA Arabesque"/>
          <w:sz w:val="36"/>
          <w:szCs w:val="36"/>
          <w:rtl/>
        </w:rPr>
        <w:t xml:space="preserve"> ترد عليه أمته أهل السنة والجماعة، ماؤه أشد بياضًا من اللبن، وأحلى من العسل، من شرب منه شربة لم يظمأ بعدهـا أبدًا، وأن الصراط منصوب على متن جهنم يمر عليه الناس على قدر أعمالهم الصالحة. </w:t>
      </w:r>
    </w:p>
    <w:p w14:paraId="372308BA" w14:textId="77777777" w:rsidR="00300088" w:rsidRDefault="00300088">
      <w:pPr>
        <w:spacing w:before="2" w:after="2" w:line="600" w:lineRule="atLeast"/>
        <w:jc w:val="both"/>
        <w:rPr>
          <w:rFonts w:ascii="AGA Arabesque"/>
          <w:sz w:val="36"/>
          <w:szCs w:val="36"/>
          <w:rtl/>
        </w:rPr>
      </w:pPr>
      <w:r>
        <w:rPr>
          <w:rFonts w:ascii="AGA Arabesque"/>
          <w:sz w:val="36"/>
          <w:szCs w:val="36"/>
          <w:rtl/>
        </w:rPr>
        <w:t xml:space="preserve">ونؤمن بشفاعة نبينا محمد </w:t>
      </w:r>
      <w:r>
        <w:rPr>
          <w:rFonts w:ascii="AGA Arabesque" w:hAnsi="AGA Arabesque" w:cs="AGA Arabesque"/>
          <w:sz w:val="40"/>
          <w:szCs w:val="40"/>
        </w:rPr>
        <w:sym w:font="AGA Arabesque" w:char="F072"/>
      </w:r>
      <w:r>
        <w:rPr>
          <w:rFonts w:ascii="AGA Arabesque"/>
          <w:sz w:val="36"/>
          <w:szCs w:val="36"/>
          <w:rtl/>
        </w:rPr>
        <w:t xml:space="preserve"> في الآخرة وهو أول شافع ومشفع بعد الإذن لقوله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الله لا إله إلا هو الحي القيوم لا تأخذه سنة ولا نوم له ما في"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39"/>
      </w:r>
      <w:r>
        <w:rPr>
          <w:rFonts w:ascii="HQPB4"/>
          <w:sz w:val="36"/>
          <w:szCs w:val="36"/>
          <w:vertAlign w:val="superscript"/>
          <w:rtl/>
        </w:rPr>
        <w:t>)</w:t>
      </w:r>
      <w:r>
        <w:rPr>
          <w:rFonts w:ascii="HQPB4"/>
          <w:sz w:val="36"/>
          <w:szCs w:val="36"/>
          <w:rtl/>
        </w:rPr>
        <w:t xml:space="preserve"> وقوله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يعلم ما بين أيديهم وما خلفهم ولا يشفعون إلا لمن ارتضى وهم من"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C"/>
      </w:r>
      <w:r>
        <w:rPr>
          <w:rFonts w:ascii="HQPB1" w:hAnsi="HQPB1"/>
          <w:color w:val="000080"/>
          <w:sz w:val="24"/>
          <w:szCs w:val="24"/>
        </w:rPr>
        <w:sym w:font="HQPB1" w:char="F0D3"/>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40"/>
      </w:r>
      <w:r>
        <w:rPr>
          <w:rFonts w:ascii="HQPB1"/>
          <w:sz w:val="36"/>
          <w:szCs w:val="36"/>
          <w:vertAlign w:val="superscript"/>
          <w:rtl/>
        </w:rPr>
        <w:t>)</w:t>
      </w:r>
      <w:r>
        <w:rPr>
          <w:rFonts w:ascii="HQPB1"/>
          <w:sz w:val="36"/>
          <w:szCs w:val="36"/>
          <w:rtl/>
        </w:rPr>
        <w:t xml:space="preserve"> وهو تعالى يرضى عن أهل التوحيد ويأذن بالشفاعة لهم، وأما المشركون فليس لهم من شفاعته نصيب لقوله تعـالى: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فما تنفعهم شفاعة الشافعين"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41"/>
      </w:r>
      <w:r>
        <w:rPr>
          <w:rFonts w:ascii="HQPB2"/>
          <w:sz w:val="36"/>
          <w:szCs w:val="36"/>
          <w:vertAlign w:val="superscript"/>
          <w:rtl/>
        </w:rPr>
        <w:t>)</w:t>
      </w:r>
      <w:r>
        <w:rPr>
          <w:rFonts w:ascii="HQPB2"/>
          <w:sz w:val="36"/>
          <w:szCs w:val="36"/>
          <w:rtl/>
        </w:rPr>
        <w:t xml:space="preserve"> ، اللهم شفع فينا نبينا محمدًا </w:t>
      </w:r>
      <w:r>
        <w:rPr>
          <w:rFonts w:ascii="AGA Arabesque" w:hAnsi="AGA Arabesque" w:cs="AGA Arabesque"/>
          <w:sz w:val="40"/>
          <w:szCs w:val="40"/>
        </w:rPr>
        <w:sym w:font="AGA Arabesque" w:char="F072"/>
      </w:r>
      <w:r>
        <w:rPr>
          <w:rFonts w:ascii="AGA Arabesque"/>
          <w:sz w:val="36"/>
          <w:szCs w:val="36"/>
          <w:rtl/>
        </w:rPr>
        <w:t xml:space="preserve"> واختـم لنا بخاتمة السعادة أجمعين، اللهم اجعلنا من حزبك المفلحين وأوليائك المقربين الذين لا خوف عليهم ولا هم يحزنون. </w:t>
      </w:r>
    </w:p>
    <w:p w14:paraId="561294D2" w14:textId="77777777" w:rsidR="00300088" w:rsidRDefault="00300088">
      <w:pPr>
        <w:spacing w:before="2" w:after="2" w:line="600" w:lineRule="atLeast"/>
        <w:jc w:val="both"/>
        <w:rPr>
          <w:rFonts w:ascii="AGA Arabesque"/>
          <w:sz w:val="36"/>
          <w:szCs w:val="36"/>
          <w:rtl/>
        </w:rPr>
      </w:pPr>
      <w:r>
        <w:rPr>
          <w:rFonts w:ascii="AGA Arabesque"/>
          <w:sz w:val="36"/>
          <w:szCs w:val="36"/>
          <w:rtl/>
        </w:rPr>
        <w:t xml:space="preserve">وأستغفر الله العظيم لي ولكم ولسائر المسلمين من كل ذنب فاستغفروه إنه هو الغفور الرحيم. </w:t>
      </w:r>
    </w:p>
    <w:p w14:paraId="21E4208C" w14:textId="77777777" w:rsidR="00300088" w:rsidRDefault="00300088">
      <w:pPr>
        <w:pStyle w:val="Heading3"/>
        <w:rPr>
          <w:rtl/>
        </w:rPr>
      </w:pPr>
      <w:r>
        <w:rPr>
          <w:rtl/>
        </w:rPr>
        <w:br w:type="page"/>
      </w:r>
      <w:bookmarkStart w:id="32" w:name="_Toc118608536"/>
      <w:r>
        <w:rPr>
          <w:rtl/>
        </w:rPr>
        <w:lastRenderedPageBreak/>
        <w:t>الاستجابة لله ولرسوله وأثرها</w:t>
      </w:r>
      <w:bookmarkEnd w:id="32"/>
      <w:r>
        <w:rPr>
          <w:rtl/>
        </w:rPr>
        <w:t xml:space="preserve"> </w:t>
      </w:r>
    </w:p>
    <w:p w14:paraId="47C14FAF" w14:textId="77777777" w:rsidR="00300088" w:rsidRDefault="00300088">
      <w:pPr>
        <w:spacing w:before="2" w:after="2" w:line="600" w:lineRule="atLeast"/>
        <w:jc w:val="both"/>
        <w:rPr>
          <w:rFonts w:ascii="AGA Arabesque"/>
          <w:sz w:val="36"/>
          <w:szCs w:val="36"/>
          <w:rtl/>
        </w:rPr>
      </w:pPr>
      <w:r>
        <w:rPr>
          <w:rFonts w:ascii="AGA Arabesque"/>
          <w:sz w:val="36"/>
          <w:szCs w:val="36"/>
          <w:rtl/>
        </w:rPr>
        <w:t xml:space="preserve">الحمد لله رب العـالمين، الحمد لله الذي أعدّ الجنة بمقتضى فضله وكرمه لعباده المؤمنين، وأعدّ النار بمقتضى عدله وحكمته للعصاة والكافرين، أحمده سبحانه لا أحصي ثناءً عليه وأستغفره، وأتوب إليه، وأشهد أن لا إلـه إلا الله وحده لا شريك له، وأشهد أن سيدنا ونبينا محمدًا عبده ورسوله وأصلى وأسلم على أفضل خلقه محمد بن عبد الله، وعلى آله وأصحابه وأتباعه، وكل من دعا بدعوته صلاة وسلامًا دائمين إلى يوم الدين. </w:t>
      </w:r>
    </w:p>
    <w:p w14:paraId="5E1AC896" w14:textId="77777777" w:rsidR="00300088" w:rsidRDefault="00300088">
      <w:pPr>
        <w:spacing w:before="2" w:after="2" w:line="600" w:lineRule="atLeast"/>
        <w:jc w:val="both"/>
        <w:rPr>
          <w:rFonts w:ascii="HQPB2"/>
          <w:sz w:val="36"/>
          <w:szCs w:val="36"/>
          <w:rtl/>
        </w:rPr>
      </w:pPr>
      <w:r>
        <w:rPr>
          <w:rFonts w:ascii="AGA Arabesque"/>
          <w:b/>
          <w:bCs/>
          <w:sz w:val="36"/>
          <w:szCs w:val="36"/>
          <w:rtl/>
        </w:rPr>
        <w:t xml:space="preserve">أما بعد </w:t>
      </w:r>
      <w:r>
        <w:rPr>
          <w:rFonts w:ascii="AGA Arabesque"/>
          <w:sz w:val="36"/>
          <w:szCs w:val="36"/>
          <w:rtl/>
        </w:rPr>
        <w:t xml:space="preserve">: فيقول الله جلت قدرته وتعالت أسماؤه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استجيبوا لله وللرسول إذا دعاكم لما يحييكم"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2" w:hAnsi="HQPB2"/>
          <w:color w:val="000080"/>
          <w:sz w:val="24"/>
          <w:szCs w:val="24"/>
        </w:rPr>
        <w:sym w:font="HQPB2" w:char="F08A"/>
      </w:r>
      <w:r>
        <w:rPr>
          <w:rFonts w:ascii="HQPB4" w:hAnsi="HQPB4"/>
          <w:color w:val="000080"/>
          <w:sz w:val="24"/>
          <w:szCs w:val="24"/>
        </w:rPr>
        <w:sym w:font="HQPB4" w:char="F0C9"/>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2" w:hAnsi="HQPB2"/>
          <w:color w:val="000080"/>
          <w:sz w:val="24"/>
          <w:szCs w:val="24"/>
        </w:rPr>
        <w:sym w:font="HQPB2" w:char="F08B"/>
      </w:r>
      <w:r>
        <w:rPr>
          <w:rFonts w:ascii="HQPB4" w:hAnsi="HQPB4"/>
          <w:color w:val="000080"/>
          <w:sz w:val="24"/>
          <w:szCs w:val="24"/>
        </w:rPr>
        <w:sym w:font="HQPB4" w:char="F0CD"/>
      </w:r>
      <w:r>
        <w:rPr>
          <w:rFonts w:ascii="HQPB2" w:hAnsi="HQPB2"/>
          <w:color w:val="000080"/>
          <w:sz w:val="24"/>
          <w:szCs w:val="24"/>
        </w:rPr>
        <w:sym w:font="HQPB2" w:char="F08A"/>
      </w:r>
      <w:r>
        <w:rPr>
          <w:rFonts w:ascii="HQPB4" w:hAnsi="HQPB4"/>
          <w:color w:val="000080"/>
          <w:sz w:val="24"/>
          <w:szCs w:val="24"/>
        </w:rPr>
        <w:sym w:font="HQPB4" w:char="F0F8"/>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B3"/>
      </w:r>
      <w:r>
        <w:rPr>
          <w:rFonts w:ascii="HQPB4" w:hAnsi="HQPB4"/>
          <w:color w:val="000080"/>
          <w:sz w:val="24"/>
          <w:szCs w:val="24"/>
        </w:rPr>
        <w:sym w:font="HQPB4" w:char="F0F8"/>
      </w:r>
      <w:r>
        <w:rPr>
          <w:rFonts w:ascii="HQPB1" w:hAnsi="HQPB1"/>
          <w:color w:val="000080"/>
          <w:sz w:val="24"/>
          <w:szCs w:val="24"/>
        </w:rPr>
        <w:sym w:font="HQPB1" w:char="F074"/>
      </w:r>
      <w:r>
        <w:rPr>
          <w:rFonts w:ascii="HQPB4" w:hAnsi="HQPB4"/>
          <w:color w:val="000080"/>
          <w:sz w:val="24"/>
          <w:szCs w:val="24"/>
        </w:rPr>
        <w:sym w:font="HQPB4" w:char="F0E9"/>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42"/>
      </w:r>
      <w:r>
        <w:rPr>
          <w:rFonts w:ascii="HQPB2"/>
          <w:sz w:val="36"/>
          <w:szCs w:val="36"/>
          <w:vertAlign w:val="superscript"/>
          <w:rtl/>
        </w:rPr>
        <w:t>)</w:t>
      </w:r>
      <w:r>
        <w:rPr>
          <w:rFonts w:ascii="HQPB2"/>
          <w:sz w:val="36"/>
          <w:szCs w:val="36"/>
          <w:rtl/>
        </w:rPr>
        <w:t xml:space="preserve"> </w:t>
      </w:r>
    </w:p>
    <w:p w14:paraId="448DFE6E" w14:textId="77777777" w:rsidR="00300088" w:rsidRDefault="00300088">
      <w:pPr>
        <w:spacing w:before="2" w:after="2" w:line="600" w:lineRule="atLeast"/>
        <w:jc w:val="both"/>
        <w:rPr>
          <w:rFonts w:ascii="HQPB2"/>
          <w:sz w:val="36"/>
          <w:szCs w:val="36"/>
          <w:rtl/>
        </w:rPr>
      </w:pPr>
      <w:r>
        <w:rPr>
          <w:rFonts w:ascii="HQPB2"/>
          <w:b/>
          <w:bCs/>
          <w:sz w:val="36"/>
          <w:szCs w:val="36"/>
          <w:rtl/>
        </w:rPr>
        <w:t xml:space="preserve">عباد الله </w:t>
      </w:r>
      <w:r>
        <w:rPr>
          <w:rFonts w:ascii="HQPB2"/>
          <w:sz w:val="36"/>
          <w:szCs w:val="36"/>
          <w:rtl/>
        </w:rPr>
        <w:t xml:space="preserve">: في هذه الآية الكريمة ينادي الله عبـاده المؤمنين بأجلّ الأسماء وأحبها إليهم: يَا أَيُّهَا الَّذِينَ آمَنُوا يناديهم مذكرًا لهم ما اتصفوا به من إيمان وما تحلّوا به من فضائل من لازمها وطابع المتحلّي بها أن يستجيب لأمر الله طائعًا رغبًا ورهبًا، فيقول سبحانه: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استجيبوا لله وللرسول إذا دعاكم لما يحييكم" \</w:instrText>
      </w:r>
      <w:r>
        <w:instrText xml:space="preserve">y "1" \b </w:instrText>
      </w:r>
      <w:r>
        <w:rPr>
          <w:rFonts w:ascii="HQPB2"/>
          <w:sz w:val="36"/>
          <w:szCs w:val="36"/>
          <w:rtl/>
        </w:rPr>
        <w:fldChar w:fldCharType="end"/>
      </w:r>
      <w:r>
        <w:rPr>
          <w:rFonts w:ascii="HQPB2" w:hint="cs"/>
          <w:sz w:val="36"/>
          <w:szCs w:val="36"/>
          <w:rtl/>
        </w:rPr>
        <w:t>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2" w:hAnsi="HQPB2"/>
          <w:color w:val="000080"/>
          <w:sz w:val="24"/>
          <w:szCs w:val="24"/>
        </w:rPr>
        <w:sym w:font="HQPB2" w:char="F08A"/>
      </w:r>
      <w:r>
        <w:rPr>
          <w:rFonts w:ascii="HQPB4" w:hAnsi="HQPB4"/>
          <w:color w:val="000080"/>
          <w:sz w:val="24"/>
          <w:szCs w:val="24"/>
        </w:rPr>
        <w:sym w:font="HQPB4" w:char="F0C9"/>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43"/>
      </w:r>
      <w:r>
        <w:rPr>
          <w:rFonts w:ascii="HQPB2"/>
          <w:sz w:val="36"/>
          <w:szCs w:val="36"/>
          <w:vertAlign w:val="superscript"/>
          <w:rtl/>
        </w:rPr>
        <w:t>)</w:t>
      </w:r>
      <w:r>
        <w:rPr>
          <w:rFonts w:ascii="HQPB2"/>
          <w:sz w:val="36"/>
          <w:szCs w:val="36"/>
          <w:rtl/>
        </w:rPr>
        <w:t xml:space="preserve"> ، أي أطيعوا الله واستقيموا واثبتوا على شرع الله وما جاءكم به رسول الله مهما كانت الأحوال أو قست الظروف إذا دعاكم الله ورسوله لما يحييكم. </w:t>
      </w:r>
    </w:p>
    <w:p w14:paraId="166696EF" w14:textId="77777777" w:rsidR="00300088" w:rsidRDefault="00300088">
      <w:pPr>
        <w:spacing w:before="2" w:after="2" w:line="600" w:lineRule="atLeast"/>
        <w:jc w:val="both"/>
        <w:rPr>
          <w:rFonts w:ascii="HQPB2"/>
          <w:sz w:val="36"/>
          <w:szCs w:val="36"/>
          <w:rtl/>
        </w:rPr>
      </w:pPr>
      <w:r>
        <w:rPr>
          <w:rFonts w:ascii="HQPB2"/>
          <w:sz w:val="36"/>
          <w:szCs w:val="36"/>
          <w:rtl/>
        </w:rPr>
        <w:t xml:space="preserve">والذي به حياتنا ودعينا إلى الاستجابة له والانقيـاد هو الإيمان، هو السنة والقرآن، هو الحق. وهذا إخبار صادق ووعد من قادر على الوفاء لا يخلف الميعاد بأن المستجيب للحق سيحيا حياة طيبة، حياة عزّ وعمـل: نعم، سيحيا يتلألأ له نوره وضاءً في الدنيا بنور البصيرة وسكنى القلوب، وبقـاء الذكر والثناء الجميل، وفي الآخرة سيحيا حياة الخلود ونعم الحياة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جنات عدن يدخلونها تجري من تحتها الأنهار لهم فيها ما يشاءون كذلك"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2" w:hAnsi="HQPB2"/>
          <w:color w:val="000080"/>
          <w:sz w:val="24"/>
          <w:szCs w:val="24"/>
        </w:rPr>
        <w:sym w:font="HQPB2" w:char="F0BB"/>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lastRenderedPageBreak/>
        <w:sym w:font="HQPB4" w:char="F035"/>
      </w:r>
      <w:r>
        <w:rPr>
          <w:rFonts w:ascii="HQPB2" w:hAnsi="HQPB2"/>
          <w:color w:val="000080"/>
          <w:sz w:val="24"/>
          <w:szCs w:val="24"/>
        </w:rPr>
        <w:sym w:font="HQPB2" w:char="F062"/>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5" w:hAnsi="HQPB5"/>
          <w:color w:val="000080"/>
          <w:sz w:val="24"/>
          <w:szCs w:val="24"/>
        </w:rPr>
        <w:sym w:font="HQPB5" w:char="F074"/>
      </w:r>
      <w:r>
        <w:rPr>
          <w:rFonts w:ascii="HQPB2" w:hAnsi="HQPB2"/>
          <w:color w:val="000080"/>
          <w:sz w:val="24"/>
          <w:szCs w:val="24"/>
        </w:rPr>
        <w:sym w:font="HQPB2" w:char="F058"/>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4"/>
      </w:r>
      <w:r>
        <w:rPr>
          <w:rFonts w:ascii="HQPB1" w:hAnsi="HQPB1"/>
          <w:color w:val="000080"/>
          <w:sz w:val="24"/>
          <w:szCs w:val="24"/>
        </w:rPr>
        <w:sym w:font="HQPB1" w:char="F07A"/>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C9"/>
      </w:r>
      <w:r>
        <w:rPr>
          <w:rFonts w:ascii="HQPB1" w:hAnsi="HQPB1"/>
          <w:color w:val="000080"/>
          <w:sz w:val="24"/>
          <w:szCs w:val="24"/>
        </w:rPr>
        <w:sym w:font="HQPB1" w:char="F04A"/>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7"/>
      </w:r>
      <w:r>
        <w:rPr>
          <w:rFonts w:ascii="HQPB2" w:hAnsi="HQPB2"/>
          <w:color w:val="000080"/>
          <w:sz w:val="24"/>
          <w:szCs w:val="24"/>
        </w:rPr>
        <w:sym w:font="HQPB2" w:char="F05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C"/>
      </w:r>
      <w:r>
        <w:rPr>
          <w:rFonts w:ascii="HQPB1" w:hAnsi="HQPB1"/>
          <w:color w:val="000080"/>
          <w:sz w:val="24"/>
          <w:szCs w:val="24"/>
        </w:rPr>
        <w:sym w:font="HQPB1" w:char="F093"/>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44"/>
      </w:r>
      <w:r>
        <w:rPr>
          <w:rFonts w:ascii="HQPB2"/>
          <w:sz w:val="36"/>
          <w:szCs w:val="36"/>
          <w:vertAlign w:val="superscript"/>
          <w:rtl/>
        </w:rPr>
        <w:t>)</w:t>
      </w:r>
      <w:r>
        <w:rPr>
          <w:rFonts w:ascii="HQPB2"/>
          <w:sz w:val="36"/>
          <w:szCs w:val="36"/>
          <w:rtl/>
        </w:rPr>
        <w:t xml:space="preserve"> . </w:t>
      </w:r>
    </w:p>
    <w:p w14:paraId="78B9018C" w14:textId="77777777" w:rsidR="00300088" w:rsidRDefault="00300088">
      <w:pPr>
        <w:spacing w:before="2" w:after="2" w:line="600" w:lineRule="atLeast"/>
        <w:ind w:firstLine="400"/>
        <w:jc w:val="both"/>
        <w:rPr>
          <w:rFonts w:ascii="HQPB4"/>
          <w:sz w:val="36"/>
          <w:szCs w:val="36"/>
          <w:rtl/>
        </w:rPr>
      </w:pPr>
      <w:r>
        <w:rPr>
          <w:rFonts w:ascii="HQPB2"/>
          <w:sz w:val="36"/>
          <w:szCs w:val="36"/>
          <w:rtl/>
        </w:rPr>
        <w:t>فاتقوا الله</w:t>
      </w:r>
      <w:r>
        <w:rPr>
          <w:rFonts w:ascii="HQPB2" w:hint="cs"/>
          <w:sz w:val="36"/>
          <w:szCs w:val="36"/>
          <w:rtl/>
        </w:rPr>
        <w:t xml:space="preserve"> </w:t>
      </w:r>
      <w:r>
        <w:rPr>
          <w:rFonts w:ascii="HQPB2"/>
          <w:sz w:val="36"/>
          <w:szCs w:val="36"/>
          <w:rtl/>
        </w:rPr>
        <w:t>- أيها المسلمون</w:t>
      </w:r>
      <w:r>
        <w:rPr>
          <w:rFonts w:ascii="HQPB2" w:hint="cs"/>
          <w:sz w:val="36"/>
          <w:szCs w:val="36"/>
          <w:rtl/>
        </w:rPr>
        <w:t xml:space="preserve"> </w:t>
      </w:r>
      <w:r>
        <w:rPr>
          <w:rFonts w:ascii="HQPB2"/>
          <w:sz w:val="36"/>
          <w:szCs w:val="36"/>
          <w:rtl/>
        </w:rPr>
        <w:t xml:space="preserve">- واستجيبوا لله ولرسوله بامتثال الأوامر واجتناب النواهي، في العسر واليسر والمنشط والمكره وأثرة عليكم؛ استجِيبوا لله ولرسوله بإقامة الحدود: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ولكم في القصاص حياة ياأولي الألباب لعلكم تتقون"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C9"/>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45"/>
      </w:r>
      <w:r>
        <w:rPr>
          <w:rFonts w:ascii="HQPB1"/>
          <w:sz w:val="36"/>
          <w:szCs w:val="36"/>
          <w:vertAlign w:val="superscript"/>
          <w:rtl/>
        </w:rPr>
        <w:t>)</w:t>
      </w:r>
      <w:r>
        <w:rPr>
          <w:rFonts w:ascii="HQPB1"/>
          <w:sz w:val="36"/>
          <w:szCs w:val="36"/>
          <w:rtl/>
        </w:rPr>
        <w:t xml:space="preserve"> بإقامة العدل في أرض الله وبين عباده كل بحسبه وبقدر مـا وَلِـيَ،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ياأيها الذين آمنوا كونوا قوامين بالقسط شهداء لله ولو على أنفسكم"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Pr>
        <w:sym w:font="HQPB2" w:char="F0BA"/>
      </w:r>
      <w:r>
        <w:rPr>
          <w:rFonts w:ascii="HQPB4" w:hAnsi="HQPB4"/>
          <w:color w:val="000080"/>
          <w:sz w:val="24"/>
          <w:szCs w:val="24"/>
        </w:rPr>
        <w:sym w:font="HQPB4" w:char="F0A7"/>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C5"/>
      </w:r>
      <w:r>
        <w:rPr>
          <w:rFonts w:ascii="HQPB1" w:hAnsi="HQPB1"/>
          <w:color w:val="000080"/>
          <w:sz w:val="24"/>
          <w:szCs w:val="24"/>
        </w:rPr>
        <w:sym w:font="HQPB1" w:char="F0DD"/>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E0"/>
      </w:r>
      <w:r>
        <w:rPr>
          <w:rFonts w:ascii="HQPB1" w:hAnsi="HQPB1"/>
          <w:color w:val="000080"/>
          <w:sz w:val="24"/>
          <w:szCs w:val="24"/>
        </w:rPr>
        <w:sym w:font="HQPB1" w:char="F0AD"/>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8"/>
      </w:r>
      <w:r>
        <w:rPr>
          <w:rFonts w:ascii="HQPB2" w:hAnsi="HQPB2"/>
          <w:color w:val="000080"/>
          <w:sz w:val="24"/>
          <w:szCs w:val="24"/>
        </w:rPr>
        <w:sym w:font="HQPB2" w:char="F0EF"/>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46"/>
      </w:r>
      <w:r>
        <w:rPr>
          <w:rFonts w:ascii="HQPB4"/>
          <w:sz w:val="36"/>
          <w:szCs w:val="36"/>
          <w:vertAlign w:val="superscript"/>
          <w:rtl/>
        </w:rPr>
        <w:t>)</w:t>
      </w:r>
      <w:r>
        <w:rPr>
          <w:rFonts w:ascii="HQPB4"/>
          <w:sz w:val="36"/>
          <w:szCs w:val="36"/>
          <w:rtl/>
        </w:rPr>
        <w:t xml:space="preserve"> ، بإقامة الجهاد عسكريًا وثقافيـًا.. فعدّوكـم أيهـا المسلمون إن لم تغزوه غزاكم، وفي غزوه لكـم عسكريًا قضـاء على الحيـاة الحسيّة، وفي غزوه ثقافيًا قضاء على الروح المعنوية- عياذًا بالله- فاستجيبوا لله ولرسوله، فليس ثم لمن لا يستجيب إلا العار في الدنيا والنـار في الآخرة، ولا جرم فلئن كانت الاستجابة لله ولرسوله نـورًا فإن عدمها لظلام، لئن كانت الاستجابة حياةً فإن عدمها لموت؟ لئن كانت الاستجابة لله ولرسوله عزًا وعلوًا فإن عدمها لذل وهوان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ألم تر أن الله يسجد له من في السماوات ومن في الأرض والشمس والقمر" \</w:instrText>
      </w:r>
      <w:r>
        <w:instrText xml:space="preserve">y "1" \b </w:instrText>
      </w:r>
      <w:r>
        <w:rPr>
          <w:rFonts w:ascii="HQPB4"/>
          <w:sz w:val="36"/>
          <w:szCs w:val="36"/>
          <w:rtl/>
        </w:rPr>
        <w:fldChar w:fldCharType="end"/>
      </w:r>
      <w:r>
        <w:rPr>
          <w:rFonts w:ascii="HQPB4" w:hint="cs"/>
          <w:sz w:val="36"/>
          <w:szCs w:val="36"/>
          <w:rtl/>
        </w:rPr>
        <w:t>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E7"/>
      </w:r>
      <w:r>
        <w:rPr>
          <w:rFonts w:ascii="HQPB2" w:hAnsi="HQPB2"/>
          <w:color w:val="000080"/>
          <w:sz w:val="24"/>
          <w:szCs w:val="24"/>
        </w:rPr>
        <w:sym w:font="HQPB2" w:char="F089"/>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42"/>
      </w:r>
      <w:r>
        <w:rPr>
          <w:rFonts w:ascii="HQPB2" w:hAnsi="HQPB2"/>
          <w:color w:val="000080"/>
          <w:sz w:val="24"/>
          <w:szCs w:val="24"/>
        </w:rPr>
        <w:sym w:font="HQPB2" w:char="F051"/>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5"/>
      </w:r>
      <w:r>
        <w:rPr>
          <w:rFonts w:ascii="HQPB2" w:hAnsi="HQPB2"/>
          <w:color w:val="000080"/>
          <w:sz w:val="24"/>
          <w:szCs w:val="24"/>
        </w:rPr>
        <w:sym w:font="HQPB2" w:char="F033"/>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47"/>
      </w:r>
      <w:r>
        <w:rPr>
          <w:rFonts w:ascii="HQPB4"/>
          <w:sz w:val="36"/>
          <w:szCs w:val="36"/>
          <w:vertAlign w:val="superscript"/>
          <w:rtl/>
        </w:rPr>
        <w:t>)</w:t>
      </w:r>
      <w:r>
        <w:rPr>
          <w:rFonts w:ascii="HQPB4"/>
          <w:sz w:val="36"/>
          <w:szCs w:val="36"/>
          <w:rtl/>
        </w:rPr>
        <w:t xml:space="preserve"> . </w:t>
      </w:r>
    </w:p>
    <w:p w14:paraId="6C7D56EF" w14:textId="77777777" w:rsidR="00300088" w:rsidRDefault="00300088">
      <w:pPr>
        <w:spacing w:before="2" w:after="2" w:line="600" w:lineRule="atLeast"/>
        <w:ind w:firstLine="400"/>
        <w:jc w:val="both"/>
        <w:rPr>
          <w:rFonts w:ascii="HQPB2"/>
          <w:sz w:val="36"/>
          <w:szCs w:val="36"/>
          <w:rtl/>
        </w:rPr>
      </w:pPr>
      <w:r>
        <w:rPr>
          <w:rFonts w:ascii="HQPB4"/>
          <w:b/>
          <w:bCs/>
          <w:sz w:val="36"/>
          <w:szCs w:val="36"/>
          <w:rtl/>
        </w:rPr>
        <w:t xml:space="preserve">عباد الله </w:t>
      </w:r>
      <w:r>
        <w:rPr>
          <w:rFonts w:ascii="HQPB4"/>
          <w:sz w:val="36"/>
          <w:szCs w:val="36"/>
          <w:rtl/>
        </w:rPr>
        <w:t xml:space="preserve">: إن الحاكم العدل الرءوف بعباده آذننا من هذه الآيـة بأنه أملك لقلوب العباد منهم، يقلّبها كيف يشاء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ياأيها الذين آمنوا استجيبوا لله وللرسول إذا دعاكم لما يحييكم"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48"/>
      </w:r>
      <w:r>
        <w:rPr>
          <w:rFonts w:ascii="HQPB2"/>
          <w:sz w:val="36"/>
          <w:szCs w:val="36"/>
          <w:vertAlign w:val="superscript"/>
          <w:rtl/>
        </w:rPr>
        <w:t>)</w:t>
      </w:r>
      <w:r>
        <w:rPr>
          <w:rFonts w:ascii="HQPB2"/>
          <w:sz w:val="36"/>
          <w:szCs w:val="36"/>
          <w:rtl/>
        </w:rPr>
        <w:t xml:space="preserve"> . </w:t>
      </w:r>
    </w:p>
    <w:p w14:paraId="1F7D116D" w14:textId="77777777" w:rsidR="00300088" w:rsidRDefault="00300088">
      <w:pPr>
        <w:spacing w:before="2" w:after="2" w:line="600" w:lineRule="atLeast"/>
        <w:ind w:firstLine="400"/>
        <w:jc w:val="both"/>
        <w:rPr>
          <w:rFonts w:ascii="HQPB4"/>
          <w:sz w:val="36"/>
          <w:szCs w:val="36"/>
          <w:rtl/>
        </w:rPr>
      </w:pPr>
      <w:r>
        <w:rPr>
          <w:rFonts w:ascii="HQPB2"/>
          <w:sz w:val="36"/>
          <w:szCs w:val="36"/>
          <w:rtl/>
        </w:rPr>
        <w:lastRenderedPageBreak/>
        <w:t xml:space="preserve">روى البخاري عن عائشة قالت: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كانت يمين رسول الله لا ومقلب القلوب" \</w:instrText>
      </w:r>
      <w:r>
        <w:instrText xml:space="preserve">y "1" \b </w:instrText>
      </w:r>
      <w:r>
        <w:rPr>
          <w:rFonts w:ascii="HQPB2"/>
          <w:sz w:val="36"/>
          <w:szCs w:val="36"/>
          <w:rtl/>
        </w:rPr>
        <w:fldChar w:fldCharType="end"/>
      </w:r>
      <w:r>
        <w:rPr>
          <w:rFonts w:ascii="HQPB2"/>
          <w:color w:val="0000FF"/>
          <w:sz w:val="36"/>
          <w:szCs w:val="36"/>
          <w:rtl/>
        </w:rPr>
        <w:t>كانت يمين رسول الله: لا ومقلب القلوب</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49"/>
      </w:r>
      <w:r>
        <w:rPr>
          <w:rFonts w:ascii="HQPB2"/>
          <w:sz w:val="36"/>
          <w:szCs w:val="36"/>
          <w:vertAlign w:val="superscript"/>
          <w:rtl/>
        </w:rPr>
        <w:t>)</w:t>
      </w:r>
      <w:r>
        <w:rPr>
          <w:rFonts w:ascii="HQPB2"/>
          <w:sz w:val="36"/>
          <w:szCs w:val="36"/>
          <w:rtl/>
        </w:rPr>
        <w:t xml:space="preserve"> ، وفي هذا الإيذان منه تعالى بأنه أملك لقلوبنا منا إثر الأمر لنا بالاستجابة: إنذار وتحذير من التولي عن شرع الله وعدم الاستجابة له ولرسوله، وإعلام بأن عدم الانقياد وعدم الاستجابة من عوامل الحيلولـة بين المسلم والاستقامة؛ بينه وبين معالم الحق، بينه وبين ما يشتهى: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وإذ قال موسى لقومه ياقوم لم تؤذونني وقد تعلمون أني رسول الله"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EE"/>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97"/>
      </w:r>
      <w:r>
        <w:rPr>
          <w:rFonts w:ascii="HQPB1" w:hAnsi="HQPB1"/>
          <w:color w:val="000080"/>
          <w:sz w:val="24"/>
          <w:szCs w:val="24"/>
          <w:rtl/>
        </w:rPr>
        <w:t xml:space="preserve"> </w:t>
      </w:r>
      <w:r>
        <w:rPr>
          <w:rFonts w:ascii="HQPB5" w:hAnsi="HQPB5"/>
          <w:color w:val="000080"/>
          <w:sz w:val="24"/>
          <w:szCs w:val="24"/>
        </w:rPr>
        <w:sym w:font="HQPB5" w:char="F073"/>
      </w:r>
      <w:r>
        <w:rPr>
          <w:rFonts w:ascii="HQPB1" w:hAnsi="HQPB1"/>
          <w:color w:val="000080"/>
          <w:sz w:val="24"/>
          <w:szCs w:val="24"/>
        </w:rPr>
        <w:sym w:font="HQPB1" w:char="F0F8"/>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97"/>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50"/>
      </w:r>
      <w:r>
        <w:rPr>
          <w:rFonts w:ascii="HQPB4"/>
          <w:sz w:val="36"/>
          <w:szCs w:val="36"/>
          <w:vertAlign w:val="superscript"/>
          <w:rtl/>
        </w:rPr>
        <w:t>)</w:t>
      </w:r>
      <w:r>
        <w:rPr>
          <w:rFonts w:ascii="HQPB4"/>
          <w:sz w:val="36"/>
          <w:szCs w:val="36"/>
          <w:rtl/>
        </w:rPr>
        <w:t xml:space="preserve"> ، فاتقوا الله عباد الله وراقبوه فـإن مصيركم ومرجعكم إليه تعالى، وسيجازى المحسن بإحسانه والمسيء بإسـاءته، فإما جنة عرضها السموات والأرض أعدّت لمن استجاب وإما نار تلظى وعذاب أليم وسوء حساب لمن لا يستجيب. </w:t>
      </w:r>
    </w:p>
    <w:p w14:paraId="1C124D27" w14:textId="77777777" w:rsidR="00300088" w:rsidRDefault="00300088">
      <w:pPr>
        <w:spacing w:before="2" w:after="2" w:line="600" w:lineRule="atLeast"/>
        <w:ind w:firstLine="400"/>
        <w:jc w:val="both"/>
        <w:rPr>
          <w:rFonts w:ascii="HQPB2"/>
          <w:sz w:val="36"/>
          <w:szCs w:val="36"/>
          <w:rtl/>
        </w:rPr>
      </w:pPr>
      <w:r>
        <w:rPr>
          <w:rFonts w:ascii="HQPB4"/>
          <w:sz w:val="36"/>
          <w:szCs w:val="36"/>
          <w:rtl/>
        </w:rPr>
        <w:t xml:space="preserve">يقول سبحانه وقوله الحق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للذين استجابوا لربهم الحسنى والذين لم يستجيبوا له لو أن لهم ما"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D"/>
      </w:r>
      <w:r>
        <w:rPr>
          <w:rFonts w:ascii="HQPB4" w:hAnsi="HQPB4"/>
          <w:color w:val="000080"/>
          <w:sz w:val="24"/>
          <w:szCs w:val="24"/>
        </w:rPr>
        <w:sym w:font="HQPB4" w:char="F068"/>
      </w:r>
      <w:r>
        <w:rPr>
          <w:rFonts w:ascii="HQPB1" w:hAnsi="HQPB1"/>
          <w:color w:val="000080"/>
          <w:sz w:val="24"/>
          <w:szCs w:val="24"/>
        </w:rPr>
        <w:sym w:font="HQPB1" w:char="F035"/>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6F"/>
      </w:r>
      <w:r>
        <w:rPr>
          <w:rFonts w:ascii="HQPB2" w:hAnsi="HQPB2"/>
          <w:color w:val="000080"/>
          <w:sz w:val="24"/>
          <w:szCs w:val="24"/>
        </w:rPr>
        <w:sym w:font="HQPB2" w:char="F05F"/>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2" w:hAnsi="HQPB2"/>
          <w:color w:val="000080"/>
          <w:sz w:val="24"/>
          <w:szCs w:val="24"/>
        </w:rPr>
        <w:sym w:font="HQPB2" w:char="F08A"/>
      </w:r>
      <w:r>
        <w:rPr>
          <w:rFonts w:ascii="HQPB4" w:hAnsi="HQPB4"/>
          <w:color w:val="000080"/>
          <w:sz w:val="24"/>
          <w:szCs w:val="24"/>
        </w:rPr>
        <w:sym w:font="HQPB4" w:char="F0C9"/>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1" w:hAnsi="HQPB1"/>
          <w:color w:val="000080"/>
          <w:sz w:val="24"/>
          <w:szCs w:val="24"/>
        </w:rPr>
        <w:sym w:font="HQPB1" w:char="F0E8"/>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8"/>
      </w:r>
      <w:r>
        <w:rPr>
          <w:rFonts w:ascii="HQPB5" w:hAnsi="HQPB5"/>
          <w:color w:val="000080"/>
          <w:sz w:val="24"/>
          <w:szCs w:val="24"/>
        </w:rPr>
        <w:sym w:font="HQPB5" w:char="F073"/>
      </w:r>
      <w:r>
        <w:rPr>
          <w:rFonts w:ascii="HQPB1" w:hAnsi="HQPB1"/>
          <w:color w:val="000080"/>
          <w:sz w:val="24"/>
          <w:szCs w:val="24"/>
        </w:rPr>
        <w:sym w:font="HQPB1" w:char="F064"/>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3"/>
      </w:r>
      <w:r>
        <w:rPr>
          <w:rFonts w:ascii="HQPB4" w:hAnsi="HQPB4"/>
          <w:color w:val="000080"/>
          <w:sz w:val="24"/>
          <w:szCs w:val="24"/>
        </w:rPr>
        <w:sym w:font="HQPB4" w:char="F0F7"/>
      </w:r>
      <w:r>
        <w:rPr>
          <w:rFonts w:ascii="HQPB1" w:hAnsi="HQPB1"/>
          <w:color w:val="000080"/>
          <w:sz w:val="24"/>
          <w:szCs w:val="24"/>
        </w:rPr>
        <w:sym w:font="HQPB1" w:char="F057"/>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8"/>
      </w:r>
      <w:r>
        <w:rPr>
          <w:rFonts w:ascii="HQPB1" w:hAnsi="HQPB1"/>
          <w:color w:val="000080"/>
          <w:sz w:val="24"/>
          <w:szCs w:val="24"/>
        </w:rPr>
        <w:sym w:font="HQPB1" w:char="F0F9"/>
      </w:r>
      <w:r>
        <w:rPr>
          <w:rFonts w:ascii="HQPB5" w:hAnsi="HQPB5"/>
          <w:color w:val="000080"/>
          <w:sz w:val="24"/>
          <w:szCs w:val="24"/>
        </w:rPr>
        <w:sym w:font="HQPB5" w:char="F05D"/>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3" w:hAnsi="HQPB3"/>
          <w:color w:val="000080"/>
          <w:sz w:val="24"/>
          <w:szCs w:val="24"/>
        </w:rPr>
        <w:sym w:font="HQPB3" w:char="F031"/>
      </w:r>
      <w:r>
        <w:rPr>
          <w:rFonts w:ascii="HQPB5" w:hAnsi="HQPB5"/>
          <w:color w:val="000080"/>
          <w:sz w:val="24"/>
          <w:szCs w:val="24"/>
        </w:rPr>
        <w:sym w:font="HQPB5" w:char="F075"/>
      </w:r>
      <w:r>
        <w:rPr>
          <w:rFonts w:ascii="HQPB2" w:hAnsi="HQPB2"/>
          <w:color w:val="000080"/>
          <w:sz w:val="24"/>
          <w:szCs w:val="24"/>
        </w:rPr>
        <w:sym w:font="HQPB2" w:char="F07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6"/>
      </w:r>
      <w:r>
        <w:rPr>
          <w:rFonts w:ascii="HQPB2" w:hAnsi="HQPB2"/>
          <w:color w:val="000080"/>
          <w:sz w:val="24"/>
          <w:szCs w:val="24"/>
        </w:rPr>
        <w:sym w:font="HQPB2" w:char="F04C"/>
      </w:r>
      <w:r>
        <w:rPr>
          <w:rFonts w:ascii="HQPB4" w:hAnsi="HQPB4"/>
          <w:color w:val="000080"/>
          <w:sz w:val="24"/>
          <w:szCs w:val="24"/>
        </w:rPr>
        <w:sym w:font="HQPB4" w:char="F0A9"/>
      </w:r>
      <w:r>
        <w:rPr>
          <w:rFonts w:ascii="HQPB2" w:hAnsi="HQPB2"/>
          <w:color w:val="000080"/>
          <w:sz w:val="24"/>
          <w:szCs w:val="24"/>
        </w:rPr>
        <w:sym w:font="HQPB2" w:char="F0E8"/>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F8"/>
      </w:r>
      <w:r>
        <w:rPr>
          <w:rFonts w:ascii="HQPB2" w:hAnsi="HQPB2"/>
          <w:color w:val="000080"/>
          <w:sz w:val="24"/>
          <w:szCs w:val="24"/>
        </w:rPr>
        <w:sym w:font="HQPB2" w:char="F0A9"/>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CE"/>
      </w:r>
      <w:r>
        <w:rPr>
          <w:rFonts w:ascii="HQPB3" w:hAnsi="HQPB3"/>
          <w:color w:val="000080"/>
          <w:sz w:val="24"/>
          <w:szCs w:val="24"/>
        </w:rPr>
        <w:sym w:font="HQPB3" w:char="F052"/>
      </w:r>
      <w:r>
        <w:rPr>
          <w:rFonts w:ascii="HQPB4" w:hAnsi="HQPB4"/>
          <w:color w:val="000080"/>
          <w:sz w:val="24"/>
          <w:szCs w:val="24"/>
        </w:rPr>
        <w:sym w:font="HQPB4" w:char="F0F9"/>
      </w:r>
      <w:r>
        <w:rPr>
          <w:rFonts w:ascii="HQPB3" w:hAnsi="HQPB3"/>
          <w:color w:val="000080"/>
          <w:sz w:val="24"/>
          <w:szCs w:val="24"/>
        </w:rPr>
        <w:sym w:font="HQPB3" w:char="F05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51"/>
      </w:r>
      <w:r>
        <w:rPr>
          <w:rFonts w:ascii="HQPB2"/>
          <w:sz w:val="36"/>
          <w:szCs w:val="36"/>
          <w:vertAlign w:val="superscript"/>
          <w:rtl/>
        </w:rPr>
        <w:t>)</w:t>
      </w:r>
      <w:r>
        <w:rPr>
          <w:rFonts w:ascii="HQPB2"/>
          <w:sz w:val="36"/>
          <w:szCs w:val="36"/>
          <w:rtl/>
        </w:rPr>
        <w:t xml:space="preserve"> . </w:t>
      </w:r>
    </w:p>
    <w:p w14:paraId="0526A0B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أقول قولي هذا، وأسأل الله سبحانه أن يمنّ علينا بالاستجابة له ولرسوله، وبالثبات على ما يرضيه إلى أن نلقـاه تعـالى، وأن يغفـر لنـا وللمؤمنين والمؤمنات، إنه غفور رحيم </w:t>
      </w:r>
      <w:r>
        <w:rPr>
          <w:rFonts w:ascii="HQPB2"/>
          <w:sz w:val="36"/>
          <w:szCs w:val="36"/>
          <w:vertAlign w:val="superscript"/>
          <w:rtl/>
        </w:rPr>
        <w:t>(</w:t>
      </w:r>
      <w:r>
        <w:rPr>
          <w:rStyle w:val="FootnoteReference"/>
          <w:rFonts w:ascii="HQPB2"/>
          <w:sz w:val="36"/>
          <w:szCs w:val="36"/>
          <w:rtl/>
        </w:rPr>
        <w:footnoteReference w:id="152"/>
      </w:r>
      <w:r>
        <w:rPr>
          <w:rFonts w:ascii="HQPB2"/>
          <w:sz w:val="36"/>
          <w:szCs w:val="36"/>
          <w:vertAlign w:val="superscript"/>
          <w:rtl/>
        </w:rPr>
        <w:t>)</w:t>
      </w:r>
      <w:r>
        <w:rPr>
          <w:rFonts w:ascii="HQPB2"/>
          <w:sz w:val="36"/>
          <w:szCs w:val="36"/>
          <w:rtl/>
        </w:rPr>
        <w:t xml:space="preserve"> . </w:t>
      </w:r>
    </w:p>
    <w:p w14:paraId="35F16F1E" w14:textId="77777777" w:rsidR="00300088" w:rsidRDefault="00300088">
      <w:pPr>
        <w:pStyle w:val="Heading3"/>
        <w:rPr>
          <w:rtl/>
        </w:rPr>
      </w:pPr>
      <w:r>
        <w:rPr>
          <w:rtl/>
        </w:rPr>
        <w:br w:type="page"/>
      </w:r>
      <w:bookmarkStart w:id="33" w:name="_Toc118608537"/>
      <w:r>
        <w:rPr>
          <w:rtl/>
        </w:rPr>
        <w:lastRenderedPageBreak/>
        <w:t>وجوب تقديم محبة الله ورسوله على ما سواهما</w:t>
      </w:r>
      <w:bookmarkEnd w:id="33"/>
      <w:r>
        <w:rPr>
          <w:rtl/>
        </w:rPr>
        <w:t xml:space="preserve"> </w:t>
      </w:r>
    </w:p>
    <w:p w14:paraId="0A40A06D"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رب العالمين ولا عدوان إلا على الظالمين وصلوات الله وسلامه على خاتم المرسلين أحمده سبحانه وأتوب إليـه وأشهد أن لا إلـه إلا الله وحده لا شريك له وأشهد أن محمدًا عبده ورسوله اللهم صل وسلم على عبدك ورسولك نبينا محمد وآله وصحابته إلى يوم الدين. </w:t>
      </w:r>
    </w:p>
    <w:p w14:paraId="6C5736DC"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w:t>
      </w:r>
      <w:r>
        <w:rPr>
          <w:rFonts w:ascii="HQPB2" w:hAnsi="HQPB2"/>
          <w:spacing w:val="-6"/>
          <w:sz w:val="36"/>
          <w:szCs w:val="36"/>
          <w:rtl/>
        </w:rPr>
        <w:t>: أيها المسلمون إنه لا يخفى على كل ذي لـب أن الله تعالى قد ذم من كره ما أحبه وأحب ما كرهه تعالى، قال تعالى:</w:t>
      </w:r>
      <w:r>
        <w:rPr>
          <w:rFonts w:ascii="HQPB2"/>
          <w:sz w:val="36"/>
          <w:szCs w:val="36"/>
          <w:rtl/>
        </w:rPr>
        <w:t xml:space="preserve">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ذلك بأنهم كرهوا ما أنزل الله فأحبط أعمالهم"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5" w:hAnsi="HQPB5"/>
          <w:color w:val="000080"/>
          <w:sz w:val="24"/>
          <w:szCs w:val="24"/>
        </w:rPr>
        <w:sym w:font="HQPB5" w:char="F074"/>
      </w:r>
      <w:r>
        <w:rPr>
          <w:rFonts w:ascii="HQPB1" w:hAnsi="HQPB1"/>
          <w:color w:val="000080"/>
          <w:sz w:val="24"/>
          <w:szCs w:val="24"/>
        </w:rPr>
        <w:sym w:font="HQPB1" w:char="F093"/>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DD"/>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53"/>
      </w:r>
      <w:r>
        <w:rPr>
          <w:rFonts w:ascii="HQPB2"/>
          <w:sz w:val="36"/>
          <w:szCs w:val="36"/>
          <w:vertAlign w:val="superscript"/>
          <w:rtl/>
        </w:rPr>
        <w:t>)</w:t>
      </w:r>
      <w:r>
        <w:rPr>
          <w:rFonts w:ascii="HQPB2"/>
          <w:sz w:val="36"/>
          <w:szCs w:val="36"/>
          <w:rtl/>
        </w:rPr>
        <w:t xml:space="preserve"> </w:t>
      </w:r>
      <w:r>
        <w:rPr>
          <w:rFonts w:ascii="HQPB2"/>
          <w:spacing w:val="6"/>
          <w:sz w:val="36"/>
          <w:szCs w:val="36"/>
          <w:rtl/>
        </w:rPr>
        <w:t xml:space="preserve">وقال تعالى: </w:t>
      </w:r>
      <w:r>
        <w:rPr>
          <w:rFonts w:ascii="HQPB2" w:cs="DecoType Naskh Special"/>
          <w:color w:val="993366"/>
          <w:spacing w:val="6"/>
          <w:sz w:val="36"/>
          <w:szCs w:val="36"/>
          <w:rtl/>
        </w:rPr>
        <w:t>{</w:t>
      </w:r>
      <w:r>
        <w:rPr>
          <w:rFonts w:ascii="HQPB2"/>
          <w:spacing w:val="6"/>
          <w:sz w:val="36"/>
          <w:szCs w:val="36"/>
          <w:rtl/>
        </w:rPr>
        <w:fldChar w:fldCharType="begin"/>
      </w:r>
      <w:r>
        <w:rPr>
          <w:spacing w:val="6"/>
        </w:rPr>
        <w:instrText xml:space="preserve"> XE </w:instrText>
      </w:r>
      <w:r>
        <w:rPr>
          <w:spacing w:val="6"/>
          <w:rtl/>
        </w:rPr>
        <w:instrText>"</w:instrText>
      </w:r>
      <w:r>
        <w:rPr>
          <w:spacing w:val="6"/>
        </w:rPr>
        <w:instrText>30:</w:instrText>
      </w:r>
      <w:r>
        <w:rPr>
          <w:spacing w:val="6"/>
          <w:rtl/>
        </w:rPr>
        <w:instrText>ذلك بأنهم اتبعوا ما أسخط الله وكرهوا رضوانه فأحبط أعمالهم" \</w:instrText>
      </w:r>
      <w:r>
        <w:rPr>
          <w:spacing w:val="6"/>
        </w:rPr>
        <w:instrText xml:space="preserve">y "1" \b </w:instrText>
      </w:r>
      <w:r>
        <w:rPr>
          <w:rFonts w:ascii="HQPB2"/>
          <w:spacing w:val="6"/>
          <w:sz w:val="36"/>
          <w:szCs w:val="36"/>
          <w:rtl/>
        </w:rPr>
        <w:fldChar w:fldCharType="end"/>
      </w:r>
      <w:r>
        <w:rPr>
          <w:rFonts w:ascii="HQPB2"/>
          <w:color w:val="000080"/>
          <w:spacing w:val="6"/>
          <w:sz w:val="24"/>
          <w:szCs w:val="24"/>
          <w:rtl/>
        </w:rPr>
        <w:t xml:space="preserve"> </w:t>
      </w:r>
      <w:r>
        <w:rPr>
          <w:rFonts w:ascii="HQPB5" w:hAnsi="HQPB5"/>
          <w:color w:val="000080"/>
          <w:spacing w:val="6"/>
          <w:sz w:val="24"/>
          <w:szCs w:val="24"/>
        </w:rPr>
        <w:sym w:font="HQPB5" w:char="F09A"/>
      </w:r>
      <w:r>
        <w:rPr>
          <w:rFonts w:ascii="HQPB3" w:hAnsi="HQPB3"/>
          <w:color w:val="000080"/>
          <w:spacing w:val="6"/>
          <w:sz w:val="24"/>
          <w:szCs w:val="24"/>
        </w:rPr>
        <w:sym w:font="HQPB3" w:char="F081"/>
      </w:r>
      <w:r>
        <w:rPr>
          <w:rFonts w:ascii="HQPB4" w:hAnsi="HQPB4"/>
          <w:color w:val="000080"/>
          <w:spacing w:val="6"/>
          <w:sz w:val="24"/>
          <w:szCs w:val="24"/>
        </w:rPr>
        <w:sym w:font="HQPB4" w:char="F0CF"/>
      </w:r>
      <w:r>
        <w:rPr>
          <w:rFonts w:ascii="HQPB2" w:hAnsi="HQPB2"/>
          <w:color w:val="000080"/>
          <w:spacing w:val="6"/>
          <w:sz w:val="24"/>
          <w:szCs w:val="24"/>
        </w:rPr>
        <w:sym w:font="HQPB2" w:char="F039"/>
      </w:r>
      <w:r>
        <w:rPr>
          <w:rFonts w:ascii="HQPB2" w:hAnsi="HQPB2"/>
          <w:color w:val="000080"/>
          <w:spacing w:val="6"/>
          <w:sz w:val="24"/>
          <w:szCs w:val="24"/>
        </w:rPr>
        <w:sym w:font="HQPB2" w:char="F0BA"/>
      </w:r>
      <w:r>
        <w:rPr>
          <w:rFonts w:ascii="HQPB5" w:hAnsi="HQPB5"/>
          <w:color w:val="000080"/>
          <w:spacing w:val="6"/>
          <w:sz w:val="24"/>
          <w:szCs w:val="24"/>
        </w:rPr>
        <w:sym w:font="HQPB5" w:char="F073"/>
      </w:r>
      <w:r>
        <w:rPr>
          <w:rFonts w:ascii="HQPB1" w:hAnsi="HQPB1"/>
          <w:color w:val="000080"/>
          <w:spacing w:val="6"/>
          <w:sz w:val="24"/>
          <w:szCs w:val="24"/>
        </w:rPr>
        <w:sym w:font="HQPB1" w:char="F08C"/>
      </w:r>
      <w:r>
        <w:rPr>
          <w:rFonts w:ascii="HQPB1" w:hAnsi="HQPB1"/>
          <w:color w:val="000080"/>
          <w:spacing w:val="6"/>
          <w:sz w:val="24"/>
          <w:szCs w:val="24"/>
          <w:rtl/>
        </w:rPr>
        <w:t xml:space="preserve"> </w:t>
      </w:r>
      <w:r>
        <w:rPr>
          <w:rFonts w:ascii="HQPB4" w:hAnsi="HQPB4"/>
          <w:color w:val="000080"/>
          <w:spacing w:val="6"/>
          <w:sz w:val="24"/>
          <w:szCs w:val="24"/>
        </w:rPr>
        <w:sym w:font="HQPB4" w:char="F0DE"/>
      </w:r>
      <w:r>
        <w:rPr>
          <w:rFonts w:ascii="HQPB2" w:hAnsi="HQPB2"/>
          <w:color w:val="000080"/>
          <w:spacing w:val="6"/>
          <w:sz w:val="24"/>
          <w:szCs w:val="24"/>
        </w:rPr>
        <w:sym w:font="HQPB2" w:char="F04F"/>
      </w:r>
      <w:r>
        <w:rPr>
          <w:rFonts w:ascii="HQPB4" w:hAnsi="HQPB4"/>
          <w:color w:val="000080"/>
          <w:spacing w:val="6"/>
          <w:sz w:val="24"/>
          <w:szCs w:val="24"/>
        </w:rPr>
        <w:sym w:font="HQPB4" w:char="F0DF"/>
      </w:r>
      <w:r>
        <w:rPr>
          <w:rFonts w:ascii="HQPB2" w:hAnsi="HQPB2"/>
          <w:color w:val="000080"/>
          <w:spacing w:val="6"/>
          <w:sz w:val="24"/>
          <w:szCs w:val="24"/>
        </w:rPr>
        <w:sym w:font="HQPB2" w:char="F067"/>
      </w:r>
      <w:r>
        <w:rPr>
          <w:rFonts w:ascii="HQPB4" w:hAnsi="HQPB4"/>
          <w:color w:val="000080"/>
          <w:spacing w:val="6"/>
          <w:sz w:val="24"/>
          <w:szCs w:val="24"/>
        </w:rPr>
        <w:sym w:font="HQPB4" w:char="F0AF"/>
      </w:r>
      <w:r>
        <w:rPr>
          <w:rFonts w:ascii="HQPB2" w:hAnsi="HQPB2"/>
          <w:color w:val="000080"/>
          <w:spacing w:val="6"/>
          <w:sz w:val="24"/>
          <w:szCs w:val="24"/>
        </w:rPr>
        <w:sym w:font="HQPB2" w:char="F052"/>
      </w:r>
      <w:r>
        <w:rPr>
          <w:rFonts w:ascii="HQPB5" w:hAnsi="HQPB5"/>
          <w:color w:val="000080"/>
          <w:spacing w:val="6"/>
          <w:sz w:val="24"/>
          <w:szCs w:val="24"/>
        </w:rPr>
        <w:sym w:font="HQPB5" w:char="F072"/>
      </w:r>
      <w:r>
        <w:rPr>
          <w:rFonts w:ascii="HQPB1" w:hAnsi="HQPB1"/>
          <w:color w:val="000080"/>
          <w:spacing w:val="6"/>
          <w:sz w:val="24"/>
          <w:szCs w:val="24"/>
        </w:rPr>
        <w:sym w:font="HQPB1" w:char="F027"/>
      </w:r>
      <w:r>
        <w:rPr>
          <w:rFonts w:ascii="HQPB4" w:hAnsi="HQPB4"/>
          <w:color w:val="000080"/>
          <w:spacing w:val="6"/>
          <w:sz w:val="24"/>
          <w:szCs w:val="24"/>
        </w:rPr>
        <w:sym w:font="HQPB4" w:char="F0CE"/>
      </w:r>
      <w:r>
        <w:rPr>
          <w:rFonts w:ascii="HQPB1" w:hAnsi="HQPB1"/>
          <w:color w:val="000080"/>
          <w:spacing w:val="6"/>
          <w:sz w:val="24"/>
          <w:szCs w:val="24"/>
        </w:rPr>
        <w:sym w:font="HQPB1" w:char="F02F"/>
      </w:r>
      <w:r>
        <w:rPr>
          <w:rFonts w:ascii="HQPB1" w:hAnsi="HQPB1"/>
          <w:color w:val="000080"/>
          <w:spacing w:val="6"/>
          <w:sz w:val="24"/>
          <w:szCs w:val="24"/>
          <w:rtl/>
        </w:rPr>
        <w:t xml:space="preserve"> </w:t>
      </w:r>
      <w:r>
        <w:rPr>
          <w:rFonts w:ascii="HQPB5" w:hAnsi="HQPB5"/>
          <w:color w:val="000080"/>
          <w:spacing w:val="6"/>
          <w:sz w:val="24"/>
          <w:szCs w:val="24"/>
        </w:rPr>
        <w:sym w:font="HQPB5" w:char="F028"/>
      </w:r>
      <w:r>
        <w:rPr>
          <w:rFonts w:ascii="HQPB1" w:hAnsi="HQPB1"/>
          <w:color w:val="000080"/>
          <w:spacing w:val="6"/>
          <w:sz w:val="24"/>
          <w:szCs w:val="24"/>
        </w:rPr>
        <w:sym w:font="HQPB1" w:char="F023"/>
      </w:r>
      <w:r>
        <w:rPr>
          <w:rFonts w:ascii="HQPB2" w:hAnsi="HQPB2"/>
          <w:color w:val="000080"/>
          <w:spacing w:val="6"/>
          <w:sz w:val="24"/>
          <w:szCs w:val="24"/>
        </w:rPr>
        <w:sym w:font="HQPB2" w:char="F071"/>
      </w:r>
      <w:r>
        <w:rPr>
          <w:rFonts w:ascii="HQPB4" w:hAnsi="HQPB4"/>
          <w:color w:val="000080"/>
          <w:spacing w:val="6"/>
          <w:sz w:val="24"/>
          <w:szCs w:val="24"/>
        </w:rPr>
        <w:sym w:font="HQPB4" w:char="F0E3"/>
      </w:r>
      <w:r>
        <w:rPr>
          <w:rFonts w:ascii="HQPB1" w:hAnsi="HQPB1"/>
          <w:color w:val="000080"/>
          <w:spacing w:val="6"/>
          <w:sz w:val="24"/>
          <w:szCs w:val="24"/>
        </w:rPr>
        <w:sym w:font="HQPB1" w:char="F0E8"/>
      </w:r>
      <w:r>
        <w:rPr>
          <w:rFonts w:ascii="HQPB5" w:hAnsi="HQPB5"/>
          <w:color w:val="000080"/>
          <w:spacing w:val="6"/>
          <w:sz w:val="24"/>
          <w:szCs w:val="24"/>
        </w:rPr>
        <w:sym w:font="HQPB5" w:char="F074"/>
      </w:r>
      <w:r>
        <w:rPr>
          <w:rFonts w:ascii="HQPB1" w:hAnsi="HQPB1"/>
          <w:color w:val="000080"/>
          <w:spacing w:val="6"/>
          <w:sz w:val="24"/>
          <w:szCs w:val="24"/>
        </w:rPr>
        <w:sym w:font="HQPB1" w:char="F037"/>
      </w:r>
      <w:r>
        <w:rPr>
          <w:rFonts w:ascii="HQPB4" w:hAnsi="HQPB4"/>
          <w:color w:val="000080"/>
          <w:spacing w:val="6"/>
          <w:sz w:val="24"/>
          <w:szCs w:val="24"/>
        </w:rPr>
        <w:sym w:font="HQPB4" w:char="F0A8"/>
      </w:r>
      <w:r>
        <w:rPr>
          <w:rFonts w:ascii="HQPB1" w:hAnsi="HQPB1"/>
          <w:color w:val="000080"/>
          <w:spacing w:val="6"/>
          <w:sz w:val="24"/>
          <w:szCs w:val="24"/>
        </w:rPr>
        <w:sym w:font="HQPB1" w:char="F03F"/>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1" w:hAnsi="HQPB1"/>
          <w:color w:val="000080"/>
          <w:spacing w:val="6"/>
          <w:sz w:val="24"/>
          <w:szCs w:val="24"/>
          <w:rtl/>
        </w:rPr>
        <w:t xml:space="preserve"> </w:t>
      </w:r>
      <w:r>
        <w:rPr>
          <w:rFonts w:ascii="HQPB5" w:hAnsi="HQPB5"/>
          <w:color w:val="000080"/>
          <w:spacing w:val="6"/>
          <w:sz w:val="24"/>
          <w:szCs w:val="24"/>
        </w:rPr>
        <w:sym w:font="HQPB5" w:char="F021"/>
      </w:r>
      <w:r>
        <w:rPr>
          <w:rFonts w:ascii="HQPB1" w:hAnsi="HQPB1"/>
          <w:color w:val="000080"/>
          <w:spacing w:val="6"/>
          <w:sz w:val="24"/>
          <w:szCs w:val="24"/>
        </w:rPr>
        <w:sym w:font="HQPB1" w:char="F024"/>
      </w:r>
      <w:r>
        <w:rPr>
          <w:rFonts w:ascii="HQPB5" w:hAnsi="HQPB5"/>
          <w:color w:val="000080"/>
          <w:spacing w:val="6"/>
          <w:sz w:val="24"/>
          <w:szCs w:val="24"/>
        </w:rPr>
        <w:sym w:font="HQPB5" w:char="F074"/>
      </w:r>
      <w:r>
        <w:rPr>
          <w:rFonts w:ascii="HQPB2" w:hAnsi="HQPB2"/>
          <w:color w:val="000080"/>
          <w:spacing w:val="6"/>
          <w:sz w:val="24"/>
          <w:szCs w:val="24"/>
        </w:rPr>
        <w:sym w:font="HQPB2" w:char="F042"/>
      </w:r>
      <w:r>
        <w:rPr>
          <w:rFonts w:ascii="HQPB2" w:hAnsi="HQPB2"/>
          <w:color w:val="000080"/>
          <w:spacing w:val="6"/>
          <w:sz w:val="24"/>
          <w:szCs w:val="24"/>
          <w:rtl/>
        </w:rPr>
        <w:t xml:space="preserve"> </w:t>
      </w:r>
      <w:r>
        <w:rPr>
          <w:rFonts w:ascii="HQPB5" w:hAnsi="HQPB5"/>
          <w:color w:val="000080"/>
          <w:spacing w:val="6"/>
          <w:sz w:val="24"/>
          <w:szCs w:val="24"/>
        </w:rPr>
        <w:sym w:font="HQPB5" w:char="F078"/>
      </w:r>
      <w:r>
        <w:rPr>
          <w:rFonts w:ascii="HQPB1" w:hAnsi="HQPB1"/>
          <w:color w:val="000080"/>
          <w:spacing w:val="6"/>
          <w:sz w:val="24"/>
          <w:szCs w:val="24"/>
        </w:rPr>
        <w:sym w:font="HQPB1" w:char="F0DD"/>
      </w:r>
      <w:r>
        <w:rPr>
          <w:rFonts w:ascii="HQPB5" w:hAnsi="HQPB5"/>
          <w:color w:val="000080"/>
          <w:spacing w:val="6"/>
          <w:sz w:val="24"/>
          <w:szCs w:val="24"/>
        </w:rPr>
        <w:sym w:font="HQPB5" w:char="F079"/>
      </w:r>
      <w:r>
        <w:rPr>
          <w:rFonts w:ascii="HQPB1" w:hAnsi="HQPB1"/>
          <w:color w:val="000080"/>
          <w:spacing w:val="6"/>
          <w:sz w:val="24"/>
          <w:szCs w:val="24"/>
        </w:rPr>
        <w:sym w:font="HQPB1" w:char="F082"/>
      </w:r>
      <w:r>
        <w:rPr>
          <w:rFonts w:ascii="HQPB4" w:hAnsi="HQPB4"/>
          <w:color w:val="000080"/>
          <w:spacing w:val="6"/>
          <w:sz w:val="24"/>
          <w:szCs w:val="24"/>
        </w:rPr>
        <w:sym w:font="HQPB4" w:char="F0F3"/>
      </w:r>
      <w:r>
        <w:rPr>
          <w:rFonts w:ascii="HQPB1" w:hAnsi="HQPB1"/>
          <w:color w:val="000080"/>
          <w:spacing w:val="6"/>
          <w:sz w:val="24"/>
          <w:szCs w:val="24"/>
        </w:rPr>
        <w:sym w:font="HQPB1" w:char="F099"/>
      </w:r>
      <w:r>
        <w:rPr>
          <w:rFonts w:ascii="HQPB5" w:hAnsi="HQPB5"/>
          <w:color w:val="000080"/>
          <w:spacing w:val="6"/>
          <w:sz w:val="24"/>
          <w:szCs w:val="24"/>
        </w:rPr>
        <w:sym w:font="HQPB5" w:char="F072"/>
      </w:r>
      <w:r>
        <w:rPr>
          <w:rFonts w:ascii="HQPB1" w:hAnsi="HQPB1"/>
          <w:color w:val="000080"/>
          <w:spacing w:val="6"/>
          <w:sz w:val="24"/>
          <w:szCs w:val="24"/>
        </w:rPr>
        <w:sym w:font="HQPB1" w:char="F026"/>
      </w:r>
      <w:r>
        <w:rPr>
          <w:rFonts w:ascii="HQPB1" w:hAnsi="HQPB1"/>
          <w:color w:val="000080"/>
          <w:spacing w:val="6"/>
          <w:sz w:val="24"/>
          <w:szCs w:val="24"/>
          <w:rtl/>
        </w:rPr>
        <w:t xml:space="preserve"> </w:t>
      </w:r>
      <w:r>
        <w:rPr>
          <w:rFonts w:ascii="HQPB5" w:hAnsi="HQPB5"/>
          <w:color w:val="000080"/>
          <w:spacing w:val="6"/>
          <w:sz w:val="24"/>
          <w:szCs w:val="24"/>
        </w:rPr>
        <w:sym w:font="HQPB5" w:char="F0A9"/>
      </w:r>
      <w:r>
        <w:rPr>
          <w:rFonts w:ascii="HQPB1" w:hAnsi="HQPB1"/>
          <w:color w:val="000080"/>
          <w:spacing w:val="6"/>
          <w:sz w:val="24"/>
          <w:szCs w:val="24"/>
        </w:rPr>
        <w:sym w:font="HQPB1" w:char="F021"/>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1" w:hAnsi="HQPB1"/>
          <w:color w:val="000080"/>
          <w:spacing w:val="6"/>
          <w:sz w:val="24"/>
          <w:szCs w:val="24"/>
          <w:rtl/>
        </w:rPr>
        <w:t xml:space="preserve"> </w:t>
      </w:r>
      <w:r>
        <w:rPr>
          <w:rFonts w:ascii="HQPB5" w:hAnsi="HQPB5"/>
          <w:color w:val="000080"/>
          <w:spacing w:val="6"/>
          <w:sz w:val="24"/>
          <w:szCs w:val="24"/>
        </w:rPr>
        <w:sym w:font="HQPB5" w:char="F028"/>
      </w:r>
      <w:r>
        <w:rPr>
          <w:rFonts w:ascii="HQPB1" w:hAnsi="HQPB1"/>
          <w:color w:val="000080"/>
          <w:spacing w:val="6"/>
          <w:sz w:val="24"/>
          <w:szCs w:val="24"/>
        </w:rPr>
        <w:sym w:font="HQPB1" w:char="F023"/>
      </w:r>
      <w:r>
        <w:rPr>
          <w:rFonts w:ascii="HQPB2" w:hAnsi="HQPB2"/>
          <w:color w:val="000080"/>
          <w:spacing w:val="6"/>
          <w:sz w:val="24"/>
          <w:szCs w:val="24"/>
        </w:rPr>
        <w:sym w:font="HQPB2" w:char="F071"/>
      </w:r>
      <w:r>
        <w:rPr>
          <w:rFonts w:ascii="HQPB4" w:hAnsi="HQPB4"/>
          <w:color w:val="000080"/>
          <w:spacing w:val="6"/>
          <w:sz w:val="24"/>
          <w:szCs w:val="24"/>
        </w:rPr>
        <w:sym w:font="HQPB4" w:char="F0E8"/>
      </w:r>
      <w:r>
        <w:rPr>
          <w:rFonts w:ascii="HQPB2" w:hAnsi="HQPB2"/>
          <w:color w:val="000080"/>
          <w:spacing w:val="6"/>
          <w:sz w:val="24"/>
          <w:szCs w:val="24"/>
        </w:rPr>
        <w:sym w:font="HQPB2" w:char="F064"/>
      </w:r>
      <w:r>
        <w:rPr>
          <w:rFonts w:ascii="HQPB4" w:hAnsi="HQPB4"/>
          <w:color w:val="000080"/>
          <w:spacing w:val="6"/>
          <w:sz w:val="24"/>
          <w:szCs w:val="24"/>
        </w:rPr>
        <w:sym w:font="HQPB4" w:char="F0CC"/>
      </w:r>
      <w:r>
        <w:rPr>
          <w:rFonts w:ascii="HQPB1" w:hAnsi="HQPB1"/>
          <w:color w:val="000080"/>
          <w:spacing w:val="6"/>
          <w:sz w:val="24"/>
          <w:szCs w:val="24"/>
        </w:rPr>
        <w:sym w:font="HQPB1" w:char="F08D"/>
      </w:r>
      <w:r>
        <w:rPr>
          <w:rFonts w:ascii="HQPB5" w:hAnsi="HQPB5"/>
          <w:color w:val="000080"/>
          <w:spacing w:val="6"/>
          <w:sz w:val="24"/>
          <w:szCs w:val="24"/>
        </w:rPr>
        <w:sym w:font="HQPB5" w:char="F09F"/>
      </w:r>
      <w:r>
        <w:rPr>
          <w:rFonts w:ascii="HQPB2" w:hAnsi="HQPB2"/>
          <w:color w:val="000080"/>
          <w:spacing w:val="6"/>
          <w:sz w:val="24"/>
          <w:szCs w:val="24"/>
        </w:rPr>
        <w:sym w:font="HQPB2" w:char="F032"/>
      </w:r>
      <w:r>
        <w:rPr>
          <w:rFonts w:ascii="HQPB5" w:hAnsi="HQPB5"/>
          <w:color w:val="000080"/>
          <w:spacing w:val="6"/>
          <w:sz w:val="24"/>
          <w:szCs w:val="24"/>
        </w:rPr>
        <w:sym w:font="HQPB5" w:char="F075"/>
      </w:r>
      <w:r>
        <w:rPr>
          <w:rFonts w:ascii="HQPB2" w:hAnsi="HQPB2"/>
          <w:color w:val="000080"/>
          <w:spacing w:val="6"/>
          <w:sz w:val="24"/>
          <w:szCs w:val="24"/>
        </w:rPr>
        <w:sym w:font="HQPB2" w:char="F072"/>
      </w:r>
      <w:r>
        <w:rPr>
          <w:rFonts w:ascii="HQPB2" w:hAnsi="HQPB2"/>
          <w:color w:val="000080"/>
          <w:spacing w:val="6"/>
          <w:sz w:val="24"/>
          <w:szCs w:val="24"/>
          <w:rtl/>
        </w:rPr>
        <w:t xml:space="preserve"> </w:t>
      </w:r>
      <w:r>
        <w:rPr>
          <w:rFonts w:ascii="HQPB2" w:hAnsi="HQPB2"/>
          <w:color w:val="000080"/>
          <w:spacing w:val="6"/>
          <w:sz w:val="24"/>
          <w:szCs w:val="24"/>
        </w:rPr>
        <w:sym w:font="HQPB2" w:char="F0BC"/>
      </w:r>
      <w:r>
        <w:rPr>
          <w:rFonts w:ascii="HQPB4" w:hAnsi="HQPB4"/>
          <w:color w:val="000080"/>
          <w:spacing w:val="6"/>
          <w:sz w:val="24"/>
          <w:szCs w:val="24"/>
        </w:rPr>
        <w:sym w:font="HQPB4" w:char="F0E7"/>
      </w:r>
      <w:r>
        <w:rPr>
          <w:rFonts w:ascii="HQPB2" w:hAnsi="HQPB2"/>
          <w:color w:val="000080"/>
          <w:spacing w:val="6"/>
          <w:sz w:val="24"/>
          <w:szCs w:val="24"/>
        </w:rPr>
        <w:sym w:font="HQPB2" w:char="F06D"/>
      </w:r>
      <w:r>
        <w:rPr>
          <w:rFonts w:ascii="HQPB5" w:hAnsi="HQPB5"/>
          <w:color w:val="000080"/>
          <w:spacing w:val="6"/>
          <w:sz w:val="24"/>
          <w:szCs w:val="24"/>
        </w:rPr>
        <w:sym w:font="HQPB5" w:char="F074"/>
      </w:r>
      <w:r>
        <w:rPr>
          <w:rFonts w:ascii="HQPB2" w:hAnsi="HQPB2"/>
          <w:color w:val="000080"/>
          <w:spacing w:val="6"/>
          <w:sz w:val="24"/>
          <w:szCs w:val="24"/>
        </w:rPr>
        <w:sym w:font="HQPB2" w:char="F052"/>
      </w:r>
      <w:r>
        <w:rPr>
          <w:rFonts w:ascii="HQPB2" w:hAnsi="HQPB2"/>
          <w:color w:val="000080"/>
          <w:spacing w:val="6"/>
          <w:sz w:val="24"/>
          <w:szCs w:val="24"/>
        </w:rPr>
        <w:sym w:font="HQPB2" w:char="F0BA"/>
      </w:r>
      <w:r>
        <w:rPr>
          <w:rFonts w:ascii="HQPB5" w:hAnsi="HQPB5"/>
          <w:color w:val="000080"/>
          <w:spacing w:val="6"/>
          <w:sz w:val="24"/>
          <w:szCs w:val="24"/>
        </w:rPr>
        <w:sym w:font="HQPB5" w:char="F075"/>
      </w:r>
      <w:r>
        <w:rPr>
          <w:rFonts w:ascii="HQPB2" w:hAnsi="HQPB2"/>
          <w:color w:val="000080"/>
          <w:spacing w:val="6"/>
          <w:sz w:val="24"/>
          <w:szCs w:val="24"/>
        </w:rPr>
        <w:sym w:font="HQPB2" w:char="F071"/>
      </w:r>
      <w:r>
        <w:rPr>
          <w:rFonts w:ascii="HQPB4" w:hAnsi="HQPB4"/>
          <w:color w:val="000080"/>
          <w:spacing w:val="6"/>
          <w:sz w:val="24"/>
          <w:szCs w:val="24"/>
        </w:rPr>
        <w:sym w:font="HQPB4" w:char="F0F4"/>
      </w:r>
      <w:r>
        <w:rPr>
          <w:rFonts w:ascii="HQPB1" w:hAnsi="HQPB1"/>
          <w:color w:val="000080"/>
          <w:spacing w:val="6"/>
          <w:sz w:val="24"/>
          <w:szCs w:val="24"/>
        </w:rPr>
        <w:sym w:font="HQPB1" w:char="F0CA"/>
      </w:r>
      <w:r>
        <w:rPr>
          <w:rFonts w:ascii="HQPB4" w:hAnsi="HQPB4"/>
          <w:color w:val="000080"/>
          <w:spacing w:val="6"/>
          <w:sz w:val="24"/>
          <w:szCs w:val="24"/>
        </w:rPr>
        <w:sym w:font="HQPB4" w:char="F0CD"/>
      </w:r>
      <w:r>
        <w:rPr>
          <w:rFonts w:ascii="HQPB1" w:hAnsi="HQPB1"/>
          <w:color w:val="000080"/>
          <w:spacing w:val="6"/>
          <w:sz w:val="24"/>
          <w:szCs w:val="24"/>
        </w:rPr>
        <w:sym w:font="HQPB1" w:char="F091"/>
      </w:r>
      <w:r>
        <w:rPr>
          <w:rFonts w:ascii="HQPB1" w:hAnsi="HQPB1"/>
          <w:color w:val="000080"/>
          <w:spacing w:val="6"/>
          <w:sz w:val="24"/>
          <w:szCs w:val="24"/>
          <w:rtl/>
        </w:rPr>
        <w:t xml:space="preserve"> </w:t>
      </w:r>
      <w:r>
        <w:rPr>
          <w:rFonts w:ascii="HQPB5" w:hAnsi="HQPB5"/>
          <w:color w:val="000080"/>
          <w:spacing w:val="6"/>
          <w:sz w:val="24"/>
          <w:szCs w:val="24"/>
        </w:rPr>
        <w:sym w:font="HQPB5" w:char="F078"/>
      </w:r>
      <w:r>
        <w:rPr>
          <w:rFonts w:ascii="HQPB1" w:hAnsi="HQPB1"/>
          <w:color w:val="000080"/>
          <w:spacing w:val="6"/>
          <w:sz w:val="24"/>
          <w:szCs w:val="24"/>
        </w:rPr>
        <w:sym w:font="HQPB1" w:char="F0DD"/>
      </w:r>
      <w:r>
        <w:rPr>
          <w:rFonts w:ascii="HQPB5" w:hAnsi="HQPB5"/>
          <w:color w:val="000080"/>
          <w:spacing w:val="6"/>
          <w:sz w:val="24"/>
          <w:szCs w:val="24"/>
        </w:rPr>
        <w:sym w:font="HQPB5" w:char="F074"/>
      </w:r>
      <w:r>
        <w:rPr>
          <w:rFonts w:ascii="HQPB1" w:hAnsi="HQPB1"/>
          <w:color w:val="000080"/>
          <w:spacing w:val="6"/>
          <w:sz w:val="24"/>
          <w:szCs w:val="24"/>
        </w:rPr>
        <w:sym w:font="HQPB1" w:char="F037"/>
      </w:r>
      <w:r>
        <w:rPr>
          <w:rFonts w:ascii="HQPB4" w:hAnsi="HQPB4"/>
          <w:color w:val="000080"/>
          <w:spacing w:val="6"/>
          <w:sz w:val="24"/>
          <w:szCs w:val="24"/>
        </w:rPr>
        <w:sym w:font="HQPB4" w:char="F0F4"/>
      </w:r>
      <w:r>
        <w:rPr>
          <w:rFonts w:ascii="HQPB1" w:hAnsi="HQPB1"/>
          <w:color w:val="000080"/>
          <w:spacing w:val="6"/>
          <w:sz w:val="24"/>
          <w:szCs w:val="24"/>
        </w:rPr>
        <w:sym w:font="HQPB1" w:char="F06D"/>
      </w:r>
      <w:r>
        <w:rPr>
          <w:rFonts w:ascii="HQPB5" w:hAnsi="HQPB5"/>
          <w:color w:val="000080"/>
          <w:spacing w:val="6"/>
          <w:sz w:val="24"/>
          <w:szCs w:val="24"/>
        </w:rPr>
        <w:sym w:font="HQPB5" w:char="F072"/>
      </w:r>
      <w:r>
        <w:rPr>
          <w:rFonts w:ascii="HQPB1" w:hAnsi="HQPB1"/>
          <w:color w:val="000080"/>
          <w:spacing w:val="6"/>
          <w:sz w:val="24"/>
          <w:szCs w:val="24"/>
        </w:rPr>
        <w:sym w:font="HQPB1" w:char="F027"/>
      </w:r>
      <w:r>
        <w:rPr>
          <w:rFonts w:ascii="HQPB5" w:hAnsi="HQPB5"/>
          <w:color w:val="000080"/>
          <w:spacing w:val="6"/>
          <w:sz w:val="24"/>
          <w:szCs w:val="24"/>
        </w:rPr>
        <w:sym w:font="HQPB5" w:char="F073"/>
      </w:r>
      <w:r>
        <w:rPr>
          <w:rFonts w:ascii="HQPB1" w:hAnsi="HQPB1"/>
          <w:color w:val="000080"/>
          <w:spacing w:val="6"/>
          <w:sz w:val="24"/>
          <w:szCs w:val="24"/>
        </w:rPr>
        <w:sym w:font="HQPB1" w:char="F0F9"/>
      </w:r>
      <w:r>
        <w:rPr>
          <w:rFonts w:ascii="HQPB1" w:hAnsi="HQPB1"/>
          <w:color w:val="000080"/>
          <w:spacing w:val="6"/>
          <w:sz w:val="24"/>
          <w:szCs w:val="24"/>
          <w:rtl/>
        </w:rPr>
        <w:t xml:space="preserve"> </w:t>
      </w:r>
      <w:r>
        <w:rPr>
          <w:rFonts w:ascii="HQPB4" w:hAnsi="HQPB4"/>
          <w:color w:val="000080"/>
          <w:spacing w:val="6"/>
          <w:sz w:val="24"/>
          <w:szCs w:val="24"/>
        </w:rPr>
        <w:sym w:font="HQPB4" w:char="F0F3"/>
      </w:r>
      <w:r>
        <w:rPr>
          <w:rFonts w:ascii="HQPB2" w:hAnsi="HQPB2"/>
          <w:color w:val="000080"/>
          <w:spacing w:val="6"/>
          <w:sz w:val="24"/>
          <w:szCs w:val="24"/>
        </w:rPr>
        <w:sym w:font="HQPB2" w:char="F04F"/>
      </w:r>
      <w:r>
        <w:rPr>
          <w:rFonts w:ascii="HQPB4" w:hAnsi="HQPB4"/>
          <w:color w:val="000080"/>
          <w:spacing w:val="6"/>
          <w:sz w:val="24"/>
          <w:szCs w:val="24"/>
        </w:rPr>
        <w:sym w:font="HQPB4" w:char="F0DF"/>
      </w:r>
      <w:r>
        <w:rPr>
          <w:rFonts w:ascii="HQPB2" w:hAnsi="HQPB2"/>
          <w:color w:val="000080"/>
          <w:spacing w:val="6"/>
          <w:sz w:val="24"/>
          <w:szCs w:val="24"/>
        </w:rPr>
        <w:sym w:font="HQPB2" w:char="F067"/>
      </w:r>
      <w:r>
        <w:rPr>
          <w:rFonts w:ascii="HQPB5" w:hAnsi="HQPB5"/>
          <w:color w:val="000080"/>
          <w:spacing w:val="6"/>
          <w:sz w:val="24"/>
          <w:szCs w:val="24"/>
        </w:rPr>
        <w:sym w:font="HQPB5" w:char="F06E"/>
      </w:r>
      <w:r>
        <w:rPr>
          <w:rFonts w:ascii="HQPB2" w:hAnsi="HQPB2"/>
          <w:color w:val="000080"/>
          <w:spacing w:val="6"/>
          <w:sz w:val="24"/>
          <w:szCs w:val="24"/>
        </w:rPr>
        <w:sym w:font="HQPB2" w:char="F03D"/>
      </w:r>
      <w:r>
        <w:rPr>
          <w:rFonts w:ascii="HQPB2" w:hAnsi="HQPB2"/>
          <w:color w:val="000080"/>
          <w:spacing w:val="6"/>
          <w:sz w:val="24"/>
          <w:szCs w:val="24"/>
        </w:rPr>
        <w:sym w:font="HQPB2" w:char="F0BB"/>
      </w:r>
      <w:r>
        <w:rPr>
          <w:rFonts w:ascii="HQPB5" w:hAnsi="HQPB5"/>
          <w:color w:val="000080"/>
          <w:spacing w:val="6"/>
          <w:sz w:val="24"/>
          <w:szCs w:val="24"/>
        </w:rPr>
        <w:sym w:font="HQPB5" w:char="F079"/>
      </w:r>
      <w:r>
        <w:rPr>
          <w:rFonts w:ascii="HQPB2" w:hAnsi="HQPB2"/>
          <w:color w:val="000080"/>
          <w:spacing w:val="6"/>
          <w:sz w:val="24"/>
          <w:szCs w:val="24"/>
        </w:rPr>
        <w:sym w:font="HQPB2" w:char="F04A"/>
      </w:r>
      <w:r>
        <w:rPr>
          <w:rFonts w:ascii="HQPB4" w:hAnsi="HQPB4"/>
          <w:color w:val="000080"/>
          <w:spacing w:val="6"/>
          <w:sz w:val="24"/>
          <w:szCs w:val="24"/>
        </w:rPr>
        <w:sym w:font="HQPB4" w:char="F0F4"/>
      </w:r>
      <w:r>
        <w:rPr>
          <w:rFonts w:ascii="HQPB1" w:hAnsi="HQPB1"/>
          <w:color w:val="000080"/>
          <w:spacing w:val="6"/>
          <w:sz w:val="24"/>
          <w:szCs w:val="24"/>
        </w:rPr>
        <w:sym w:font="HQPB1" w:char="F0E3"/>
      </w:r>
      <w:r>
        <w:rPr>
          <w:rFonts w:ascii="HQPB5" w:hAnsi="HQPB5"/>
          <w:color w:val="000080"/>
          <w:spacing w:val="6"/>
          <w:sz w:val="24"/>
          <w:szCs w:val="24"/>
        </w:rPr>
        <w:sym w:font="HQPB5" w:char="F072"/>
      </w:r>
      <w:r>
        <w:rPr>
          <w:rFonts w:ascii="HQPB1" w:hAnsi="HQPB1"/>
          <w:color w:val="000080"/>
          <w:spacing w:val="6"/>
          <w:sz w:val="24"/>
          <w:szCs w:val="24"/>
        </w:rPr>
        <w:sym w:font="HQPB1" w:char="F026"/>
      </w:r>
      <w:r>
        <w:rPr>
          <w:rFonts w:ascii="HQPB1" w:hAnsi="HQPB1"/>
          <w:color w:val="000080"/>
          <w:spacing w:val="6"/>
          <w:sz w:val="24"/>
          <w:szCs w:val="24"/>
          <w:rtl/>
        </w:rPr>
        <w:t xml:space="preserve"> </w:t>
      </w:r>
      <w:r>
        <w:rPr>
          <w:rFonts w:ascii="HQPB2" w:hAnsi="HQPB2"/>
          <w:color w:val="000080"/>
          <w:spacing w:val="6"/>
          <w:sz w:val="24"/>
          <w:szCs w:val="24"/>
        </w:rPr>
        <w:sym w:font="HQPB2" w:char="F0C7"/>
      </w:r>
      <w:r>
        <w:rPr>
          <w:rFonts w:ascii="HQPB2" w:hAnsi="HQPB2"/>
          <w:color w:val="000080"/>
          <w:spacing w:val="6"/>
          <w:sz w:val="24"/>
          <w:szCs w:val="24"/>
        </w:rPr>
        <w:sym w:font="HQPB2" w:char="F0CB"/>
      </w:r>
      <w:r>
        <w:rPr>
          <w:rFonts w:ascii="HQPB2" w:hAnsi="HQPB2"/>
          <w:color w:val="000080"/>
          <w:spacing w:val="6"/>
          <w:sz w:val="24"/>
          <w:szCs w:val="24"/>
        </w:rPr>
        <w:sym w:font="HQPB2" w:char="F0D1"/>
      </w:r>
      <w:r>
        <w:rPr>
          <w:rFonts w:ascii="HQPB2" w:hAnsi="HQPB2"/>
          <w:color w:val="000080"/>
          <w:spacing w:val="6"/>
          <w:sz w:val="24"/>
          <w:szCs w:val="24"/>
        </w:rPr>
        <w:sym w:font="HQPB2" w:char="F0C8"/>
      </w:r>
      <w:r>
        <w:rPr>
          <w:rFonts w:ascii="HQPB2" w:cs="DecoType Naskh Special"/>
          <w:color w:val="993366"/>
          <w:spacing w:val="6"/>
          <w:sz w:val="36"/>
          <w:szCs w:val="36"/>
          <w:rtl/>
        </w:rPr>
        <w:t>}</w:t>
      </w:r>
      <w:r>
        <w:rPr>
          <w:rFonts w:ascii="HQPB2"/>
          <w:spacing w:val="6"/>
          <w:sz w:val="36"/>
          <w:szCs w:val="36"/>
          <w:rtl/>
        </w:rPr>
        <w:t xml:space="preserve"> </w:t>
      </w:r>
      <w:r>
        <w:rPr>
          <w:rFonts w:ascii="HQPB2"/>
          <w:spacing w:val="6"/>
          <w:sz w:val="36"/>
          <w:szCs w:val="36"/>
          <w:vertAlign w:val="superscript"/>
          <w:rtl/>
        </w:rPr>
        <w:t>(</w:t>
      </w:r>
      <w:r>
        <w:rPr>
          <w:rStyle w:val="FootnoteReference"/>
          <w:rFonts w:ascii="HQPB2"/>
          <w:spacing w:val="6"/>
          <w:sz w:val="36"/>
          <w:szCs w:val="36"/>
          <w:rtl/>
        </w:rPr>
        <w:footnoteReference w:id="154"/>
      </w:r>
      <w:r>
        <w:rPr>
          <w:rFonts w:ascii="HQPB2"/>
          <w:spacing w:val="6"/>
          <w:sz w:val="36"/>
          <w:szCs w:val="36"/>
          <w:vertAlign w:val="superscript"/>
          <w:rtl/>
        </w:rPr>
        <w:t>)</w:t>
      </w:r>
      <w:r>
        <w:rPr>
          <w:rFonts w:ascii="HQPB2"/>
          <w:sz w:val="36"/>
          <w:szCs w:val="36"/>
          <w:rtl/>
        </w:rPr>
        <w:t xml:space="preserve"> فالواجب إذًا على كـل مسلم عاقل موفق أن يحب ما أحبه الله ورسوله ويكره ما كرهه الله ورسوله لتحصل له السعادة والفوز الكبير ولا شـك أن الإنسان لا يؤمن إيمانًا قويًا صحيحًا حتى يحب ما أحبه الله ورسوله ويبغض ما أبغضه الله ورسوله ولا يكون المؤمن مؤمنًا حقًا حتى يقدم محبة الرسول </w:t>
      </w:r>
      <w:r>
        <w:rPr>
          <w:rFonts w:ascii="AGA Arabesque" w:hAnsi="AGA Arabesque" w:cs="AGA Arabesque"/>
          <w:sz w:val="40"/>
          <w:szCs w:val="40"/>
        </w:rPr>
        <w:sym w:font="AGA Arabesque" w:char="F072"/>
      </w:r>
      <w:r>
        <w:rPr>
          <w:rFonts w:ascii="AGA Arabesque"/>
          <w:sz w:val="36"/>
          <w:szCs w:val="36"/>
          <w:rtl/>
        </w:rPr>
        <w:t xml:space="preserve"> على محبة جميع الخلق بل على محبة الأهل والولد والناس أجمعين، ولهذا جـاء في الصحيحـين عنه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w:t>
      </w:r>
      <w:r>
        <w:rPr>
          <w:rFonts w:ascii="AGA Arabesque" w:cs="DecoType Naskh Special" w:hint="cs"/>
          <w:color w:val="CC99FF"/>
          <w:sz w:val="36"/>
          <w:rtl/>
        </w:rPr>
        <w:t> </w:t>
      </w:r>
      <w:r>
        <w:rPr>
          <w:rFonts w:ascii="AGA Arabesque"/>
          <w:sz w:val="36"/>
          <w:szCs w:val="36"/>
          <w:rtl/>
        </w:rPr>
        <w:fldChar w:fldCharType="begin"/>
      </w:r>
      <w:r>
        <w:instrText xml:space="preserve"> XE </w:instrText>
      </w:r>
      <w:r>
        <w:rPr>
          <w:rtl/>
        </w:rPr>
        <w:instrText>"</w:instrText>
      </w:r>
      <w:r>
        <w:instrText>32:</w:instrText>
      </w:r>
      <w:r>
        <w:rPr>
          <w:rtl/>
        </w:rPr>
        <w:instrText>لا يؤمن أحدكم حتى أكون أحب إليه من نفسه وولده ووالده والناس أجمعين" \</w:instrText>
      </w:r>
      <w:r>
        <w:instrText xml:space="preserve">y "1" \b </w:instrText>
      </w:r>
      <w:r>
        <w:rPr>
          <w:rFonts w:ascii="AGA Arabesque"/>
          <w:sz w:val="36"/>
          <w:szCs w:val="36"/>
          <w:rtl/>
        </w:rPr>
        <w:fldChar w:fldCharType="end"/>
      </w:r>
      <w:r>
        <w:rPr>
          <w:rFonts w:ascii="AGA Arabesque"/>
          <w:color w:val="0000FF"/>
          <w:sz w:val="36"/>
          <w:szCs w:val="36"/>
          <w:rtl/>
        </w:rPr>
        <w:t>لا يؤمن أحدكم حتى أكون أحب إليه من نفسه وولده ووالده والناس أجمعين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55"/>
      </w:r>
      <w:r>
        <w:rPr>
          <w:rFonts w:ascii="AGA Arabesque"/>
          <w:sz w:val="36"/>
          <w:szCs w:val="36"/>
          <w:vertAlign w:val="superscript"/>
          <w:rtl/>
        </w:rPr>
        <w:t>)</w:t>
      </w:r>
      <w:r>
        <w:rPr>
          <w:rFonts w:ascii="AGA Arabesque"/>
          <w:sz w:val="36"/>
          <w:szCs w:val="36"/>
          <w:rtl/>
        </w:rPr>
        <w:t xml:space="preserve"> ، ثم إن المحبة الصحيحة الصادقة تقتضي المتابعـة والموافقة في حب المحبوبات وبغض المكروهات، ولهذا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قل إن كان آباؤكم وأبناؤكم وإخوانكم وأزواجكم وعشيرتكم وأموال اقترفتموها"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E4"/>
      </w:r>
      <w:r>
        <w:rPr>
          <w:rFonts w:ascii="HQPB2" w:hAnsi="HQPB2"/>
          <w:color w:val="000080"/>
          <w:sz w:val="24"/>
          <w:szCs w:val="24"/>
        </w:rPr>
        <w:sym w:font="HQPB2" w:char="F07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E4"/>
      </w:r>
      <w:r>
        <w:rPr>
          <w:rFonts w:ascii="HQPB2" w:hAnsi="HQPB2"/>
          <w:color w:val="000080"/>
          <w:sz w:val="24"/>
          <w:szCs w:val="24"/>
        </w:rPr>
        <w:sym w:font="HQPB2" w:char="F07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7"/>
      </w:r>
      <w:r>
        <w:rPr>
          <w:rFonts w:ascii="HQPB1" w:hAnsi="HQPB1"/>
          <w:color w:val="000080"/>
          <w:sz w:val="24"/>
          <w:szCs w:val="24"/>
        </w:rPr>
        <w:sym w:font="HQPB1" w:char="F07A"/>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3"/>
      </w:r>
      <w:r>
        <w:rPr>
          <w:rFonts w:ascii="HQPB1" w:hAnsi="HQPB1"/>
          <w:color w:val="000080"/>
          <w:sz w:val="24"/>
          <w:szCs w:val="24"/>
        </w:rPr>
        <w:sym w:font="HQPB1" w:char="F05F"/>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2"/>
      </w:r>
      <w:r>
        <w:rPr>
          <w:rFonts w:ascii="HQPB4" w:hAnsi="HQPB4"/>
          <w:color w:val="000080"/>
          <w:sz w:val="24"/>
          <w:szCs w:val="24"/>
        </w:rPr>
        <w:sym w:font="HQPB4" w:char="F0F8"/>
      </w:r>
      <w:r>
        <w:rPr>
          <w:rFonts w:ascii="HQPB1" w:hAnsi="HQPB1"/>
          <w:color w:val="000080"/>
          <w:sz w:val="24"/>
          <w:szCs w:val="24"/>
        </w:rPr>
        <w:sym w:font="HQPB1" w:char="F097"/>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8"/>
      </w:r>
      <w:r>
        <w:rPr>
          <w:rFonts w:ascii="HQPB1" w:hAnsi="HQPB1"/>
          <w:color w:val="000080"/>
          <w:sz w:val="24"/>
          <w:szCs w:val="24"/>
        </w:rPr>
        <w:sym w:font="HQPB1" w:char="F03F"/>
      </w:r>
      <w:r>
        <w:rPr>
          <w:rFonts w:ascii="HQPB5" w:hAnsi="HQPB5"/>
          <w:color w:val="000080"/>
          <w:sz w:val="24"/>
          <w:szCs w:val="24"/>
        </w:rPr>
        <w:sym w:font="HQPB5" w:char="F075"/>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B1"/>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41"/>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F8"/>
      </w:r>
      <w:r>
        <w:rPr>
          <w:rFonts w:ascii="HQPB1" w:hAnsi="HQPB1"/>
          <w:color w:val="000080"/>
          <w:sz w:val="24"/>
          <w:szCs w:val="24"/>
        </w:rPr>
        <w:sym w:font="HQPB1" w:char="F0F9"/>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4"/>
      </w:r>
      <w:r>
        <w:rPr>
          <w:rFonts w:ascii="HQPB1" w:hAnsi="HQPB1"/>
          <w:color w:val="000080"/>
          <w:sz w:val="24"/>
          <w:szCs w:val="24"/>
        </w:rPr>
        <w:sym w:font="HQPB1" w:char="F049"/>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CF"/>
      </w:r>
      <w:r>
        <w:rPr>
          <w:rFonts w:ascii="HQPB1" w:hAnsi="HQPB1"/>
          <w:color w:val="000080"/>
          <w:sz w:val="24"/>
          <w:szCs w:val="24"/>
        </w:rPr>
        <w:sym w:font="HQPB1"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4"/>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4" w:hAnsi="HQPB4"/>
          <w:color w:val="000080"/>
          <w:sz w:val="24"/>
          <w:szCs w:val="24"/>
        </w:rPr>
        <w:sym w:font="HQPB4" w:char="F0C5"/>
      </w:r>
      <w:r>
        <w:rPr>
          <w:rFonts w:ascii="HQPB2" w:hAnsi="HQPB2"/>
          <w:color w:val="000080"/>
          <w:sz w:val="24"/>
          <w:szCs w:val="24"/>
        </w:rPr>
        <w:sym w:font="HQPB2" w:char="F033"/>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4"/>
      </w:r>
      <w:r>
        <w:rPr>
          <w:rFonts w:ascii="HQPB2" w:hAnsi="HQPB2"/>
          <w:color w:val="000080"/>
          <w:sz w:val="24"/>
          <w:szCs w:val="24"/>
        </w:rPr>
        <w:sym w:font="HQPB2" w:char="F05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C"/>
      </w:r>
      <w:r>
        <w:rPr>
          <w:rFonts w:ascii="HQPB1" w:hAnsi="HQPB1"/>
          <w:color w:val="000080"/>
          <w:sz w:val="24"/>
          <w:szCs w:val="24"/>
        </w:rPr>
        <w:sym w:font="HQPB1" w:char="F0CA"/>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A1"/>
      </w:r>
      <w:r>
        <w:rPr>
          <w:rFonts w:ascii="HQPB1" w:hAnsi="HQPB1"/>
          <w:color w:val="000080"/>
          <w:sz w:val="24"/>
          <w:szCs w:val="24"/>
        </w:rPr>
        <w:sym w:font="HQPB1" w:char="F03D"/>
      </w:r>
      <w:r>
        <w:rPr>
          <w:rFonts w:ascii="HQPB5" w:hAnsi="HQPB5"/>
          <w:color w:val="000080"/>
          <w:sz w:val="24"/>
          <w:szCs w:val="24"/>
        </w:rPr>
        <w:sym w:font="HQPB5" w:char="F079"/>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7"/>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C5"/>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1"/>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قل إن كان آباؤكم وأبناؤكم وإخوانكم وأزواجكم وعشيرتكم وأموال اقترفتموها" \</w:instrText>
      </w:r>
      <w:r>
        <w:rPr>
          <w:color w:val="000080"/>
          <w:sz w:val="24"/>
          <w:szCs w:val="24"/>
        </w:rPr>
        <w:instrText xml:space="preserve">y "1" \b </w:instrText>
      </w:r>
      <w:r>
        <w:rPr>
          <w:rFonts w:ascii="HQPB1"/>
          <w:color w:val="000080"/>
          <w:sz w:val="24"/>
          <w:szCs w:val="24"/>
          <w:rtl/>
        </w:rPr>
        <w:fldChar w:fldCharType="end"/>
      </w:r>
      <w:r>
        <w:rPr>
          <w:rFonts w:asci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D"/>
      </w:r>
      <w:r>
        <w:rPr>
          <w:rFonts w:ascii="HQPB1" w:hAnsi="HQPB1"/>
          <w:color w:val="000080"/>
          <w:sz w:val="24"/>
          <w:szCs w:val="24"/>
        </w:rPr>
        <w:sym w:font="HQPB1" w:char="F0C1"/>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4"/>
      </w:r>
      <w:r>
        <w:rPr>
          <w:rFonts w:ascii="HQPB1" w:hAnsi="HQPB1"/>
          <w:color w:val="000080"/>
          <w:sz w:val="24"/>
          <w:szCs w:val="24"/>
        </w:rPr>
        <w:sym w:font="HQPB1" w:char="F04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4" w:hAnsi="HQPB4"/>
          <w:color w:val="000080"/>
          <w:sz w:val="24"/>
          <w:szCs w:val="24"/>
        </w:rPr>
        <w:sym w:font="HQPB4" w:char="F0AE"/>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6"/>
      </w:r>
      <w:r>
        <w:rPr>
          <w:rFonts w:ascii="HQPB4" w:hAnsi="HQPB4"/>
          <w:color w:val="000080"/>
          <w:sz w:val="24"/>
          <w:szCs w:val="24"/>
        </w:rPr>
        <w:sym w:font="HQPB4" w:char="F0CE"/>
      </w:r>
      <w:r>
        <w:rPr>
          <w:rFonts w:ascii="HQPB1" w:hAnsi="HQPB1"/>
          <w:color w:val="000080"/>
          <w:sz w:val="24"/>
          <w:szCs w:val="24"/>
        </w:rPr>
        <w:sym w:font="HQPB1" w:char="F041"/>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D"/>
      </w:r>
      <w:r>
        <w:rPr>
          <w:rFonts w:ascii="HQPB1" w:hAnsi="HQPB1"/>
          <w:color w:val="000080"/>
          <w:sz w:val="24"/>
          <w:szCs w:val="24"/>
        </w:rPr>
        <w:sym w:font="HQPB1" w:char="F090"/>
      </w:r>
      <w:r>
        <w:rPr>
          <w:rFonts w:ascii="HQPB4" w:hAnsi="HQPB4"/>
          <w:color w:val="000080"/>
          <w:sz w:val="24"/>
          <w:szCs w:val="24"/>
        </w:rPr>
        <w:sym w:font="HQPB4" w:char="F0F6"/>
      </w:r>
      <w:r>
        <w:rPr>
          <w:rFonts w:ascii="HQPB2" w:hAnsi="HQPB2"/>
          <w:color w:val="000080"/>
          <w:sz w:val="24"/>
          <w:szCs w:val="24"/>
        </w:rPr>
        <w:sym w:font="HQPB2" w:char="F044"/>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56"/>
      </w:r>
      <w:r>
        <w:rPr>
          <w:rFonts w:ascii="HQPB4"/>
          <w:sz w:val="36"/>
          <w:szCs w:val="36"/>
          <w:vertAlign w:val="superscript"/>
          <w:rtl/>
        </w:rPr>
        <w:t>)</w:t>
      </w:r>
      <w:r>
        <w:rPr>
          <w:rFonts w:ascii="HQPB4"/>
          <w:sz w:val="36"/>
          <w:szCs w:val="36"/>
          <w:rtl/>
        </w:rPr>
        <w:t xml:space="preserve"> وقال </w:t>
      </w:r>
      <w:r>
        <w:rPr>
          <w:rFonts w:ascii="HQPB4"/>
          <w:sz w:val="36"/>
          <w:szCs w:val="36"/>
          <w:rtl/>
        </w:rPr>
        <w:lastRenderedPageBreak/>
        <w:t xml:space="preserve">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قل إن كنتم تحبون الله فاتبعوني يحببكم الله ويغفر لكم ذنوبكم والله"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9"/>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57"/>
      </w:r>
      <w:r>
        <w:rPr>
          <w:rFonts w:ascii="HQPB4"/>
          <w:sz w:val="36"/>
          <w:szCs w:val="36"/>
          <w:vertAlign w:val="superscript"/>
          <w:rtl/>
        </w:rPr>
        <w:t>)</w:t>
      </w:r>
      <w:r>
        <w:rPr>
          <w:rFonts w:ascii="HQPB4"/>
          <w:sz w:val="36"/>
          <w:szCs w:val="36"/>
          <w:rtl/>
        </w:rPr>
        <w:t xml:space="preserve"> والسبب في نزول هذه الآية الكريمة أن أصحاب النبي </w:t>
      </w:r>
      <w:r>
        <w:rPr>
          <w:rFonts w:ascii="AGA Arabesque" w:hAnsi="AGA Arabesque" w:cs="AGA Arabesque"/>
          <w:sz w:val="40"/>
          <w:szCs w:val="40"/>
        </w:rPr>
        <w:sym w:font="AGA Arabesque" w:char="F072"/>
      </w:r>
      <w:r>
        <w:rPr>
          <w:rFonts w:ascii="AGA Arabesque"/>
          <w:sz w:val="36"/>
          <w:szCs w:val="36"/>
          <w:rtl/>
        </w:rPr>
        <w:t xml:space="preserve"> قالوا يا رسول الله إنا نحب ربنا حبًا شديدًا. فأحب الله أن يجعل لحبه علمًا فأنزل تعالى هـذه الآية، وفي الصحيحـين عن رسول الله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w:t>
      </w:r>
      <w:r>
        <w:rPr>
          <w:rFonts w:ascii="AGA Arabesque" w:cs="DecoType Naskh Special" w:hint="cs"/>
          <w:color w:val="CC99FF"/>
          <w:sz w:val="36"/>
          <w:rtl/>
        </w:rPr>
        <w:t> </w:t>
      </w:r>
      <w:r>
        <w:rPr>
          <w:rFonts w:ascii="AGA Arabesque"/>
          <w:sz w:val="36"/>
          <w:szCs w:val="36"/>
          <w:rtl/>
        </w:rPr>
        <w:fldChar w:fldCharType="begin"/>
      </w:r>
      <w:r>
        <w:instrText xml:space="preserve"> XE </w:instrText>
      </w:r>
      <w:r>
        <w:rPr>
          <w:rtl/>
        </w:rPr>
        <w:instrText>"</w:instrText>
      </w:r>
      <w:r>
        <w:instrText>32:</w:instrText>
      </w:r>
      <w:r>
        <w:rPr>
          <w:rtl/>
        </w:rPr>
        <w:instrText>ثلاث من كن فيه وجد بهن حلاوة الإيمان أن يكون الله ورسوله أحب إليه" \</w:instrText>
      </w:r>
      <w:r>
        <w:instrText xml:space="preserve">y "1" \b </w:instrText>
      </w:r>
      <w:r>
        <w:rPr>
          <w:rFonts w:ascii="AGA Arabesque"/>
          <w:sz w:val="36"/>
          <w:szCs w:val="36"/>
          <w:rtl/>
        </w:rPr>
        <w:fldChar w:fldCharType="end"/>
      </w:r>
      <w:r>
        <w:rPr>
          <w:rFonts w:ascii="AGA Arabesque"/>
          <w:color w:val="0000FF"/>
          <w:sz w:val="36"/>
          <w:szCs w:val="36"/>
          <w:rtl/>
        </w:rPr>
        <w:t>ثلاث من كن فيه وجد بهن حلاوة الإيمان أن يكون الله ورسوله أحب إليه مما سواهما وأن يحب المرء لا يحبه إلا لله وأن يكره أن يعود إلى الكفر بعد أن أنقذه الله منه كما يكره أن يقذف في النـار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58"/>
      </w:r>
      <w:r>
        <w:rPr>
          <w:rFonts w:ascii="AGA Arabesque"/>
          <w:sz w:val="36"/>
          <w:szCs w:val="36"/>
          <w:vertAlign w:val="superscript"/>
          <w:rtl/>
        </w:rPr>
        <w:t>)</w:t>
      </w:r>
      <w:r>
        <w:rPr>
          <w:rFonts w:ascii="AGA Arabesque"/>
          <w:sz w:val="36"/>
          <w:szCs w:val="36"/>
          <w:rtl/>
        </w:rPr>
        <w:t xml:space="preserve"> فمن أحب الله ورسوله محبة صحيحة صادقة من قلبه أوجب لـه ذلـك بقلبـه أن يحـب مـا يحبه الله ورسوله ويكره ما يكرهه الله ورسوله وأن يعمـل بجوارحه بمقتضى هذا الحب والبغض فإن عمل بجوارحه شيئًا يخالف ذلك دل على عدم محبته الواجبة فعليه أن يستغفر الله ويتوب إليه من ذلك ويرجع إلى تكميل المحبة الواجبة. </w:t>
      </w:r>
    </w:p>
    <w:p w14:paraId="68E077C7"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sz w:val="36"/>
          <w:szCs w:val="36"/>
          <w:rtl/>
        </w:rPr>
        <w:t xml:space="preserve">: اعلموا أن جميع المعاصي إنما تنشأ من تقديم هوى الإنسان ونفسه على محبة الله ورسوله وكذلك البدع كلها إنما تنشأ من تقديم الهوى على الشرع الشريف فكذلك المعاصي إنما تقع من تقديم الهوى على محبة الله ورسوله ومحبة ما يحبه ومن كان حبه وبغضه وعطاؤه ومنعه لهوى نفسه كان ذلك نقصًا في إيمانه الواجب فيجب عليه التوبة من ذلـك والرجوع إلى سنة الرسول صلوات الله وسلامه عليه من تقديم محبة الله ورسوله وما فيه رضاء الله ورسوله على هوى النفس ومراداتهـا فيجـب على كـل مؤمن صادق الإيمان محبة الله ومحبـة من يحبه من الملائكـة والرسل والأنبيـاء والصديقين والشهداء والصالحين عمومًا ولهذا جاء أن من علامات وجود حلاوة الإيمـان أن يحب المرء لا يحبه إلا لله ومن أحب لله وأبغض لله وأعطى لله ومنع لله فقد استكمل الإيمان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وأما من خاف مقام ربه ونهى النفس عن الهوى" \</w:instrText>
      </w:r>
      <w:r>
        <w:instrText xml:space="preserve">y "1" \b </w:instrText>
      </w:r>
      <w:r>
        <w:rPr>
          <w:rFonts w:ascii="AGA Arabesque"/>
          <w:sz w:val="36"/>
          <w:szCs w:val="36"/>
          <w:rtl/>
        </w:rPr>
        <w:fldChar w:fldCharType="end"/>
      </w:r>
      <w:r>
        <w:rPr>
          <w:rFonts w:ascii="AGA Arabesque" w:hint="cs"/>
          <w:sz w:val="36"/>
          <w:szCs w:val="36"/>
          <w:rtl/>
        </w:rPr>
        <w:t>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4"/>
      </w:r>
      <w:r>
        <w:rPr>
          <w:rFonts w:ascii="HQPB1" w:hAnsi="HQPB1"/>
          <w:color w:val="000080"/>
          <w:sz w:val="24"/>
          <w:szCs w:val="24"/>
        </w:rPr>
        <w:sym w:font="HQPB1" w:char="F025"/>
      </w:r>
      <w:r>
        <w:rPr>
          <w:rFonts w:ascii="HQPB5" w:hAnsi="HQPB5"/>
          <w:color w:val="000080"/>
          <w:sz w:val="24"/>
          <w:szCs w:val="24"/>
        </w:rPr>
        <w:sym w:font="HQPB5" w:char="F073"/>
      </w:r>
      <w:r>
        <w:rPr>
          <w:rFonts w:ascii="HQPB1" w:hAnsi="HQPB1"/>
          <w:color w:val="000080"/>
          <w:sz w:val="24"/>
          <w:szCs w:val="24"/>
        </w:rPr>
        <w:sym w:font="HQPB1" w:char="F07B"/>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91"/>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6F"/>
      </w:r>
      <w:r>
        <w:rPr>
          <w:rFonts w:ascii="HQPB2" w:hAnsi="HQPB2"/>
          <w:color w:val="000080"/>
          <w:sz w:val="24"/>
          <w:szCs w:val="24"/>
        </w:rPr>
        <w:sym w:font="HQPB2" w:char="F06C"/>
      </w:r>
      <w:r>
        <w:rPr>
          <w:rFonts w:ascii="HQPB4" w:hAnsi="HQPB4"/>
          <w:color w:val="000080"/>
          <w:sz w:val="24"/>
          <w:szCs w:val="24"/>
        </w:rPr>
        <w:sym w:font="HQPB4" w:char="F0F9"/>
      </w:r>
      <w:r>
        <w:rPr>
          <w:rFonts w:ascii="HQPB2" w:hAnsi="HQPB2"/>
          <w:color w:val="000080"/>
          <w:sz w:val="24"/>
          <w:szCs w:val="24"/>
        </w:rPr>
        <w:sym w:font="HQPB2" w:char="F03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فإن الجنة هي المأوى"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D"/>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2" w:hAnsi="HQPB2"/>
          <w:color w:val="000080"/>
          <w:sz w:val="24"/>
          <w:szCs w:val="24"/>
        </w:rPr>
        <w:sym w:font="HQPB2" w:char="F07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lastRenderedPageBreak/>
        <w:sym w:font="HQPB2" w:char="F0C7"/>
      </w:r>
      <w:r>
        <w:rPr>
          <w:rFonts w:ascii="HQPB2" w:hAnsi="HQPB2"/>
          <w:color w:val="000080"/>
          <w:sz w:val="24"/>
          <w:szCs w:val="24"/>
        </w:rPr>
        <w:sym w:font="HQPB2" w:char="F0CD"/>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59"/>
      </w:r>
      <w:r>
        <w:rPr>
          <w:rFonts w:ascii="HQPB2"/>
          <w:sz w:val="36"/>
          <w:szCs w:val="36"/>
          <w:vertAlign w:val="superscript"/>
          <w:rtl/>
        </w:rPr>
        <w:t>)</w:t>
      </w:r>
      <w:r>
        <w:rPr>
          <w:rFonts w:ascii="HQPB2"/>
          <w:sz w:val="36"/>
          <w:szCs w:val="36"/>
          <w:rtl/>
        </w:rPr>
        <w:t xml:space="preserve"> أستغفر الله لي ولكـم ولجميع المسلمين والمسلمات من كل ذنب فاستغفروه إنه هو الغفور الرحيم </w:t>
      </w:r>
      <w:r>
        <w:rPr>
          <w:rFonts w:ascii="HQPB2"/>
          <w:sz w:val="36"/>
          <w:szCs w:val="36"/>
          <w:vertAlign w:val="superscript"/>
          <w:rtl/>
        </w:rPr>
        <w:t>(</w:t>
      </w:r>
      <w:r>
        <w:rPr>
          <w:rStyle w:val="FootnoteReference"/>
          <w:rFonts w:ascii="HQPB2"/>
          <w:sz w:val="36"/>
          <w:szCs w:val="36"/>
          <w:rtl/>
        </w:rPr>
        <w:footnoteReference w:id="160"/>
      </w:r>
      <w:r>
        <w:rPr>
          <w:rFonts w:ascii="HQPB2"/>
          <w:sz w:val="36"/>
          <w:szCs w:val="36"/>
          <w:vertAlign w:val="superscript"/>
          <w:rtl/>
        </w:rPr>
        <w:t>)</w:t>
      </w:r>
      <w:r>
        <w:rPr>
          <w:rFonts w:ascii="HQPB2"/>
          <w:sz w:val="36"/>
          <w:szCs w:val="36"/>
          <w:rtl/>
        </w:rPr>
        <w:t xml:space="preserve"> . </w:t>
      </w:r>
    </w:p>
    <w:p w14:paraId="065FEFD4" w14:textId="77777777" w:rsidR="00300088" w:rsidRDefault="00300088">
      <w:pPr>
        <w:pStyle w:val="Heading3"/>
        <w:rPr>
          <w:rtl/>
        </w:rPr>
      </w:pPr>
      <w:r>
        <w:rPr>
          <w:rtl/>
        </w:rPr>
        <w:br w:type="page"/>
      </w:r>
      <w:bookmarkStart w:id="34" w:name="_Toc118608538"/>
      <w:r>
        <w:rPr>
          <w:rtl/>
        </w:rPr>
        <w:lastRenderedPageBreak/>
        <w:t xml:space="preserve">وجوب تحكيم أمر رسوله </w:t>
      </w:r>
      <w:r>
        <w:rPr>
          <w:rFonts w:ascii="AGA Arabesque" w:hAnsi="AGA Arabesque" w:cs="AGA Arabesque"/>
          <w:sz w:val="40"/>
          <w:szCs w:val="40"/>
        </w:rPr>
        <w:sym w:font="AGA Arabesque" w:char="F072"/>
      </w:r>
      <w:bookmarkEnd w:id="34"/>
      <w:r>
        <w:rPr>
          <w:rFonts w:ascii="AGA Arabesque"/>
          <w:rtl/>
        </w:rPr>
        <w:t xml:space="preserve"> </w:t>
      </w:r>
    </w:p>
    <w:p w14:paraId="2980460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باعث الرسل بآياته، المبين الحلال من الحرام.. المتفضل على عباده بجزيل الإنعام.. الذي أحل لنا الطيبات وحرم الحرام على أيدي رسله وأنبيائه الكرام.. أحمـده سبحانه وتعالى على مـا أنعم به علينا من النعـم الجسام.. وأشهد أن لا إله إلا الله وحده لا شريك له الملك القدوس السلام. وأشهد أن محمدًا عبده ورسوله أكرم من صلى وصام. وطاف بالبيت العتيق ووقف بالمشعر الحرام.. صلى الله عليه وعلى آله وأصحابه البررة الكرام عدد ما جلى النهار الظلام. </w:t>
      </w:r>
    </w:p>
    <w:p w14:paraId="390B1BE3" w14:textId="77777777" w:rsidR="00300088" w:rsidRDefault="00300088">
      <w:pPr>
        <w:spacing w:before="2" w:after="2" w:line="600" w:lineRule="atLeast"/>
        <w:ind w:firstLine="400"/>
        <w:jc w:val="both"/>
        <w:rPr>
          <w:rFonts w:ascii="HQPB4"/>
          <w:sz w:val="36"/>
          <w:szCs w:val="36"/>
          <w:rtl/>
        </w:rPr>
      </w:pPr>
      <w:r>
        <w:rPr>
          <w:rFonts w:ascii="AGA Arabesque"/>
          <w:b/>
          <w:bCs/>
          <w:sz w:val="36"/>
          <w:szCs w:val="36"/>
          <w:rtl/>
        </w:rPr>
        <w:t xml:space="preserve">أما بعد </w:t>
      </w:r>
      <w:r>
        <w:rPr>
          <w:rFonts w:ascii="AGA Arabesque"/>
          <w:sz w:val="36"/>
          <w:szCs w:val="36"/>
          <w:rtl/>
        </w:rPr>
        <w:t xml:space="preserve">: فيا عباد الله.. اعلموا رحمني الله وإياكم أن الديـن مرجعه إلى الله سبحانه.. فهو الحاكم فيه وقد أرسل بالهدى.. فهو الإمام الأعظم الذي لا يقبل الله إيمان الناس حتى يعرضوا أمر الدين عليه ويرجعوا في التحكيـم إليه.. كما قال جل وعلا: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فلا وربك لا يؤمنون حتى يحكموك فيما شجر بينهم ثم لا يجدوا في أنفسهم" \</w:instrText>
      </w:r>
      <w:r>
        <w:instrText xml:space="preserve">y "1" \b </w:instrText>
      </w:r>
      <w:r>
        <w:rPr>
          <w:rFonts w:ascii="AGA Arabesque"/>
          <w:sz w:val="36"/>
          <w:szCs w:val="36"/>
          <w:rtl/>
        </w:rPr>
        <w:fldChar w:fldCharType="end"/>
      </w:r>
      <w:r>
        <w:rPr>
          <w:rFonts w:ascii="AGA Arabesque" w:hint="cs"/>
          <w:sz w:val="36"/>
          <w:szCs w:val="36"/>
          <w:rtl/>
        </w:rPr>
        <w:t>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4" w:hAnsi="HQPB4"/>
          <w:color w:val="000080"/>
          <w:sz w:val="24"/>
          <w:szCs w:val="24"/>
        </w:rPr>
        <w:sym w:font="HQPB4" w:char="F0AE"/>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5"/>
      </w:r>
      <w:r>
        <w:rPr>
          <w:rFonts w:ascii="HQPB4" w:hAnsi="HQPB4"/>
          <w:color w:val="000080"/>
          <w:sz w:val="24"/>
          <w:szCs w:val="24"/>
        </w:rPr>
        <w:sym w:font="HQPB4" w:char="F06A"/>
      </w:r>
      <w:r>
        <w:rPr>
          <w:rFonts w:ascii="HQPB2" w:hAnsi="HQPB2"/>
          <w:color w:val="000080"/>
          <w:sz w:val="24"/>
          <w:szCs w:val="24"/>
        </w:rPr>
        <w:sym w:font="HQPB2" w:char="F033"/>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6"/>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A7"/>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5"/>
      </w:r>
      <w:r>
        <w:rPr>
          <w:rFonts w:ascii="HQPB1" w:hAnsi="HQPB1"/>
          <w:color w:val="000080"/>
          <w:sz w:val="24"/>
          <w:szCs w:val="24"/>
        </w:rPr>
        <w:sym w:font="HQPB1" w:char="F067"/>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8"/>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5"/>
      </w:r>
      <w:r>
        <w:rPr>
          <w:rFonts w:ascii="HQPB4" w:hAnsi="HQPB4"/>
          <w:color w:val="000080"/>
          <w:sz w:val="24"/>
          <w:szCs w:val="24"/>
        </w:rPr>
        <w:sym w:font="HQPB4" w:char="F05B"/>
      </w:r>
      <w:r>
        <w:rPr>
          <w:rFonts w:ascii="HQPB1" w:hAnsi="HQPB1"/>
          <w:color w:val="000080"/>
          <w:sz w:val="24"/>
          <w:szCs w:val="24"/>
        </w:rPr>
        <w:sym w:font="HQPB1" w:char="F060"/>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9F"/>
      </w:r>
      <w:r>
        <w:rPr>
          <w:rFonts w:ascii="HQPB1" w:hAnsi="HQPB1"/>
          <w:color w:val="000080"/>
          <w:sz w:val="24"/>
          <w:szCs w:val="24"/>
        </w:rPr>
        <w:sym w:font="HQPB1" w:char="F0D2"/>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E7"/>
      </w:r>
      <w:r>
        <w:rPr>
          <w:rFonts w:ascii="HQPB2" w:hAnsi="HQPB2"/>
          <w:color w:val="000080"/>
          <w:sz w:val="24"/>
          <w:szCs w:val="24"/>
        </w:rPr>
        <w:sym w:font="HQPB2" w:char="F08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61"/>
      </w:r>
      <w:r>
        <w:rPr>
          <w:rFonts w:ascii="HQPB2"/>
          <w:sz w:val="36"/>
          <w:szCs w:val="36"/>
          <w:vertAlign w:val="superscript"/>
          <w:rtl/>
        </w:rPr>
        <w:t>)</w:t>
      </w:r>
      <w:r>
        <w:rPr>
          <w:rFonts w:ascii="HQPB2"/>
          <w:sz w:val="36"/>
          <w:szCs w:val="36"/>
          <w:rtl/>
        </w:rPr>
        <w:t xml:space="preserve"> . وقال عز من قائل: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وما اختلفتم فيه من شيء فحكمه إلى الله ذلكم الله ربي عليه توكلت"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4"/>
      </w:r>
      <w:r>
        <w:rPr>
          <w:rFonts w:ascii="HQPB2" w:hAnsi="HQPB2"/>
          <w:color w:val="000080"/>
          <w:sz w:val="24"/>
          <w:szCs w:val="24"/>
        </w:rPr>
        <w:sym w:font="HQPB2" w:char="F0EA"/>
      </w:r>
      <w:r>
        <w:rPr>
          <w:rFonts w:ascii="HQPB4" w:hAnsi="HQPB4"/>
          <w:color w:val="000080"/>
          <w:sz w:val="24"/>
          <w:szCs w:val="24"/>
        </w:rPr>
        <w:sym w:font="HQPB4" w:char="F0F8"/>
      </w:r>
      <w:r>
        <w:rPr>
          <w:rFonts w:ascii="HQPB1" w:hAnsi="HQPB1"/>
          <w:color w:val="000080"/>
          <w:sz w:val="24"/>
          <w:szCs w:val="24"/>
        </w:rPr>
        <w:sym w:font="HQPB1" w:char="F0FF"/>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5"/>
      </w:r>
      <w:r>
        <w:rPr>
          <w:rFonts w:ascii="HQPB2" w:hAnsi="HQPB2"/>
          <w:color w:val="000080"/>
          <w:sz w:val="24"/>
          <w:szCs w:val="24"/>
        </w:rPr>
        <w:sym w:font="HQPB2" w:char="F033"/>
      </w:r>
      <w:r>
        <w:rPr>
          <w:rFonts w:ascii="HQPB4" w:hAnsi="HQPB4"/>
          <w:color w:val="000080"/>
          <w:sz w:val="24"/>
          <w:szCs w:val="24"/>
        </w:rPr>
        <w:sym w:font="HQPB4" w:char="F0DF"/>
      </w:r>
      <w:r>
        <w:rPr>
          <w:rFonts w:ascii="HQPB1" w:hAnsi="HQPB1"/>
          <w:color w:val="000080"/>
          <w:sz w:val="24"/>
          <w:szCs w:val="24"/>
        </w:rPr>
        <w:sym w:font="HQPB1" w:char="F073"/>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62"/>
      </w:r>
      <w:r>
        <w:rPr>
          <w:rFonts w:ascii="HQPB4"/>
          <w:sz w:val="36"/>
          <w:szCs w:val="36"/>
          <w:vertAlign w:val="superscript"/>
          <w:rtl/>
        </w:rPr>
        <w:t>)</w:t>
      </w:r>
      <w:r>
        <w:rPr>
          <w:rFonts w:ascii="HQPB4"/>
          <w:sz w:val="36"/>
          <w:szCs w:val="36"/>
          <w:rtl/>
        </w:rPr>
        <w:t xml:space="preserve"> . فالله سبحانه وتعالى أقسم في كتابه العزيز بأنه لا يؤمن من لا يحكمه في كل ما تنازع فيه هو وغيره ثم يرضى بحكمه ولا يجد في نفسه حرجًا مما حكم به.. وأخبر سبحانه أنه ليس لمؤمن أن يختار لنفسه شيئًا بعد أمر رسوله </w:t>
      </w:r>
      <w:r>
        <w:rPr>
          <w:rFonts w:ascii="AGA Arabesque" w:hAnsi="AGA Arabesque" w:cs="AGA Arabesque"/>
          <w:sz w:val="40"/>
          <w:szCs w:val="40"/>
        </w:rPr>
        <w:sym w:font="AGA Arabesque" w:char="F072"/>
      </w:r>
      <w:r>
        <w:rPr>
          <w:rFonts w:ascii="AGA Arabesque"/>
          <w:sz w:val="36"/>
          <w:szCs w:val="36"/>
          <w:rtl/>
        </w:rPr>
        <w:t xml:space="preserve"> .. إذا أمر فأمره حتم والله هو المتفرد بالخلق والاختيار من المخلوقات..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وربك يخلق ما يشاء ويختار ما كان لهم الخيرة سبحان الله وتعالى"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2C"/>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3"/>
      </w:r>
      <w:r>
        <w:rPr>
          <w:rFonts w:ascii="HQPB2" w:hAnsi="HQPB2"/>
          <w:color w:val="000080"/>
          <w:sz w:val="24"/>
          <w:szCs w:val="24"/>
        </w:rPr>
        <w:sym w:font="HQPB2" w:char="F08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63"/>
      </w:r>
      <w:r>
        <w:rPr>
          <w:rFonts w:ascii="HQPB4"/>
          <w:sz w:val="36"/>
          <w:szCs w:val="36"/>
          <w:vertAlign w:val="superscript"/>
          <w:rtl/>
        </w:rPr>
        <w:t>)</w:t>
      </w:r>
      <w:r>
        <w:rPr>
          <w:rFonts w:ascii="HQPB4"/>
          <w:sz w:val="36"/>
          <w:szCs w:val="36"/>
          <w:rtl/>
        </w:rPr>
        <w:t xml:space="preserve"> . فالطيب من كل شيء هو مختاره وأما خلقه فعام للنوعين وبهذا يُعلم عنوان السعادة للعبد وشقاوته.. فإن الطيب لا يناسبه إلا الطيب ولا يـألف من الأعمال إلا طيبها.. </w:t>
      </w:r>
    </w:p>
    <w:p w14:paraId="7A39A6C8" w14:textId="77777777" w:rsidR="00300088" w:rsidRDefault="00300088">
      <w:pPr>
        <w:spacing w:before="2" w:after="2" w:line="600" w:lineRule="atLeast"/>
        <w:ind w:firstLine="400"/>
        <w:jc w:val="both"/>
        <w:rPr>
          <w:rFonts w:ascii="HQPB2"/>
          <w:sz w:val="36"/>
          <w:szCs w:val="36"/>
          <w:rtl/>
        </w:rPr>
      </w:pPr>
      <w:r>
        <w:rPr>
          <w:rFonts w:ascii="HQPB4"/>
          <w:sz w:val="36"/>
          <w:szCs w:val="36"/>
          <w:rtl/>
        </w:rPr>
        <w:lastRenderedPageBreak/>
        <w:t xml:space="preserve">فهو يعبد الله وحده لا شريك له بعبادته ويؤثر مرضاته على هوى نفسه ويحسن إلى خلقه ما استطاع فيعاملهم. مما يحب أن يعاملوه به وله من الأخـلاق أطيبها كالحلم والوقار والرحمة والصبر والوفاء وسهولة الجانب والصدق وسلامة الصدر من الغل والغش والحقد والحسد والتواضع لأهل الإيمان والعزة.. والغلظة على أعداء الله ولا يختار من المطاعم إلا أطيبها وهو الحلال الهني الذي يغذي به البدن والروح أحسن تغذية ولا يختار من الأصحاب إلا الطيبين ويكـون مثواه طيبًا.. فهذا ممن قال الله فيهم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الذين تتوفاهم الملائكة طيبين يقولون سلام عليكم ادخلوا الجنة بما"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3" w:hAnsi="HQPB3"/>
          <w:color w:val="000080"/>
          <w:sz w:val="24"/>
          <w:szCs w:val="24"/>
        </w:rPr>
        <w:sym w:font="HQPB3" w:char="F039"/>
      </w:r>
      <w:r>
        <w:rPr>
          <w:rFonts w:ascii="HQPB4" w:hAnsi="HQPB4"/>
          <w:color w:val="000080"/>
          <w:sz w:val="24"/>
          <w:szCs w:val="24"/>
        </w:rPr>
        <w:sym w:font="HQPB4" w:char="F0A9"/>
      </w:r>
      <w:r>
        <w:rPr>
          <w:rFonts w:ascii="HQPB1" w:hAnsi="HQPB1"/>
          <w:color w:val="000080"/>
          <w:sz w:val="24"/>
          <w:szCs w:val="24"/>
        </w:rPr>
        <w:sym w:font="HQPB1" w:char="F0F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B"/>
      </w:r>
      <w:r>
        <w:rPr>
          <w:rFonts w:ascii="HQPB5" w:hAnsi="HQPB5"/>
          <w:color w:val="000080"/>
          <w:sz w:val="24"/>
          <w:szCs w:val="24"/>
        </w:rPr>
        <w:sym w:font="HQPB5" w:char="F073"/>
      </w:r>
      <w:r>
        <w:rPr>
          <w:rFonts w:ascii="HQPB1" w:hAnsi="HQPB1"/>
          <w:color w:val="000080"/>
          <w:sz w:val="24"/>
          <w:szCs w:val="24"/>
        </w:rPr>
        <w:sym w:font="HQPB1" w:char="F0DB"/>
      </w:r>
      <w:r>
        <w:rPr>
          <w:rFonts w:ascii="HQPB1" w:hAnsi="HQPB1"/>
          <w:color w:val="000080"/>
          <w:sz w:val="24"/>
          <w:szCs w:val="24"/>
          <w:rtl/>
        </w:rPr>
        <w:t xml:space="preserve"> </w:t>
      </w:r>
      <w:r>
        <w:rPr>
          <w:rFonts w:ascii="HQPB5" w:hAnsi="HQPB5"/>
          <w:color w:val="000080"/>
          <w:sz w:val="24"/>
          <w:szCs w:val="24"/>
        </w:rPr>
        <w:sym w:font="HQPB5" w:char="F0A0"/>
      </w:r>
      <w:r>
        <w:rPr>
          <w:rFonts w:ascii="HQPB5" w:hAnsi="HQPB5"/>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D"/>
      </w:r>
      <w:r>
        <w:rPr>
          <w:rFonts w:ascii="HQPB2" w:hAnsi="HQPB2"/>
          <w:color w:val="000080"/>
          <w:sz w:val="24"/>
          <w:szCs w:val="24"/>
        </w:rPr>
        <w:sym w:font="HQPB2" w:char="F04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4"/>
      </w:r>
      <w:r>
        <w:rPr>
          <w:rFonts w:ascii="HQPB1" w:hAnsi="HQPB1"/>
          <w:color w:val="000080"/>
          <w:sz w:val="24"/>
          <w:szCs w:val="24"/>
        </w:rPr>
        <w:sym w:font="HQPB1" w:char="F07A"/>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9"/>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64"/>
      </w:r>
      <w:r>
        <w:rPr>
          <w:rFonts w:ascii="HQPB2"/>
          <w:sz w:val="36"/>
          <w:szCs w:val="36"/>
          <w:vertAlign w:val="superscript"/>
          <w:rtl/>
        </w:rPr>
        <w:t>)</w:t>
      </w:r>
      <w:r>
        <w:rPr>
          <w:rFonts w:ascii="HQPB2"/>
          <w:sz w:val="36"/>
          <w:szCs w:val="36"/>
          <w:rtl/>
        </w:rPr>
        <w:t xml:space="preserve"> .. فالله جعل الخبيثات للخبيثين.. والخبيثون للخبيثات.. والطيبات للطيبين.. والطيبون للطيبات.. فالكلمات والأعمـال.. والنساء الطيبات لمناسبيها من الطيبين.. والكلمات والأعمال والنساء الخبيثـات لمناسبيها من الخبيثين.. وجعل الخبيث بحذافيره في النار.. وجعل الطـيب بحذافيره في الجنة.. وجعل الدور ثلاثًا دارًا أخلصت للطيبين، وهي حرام على غير الطيبين وهي الجنة، ودارا أخلصـت للخبيثين والخبيثات ولا يدخلها إلا الخبيثون وهي النار، ودارًا امتزج فيها الطيب والخبيث وخلط بينهما وهي هذه الدنيـا وبهذا الابتلاء والمحنة وهذا كله بموجب الحكمـة الإلهية فإذا كـان يوم المعاد ميز الله الخبيث من الطيب فجعل الطيب وأهله على حدة لا يخالطهم غيرهم.. وجعل الخبيث وأهله على حدة لا يخالطهم غيرهم. فعاد الأمر إلى دارين.. الجنة وهي دار الطيبين والنار وهي دار الخبيثين.. فأنشأ سبحانه وتعالى مـن أعمـال الفريقين ثوابهم وعقابهم فجعـل طيبات أقوالهم وأعمالهم وأخلاقهم هي عين نعيمهم ولذاتهم فأنشأ لهم منها أكمـل أسباب النعيـم والسرور وجعل خبيثات أقوال الآخرين وأعمالهم وأخلاقهم هي عين عذابهـم وآلامهم فأنشـأ لهم منهـا أعظم أسباب العقاب والشقاوة وآلام العذاب.. فالله سبحانه جعل للسـعادة والشقاوة عنوانًا يُعرفـان به.. فالخبيث يتفجر من قلبه الخبث على لسانه وجوارحه.. والطيب يتفجر من قلبه الطيب على لسانه وجوارحه.. وقـد يكون في الشخص مادتان فأيهما غلب عليه كان من أهله. فإذا أراد الله </w:t>
      </w:r>
      <w:r>
        <w:rPr>
          <w:rFonts w:ascii="HQPB2"/>
          <w:sz w:val="36"/>
          <w:szCs w:val="36"/>
          <w:rtl/>
        </w:rPr>
        <w:lastRenderedPageBreak/>
        <w:t xml:space="preserve">بالعبد خيرا طهره من المادة الخبيثة قبل الوفاة فيوافي ربه يوم القيامة مطهرًا فلا يحتاج إلى تطهيره بالنار فيطهره منها ما يوفق له من التوبة والحسنات والمصـائب المكفرة حتى يلقى الله.. وما عليه خطيئة، ويمسك عن الآخر مواد التطهير فيلقاه يوم القيامة بمادة خبيثة ومـادة طيبة وحكمة الله تأبى أن يجاوره أحد في داره بخباثته فيدخله النار طهرة له وتصفية.. ولما كان المؤمن الطيب المطهر مبرأ من الخبـائث كـانت النـار حرامـًا عليه.. فيا عباد الله تمسكوا بهدى نبيكم </w:t>
      </w:r>
      <w:r>
        <w:rPr>
          <w:rFonts w:ascii="AGA Arabesque" w:hAnsi="AGA Arabesque" w:cs="AGA Arabesque"/>
          <w:sz w:val="40"/>
          <w:szCs w:val="40"/>
        </w:rPr>
        <w:sym w:font="AGA Arabesque" w:char="F072"/>
      </w:r>
      <w:r>
        <w:rPr>
          <w:rFonts w:ascii="AGA Arabesque"/>
          <w:sz w:val="36"/>
          <w:szCs w:val="36"/>
          <w:rtl/>
        </w:rPr>
        <w:t xml:space="preserve"> واجعلوه أسوتكم وإمامكم في كل ما تعملون من أفعال وأقوال ولا تميلوا إلى اتباع النفس والهوى والشيطان فإنكم في دار ابتلاء وامتحان فطاعة الرسول طاعة لله.. والرسول يأمرنا بأمر الله يبين لنا الحلال من الحرام.. وينهانا عن الانحراف واتباع الأهواء والضلال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ما أفاء الله على رسوله من أهل القرى فلله وللرسول ولذي القربى"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3" w:hAnsi="HQPB3"/>
          <w:color w:val="000080"/>
          <w:sz w:val="24"/>
          <w:szCs w:val="24"/>
        </w:rPr>
        <w:sym w:font="HQPB3" w:char="F03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2"/>
      </w:r>
      <w:r>
        <w:rPr>
          <w:rFonts w:ascii="HQPB4" w:hAnsi="HQPB4"/>
          <w:color w:val="000080"/>
          <w:sz w:val="24"/>
          <w:szCs w:val="24"/>
        </w:rPr>
        <w:sym w:font="HQPB4" w:char="F0E4"/>
      </w:r>
      <w:r>
        <w:rPr>
          <w:rFonts w:ascii="HQPB1" w:hAnsi="HQPB1"/>
          <w:color w:val="000080"/>
          <w:sz w:val="24"/>
          <w:szCs w:val="24"/>
        </w:rPr>
        <w:sym w:font="HQPB1" w:char="F08B"/>
      </w:r>
      <w:r>
        <w:rPr>
          <w:rFonts w:ascii="HQPB4" w:hAnsi="HQPB4"/>
          <w:color w:val="000080"/>
          <w:sz w:val="24"/>
          <w:szCs w:val="24"/>
        </w:rPr>
        <w:sym w:font="HQPB4" w:char="F0E3"/>
      </w:r>
      <w:r>
        <w:rPr>
          <w:rFonts w:ascii="HQPB1" w:hAnsi="HQPB1"/>
          <w:color w:val="000080"/>
          <w:sz w:val="24"/>
          <w:szCs w:val="24"/>
        </w:rPr>
        <w:sym w:font="HQPB1" w:char="F08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3" w:hAnsi="HQPB3"/>
          <w:color w:val="000080"/>
          <w:sz w:val="24"/>
          <w:szCs w:val="24"/>
        </w:rPr>
        <w:sym w:font="HQPB3" w:char="F039"/>
      </w:r>
      <w:r>
        <w:rPr>
          <w:rFonts w:ascii="HQPB5" w:hAnsi="HQPB5"/>
          <w:color w:val="000080"/>
          <w:sz w:val="24"/>
          <w:szCs w:val="24"/>
        </w:rPr>
        <w:sym w:font="HQPB5" w:char="F070"/>
      </w:r>
      <w:r>
        <w:rPr>
          <w:rFonts w:ascii="HQPB2" w:hAnsi="HQPB2"/>
          <w:color w:val="000080"/>
          <w:sz w:val="24"/>
          <w:szCs w:val="24"/>
        </w:rPr>
        <w:sym w:font="HQPB2" w:char="F06B"/>
      </w:r>
      <w:r>
        <w:rPr>
          <w:rFonts w:ascii="HQPB5" w:hAnsi="HQPB5"/>
          <w:color w:val="000080"/>
          <w:sz w:val="24"/>
          <w:szCs w:val="24"/>
        </w:rPr>
        <w:sym w:font="HQPB5" w:char="F074"/>
      </w:r>
      <w:r>
        <w:rPr>
          <w:rFonts w:ascii="HQPB2" w:hAnsi="HQPB2"/>
          <w:color w:val="000080"/>
          <w:sz w:val="24"/>
          <w:szCs w:val="24"/>
        </w:rPr>
        <w:sym w:font="HQPB2" w:char="F058"/>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4"/>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65"/>
      </w:r>
      <w:r>
        <w:rPr>
          <w:rFonts w:ascii="HQPB2"/>
          <w:sz w:val="36"/>
          <w:szCs w:val="36"/>
          <w:vertAlign w:val="superscript"/>
          <w:rtl/>
        </w:rPr>
        <w:t>)</w:t>
      </w:r>
      <w:r>
        <w:rPr>
          <w:rFonts w:ascii="HQPB2"/>
          <w:sz w:val="36"/>
          <w:szCs w:val="36"/>
          <w:rtl/>
        </w:rPr>
        <w:t xml:space="preserve"> بارك الله لي ولكم في القرآن العظيم.. ونفعـني وإياكم بما فيه من الآيات والذكر الحكيم أقول قولي هذا وأستغفر الله العظيم لي ولكم ولسائر المسلمين من كل ذنب فاستغفروه إنه هو الغفور الرحيم </w:t>
      </w:r>
      <w:r>
        <w:rPr>
          <w:rFonts w:ascii="HQPB2"/>
          <w:sz w:val="36"/>
          <w:szCs w:val="36"/>
          <w:vertAlign w:val="superscript"/>
          <w:rtl/>
        </w:rPr>
        <w:t>(</w:t>
      </w:r>
      <w:r>
        <w:rPr>
          <w:rStyle w:val="FootnoteReference"/>
          <w:rFonts w:ascii="HQPB2"/>
          <w:sz w:val="36"/>
          <w:szCs w:val="36"/>
          <w:rtl/>
        </w:rPr>
        <w:footnoteReference w:id="166"/>
      </w:r>
      <w:r>
        <w:rPr>
          <w:rFonts w:ascii="HQPB2"/>
          <w:sz w:val="36"/>
          <w:szCs w:val="36"/>
          <w:vertAlign w:val="superscript"/>
          <w:rtl/>
        </w:rPr>
        <w:t>)</w:t>
      </w:r>
      <w:r>
        <w:rPr>
          <w:rFonts w:ascii="HQPB2"/>
          <w:sz w:val="36"/>
          <w:szCs w:val="36"/>
          <w:rtl/>
        </w:rPr>
        <w:t xml:space="preserve"> . </w:t>
      </w:r>
    </w:p>
    <w:p w14:paraId="10C04643" w14:textId="77777777" w:rsidR="00300088" w:rsidRDefault="00300088">
      <w:pPr>
        <w:pStyle w:val="Heading3"/>
        <w:rPr>
          <w:rtl/>
        </w:rPr>
      </w:pPr>
      <w:r>
        <w:rPr>
          <w:rtl/>
        </w:rPr>
        <w:br w:type="page"/>
      </w:r>
      <w:bookmarkStart w:id="35" w:name="_Toc118608539"/>
      <w:r>
        <w:rPr>
          <w:rtl/>
        </w:rPr>
        <w:lastRenderedPageBreak/>
        <w:t>أركان الإسلام الخمسة</w:t>
      </w:r>
      <w:bookmarkEnd w:id="35"/>
      <w:r>
        <w:rPr>
          <w:rtl/>
        </w:rPr>
        <w:t xml:space="preserve"> </w:t>
      </w:r>
    </w:p>
    <w:p w14:paraId="3B5438B4" w14:textId="77777777" w:rsidR="00300088" w:rsidRDefault="00300088">
      <w:pPr>
        <w:spacing w:before="2" w:after="2" w:line="600" w:lineRule="atLeast"/>
        <w:ind w:firstLine="400"/>
        <w:jc w:val="both"/>
        <w:rPr>
          <w:rFonts w:ascii="HQPB2"/>
          <w:sz w:val="36"/>
          <w:szCs w:val="36"/>
          <w:rtl/>
        </w:rPr>
      </w:pPr>
      <w:r>
        <w:rPr>
          <w:rFonts w:ascii="HQPB2" w:hAnsi="HQPB2"/>
          <w:spacing w:val="6"/>
          <w:sz w:val="36"/>
          <w:szCs w:val="36"/>
          <w:rtl/>
        </w:rPr>
        <w:t>الحمد لله رب العالمين ولي جميع الخلق بنعمه فهو المعبـود بحق، إياك نعبد وإياك نستعين، أحمدك اللهم وأشكرك وأشهد أن لا إله إلا الله وحـده لا شريك له، وأشهد أن نبينا محمدًا عبده ورسوله أرسـله الله رحمة للعالمين اللهم صل وسلم على عبدك ورسولك محمد وعلى آله وأصحابـه أهـل العلـم والهدى أما بعد: فيقول الله تعالى:</w:t>
      </w:r>
      <w:r>
        <w:rPr>
          <w:rFonts w:ascii="HQPB2"/>
          <w:sz w:val="36"/>
          <w:szCs w:val="36"/>
          <w:rtl/>
        </w:rPr>
        <w:t xml:space="preserve"> </w:t>
      </w:r>
      <w:r>
        <w:rPr>
          <w:rFonts w:ascii="HQPB2" w:cs="DecoType Naskh Special"/>
          <w:color w:val="993366"/>
          <w:spacing w:val="6"/>
          <w:sz w:val="36"/>
          <w:szCs w:val="36"/>
          <w:rtl/>
        </w:rPr>
        <w:t>{</w:t>
      </w:r>
      <w:r>
        <w:rPr>
          <w:rFonts w:ascii="HQPB2"/>
          <w:spacing w:val="6"/>
          <w:sz w:val="36"/>
          <w:szCs w:val="36"/>
          <w:rtl/>
        </w:rPr>
        <w:fldChar w:fldCharType="begin"/>
      </w:r>
      <w:r>
        <w:rPr>
          <w:spacing w:val="6"/>
        </w:rPr>
        <w:instrText xml:space="preserve"> XE </w:instrText>
      </w:r>
      <w:r>
        <w:rPr>
          <w:spacing w:val="6"/>
          <w:rtl/>
        </w:rPr>
        <w:instrText>"</w:instrText>
      </w:r>
      <w:r>
        <w:rPr>
          <w:spacing w:val="6"/>
        </w:rPr>
        <w:instrText>30:</w:instrText>
      </w:r>
      <w:r>
        <w:rPr>
          <w:spacing w:val="6"/>
          <w:rtl/>
        </w:rPr>
        <w:instrText>ياأيها الذين آمنوا اركعوا واسجدوا واعبدوا ربكم وافعلوا الخير" \</w:instrText>
      </w:r>
      <w:r>
        <w:rPr>
          <w:spacing w:val="6"/>
        </w:rPr>
        <w:instrText xml:space="preserve">y "1" \b </w:instrText>
      </w:r>
      <w:r>
        <w:rPr>
          <w:rFonts w:ascii="HQPB2"/>
          <w:spacing w:val="6"/>
          <w:sz w:val="36"/>
          <w:szCs w:val="36"/>
          <w:rtl/>
        </w:rPr>
        <w:fldChar w:fldCharType="end"/>
      </w:r>
      <w:r>
        <w:rPr>
          <w:rFonts w:ascii="HQPB2"/>
          <w:color w:val="000080"/>
          <w:spacing w:val="6"/>
          <w:sz w:val="24"/>
          <w:szCs w:val="24"/>
          <w:rtl/>
        </w:rPr>
        <w:t xml:space="preserve"> </w:t>
      </w:r>
      <w:r>
        <w:rPr>
          <w:rFonts w:ascii="HQPB1" w:hAnsi="HQPB1"/>
          <w:color w:val="000080"/>
          <w:spacing w:val="6"/>
          <w:sz w:val="24"/>
          <w:szCs w:val="24"/>
        </w:rPr>
        <w:sym w:font="HQPB1" w:char="F024"/>
      </w:r>
      <w:r>
        <w:rPr>
          <w:rFonts w:ascii="HQPB5" w:hAnsi="HQPB5"/>
          <w:color w:val="000080"/>
          <w:spacing w:val="6"/>
          <w:sz w:val="24"/>
          <w:szCs w:val="24"/>
        </w:rPr>
        <w:sym w:font="HQPB5" w:char="F079"/>
      </w:r>
      <w:r>
        <w:rPr>
          <w:rFonts w:ascii="HQPB2" w:hAnsi="HQPB2"/>
          <w:color w:val="000080"/>
          <w:spacing w:val="6"/>
          <w:sz w:val="24"/>
          <w:szCs w:val="24"/>
        </w:rPr>
        <w:sym w:font="HQPB2" w:char="F067"/>
      </w:r>
      <w:r>
        <w:rPr>
          <w:rFonts w:ascii="HQPB4" w:hAnsi="HQPB4"/>
          <w:color w:val="000080"/>
          <w:spacing w:val="6"/>
          <w:sz w:val="24"/>
          <w:szCs w:val="24"/>
        </w:rPr>
        <w:sym w:font="HQPB4" w:char="F095"/>
      </w:r>
      <w:r>
        <w:rPr>
          <w:rFonts w:ascii="HQPB2" w:hAnsi="HQPB2"/>
          <w:color w:val="000080"/>
          <w:spacing w:val="6"/>
          <w:sz w:val="24"/>
          <w:szCs w:val="24"/>
        </w:rPr>
        <w:sym w:font="HQPB2" w:char="F083"/>
      </w:r>
      <w:r>
        <w:rPr>
          <w:rFonts w:ascii="HQPB5" w:hAnsi="HQPB5"/>
          <w:color w:val="000080"/>
          <w:spacing w:val="6"/>
          <w:sz w:val="24"/>
          <w:szCs w:val="24"/>
        </w:rPr>
        <w:sym w:font="HQPB5" w:char="F072"/>
      </w:r>
      <w:r>
        <w:rPr>
          <w:rFonts w:ascii="HQPB1" w:hAnsi="HQPB1"/>
          <w:color w:val="000080"/>
          <w:spacing w:val="6"/>
          <w:sz w:val="24"/>
          <w:szCs w:val="24"/>
        </w:rPr>
        <w:sym w:font="HQPB1" w:char="F027"/>
      </w:r>
      <w:r>
        <w:rPr>
          <w:rFonts w:ascii="HQPB5" w:hAnsi="HQPB5"/>
          <w:color w:val="000080"/>
          <w:spacing w:val="6"/>
          <w:sz w:val="24"/>
          <w:szCs w:val="24"/>
        </w:rPr>
        <w:sym w:font="HQPB5" w:char="F0AF"/>
      </w:r>
      <w:r>
        <w:rPr>
          <w:rFonts w:ascii="HQPB2" w:hAnsi="HQPB2"/>
          <w:color w:val="000080"/>
          <w:spacing w:val="6"/>
          <w:sz w:val="24"/>
          <w:szCs w:val="24"/>
        </w:rPr>
        <w:sym w:font="HQPB2" w:char="F0BB"/>
      </w:r>
      <w:r>
        <w:rPr>
          <w:rFonts w:ascii="HQPB5" w:hAnsi="HQPB5"/>
          <w:color w:val="000080"/>
          <w:spacing w:val="6"/>
          <w:sz w:val="24"/>
          <w:szCs w:val="24"/>
        </w:rPr>
        <w:sym w:font="HQPB5" w:char="F074"/>
      </w:r>
      <w:r>
        <w:rPr>
          <w:rFonts w:ascii="HQPB2" w:hAnsi="HQPB2"/>
          <w:color w:val="000080"/>
          <w:spacing w:val="6"/>
          <w:sz w:val="24"/>
          <w:szCs w:val="24"/>
        </w:rPr>
        <w:sym w:font="HQPB2" w:char="F083"/>
      </w:r>
      <w:r>
        <w:rPr>
          <w:rFonts w:ascii="HQPB2" w:hAnsi="HQPB2"/>
          <w:color w:val="000080"/>
          <w:spacing w:val="6"/>
          <w:sz w:val="24"/>
          <w:szCs w:val="24"/>
          <w:rtl/>
        </w:rPr>
        <w:t xml:space="preserve"> </w:t>
      </w:r>
      <w:r>
        <w:rPr>
          <w:rFonts w:ascii="HQPB5" w:hAnsi="HQPB5"/>
          <w:color w:val="000080"/>
          <w:spacing w:val="6"/>
          <w:sz w:val="24"/>
          <w:szCs w:val="24"/>
        </w:rPr>
        <w:sym w:font="HQPB5" w:char="F09A"/>
      </w:r>
      <w:r>
        <w:rPr>
          <w:rFonts w:ascii="HQPB2" w:hAnsi="HQPB2"/>
          <w:color w:val="000080"/>
          <w:spacing w:val="6"/>
          <w:sz w:val="24"/>
          <w:szCs w:val="24"/>
        </w:rPr>
        <w:sym w:font="HQPB2" w:char="F0FA"/>
      </w:r>
      <w:r>
        <w:rPr>
          <w:rFonts w:ascii="HQPB2" w:hAnsi="HQPB2"/>
          <w:color w:val="000080"/>
          <w:spacing w:val="6"/>
          <w:sz w:val="24"/>
          <w:szCs w:val="24"/>
        </w:rPr>
        <w:sym w:font="HQPB2" w:char="F0EF"/>
      </w:r>
      <w:r>
        <w:rPr>
          <w:rFonts w:ascii="HQPB4" w:hAnsi="HQPB4"/>
          <w:color w:val="000080"/>
          <w:spacing w:val="6"/>
          <w:sz w:val="24"/>
          <w:szCs w:val="24"/>
        </w:rPr>
        <w:sym w:font="HQPB4" w:char="F0CF"/>
      </w:r>
      <w:r>
        <w:rPr>
          <w:rFonts w:ascii="HQPB3" w:hAnsi="HQPB3"/>
          <w:color w:val="000080"/>
          <w:spacing w:val="6"/>
          <w:sz w:val="24"/>
          <w:szCs w:val="24"/>
        </w:rPr>
        <w:sym w:font="HQPB3" w:char="F025"/>
      </w:r>
      <w:r>
        <w:rPr>
          <w:rFonts w:ascii="HQPB4" w:hAnsi="HQPB4"/>
          <w:color w:val="000080"/>
          <w:spacing w:val="6"/>
          <w:sz w:val="24"/>
          <w:szCs w:val="24"/>
        </w:rPr>
        <w:sym w:font="HQPB4" w:char="F0A9"/>
      </w:r>
      <w:r>
        <w:rPr>
          <w:rFonts w:ascii="HQPB3" w:hAnsi="HQPB3"/>
          <w:color w:val="000080"/>
          <w:spacing w:val="6"/>
          <w:sz w:val="24"/>
          <w:szCs w:val="24"/>
        </w:rPr>
        <w:sym w:font="HQPB3" w:char="F021"/>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1" w:hAnsi="HQPB1"/>
          <w:color w:val="000080"/>
          <w:spacing w:val="6"/>
          <w:sz w:val="24"/>
          <w:szCs w:val="24"/>
          <w:rtl/>
        </w:rPr>
        <w:t xml:space="preserve"> </w:t>
      </w:r>
      <w:r>
        <w:rPr>
          <w:rFonts w:ascii="HQPB5" w:hAnsi="HQPB5"/>
          <w:color w:val="000080"/>
          <w:spacing w:val="6"/>
          <w:sz w:val="24"/>
          <w:szCs w:val="24"/>
        </w:rPr>
        <w:sym w:font="HQPB5" w:char="F028"/>
      </w:r>
      <w:r>
        <w:rPr>
          <w:rFonts w:ascii="HQPB1" w:hAnsi="HQPB1"/>
          <w:color w:val="000080"/>
          <w:spacing w:val="6"/>
          <w:sz w:val="24"/>
          <w:szCs w:val="24"/>
        </w:rPr>
        <w:sym w:font="HQPB1" w:char="F023"/>
      </w:r>
      <w:r>
        <w:rPr>
          <w:rFonts w:ascii="HQPB2" w:hAnsi="HQPB2"/>
          <w:color w:val="000080"/>
          <w:spacing w:val="6"/>
          <w:sz w:val="24"/>
          <w:szCs w:val="24"/>
        </w:rPr>
        <w:sym w:font="HQPB2" w:char="F071"/>
      </w:r>
      <w:r>
        <w:rPr>
          <w:rFonts w:ascii="HQPB4" w:hAnsi="HQPB4"/>
          <w:color w:val="000080"/>
          <w:spacing w:val="6"/>
          <w:sz w:val="24"/>
          <w:szCs w:val="24"/>
        </w:rPr>
        <w:sym w:font="HQPB4" w:char="F0E3"/>
      </w:r>
      <w:r>
        <w:rPr>
          <w:rFonts w:ascii="HQPB2" w:hAnsi="HQPB2"/>
          <w:color w:val="000080"/>
          <w:spacing w:val="6"/>
          <w:sz w:val="24"/>
          <w:szCs w:val="24"/>
        </w:rPr>
        <w:sym w:font="HQPB2" w:char="F05A"/>
      </w:r>
      <w:r>
        <w:rPr>
          <w:rFonts w:ascii="HQPB5" w:hAnsi="HQPB5"/>
          <w:color w:val="000080"/>
          <w:spacing w:val="6"/>
          <w:sz w:val="24"/>
          <w:szCs w:val="24"/>
        </w:rPr>
        <w:sym w:font="HQPB5" w:char="F074"/>
      </w:r>
      <w:r>
        <w:rPr>
          <w:rFonts w:ascii="HQPB2" w:hAnsi="HQPB2"/>
          <w:color w:val="000080"/>
          <w:spacing w:val="6"/>
          <w:sz w:val="24"/>
          <w:szCs w:val="24"/>
        </w:rPr>
        <w:sym w:font="HQPB2" w:char="F042"/>
      </w:r>
      <w:r>
        <w:rPr>
          <w:rFonts w:ascii="HQPB1" w:hAnsi="HQPB1"/>
          <w:color w:val="000080"/>
          <w:spacing w:val="6"/>
          <w:sz w:val="24"/>
          <w:szCs w:val="24"/>
        </w:rPr>
        <w:sym w:font="HQPB1" w:char="F023"/>
      </w:r>
      <w:r>
        <w:rPr>
          <w:rFonts w:ascii="HQPB5" w:hAnsi="HQPB5"/>
          <w:color w:val="000080"/>
          <w:spacing w:val="6"/>
          <w:sz w:val="24"/>
          <w:szCs w:val="24"/>
        </w:rPr>
        <w:sym w:font="HQPB5" w:char="F075"/>
      </w:r>
      <w:r>
        <w:rPr>
          <w:rFonts w:ascii="HQPB2" w:hAnsi="HQPB2"/>
          <w:color w:val="000080"/>
          <w:spacing w:val="6"/>
          <w:sz w:val="24"/>
          <w:szCs w:val="24"/>
        </w:rPr>
        <w:sym w:font="HQPB2" w:char="F0E4"/>
      </w:r>
      <w:r>
        <w:rPr>
          <w:rFonts w:ascii="HQPB2" w:hAnsi="HQPB2"/>
          <w:color w:val="000080"/>
          <w:spacing w:val="6"/>
          <w:sz w:val="24"/>
          <w:szCs w:val="24"/>
          <w:rtl/>
        </w:rPr>
        <w:t xml:space="preserve"> </w:t>
      </w:r>
      <w:r>
        <w:rPr>
          <w:rFonts w:ascii="HQPB5" w:hAnsi="HQPB5"/>
          <w:color w:val="000080"/>
          <w:spacing w:val="6"/>
          <w:sz w:val="24"/>
          <w:szCs w:val="24"/>
        </w:rPr>
        <w:sym w:font="HQPB5" w:char="F028"/>
      </w:r>
      <w:r>
        <w:rPr>
          <w:rFonts w:ascii="HQPB1" w:hAnsi="HQPB1"/>
          <w:color w:val="000080"/>
          <w:spacing w:val="6"/>
          <w:sz w:val="24"/>
          <w:szCs w:val="24"/>
        </w:rPr>
        <w:sym w:font="HQPB1" w:char="F023"/>
      </w:r>
      <w:r>
        <w:rPr>
          <w:rFonts w:ascii="HQPB2" w:hAnsi="HQPB2"/>
          <w:color w:val="000080"/>
          <w:spacing w:val="6"/>
          <w:sz w:val="24"/>
          <w:szCs w:val="24"/>
        </w:rPr>
        <w:sym w:font="HQPB2" w:char="F071"/>
      </w:r>
      <w:r>
        <w:rPr>
          <w:rFonts w:ascii="HQPB4" w:hAnsi="HQPB4"/>
          <w:color w:val="000080"/>
          <w:spacing w:val="6"/>
          <w:sz w:val="24"/>
          <w:szCs w:val="24"/>
        </w:rPr>
        <w:sym w:font="HQPB4" w:char="F0E3"/>
      </w:r>
      <w:r>
        <w:rPr>
          <w:rFonts w:ascii="HQPB1" w:hAnsi="HQPB1"/>
          <w:color w:val="000080"/>
          <w:spacing w:val="6"/>
          <w:sz w:val="24"/>
          <w:szCs w:val="24"/>
        </w:rPr>
        <w:sym w:font="HQPB1" w:char="F0E8"/>
      </w:r>
      <w:r>
        <w:rPr>
          <w:rFonts w:ascii="HQPB5" w:hAnsi="HQPB5"/>
          <w:color w:val="000080"/>
          <w:spacing w:val="6"/>
          <w:sz w:val="24"/>
          <w:szCs w:val="24"/>
        </w:rPr>
        <w:sym w:font="HQPB5" w:char="F09F"/>
      </w:r>
      <w:r>
        <w:rPr>
          <w:rFonts w:ascii="HQPB2" w:hAnsi="HQPB2"/>
          <w:color w:val="000080"/>
          <w:spacing w:val="6"/>
          <w:sz w:val="24"/>
          <w:szCs w:val="24"/>
        </w:rPr>
        <w:sym w:font="HQPB2" w:char="F032"/>
      </w:r>
      <w:r>
        <w:rPr>
          <w:rFonts w:ascii="HQPB4" w:hAnsi="HQPB4"/>
          <w:color w:val="000080"/>
          <w:spacing w:val="6"/>
          <w:sz w:val="24"/>
          <w:szCs w:val="24"/>
        </w:rPr>
        <w:sym w:font="HQPB4" w:char="F0F6"/>
      </w:r>
      <w:r>
        <w:rPr>
          <w:rFonts w:ascii="HQPB1" w:hAnsi="HQPB1"/>
          <w:color w:val="000080"/>
          <w:spacing w:val="6"/>
          <w:sz w:val="24"/>
          <w:szCs w:val="24"/>
        </w:rPr>
        <w:sym w:font="HQPB1" w:char="F091"/>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1" w:hAnsi="HQPB1"/>
          <w:color w:val="000080"/>
          <w:spacing w:val="6"/>
          <w:sz w:val="24"/>
          <w:szCs w:val="24"/>
          <w:rtl/>
        </w:rPr>
        <w:t xml:space="preserve"> </w:t>
      </w:r>
      <w:r>
        <w:rPr>
          <w:rFonts w:ascii="HQPB5" w:hAnsi="HQPB5"/>
          <w:color w:val="000080"/>
          <w:spacing w:val="6"/>
          <w:sz w:val="24"/>
          <w:szCs w:val="24"/>
        </w:rPr>
        <w:sym w:font="HQPB5" w:char="F028"/>
      </w:r>
      <w:r>
        <w:rPr>
          <w:rFonts w:ascii="HQPB1" w:hAnsi="HQPB1"/>
          <w:color w:val="000080"/>
          <w:spacing w:val="6"/>
          <w:sz w:val="24"/>
          <w:szCs w:val="24"/>
        </w:rPr>
        <w:sym w:font="HQPB1" w:char="F023"/>
      </w:r>
      <w:r>
        <w:rPr>
          <w:rFonts w:ascii="HQPB2" w:hAnsi="HQPB2"/>
          <w:color w:val="000080"/>
          <w:spacing w:val="6"/>
          <w:sz w:val="24"/>
          <w:szCs w:val="24"/>
        </w:rPr>
        <w:sym w:font="HQPB2" w:char="F072"/>
      </w:r>
      <w:r>
        <w:rPr>
          <w:rFonts w:ascii="HQPB4" w:hAnsi="HQPB4"/>
          <w:color w:val="000080"/>
          <w:spacing w:val="6"/>
          <w:sz w:val="24"/>
          <w:szCs w:val="24"/>
        </w:rPr>
        <w:sym w:font="HQPB4" w:char="F0DF"/>
      </w:r>
      <w:r>
        <w:rPr>
          <w:rFonts w:ascii="HQPB1" w:hAnsi="HQPB1"/>
          <w:color w:val="000080"/>
          <w:spacing w:val="6"/>
          <w:sz w:val="24"/>
          <w:szCs w:val="24"/>
        </w:rPr>
        <w:sym w:font="HQPB1" w:char="F089"/>
      </w:r>
      <w:r>
        <w:rPr>
          <w:rFonts w:ascii="HQPB4" w:hAnsi="HQPB4"/>
          <w:color w:val="000080"/>
          <w:spacing w:val="6"/>
          <w:sz w:val="24"/>
          <w:szCs w:val="24"/>
        </w:rPr>
        <w:sym w:font="HQPB4" w:char="F0E0"/>
      </w:r>
      <w:r>
        <w:rPr>
          <w:rFonts w:ascii="HQPB1" w:hAnsi="HQPB1"/>
          <w:color w:val="000080"/>
          <w:spacing w:val="6"/>
          <w:sz w:val="24"/>
          <w:szCs w:val="24"/>
        </w:rPr>
        <w:sym w:font="HQPB1" w:char="F066"/>
      </w:r>
      <w:r>
        <w:rPr>
          <w:rFonts w:ascii="HQPB4" w:hAnsi="HQPB4"/>
          <w:color w:val="000080"/>
          <w:spacing w:val="6"/>
          <w:sz w:val="24"/>
          <w:szCs w:val="24"/>
        </w:rPr>
        <w:sym w:font="HQPB4" w:char="F0F3"/>
      </w:r>
      <w:r>
        <w:rPr>
          <w:rFonts w:ascii="HQPB1" w:hAnsi="HQPB1"/>
          <w:color w:val="000080"/>
          <w:spacing w:val="6"/>
          <w:sz w:val="24"/>
          <w:szCs w:val="24"/>
        </w:rPr>
        <w:sym w:font="HQPB1" w:char="F099"/>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5" w:hAnsi="HQPB5"/>
          <w:color w:val="000080"/>
          <w:spacing w:val="6"/>
          <w:sz w:val="24"/>
          <w:szCs w:val="24"/>
        </w:rPr>
        <w:sym w:font="HQPB5" w:char="F075"/>
      </w:r>
      <w:r>
        <w:rPr>
          <w:rFonts w:ascii="HQPB2" w:hAnsi="HQPB2"/>
          <w:color w:val="000080"/>
          <w:spacing w:val="6"/>
          <w:sz w:val="24"/>
          <w:szCs w:val="24"/>
        </w:rPr>
        <w:sym w:font="HQPB2" w:char="F072"/>
      </w:r>
      <w:r>
        <w:rPr>
          <w:rFonts w:ascii="HQPB2" w:hAnsi="HQPB2"/>
          <w:color w:val="000080"/>
          <w:spacing w:val="6"/>
          <w:sz w:val="24"/>
          <w:szCs w:val="24"/>
          <w:rtl/>
        </w:rPr>
        <w:t xml:space="preserve"> </w:t>
      </w:r>
      <w:r>
        <w:rPr>
          <w:rFonts w:ascii="HQPB5" w:hAnsi="HQPB5"/>
          <w:color w:val="000080"/>
          <w:spacing w:val="6"/>
          <w:sz w:val="24"/>
          <w:szCs w:val="24"/>
        </w:rPr>
        <w:sym w:font="HQPB5" w:char="F028"/>
      </w:r>
      <w:r>
        <w:rPr>
          <w:rFonts w:ascii="HQPB1" w:hAnsi="HQPB1"/>
          <w:color w:val="000080"/>
          <w:spacing w:val="6"/>
          <w:sz w:val="24"/>
          <w:szCs w:val="24"/>
        </w:rPr>
        <w:sym w:font="HQPB1" w:char="F023"/>
      </w:r>
      <w:r>
        <w:rPr>
          <w:rFonts w:ascii="HQPB2" w:hAnsi="HQPB2"/>
          <w:color w:val="000080"/>
          <w:spacing w:val="6"/>
          <w:sz w:val="24"/>
          <w:szCs w:val="24"/>
        </w:rPr>
        <w:sym w:font="HQPB2" w:char="F072"/>
      </w:r>
      <w:r>
        <w:rPr>
          <w:rFonts w:ascii="HQPB4" w:hAnsi="HQPB4"/>
          <w:color w:val="000080"/>
          <w:spacing w:val="6"/>
          <w:sz w:val="24"/>
          <w:szCs w:val="24"/>
        </w:rPr>
        <w:sym w:font="HQPB4" w:char="F0DF"/>
      </w:r>
      <w:r>
        <w:rPr>
          <w:rFonts w:ascii="HQPB1" w:hAnsi="HQPB1"/>
          <w:color w:val="000080"/>
          <w:spacing w:val="6"/>
          <w:sz w:val="24"/>
          <w:szCs w:val="24"/>
        </w:rPr>
        <w:sym w:font="HQPB1" w:char="F089"/>
      </w:r>
      <w:r>
        <w:rPr>
          <w:rFonts w:ascii="HQPB4" w:hAnsi="HQPB4"/>
          <w:color w:val="000080"/>
          <w:spacing w:val="6"/>
          <w:sz w:val="24"/>
          <w:szCs w:val="24"/>
        </w:rPr>
        <w:sym w:font="HQPB4" w:char="F0E7"/>
      </w:r>
      <w:r>
        <w:rPr>
          <w:rFonts w:ascii="HQPB1" w:hAnsi="HQPB1"/>
          <w:color w:val="000080"/>
          <w:spacing w:val="6"/>
          <w:sz w:val="24"/>
          <w:szCs w:val="24"/>
        </w:rPr>
        <w:sym w:font="HQPB1" w:char="F036"/>
      </w:r>
      <w:r>
        <w:rPr>
          <w:rFonts w:ascii="HQPB4" w:hAnsi="HQPB4"/>
          <w:color w:val="000080"/>
          <w:spacing w:val="6"/>
          <w:sz w:val="24"/>
          <w:szCs w:val="24"/>
        </w:rPr>
        <w:sym w:font="HQPB4" w:char="F0F4"/>
      </w:r>
      <w:r>
        <w:rPr>
          <w:rFonts w:ascii="HQPB1" w:hAnsi="HQPB1"/>
          <w:color w:val="000080"/>
          <w:spacing w:val="6"/>
          <w:sz w:val="24"/>
          <w:szCs w:val="24"/>
        </w:rPr>
        <w:sym w:font="HQPB1" w:char="F0E3"/>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5" w:hAnsi="HQPB5"/>
          <w:color w:val="000080"/>
          <w:spacing w:val="6"/>
          <w:sz w:val="24"/>
          <w:szCs w:val="24"/>
        </w:rPr>
        <w:sym w:font="HQPB5" w:char="F075"/>
      </w:r>
      <w:r>
        <w:rPr>
          <w:rFonts w:ascii="HQPB2" w:hAnsi="HQPB2"/>
          <w:color w:val="000080"/>
          <w:spacing w:val="6"/>
          <w:sz w:val="24"/>
          <w:szCs w:val="24"/>
        </w:rPr>
        <w:sym w:font="HQPB2" w:char="F072"/>
      </w:r>
      <w:r>
        <w:rPr>
          <w:rFonts w:ascii="HQPB2" w:hAnsi="HQPB2"/>
          <w:color w:val="000080"/>
          <w:spacing w:val="6"/>
          <w:sz w:val="24"/>
          <w:szCs w:val="24"/>
          <w:rtl/>
        </w:rPr>
        <w:t xml:space="preserve"> </w:t>
      </w:r>
      <w:r>
        <w:rPr>
          <w:rFonts w:ascii="HQPB4" w:hAnsi="HQPB4"/>
          <w:color w:val="000080"/>
          <w:spacing w:val="6"/>
          <w:sz w:val="24"/>
          <w:szCs w:val="24"/>
        </w:rPr>
        <w:sym w:font="HQPB4" w:char="F0F6"/>
      </w:r>
      <w:r>
        <w:rPr>
          <w:rFonts w:ascii="HQPB2" w:hAnsi="HQPB2"/>
          <w:color w:val="000080"/>
          <w:spacing w:val="6"/>
          <w:sz w:val="24"/>
          <w:szCs w:val="24"/>
        </w:rPr>
        <w:sym w:font="HQPB2" w:char="F04E"/>
      </w:r>
      <w:r>
        <w:rPr>
          <w:rFonts w:ascii="HQPB4" w:hAnsi="HQPB4"/>
          <w:color w:val="000080"/>
          <w:spacing w:val="6"/>
          <w:sz w:val="24"/>
          <w:szCs w:val="24"/>
        </w:rPr>
        <w:sym w:font="HQPB4" w:char="F0E4"/>
      </w:r>
      <w:r>
        <w:rPr>
          <w:rFonts w:ascii="HQPB2" w:hAnsi="HQPB2"/>
          <w:color w:val="000080"/>
          <w:spacing w:val="6"/>
          <w:sz w:val="24"/>
          <w:szCs w:val="24"/>
        </w:rPr>
        <w:sym w:font="HQPB2" w:char="F033"/>
      </w:r>
      <w:r>
        <w:rPr>
          <w:rFonts w:ascii="HQPB4" w:hAnsi="HQPB4"/>
          <w:color w:val="000080"/>
          <w:spacing w:val="6"/>
          <w:sz w:val="24"/>
          <w:szCs w:val="24"/>
        </w:rPr>
        <w:sym w:font="HQPB4" w:char="F0AD"/>
      </w:r>
      <w:r>
        <w:rPr>
          <w:rFonts w:ascii="HQPB1" w:hAnsi="HQPB1"/>
          <w:color w:val="000080"/>
          <w:spacing w:val="6"/>
          <w:sz w:val="24"/>
          <w:szCs w:val="24"/>
        </w:rPr>
        <w:sym w:font="HQPB1" w:char="F02F"/>
      </w:r>
      <w:r>
        <w:rPr>
          <w:rFonts w:ascii="HQPB5" w:hAnsi="HQPB5"/>
          <w:color w:val="000080"/>
          <w:spacing w:val="6"/>
          <w:sz w:val="24"/>
          <w:szCs w:val="24"/>
        </w:rPr>
        <w:sym w:font="HQPB5" w:char="F075"/>
      </w:r>
      <w:r>
        <w:rPr>
          <w:rFonts w:ascii="HQPB1" w:hAnsi="HQPB1"/>
          <w:color w:val="000080"/>
          <w:spacing w:val="6"/>
          <w:sz w:val="24"/>
          <w:szCs w:val="24"/>
        </w:rPr>
        <w:sym w:font="HQPB1" w:char="F091"/>
      </w:r>
      <w:r>
        <w:rPr>
          <w:rFonts w:ascii="HQPB1" w:hAnsi="HQPB1"/>
          <w:color w:val="000080"/>
          <w:spacing w:val="6"/>
          <w:sz w:val="24"/>
          <w:szCs w:val="24"/>
          <w:rtl/>
        </w:rPr>
        <w:t xml:space="preserve"> </w:t>
      </w:r>
      <w:r>
        <w:rPr>
          <w:rFonts w:ascii="HQPB5" w:hAnsi="HQPB5"/>
          <w:color w:val="000080"/>
          <w:spacing w:val="6"/>
          <w:sz w:val="24"/>
          <w:szCs w:val="24"/>
        </w:rPr>
        <w:sym w:font="HQPB5" w:char="F028"/>
      </w:r>
      <w:r>
        <w:rPr>
          <w:rFonts w:ascii="HQPB1" w:hAnsi="HQPB1"/>
          <w:color w:val="000080"/>
          <w:spacing w:val="6"/>
          <w:sz w:val="24"/>
          <w:szCs w:val="24"/>
        </w:rPr>
        <w:sym w:font="HQPB1" w:char="F023"/>
      </w:r>
      <w:r>
        <w:rPr>
          <w:rFonts w:ascii="HQPB2" w:hAnsi="HQPB2"/>
          <w:color w:val="000080"/>
          <w:spacing w:val="6"/>
          <w:sz w:val="24"/>
          <w:szCs w:val="24"/>
        </w:rPr>
        <w:sym w:font="HQPB2" w:char="F071"/>
      </w:r>
      <w:r>
        <w:rPr>
          <w:rFonts w:ascii="HQPB4" w:hAnsi="HQPB4"/>
          <w:color w:val="000080"/>
          <w:spacing w:val="6"/>
          <w:sz w:val="24"/>
          <w:szCs w:val="24"/>
        </w:rPr>
        <w:sym w:font="HQPB4" w:char="F0E8"/>
      </w:r>
      <w:r>
        <w:rPr>
          <w:rFonts w:ascii="HQPB2" w:hAnsi="HQPB2"/>
          <w:color w:val="000080"/>
          <w:spacing w:val="6"/>
          <w:sz w:val="24"/>
          <w:szCs w:val="24"/>
        </w:rPr>
        <w:sym w:font="HQPB2" w:char="F03D"/>
      </w:r>
      <w:r>
        <w:rPr>
          <w:rFonts w:ascii="HQPB5" w:hAnsi="HQPB5"/>
          <w:color w:val="000080"/>
          <w:spacing w:val="6"/>
          <w:sz w:val="24"/>
          <w:szCs w:val="24"/>
        </w:rPr>
        <w:sym w:font="HQPB5" w:char="F079"/>
      </w:r>
      <w:r>
        <w:rPr>
          <w:rFonts w:ascii="HQPB1" w:hAnsi="HQPB1"/>
          <w:color w:val="000080"/>
          <w:spacing w:val="6"/>
          <w:sz w:val="24"/>
          <w:szCs w:val="24"/>
        </w:rPr>
        <w:sym w:font="HQPB1" w:char="F0E8"/>
      </w:r>
      <w:r>
        <w:rPr>
          <w:rFonts w:ascii="HQPB4" w:hAnsi="HQPB4"/>
          <w:color w:val="000080"/>
          <w:spacing w:val="6"/>
          <w:sz w:val="24"/>
          <w:szCs w:val="24"/>
        </w:rPr>
        <w:sym w:font="HQPB4" w:char="F0F8"/>
      </w:r>
      <w:r>
        <w:rPr>
          <w:rFonts w:ascii="HQPB1" w:hAnsi="HQPB1"/>
          <w:color w:val="000080"/>
          <w:spacing w:val="6"/>
          <w:sz w:val="24"/>
          <w:szCs w:val="24"/>
        </w:rPr>
        <w:sym w:font="HQPB1" w:char="F0F9"/>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5" w:hAnsi="HQPB5"/>
          <w:color w:val="000080"/>
          <w:spacing w:val="6"/>
          <w:sz w:val="24"/>
          <w:szCs w:val="24"/>
        </w:rPr>
        <w:sym w:font="HQPB5" w:char="F075"/>
      </w:r>
      <w:r>
        <w:rPr>
          <w:rFonts w:ascii="HQPB2" w:hAnsi="HQPB2"/>
          <w:color w:val="000080"/>
          <w:spacing w:val="6"/>
          <w:sz w:val="24"/>
          <w:szCs w:val="24"/>
        </w:rPr>
        <w:sym w:font="HQPB2" w:char="F072"/>
      </w:r>
      <w:r>
        <w:rPr>
          <w:rFonts w:ascii="HQPB2" w:hAnsi="HQPB2"/>
          <w:color w:val="000080"/>
          <w:spacing w:val="6"/>
          <w:sz w:val="24"/>
          <w:szCs w:val="24"/>
          <w:rtl/>
        </w:rPr>
        <w:t xml:space="preserve"> </w:t>
      </w:r>
      <w:r>
        <w:rPr>
          <w:rFonts w:ascii="HQPB5" w:hAnsi="HQPB5"/>
          <w:color w:val="000080"/>
          <w:spacing w:val="6"/>
          <w:sz w:val="24"/>
          <w:szCs w:val="24"/>
        </w:rPr>
        <w:sym w:font="HQPB5" w:char="F075"/>
      </w:r>
      <w:r>
        <w:rPr>
          <w:rFonts w:ascii="HQPB1" w:hAnsi="HQPB1"/>
          <w:color w:val="000080"/>
          <w:spacing w:val="6"/>
          <w:sz w:val="24"/>
          <w:szCs w:val="24"/>
        </w:rPr>
        <w:sym w:font="HQPB1" w:char="F08E"/>
      </w:r>
      <w:r>
        <w:rPr>
          <w:rFonts w:ascii="HQPB4" w:hAnsi="HQPB4"/>
          <w:color w:val="000080"/>
          <w:spacing w:val="6"/>
          <w:sz w:val="24"/>
          <w:szCs w:val="24"/>
        </w:rPr>
        <w:sym w:font="HQPB4" w:char="F0F6"/>
      </w:r>
      <w:r>
        <w:rPr>
          <w:rFonts w:ascii="HQPB2" w:hAnsi="HQPB2"/>
          <w:color w:val="000080"/>
          <w:spacing w:val="6"/>
          <w:sz w:val="24"/>
          <w:szCs w:val="24"/>
        </w:rPr>
        <w:sym w:font="HQPB2" w:char="F08D"/>
      </w:r>
      <w:r>
        <w:rPr>
          <w:rFonts w:ascii="HQPB5" w:hAnsi="HQPB5"/>
          <w:color w:val="000080"/>
          <w:spacing w:val="6"/>
          <w:sz w:val="24"/>
          <w:szCs w:val="24"/>
        </w:rPr>
        <w:sym w:font="HQPB5" w:char="F079"/>
      </w:r>
      <w:r>
        <w:rPr>
          <w:rFonts w:ascii="HQPB1" w:hAnsi="HQPB1"/>
          <w:color w:val="000080"/>
          <w:spacing w:val="6"/>
          <w:sz w:val="24"/>
          <w:szCs w:val="24"/>
        </w:rPr>
        <w:sym w:font="HQPB1" w:char="F082"/>
      </w:r>
      <w:r>
        <w:rPr>
          <w:rFonts w:ascii="HQPB4" w:hAnsi="HQPB4"/>
          <w:color w:val="000080"/>
          <w:spacing w:val="6"/>
          <w:sz w:val="24"/>
          <w:szCs w:val="24"/>
        </w:rPr>
        <w:sym w:font="HQPB4" w:char="F0F8"/>
      </w:r>
      <w:r>
        <w:rPr>
          <w:rFonts w:ascii="HQPB2" w:hAnsi="HQPB2"/>
          <w:color w:val="000080"/>
          <w:spacing w:val="6"/>
          <w:sz w:val="24"/>
          <w:szCs w:val="24"/>
        </w:rPr>
        <w:sym w:font="HQPB2" w:char="F039"/>
      </w:r>
      <w:r>
        <w:rPr>
          <w:rFonts w:ascii="HQPB5" w:hAnsi="HQPB5"/>
          <w:color w:val="000080"/>
          <w:spacing w:val="6"/>
          <w:sz w:val="24"/>
          <w:szCs w:val="24"/>
        </w:rPr>
        <w:sym w:font="HQPB5" w:char="F024"/>
      </w:r>
      <w:r>
        <w:rPr>
          <w:rFonts w:ascii="HQPB1" w:hAnsi="HQPB1"/>
          <w:color w:val="000080"/>
          <w:spacing w:val="6"/>
          <w:sz w:val="24"/>
          <w:szCs w:val="24"/>
        </w:rPr>
        <w:sym w:font="HQPB1" w:char="F023"/>
      </w:r>
      <w:r>
        <w:rPr>
          <w:rFonts w:ascii="HQPB1" w:hAnsi="HQPB1"/>
          <w:color w:val="000080"/>
          <w:spacing w:val="6"/>
          <w:sz w:val="24"/>
          <w:szCs w:val="24"/>
          <w:rtl/>
        </w:rPr>
        <w:t xml:space="preserve"> </w:t>
      </w:r>
      <w:r>
        <w:rPr>
          <w:rFonts w:ascii="HQPB4" w:hAnsi="HQPB4"/>
          <w:color w:val="000080"/>
          <w:spacing w:val="6"/>
          <w:sz w:val="24"/>
          <w:szCs w:val="24"/>
        </w:rPr>
        <w:sym w:font="HQPB4" w:char="F0F6"/>
      </w:r>
      <w:r>
        <w:rPr>
          <w:rFonts w:ascii="HQPB2" w:hAnsi="HQPB2"/>
          <w:color w:val="000080"/>
          <w:spacing w:val="6"/>
          <w:sz w:val="24"/>
          <w:szCs w:val="24"/>
        </w:rPr>
        <w:sym w:font="HQPB2" w:char="F04E"/>
      </w:r>
      <w:r>
        <w:rPr>
          <w:rFonts w:ascii="HQPB4" w:hAnsi="HQPB4"/>
          <w:color w:val="000080"/>
          <w:spacing w:val="6"/>
          <w:sz w:val="24"/>
          <w:szCs w:val="24"/>
        </w:rPr>
        <w:sym w:font="HQPB4" w:char="F0E0"/>
      </w:r>
      <w:r>
        <w:rPr>
          <w:rFonts w:ascii="HQPB2" w:hAnsi="HQPB2"/>
          <w:color w:val="000080"/>
          <w:spacing w:val="6"/>
          <w:sz w:val="24"/>
          <w:szCs w:val="24"/>
        </w:rPr>
        <w:sym w:font="HQPB2" w:char="F036"/>
      </w:r>
      <w:r>
        <w:rPr>
          <w:rFonts w:ascii="HQPB4" w:hAnsi="HQPB4"/>
          <w:color w:val="000080"/>
          <w:spacing w:val="6"/>
          <w:sz w:val="24"/>
          <w:szCs w:val="24"/>
        </w:rPr>
        <w:sym w:font="HQPB4" w:char="F0AF"/>
      </w:r>
      <w:r>
        <w:rPr>
          <w:rFonts w:ascii="HQPB2" w:hAnsi="HQPB2"/>
          <w:color w:val="000080"/>
          <w:spacing w:val="6"/>
          <w:sz w:val="24"/>
          <w:szCs w:val="24"/>
        </w:rPr>
        <w:sym w:font="HQPB2" w:char="F03D"/>
      </w:r>
      <w:r>
        <w:rPr>
          <w:rFonts w:ascii="HQPB5" w:hAnsi="HQPB5"/>
          <w:color w:val="000080"/>
          <w:spacing w:val="6"/>
          <w:sz w:val="24"/>
          <w:szCs w:val="24"/>
        </w:rPr>
        <w:sym w:font="HQPB5" w:char="F079"/>
      </w:r>
      <w:r>
        <w:rPr>
          <w:rFonts w:ascii="HQPB1" w:hAnsi="HQPB1"/>
          <w:color w:val="000080"/>
          <w:spacing w:val="6"/>
          <w:sz w:val="24"/>
          <w:szCs w:val="24"/>
        </w:rPr>
        <w:sym w:font="HQPB1" w:char="F0E8"/>
      </w:r>
      <w:r>
        <w:rPr>
          <w:rFonts w:ascii="HQPB5" w:hAnsi="HQPB5"/>
          <w:color w:val="000080"/>
          <w:spacing w:val="6"/>
          <w:sz w:val="24"/>
          <w:szCs w:val="24"/>
        </w:rPr>
        <w:sym w:font="HQPB5" w:char="F073"/>
      </w:r>
      <w:r>
        <w:rPr>
          <w:rFonts w:ascii="HQPB2" w:hAnsi="HQPB2"/>
          <w:color w:val="000080"/>
          <w:spacing w:val="6"/>
          <w:sz w:val="24"/>
          <w:szCs w:val="24"/>
        </w:rPr>
        <w:sym w:font="HQPB2" w:char="F039"/>
      </w:r>
      <w:r>
        <w:rPr>
          <w:rFonts w:ascii="HQPB2" w:hAnsi="HQPB2"/>
          <w:color w:val="000080"/>
          <w:spacing w:val="6"/>
          <w:sz w:val="24"/>
          <w:szCs w:val="24"/>
          <w:rtl/>
        </w:rPr>
        <w:t xml:space="preserve"> </w:t>
      </w:r>
      <w:r>
        <w:rPr>
          <w:rFonts w:ascii="HQPB5" w:hAnsi="HQPB5"/>
          <w:color w:val="000080"/>
          <w:spacing w:val="6"/>
          <w:sz w:val="24"/>
          <w:szCs w:val="24"/>
        </w:rPr>
        <w:sym w:font="HQPB5" w:char="F09A"/>
      </w:r>
      <w:r>
        <w:rPr>
          <w:rFonts w:ascii="HQPB2" w:hAnsi="HQPB2"/>
          <w:color w:val="000080"/>
          <w:spacing w:val="6"/>
          <w:sz w:val="24"/>
          <w:szCs w:val="24"/>
        </w:rPr>
        <w:sym w:font="HQPB2" w:char="F063"/>
      </w:r>
      <w:r>
        <w:rPr>
          <w:rFonts w:ascii="HQPB2" w:hAnsi="HQPB2"/>
          <w:color w:val="000080"/>
          <w:spacing w:val="6"/>
          <w:sz w:val="24"/>
          <w:szCs w:val="24"/>
        </w:rPr>
        <w:sym w:font="HQPB2" w:char="F071"/>
      </w:r>
      <w:r>
        <w:rPr>
          <w:rFonts w:ascii="HQPB4" w:hAnsi="HQPB4"/>
          <w:color w:val="000080"/>
          <w:spacing w:val="6"/>
          <w:sz w:val="24"/>
          <w:szCs w:val="24"/>
        </w:rPr>
        <w:sym w:font="HQPB4" w:char="F0DF"/>
      </w:r>
      <w:r>
        <w:rPr>
          <w:rFonts w:ascii="HQPB1" w:hAnsi="HQPB1"/>
          <w:color w:val="000080"/>
          <w:spacing w:val="6"/>
          <w:sz w:val="24"/>
          <w:szCs w:val="24"/>
        </w:rPr>
        <w:sym w:font="HQPB1" w:char="F073"/>
      </w:r>
      <w:r>
        <w:rPr>
          <w:rFonts w:ascii="HQPB4" w:hAnsi="HQPB4"/>
          <w:color w:val="000080"/>
          <w:spacing w:val="6"/>
          <w:sz w:val="24"/>
          <w:szCs w:val="24"/>
        </w:rPr>
        <w:sym w:font="HQPB4" w:char="F0CE"/>
      </w:r>
      <w:r>
        <w:rPr>
          <w:rFonts w:ascii="HQPB2" w:hAnsi="HQPB2"/>
          <w:color w:val="000080"/>
          <w:spacing w:val="6"/>
          <w:sz w:val="24"/>
          <w:szCs w:val="24"/>
        </w:rPr>
        <w:sym w:font="HQPB2" w:char="F03D"/>
      </w:r>
      <w:r>
        <w:rPr>
          <w:rFonts w:ascii="HQPB4" w:hAnsi="HQPB4"/>
          <w:color w:val="000080"/>
          <w:spacing w:val="6"/>
          <w:sz w:val="24"/>
          <w:szCs w:val="24"/>
        </w:rPr>
        <w:sym w:font="HQPB4" w:char="F0F8"/>
      </w:r>
      <w:r>
        <w:rPr>
          <w:rFonts w:ascii="HQPB1" w:hAnsi="HQPB1"/>
          <w:color w:val="000080"/>
          <w:spacing w:val="6"/>
          <w:sz w:val="24"/>
          <w:szCs w:val="24"/>
        </w:rPr>
        <w:sym w:font="HQPB1" w:char="F0FF"/>
      </w:r>
      <w:r>
        <w:rPr>
          <w:rFonts w:ascii="HQPB4" w:hAnsi="HQPB4"/>
          <w:color w:val="000080"/>
          <w:spacing w:val="6"/>
          <w:sz w:val="24"/>
          <w:szCs w:val="24"/>
        </w:rPr>
        <w:sym w:font="HQPB4" w:char="F0E8"/>
      </w:r>
      <w:r>
        <w:rPr>
          <w:rFonts w:ascii="HQPB1" w:hAnsi="HQPB1"/>
          <w:color w:val="000080"/>
          <w:spacing w:val="6"/>
          <w:sz w:val="24"/>
          <w:szCs w:val="24"/>
        </w:rPr>
        <w:sym w:font="HQPB1" w:char="F03F"/>
      </w:r>
      <w:r>
        <w:rPr>
          <w:rFonts w:ascii="HQPB1" w:hAnsi="HQPB1"/>
          <w:color w:val="000080"/>
          <w:spacing w:val="6"/>
          <w:sz w:val="24"/>
          <w:szCs w:val="24"/>
          <w:rtl/>
        </w:rPr>
        <w:t xml:space="preserve"> </w:t>
      </w:r>
      <w:r>
        <w:rPr>
          <w:rFonts w:ascii="HQPB4" w:hAnsi="HQPB4"/>
          <w:color w:val="000080"/>
          <w:spacing w:val="6"/>
          <w:sz w:val="24"/>
          <w:szCs w:val="24"/>
        </w:rPr>
        <w:sym w:font="HQPB4" w:char="F029"/>
      </w:r>
      <w:r>
        <w:rPr>
          <w:rFonts w:ascii="HQPB4" w:hAnsi="HQPB4"/>
          <w:color w:val="000080"/>
          <w:spacing w:val="6"/>
          <w:sz w:val="24"/>
          <w:szCs w:val="24"/>
          <w:rtl/>
        </w:rPr>
        <w:t xml:space="preserve"> </w:t>
      </w:r>
      <w:r>
        <w:rPr>
          <w:rFonts w:ascii="HQPB2" w:hAnsi="HQPB2"/>
          <w:color w:val="000080"/>
          <w:spacing w:val="6"/>
          <w:sz w:val="24"/>
          <w:szCs w:val="24"/>
        </w:rPr>
        <w:sym w:font="HQPB2" w:char="F0C7"/>
      </w:r>
      <w:r>
        <w:rPr>
          <w:rFonts w:ascii="HQPB2" w:hAnsi="HQPB2"/>
          <w:color w:val="000080"/>
          <w:spacing w:val="6"/>
          <w:sz w:val="24"/>
          <w:szCs w:val="24"/>
        </w:rPr>
        <w:sym w:font="HQPB2" w:char="F0D0"/>
      </w:r>
      <w:r>
        <w:rPr>
          <w:rFonts w:ascii="HQPB2" w:hAnsi="HQPB2"/>
          <w:color w:val="000080"/>
          <w:spacing w:val="6"/>
          <w:sz w:val="24"/>
          <w:szCs w:val="24"/>
        </w:rPr>
        <w:sym w:font="HQPB2" w:char="F0D0"/>
      </w:r>
      <w:r>
        <w:rPr>
          <w:rFonts w:ascii="HQPB2" w:hAnsi="HQPB2"/>
          <w:color w:val="000080"/>
          <w:spacing w:val="6"/>
          <w:sz w:val="24"/>
          <w:szCs w:val="24"/>
        </w:rPr>
        <w:sym w:font="HQPB2" w:char="F0C8"/>
      </w:r>
      <w:r>
        <w:rPr>
          <w:rFonts w:ascii="HQPB2" w:cs="DecoType Naskh Special"/>
          <w:color w:val="993366"/>
          <w:spacing w:val="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67"/>
      </w:r>
      <w:r>
        <w:rPr>
          <w:rFonts w:ascii="HQPB2"/>
          <w:sz w:val="36"/>
          <w:szCs w:val="36"/>
          <w:vertAlign w:val="superscript"/>
          <w:rtl/>
        </w:rPr>
        <w:t>)</w:t>
      </w:r>
      <w:r>
        <w:rPr>
          <w:rFonts w:ascii="HQPB2"/>
          <w:sz w:val="36"/>
          <w:szCs w:val="36"/>
          <w:rtl/>
        </w:rPr>
        <w:t xml:space="preserve"> . يأمر الله عباده المؤمنين بأن يعبدوه وحده، بأن يركعوا ويسجدوا لـه وحـده، يأمرهم بأن يفعلوا الخـير لعلهم يرشدون. فعل الخير هذا يا عباد الله فيه الأمر بالمعروف، فيه النهي عـن المنكر، فيه العبادة والتوحيـد لله سبحانه، فيـه البر والإحسـان، فيـه النصـح وهداية العباد وإرشادهم إلى صلاحهـم وسعادتهم. كـل ذلك يا عبـاد الله يأمرنا الله به ويرضاه لنا ويجازي عليه ويثيب من عمل به. </w:t>
      </w:r>
    </w:p>
    <w:p w14:paraId="29102C5B"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عباد الله </w:t>
      </w:r>
      <w:r>
        <w:rPr>
          <w:rFonts w:ascii="HQPB2"/>
          <w:sz w:val="36"/>
          <w:szCs w:val="36"/>
          <w:rtl/>
        </w:rPr>
        <w:t xml:space="preserve">: بني الإسلام على أركان خمسة لا يكون الإنسـان مسلمًا إلا إذا أقر بها وأداها كاملة بإيمان صـادق وإخـلاص. هذه القواعد الخمس أيها المسلمون: شهادة أن لا إله إلا الله، وأن محمدًا رسـول الله، وإقام الصلاة، وإيتاء الزكاة، وصوم رمضان، وحج بيـت الله الحرام لمـن استطاع إليه السبيل. فشهادة أن لا إله إلا الله تعني لا معبود بحق إلا الله. هـي توجب أداء العبادات لله وحده، فلا دعـاء ولا خضوع ولا خشوع إلا لله وحده، ولا استعانة ولا استغاثة إلا بالله وحده. </w:t>
      </w:r>
    </w:p>
    <w:p w14:paraId="6C82662A"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لا خوف ولا رجاء إلا من الله وحده، لا يجوز ولا يصـح صرف شيء من ذلك لغير الله كائنًا من كان وإلا فالشهادة غير نافعة، وشهادة أن محمدًا رسول الله: طاعته في أمره حين يأمر، وترك نهيه حين ينهى، وتحكيـم. شريعته، وقبول حكمه والرضى به: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فلا وربك لا يؤمنون حتى يحكموك فيما شجر بينهم ثم لا يجدوا في أنفسهم"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lastRenderedPageBreak/>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4" w:hAnsi="HQPB4"/>
          <w:color w:val="000080"/>
          <w:sz w:val="24"/>
          <w:szCs w:val="24"/>
        </w:rPr>
        <w:sym w:font="HQPB4" w:char="F0AE"/>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5"/>
      </w:r>
      <w:r>
        <w:rPr>
          <w:rFonts w:ascii="HQPB4" w:hAnsi="HQPB4"/>
          <w:color w:val="000080"/>
          <w:sz w:val="24"/>
          <w:szCs w:val="24"/>
        </w:rPr>
        <w:sym w:font="HQPB4" w:char="F06A"/>
      </w:r>
      <w:r>
        <w:rPr>
          <w:rFonts w:ascii="HQPB2" w:hAnsi="HQPB2"/>
          <w:color w:val="000080"/>
          <w:sz w:val="24"/>
          <w:szCs w:val="24"/>
        </w:rPr>
        <w:sym w:font="HQPB2" w:char="F033"/>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6"/>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A7"/>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5"/>
      </w:r>
      <w:r>
        <w:rPr>
          <w:rFonts w:ascii="HQPB1" w:hAnsi="HQPB1"/>
          <w:color w:val="000080"/>
          <w:sz w:val="24"/>
          <w:szCs w:val="24"/>
        </w:rPr>
        <w:sym w:font="HQPB1" w:char="F067"/>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8"/>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5"/>
      </w:r>
      <w:r>
        <w:rPr>
          <w:rFonts w:ascii="HQPB4" w:hAnsi="HQPB4"/>
          <w:color w:val="000080"/>
          <w:sz w:val="24"/>
          <w:szCs w:val="24"/>
        </w:rPr>
        <w:sym w:font="HQPB4" w:char="F05B"/>
      </w:r>
      <w:r>
        <w:rPr>
          <w:rFonts w:ascii="HQPB1" w:hAnsi="HQPB1"/>
          <w:color w:val="000080"/>
          <w:sz w:val="24"/>
          <w:szCs w:val="24"/>
        </w:rPr>
        <w:sym w:font="HQPB1" w:char="F060"/>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9F"/>
      </w:r>
      <w:r>
        <w:rPr>
          <w:rFonts w:ascii="HQPB1" w:hAnsi="HQPB1"/>
          <w:color w:val="000080"/>
          <w:sz w:val="24"/>
          <w:szCs w:val="24"/>
        </w:rPr>
        <w:sym w:font="HQPB1" w:char="F0D2"/>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E7"/>
      </w:r>
      <w:r>
        <w:rPr>
          <w:rFonts w:ascii="HQPB2" w:hAnsi="HQPB2"/>
          <w:color w:val="000080"/>
          <w:sz w:val="24"/>
          <w:szCs w:val="24"/>
        </w:rPr>
        <w:sym w:font="HQPB2" w:char="F08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68"/>
      </w:r>
      <w:r>
        <w:rPr>
          <w:rFonts w:ascii="HQPB2"/>
          <w:sz w:val="36"/>
          <w:szCs w:val="36"/>
          <w:vertAlign w:val="superscript"/>
          <w:rtl/>
        </w:rPr>
        <w:t>)</w:t>
      </w:r>
      <w:r>
        <w:rPr>
          <w:rFonts w:ascii="HQPB2"/>
          <w:sz w:val="36"/>
          <w:szCs w:val="36"/>
          <w:rtl/>
        </w:rPr>
        <w:t xml:space="preserve"> </w:t>
      </w:r>
      <w:r>
        <w:rPr>
          <w:rFonts w:ascii="HQPB2" w:hAnsi="HQPB2"/>
          <w:spacing w:val="-4"/>
          <w:sz w:val="36"/>
          <w:szCs w:val="36"/>
          <w:rtl/>
        </w:rPr>
        <w:t xml:space="preserve">الصلوات الخمس في اليوم والليلة: فرائـض الله آكـد أركـان الإسلام بعد الشهادتين. أداؤها بإخلاص شرط لصحتها، وهـي مقبولة إذا أديت كاملة بإيمان وخشوع وهي تنهى عن الفحشـاء والمنكـر إذا أقيمـت في أوقاتها في بيوت الله وإلا لم تكن صلاة مقبولة: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اتل ما أوحي إليك من الكتاب وأقم الصلاة إن الصلاة تنهى عن الفحشاء"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3"/>
      </w:r>
      <w:r>
        <w:rPr>
          <w:rFonts w:ascii="HQPB3" w:hAnsi="HQPB3"/>
          <w:color w:val="000080"/>
          <w:sz w:val="24"/>
          <w:szCs w:val="24"/>
        </w:rPr>
        <w:sym w:font="HQPB3" w:char="F053"/>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C6"/>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33"/>
      </w:r>
      <w:r>
        <w:rPr>
          <w:rFonts w:ascii="HQPB2" w:hAnsi="HQPB2"/>
          <w:color w:val="000080"/>
          <w:sz w:val="24"/>
          <w:szCs w:val="24"/>
        </w:rPr>
        <w:sym w:font="HQPB2" w:char="F05A"/>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69"/>
      </w:r>
      <w:r>
        <w:rPr>
          <w:rFonts w:ascii="HQPB4"/>
          <w:sz w:val="36"/>
          <w:szCs w:val="36"/>
          <w:vertAlign w:val="superscript"/>
          <w:rtl/>
        </w:rPr>
        <w:t>)</w:t>
      </w:r>
      <w:r>
        <w:rPr>
          <w:rFonts w:ascii="HQPB4"/>
          <w:sz w:val="36"/>
          <w:szCs w:val="36"/>
          <w:rtl/>
        </w:rPr>
        <w:t xml:space="preserve"> وزكاة المال ركن الدين إذا أخرجـت عن طيـب نفـس طهَّرت النفس وزكَّتها وزكت المـال ونمته. أداؤهـا يبعـد المسلم عن رذيلة الشح والبخل، وهي حق للفقراء والمساكين من المسلمين، جزء قليل من المال لا ينقصه، ومتى أخرج عن إيمان وإخلاص، طيبة به نفس المخـرج وأعطي لمستحقه وأصحابه من الفقراء والمساكين وبقية المستحقين للزكاة إن وجدوا: تطيب نفوسهم بذلك وترضى وتطمئـن، وتطهر نفس المزكي وينمو ماله ويحفظ من الآفات. زكاة الجاه لمن أعطاه الله جاهًا لها أهميتها ووزنهـا عنـد الله: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من يشفع شفاعة حسنة يكن له نصيب منها ومن يشفع شفاعة سيئة يكن له"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EC"/>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BA"/>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A9"/>
      </w:r>
      <w:r>
        <w:rPr>
          <w:rFonts w:ascii="HQPB3" w:hAnsi="HQPB3"/>
          <w:color w:val="000080"/>
          <w:sz w:val="24"/>
          <w:szCs w:val="24"/>
        </w:rPr>
        <w:sym w:font="HQPB3" w:char="F021"/>
      </w:r>
      <w:r>
        <w:rPr>
          <w:rFonts w:ascii="HQPB3" w:hAnsi="HQPB3"/>
          <w:color w:val="000080"/>
          <w:sz w:val="24"/>
          <w:szCs w:val="24"/>
          <w:rtl/>
        </w:rPr>
        <w:t xml:space="preserve"> </w:t>
      </w:r>
      <w:r>
        <w:rPr>
          <w:rFonts w:ascii="HQPB4" w:hAnsi="HQPB4"/>
          <w:color w:val="000080"/>
          <w:sz w:val="24"/>
          <w:szCs w:val="24"/>
        </w:rPr>
        <w:sym w:font="HQPB4" w:char="F0D2"/>
      </w:r>
      <w:r>
        <w:rPr>
          <w:rFonts w:ascii="HQPB1" w:hAnsi="HQPB1"/>
          <w:color w:val="000080"/>
          <w:sz w:val="24"/>
          <w:szCs w:val="24"/>
        </w:rPr>
        <w:sym w:font="HQPB1" w:char="F03D"/>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70"/>
      </w:r>
      <w:r>
        <w:rPr>
          <w:rFonts w:ascii="HQPB4"/>
          <w:sz w:val="36"/>
          <w:szCs w:val="36"/>
          <w:vertAlign w:val="superscript"/>
          <w:rtl/>
        </w:rPr>
        <w:t>)</w:t>
      </w:r>
      <w:r>
        <w:rPr>
          <w:rFonts w:ascii="HQPB4"/>
          <w:sz w:val="36"/>
          <w:szCs w:val="36"/>
          <w:rtl/>
        </w:rPr>
        <w:t xml:space="preserve"> ويقول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اشفعوا تؤجروا" \</w:instrText>
      </w:r>
      <w:r>
        <w:instrText xml:space="preserve">y "1" \b </w:instrText>
      </w:r>
      <w:r>
        <w:rPr>
          <w:rFonts w:ascii="AGA Arabesque"/>
          <w:sz w:val="36"/>
          <w:szCs w:val="36"/>
          <w:rtl/>
        </w:rPr>
        <w:fldChar w:fldCharType="end"/>
      </w:r>
      <w:r>
        <w:rPr>
          <w:rFonts w:ascii="AGA Arabesque"/>
          <w:color w:val="0000FF"/>
          <w:sz w:val="36"/>
          <w:szCs w:val="36"/>
          <w:rtl/>
        </w:rPr>
        <w:t>اشفعوا تؤجروا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71"/>
      </w:r>
      <w:r>
        <w:rPr>
          <w:rFonts w:ascii="AGA Arabesque"/>
          <w:sz w:val="36"/>
          <w:szCs w:val="36"/>
          <w:vertAlign w:val="superscript"/>
          <w:rtl/>
        </w:rPr>
        <w:t>)</w:t>
      </w:r>
      <w:r>
        <w:rPr>
          <w:rFonts w:ascii="AGA Arabesque"/>
          <w:sz w:val="36"/>
          <w:szCs w:val="36"/>
          <w:rtl/>
        </w:rPr>
        <w:t xml:space="preserve"> فاتقوا الله عباد الله في ذلك وأخلصوا له النية والعمل. صوم شهر رمضان فريضة الله عليكم، وأعمال العباد لهم إلا الصوم فإنه لله وهو سبحانه يتقبله من عباده المؤمنين ويثيبهم عليه والله عنده حسن الثواب. يدع الإنسان طعامه وشرابه، يمنع نفسه من الشهوات تقربًا إلى ربه وامتثالًا لأمره يرجو رحمته وعفوه وبره. والصوم يا عباد الله مع ذلك إمسـاك للجـوارح عن ارتكـاب الآثام، فصوم اليد إمساكها عن الإيذاء وتنـاول المحرمات، وصوم الرجل إمساكها عن السعي إلى الفساد والسعي إلى كل ما يغضب الله، وصوم اللسان إمساكه عن كل منكر ولغو وزور وغيبة، وصوم الأذن عدم الإصغاء إلى الإفك وعدم استماع الأكـاذيب والنميمـة والغنـاء </w:t>
      </w:r>
      <w:r>
        <w:rPr>
          <w:rFonts w:ascii="AGA Arabesque"/>
          <w:sz w:val="36"/>
          <w:szCs w:val="36"/>
          <w:rtl/>
        </w:rPr>
        <w:lastRenderedPageBreak/>
        <w:t xml:space="preserve">والمزامير، وصوم العين عدم النظر إلى المحرمات عمومًا خاصة النساء الأجانب والتطلع إلى الأسرار والعورات وفي ذلك كله يقول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إنما الصوم جنة فإذا كان أحدكم صائما فلا يرفث ولا يجهل" \</w:instrText>
      </w:r>
      <w:r>
        <w:instrText xml:space="preserve">y "1" \b </w:instrText>
      </w:r>
      <w:r>
        <w:rPr>
          <w:rFonts w:ascii="AGA Arabesque"/>
          <w:sz w:val="36"/>
          <w:szCs w:val="36"/>
          <w:rtl/>
        </w:rPr>
        <w:fldChar w:fldCharType="end"/>
      </w:r>
      <w:r>
        <w:rPr>
          <w:rFonts w:ascii="AGA Arabesque"/>
          <w:color w:val="0000FF"/>
          <w:sz w:val="36"/>
          <w:szCs w:val="36"/>
          <w:rtl/>
        </w:rPr>
        <w:t>إنما الصوم جنة فإذا كان أحدكم صائمًا فلا يرفث ولا يجهل</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72"/>
      </w:r>
      <w:r>
        <w:rPr>
          <w:rFonts w:ascii="AGA Arabesque"/>
          <w:sz w:val="36"/>
          <w:szCs w:val="36"/>
          <w:vertAlign w:val="superscript"/>
          <w:rtl/>
        </w:rPr>
        <w:t>)</w:t>
      </w:r>
      <w:r>
        <w:rPr>
          <w:rFonts w:ascii="AGA Arabesque"/>
          <w:sz w:val="36"/>
          <w:szCs w:val="36"/>
          <w:rtl/>
        </w:rPr>
        <w:t xml:space="preserve"> . </w:t>
      </w:r>
    </w:p>
    <w:p w14:paraId="6196418E"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 شهر رمضان خصه الله بالخير والبركة والإحسـان، أنزل فيه القرآن هدى للناس ورحمة، وفرض صيامـه وسن قيامه رسول الله </w:t>
      </w:r>
      <w:r>
        <w:rPr>
          <w:rFonts w:ascii="AGA Arabesque" w:hAnsi="AGA Arabesque" w:cs="AGA Arabesque"/>
          <w:sz w:val="40"/>
          <w:szCs w:val="40"/>
        </w:rPr>
        <w:sym w:font="AGA Arabesque" w:char="F072"/>
      </w:r>
      <w:r>
        <w:rPr>
          <w:rFonts w:ascii="AGA Arabesque"/>
          <w:sz w:val="36"/>
          <w:szCs w:val="36"/>
          <w:rtl/>
        </w:rPr>
        <w:t xml:space="preserve"> .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صام رمضان إيمانا واحتسابا غفر له ما تقدم من ذنبه" \</w:instrText>
      </w:r>
      <w:r>
        <w:instrText xml:space="preserve">y "1" \b </w:instrText>
      </w:r>
      <w:r>
        <w:rPr>
          <w:rFonts w:ascii="AGA Arabesque"/>
          <w:sz w:val="36"/>
          <w:szCs w:val="36"/>
          <w:rtl/>
        </w:rPr>
        <w:fldChar w:fldCharType="end"/>
      </w:r>
      <w:r>
        <w:rPr>
          <w:rFonts w:ascii="AGA Arabesque"/>
          <w:color w:val="0000FF"/>
          <w:sz w:val="36"/>
          <w:szCs w:val="36"/>
          <w:rtl/>
        </w:rPr>
        <w:t>من صام رمضان إيمانًا واحتسابًا غفر له ما تقدم من ذنبه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73"/>
      </w:r>
      <w:r>
        <w:rPr>
          <w:rFonts w:ascii="AGA Arabesque"/>
          <w:sz w:val="36"/>
          <w:szCs w:val="36"/>
          <w:vertAlign w:val="superscript"/>
          <w:rtl/>
        </w:rPr>
        <w:t>)</w:t>
      </w:r>
      <w:r>
        <w:rPr>
          <w:rFonts w:ascii="AGA Arabesque"/>
          <w:sz w:val="36"/>
          <w:szCs w:val="36"/>
          <w:rtl/>
        </w:rPr>
        <w:t xml:space="preserve"> . </w:t>
      </w:r>
    </w:p>
    <w:p w14:paraId="5C5DDECB" w14:textId="77777777" w:rsidR="00300088" w:rsidRDefault="00300088">
      <w:pPr>
        <w:spacing w:before="2" w:after="2" w:line="600" w:lineRule="atLeast"/>
        <w:ind w:firstLine="400"/>
        <w:jc w:val="both"/>
        <w:rPr>
          <w:rFonts w:ascii="AGA Arabesque" w:hAnsi="AGA Arabesque"/>
          <w:spacing w:val="10"/>
          <w:sz w:val="36"/>
          <w:szCs w:val="36"/>
          <w:rtl/>
        </w:rPr>
      </w:pPr>
      <w:r>
        <w:rPr>
          <w:rFonts w:ascii="AGA Arabesque" w:hAnsi="AGA Arabesque"/>
          <w:b/>
          <w:bCs/>
          <w:spacing w:val="10"/>
          <w:sz w:val="36"/>
          <w:szCs w:val="36"/>
          <w:rtl/>
        </w:rPr>
        <w:t xml:space="preserve">عباد الله </w:t>
      </w:r>
      <w:r>
        <w:rPr>
          <w:rFonts w:ascii="AGA Arabesque" w:hAnsi="AGA Arabesque"/>
          <w:spacing w:val="10"/>
          <w:sz w:val="36"/>
          <w:szCs w:val="36"/>
          <w:rtl/>
        </w:rPr>
        <w:t xml:space="preserve">: افعلوا الخير، واعملوا الصالحات، وتعرّضوا لنفحـات ربكم فإن لربكم في أيام دهركم نفحات. اسألوه المغفرة والهداية والتوفيق: أن يحفظ عليكم إسلامكم ويظهره على الدين كله ويمكن لأهله وحماته. اللهم اجعلنا من الفائزين بالمغفرة والعتق من النار </w:t>
      </w:r>
      <w:r>
        <w:rPr>
          <w:rFonts w:ascii="AGA Arabesque" w:hAnsi="AGA Arabesque"/>
          <w:spacing w:val="10"/>
          <w:sz w:val="36"/>
          <w:szCs w:val="36"/>
          <w:vertAlign w:val="superscript"/>
          <w:rtl/>
        </w:rPr>
        <w:t>(</w:t>
      </w:r>
      <w:r>
        <w:rPr>
          <w:rStyle w:val="FootnoteReference"/>
          <w:rFonts w:ascii="AGA Arabesque" w:hAnsi="AGA Arabesque"/>
          <w:spacing w:val="10"/>
          <w:sz w:val="36"/>
          <w:szCs w:val="36"/>
          <w:rtl/>
        </w:rPr>
        <w:footnoteReference w:id="174"/>
      </w:r>
      <w:r>
        <w:rPr>
          <w:rFonts w:ascii="AGA Arabesque" w:hAnsi="AGA Arabesque"/>
          <w:spacing w:val="10"/>
          <w:sz w:val="36"/>
          <w:szCs w:val="36"/>
          <w:vertAlign w:val="superscript"/>
          <w:rtl/>
        </w:rPr>
        <w:t>)</w:t>
      </w:r>
      <w:r>
        <w:rPr>
          <w:rFonts w:ascii="AGA Arabesque" w:hAnsi="AGA Arabesque"/>
          <w:spacing w:val="10"/>
          <w:sz w:val="36"/>
          <w:szCs w:val="36"/>
          <w:rtl/>
        </w:rPr>
        <w:t xml:space="preserve"> . </w:t>
      </w:r>
    </w:p>
    <w:p w14:paraId="1838F567" w14:textId="77777777" w:rsidR="00300088" w:rsidRDefault="00300088">
      <w:pPr>
        <w:pStyle w:val="Heading3"/>
        <w:rPr>
          <w:rtl/>
        </w:rPr>
      </w:pPr>
      <w:r>
        <w:rPr>
          <w:rtl/>
        </w:rPr>
        <w:br w:type="page"/>
      </w:r>
      <w:bookmarkStart w:id="36" w:name="_Toc118608540"/>
      <w:r>
        <w:rPr>
          <w:rtl/>
        </w:rPr>
        <w:lastRenderedPageBreak/>
        <w:t>الإسلام هو المنقذ</w:t>
      </w:r>
      <w:bookmarkEnd w:id="36"/>
      <w:r>
        <w:rPr>
          <w:rtl/>
        </w:rPr>
        <w:t xml:space="preserve"> </w:t>
      </w:r>
    </w:p>
    <w:p w14:paraId="5C2B3A3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المتفرد بـالقدرة والحكمة منزل الكتاب على عبـده ليدبّر الناسُ آياته وأشهد أن لا إله إلا الله وحـده لا شريك له وأشهد أن محمـدًا عبده ورسوله وبعد: </w:t>
      </w:r>
    </w:p>
    <w:p w14:paraId="0165735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فقد أرسل الله </w:t>
      </w:r>
      <w:r>
        <w:rPr>
          <w:rFonts w:ascii="AGA Arabesque" w:hAnsi="AGA Arabesque" w:cs="AGA Arabesque"/>
          <w:sz w:val="40"/>
          <w:szCs w:val="40"/>
        </w:rPr>
        <w:sym w:font="AGA Arabesque" w:char="F055"/>
      </w:r>
      <w:r>
        <w:rPr>
          <w:rFonts w:ascii="AGA Arabesque"/>
          <w:sz w:val="36"/>
          <w:szCs w:val="36"/>
          <w:rtl/>
        </w:rPr>
        <w:t xml:space="preserve"> رسوله محمدًا </w:t>
      </w:r>
      <w:r>
        <w:rPr>
          <w:rFonts w:ascii="AGA Arabesque" w:hAnsi="AGA Arabesque" w:cs="AGA Arabesque"/>
          <w:sz w:val="40"/>
          <w:szCs w:val="40"/>
        </w:rPr>
        <w:sym w:font="AGA Arabesque" w:char="F072"/>
      </w:r>
      <w:r>
        <w:rPr>
          <w:rFonts w:ascii="AGA Arabesque"/>
          <w:sz w:val="36"/>
          <w:szCs w:val="36"/>
          <w:rtl/>
        </w:rPr>
        <w:t xml:space="preserve"> بالهدى ودين الحق، وبعثـه إلى الناس كافة شاهدًا ومبشرًا ونذيرًا وداعيًا إلى الله بإذنه وسراجًا منيرًا. </w:t>
      </w:r>
    </w:p>
    <w:p w14:paraId="2C06101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كان الناس يتيهون في بيداء الكفر والضـلال، ويحيون حياة الجاهلية والفوضى، فلا حق يقام، ولا هدى يتبع، ولا قائد يقتفى أثره، أو مصلـح ينقذ الناس بدعوته وكفاحه. </w:t>
      </w:r>
    </w:p>
    <w:p w14:paraId="7FA4337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حتى بعث الله </w:t>
      </w:r>
      <w:r>
        <w:rPr>
          <w:rFonts w:ascii="AGA Arabesque" w:hAnsi="AGA Arabesque" w:cs="AGA Arabesque"/>
          <w:sz w:val="40"/>
          <w:szCs w:val="40"/>
        </w:rPr>
        <w:sym w:font="AGA Arabesque" w:char="F055"/>
      </w:r>
      <w:r>
        <w:rPr>
          <w:rFonts w:ascii="AGA Arabesque"/>
          <w:sz w:val="36"/>
          <w:szCs w:val="36"/>
          <w:rtl/>
        </w:rPr>
        <w:t xml:space="preserve"> النبي الكريم محمد بن عبد الله </w:t>
      </w:r>
      <w:r>
        <w:rPr>
          <w:rFonts w:ascii="AGA Arabesque" w:hAnsi="AGA Arabesque" w:cs="AGA Arabesque"/>
          <w:sz w:val="40"/>
          <w:szCs w:val="40"/>
        </w:rPr>
        <w:sym w:font="AGA Arabesque" w:char="F072"/>
      </w:r>
      <w:r>
        <w:rPr>
          <w:rFonts w:ascii="AGA Arabesque"/>
          <w:sz w:val="36"/>
          <w:szCs w:val="36"/>
          <w:rtl/>
        </w:rPr>
        <w:t xml:space="preserve"> فكـان القائد المنتظر والمصلح المرجو والمنقذ المرتقب. </w:t>
      </w:r>
    </w:p>
    <w:p w14:paraId="59587F1E" w14:textId="77777777" w:rsidR="00300088" w:rsidRDefault="00300088">
      <w:pPr>
        <w:spacing w:before="2" w:after="2" w:line="600" w:lineRule="atLeast"/>
        <w:ind w:firstLine="400"/>
        <w:jc w:val="both"/>
        <w:rPr>
          <w:rFonts w:ascii="AGA Arabesque"/>
          <w:sz w:val="36"/>
          <w:szCs w:val="36"/>
          <w:rtl/>
        </w:rPr>
      </w:pP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هو الذي أرسل رسوله بالهدى ودين الحق ليظهره على الدين كله ولو"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FC"/>
      </w:r>
      <w:r>
        <w:rPr>
          <w:rFonts w:ascii="HQPB2" w:hAnsi="HQPB2"/>
          <w:color w:val="000080"/>
          <w:sz w:val="24"/>
          <w:szCs w:val="24"/>
        </w:rPr>
        <w:sym w:font="HQPB2" w:char="F094"/>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99"/>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1" w:hAnsi="HQPB1"/>
          <w:color w:val="000080"/>
          <w:sz w:val="24"/>
          <w:szCs w:val="24"/>
        </w:rPr>
        <w:sym w:font="HQPB1" w:char="F08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4"/>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F4"/>
      </w:r>
      <w:r>
        <w:rPr>
          <w:rFonts w:ascii="HQPB1" w:hAnsi="HQPB1"/>
          <w:color w:val="000080"/>
          <w:sz w:val="24"/>
          <w:szCs w:val="24"/>
        </w:rPr>
        <w:sym w:font="HQPB1" w:char="F0E0"/>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D"/>
      </w:r>
      <w:r>
        <w:rPr>
          <w:rFonts w:ascii="HQPB4" w:hAnsi="HQPB4"/>
          <w:color w:val="000080"/>
          <w:sz w:val="24"/>
          <w:szCs w:val="24"/>
        </w:rPr>
        <w:sym w:font="HQPB4" w:char="F06A"/>
      </w:r>
      <w:r>
        <w:rPr>
          <w:rFonts w:ascii="HQPB3" w:hAnsi="HQPB3"/>
          <w:color w:val="000080"/>
          <w:sz w:val="24"/>
          <w:szCs w:val="24"/>
        </w:rPr>
        <w:sym w:font="HQPB3" w:char="F023"/>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F"/>
      </w:r>
      <w:r>
        <w:rPr>
          <w:rFonts w:ascii="HQPB2" w:hAnsi="HQPB2"/>
          <w:color w:val="000080"/>
          <w:sz w:val="24"/>
          <w:szCs w:val="24"/>
        </w:rPr>
        <w:sym w:font="HQPB2" w:char="F06E"/>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75"/>
      </w:r>
      <w:r>
        <w:rPr>
          <w:rFonts w:ascii="HQPB2"/>
          <w:sz w:val="36"/>
          <w:szCs w:val="36"/>
          <w:vertAlign w:val="superscript"/>
          <w:rtl/>
        </w:rPr>
        <w:t>)</w:t>
      </w:r>
      <w:r>
        <w:rPr>
          <w:rFonts w:ascii="HQPB2"/>
          <w:sz w:val="36"/>
          <w:szCs w:val="36"/>
          <w:rtl/>
        </w:rPr>
        <w:t xml:space="preserve"> أجل.. كان محمد </w:t>
      </w:r>
      <w:r>
        <w:rPr>
          <w:rFonts w:ascii="AGA Arabesque" w:hAnsi="AGA Arabesque" w:cs="AGA Arabesque"/>
          <w:sz w:val="40"/>
          <w:szCs w:val="40"/>
        </w:rPr>
        <w:sym w:font="AGA Arabesque" w:char="F072"/>
      </w:r>
      <w:r>
        <w:rPr>
          <w:rFonts w:ascii="AGA Arabesque"/>
          <w:sz w:val="36"/>
          <w:szCs w:val="36"/>
          <w:rtl/>
        </w:rPr>
        <w:t xml:space="preserve"> منقذًا منتظرًا، ومصلحا مرتقبًا لأنـه قد هدى الخلق من الضلالة، وأنقذهم من الجهالة، ودعاهم إلى الأخوة والإيمان وعبادة الملك الديان. </w:t>
      </w:r>
    </w:p>
    <w:p w14:paraId="33117A6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لما كانت دعوته حقًا وهدى ورسالة إصلاح وتحرير وبناء ولما كانت القلوب ظامئة إلى الحق، متطلعة إلى النور، بعد أن لفها الباطل بظلامه فقد تحقق للحياة الإصلاح المنشود، والسـلام والنظام، وأسرع النـاس إلى كنـف الإيمان وروضة الإسلام، ودخلوا في دين "الله" أفواجًا. </w:t>
      </w:r>
    </w:p>
    <w:p w14:paraId="409115A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ثم تفتحت قلوبهم وانشرحت صدورهم ورأوا الهدى الذي ليس معه ضلال والحق الذي لا يشوبه باطل، فاستمسكوا بما جـاءهم من عند الله واتبعوا النبي الذي أرسله لإنقاذهم، وأحبوه وآزروه، وكانوا أعوانًا في دعوته وجهاده، فقامت على عواتقهـم رحـى المعـارك والحروب، التي دارت على حزب الكفر، وعصبة الباطل وأنصار الشيطان. </w:t>
      </w:r>
    </w:p>
    <w:p w14:paraId="18F8CB3D" w14:textId="77777777" w:rsidR="00300088" w:rsidRDefault="00300088">
      <w:pPr>
        <w:spacing w:before="2" w:after="2" w:line="600" w:lineRule="atLeast"/>
        <w:ind w:firstLine="400"/>
        <w:jc w:val="both"/>
        <w:rPr>
          <w:rFonts w:ascii="HQPB2"/>
          <w:spacing w:val="10"/>
          <w:sz w:val="36"/>
          <w:szCs w:val="36"/>
          <w:rtl/>
        </w:rPr>
      </w:pPr>
      <w:r>
        <w:rPr>
          <w:rFonts w:ascii="AGA Arabesque"/>
          <w:spacing w:val="10"/>
          <w:sz w:val="36"/>
          <w:szCs w:val="36"/>
          <w:rtl/>
        </w:rPr>
        <w:lastRenderedPageBreak/>
        <w:t xml:space="preserve">وقدموا أرواحهم رخيصة في سبيل "الله" الذي آمنوا بوحدانيتـه ووجوده واتبعوا النور الذي أنزله، والرسول الـذي أرسله، وفي ذلك يقول الله تعالى: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إنا أرسلناك شاهدا ومبشرا ونذيرا" \</w:instrText>
      </w:r>
      <w:r>
        <w:rPr>
          <w:spacing w:val="10"/>
        </w:rPr>
        <w:instrText xml:space="preserve">y "1" \b </w:instrText>
      </w:r>
      <w:r>
        <w:rPr>
          <w:rFonts w:ascii="AGA Arabesque"/>
          <w:spacing w:val="10"/>
          <w:sz w:val="36"/>
          <w:szCs w:val="36"/>
          <w:rtl/>
        </w:rPr>
        <w:fldChar w:fldCharType="end"/>
      </w:r>
      <w:r>
        <w:rPr>
          <w:rFonts w:ascii="AGA Arabesque" w:hint="cs"/>
          <w:spacing w:val="10"/>
          <w:sz w:val="36"/>
          <w:szCs w:val="36"/>
          <w:rtl/>
        </w:rPr>
        <w:t> </w:t>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4" w:hAnsi="HQPB4"/>
          <w:color w:val="000080"/>
          <w:spacing w:val="10"/>
          <w:sz w:val="24"/>
          <w:szCs w:val="24"/>
        </w:rPr>
        <w:sym w:font="HQPB4" w:char="F0AF"/>
      </w:r>
      <w:r>
        <w:rPr>
          <w:rFonts w:ascii="HQPB2" w:hAnsi="HQPB2"/>
          <w:color w:val="000080"/>
          <w:spacing w:val="10"/>
          <w:sz w:val="24"/>
          <w:szCs w:val="24"/>
        </w:rPr>
        <w:sym w:font="HQPB2" w:char="F05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3" w:hAnsi="HQPB3"/>
          <w:color w:val="000080"/>
          <w:spacing w:val="10"/>
          <w:sz w:val="24"/>
          <w:szCs w:val="24"/>
        </w:rPr>
        <w:sym w:font="HQPB3" w:char="F081"/>
      </w:r>
      <w:r>
        <w:rPr>
          <w:rFonts w:ascii="HQPB2" w:hAnsi="HQPB2"/>
          <w:color w:val="000080"/>
          <w:spacing w:val="10"/>
          <w:sz w:val="24"/>
          <w:szCs w:val="24"/>
        </w:rPr>
        <w:sym w:font="HQPB2" w:char="F0BB"/>
      </w:r>
      <w:r>
        <w:rPr>
          <w:rFonts w:ascii="HQPB5" w:hAnsi="HQPB5"/>
          <w:color w:val="000080"/>
          <w:spacing w:val="10"/>
          <w:sz w:val="24"/>
          <w:szCs w:val="24"/>
        </w:rPr>
        <w:sym w:font="HQPB5" w:char="F06F"/>
      </w:r>
      <w:r>
        <w:rPr>
          <w:rFonts w:ascii="HQPB2" w:hAnsi="HQPB2"/>
          <w:color w:val="000080"/>
          <w:spacing w:val="10"/>
          <w:sz w:val="24"/>
          <w:szCs w:val="24"/>
        </w:rPr>
        <w:sym w:font="HQPB2" w:char="F059"/>
      </w:r>
      <w:r>
        <w:rPr>
          <w:rFonts w:ascii="HQPB4" w:hAnsi="HQPB4"/>
          <w:color w:val="000080"/>
          <w:spacing w:val="10"/>
          <w:sz w:val="24"/>
          <w:szCs w:val="24"/>
        </w:rPr>
        <w:sym w:font="HQPB4" w:char="F0F9"/>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4" w:hAnsi="HQPB4"/>
          <w:color w:val="000080"/>
          <w:spacing w:val="10"/>
          <w:sz w:val="24"/>
          <w:szCs w:val="24"/>
        </w:rPr>
        <w:sym w:font="HQPB4" w:char="F0F6"/>
      </w:r>
      <w:r>
        <w:rPr>
          <w:rFonts w:ascii="HQPB1" w:hAnsi="HQPB1"/>
          <w:color w:val="000080"/>
          <w:spacing w:val="10"/>
          <w:sz w:val="24"/>
          <w:szCs w:val="24"/>
        </w:rPr>
        <w:sym w:font="HQPB1" w:char="F091"/>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59"/>
      </w:r>
      <w:r>
        <w:rPr>
          <w:rFonts w:ascii="HQPB1" w:hAnsi="HQPB1"/>
          <w:color w:val="000080"/>
          <w:spacing w:val="10"/>
          <w:sz w:val="24"/>
          <w:szCs w:val="24"/>
        </w:rPr>
        <w:sym w:font="HQPB1" w:char="F089"/>
      </w:r>
      <w:r>
        <w:rPr>
          <w:rFonts w:ascii="HQPB4" w:hAnsi="HQPB4"/>
          <w:color w:val="000080"/>
          <w:spacing w:val="10"/>
          <w:sz w:val="24"/>
          <w:szCs w:val="24"/>
        </w:rPr>
        <w:sym w:font="HQPB4" w:char="F0CE"/>
      </w:r>
      <w:r>
        <w:rPr>
          <w:rFonts w:ascii="HQPB2" w:hAnsi="HQPB2"/>
          <w:color w:val="000080"/>
          <w:spacing w:val="10"/>
          <w:sz w:val="24"/>
          <w:szCs w:val="24"/>
        </w:rPr>
        <w:sym w:font="HQPB2" w:char="F067"/>
      </w:r>
      <w:r>
        <w:rPr>
          <w:rFonts w:ascii="HQPB2" w:hAnsi="HQPB2"/>
          <w:color w:val="000080"/>
          <w:spacing w:val="10"/>
          <w:sz w:val="24"/>
          <w:szCs w:val="24"/>
        </w:rPr>
        <w:sym w:font="HQPB2" w:char="F0BB"/>
      </w:r>
      <w:r>
        <w:rPr>
          <w:rFonts w:ascii="HQPB5" w:hAnsi="HQPB5"/>
          <w:color w:val="000080"/>
          <w:spacing w:val="10"/>
          <w:sz w:val="24"/>
          <w:szCs w:val="24"/>
        </w:rPr>
        <w:sym w:font="HQPB5" w:char="F078"/>
      </w:r>
      <w:r>
        <w:rPr>
          <w:rFonts w:ascii="HQPB1" w:hAnsi="HQPB1"/>
          <w:color w:val="000080"/>
          <w:spacing w:val="10"/>
          <w:sz w:val="24"/>
          <w:szCs w:val="24"/>
        </w:rPr>
        <w:sym w:font="HQPB1" w:char="F0A9"/>
      </w:r>
      <w:r>
        <w:rPr>
          <w:rFonts w:ascii="HQPB1" w:hAnsi="HQPB1"/>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5C"/>
      </w:r>
      <w:r>
        <w:rPr>
          <w:rFonts w:ascii="HQPB1" w:hAnsi="HQPB1"/>
          <w:color w:val="000080"/>
          <w:spacing w:val="10"/>
          <w:sz w:val="24"/>
          <w:szCs w:val="24"/>
        </w:rPr>
        <w:sym w:font="HQPB1" w:char="F08D"/>
      </w:r>
      <w:r>
        <w:rPr>
          <w:rFonts w:ascii="HQPB4" w:hAnsi="HQPB4"/>
          <w:color w:val="000080"/>
          <w:spacing w:val="10"/>
          <w:sz w:val="24"/>
          <w:szCs w:val="24"/>
        </w:rPr>
        <w:sym w:font="HQPB4" w:char="F0CF"/>
      </w:r>
      <w:r>
        <w:rPr>
          <w:rFonts w:ascii="HQPB4" w:hAnsi="HQPB4"/>
          <w:color w:val="000080"/>
          <w:spacing w:val="10"/>
          <w:sz w:val="24"/>
          <w:szCs w:val="24"/>
        </w:rPr>
        <w:sym w:font="HQPB4" w:char="F065"/>
      </w:r>
      <w:r>
        <w:rPr>
          <w:rFonts w:ascii="HQPB1" w:hAnsi="HQPB1"/>
          <w:color w:val="000080"/>
          <w:spacing w:val="10"/>
          <w:sz w:val="24"/>
          <w:szCs w:val="24"/>
        </w:rPr>
        <w:sym w:font="HQPB1" w:char="F0B1"/>
      </w:r>
      <w:r>
        <w:rPr>
          <w:rFonts w:ascii="HQPB5" w:hAnsi="HQPB5"/>
          <w:color w:val="000080"/>
          <w:spacing w:val="10"/>
          <w:sz w:val="24"/>
          <w:szCs w:val="24"/>
        </w:rPr>
        <w:sym w:font="HQPB5" w:char="F074"/>
      </w:r>
      <w:r>
        <w:rPr>
          <w:rFonts w:ascii="HQPB1" w:hAnsi="HQPB1"/>
          <w:color w:val="000080"/>
          <w:spacing w:val="10"/>
          <w:sz w:val="24"/>
          <w:szCs w:val="24"/>
        </w:rPr>
        <w:sym w:font="HQPB1" w:char="F036"/>
      </w:r>
      <w:r>
        <w:rPr>
          <w:rFonts w:ascii="HQPB4" w:hAnsi="HQPB4"/>
          <w:color w:val="000080"/>
          <w:spacing w:val="10"/>
          <w:sz w:val="24"/>
          <w:szCs w:val="24"/>
        </w:rPr>
        <w:sym w:font="HQPB4" w:char="F0E3"/>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5C"/>
      </w:r>
      <w:r>
        <w:rPr>
          <w:rFonts w:ascii="HQPB1" w:hAnsi="HQPB1"/>
          <w:color w:val="000080"/>
          <w:spacing w:val="10"/>
          <w:sz w:val="24"/>
          <w:szCs w:val="24"/>
        </w:rPr>
        <w:sym w:font="HQPB1" w:char="F08D"/>
      </w:r>
      <w:r>
        <w:rPr>
          <w:rFonts w:ascii="HQPB2" w:hAnsi="HQPB2"/>
          <w:color w:val="000080"/>
          <w:spacing w:val="10"/>
          <w:sz w:val="24"/>
          <w:szCs w:val="24"/>
        </w:rPr>
        <w:sym w:font="HQPB2" w:char="F083"/>
      </w:r>
      <w:r>
        <w:rPr>
          <w:rFonts w:ascii="HQPB4" w:hAnsi="HQPB4"/>
          <w:color w:val="000080"/>
          <w:spacing w:val="10"/>
          <w:sz w:val="24"/>
          <w:szCs w:val="24"/>
        </w:rPr>
        <w:sym w:font="HQPB4" w:char="F0C9"/>
      </w:r>
      <w:r>
        <w:rPr>
          <w:rFonts w:ascii="HQPB1" w:hAnsi="HQPB1"/>
          <w:color w:val="000080"/>
          <w:spacing w:val="10"/>
          <w:sz w:val="24"/>
          <w:szCs w:val="24"/>
        </w:rPr>
        <w:sym w:font="HQPB1" w:char="F08B"/>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1"/>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لتؤمنوا بالله ورسوله وتعزروه وتوقروه وتسبحوه بكرة وأصيلا"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5A"/>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4" w:hAnsi="HQPB4"/>
          <w:color w:val="000080"/>
          <w:spacing w:val="10"/>
          <w:sz w:val="24"/>
          <w:szCs w:val="24"/>
        </w:rPr>
        <w:sym w:font="HQPB4" w:char="F0F7"/>
      </w:r>
      <w:r>
        <w:rPr>
          <w:rFonts w:ascii="HQPB2" w:hAnsi="HQPB2"/>
          <w:color w:val="000080"/>
          <w:spacing w:val="10"/>
          <w:sz w:val="24"/>
          <w:szCs w:val="24"/>
        </w:rPr>
        <w:sym w:font="HQPB2" w:char="F073"/>
      </w:r>
      <w:r>
        <w:rPr>
          <w:rFonts w:ascii="HQPB4" w:hAnsi="HQPB4"/>
          <w:color w:val="000080"/>
          <w:spacing w:val="10"/>
          <w:sz w:val="24"/>
          <w:szCs w:val="24"/>
        </w:rPr>
        <w:sym w:font="HQPB4" w:char="F0E7"/>
      </w:r>
      <w:r>
        <w:rPr>
          <w:rFonts w:ascii="HQPB1" w:hAnsi="HQPB1"/>
          <w:color w:val="000080"/>
          <w:spacing w:val="10"/>
          <w:sz w:val="24"/>
          <w:szCs w:val="24"/>
        </w:rPr>
        <w:sym w:font="HQPB1" w:char="F047"/>
      </w:r>
      <w:r>
        <w:rPr>
          <w:rFonts w:ascii="HQPB4" w:hAnsi="HQPB4"/>
          <w:color w:val="000080"/>
          <w:spacing w:val="10"/>
          <w:sz w:val="24"/>
          <w:szCs w:val="24"/>
        </w:rPr>
        <w:sym w:font="HQPB4" w:char="F0CF"/>
      </w:r>
      <w:r>
        <w:rPr>
          <w:rFonts w:ascii="HQPB4" w:hAnsi="HQPB4"/>
          <w:color w:val="000080"/>
          <w:spacing w:val="10"/>
          <w:sz w:val="24"/>
          <w:szCs w:val="24"/>
        </w:rPr>
        <w:sym w:font="HQPB4" w:char="F06A"/>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AB"/>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2" w:hAnsi="HQPB2"/>
          <w:color w:val="000080"/>
          <w:spacing w:val="10"/>
          <w:sz w:val="24"/>
          <w:szCs w:val="24"/>
        </w:rPr>
        <w:sym w:font="HQPB2" w:char="F0BE"/>
      </w:r>
      <w:r>
        <w:rPr>
          <w:rFonts w:ascii="HQPB4" w:hAnsi="HQPB4"/>
          <w:color w:val="000080"/>
          <w:spacing w:val="10"/>
          <w:sz w:val="24"/>
          <w:szCs w:val="24"/>
        </w:rPr>
        <w:sym w:font="HQPB4" w:char="F0CF"/>
      </w:r>
      <w:r>
        <w:rPr>
          <w:rFonts w:ascii="HQPB3" w:hAnsi="HQPB3"/>
          <w:color w:val="000080"/>
          <w:spacing w:val="10"/>
          <w:sz w:val="24"/>
          <w:szCs w:val="24"/>
        </w:rPr>
        <w:sym w:font="HQPB3" w:char="F026"/>
      </w:r>
      <w:r>
        <w:rPr>
          <w:rFonts w:ascii="HQPB4" w:hAnsi="HQPB4"/>
          <w:color w:val="000080"/>
          <w:spacing w:val="10"/>
          <w:sz w:val="24"/>
          <w:szCs w:val="24"/>
        </w:rPr>
        <w:sym w:font="HQPB4" w:char="F0CE"/>
      </w:r>
      <w:r>
        <w:rPr>
          <w:rFonts w:ascii="HQPB3" w:hAnsi="HQPB3"/>
          <w:color w:val="000080"/>
          <w:spacing w:val="10"/>
          <w:sz w:val="24"/>
          <w:szCs w:val="24"/>
        </w:rPr>
        <w:sym w:font="HQPB3" w:char="F021"/>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5" w:hAnsi="HQPB5"/>
          <w:color w:val="000080"/>
          <w:spacing w:val="10"/>
          <w:sz w:val="24"/>
          <w:szCs w:val="24"/>
        </w:rPr>
        <w:sym w:font="HQPB5" w:char="F075"/>
      </w:r>
      <w:r>
        <w:rPr>
          <w:rFonts w:ascii="HQPB1" w:hAnsi="HQPB1"/>
          <w:color w:val="000080"/>
          <w:spacing w:val="10"/>
          <w:sz w:val="24"/>
          <w:szCs w:val="24"/>
        </w:rPr>
        <w:sym w:font="HQPB1" w:char="F091"/>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2" w:hAnsi="HQPB2"/>
          <w:color w:val="000080"/>
          <w:spacing w:val="10"/>
          <w:sz w:val="24"/>
          <w:szCs w:val="24"/>
        </w:rPr>
        <w:sym w:font="HQPB2" w:char="F072"/>
      </w:r>
      <w:r>
        <w:rPr>
          <w:rFonts w:ascii="HQPB4" w:hAnsi="HQPB4"/>
          <w:color w:val="000080"/>
          <w:spacing w:val="10"/>
          <w:sz w:val="24"/>
          <w:szCs w:val="24"/>
        </w:rPr>
        <w:sym w:font="HQPB4" w:char="F0E2"/>
      </w:r>
      <w:r>
        <w:rPr>
          <w:rFonts w:ascii="HQPB1" w:hAnsi="HQPB1"/>
          <w:color w:val="000080"/>
          <w:spacing w:val="10"/>
          <w:sz w:val="24"/>
          <w:szCs w:val="24"/>
        </w:rPr>
        <w:sym w:font="HQPB1" w:char="F091"/>
      </w:r>
      <w:r>
        <w:rPr>
          <w:rFonts w:ascii="HQPB4" w:hAnsi="HQPB4"/>
          <w:color w:val="000080"/>
          <w:spacing w:val="10"/>
          <w:sz w:val="24"/>
          <w:szCs w:val="24"/>
        </w:rPr>
        <w:sym w:font="HQPB4" w:char="F0CC"/>
      </w:r>
      <w:r>
        <w:rPr>
          <w:rFonts w:ascii="HQPB4" w:hAnsi="HQPB4"/>
          <w:color w:val="000080"/>
          <w:spacing w:val="10"/>
          <w:sz w:val="24"/>
          <w:szCs w:val="24"/>
        </w:rPr>
        <w:sym w:font="HQPB4" w:char="F068"/>
      </w:r>
      <w:r>
        <w:rPr>
          <w:rFonts w:ascii="HQPB1" w:hAnsi="HQPB1"/>
          <w:color w:val="000080"/>
          <w:spacing w:val="10"/>
          <w:sz w:val="24"/>
          <w:szCs w:val="24"/>
        </w:rPr>
        <w:sym w:font="HQPB1" w:char="F093"/>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4" w:hAnsi="HQPB4"/>
          <w:color w:val="000080"/>
          <w:spacing w:val="10"/>
          <w:sz w:val="24"/>
          <w:szCs w:val="24"/>
        </w:rPr>
        <w:sym w:font="HQPB4" w:char="F0CF"/>
      </w:r>
      <w:r>
        <w:rPr>
          <w:rFonts w:ascii="HQPB4" w:hAnsi="HQPB4"/>
          <w:color w:val="000080"/>
          <w:spacing w:val="10"/>
          <w:sz w:val="24"/>
          <w:szCs w:val="24"/>
        </w:rPr>
        <w:sym w:font="HQPB4" w:char="F06A"/>
      </w:r>
      <w:r>
        <w:rPr>
          <w:rFonts w:ascii="HQPB2" w:hAnsi="HQPB2"/>
          <w:color w:val="000080"/>
          <w:spacing w:val="10"/>
          <w:sz w:val="24"/>
          <w:szCs w:val="24"/>
        </w:rPr>
        <w:sym w:font="HQPB2" w:char="F025"/>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73"/>
      </w:r>
      <w:r>
        <w:rPr>
          <w:rFonts w:ascii="HQPB4" w:hAnsi="HQPB4"/>
          <w:color w:val="000080"/>
          <w:spacing w:val="10"/>
          <w:sz w:val="24"/>
          <w:szCs w:val="24"/>
        </w:rPr>
        <w:sym w:font="HQPB4" w:char="F0CE"/>
      </w:r>
      <w:r>
        <w:rPr>
          <w:rFonts w:ascii="HQPB4" w:hAnsi="HQPB4"/>
          <w:color w:val="000080"/>
          <w:spacing w:val="10"/>
          <w:sz w:val="24"/>
          <w:szCs w:val="24"/>
        </w:rPr>
        <w:sym w:font="HQPB4" w:char="F06D"/>
      </w:r>
      <w:r>
        <w:rPr>
          <w:rFonts w:ascii="HQPB1" w:hAnsi="HQPB1"/>
          <w:color w:val="000080"/>
          <w:spacing w:val="10"/>
          <w:sz w:val="24"/>
          <w:szCs w:val="24"/>
        </w:rPr>
        <w:sym w:font="HQPB1" w:char="F037"/>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4" w:hAnsi="HQPB4"/>
          <w:color w:val="000080"/>
          <w:spacing w:val="10"/>
          <w:sz w:val="24"/>
          <w:szCs w:val="24"/>
        </w:rPr>
        <w:sym w:font="HQPB4" w:char="F0E8"/>
      </w:r>
      <w:r>
        <w:rPr>
          <w:rFonts w:ascii="HQPB1" w:hAnsi="HQPB1"/>
          <w:color w:val="000080"/>
          <w:spacing w:val="10"/>
          <w:sz w:val="24"/>
          <w:szCs w:val="24"/>
        </w:rPr>
        <w:sym w:font="HQPB1" w:char="F040"/>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5A"/>
      </w:r>
      <w:r>
        <w:rPr>
          <w:rFonts w:ascii="HQPB2" w:hAnsi="HQPB2"/>
          <w:color w:val="000080"/>
          <w:spacing w:val="10"/>
          <w:sz w:val="24"/>
          <w:szCs w:val="24"/>
        </w:rPr>
        <w:sym w:font="HQPB2" w:char="F06F"/>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4" w:hAnsi="HQPB4"/>
          <w:color w:val="000080"/>
          <w:spacing w:val="10"/>
          <w:sz w:val="24"/>
          <w:szCs w:val="24"/>
        </w:rPr>
        <w:sym w:font="HQPB4" w:char="F0F2"/>
      </w:r>
      <w:r>
        <w:rPr>
          <w:rFonts w:ascii="HQPB2" w:hAnsi="HQPB2"/>
          <w:color w:val="000080"/>
          <w:spacing w:val="10"/>
          <w:sz w:val="24"/>
          <w:szCs w:val="24"/>
        </w:rPr>
        <w:sym w:font="HQPB2" w:char="F036"/>
      </w:r>
      <w:r>
        <w:rPr>
          <w:rFonts w:ascii="HQPB4" w:hAnsi="HQPB4"/>
          <w:color w:val="000080"/>
          <w:spacing w:val="10"/>
          <w:sz w:val="24"/>
          <w:szCs w:val="24"/>
        </w:rPr>
        <w:sym w:font="HQPB4" w:char="F0E7"/>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B8"/>
      </w:r>
      <w:r>
        <w:rPr>
          <w:rFonts w:ascii="HQPB2" w:hAnsi="HQPB2"/>
          <w:color w:val="000080"/>
          <w:spacing w:val="10"/>
          <w:sz w:val="24"/>
          <w:szCs w:val="24"/>
        </w:rPr>
        <w:sym w:font="HQPB2" w:char="F078"/>
      </w:r>
      <w:r>
        <w:rPr>
          <w:rFonts w:ascii="HQPB2" w:hAnsi="HQPB2"/>
          <w:color w:val="000080"/>
          <w:spacing w:val="10"/>
          <w:sz w:val="24"/>
          <w:szCs w:val="24"/>
        </w:rPr>
        <w:sym w:font="HQPB2" w:char="F08B"/>
      </w:r>
      <w:r>
        <w:rPr>
          <w:rFonts w:ascii="HQPB4" w:hAnsi="HQPB4"/>
          <w:color w:val="000080"/>
          <w:spacing w:val="10"/>
          <w:sz w:val="24"/>
          <w:szCs w:val="24"/>
        </w:rPr>
        <w:sym w:font="HQPB4" w:char="F0CF"/>
      </w:r>
      <w:r>
        <w:rPr>
          <w:rFonts w:ascii="HQPB1" w:hAnsi="HQPB1"/>
          <w:color w:val="000080"/>
          <w:spacing w:val="10"/>
          <w:sz w:val="24"/>
          <w:szCs w:val="24"/>
        </w:rPr>
        <w:sym w:font="HQPB1" w:char="F0B9"/>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2"/>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176"/>
      </w:r>
      <w:r>
        <w:rPr>
          <w:rFonts w:ascii="HQPB2"/>
          <w:spacing w:val="10"/>
          <w:sz w:val="36"/>
          <w:szCs w:val="36"/>
          <w:vertAlign w:val="superscript"/>
          <w:rtl/>
        </w:rPr>
        <w:t>)</w:t>
      </w:r>
      <w:r>
        <w:rPr>
          <w:rFonts w:ascii="HQPB2"/>
          <w:spacing w:val="10"/>
          <w:sz w:val="36"/>
          <w:szCs w:val="36"/>
          <w:rtl/>
        </w:rPr>
        <w:t xml:space="preserve"> . </w:t>
      </w:r>
    </w:p>
    <w:p w14:paraId="1B99AAA5"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أيها المسلمون: </w:t>
      </w:r>
      <w:r>
        <w:rPr>
          <w:rFonts w:ascii="HQPB2"/>
          <w:sz w:val="36"/>
          <w:szCs w:val="36"/>
          <w:rtl/>
        </w:rPr>
        <w:t xml:space="preserve">إن الإسلام هو النور الإلهي الذي محى ظلام الحياة وأشرق في آفاق الدنيا وهو الدين القيم الذي ملأ القلوب الفارغة بالإيمان، وعمرها باليقين والإخلاص، وهو الدعوة الخالدة التي هي دعوة إصلاح وتحرير وبناء، في كل زمان ومكان. </w:t>
      </w:r>
    </w:p>
    <w:p w14:paraId="71343A5B" w14:textId="77777777" w:rsidR="00300088" w:rsidRDefault="00300088">
      <w:pPr>
        <w:spacing w:before="2" w:after="2" w:line="600" w:lineRule="atLeast"/>
        <w:ind w:firstLine="400"/>
        <w:jc w:val="both"/>
        <w:rPr>
          <w:rFonts w:ascii="HQPB1"/>
          <w:sz w:val="36"/>
          <w:szCs w:val="36"/>
          <w:rtl/>
        </w:rPr>
      </w:pPr>
      <w:r>
        <w:rPr>
          <w:rFonts w:ascii="HQPB2"/>
          <w:sz w:val="36"/>
          <w:szCs w:val="36"/>
          <w:rtl/>
        </w:rPr>
        <w:t>أجـل إن الإسلام دعوة خالدة لأنه صبغة الله وصنعته، ووحيه وحكمته وقد قال</w:t>
      </w:r>
      <w:r>
        <w:rPr>
          <w:rFonts w:ascii="HQPB2" w:hint="cs"/>
          <w:sz w:val="36"/>
          <w:szCs w:val="36"/>
          <w:rtl/>
        </w:rPr>
        <w:t> </w:t>
      </w:r>
      <w:r>
        <w:rPr>
          <w:rFonts w:ascii="AGA Arabesque" w:hAnsi="AGA Arabesque" w:cs="AGA Arabesque"/>
          <w:sz w:val="40"/>
          <w:szCs w:val="40"/>
        </w:rPr>
        <w:sym w:font="AGA Arabesque" w:char="F055"/>
      </w:r>
      <w:r>
        <w:rPr>
          <w:rFonts w:ascii="AGA Arabesque"/>
          <w:sz w:val="36"/>
          <w:szCs w:val="36"/>
          <w:rtl/>
        </w:rPr>
        <w:t xml:space="preserve">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صبغة الله ومن أحسن من الله صبغة ونحن له عابدون"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F"/>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F"/>
      </w:r>
      <w:r>
        <w:rPr>
          <w:rFonts w:ascii="HQPB1" w:hAnsi="HQPB1"/>
          <w:color w:val="000080"/>
          <w:sz w:val="24"/>
          <w:szCs w:val="24"/>
        </w:rPr>
        <w:sym w:font="HQPB1" w:char="F0B9"/>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7"/>
      </w:r>
      <w:r>
        <w:rPr>
          <w:rFonts w:ascii="HQPB2" w:hAnsi="HQPB2"/>
          <w:color w:val="000080"/>
          <w:sz w:val="24"/>
          <w:szCs w:val="24"/>
        </w:rPr>
        <w:sym w:font="HQPB2" w:char="F05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E"/>
      </w:r>
      <w:r>
        <w:rPr>
          <w:rFonts w:ascii="HQPB1" w:hAnsi="HQPB1"/>
          <w:color w:val="000080"/>
          <w:sz w:val="24"/>
          <w:szCs w:val="24"/>
        </w:rPr>
        <w:sym w:font="HQPB1" w:char="F037"/>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C"/>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77"/>
      </w:r>
      <w:r>
        <w:rPr>
          <w:rFonts w:ascii="HQPB2"/>
          <w:sz w:val="36"/>
          <w:szCs w:val="36"/>
          <w:vertAlign w:val="superscript"/>
          <w:rtl/>
        </w:rPr>
        <w:t>)</w:t>
      </w:r>
      <w:r>
        <w:rPr>
          <w:rFonts w:ascii="HQPB2"/>
          <w:sz w:val="36"/>
          <w:szCs w:val="36"/>
          <w:rtl/>
        </w:rPr>
        <w:t xml:space="preserve"> وقال سبحانه: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أفحكم الجاهلية يبغون ومن أحسن من الله حكما لقوم يوقنون"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4" w:hAnsi="HQPB4"/>
          <w:color w:val="000080"/>
          <w:sz w:val="24"/>
          <w:szCs w:val="24"/>
        </w:rPr>
        <w:sym w:font="HQPB4" w:char="F0F5"/>
      </w:r>
      <w:r>
        <w:rPr>
          <w:rFonts w:ascii="HQPB2" w:hAnsi="HQPB2"/>
          <w:color w:val="000080"/>
          <w:sz w:val="24"/>
          <w:szCs w:val="24"/>
        </w:rPr>
        <w:sym w:font="HQPB2" w:char="F033"/>
      </w:r>
      <w:r>
        <w:rPr>
          <w:rFonts w:ascii="HQPB4" w:hAnsi="HQPB4"/>
          <w:color w:val="000080"/>
          <w:sz w:val="24"/>
          <w:szCs w:val="24"/>
        </w:rPr>
        <w:sym w:font="HQPB4" w:char="F0E3"/>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25"/>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78"/>
      </w:r>
      <w:r>
        <w:rPr>
          <w:rFonts w:ascii="HQPB2"/>
          <w:sz w:val="36"/>
          <w:szCs w:val="36"/>
          <w:vertAlign w:val="superscript"/>
          <w:rtl/>
        </w:rPr>
        <w:t>)</w:t>
      </w:r>
      <w:r>
        <w:rPr>
          <w:rFonts w:ascii="HQPB2"/>
          <w:sz w:val="36"/>
          <w:szCs w:val="36"/>
          <w:rtl/>
        </w:rPr>
        <w:t xml:space="preserve"> فأين أولئـك الذين يوقنون بأن الإسلام حكمة الله وصبغته، وأن القرآن تنزيله وكلمته، ثم يعملون بحكمه، ويعتصمون بحبله، ويهتـدون بهديه، ويأخذون بمناهجه الإسلامية الراقية، وسننه التشريعية المتبعة، ودعوتـه الهادية الهادفة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 هذا القرآن يهدي للتي هي أقوم ويبشر المؤمنين الذين يعملون الصالحات"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6"/>
      </w:r>
      <w:r>
        <w:rPr>
          <w:rFonts w:ascii="HQPB2" w:hAnsi="HQPB2"/>
          <w:color w:val="000080"/>
          <w:sz w:val="24"/>
          <w:szCs w:val="24"/>
        </w:rPr>
        <w:sym w:font="HQPB2" w:char="F06B"/>
      </w:r>
      <w:r>
        <w:rPr>
          <w:rFonts w:ascii="HQPB5" w:hAnsi="HQPB5"/>
          <w:color w:val="000080"/>
          <w:sz w:val="24"/>
          <w:szCs w:val="24"/>
        </w:rPr>
        <w:sym w:font="HQPB5" w:char="F075"/>
      </w:r>
      <w:r>
        <w:rPr>
          <w:rFonts w:ascii="HQPB2" w:hAnsi="HQPB2"/>
          <w:color w:val="000080"/>
          <w:sz w:val="24"/>
          <w:szCs w:val="24"/>
        </w:rPr>
        <w:sym w:font="HQPB2" w:char="F089"/>
      </w:r>
      <w:r>
        <w:rPr>
          <w:rFonts w:ascii="HQPB2" w:hAnsi="HQPB2"/>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4C"/>
      </w:r>
      <w:r>
        <w:rPr>
          <w:rFonts w:ascii="HQPB4" w:hAnsi="HQPB4"/>
          <w:color w:val="000080"/>
          <w:sz w:val="24"/>
          <w:szCs w:val="24"/>
        </w:rPr>
        <w:sym w:font="HQPB4" w:char="F0AF"/>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6"/>
      </w:r>
      <w:r>
        <w:rPr>
          <w:rFonts w:ascii="HQPB4" w:hAnsi="HQPB4"/>
          <w:color w:val="000080"/>
          <w:sz w:val="24"/>
          <w:szCs w:val="24"/>
        </w:rPr>
        <w:sym w:font="HQPB4" w:char="F0CF"/>
      </w:r>
      <w:r>
        <w:rPr>
          <w:rFonts w:ascii="HQPB2" w:hAnsi="HQPB2"/>
          <w:color w:val="000080"/>
          <w:sz w:val="24"/>
          <w:szCs w:val="24"/>
        </w:rPr>
        <w:sym w:font="HQPB2" w:char="F066"/>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50"/>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79"/>
      </w:r>
      <w:r>
        <w:rPr>
          <w:rFonts w:ascii="HQPB1"/>
          <w:sz w:val="36"/>
          <w:szCs w:val="36"/>
          <w:vertAlign w:val="superscript"/>
          <w:rtl/>
        </w:rPr>
        <w:t>)</w:t>
      </w:r>
      <w:r>
        <w:rPr>
          <w:rFonts w:ascii="HQPB1"/>
          <w:sz w:val="36"/>
          <w:szCs w:val="36"/>
          <w:rtl/>
        </w:rPr>
        <w:t xml:space="preserve"> </w:t>
      </w:r>
    </w:p>
    <w:p w14:paraId="7BAF9AA8" w14:textId="77777777" w:rsidR="00300088" w:rsidRDefault="00300088">
      <w:pPr>
        <w:spacing w:before="2" w:after="2" w:line="600" w:lineRule="atLeast"/>
        <w:ind w:firstLine="400"/>
        <w:jc w:val="both"/>
        <w:rPr>
          <w:rFonts w:ascii="HQPB2"/>
          <w:sz w:val="36"/>
          <w:szCs w:val="36"/>
          <w:rtl/>
        </w:rPr>
      </w:pP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وأن هذا صراطي مستقيما فاتبعوه ولا تتبعوا السبل فتفرق بكم عن سبيله"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1" w:hAnsi="HQPB1"/>
          <w:color w:val="000080"/>
          <w:sz w:val="24"/>
          <w:szCs w:val="24"/>
        </w:rPr>
        <w:sym w:font="HQPB1" w:char="F0DB"/>
      </w:r>
      <w:r>
        <w:rPr>
          <w:rFonts w:ascii="HQPB2" w:hAnsi="HQPB2"/>
          <w:color w:val="000080"/>
          <w:sz w:val="24"/>
          <w:szCs w:val="24"/>
        </w:rPr>
        <w:sym w:font="HQPB2" w:char="F0BA"/>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C0"/>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D"/>
      </w:r>
      <w:r>
        <w:rPr>
          <w:rFonts w:ascii="HQPB1" w:hAnsi="HQPB1"/>
          <w:color w:val="000080"/>
          <w:sz w:val="24"/>
          <w:szCs w:val="24"/>
        </w:rPr>
        <w:sym w:font="HQPB1" w:char="F046"/>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8F"/>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2D"/>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4"/>
      </w:r>
      <w:r>
        <w:rPr>
          <w:rFonts w:ascii="HQPB4"/>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ومن أحسن قولا ممن دعا إلى الله وعمل صالحا وقال إنني من المسلمين" \</w:instrText>
      </w:r>
      <w:r>
        <w:rPr>
          <w:color w:val="000080"/>
          <w:sz w:val="24"/>
          <w:szCs w:val="24"/>
        </w:rPr>
        <w:instrText xml:space="preserve">y "1" \b </w:instrText>
      </w:r>
      <w:r>
        <w:rPr>
          <w:rFonts w:ascii="HQPB4"/>
          <w:color w:val="000080"/>
          <w:sz w:val="24"/>
          <w:szCs w:val="24"/>
          <w:rtl/>
        </w:rPr>
        <w:fldChar w:fldCharType="end"/>
      </w:r>
      <w:r>
        <w:rPr>
          <w:rFonts w:ascii="HQPB4"/>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4"/>
      </w:r>
      <w:r>
        <w:rPr>
          <w:rFonts w:ascii="HQPB1" w:hAnsi="HQPB1"/>
          <w:color w:val="000080"/>
          <w:sz w:val="24"/>
          <w:szCs w:val="24"/>
        </w:rPr>
        <w:sym w:font="HQPB1" w:char="F0E6"/>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B"/>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D"/>
      </w:r>
      <w:r>
        <w:rPr>
          <w:rFonts w:ascii="HQPB2" w:hAnsi="HQPB2"/>
          <w:color w:val="000080"/>
          <w:sz w:val="24"/>
          <w:szCs w:val="24"/>
        </w:rPr>
        <w:sym w:font="HQPB2" w:char="F05F"/>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80"/>
      </w:r>
      <w:r>
        <w:rPr>
          <w:rFonts w:ascii="HQPB2"/>
          <w:sz w:val="36"/>
          <w:szCs w:val="36"/>
          <w:vertAlign w:val="superscript"/>
          <w:rtl/>
        </w:rPr>
        <w:t>)</w:t>
      </w:r>
      <w:r>
        <w:rPr>
          <w:rFonts w:ascii="HQPB2"/>
          <w:sz w:val="36"/>
          <w:szCs w:val="36"/>
          <w:rtl/>
        </w:rPr>
        <w:t xml:space="preserve"> </w:t>
      </w:r>
    </w:p>
    <w:p w14:paraId="1ACD2AED"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lastRenderedPageBreak/>
        <w:t xml:space="preserve">يجب أن تعلموا أن الإسلام قد أنزله الله </w:t>
      </w:r>
      <w:r>
        <w:rPr>
          <w:rFonts w:ascii="AGA Arabesque" w:hAnsi="AGA Arabesque" w:cs="AGA Arabesque"/>
          <w:sz w:val="40"/>
          <w:szCs w:val="40"/>
        </w:rPr>
        <w:sym w:font="AGA Arabesque" w:char="F055"/>
      </w:r>
      <w:r>
        <w:rPr>
          <w:rFonts w:ascii="AGA Arabesque"/>
          <w:sz w:val="36"/>
          <w:szCs w:val="36"/>
          <w:rtl/>
        </w:rPr>
        <w:t xml:space="preserve"> ليكون العلاج الناجح الحاسم لكل أدواء الحياة، والبلسم الذي يهـب للإنسـانية العافية من الآلام والفتن والآثام. </w:t>
      </w:r>
    </w:p>
    <w:p w14:paraId="4BF47E5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والإسلام لازال إلى اليوم وحتى قيام الساعة دعوة إصلاحية هادية بناءة ليس لها نظير ولا مثيل، تملأ الفراغ، وتقضي على الفوضى وتحقق الهدى وتقيم العدالة وتمنع البغي والفسـاد وتفرض السـلام والنظام وتوفر الأخوة والوفاق والوئام. </w:t>
      </w:r>
    </w:p>
    <w:p w14:paraId="7DA0C5C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وإن المسلمين اليوم لفي أمس الحاجة إلى دعوة الإسلام وهـدى القرآن، إنهـم في حالة مزرية من التخاذل والضعف والحـيرة والضـلال، وركوب الآثام واتباع الشـهوات ولا منقـذ لهـم إلا الإسلام الذي جـاء به هادينا ومنقذنا محمد عليه الصلاة والسلام. </w:t>
      </w:r>
    </w:p>
    <w:p w14:paraId="1BD1014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فكيف يضل المسلمون وعندهم كتاب الله تتلى آياتـه وسنة رسوله ينشر هداها؟ وكيف يشكون من فساد الأوضـاع واضطراب الحياة وبين أيديهم حكمة الله العليم الخبير؟ وفيها صلاح أمرهم في الدنيا والآخرة وعز الحياة وطيب العيش واستقراره. </w:t>
      </w:r>
    </w:p>
    <w:p w14:paraId="3C2B8086"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وبعد: </w:t>
      </w:r>
      <w:r>
        <w:rPr>
          <w:rFonts w:ascii="AGA Arabesque"/>
          <w:sz w:val="36"/>
          <w:szCs w:val="36"/>
          <w:rtl/>
        </w:rPr>
        <w:t xml:space="preserve">إنـني أقولها لوجه </w:t>
      </w:r>
      <w:r>
        <w:rPr>
          <w:rFonts w:ascii="AGA Arabesque"/>
          <w:b/>
          <w:bCs/>
          <w:sz w:val="36"/>
          <w:szCs w:val="36"/>
          <w:rtl/>
        </w:rPr>
        <w:t xml:space="preserve">"الله" </w:t>
      </w:r>
      <w:r>
        <w:rPr>
          <w:rFonts w:ascii="AGA Arabesque"/>
          <w:sz w:val="36"/>
          <w:szCs w:val="36"/>
          <w:rtl/>
        </w:rPr>
        <w:t xml:space="preserve">ذي الجـلال والإكـرام، وفاء بحق التبليغ الملقى عليّ: إن كتاب الله وسنة رسوله هما الحـق الذي لا يأتيه الباطل، واليقين الذي لا يتطرق إليه الشك، والنور الذي يمحق الظلمة، والرشاد الذي ينفي الغي والضياع عن البشر أجمعين. </w:t>
      </w:r>
    </w:p>
    <w:p w14:paraId="6BEE6C3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وإن المسلمين لن يلقوا خيرًا ولن يهبهم الله عزًا ونصرًا ولـن يشعروا بطيب الحيـاة واستقرارها إلا بالرجوع إلى الإسلام والتمسك بكتاب الله وسنة رسوله. </w:t>
      </w:r>
    </w:p>
    <w:p w14:paraId="34B99A0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وصدق عليه الصلاة والسلام حيث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تركت فيكم ما إن تمسكتم به لن تضلوا بعدي أبدا كتاب الله وسنتي، ألا" \</w:instrText>
      </w:r>
      <w:r>
        <w:instrText xml:space="preserve">y "1" \b </w:instrText>
      </w:r>
      <w:r>
        <w:rPr>
          <w:rFonts w:ascii="AGA Arabesque"/>
          <w:sz w:val="36"/>
          <w:szCs w:val="36"/>
          <w:rtl/>
        </w:rPr>
        <w:fldChar w:fldCharType="end"/>
      </w:r>
      <w:r>
        <w:rPr>
          <w:rFonts w:ascii="AGA Arabesque"/>
          <w:color w:val="0000FF"/>
          <w:sz w:val="36"/>
          <w:szCs w:val="36"/>
          <w:rtl/>
        </w:rPr>
        <w:t>تركت فيكم ما إن تمسكتم به لن تضلوا بعدي أبدًا: كتاب الله وسنتي، ألا هل بلغت؟ اللهم اشهد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81"/>
      </w:r>
      <w:r>
        <w:rPr>
          <w:rFonts w:ascii="AGA Arabesque"/>
          <w:sz w:val="36"/>
          <w:szCs w:val="36"/>
          <w:vertAlign w:val="superscript"/>
          <w:rtl/>
        </w:rPr>
        <w:t>)</w:t>
      </w:r>
      <w:r>
        <w:rPr>
          <w:rFonts w:ascii="AGA Arabesque"/>
          <w:sz w:val="36"/>
          <w:szCs w:val="36"/>
          <w:rtl/>
        </w:rPr>
        <w:t xml:space="preserve"> . </w:t>
      </w:r>
    </w:p>
    <w:p w14:paraId="4F55B1C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بارك الله لي ولكم في القرآن العظيم أقول هذا القول وأستغفر الله لي ولكم ولسائر المسلمين من كل ذنب فاستغفروه إنه هو الغفور الرحيم. </w:t>
      </w:r>
    </w:p>
    <w:p w14:paraId="259175C9" w14:textId="77777777" w:rsidR="00300088" w:rsidRDefault="00300088">
      <w:pPr>
        <w:pStyle w:val="Heading3"/>
        <w:rPr>
          <w:rtl/>
        </w:rPr>
      </w:pPr>
      <w:r>
        <w:rPr>
          <w:rtl/>
        </w:rPr>
        <w:br w:type="page"/>
      </w:r>
      <w:bookmarkStart w:id="37" w:name="_Toc118608541"/>
      <w:r>
        <w:rPr>
          <w:rtl/>
        </w:rPr>
        <w:lastRenderedPageBreak/>
        <w:t>التوكل على الله</w:t>
      </w:r>
      <w:bookmarkEnd w:id="37"/>
      <w:r>
        <w:rPr>
          <w:rtl/>
        </w:rPr>
        <w:t xml:space="preserve"> </w:t>
      </w:r>
    </w:p>
    <w:p w14:paraId="586061B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القوي المتين، الملك الحق المبـين، وأشهد أن لا إله إلا الله فإياه نعبد وإياه نستعين، وأشهد أن محمدًا عبده ورسوله سيد المرسلين، وإمام المتقين اللهم صل وسلم على محمد وعلى آله وأصحابه أجمعين، وعلى التابعين لهم بإحسان إلى يوم الدين. </w:t>
      </w:r>
    </w:p>
    <w:p w14:paraId="0492283E" w14:textId="77777777" w:rsidR="00300088" w:rsidRDefault="00300088">
      <w:pPr>
        <w:spacing w:before="2" w:after="2" w:line="600" w:lineRule="atLeast"/>
        <w:ind w:firstLine="403"/>
        <w:jc w:val="both"/>
        <w:rPr>
          <w:rFonts w:ascii="HQPB2"/>
          <w:sz w:val="36"/>
          <w:szCs w:val="36"/>
          <w:rtl/>
        </w:rPr>
      </w:pPr>
      <w:r>
        <w:rPr>
          <w:rFonts w:ascii="AGA Arabesque"/>
          <w:b/>
          <w:bCs/>
          <w:sz w:val="36"/>
          <w:szCs w:val="36"/>
          <w:rtl/>
        </w:rPr>
        <w:t xml:space="preserve">أما بعد: </w:t>
      </w:r>
      <w:r>
        <w:rPr>
          <w:rFonts w:ascii="AGA Arabesque"/>
          <w:sz w:val="36"/>
          <w:szCs w:val="36"/>
          <w:rtl/>
        </w:rPr>
        <w:t xml:space="preserve">أيها الناس اتقوا الله، واعتصموا بحبل الله، واتكلوا في أموركـم كلها على الله،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إذ همت طائفتان منكم أن تفشلا والله وليهما وعلى الله فليتوكل المؤمنون"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82"/>
      </w:r>
      <w:r>
        <w:rPr>
          <w:rFonts w:ascii="HQPB2"/>
          <w:sz w:val="36"/>
          <w:szCs w:val="36"/>
          <w:vertAlign w:val="superscript"/>
          <w:rtl/>
        </w:rPr>
        <w:t>)</w:t>
      </w:r>
      <w:r>
        <w:rPr>
          <w:rFonts w:ascii="HQPB2"/>
          <w:sz w:val="36"/>
          <w:szCs w:val="36"/>
          <w:rtl/>
        </w:rPr>
        <w:t xml:space="preserve"> ،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ولله غيب السماوات والأرض وإليه يرجع الأمر كله فاعبده وتوكل عليه"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9E"/>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83"/>
      </w:r>
      <w:r>
        <w:rPr>
          <w:rFonts w:ascii="HQPB4"/>
          <w:sz w:val="36"/>
          <w:szCs w:val="36"/>
          <w:vertAlign w:val="superscript"/>
          <w:rtl/>
        </w:rPr>
        <w:t>)</w:t>
      </w:r>
      <w:r>
        <w:rPr>
          <w:rFonts w:ascii="HQPB4"/>
          <w:sz w:val="36"/>
          <w:szCs w:val="36"/>
          <w:rtl/>
        </w:rPr>
        <w:t xml:space="preserve"> ،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وجاهدوا في الله حق جهاده هو اجتباكم وما جعل عليكم في الدين من"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5"/>
      </w:r>
      <w:r>
        <w:rPr>
          <w:rFonts w:ascii="HQPB1" w:hAnsi="HQPB1"/>
          <w:color w:val="000080"/>
          <w:sz w:val="24"/>
          <w:szCs w:val="24"/>
        </w:rPr>
        <w:sym w:font="HQPB1" w:char="F0C1"/>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3" w:hAnsi="HQPB3"/>
          <w:color w:val="000080"/>
          <w:sz w:val="24"/>
          <w:szCs w:val="24"/>
        </w:rPr>
        <w:sym w:font="HQPB3" w:char="F039"/>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E"/>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2" w:hAnsi="HQPB2"/>
          <w:color w:val="000080"/>
          <w:sz w:val="24"/>
          <w:szCs w:val="24"/>
        </w:rPr>
        <w:sym w:font="HQPB2" w:char="F05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F"/>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84"/>
      </w:r>
      <w:r>
        <w:rPr>
          <w:rFonts w:ascii="HQPB2"/>
          <w:sz w:val="36"/>
          <w:szCs w:val="36"/>
          <w:vertAlign w:val="superscript"/>
          <w:rtl/>
        </w:rPr>
        <w:t>)</w:t>
      </w:r>
      <w:r>
        <w:rPr>
          <w:rFonts w:ascii="HQPB2" w:hint="cs"/>
          <w:sz w:val="36"/>
          <w:szCs w:val="36"/>
          <w:vertAlign w:val="superscript"/>
          <w:rtl/>
        </w:rPr>
        <w:t xml:space="preserve"> </w:t>
      </w:r>
      <w:r>
        <w:rPr>
          <w:rFonts w:ascii="HQPB2"/>
          <w:sz w:val="36"/>
          <w:szCs w:val="36"/>
          <w:rtl/>
        </w:rPr>
        <w:t>،</w:t>
      </w:r>
      <w:r>
        <w:rPr>
          <w:rFonts w:ascii="HQPB2" w:hint="cs"/>
          <w:sz w:val="36"/>
          <w:szCs w:val="36"/>
          <w:rtl/>
        </w:rPr>
        <w:t xml:space="preserve">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قال ياقوم أرأيتم إن كنت على بينة من ربي ورزقني منه رزقا حسنا"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5"/>
      </w:r>
      <w:r>
        <w:rPr>
          <w:rFonts w:ascii="HQPB2" w:hAnsi="HQPB2"/>
          <w:color w:val="000080"/>
          <w:sz w:val="24"/>
          <w:szCs w:val="24"/>
        </w:rPr>
        <w:sym w:font="HQPB2" w:char="F02B"/>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D"/>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85"/>
      </w:r>
      <w:r>
        <w:rPr>
          <w:rFonts w:ascii="HQPB2"/>
          <w:sz w:val="36"/>
          <w:szCs w:val="36"/>
          <w:vertAlign w:val="superscript"/>
          <w:rtl/>
        </w:rPr>
        <w:t>)</w:t>
      </w:r>
      <w:r>
        <w:rPr>
          <w:rFonts w:ascii="HQPB2" w:hint="cs"/>
          <w:sz w:val="36"/>
          <w:szCs w:val="36"/>
          <w:rtl/>
        </w:rPr>
        <w:t xml:space="preserve"> </w:t>
      </w:r>
      <w:r>
        <w:rPr>
          <w:rFonts w:ascii="HQPB2"/>
          <w:sz w:val="36"/>
          <w:szCs w:val="36"/>
          <w:rtl/>
        </w:rPr>
        <w:t>،</w:t>
      </w:r>
      <w:r>
        <w:rPr>
          <w:rFonts w:ascii="HQPB2" w:hint="cs"/>
          <w:sz w:val="36"/>
          <w:szCs w:val="36"/>
          <w:rtl/>
        </w:rPr>
        <w:t xml:space="preserve">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إياك نعبد وإياك نستعين"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8"/>
      </w:r>
      <w:r>
        <w:rPr>
          <w:rFonts w:ascii="HQPB3" w:hAnsi="HQPB3"/>
          <w:color w:val="000080"/>
          <w:sz w:val="24"/>
          <w:szCs w:val="24"/>
        </w:rPr>
        <w:sym w:font="HQPB3" w:char="F082"/>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9"/>
      </w:r>
      <w:r>
        <w:rPr>
          <w:rFonts w:ascii="HQPB3" w:hAnsi="HQPB3"/>
          <w:color w:val="000080"/>
          <w:sz w:val="24"/>
          <w:szCs w:val="24"/>
        </w:rPr>
        <w:sym w:font="HQPB3" w:char="F082"/>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2" w:hAnsi="HQPB2"/>
          <w:color w:val="000080"/>
          <w:sz w:val="24"/>
          <w:szCs w:val="24"/>
        </w:rPr>
        <w:sym w:font="HQPB2" w:char="F05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86"/>
      </w:r>
      <w:r>
        <w:rPr>
          <w:rFonts w:ascii="HQPB2"/>
          <w:sz w:val="36"/>
          <w:szCs w:val="36"/>
          <w:vertAlign w:val="superscript"/>
          <w:rtl/>
        </w:rPr>
        <w:t>)</w:t>
      </w:r>
      <w:r>
        <w:rPr>
          <w:rFonts w:ascii="HQPB2" w:hint="cs"/>
          <w:sz w:val="36"/>
          <w:szCs w:val="36"/>
          <w:rtl/>
        </w:rPr>
        <w:t xml:space="preserve"> </w:t>
      </w:r>
      <w:r>
        <w:rPr>
          <w:rFonts w:ascii="HQPB2"/>
          <w:sz w:val="36"/>
          <w:szCs w:val="36"/>
          <w:rtl/>
        </w:rPr>
        <w:t xml:space="preserve">،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سألت فاسأل الله وإذا استعنت فاستعن بالله" \</w:instrText>
      </w:r>
      <w:r>
        <w:instrText xml:space="preserve">y "1" \b </w:instrText>
      </w:r>
      <w:r>
        <w:rPr>
          <w:rFonts w:ascii="AGA Arabesque"/>
          <w:sz w:val="36"/>
          <w:szCs w:val="36"/>
          <w:rtl/>
        </w:rPr>
        <w:fldChar w:fldCharType="end"/>
      </w:r>
      <w:r>
        <w:rPr>
          <w:rFonts w:ascii="AGA Arabesque"/>
          <w:color w:val="0000FF"/>
          <w:sz w:val="36"/>
          <w:szCs w:val="36"/>
          <w:rtl/>
        </w:rPr>
        <w:t>إذا سألت فاسأل الله وإذا استعنت فاستعن بالله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87"/>
      </w:r>
      <w:r>
        <w:rPr>
          <w:rFonts w:ascii="AGA Arabesque"/>
          <w:sz w:val="36"/>
          <w:szCs w:val="36"/>
          <w:vertAlign w:val="superscript"/>
          <w:rtl/>
        </w:rPr>
        <w:t>)</w:t>
      </w:r>
      <w:r>
        <w:rPr>
          <w:rFonts w:ascii="AGA Arabesque"/>
          <w:sz w:val="36"/>
          <w:szCs w:val="36"/>
          <w:rtl/>
        </w:rPr>
        <w:t xml:space="preserve"> . فالاستعانة والتوكـل عليه من أعظم واجبات الإيمان، وأفضل الأعمال المقربة إلى الرحمن، فإن الأمـور كلها لا تحصل ولا تتم إلا بالاستعانة بالله ولا عاصم للعبد سوى الاعتمـاد على الله فإن ما شاء الله كان وما لم يشأ لم يكن، ولا تحول للعباد من حال إلى حـال إلا بالله، ولا قدره لهم على طاعة الله إلا بتوفيق الله، ولا مـانع لهم من الشر والمعاصي إلا عصمة الله، وكذلك أسباب الرزق لا تحصل وتتم إلا بالسعي في الطلب مع التوكل على الله،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لو توكلتم على الله حق توكله لرزقكم كما يرزق الطير تغدو خماصا وتروح بطانا" \</w:instrText>
      </w:r>
      <w:r>
        <w:instrText xml:space="preserve">y "1" \b </w:instrText>
      </w:r>
      <w:r>
        <w:rPr>
          <w:rFonts w:ascii="AGA Arabesque"/>
          <w:sz w:val="36"/>
          <w:szCs w:val="36"/>
          <w:rtl/>
        </w:rPr>
        <w:fldChar w:fldCharType="end"/>
      </w:r>
      <w:r>
        <w:rPr>
          <w:rFonts w:ascii="AGA Arabesque"/>
          <w:color w:val="0000FF"/>
          <w:sz w:val="36"/>
          <w:szCs w:val="36"/>
          <w:rtl/>
        </w:rPr>
        <w:t>لو توكلتم على الله حق توكله لرزقكم كما يرزق الطير تغدو خماصا وتروح بطانًا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88"/>
      </w:r>
      <w:r>
        <w:rPr>
          <w:rFonts w:ascii="AGA Arabesque"/>
          <w:sz w:val="36"/>
          <w:szCs w:val="36"/>
          <w:vertAlign w:val="superscript"/>
          <w:rtl/>
        </w:rPr>
        <w:t>)</w:t>
      </w:r>
      <w:r>
        <w:rPr>
          <w:rFonts w:ascii="AGA Arabesque"/>
          <w:sz w:val="36"/>
          <w:szCs w:val="36"/>
          <w:rtl/>
        </w:rPr>
        <w:t xml:space="preserve"> . فوصف </w:t>
      </w:r>
      <w:r>
        <w:rPr>
          <w:rFonts w:ascii="AGA Arabesque" w:hAnsi="AGA Arabesque" w:cs="AGA Arabesque"/>
          <w:sz w:val="40"/>
          <w:szCs w:val="40"/>
        </w:rPr>
        <w:sym w:font="AGA Arabesque" w:char="F072"/>
      </w:r>
      <w:r>
        <w:rPr>
          <w:rFonts w:ascii="AGA Arabesque"/>
          <w:sz w:val="36"/>
          <w:szCs w:val="36"/>
          <w:rtl/>
        </w:rPr>
        <w:t xml:space="preserve"> المتوكل على الله بوصفين السعي في طلب الرزق والاعتماد القوى على مسبب الأسباب، فمن فقد الوصفين أو أحدهما خسر </w:t>
      </w:r>
      <w:r>
        <w:rPr>
          <w:rFonts w:ascii="AGA Arabesque"/>
          <w:sz w:val="36"/>
          <w:szCs w:val="36"/>
          <w:rtl/>
        </w:rPr>
        <w:lastRenderedPageBreak/>
        <w:t xml:space="preserve">وخاب ومن سعى في الأسباب المباحة واعتمد على ربه وشكر المولى إذا حصلت له المحبوبات، وصبر لحكمه عند المصائب والكريهات، فقد فاز وأنجح واستولى على جميع الكمالات، من علم أنه فقير إلى ربه في كل أحواله كيف لا يتوكل عليه، ومن علم أنه عـاجز مضطر إلى مولاه كيف لا يستعين به وينيب إليه، ومن تيقن أن الأمور كلها بيد الله كيف لا يطلبها ممن هي في يديه، ومن علم بسعة غناه وجوده كيـف لا يلجـأ في أموره كلها إليه، ومن استيقن أنه أرحم بعباده من الوالدة بولدها كيف لا يطمئن قلبـه إلى تدبيره، ومن علم أنه حكيم في كل ما قضاه كيف لا يرضى بتقديره، فيا أيها العبد المقبل على الخير إنك لن تناله إلا ببذل المجهود، والاستعانة والاعتمـاد على المعبود، ويا أيها المجاهد نفسه عن المعاصي والذنوب، إنه لا يتيسر لك تركها إلا بقوة الاعتصام بعلام الغيوب، فإنه من توكل عليه كفاه ومن استعان به واعتصم أصلح له دينه ودنياه، ومن أعجب بنفسه وانقطع قلبه عن ربه خاب وخسر أُولاه وأُخراه، فكم من ضعيف عاجز عن مصالحه قوي توكله على ربه فأعانه عليها، وكم من قوي اعتمد على قوته فخانته أحوج ما يكون إليها، ما ثم إلا عون الله وتوفيقه فهو عدة المؤمنين، ولا فلاح ولا سعادة إلا بعبادة الله والاستعانة به فهو المعبود حقًا وهو نعم المعين،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قد كانت لكم أسوة حسنة في إبراهيم والذين معه إذ قالوا لقومهم إنا"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AD"/>
      </w:r>
      <w:r>
        <w:rPr>
          <w:rFonts w:ascii="HQPB1" w:hAnsi="HQPB1"/>
          <w:color w:val="000080"/>
          <w:sz w:val="24"/>
          <w:szCs w:val="24"/>
        </w:rPr>
        <w:sym w:font="HQPB1" w:char="F02F"/>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6"/>
      </w:r>
      <w:r>
        <w:rPr>
          <w:rFonts w:ascii="HQPB1" w:hAnsi="HQPB1"/>
          <w:color w:val="000080"/>
          <w:sz w:val="24"/>
          <w:szCs w:val="24"/>
        </w:rPr>
        <w:sym w:font="HQPB1" w:char="F03B"/>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5"/>
      </w:r>
      <w:r>
        <w:rPr>
          <w:rFonts w:ascii="HQPB1" w:hAnsi="HQPB1"/>
          <w:color w:val="000080"/>
          <w:sz w:val="24"/>
          <w:szCs w:val="24"/>
        </w:rPr>
        <w:sym w:font="HQPB1" w:char="F0C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89"/>
      </w:r>
      <w:r>
        <w:rPr>
          <w:rFonts w:ascii="HQPB2"/>
          <w:sz w:val="36"/>
          <w:szCs w:val="36"/>
          <w:vertAlign w:val="superscript"/>
          <w:rtl/>
        </w:rPr>
        <w:t>)</w:t>
      </w:r>
      <w:r>
        <w:rPr>
          <w:rFonts w:ascii="HQPB2"/>
          <w:sz w:val="36"/>
          <w:szCs w:val="36"/>
          <w:rtl/>
        </w:rPr>
        <w:t xml:space="preserve"> .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وكأين من دابة لا تحمل رزقها الله يرزقها وإياكم وهو السميع العليم"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FB"/>
      </w:r>
      <w:r>
        <w:rPr>
          <w:rFonts w:ascii="HQPB4" w:hAnsi="HQPB4"/>
          <w:color w:val="000080"/>
          <w:sz w:val="24"/>
          <w:szCs w:val="24"/>
        </w:rPr>
        <w:sym w:font="HQPB4" w:char="F0C9"/>
      </w:r>
      <w:r>
        <w:rPr>
          <w:rFonts w:ascii="HQPB4" w:hAnsi="HQPB4"/>
          <w:color w:val="000080"/>
          <w:sz w:val="24"/>
          <w:szCs w:val="24"/>
        </w:rPr>
        <w:sym w:font="HQPB4" w:char="F069"/>
      </w:r>
      <w:r>
        <w:rPr>
          <w:rFonts w:ascii="HQPB2" w:hAnsi="HQPB2"/>
          <w:color w:val="000080"/>
          <w:sz w:val="24"/>
          <w:szCs w:val="24"/>
        </w:rPr>
        <w:sym w:font="HQPB2" w:char="F0EF"/>
      </w:r>
      <w:r>
        <w:rPr>
          <w:rFonts w:ascii="HQPB5" w:hAnsi="HQPB5"/>
          <w:color w:val="000080"/>
          <w:sz w:val="24"/>
          <w:szCs w:val="24"/>
        </w:rPr>
        <w:sym w:font="HQPB5" w:char="F072"/>
      </w:r>
      <w:r>
        <w:rPr>
          <w:rFonts w:ascii="HQPB1" w:hAnsi="HQPB1"/>
          <w:color w:val="000080"/>
          <w:sz w:val="24"/>
          <w:szCs w:val="24"/>
        </w:rPr>
        <w:sym w:font="HQPB1" w:char="F028"/>
      </w:r>
      <w:r>
        <w:rPr>
          <w:rFonts w:ascii="HQPB5" w:hAnsi="HQPB5"/>
          <w:color w:val="000080"/>
          <w:sz w:val="24"/>
          <w:szCs w:val="24"/>
        </w:rPr>
        <w:sym w:font="HQPB5" w:char="F09F"/>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70"/>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25"/>
      </w:r>
      <w:r>
        <w:rPr>
          <w:rFonts w:ascii="HQPB4" w:hAnsi="HQPB4"/>
          <w:color w:val="000080"/>
          <w:sz w:val="24"/>
          <w:szCs w:val="24"/>
        </w:rPr>
        <w:sym w:font="HQPB4" w:char="F0F8"/>
      </w:r>
      <w:r>
        <w:rPr>
          <w:rFonts w:ascii="HQPB1" w:hAnsi="HQPB1"/>
          <w:color w:val="000080"/>
          <w:sz w:val="24"/>
          <w:szCs w:val="24"/>
        </w:rPr>
        <w:sym w:font="HQPB1" w:char="F097"/>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E8"/>
      </w:r>
      <w:r>
        <w:rPr>
          <w:rFonts w:ascii="HQPB2" w:hAnsi="HQPB2"/>
          <w:color w:val="000080"/>
          <w:sz w:val="24"/>
          <w:szCs w:val="24"/>
        </w:rPr>
        <w:sym w:font="HQPB2" w:char="F025"/>
      </w:r>
      <w:r>
        <w:rPr>
          <w:rFonts w:ascii="HQPB4" w:hAnsi="HQPB4"/>
          <w:color w:val="000080"/>
          <w:sz w:val="24"/>
          <w:szCs w:val="24"/>
        </w:rPr>
        <w:sym w:font="HQPB4" w:char="F0E3"/>
      </w:r>
      <w:r>
        <w:rPr>
          <w:rFonts w:ascii="HQPB1" w:hAnsi="HQPB1"/>
          <w:color w:val="000080"/>
          <w:sz w:val="24"/>
          <w:szCs w:val="24"/>
        </w:rPr>
        <w:sym w:font="HQPB1" w:char="F097"/>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C"/>
      </w:r>
      <w:r>
        <w:rPr>
          <w:rFonts w:ascii="HQPB2" w:hAnsi="HQPB2"/>
          <w:color w:val="000080"/>
          <w:sz w:val="24"/>
          <w:szCs w:val="24"/>
        </w:rPr>
        <w:sym w:font="HQPB2" w:char="F0EC"/>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90"/>
      </w:r>
      <w:r>
        <w:rPr>
          <w:rFonts w:ascii="HQPB2"/>
          <w:sz w:val="36"/>
          <w:szCs w:val="36"/>
          <w:vertAlign w:val="superscript"/>
          <w:rtl/>
        </w:rPr>
        <w:t>)</w:t>
      </w:r>
      <w:r>
        <w:rPr>
          <w:rFonts w:ascii="HQPB2" w:hint="cs"/>
          <w:sz w:val="36"/>
          <w:szCs w:val="36"/>
          <w:rtl/>
        </w:rPr>
        <w:t> </w:t>
      </w:r>
      <w:r>
        <w:rPr>
          <w:rFonts w:ascii="HQPB2"/>
          <w:sz w:val="36"/>
          <w:szCs w:val="36"/>
          <w:rtl/>
        </w:rPr>
        <w:t xml:space="preserve">. </w:t>
      </w:r>
    </w:p>
    <w:p w14:paraId="761E75D0" w14:textId="77777777" w:rsidR="00300088" w:rsidRDefault="00300088">
      <w:pPr>
        <w:spacing w:before="2" w:after="2" w:line="600" w:lineRule="atLeast"/>
        <w:ind w:firstLine="403"/>
        <w:jc w:val="both"/>
        <w:rPr>
          <w:rFonts w:ascii="HQPB2"/>
          <w:sz w:val="36"/>
          <w:szCs w:val="36"/>
          <w:rtl/>
        </w:rPr>
      </w:pPr>
      <w:r>
        <w:rPr>
          <w:rFonts w:ascii="HQPB2"/>
          <w:sz w:val="36"/>
          <w:szCs w:val="36"/>
          <w:rtl/>
        </w:rPr>
        <w:t xml:space="preserve">بارك الله لي ولكم </w:t>
      </w:r>
      <w:r>
        <w:rPr>
          <w:rFonts w:ascii="HQPB2"/>
          <w:sz w:val="36"/>
          <w:szCs w:val="36"/>
          <w:vertAlign w:val="superscript"/>
          <w:rtl/>
        </w:rPr>
        <w:t>(</w:t>
      </w:r>
      <w:r>
        <w:rPr>
          <w:rStyle w:val="FootnoteReference"/>
          <w:rFonts w:ascii="HQPB2"/>
          <w:sz w:val="36"/>
          <w:szCs w:val="36"/>
          <w:rtl/>
        </w:rPr>
        <w:footnoteReference w:id="191"/>
      </w:r>
      <w:r>
        <w:rPr>
          <w:rFonts w:ascii="HQPB2"/>
          <w:sz w:val="36"/>
          <w:szCs w:val="36"/>
          <w:vertAlign w:val="superscript"/>
          <w:rtl/>
        </w:rPr>
        <w:t>)</w:t>
      </w:r>
      <w:r>
        <w:rPr>
          <w:rFonts w:ascii="HQPB2"/>
          <w:sz w:val="36"/>
          <w:szCs w:val="36"/>
          <w:rtl/>
        </w:rPr>
        <w:t xml:space="preserve"> . </w:t>
      </w:r>
    </w:p>
    <w:p w14:paraId="099A9B9C" w14:textId="77777777" w:rsidR="00300088" w:rsidRDefault="00300088">
      <w:pPr>
        <w:pStyle w:val="Heading3"/>
        <w:rPr>
          <w:rtl/>
        </w:rPr>
      </w:pPr>
      <w:r>
        <w:rPr>
          <w:rtl/>
        </w:rPr>
        <w:br w:type="page"/>
      </w:r>
      <w:bookmarkStart w:id="38" w:name="_Toc118608542"/>
      <w:r>
        <w:rPr>
          <w:rtl/>
        </w:rPr>
        <w:lastRenderedPageBreak/>
        <w:t>وجوب إخلاص النية في الأعمال</w:t>
      </w:r>
      <w:bookmarkEnd w:id="38"/>
      <w:r>
        <w:rPr>
          <w:rtl/>
        </w:rPr>
        <w:t xml:space="preserve"> </w:t>
      </w:r>
    </w:p>
    <w:p w14:paraId="0B506AA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رب العالمين، وأشهد أن لا إله إلا الله وحـده لا شريك لـه مخلصًا له الدين، وأشهد أن محمدًا عبده ورسوله الصـادق الأمين، صلى الله عليه وعلى آله وأصحابه والتابعين لهم بإحسان إلى يوم الدين وسلم تسليمًا كثيرًا... </w:t>
      </w:r>
    </w:p>
    <w:p w14:paraId="2717ED8C" w14:textId="77777777" w:rsidR="00300088" w:rsidRDefault="00300088">
      <w:pPr>
        <w:spacing w:before="2" w:after="2" w:line="600" w:lineRule="atLeast"/>
        <w:ind w:firstLine="400"/>
        <w:jc w:val="both"/>
        <w:rPr>
          <w:rFonts w:ascii="HQPB1"/>
          <w:sz w:val="36"/>
          <w:szCs w:val="36"/>
          <w:rtl/>
        </w:rPr>
      </w:pPr>
      <w:r>
        <w:rPr>
          <w:rFonts w:ascii="HQPB2"/>
          <w:b/>
          <w:bCs/>
          <w:sz w:val="36"/>
          <w:szCs w:val="36"/>
          <w:rtl/>
        </w:rPr>
        <w:t xml:space="preserve">أما بعد: </w:t>
      </w:r>
      <w:r>
        <w:rPr>
          <w:rFonts w:ascii="HQPB2"/>
          <w:sz w:val="36"/>
          <w:szCs w:val="36"/>
          <w:rtl/>
        </w:rPr>
        <w:t xml:space="preserve">أيها النـاس اتقوا الله تعالى وألزموا الإخـلاص لوجهه في أعمالكم وأقوالكم فقد روى البخاري ومسلم عن عمر بن الخطاب </w:t>
      </w:r>
      <w:r>
        <w:rPr>
          <w:rFonts w:ascii="AGA Arabesque" w:hAnsi="AGA Arabesque" w:cs="AGA Arabesque"/>
          <w:sz w:val="40"/>
          <w:szCs w:val="40"/>
        </w:rPr>
        <w:sym w:font="AGA Arabesque" w:char="F074"/>
      </w:r>
      <w:r>
        <w:rPr>
          <w:rFonts w:ascii="AGA Arabesque"/>
          <w:sz w:val="36"/>
          <w:szCs w:val="36"/>
          <w:rtl/>
        </w:rPr>
        <w:t xml:space="preserve"> قال: سمعت رسول الله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إنما الأعمال بالنيات وإنما لكـل امرئ ما نوى" \</w:instrText>
      </w:r>
      <w:r>
        <w:instrText xml:space="preserve">y "1" \b </w:instrText>
      </w:r>
      <w:r>
        <w:rPr>
          <w:rFonts w:ascii="AGA Arabesque"/>
          <w:sz w:val="36"/>
          <w:szCs w:val="36"/>
          <w:rtl/>
        </w:rPr>
        <w:fldChar w:fldCharType="end"/>
      </w:r>
      <w:r>
        <w:rPr>
          <w:rFonts w:ascii="AGA Arabesque"/>
          <w:color w:val="0000FF"/>
          <w:sz w:val="36"/>
          <w:szCs w:val="36"/>
          <w:rtl/>
        </w:rPr>
        <w:t>إنما الأعمال بالنيات وإنما لكـل امرئ ما نوى</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92"/>
      </w:r>
      <w:r>
        <w:rPr>
          <w:rFonts w:ascii="AGA Arabesque"/>
          <w:sz w:val="36"/>
          <w:szCs w:val="36"/>
          <w:vertAlign w:val="superscript"/>
          <w:rtl/>
        </w:rPr>
        <w:t>)</w:t>
      </w:r>
      <w:r>
        <w:rPr>
          <w:rFonts w:ascii="AGA Arabesque"/>
          <w:sz w:val="36"/>
          <w:szCs w:val="36"/>
          <w:rtl/>
        </w:rPr>
        <w:t xml:space="preserve"> . فكل عمل لا يراد بـه وجه الله فهو باطل لا ثمرة له في الدنيا ولا في الآخرة إذا كان هذا العمل يفتقر إلى النيـة، والنية عند العلمـاء يراد بها معنيان - أحدهما تمييز العبادات عن العـادات كتمييز الغسل عن الجنابة عن غسل التبرد والتنظف، وتمييز العبادات بعضها عن بعـض كتمييز صلاة الظهر عن صلاة العصر، مثلًا وتمييز صيام رمضـان عن صيام غيره - والمعنى الثاني للنية تمييز المقصود بالعمل هل هو لله وحـده، أو لله ولغيره - وهذا هو محل الاهتمام ومناط السعادة والشـقاوة والثواب والعقاب - فقد يعمل الاثنان عملًا واحدًا في الصورة ويكون تعبهما متساويًا، لكن أحدهمـا يثاب والآخر لا ثواب له أو يعـاقب نظرًا لاختلاف المقاصد.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من كان يريد العاجلة عجلنا له فيها ما نشاء لمن نريد ثم جعلنا له"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3"/>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4" w:hAnsi="HQPB4"/>
          <w:color w:val="000080"/>
          <w:sz w:val="24"/>
          <w:szCs w:val="24"/>
        </w:rPr>
        <w:sym w:font="HQPB4" w:char="F0C5"/>
      </w:r>
      <w:r>
        <w:rPr>
          <w:rFonts w:ascii="HQPB1" w:hAnsi="HQPB1"/>
          <w:color w:val="000080"/>
          <w:sz w:val="24"/>
          <w:szCs w:val="24"/>
        </w:rPr>
        <w:sym w:font="HQPB1" w:char="F05F"/>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A4"/>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6E"/>
      </w:r>
      <w:r>
        <w:rPr>
          <w:rFonts w:ascii="HQPB2" w:hAnsi="HQPB2"/>
          <w:color w:val="000080"/>
          <w:sz w:val="24"/>
          <w:szCs w:val="24"/>
        </w:rPr>
        <w:sym w:font="HQPB2" w:char="F053"/>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9C"/>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A2"/>
      </w:r>
      <w:r>
        <w:rPr>
          <w:rFonts w:ascii="HQPB2" w:hAnsi="HQPB2"/>
          <w:color w:val="000080"/>
          <w:sz w:val="24"/>
          <w:szCs w:val="24"/>
        </w:rPr>
        <w:sym w:font="HQPB2" w:char="F04F"/>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C"/>
      </w:r>
      <w:r>
        <w:rPr>
          <w:rFonts w:ascii="HQPB4" w:hAnsi="HQPB4"/>
          <w:color w:val="000080"/>
          <w:sz w:val="24"/>
          <w:szCs w:val="24"/>
        </w:rPr>
        <w:sym w:font="HQPB4" w:char="F0A9"/>
      </w:r>
      <w:r>
        <w:rPr>
          <w:rFonts w:ascii="HQPB2" w:hAnsi="HQPB2"/>
          <w:color w:val="000080"/>
          <w:sz w:val="24"/>
          <w:szCs w:val="24"/>
        </w:rPr>
        <w:sym w:font="HQPB2" w:char="F0E8"/>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3" w:hAnsi="HQPB3"/>
          <w:color w:val="000080"/>
          <w:sz w:val="24"/>
          <w:szCs w:val="24"/>
        </w:rPr>
        <w:sym w:font="HQPB3" w:char="F038"/>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C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4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F5"/>
      </w:r>
      <w:r>
        <w:rPr>
          <w:rFonts w:ascii="HQPB1" w:hAnsi="HQPB1"/>
          <w:color w:val="000080"/>
          <w:sz w:val="24"/>
          <w:szCs w:val="24"/>
        </w:rPr>
        <w:sym w:font="HQPB1" w:char="F08B"/>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6D"/>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ومن أراد الآخرة وسعى لها سعيها وهو مؤمن فأولئك كان سعيهم مشكورا"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4"/>
      </w:r>
      <w:r>
        <w:rPr>
          <w:rFonts w:ascii="HQPB1" w:hAnsi="HQPB1"/>
          <w:color w:val="000080"/>
          <w:sz w:val="24"/>
          <w:szCs w:val="24"/>
        </w:rPr>
        <w:sym w:font="HQPB1" w:char="F0EB"/>
      </w:r>
      <w:r>
        <w:rPr>
          <w:rFonts w:ascii="HQPB5" w:hAnsi="HQPB5"/>
          <w:color w:val="000080"/>
          <w:sz w:val="24"/>
          <w:szCs w:val="24"/>
        </w:rPr>
        <w:sym w:font="HQPB5" w:char="F079"/>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6"/>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9F"/>
      </w:r>
      <w:r>
        <w:rPr>
          <w:rFonts w:ascii="HQPB2" w:hAnsi="HQPB2"/>
          <w:color w:val="000080"/>
          <w:sz w:val="24"/>
          <w:szCs w:val="24"/>
        </w:rPr>
        <w:sym w:font="HQPB2" w:char="F032"/>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ومن أراد الآخرة وسعى لها سعيها وهو مؤمن فأولئك كان سعيهم مشكورا"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4"/>
      </w:r>
      <w:r>
        <w:rPr>
          <w:rFonts w:ascii="HQPB1" w:hAnsi="HQPB1"/>
          <w:color w:val="000080"/>
          <w:sz w:val="24"/>
          <w:szCs w:val="24"/>
        </w:rPr>
        <w:sym w:font="HQPB1" w:char="F0B1"/>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193"/>
      </w:r>
      <w:r>
        <w:rPr>
          <w:rFonts w:ascii="HQPB2"/>
          <w:sz w:val="36"/>
          <w:szCs w:val="36"/>
          <w:vertAlign w:val="superscript"/>
          <w:rtl/>
        </w:rPr>
        <w:t>)</w:t>
      </w:r>
      <w:r>
        <w:rPr>
          <w:rFonts w:ascii="HQPB2"/>
          <w:sz w:val="36"/>
          <w:szCs w:val="36"/>
          <w:rtl/>
        </w:rPr>
        <w:t xml:space="preserve"> ولهذا قال بعض العلماء: إنما تفاضلوا بالإرادات و لم يتفاضلوا بالصوم والصلاة. والهجرة من بلاد الكفر إلى بلد الإسلام من أفضل الأعمال لكنها لا تكون كذلك إلا بالنية لا بمجـرد الانتقال من بلد إلى بلد من غير قصد ومقصود دنيوي،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فمن كانت هجرته إلى الله ورسوله فهجرته إلى الله ورسوله ومن كانت هجرته" \</w:instrText>
      </w:r>
      <w:r>
        <w:instrText xml:space="preserve">y "1" \b </w:instrText>
      </w:r>
      <w:r>
        <w:rPr>
          <w:rFonts w:ascii="AGA Arabesque"/>
          <w:sz w:val="36"/>
          <w:szCs w:val="36"/>
          <w:rtl/>
        </w:rPr>
        <w:fldChar w:fldCharType="end"/>
      </w:r>
      <w:r>
        <w:rPr>
          <w:rFonts w:ascii="AGA Arabesque"/>
          <w:color w:val="0000FF"/>
          <w:sz w:val="36"/>
          <w:szCs w:val="36"/>
          <w:rtl/>
        </w:rPr>
        <w:t xml:space="preserve">فمن كانت هجرته إلى الله ورسوله فهجرته إلى الله ورسوله ومن </w:t>
      </w:r>
      <w:r>
        <w:rPr>
          <w:rFonts w:ascii="AGA Arabesque"/>
          <w:color w:val="0000FF"/>
          <w:sz w:val="36"/>
          <w:szCs w:val="36"/>
          <w:rtl/>
        </w:rPr>
        <w:lastRenderedPageBreak/>
        <w:t>كانت هجرته لدنيا يصيبها أو امرأة ينكحها فهجرته إلى ما هاجر إليه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94"/>
      </w:r>
      <w:r>
        <w:rPr>
          <w:rFonts w:ascii="AGA Arabesque"/>
          <w:sz w:val="36"/>
          <w:szCs w:val="36"/>
          <w:vertAlign w:val="superscript"/>
          <w:rtl/>
        </w:rPr>
        <w:t>)</w:t>
      </w:r>
      <w:r>
        <w:rPr>
          <w:rFonts w:ascii="AGA Arabesque"/>
          <w:sz w:val="36"/>
          <w:szCs w:val="36"/>
          <w:rtl/>
        </w:rPr>
        <w:t xml:space="preserve"> ، فأخبر </w:t>
      </w:r>
      <w:r>
        <w:rPr>
          <w:rFonts w:ascii="AGA Arabesque" w:hAnsi="AGA Arabesque" w:cs="AGA Arabesque"/>
          <w:sz w:val="40"/>
          <w:szCs w:val="40"/>
        </w:rPr>
        <w:sym w:font="AGA Arabesque" w:char="F072"/>
      </w:r>
      <w:r>
        <w:rPr>
          <w:rFonts w:ascii="AGA Arabesque"/>
          <w:sz w:val="36"/>
          <w:szCs w:val="36"/>
          <w:rtl/>
        </w:rPr>
        <w:t xml:space="preserve"> أن هذه الهجرة تختلف باختلاف المقاصد والنيات بها، فمن هـاجر إلى دار الإسلام حبًا لله ورسوله ورغبة في تعلم دين الإسلام وإظهاره حيث كـان يعجز عن ذلك في دار الشرك، فهذا هو المهـاجر إلى الله ورسوله حقًا وقد وعده الله بالثواب العظيم. ومن كـانت هجرته من دار الشـرك إلى دار الإسلام لطلب دنيا أو للتزوج بامرأة فهذا ليس كالمهاجر إلى الله ورسوله وإنما هو تاجر أو خاطب وقد سئل النبي </w:t>
      </w:r>
      <w:r>
        <w:rPr>
          <w:rFonts w:ascii="AGA Arabesque" w:hAnsi="AGA Arabesque" w:cs="AGA Arabesque"/>
          <w:sz w:val="40"/>
          <w:szCs w:val="40"/>
        </w:rPr>
        <w:sym w:font="AGA Arabesque" w:char="F072"/>
      </w:r>
      <w:r>
        <w:rPr>
          <w:rFonts w:ascii="AGA Arabesque"/>
          <w:sz w:val="36"/>
          <w:szCs w:val="36"/>
          <w:rtl/>
        </w:rPr>
        <w:t xml:space="preserve"> عن اختلاف مقاصد الناس في القتـال من الرياء وإظهار الشجاعة والعصبية وغير ذلك أيُّ ذلك في سبيل الله فقـال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قاتل لتكون كلمة الله هي العليا فهو في سبيل الله" \</w:instrText>
      </w:r>
      <w:r>
        <w:instrText xml:space="preserve">y "1" \b </w:instrText>
      </w:r>
      <w:r>
        <w:rPr>
          <w:rFonts w:ascii="AGA Arabesque"/>
          <w:sz w:val="36"/>
          <w:szCs w:val="36"/>
          <w:rtl/>
        </w:rPr>
        <w:fldChar w:fldCharType="end"/>
      </w:r>
      <w:r>
        <w:rPr>
          <w:rFonts w:ascii="AGA Arabesque"/>
          <w:color w:val="0000FF"/>
          <w:sz w:val="36"/>
          <w:szCs w:val="36"/>
          <w:rtl/>
        </w:rPr>
        <w:t>من قاتل لتكون كلمة الله هي العليا فهو في سبيل الله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95"/>
      </w:r>
      <w:r>
        <w:rPr>
          <w:rFonts w:ascii="AGA Arabesque"/>
          <w:sz w:val="36"/>
          <w:szCs w:val="36"/>
          <w:vertAlign w:val="superscript"/>
          <w:rtl/>
        </w:rPr>
        <w:t>)</w:t>
      </w:r>
      <w:r>
        <w:rPr>
          <w:rFonts w:ascii="AGA Arabesque"/>
          <w:sz w:val="36"/>
          <w:szCs w:val="36"/>
          <w:rtl/>
        </w:rPr>
        <w:t xml:space="preserve"> . وروى النسائي من حديث أبي أمامة قـال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جاء رجل إلى النبي فقـال أرأيت رجلا غزا يلتمس الأجر والذكر ما له؟ فقال" \</w:instrText>
      </w:r>
      <w:r>
        <w:instrText xml:space="preserve">y "1" \b </w:instrText>
      </w:r>
      <w:r>
        <w:rPr>
          <w:rFonts w:ascii="AGA Arabesque"/>
          <w:sz w:val="36"/>
          <w:szCs w:val="36"/>
          <w:rtl/>
        </w:rPr>
        <w:fldChar w:fldCharType="end"/>
      </w:r>
      <w:r>
        <w:rPr>
          <w:rFonts w:ascii="AGA Arabesque"/>
          <w:color w:val="0000FF"/>
          <w:sz w:val="36"/>
          <w:szCs w:val="36"/>
          <w:rtl/>
        </w:rPr>
        <w:t xml:space="preserve">جاء رجل إلى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فقـال أرأيت رجلًا غزا يلتمس الأجر والذكر ما له؟ فقال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"لا شيء" ثـم قال </w:t>
      </w:r>
      <w:r>
        <w:rPr>
          <w:rFonts w:ascii="AGA Arabesque" w:hAnsi="AGA Arabesque" w:cs="AGA Arabesque"/>
          <w:color w:val="0000FF"/>
          <w:sz w:val="40"/>
          <w:szCs w:val="40"/>
        </w:rPr>
        <w:sym w:font="AGA Arabesque" w:char="F072"/>
      </w:r>
      <w:r>
        <w:rPr>
          <w:rFonts w:ascii="AGA Arabesque"/>
          <w:color w:val="0000FF"/>
          <w:sz w:val="36"/>
          <w:szCs w:val="36"/>
          <w:rtl/>
        </w:rPr>
        <w:t xml:space="preserve"> "إن الله لا يقبل إلا ما كان خالصًا وابتغي به وجهه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96"/>
      </w:r>
      <w:r>
        <w:rPr>
          <w:rFonts w:ascii="AGA Arabesque"/>
          <w:sz w:val="36"/>
          <w:szCs w:val="36"/>
          <w:vertAlign w:val="superscript"/>
          <w:rtl/>
        </w:rPr>
        <w:t>)</w:t>
      </w:r>
      <w:r>
        <w:rPr>
          <w:rFonts w:ascii="AGA Arabesque"/>
          <w:sz w:val="36"/>
          <w:szCs w:val="36"/>
          <w:rtl/>
        </w:rPr>
        <w:t xml:space="preserve"> ، ولا شك أن الاستشهاد في سبيل الله، وتعلم العلم النافع وتعليمه وإنفاق المال في سبيل الله من أفضل الأعمال وأشقها على النفوس لكن إذا ساءت نية القائم بعمـل من هذه الأعمال صار من أهل النار، فقد روى مسلم من حديث أبي هريرة رضي الله عنـه قال سمعت النبي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أول الناس يقضى يوم القيامة عليه رجل استشهد فأتي به فعرفه نعمه فعرفها" \</w:instrText>
      </w:r>
      <w:r>
        <w:instrText xml:space="preserve">y "1" \b </w:instrText>
      </w:r>
      <w:r>
        <w:rPr>
          <w:rFonts w:ascii="AGA Arabesque"/>
          <w:sz w:val="36"/>
          <w:szCs w:val="36"/>
          <w:rtl/>
        </w:rPr>
        <w:fldChar w:fldCharType="end"/>
      </w:r>
      <w:r>
        <w:rPr>
          <w:rFonts w:ascii="AGA Arabesque"/>
          <w:color w:val="0000FF"/>
          <w:sz w:val="36"/>
          <w:szCs w:val="36"/>
          <w:rtl/>
        </w:rPr>
        <w:t xml:space="preserve">إن أول الناس يقضى يوم القيامة عليه رجل استشهد فأتي به فعرفه نعمه فعرفها. فقال: ما عملت فيها قال: قاتلت فيك حتى استشهدت قال: كذبت ولكنك قاتلت لأن يقال جريء فقد قيل ثم أمر به فسحب على وجهه حتى ألقي في النار. ورجل تعلم العلم وعلمه وقرأ القرآن فأتي به فعرفه نعمه فعرفها فقال: ما عملت فيها قال: تعلمت العلم وعلمته وقرأت القرآن فيك قال: كذبت ولكنك </w:t>
      </w:r>
      <w:r>
        <w:rPr>
          <w:rFonts w:ascii="AGA Arabesque"/>
          <w:color w:val="0000FF"/>
          <w:sz w:val="36"/>
          <w:szCs w:val="36"/>
          <w:rtl/>
        </w:rPr>
        <w:lastRenderedPageBreak/>
        <w:t>تعلمت العلم ليقال عالم وقرأت القرآن ليقال قارئ فقد قيل، ثم أمر به فسحب على وجهه حتى ألقي في النار، ورجل وسع الله عليه وأعطاه من أصناف المال فأتي به فعرفه نعمه فعرفها، فقال: فما عملت فيها فقال: ما تركت من سبيل تحبه أن ينفق فيه إلا أنفقت فيها لك، قال: كذبت ولكنك فعلت ليقال هو جواد فقد قيل، ثم أمر به فسحب على وجهه حتى ألقي في النار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197"/>
      </w:r>
      <w:r>
        <w:rPr>
          <w:rFonts w:ascii="AGA Arabesque"/>
          <w:sz w:val="36"/>
          <w:szCs w:val="36"/>
          <w:vertAlign w:val="superscript"/>
          <w:rtl/>
        </w:rPr>
        <w:t>)</w:t>
      </w:r>
      <w:r>
        <w:rPr>
          <w:rFonts w:ascii="AGA Arabesque"/>
          <w:sz w:val="36"/>
          <w:szCs w:val="36"/>
          <w:rtl/>
        </w:rPr>
        <w:t xml:space="preserve"> . ولما بلغ معاوية </w:t>
      </w:r>
      <w:r>
        <w:rPr>
          <w:rFonts w:ascii="AGA Arabesque" w:hAnsi="AGA Arabesque" w:cs="AGA Arabesque"/>
          <w:sz w:val="40"/>
          <w:szCs w:val="40"/>
        </w:rPr>
        <w:sym w:font="AGA Arabesque" w:char="F074"/>
      </w:r>
      <w:r>
        <w:rPr>
          <w:rFonts w:ascii="AGA Arabesque"/>
          <w:sz w:val="36"/>
          <w:szCs w:val="36"/>
          <w:rtl/>
        </w:rPr>
        <w:t xml:space="preserve"> هذا الحديث بكى حتى غُشى عليه فلما أفاق قال: صدق الله ورسوله قال الله </w:t>
      </w:r>
      <w:r>
        <w:rPr>
          <w:rFonts w:ascii="AGA Arabesque" w:hAnsi="AGA Arabesque" w:cs="AGA Arabesque"/>
          <w:sz w:val="40"/>
          <w:szCs w:val="40"/>
        </w:rPr>
        <w:sym w:font="AGA Arabesque" w:char="F055"/>
      </w:r>
      <w:r>
        <w:rPr>
          <w:rFonts w:ascii="AGA Arabesque"/>
          <w:sz w:val="36"/>
          <w:szCs w:val="36"/>
          <w:rtl/>
        </w:rPr>
        <w:t xml:space="preserve">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من كان يريد الحياة الدنيا وزينتها نوف إليهم أعمالهم فيها وهم"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7"/>
      </w:r>
      <w:r>
        <w:rPr>
          <w:rFonts w:ascii="HQPB2" w:hAnsi="HQPB2"/>
          <w:color w:val="000080"/>
          <w:sz w:val="24"/>
          <w:szCs w:val="24"/>
        </w:rPr>
        <w:sym w:font="HQPB2" w:char="F052"/>
      </w:r>
      <w:r>
        <w:rPr>
          <w:rFonts w:ascii="HQPB4" w:hAnsi="HQPB4"/>
          <w:color w:val="000080"/>
          <w:sz w:val="24"/>
          <w:szCs w:val="24"/>
        </w:rPr>
        <w:sym w:font="HQPB4" w:char="F091"/>
      </w:r>
      <w:r>
        <w:rPr>
          <w:rFonts w:ascii="HQPB1" w:hAnsi="HQPB1"/>
          <w:color w:val="000080"/>
          <w:sz w:val="24"/>
          <w:szCs w:val="24"/>
        </w:rPr>
        <w:sym w:font="HQPB1" w:char="F08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68"/>
      </w:r>
      <w:r>
        <w:rPr>
          <w:rFonts w:ascii="HQPB5" w:hAnsi="HQPB5"/>
          <w:color w:val="000080"/>
          <w:sz w:val="24"/>
          <w:szCs w:val="24"/>
        </w:rPr>
        <w:sym w:font="HQPB5" w:char="F074"/>
      </w:r>
      <w:r>
        <w:rPr>
          <w:rFonts w:ascii="HQPB1" w:hAnsi="HQPB1"/>
          <w:color w:val="000080"/>
          <w:sz w:val="24"/>
          <w:szCs w:val="24"/>
        </w:rPr>
        <w:sym w:font="HQPB1" w:char="F046"/>
      </w:r>
      <w:r>
        <w:rPr>
          <w:rFonts w:ascii="HQPB5" w:hAnsi="HQPB5"/>
          <w:color w:val="000080"/>
          <w:sz w:val="24"/>
          <w:szCs w:val="24"/>
        </w:rPr>
        <w:sym w:font="HQPB5" w:char="F074"/>
      </w:r>
      <w:r>
        <w:rPr>
          <w:rFonts w:ascii="HQPB2" w:hAnsi="HQPB2"/>
          <w:color w:val="000080"/>
          <w:sz w:val="24"/>
          <w:szCs w:val="24"/>
        </w:rPr>
        <w:sym w:font="HQPB2" w:char="F05E"/>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9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5"/>
      </w:r>
      <w:r>
        <w:rPr>
          <w:rFonts w:ascii="HQPB4" w:hAnsi="HQPB4"/>
          <w:color w:val="000080"/>
          <w:sz w:val="24"/>
          <w:szCs w:val="24"/>
        </w:rPr>
        <w:sym w:font="HQPB4" w:char="F065"/>
      </w:r>
      <w:r>
        <w:rPr>
          <w:rFonts w:ascii="HQPB2" w:hAnsi="HQPB2"/>
          <w:color w:val="000080"/>
          <w:sz w:val="24"/>
          <w:szCs w:val="24"/>
        </w:rPr>
        <w:sym w:font="HQPB2" w:char="F024"/>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D"/>
      </w:r>
      <w:r>
        <w:rPr>
          <w:rFonts w:ascii="HQPB1" w:hAnsi="HQPB1"/>
          <w:color w:val="000080"/>
          <w:sz w:val="24"/>
          <w:szCs w:val="24"/>
        </w:rPr>
        <w:sym w:font="HQPB1" w:char="F0A1"/>
      </w:r>
      <w:r>
        <w:rPr>
          <w:rFonts w:ascii="HQPB5" w:hAnsi="HQPB5"/>
          <w:color w:val="000080"/>
          <w:sz w:val="24"/>
          <w:szCs w:val="24"/>
        </w:rPr>
        <w:sym w:font="HQPB5" w:char="F079"/>
      </w:r>
      <w:r>
        <w:rPr>
          <w:rFonts w:ascii="HQPB1" w:hAnsi="HQPB1"/>
          <w:color w:val="000080"/>
          <w:sz w:val="24"/>
          <w:szCs w:val="24"/>
        </w:rPr>
        <w:sym w:font="HQPB1" w:char="F082"/>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أولئك الذين ليس لهم في الآخرة إلا النار وحبط ما صنعوا فيها وباطل"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91"/>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198"/>
      </w:r>
      <w:r>
        <w:rPr>
          <w:rFonts w:ascii="HQPB4"/>
          <w:sz w:val="36"/>
          <w:szCs w:val="36"/>
          <w:vertAlign w:val="superscript"/>
          <w:rtl/>
        </w:rPr>
        <w:t>)</w:t>
      </w:r>
      <w:r>
        <w:rPr>
          <w:rFonts w:ascii="HQPB4"/>
          <w:sz w:val="36"/>
          <w:szCs w:val="36"/>
          <w:rtl/>
        </w:rPr>
        <w:t xml:space="preserve"> . قـال الإمـام ابن رجب رحمه الله ما ملخصه: واعلم أن العمل لغير الله أقسـام. فتـارة يكـون رياءً محضًا بحيث لا يراد بـه سوى مراءاة المخلوقين لغرض دنيوي كحـال المنافقين في صلاتهم قال الله عز وجـل: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إن المنافقين يخادعون الله وهو خادعهم وإذا قاموا إلى الصلاة قاموا"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199"/>
      </w:r>
      <w:r>
        <w:rPr>
          <w:rFonts w:ascii="HQPB1"/>
          <w:sz w:val="36"/>
          <w:szCs w:val="36"/>
          <w:vertAlign w:val="superscript"/>
          <w:rtl/>
        </w:rPr>
        <w:t>)</w:t>
      </w:r>
      <w:r>
        <w:rPr>
          <w:rFonts w:ascii="HQPB1"/>
          <w:sz w:val="36"/>
          <w:szCs w:val="36"/>
          <w:rtl/>
        </w:rPr>
        <w:t xml:space="preserve"> ، وكذلك وصف الله تعالى الكفار بالرياء المحـض في قوله: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ولا تكونوا كالذين خرجوا من ديارهم بطرا ورئاء الناس ويصدون عن"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C"/>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D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9D"/>
      </w:r>
      <w:r>
        <w:rPr>
          <w:rFonts w:ascii="HQPB4" w:hAnsi="HQPB4"/>
          <w:color w:val="000080"/>
          <w:sz w:val="24"/>
          <w:szCs w:val="24"/>
        </w:rPr>
        <w:sym w:font="HQPB4" w:char="F0CD"/>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200"/>
      </w:r>
      <w:r>
        <w:rPr>
          <w:rFonts w:ascii="HQPB1"/>
          <w:sz w:val="36"/>
          <w:szCs w:val="36"/>
          <w:vertAlign w:val="superscript"/>
          <w:rtl/>
        </w:rPr>
        <w:t>)</w:t>
      </w:r>
      <w:r>
        <w:rPr>
          <w:rFonts w:ascii="HQPB1"/>
          <w:sz w:val="36"/>
          <w:szCs w:val="36"/>
          <w:rtl/>
        </w:rPr>
        <w:t xml:space="preserve"> ، وهذا الرياء المحض لا يكاد يصدر من مؤمن في فـرض الصلاة والصيـام وقد يصدر في الصدقة الواجبة والحج وغيرهما من الأعمال الظاهرة والتي يتعدى نفعها، فإن الإخلاص فيها عزيز، وهذا العمل لا يشـك مسلم أنه حابط وأن صاحبه يستحق المقت من الله والعقوبة، وتـارة يكـون العمل لله ويشاركه الرياء فإن شاركه من أصلـه فـالنصوص الصحيحة تدل على بطلانه أيضًا وحبوطه وأما إن كان أصل العمل لله ثم طرأت عليه نية الرياء وكان خاطرًا ودفعه فإنه لا يضره بغير خلاف. </w:t>
      </w:r>
    </w:p>
    <w:p w14:paraId="5C00D0C6" w14:textId="77777777" w:rsidR="00300088" w:rsidRDefault="00300088">
      <w:pPr>
        <w:spacing w:before="2" w:after="2" w:line="600" w:lineRule="atLeast"/>
        <w:ind w:firstLine="400"/>
        <w:jc w:val="both"/>
        <w:rPr>
          <w:rFonts w:ascii="HQPB1"/>
          <w:sz w:val="36"/>
          <w:szCs w:val="36"/>
          <w:rtl/>
        </w:rPr>
      </w:pPr>
      <w:r>
        <w:rPr>
          <w:rFonts w:ascii="HQPB1"/>
          <w:sz w:val="36"/>
          <w:szCs w:val="36"/>
          <w:rtl/>
        </w:rPr>
        <w:lastRenderedPageBreak/>
        <w:t xml:space="preserve">فاتقوا الله عباد الله وأخلصوا أعمالكم لله وحده وابتعدوا عن الرياء والمقاصد الدنيئة فإن الله لا ينظر إلى صوركـم وأموالكـم وإنمـا ينظـر إلى قلوبكم وأعمالكم. </w:t>
      </w:r>
    </w:p>
    <w:p w14:paraId="26562F9F" w14:textId="77777777" w:rsidR="00300088" w:rsidRDefault="00300088">
      <w:pPr>
        <w:spacing w:before="2" w:after="2" w:line="600" w:lineRule="atLeast"/>
        <w:ind w:firstLine="400"/>
        <w:jc w:val="both"/>
        <w:rPr>
          <w:rFonts w:ascii="HQPB4"/>
          <w:sz w:val="36"/>
          <w:szCs w:val="36"/>
          <w:rtl/>
        </w:rPr>
      </w:pPr>
      <w:r>
        <w:rPr>
          <w:rFonts w:ascii="HQPB1"/>
          <w:b/>
          <w:bCs/>
          <w:sz w:val="36"/>
          <w:szCs w:val="36"/>
          <w:rtl/>
        </w:rPr>
        <w:t xml:space="preserve">عباد الله: </w:t>
      </w:r>
      <w:r>
        <w:rPr>
          <w:rFonts w:ascii="HQPB1"/>
          <w:spacing w:val="-6"/>
          <w:sz w:val="36"/>
          <w:szCs w:val="36"/>
          <w:rtl/>
        </w:rPr>
        <w:t xml:space="preserve">إن إخفاء العمل وإسراره بين العبـد وبين ربه أدعى إلى الإخلاص وأبعد عن الرياء وقد جاء في الحديـث أن: </w:t>
      </w:r>
      <w:r>
        <w:rPr>
          <w:rFonts w:ascii="HQPB1" w:cs="DecoType Naskh Special"/>
          <w:color w:val="CC99FF"/>
          <w:spacing w:val="-6"/>
          <w:sz w:val="36"/>
          <w:rtl/>
        </w:rPr>
        <w:t xml:space="preserve">{ </w:t>
      </w:r>
      <w:r>
        <w:rPr>
          <w:rFonts w:ascii="HQPB1"/>
          <w:spacing w:val="-6"/>
          <w:sz w:val="36"/>
          <w:szCs w:val="36"/>
          <w:rtl/>
        </w:rPr>
        <w:fldChar w:fldCharType="begin"/>
      </w:r>
      <w:r>
        <w:rPr>
          <w:spacing w:val="-6"/>
        </w:rPr>
        <w:instrText xml:space="preserve"> XE </w:instrText>
      </w:r>
      <w:r>
        <w:rPr>
          <w:spacing w:val="-6"/>
          <w:rtl/>
        </w:rPr>
        <w:instrText>"</w:instrText>
      </w:r>
      <w:r>
        <w:rPr>
          <w:spacing w:val="-6"/>
        </w:rPr>
        <w:instrText>32:</w:instrText>
      </w:r>
      <w:r>
        <w:rPr>
          <w:spacing w:val="-6"/>
          <w:rtl/>
        </w:rPr>
        <w:instrText>من السبعة الذين يظلهم الله في ظله يوم لا ظل إلا ظله رجل تصدق بصدقة" \</w:instrText>
      </w:r>
      <w:r>
        <w:rPr>
          <w:spacing w:val="-6"/>
        </w:rPr>
        <w:instrText xml:space="preserve">y "1" \b </w:instrText>
      </w:r>
      <w:r>
        <w:rPr>
          <w:rFonts w:ascii="HQPB1"/>
          <w:spacing w:val="-6"/>
          <w:sz w:val="36"/>
          <w:szCs w:val="36"/>
          <w:rtl/>
        </w:rPr>
        <w:fldChar w:fldCharType="end"/>
      </w:r>
      <w:r>
        <w:rPr>
          <w:rFonts w:ascii="HQPB1"/>
          <w:color w:val="0000FF"/>
          <w:spacing w:val="-6"/>
          <w:sz w:val="36"/>
          <w:szCs w:val="36"/>
          <w:rtl/>
        </w:rPr>
        <w:t>من السبعة الذين يظلهم الله في ظله يوم لا ظل إلا ظله رجل تصدق بصدقة فأخفاها حتى لا تعلم شماله ما تنفق يمينه</w:t>
      </w:r>
      <w:r>
        <w:rPr>
          <w:rFonts w:ascii="HQPB1" w:cs="DecoType Naskh Special"/>
          <w:color w:val="CC99FF"/>
          <w:spacing w:val="-6"/>
          <w:sz w:val="36"/>
          <w:szCs w:val="36"/>
          <w:rtl/>
        </w:rPr>
        <w:t>}</w:t>
      </w:r>
      <w:r>
        <w:rPr>
          <w:rFonts w:ascii="HQPB1"/>
          <w:spacing w:val="-6"/>
          <w:sz w:val="36"/>
          <w:szCs w:val="36"/>
          <w:rtl/>
        </w:rPr>
        <w:t xml:space="preserve"> </w:t>
      </w:r>
      <w:r>
        <w:rPr>
          <w:rFonts w:ascii="HQPB1"/>
          <w:spacing w:val="-6"/>
          <w:sz w:val="36"/>
          <w:szCs w:val="36"/>
          <w:vertAlign w:val="superscript"/>
          <w:rtl/>
        </w:rPr>
        <w:t>(</w:t>
      </w:r>
      <w:r>
        <w:rPr>
          <w:rStyle w:val="FootnoteReference"/>
          <w:rFonts w:ascii="HQPB1"/>
          <w:spacing w:val="-6"/>
          <w:sz w:val="36"/>
          <w:szCs w:val="36"/>
          <w:rtl/>
        </w:rPr>
        <w:footnoteReference w:id="201"/>
      </w:r>
      <w:r>
        <w:rPr>
          <w:rFonts w:ascii="HQPB1"/>
          <w:spacing w:val="-6"/>
          <w:sz w:val="36"/>
          <w:szCs w:val="36"/>
          <w:vertAlign w:val="superscript"/>
          <w:rtl/>
        </w:rPr>
        <w:t>)</w:t>
      </w:r>
      <w:r>
        <w:rPr>
          <w:rFonts w:ascii="HQPB1"/>
          <w:spacing w:val="-6"/>
          <w:sz w:val="36"/>
          <w:szCs w:val="36"/>
          <w:rtl/>
        </w:rPr>
        <w:t xml:space="preserve"> ، قال الله تعالى: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إن تبدوا الصدقات فنعما هي وإن تخفوها وتؤتوها الفقراء فهو خير"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F6"/>
      </w:r>
      <w:r>
        <w:rPr>
          <w:rFonts w:ascii="HQPB1" w:hAnsi="HQPB1"/>
          <w:color w:val="000080"/>
          <w:sz w:val="24"/>
          <w:szCs w:val="24"/>
        </w:rPr>
        <w:sym w:font="HQPB1" w:char="F036"/>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CF"/>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D"/>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7"/>
      </w:r>
      <w:r>
        <w:rPr>
          <w:rFonts w:ascii="HQPB1" w:hAnsi="HQPB1"/>
          <w:color w:val="000080"/>
          <w:sz w:val="24"/>
          <w:szCs w:val="24"/>
        </w:rPr>
        <w:sym w:font="HQPB1" w:char="F082"/>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8"/>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4" w:hAnsi="HQPB4"/>
          <w:color w:val="000080"/>
          <w:sz w:val="24"/>
          <w:szCs w:val="24"/>
        </w:rPr>
        <w:sym w:font="HQPB4" w:char="F065"/>
      </w:r>
      <w:r>
        <w:rPr>
          <w:rFonts w:ascii="HQPB1" w:hAnsi="HQPB1"/>
          <w:color w:val="000080"/>
          <w:sz w:val="24"/>
          <w:szCs w:val="24"/>
        </w:rPr>
        <w:sym w:font="HQPB1" w:char="F0FF"/>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2" w:hAnsi="HQPB2"/>
          <w:color w:val="000080"/>
          <w:sz w:val="24"/>
          <w:szCs w:val="24"/>
        </w:rPr>
        <w:sym w:font="HQPB2" w:char="F05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F"/>
      </w:r>
      <w:r>
        <w:rPr>
          <w:rFonts w:ascii="HQPB1" w:hAnsi="HQPB1"/>
          <w:color w:val="000080"/>
          <w:sz w:val="24"/>
          <w:szCs w:val="24"/>
        </w:rPr>
        <w:sym w:font="HQPB1" w:char="F03F"/>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02"/>
      </w:r>
      <w:r>
        <w:rPr>
          <w:rFonts w:ascii="HQPB4"/>
          <w:sz w:val="36"/>
          <w:szCs w:val="36"/>
          <w:vertAlign w:val="superscript"/>
          <w:rtl/>
        </w:rPr>
        <w:t>)</w:t>
      </w:r>
      <w:r>
        <w:rPr>
          <w:rFonts w:ascii="HQPB4"/>
          <w:sz w:val="36"/>
          <w:szCs w:val="36"/>
          <w:rtl/>
        </w:rPr>
        <w:t xml:space="preserve"> </w:t>
      </w:r>
      <w:r>
        <w:rPr>
          <w:rFonts w:ascii="HQPB4" w:hAnsi="HQPB4"/>
          <w:spacing w:val="-10"/>
          <w:sz w:val="36"/>
          <w:szCs w:val="36"/>
          <w:rtl/>
        </w:rPr>
        <w:t>فالمؤمن إذا تبرع لمشروع خيري فإنه لا ينبغي له أن يوافق على الإعلان عنه في الصحف وغيرها إلا إذا كان القصد من ذلك حث الآخرين على التبرع أو كان هذا الإعلان بغير علمه وبعض النـاس إذا عمر مسجدًا كتب على بابه: عمر هذا المسجد على نفقة المحسن فلان، وهذا لا ينبغي، ويخشى أن يفسد ذلك عمله خصوصًا إذا كان قصده بذلك تخليد ذكراه.</w:t>
      </w:r>
      <w:r>
        <w:rPr>
          <w:rFonts w:ascii="HQPB4"/>
          <w:sz w:val="36"/>
          <w:szCs w:val="36"/>
          <w:rtl/>
        </w:rPr>
        <w:t xml:space="preserve"> </w:t>
      </w:r>
    </w:p>
    <w:p w14:paraId="536DAB9F" w14:textId="77777777" w:rsidR="00300088" w:rsidRDefault="00300088">
      <w:pPr>
        <w:spacing w:before="2" w:after="2" w:line="600" w:lineRule="atLeast"/>
        <w:ind w:firstLine="400"/>
        <w:jc w:val="both"/>
        <w:rPr>
          <w:rFonts w:ascii="HQPB2"/>
          <w:sz w:val="36"/>
          <w:szCs w:val="36"/>
          <w:rtl/>
        </w:rPr>
      </w:pPr>
      <w:r>
        <w:rPr>
          <w:rFonts w:ascii="HQPB4"/>
          <w:sz w:val="36"/>
          <w:szCs w:val="36"/>
          <w:rtl/>
        </w:rPr>
        <w:t xml:space="preserve">فـاتقوا الله يا عباد الله وأخلصوا لله أعمالكم، أعوذ بالله مـن الشيطان الرجيم: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قل إنما أنا بشر مثلكم يوحى إلي أنما إلهكم إله واحد فمن كان يرجوا" \</w:instrText>
      </w:r>
      <w:r>
        <w:instrText xml:space="preserve">y "1" \b </w:instrText>
      </w:r>
      <w:r>
        <w:rPr>
          <w:rFonts w:ascii="HQPB4"/>
          <w:sz w:val="36"/>
          <w:szCs w:val="36"/>
          <w:rtl/>
        </w:rPr>
        <w:fldChar w:fldCharType="end"/>
      </w:r>
      <w:r>
        <w:rPr>
          <w:rFonts w:ascii="HQPB4" w:hint="cs"/>
          <w:sz w:val="36"/>
          <w:szCs w:val="36"/>
          <w:rtl/>
        </w:rPr>
        <w:t>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4F"/>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B3"/>
      </w:r>
      <w:r>
        <w:rPr>
          <w:rFonts w:ascii="HQPB5" w:hAnsi="HQPB5"/>
          <w:color w:val="000080"/>
          <w:sz w:val="24"/>
          <w:szCs w:val="24"/>
        </w:rPr>
        <w:sym w:font="HQPB5" w:char="F06F"/>
      </w:r>
      <w:r>
        <w:rPr>
          <w:rFonts w:ascii="HQPB1" w:hAnsi="HQPB1"/>
          <w:color w:val="000080"/>
          <w:sz w:val="24"/>
          <w:szCs w:val="24"/>
        </w:rPr>
        <w:sym w:font="HQPB1" w:char="F030"/>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57"/>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D3"/>
      </w:r>
      <w:r>
        <w:rPr>
          <w:rFonts w:ascii="HQPB5" w:hAnsi="HQPB5"/>
          <w:color w:val="000080"/>
          <w:sz w:val="24"/>
          <w:szCs w:val="24"/>
        </w:rPr>
        <w:sym w:font="HQPB5" w:char="F079"/>
      </w:r>
      <w:r>
        <w:rPr>
          <w:rFonts w:ascii="HQPB1" w:hAnsi="HQPB1"/>
          <w:color w:val="000080"/>
          <w:sz w:val="24"/>
          <w:szCs w:val="24"/>
        </w:rPr>
        <w:sym w:font="HQPB1" w:char="F07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A5"/>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DF"/>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D"/>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3"/>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6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57"/>
      </w:r>
      <w:r>
        <w:rPr>
          <w:rFonts w:ascii="HQPB2" w:hAnsi="HQPB2"/>
          <w:color w:val="000080"/>
          <w:sz w:val="24"/>
          <w:szCs w:val="24"/>
        </w:rPr>
        <w:sym w:font="HQPB2" w:char="F078"/>
      </w:r>
      <w:r>
        <w:rPr>
          <w:rFonts w:ascii="HQPB5" w:hAnsi="HQPB5"/>
          <w:color w:val="000080"/>
          <w:sz w:val="24"/>
          <w:szCs w:val="24"/>
        </w:rPr>
        <w:sym w:font="HQPB5" w:char="F075"/>
      </w:r>
      <w:r>
        <w:rPr>
          <w:rFonts w:ascii="HQPB2" w:hAnsi="HQPB2"/>
          <w:color w:val="000080"/>
          <w:sz w:val="24"/>
          <w:szCs w:val="24"/>
        </w:rPr>
        <w:sym w:font="HQPB2" w:char="F04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B"/>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5"/>
      </w:r>
      <w:r>
        <w:rPr>
          <w:rFonts w:ascii="HQPB2" w:hAnsi="HQPB2"/>
          <w:color w:val="000080"/>
          <w:sz w:val="24"/>
          <w:szCs w:val="24"/>
        </w:rPr>
        <w:sym w:font="HQPB2" w:char="F038"/>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4A"/>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03"/>
      </w:r>
      <w:r>
        <w:rPr>
          <w:rFonts w:ascii="HQPB2"/>
          <w:sz w:val="36"/>
          <w:szCs w:val="36"/>
          <w:vertAlign w:val="superscript"/>
          <w:rtl/>
        </w:rPr>
        <w:t>)</w:t>
      </w:r>
      <w:r>
        <w:rPr>
          <w:rFonts w:ascii="HQPB2"/>
          <w:sz w:val="36"/>
          <w:szCs w:val="36"/>
          <w:rtl/>
        </w:rPr>
        <w:t xml:space="preserve"> . </w:t>
      </w:r>
    </w:p>
    <w:p w14:paraId="315DC9D4"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w:t>
      </w:r>
      <w:r>
        <w:rPr>
          <w:rFonts w:ascii="HQPB2"/>
          <w:sz w:val="36"/>
          <w:szCs w:val="36"/>
          <w:vertAlign w:val="superscript"/>
          <w:rtl/>
        </w:rPr>
        <w:t>(</w:t>
      </w:r>
      <w:r>
        <w:rPr>
          <w:rStyle w:val="FootnoteReference"/>
          <w:rFonts w:ascii="HQPB2"/>
          <w:sz w:val="36"/>
          <w:szCs w:val="36"/>
          <w:rtl/>
        </w:rPr>
        <w:footnoteReference w:id="204"/>
      </w:r>
      <w:r>
        <w:rPr>
          <w:rFonts w:ascii="HQPB2"/>
          <w:sz w:val="36"/>
          <w:szCs w:val="36"/>
          <w:vertAlign w:val="superscript"/>
          <w:rtl/>
        </w:rPr>
        <w:t>)</w:t>
      </w:r>
      <w:r>
        <w:rPr>
          <w:rFonts w:ascii="HQPB2"/>
          <w:sz w:val="36"/>
          <w:szCs w:val="36"/>
          <w:rtl/>
        </w:rPr>
        <w:t xml:space="preserve"> . </w:t>
      </w:r>
    </w:p>
    <w:p w14:paraId="7614A666" w14:textId="77777777" w:rsidR="00300088" w:rsidRDefault="00300088">
      <w:pPr>
        <w:pStyle w:val="Heading3"/>
        <w:rPr>
          <w:rtl/>
        </w:rPr>
      </w:pPr>
      <w:bookmarkStart w:id="39" w:name="_Toc118608543"/>
      <w:r>
        <w:rPr>
          <w:rtl/>
        </w:rPr>
        <w:t>التوسل إلى الله بالوسائل النافعة</w:t>
      </w:r>
      <w:bookmarkEnd w:id="39"/>
      <w:r>
        <w:rPr>
          <w:rtl/>
        </w:rPr>
        <w:t xml:space="preserve"> </w:t>
      </w:r>
    </w:p>
    <w:p w14:paraId="114095D6"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الرب العظيم، الرءوف الرحيـم، ذي الفضـل العظيم والإحسـان العميـم، وأشهد أن لا إله إلا الله وحده لا شريك له الملك الكريم، وأشهد أن محمدًا عبده ورسوله الذي قـال </w:t>
      </w:r>
      <w:r>
        <w:rPr>
          <w:rFonts w:ascii="HQPB2"/>
          <w:sz w:val="36"/>
          <w:szCs w:val="36"/>
          <w:rtl/>
        </w:rPr>
        <w:lastRenderedPageBreak/>
        <w:t xml:space="preserve">الله فيه: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وإنك لعلى خلق عظيم"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40"/>
      </w:r>
      <w:r>
        <w:rPr>
          <w:rFonts w:ascii="HQPB2" w:hAnsi="HQPB2"/>
          <w:color w:val="000080"/>
          <w:sz w:val="24"/>
          <w:szCs w:val="24"/>
        </w:rPr>
        <w:sym w:font="HQPB2" w:char="F02C"/>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4"/>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05"/>
      </w:r>
      <w:r>
        <w:rPr>
          <w:rFonts w:ascii="HQPB2"/>
          <w:sz w:val="36"/>
          <w:szCs w:val="36"/>
          <w:vertAlign w:val="superscript"/>
          <w:rtl/>
        </w:rPr>
        <w:t>)</w:t>
      </w:r>
      <w:r>
        <w:rPr>
          <w:rFonts w:ascii="HQPB2"/>
          <w:sz w:val="36"/>
          <w:szCs w:val="36"/>
          <w:rtl/>
        </w:rPr>
        <w:t xml:space="preserve"> ، اللهم صل وسلم وبارك على محمد وعلى آله وأصحابـه ومن تبعهم في هديهم القويم. </w:t>
      </w:r>
    </w:p>
    <w:p w14:paraId="75C0F31A"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أيها الناس اتقوا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اتقوا الله وابتغوا إليه الوسيلة وجاهدوا في"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95"/>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3"/>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5"/>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06"/>
      </w:r>
      <w:r>
        <w:rPr>
          <w:rFonts w:ascii="HQPB2"/>
          <w:sz w:val="36"/>
          <w:szCs w:val="36"/>
          <w:vertAlign w:val="superscript"/>
          <w:rtl/>
        </w:rPr>
        <w:t>)</w:t>
      </w:r>
      <w:r>
        <w:rPr>
          <w:rFonts w:ascii="HQPB2"/>
          <w:sz w:val="36"/>
          <w:szCs w:val="36"/>
          <w:rtl/>
        </w:rPr>
        <w:t xml:space="preserve"> أما التقوى هنا فهي اجتناب الكفر والفسوق والعصيان. وأما الجهاد في سبيله فهو بذل الجهد في مقاومة أهل الانحراف والإلحاد والكفران. وأما ابتغـاء الوسيلة إليه فهي التقرب إليه بأصول الإيمان وشرائع الإسلام وحقائق الإحسان: مَن تعبد له أو دعاه بأسمائه وصفاته فذاك أفضل الوسائل. ومن توسل إليه بإحسـانه ونعمه وجوده وكرمه فقد سلك مسلك الأصفياء الأفاضل. ومن تقرب إليه بترك معاصيه والعمل بما يرضيه فهو الذي لاشك إلى كل خير واصل، ومن توسل إليه بحاجته وفقره وضرورته فقد توسل إليه بخير الوسائل. ومن توسـل إليه بذوات المخلوقين وجاههم فهو مبتدع ظالم، ومن دعا مخلوقًا أو استغاث به وزعم أنه يتوسل به إلى الله فهو مشرك آثم. فتوسلوا إلى ربكـم بكـثرة السجود والركوع، وتوسلوا إليه بتلاوة كلامه بتدبر وخشوع، وتوسلوا إليه بالإحسان إلى الخلق فإنه يحب المحسنين، وببر الوالدين وصلة الأرحام فإن الله يصل الواصلين، ويقطع القاطعين توسلوا إليه بخوفـه ورجائه والتوكـل عليه فإن الله يحب المتوكلين، وتوسلوا إليه باللهج بذكره واستغفاره فيا سعادة الذاكرين، توسلوا إليه بمحبة نبيكم. وكثرة الصلاة والسلام عليه، فمن أكثر الصلاة عليه كفاه الله همه وقضى حاجته، ومن صلى عليـه صلى الله عليه عشر أضعافها ونال حُبّه وشفاعته، توسلوا إليه بالحنو على اليتامى والضعفاء، وتقربوا إليه برحمة البهائم فإنمـا يرحـم الله من عباده الرحماء، توسلوا إليه بسلامة الصدور من الفسق والغل والحقد على المسلمين، وبالنصيحة والشفقة على الخلق أجمعين توسلوا إلى الله بترك ما تدعو له النفس الأمارة بالسوء من الهوى والتبعات، وبغضّ الأبصار وصيانة اللسان والبعد عن جميع المحرمات، توسلوا </w:t>
      </w:r>
      <w:r>
        <w:rPr>
          <w:rFonts w:ascii="HQPB2"/>
          <w:sz w:val="36"/>
          <w:szCs w:val="36"/>
          <w:rtl/>
        </w:rPr>
        <w:lastRenderedPageBreak/>
        <w:t xml:space="preserve">إلى الله بكمال الإخلاص للمعبود والمتابعة للرسل. لتدركوا كل مطلوب ومرغوب ومأمول بارك الله لي ولكم في القرآن العظيم </w:t>
      </w:r>
      <w:r>
        <w:rPr>
          <w:rFonts w:ascii="HQPB2"/>
          <w:sz w:val="36"/>
          <w:szCs w:val="36"/>
          <w:vertAlign w:val="superscript"/>
          <w:rtl/>
        </w:rPr>
        <w:t>(</w:t>
      </w:r>
      <w:r>
        <w:rPr>
          <w:rStyle w:val="FootnoteReference"/>
          <w:rFonts w:ascii="HQPB2"/>
          <w:sz w:val="36"/>
          <w:szCs w:val="36"/>
          <w:rtl/>
        </w:rPr>
        <w:footnoteReference w:id="207"/>
      </w:r>
      <w:r>
        <w:rPr>
          <w:rFonts w:ascii="HQPB2"/>
          <w:sz w:val="36"/>
          <w:szCs w:val="36"/>
          <w:vertAlign w:val="superscript"/>
          <w:rtl/>
        </w:rPr>
        <w:t>)</w:t>
      </w:r>
      <w:r>
        <w:rPr>
          <w:rFonts w:ascii="HQPB2"/>
          <w:sz w:val="36"/>
          <w:szCs w:val="36"/>
          <w:rtl/>
        </w:rPr>
        <w:t xml:space="preserve"> . </w:t>
      </w:r>
    </w:p>
    <w:p w14:paraId="063B2DC7" w14:textId="77777777" w:rsidR="00300088" w:rsidRDefault="00300088">
      <w:pPr>
        <w:pStyle w:val="Heading3"/>
        <w:rPr>
          <w:rtl/>
        </w:rPr>
      </w:pPr>
      <w:r>
        <w:rPr>
          <w:rtl/>
        </w:rPr>
        <w:br w:type="page"/>
      </w:r>
      <w:bookmarkStart w:id="40" w:name="_Toc118608544"/>
      <w:r>
        <w:rPr>
          <w:rtl/>
        </w:rPr>
        <w:lastRenderedPageBreak/>
        <w:t>التحذير من النفاق وذمه</w:t>
      </w:r>
      <w:bookmarkEnd w:id="40"/>
      <w:r>
        <w:rPr>
          <w:rtl/>
        </w:rPr>
        <w:t xml:space="preserve"> </w:t>
      </w:r>
    </w:p>
    <w:p w14:paraId="2757CC3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حذر من النفاق، وأمر بمكارم الأخـلاق، وأشهد أن لا إله إلا الله شهادة تنجي من قالها وعمل بها من شر يـوم التلاق، وأشهد أن محمدًا عبده ورسوله بعثه ليتمم مكارم الأخلاق، صلى الله عليه وعلى آله وأصحابه وسلم تسليمًا كثيرًا. </w:t>
      </w:r>
    </w:p>
    <w:p w14:paraId="6E411D4F"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w:t>
      </w:r>
      <w:r>
        <w:rPr>
          <w:rFonts w:ascii="HQPB2"/>
          <w:sz w:val="36"/>
          <w:szCs w:val="36"/>
          <w:rtl/>
        </w:rPr>
        <w:t xml:space="preserve">أيها الناس اتقوا الله، يقول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أربع من كن فيه كان منافقا خالصا، ومن كانت فيه خصلة منهن كانت فيه خصلة" \</w:instrText>
      </w:r>
      <w:r>
        <w:instrText xml:space="preserve">y "1" \b </w:instrText>
      </w:r>
      <w:r>
        <w:rPr>
          <w:rFonts w:ascii="AGA Arabesque"/>
          <w:sz w:val="36"/>
          <w:szCs w:val="36"/>
          <w:rtl/>
        </w:rPr>
        <w:fldChar w:fldCharType="end"/>
      </w:r>
      <w:r>
        <w:rPr>
          <w:rFonts w:ascii="AGA Arabesque"/>
          <w:color w:val="0000FF"/>
          <w:sz w:val="36"/>
          <w:szCs w:val="36"/>
          <w:rtl/>
        </w:rPr>
        <w:t>أربع من كن فيه كان منافقًا خالصًا، ومن كانت فيه خصلة منهن كانت فيه خصلة من النفاق حتى يدعها إذا حدث كذب، وإذا وعد أخلف، وإذا خاصم فجر، وإذا عاهد غدر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08"/>
      </w:r>
      <w:r>
        <w:rPr>
          <w:rFonts w:ascii="AGA Arabesque"/>
          <w:sz w:val="36"/>
          <w:szCs w:val="36"/>
          <w:vertAlign w:val="superscript"/>
          <w:rtl/>
        </w:rPr>
        <w:t>)</w:t>
      </w:r>
      <w:r>
        <w:rPr>
          <w:rFonts w:ascii="AGA Arabesque"/>
          <w:sz w:val="36"/>
          <w:szCs w:val="36"/>
          <w:rtl/>
        </w:rPr>
        <w:t xml:space="preserve"> . رواه البخاري ومسلم. </w:t>
      </w:r>
    </w:p>
    <w:p w14:paraId="530E51AA"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النفاق مرض خطير، وداء وبيـل وموجب لمقت الله وعقوبته فيجب على كل مسلم أن يزن نفسه بميزان هـذا الحديث ليرى هل هو سالم منه أو واقـع فيه. والنفاق يا عبـاد الله بتعريفـه الجامع هو: إظهار الخير وإبطان الشر، وينقسم إلى قسمين: نفـاق أكبر وهو النفاق الاعتقادي بأن يظهر الإنسان أنه يؤمن بالله وملائكتـه وكتبه ورسله واليوم الآخر. ويبطن في قلبه الكفر بذلك أو بعضه. وهذا هـو النفـاق الذي نزل القرآن بذم أهله وتكفيرهم وأخبر أنهم في الدرك الأسفل من النار. وقـد وصف الله هـؤلاء المنافقين بصفـات الشر كلها من الكفر وعدم الإيمان والاستهزاء بالدين وأهله. وميلهم إلى أعداء الدين لمشاركتهم لهم في عداوة الإسلام والمسلمين. وهؤلاء يسعون في إغراء العداوة بين المسـلمين. ومـن صفاتهم الذميمة أنهم بخلاء أذلاء سـفهاء. ظواهرهم جميلة بسـمن أبدانهـم ونظافة ثيابهم، وحلاوة حديثهم، وبواطنهم قبيحة ممتلئة بالكبر والحسد والرياء وسـائر الأمراض النفسية: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وإذا رأيتهم تعجبك أجسامهم وإن يقولوا تسمع لقولهم كأنهم خشب مسندة"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C9"/>
      </w:r>
      <w:r>
        <w:rPr>
          <w:rFonts w:ascii="HQPB1" w:hAnsi="HQPB1"/>
          <w:color w:val="000080"/>
          <w:sz w:val="24"/>
          <w:szCs w:val="24"/>
        </w:rPr>
        <w:sym w:font="HQPB1" w:char="F066"/>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EC"/>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F"/>
      </w:r>
      <w:r>
        <w:rPr>
          <w:rFonts w:ascii="HQPB2" w:hAnsi="HQPB2"/>
          <w:color w:val="000080"/>
          <w:sz w:val="24"/>
          <w:szCs w:val="24"/>
        </w:rPr>
        <w:sym w:font="HQPB2" w:char="F06C"/>
      </w:r>
      <w:r>
        <w:rPr>
          <w:rFonts w:ascii="HQPB4" w:hAnsi="HQPB4"/>
          <w:color w:val="000080"/>
          <w:sz w:val="24"/>
          <w:szCs w:val="24"/>
        </w:rPr>
        <w:sym w:font="HQPB4" w:char="F0CE"/>
      </w:r>
      <w:r>
        <w:rPr>
          <w:rFonts w:ascii="HQPB2" w:hAnsi="HQPB2"/>
          <w:color w:val="000080"/>
          <w:sz w:val="24"/>
          <w:szCs w:val="24"/>
        </w:rPr>
        <w:sym w:font="HQPB2" w:char="F03B"/>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A8"/>
      </w:r>
      <w:r>
        <w:rPr>
          <w:rFonts w:ascii="HQPB2" w:hAnsi="HQPB2"/>
          <w:color w:val="000080"/>
          <w:sz w:val="24"/>
          <w:szCs w:val="24"/>
        </w:rPr>
        <w:sym w:font="HQPB2" w:char="F058"/>
      </w:r>
      <w:r>
        <w:rPr>
          <w:rFonts w:ascii="HQPB5" w:hAnsi="HQPB5"/>
          <w:color w:val="000080"/>
          <w:sz w:val="24"/>
          <w:szCs w:val="24"/>
        </w:rPr>
        <w:sym w:font="HQPB5" w:char="F072"/>
      </w:r>
      <w:r>
        <w:rPr>
          <w:rFonts w:ascii="HQPB1" w:hAnsi="HQPB1"/>
          <w:color w:val="000080"/>
          <w:sz w:val="24"/>
          <w:szCs w:val="24"/>
        </w:rPr>
        <w:sym w:font="HQPB1" w:char="F028"/>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D2"/>
      </w:r>
      <w:r>
        <w:rPr>
          <w:rFonts w:ascii="HQPB1" w:hAnsi="HQPB1"/>
          <w:color w:val="000080"/>
          <w:sz w:val="24"/>
          <w:szCs w:val="24"/>
        </w:rPr>
        <w:sym w:font="HQPB1" w:char="F03D"/>
      </w:r>
      <w:r>
        <w:rPr>
          <w:rFonts w:ascii="HQPB4" w:hAnsi="HQPB4"/>
          <w:color w:val="000080"/>
          <w:sz w:val="24"/>
          <w:szCs w:val="24"/>
        </w:rPr>
        <w:sym w:font="HQPB4" w:char="F0E0"/>
      </w:r>
      <w:r>
        <w:rPr>
          <w:rFonts w:ascii="HQPB1" w:hAnsi="HQPB1"/>
          <w:color w:val="000080"/>
          <w:sz w:val="24"/>
          <w:szCs w:val="24"/>
        </w:rPr>
        <w:sym w:font="HQPB1" w:char="F0B1"/>
      </w:r>
      <w:r>
        <w:rPr>
          <w:rFonts w:ascii="HQPB4" w:hAnsi="HQPB4"/>
          <w:color w:val="000080"/>
          <w:sz w:val="24"/>
          <w:szCs w:val="24"/>
        </w:rPr>
        <w:sym w:font="HQPB4" w:char="F0E4"/>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3E"/>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E7"/>
      </w:r>
      <w:r>
        <w:rPr>
          <w:rFonts w:ascii="HQPB3" w:hAnsi="HQPB3"/>
          <w:color w:val="000080"/>
          <w:sz w:val="24"/>
          <w:szCs w:val="24"/>
        </w:rPr>
        <w:sym w:font="HQPB3" w:char="F02F"/>
      </w:r>
      <w:r>
        <w:rPr>
          <w:rFonts w:ascii="HQPB4" w:hAnsi="HQPB4"/>
          <w:color w:val="000080"/>
          <w:sz w:val="24"/>
          <w:szCs w:val="24"/>
        </w:rPr>
        <w:sym w:font="HQPB4" w:char="F0E8"/>
      </w:r>
      <w:r>
        <w:rPr>
          <w:rFonts w:ascii="HQPB2" w:hAnsi="HQPB2"/>
          <w:color w:val="000080"/>
          <w:sz w:val="24"/>
          <w:szCs w:val="24"/>
        </w:rPr>
        <w:sym w:font="HQPB2" w:char="F066"/>
      </w:r>
      <w:r>
        <w:rPr>
          <w:rFonts w:ascii="HQPB2" w:hAnsi="HQPB2"/>
          <w:color w:val="000080"/>
          <w:sz w:val="24"/>
          <w:szCs w:val="24"/>
          <w:rtl/>
        </w:rPr>
        <w:t xml:space="preserve"> </w:t>
      </w:r>
      <w:r>
        <w:rPr>
          <w:rFonts w:ascii="HQPB4" w:hAnsi="HQPB4"/>
          <w:color w:val="000080"/>
          <w:sz w:val="24"/>
          <w:szCs w:val="24"/>
        </w:rPr>
        <w:sym w:font="HQPB4" w:char="F096"/>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8"/>
      </w:r>
      <w:r>
        <w:rPr>
          <w:rFonts w:ascii="HQPB2" w:hAnsi="HQPB2"/>
          <w:color w:val="000080"/>
          <w:sz w:val="24"/>
          <w:szCs w:val="24"/>
        </w:rPr>
        <w:sym w:font="HQPB2" w:char="F065"/>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78"/>
      </w:r>
      <w:r>
        <w:rPr>
          <w:rFonts w:ascii="HQPB1" w:hAnsi="HQPB1"/>
          <w:color w:val="000080"/>
          <w:sz w:val="24"/>
          <w:szCs w:val="24"/>
        </w:rPr>
        <w:sym w:font="HQPB1" w:char="F08B"/>
      </w:r>
      <w:r>
        <w:rPr>
          <w:rFonts w:ascii="HQPB4" w:hAnsi="HQPB4"/>
          <w:color w:val="000080"/>
          <w:sz w:val="24"/>
          <w:szCs w:val="24"/>
        </w:rPr>
        <w:sym w:font="HQPB4" w:char="F0F7"/>
      </w:r>
      <w:r>
        <w:rPr>
          <w:rFonts w:ascii="HQPB1" w:hAnsi="HQPB1"/>
          <w:color w:val="000080"/>
          <w:sz w:val="24"/>
          <w:szCs w:val="24"/>
        </w:rPr>
        <w:sym w:font="HQPB1" w:char="F06E"/>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4" w:hAnsi="HQPB4"/>
          <w:color w:val="000080"/>
          <w:sz w:val="24"/>
          <w:szCs w:val="24"/>
        </w:rPr>
        <w:sym w:font="HQPB4" w:char="F0AF"/>
      </w:r>
      <w:r>
        <w:rPr>
          <w:rFonts w:ascii="HQPB2" w:hAnsi="HQPB2"/>
          <w:color w:val="000080"/>
          <w:sz w:val="24"/>
          <w:szCs w:val="24"/>
        </w:rPr>
        <w:sym w:font="HQPB2" w:char="F05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F9"/>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09"/>
      </w:r>
      <w:r>
        <w:rPr>
          <w:rFonts w:ascii="HQPB2"/>
          <w:sz w:val="36"/>
          <w:szCs w:val="36"/>
          <w:vertAlign w:val="superscript"/>
          <w:rtl/>
        </w:rPr>
        <w:t>)</w:t>
      </w:r>
      <w:r>
        <w:rPr>
          <w:rFonts w:ascii="HQPB2"/>
          <w:sz w:val="36"/>
          <w:szCs w:val="36"/>
          <w:rtl/>
        </w:rPr>
        <w:t xml:space="preserve"> ، قد فضحهـم الله وهتك أستارهم في سورة براءة وغيرهـا من سور وآيات </w:t>
      </w:r>
      <w:r>
        <w:rPr>
          <w:rFonts w:ascii="HQPB2"/>
          <w:sz w:val="36"/>
          <w:szCs w:val="36"/>
          <w:rtl/>
        </w:rPr>
        <w:lastRenderedPageBreak/>
        <w:t xml:space="preserve">القرآن الكريـم ليعرف المسـلمون حقيقتهم ويحذروهـم ويجـاهدوهم مـع الكفار والمشركين: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النبي جاهد الكفار والمنافقين واغلظ عليهم ومأواهم جهنم"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90"/>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3C"/>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4"/>
      </w:r>
      <w:r>
        <w:rPr>
          <w:rFonts w:ascii="HQPB4" w:hAnsi="HQPB4"/>
          <w:color w:val="000080"/>
          <w:sz w:val="24"/>
          <w:szCs w:val="24"/>
        </w:rPr>
        <w:sym w:font="HQPB4" w:char="F0A4"/>
      </w:r>
      <w:r>
        <w:rPr>
          <w:rFonts w:ascii="HQPB1" w:hAnsi="HQPB1"/>
          <w:color w:val="000080"/>
          <w:sz w:val="24"/>
          <w:szCs w:val="24"/>
        </w:rPr>
        <w:sym w:font="HQPB1" w:char="F0FF"/>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5"/>
      </w:r>
      <w:r>
        <w:rPr>
          <w:rFonts w:ascii="HQPB1" w:hAnsi="HQPB1"/>
          <w:color w:val="000080"/>
          <w:sz w:val="24"/>
          <w:szCs w:val="24"/>
        </w:rPr>
        <w:sym w:font="HQPB1" w:char="F0E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3" w:hAnsi="HQPB3"/>
          <w:color w:val="000080"/>
          <w:sz w:val="24"/>
          <w:szCs w:val="24"/>
        </w:rPr>
        <w:sym w:font="HQPB3" w:char="F031"/>
      </w:r>
      <w:r>
        <w:rPr>
          <w:rFonts w:ascii="HQPB5" w:hAnsi="HQPB5"/>
          <w:color w:val="000080"/>
          <w:sz w:val="24"/>
          <w:szCs w:val="24"/>
        </w:rPr>
        <w:sym w:font="HQPB5" w:char="F075"/>
      </w:r>
      <w:r>
        <w:rPr>
          <w:rFonts w:ascii="HQPB2" w:hAnsi="HQPB2"/>
          <w:color w:val="000080"/>
          <w:sz w:val="24"/>
          <w:szCs w:val="24"/>
        </w:rPr>
        <w:sym w:font="HQPB2" w:char="F07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F8"/>
      </w:r>
      <w:r>
        <w:rPr>
          <w:rFonts w:ascii="HQPB2" w:hAnsi="HQPB2"/>
          <w:color w:val="000080"/>
          <w:sz w:val="24"/>
          <w:szCs w:val="24"/>
        </w:rPr>
        <w:sym w:font="HQPB2" w:char="F0A9"/>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5"/>
      </w:r>
      <w:r>
        <w:rPr>
          <w:rFonts w:ascii="HQPB1" w:hAnsi="HQPB1"/>
          <w:color w:val="000080"/>
          <w:sz w:val="24"/>
          <w:szCs w:val="24"/>
        </w:rPr>
        <w:sym w:font="HQPB1" w:char="F0C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10"/>
      </w:r>
      <w:r>
        <w:rPr>
          <w:rFonts w:ascii="HQPB2"/>
          <w:sz w:val="36"/>
          <w:szCs w:val="36"/>
          <w:vertAlign w:val="superscript"/>
          <w:rtl/>
        </w:rPr>
        <w:t>)</w:t>
      </w:r>
      <w:r>
        <w:rPr>
          <w:rFonts w:ascii="HQPB2"/>
          <w:sz w:val="36"/>
          <w:szCs w:val="36"/>
          <w:rtl/>
        </w:rPr>
        <w:t xml:space="preserve"> . </w:t>
      </w:r>
    </w:p>
    <w:p w14:paraId="675FCB3C" w14:textId="77777777" w:rsidR="00300088" w:rsidRDefault="00300088">
      <w:pPr>
        <w:spacing w:before="2" w:after="2" w:line="600" w:lineRule="atLeast"/>
        <w:ind w:firstLine="400"/>
        <w:jc w:val="both"/>
        <w:rPr>
          <w:rFonts w:ascii="HQPB4"/>
          <w:sz w:val="36"/>
          <w:szCs w:val="36"/>
          <w:rtl/>
        </w:rPr>
      </w:pPr>
      <w:r>
        <w:rPr>
          <w:rFonts w:ascii="HQPB2"/>
          <w:b/>
          <w:bCs/>
          <w:sz w:val="36"/>
          <w:szCs w:val="36"/>
          <w:rtl/>
        </w:rPr>
        <w:t xml:space="preserve">عباد الله: </w:t>
      </w:r>
      <w:r>
        <w:rPr>
          <w:rFonts w:ascii="HQPB2"/>
          <w:sz w:val="36"/>
          <w:szCs w:val="36"/>
          <w:rtl/>
        </w:rPr>
        <w:t xml:space="preserve">هذا هو النوع الأول من نوعـي النفاق وهـذه بعـض صفات أهله، والنوع الثاني النفاق الأصغر، وهـو النفاق العملي بأن يظهر الإنسان علانية صالحة ويبطن ما يخالفها من الغدر والخيانة. وهو المذكـور في الحديث الذي سمعتموه قريِبًا. وهذا النوع وإن كان لا يخرج من الدين بالكلية لكنه طريق إلى النفاق الأكبر فقد يوصل إلى الكفر ويجر إلى الضر. وأصول هذا النفاق ترجع إلى الخصال المذكورة في هذا الحديث التي أحدها الكذب في الحديث: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إذا حدث كـذب" \</w:instrText>
      </w:r>
      <w:r>
        <w:instrText xml:space="preserve">y "1" \b </w:instrText>
      </w:r>
      <w:r>
        <w:rPr>
          <w:rFonts w:ascii="HQPB2"/>
          <w:sz w:val="36"/>
          <w:szCs w:val="36"/>
          <w:rtl/>
        </w:rPr>
        <w:fldChar w:fldCharType="end"/>
      </w:r>
      <w:r>
        <w:rPr>
          <w:rFonts w:ascii="HQPB2"/>
          <w:color w:val="0000FF"/>
          <w:sz w:val="36"/>
          <w:szCs w:val="36"/>
          <w:rtl/>
        </w:rPr>
        <w:t>إذا حدث كـذب</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11"/>
      </w:r>
      <w:r>
        <w:rPr>
          <w:rFonts w:ascii="HQPB2"/>
          <w:sz w:val="36"/>
          <w:szCs w:val="36"/>
          <w:vertAlign w:val="superscript"/>
          <w:rtl/>
        </w:rPr>
        <w:t>)</w:t>
      </w:r>
      <w:r>
        <w:rPr>
          <w:rFonts w:ascii="HQPB2"/>
          <w:sz w:val="36"/>
          <w:szCs w:val="36"/>
          <w:rtl/>
        </w:rPr>
        <w:t xml:space="preserve"> والكـذب في الحديث يشمل الحديث عن الله ورسوله: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ومن أظلم ممن افترى على الله الكذب وهو يدعى إلى الإسلام والله"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D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4"/>
      </w:r>
      <w:r>
        <w:rPr>
          <w:rFonts w:ascii="HQPB1" w:hAnsi="HQPB1"/>
          <w:color w:val="000080"/>
          <w:sz w:val="24"/>
          <w:szCs w:val="24"/>
        </w:rPr>
        <w:sym w:font="HQPB1" w:char="F049"/>
      </w:r>
      <w:r>
        <w:rPr>
          <w:rFonts w:ascii="HQPB4" w:hAnsi="HQPB4"/>
          <w:color w:val="000080"/>
          <w:sz w:val="24"/>
          <w:szCs w:val="24"/>
        </w:rPr>
        <w:sym w:font="HQPB4" w:char="F0F8"/>
      </w:r>
      <w:r>
        <w:rPr>
          <w:rFonts w:ascii="HQPB1" w:hAnsi="HQPB1"/>
          <w:color w:val="000080"/>
          <w:sz w:val="24"/>
          <w:szCs w:val="24"/>
        </w:rPr>
        <w:sym w:font="HQPB1" w:char="F0F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4" w:hAnsi="HQPB4"/>
          <w:color w:val="000080"/>
          <w:sz w:val="24"/>
          <w:szCs w:val="24"/>
        </w:rPr>
        <w:sym w:font="HQPB4" w:char="F0C9"/>
      </w:r>
      <w:r>
        <w:rPr>
          <w:rFonts w:ascii="HQPB1" w:hAnsi="HQPB1"/>
          <w:color w:val="000080"/>
          <w:sz w:val="24"/>
          <w:szCs w:val="24"/>
        </w:rPr>
        <w:sym w:font="HQPB1" w:char="F08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212"/>
      </w:r>
      <w:r>
        <w:rPr>
          <w:rFonts w:ascii="HQPB1"/>
          <w:sz w:val="36"/>
          <w:szCs w:val="36"/>
          <w:vertAlign w:val="superscript"/>
          <w:rtl/>
        </w:rPr>
        <w:t>)</w:t>
      </w:r>
      <w:r>
        <w:rPr>
          <w:rFonts w:ascii="HQPB1"/>
          <w:sz w:val="36"/>
          <w:szCs w:val="36"/>
          <w:rtl/>
        </w:rPr>
        <w:t xml:space="preserve"> ، وقـال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كذب علي متعمدا فليتبوأ مقعده من النار" \</w:instrText>
      </w:r>
      <w:r>
        <w:instrText xml:space="preserve">y "1" \b </w:instrText>
      </w:r>
      <w:r>
        <w:rPr>
          <w:rFonts w:ascii="AGA Arabesque"/>
          <w:sz w:val="36"/>
          <w:szCs w:val="36"/>
          <w:rtl/>
        </w:rPr>
        <w:fldChar w:fldCharType="end"/>
      </w:r>
      <w:r>
        <w:rPr>
          <w:rFonts w:ascii="AGA Arabesque"/>
          <w:color w:val="0000FF"/>
          <w:sz w:val="36"/>
          <w:szCs w:val="36"/>
          <w:rtl/>
        </w:rPr>
        <w:t>من كذب عليّ متعمدًا فليتبوأ مقعده من النار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13"/>
      </w:r>
      <w:r>
        <w:rPr>
          <w:rFonts w:ascii="AGA Arabesque"/>
          <w:sz w:val="36"/>
          <w:szCs w:val="36"/>
          <w:vertAlign w:val="superscript"/>
          <w:rtl/>
        </w:rPr>
        <w:t>)</w:t>
      </w:r>
      <w:r>
        <w:rPr>
          <w:rFonts w:ascii="AGA Arabesque"/>
          <w:sz w:val="36"/>
          <w:szCs w:val="36"/>
          <w:rtl/>
        </w:rPr>
        <w:t xml:space="preserve"> ، ومن الكذب على الله ورسوله أن يقول هذا حلال وهذا حرام من غير دليل عن الله ورسوله، ويشمل ذلك أيضًا الكذب فيما يخبر به من الأخبار ويحدث به الناس، فمن كان هذا شأنه فقد هبط عن رتبة الصادقين إلى درك الكاذبين وسيجره كذبه هذا إلى الفجور، وسيجره الفجور إلى النار. فلا تتساهلوا في شأن الكذب- أيها المسلمون - فإن قليله يجر إلى كثيره ومن أكثر من شيء عرف به. الزموا الصدق فإن من لزم الصدق نجا 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اتقوا الله وكونوا مع الصادقين"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25"/>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14"/>
      </w:r>
      <w:r>
        <w:rPr>
          <w:rFonts w:ascii="HQPB2"/>
          <w:sz w:val="36"/>
          <w:szCs w:val="36"/>
          <w:vertAlign w:val="superscript"/>
          <w:rtl/>
        </w:rPr>
        <w:t>)</w:t>
      </w:r>
      <w:r>
        <w:rPr>
          <w:rFonts w:ascii="HQPB2"/>
          <w:sz w:val="36"/>
          <w:szCs w:val="36"/>
          <w:rtl/>
        </w:rPr>
        <w:t xml:space="preserve"> ، وقـال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قال الله هذا يوم ينفع الصادقين صدقهم لهم جنات تجري من تحتها الأنهار"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25"/>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8"/>
      </w:r>
      <w:r>
        <w:rPr>
          <w:rFonts w:ascii="HQPB2" w:hAnsi="HQPB2"/>
          <w:color w:val="000080"/>
          <w:sz w:val="24"/>
          <w:szCs w:val="24"/>
        </w:rPr>
        <w:sym w:font="HQPB2" w:char="F025"/>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B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15"/>
      </w:r>
      <w:r>
        <w:rPr>
          <w:rFonts w:ascii="HQPB4"/>
          <w:sz w:val="36"/>
          <w:szCs w:val="36"/>
          <w:vertAlign w:val="superscript"/>
          <w:rtl/>
        </w:rPr>
        <w:t>)</w:t>
      </w:r>
      <w:r>
        <w:rPr>
          <w:rFonts w:ascii="HQPB4"/>
          <w:sz w:val="36"/>
          <w:szCs w:val="36"/>
          <w:rtl/>
        </w:rPr>
        <w:t xml:space="preserve"> . </w:t>
      </w:r>
    </w:p>
    <w:p w14:paraId="6104ACE3"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الخصلة الثانيـة مـن خصال المنافق أنه: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إذا اؤتمن خان" \</w:instrText>
      </w:r>
      <w:r>
        <w:instrText xml:space="preserve">y "1" \b </w:instrText>
      </w:r>
      <w:r>
        <w:rPr>
          <w:rFonts w:ascii="HQPB4"/>
          <w:sz w:val="36"/>
          <w:szCs w:val="36"/>
          <w:rtl/>
        </w:rPr>
        <w:fldChar w:fldCharType="end"/>
      </w:r>
      <w:r>
        <w:rPr>
          <w:rFonts w:ascii="HQPB4"/>
          <w:color w:val="0000FF"/>
          <w:sz w:val="36"/>
          <w:szCs w:val="36"/>
          <w:rtl/>
        </w:rPr>
        <w:t>إذا اؤتمن خان</w:t>
      </w:r>
      <w:r>
        <w:rPr>
          <w:rFonts w:ascii="HQPB4" w:cs="DecoType Naskh Special"/>
          <w:color w:val="CC99FF"/>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16"/>
      </w:r>
      <w:r>
        <w:rPr>
          <w:rFonts w:ascii="HQPB4"/>
          <w:sz w:val="36"/>
          <w:szCs w:val="36"/>
          <w:vertAlign w:val="superscript"/>
          <w:rtl/>
        </w:rPr>
        <w:t>)</w:t>
      </w:r>
      <w:r>
        <w:rPr>
          <w:rFonts w:ascii="HQPB4"/>
          <w:sz w:val="36"/>
          <w:szCs w:val="36"/>
          <w:rtl/>
        </w:rPr>
        <w:t xml:space="preserve"> أي إذا كـانت عنده أمانة من الأموال أو الحقوق أو الأسرار أضاعهـا و لم يحفظهـا، فأكل الوديعة أو جحدها، أو أهدر الحقوق وأفشى الأسرار. وإذا ولى عملاً من أعمـال المسلمين تلاعـب فيه بالمحاباة وأخذ الرشوة وتعطيل مصالح المسلمين. </w:t>
      </w:r>
    </w:p>
    <w:p w14:paraId="0B69767B" w14:textId="77777777" w:rsidR="00300088" w:rsidRDefault="00300088">
      <w:pPr>
        <w:spacing w:before="2" w:after="2" w:line="600" w:lineRule="atLeast"/>
        <w:ind w:firstLine="400"/>
        <w:jc w:val="both"/>
        <w:rPr>
          <w:rFonts w:ascii="HQPB1"/>
          <w:sz w:val="36"/>
          <w:szCs w:val="36"/>
          <w:rtl/>
        </w:rPr>
      </w:pPr>
      <w:r>
        <w:rPr>
          <w:rFonts w:ascii="HQPB4"/>
          <w:sz w:val="36"/>
          <w:szCs w:val="36"/>
          <w:rtl/>
        </w:rPr>
        <w:t xml:space="preserve">الخصلة الثالثة من خصال المنافق أنه: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إذا عاهد غدر" \</w:instrText>
      </w:r>
      <w:r>
        <w:instrText xml:space="preserve">y "1" \b </w:instrText>
      </w:r>
      <w:r>
        <w:rPr>
          <w:rFonts w:ascii="HQPB4"/>
          <w:sz w:val="36"/>
          <w:szCs w:val="36"/>
          <w:rtl/>
        </w:rPr>
        <w:fldChar w:fldCharType="end"/>
      </w:r>
      <w:r>
        <w:rPr>
          <w:rFonts w:ascii="HQPB4"/>
          <w:color w:val="0000FF"/>
          <w:sz w:val="36"/>
          <w:szCs w:val="36"/>
          <w:rtl/>
        </w:rPr>
        <w:t>إذا عاهد غدر</w:t>
      </w:r>
      <w:r>
        <w:rPr>
          <w:rFonts w:ascii="HQPB4" w:cs="DecoType Naskh Special"/>
          <w:color w:val="CC99FF"/>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17"/>
      </w:r>
      <w:r>
        <w:rPr>
          <w:rFonts w:ascii="HQPB4"/>
          <w:sz w:val="36"/>
          <w:szCs w:val="36"/>
          <w:vertAlign w:val="superscript"/>
          <w:rtl/>
        </w:rPr>
        <w:t>)</w:t>
      </w:r>
      <w:r>
        <w:rPr>
          <w:rFonts w:ascii="HQPB4"/>
          <w:sz w:val="36"/>
          <w:szCs w:val="36"/>
          <w:rtl/>
        </w:rPr>
        <w:t xml:space="preserve"> فهو ينكث العهود التي بينه وبين الله والعهود التي بينه وبين الخلق، فلا يفي بالعهد الـذي أمر الله بالوفاء به في قوله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ولا تقربوا مال اليتيم إلا بالتي هي أحسن حتى يبلغ أشده وأوفوا"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AB"/>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18"/>
      </w:r>
      <w:r>
        <w:rPr>
          <w:rFonts w:ascii="HQPB2"/>
          <w:sz w:val="36"/>
          <w:szCs w:val="36"/>
          <w:vertAlign w:val="superscript"/>
          <w:rtl/>
        </w:rPr>
        <w:t>)</w:t>
      </w:r>
      <w:r>
        <w:rPr>
          <w:rFonts w:ascii="HQPB2"/>
          <w:sz w:val="36"/>
          <w:szCs w:val="36"/>
          <w:rtl/>
        </w:rPr>
        <w:t xml:space="preserve"> وقوله: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وأوفوا بعهد الله إذا عاهدتم ولا تنقضوا الأيمان بعد توكيدها وقد"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9B"/>
      </w:r>
      <w:r>
        <w:rPr>
          <w:rFonts w:ascii="HQPB1" w:hAnsi="HQPB1"/>
          <w:color w:val="000080"/>
          <w:sz w:val="24"/>
          <w:szCs w:val="24"/>
        </w:rPr>
        <w:sym w:font="HQPB1" w:char="F03F"/>
      </w:r>
      <w:r>
        <w:rPr>
          <w:rFonts w:ascii="HQPB1" w:hAnsi="HQPB1"/>
          <w:color w:val="000080"/>
          <w:sz w:val="24"/>
          <w:szCs w:val="24"/>
        </w:rPr>
        <w:sym w:font="HQPB1" w:char="F089"/>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E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219"/>
      </w:r>
      <w:r>
        <w:rPr>
          <w:rFonts w:ascii="HQPB1"/>
          <w:sz w:val="36"/>
          <w:szCs w:val="36"/>
          <w:vertAlign w:val="superscript"/>
          <w:rtl/>
        </w:rPr>
        <w:t>)</w:t>
      </w:r>
      <w:r>
        <w:rPr>
          <w:rFonts w:ascii="HQPB1"/>
          <w:sz w:val="36"/>
          <w:szCs w:val="36"/>
          <w:rtl/>
        </w:rPr>
        <w:t xml:space="preserve"> والغدر بالعهود حرام حتى ولو كانت المعاهدة مع الكفار فقد أمر الله بالوفاء بعهودهم إذا قاموا عليها ولم ينقصوا منها شيئًا، فما بالك بالعهود مع المسلمين ومن أعظمها عهد الإمام. </w:t>
      </w:r>
    </w:p>
    <w:p w14:paraId="67F30361" w14:textId="77777777" w:rsidR="00300088" w:rsidRDefault="00300088">
      <w:pPr>
        <w:spacing w:before="2" w:after="2" w:line="600" w:lineRule="atLeast"/>
        <w:ind w:firstLine="400"/>
        <w:jc w:val="both"/>
        <w:rPr>
          <w:rFonts w:ascii="AGA Arabesque"/>
          <w:sz w:val="36"/>
          <w:szCs w:val="36"/>
          <w:rtl/>
        </w:rPr>
      </w:pPr>
      <w:r>
        <w:rPr>
          <w:rFonts w:ascii="HQPB1"/>
          <w:sz w:val="36"/>
          <w:szCs w:val="36"/>
          <w:rtl/>
        </w:rPr>
        <w:t xml:space="preserve">وكذلك جميع العقود الجارية بين المسلمين في المبايعات والإجارات وفي الصحيحين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لكل غادر لواء يوم القيامة فيقال هذه غدرة فلان" \</w:instrText>
      </w:r>
      <w:r>
        <w:instrText xml:space="preserve">y "1" \b </w:instrText>
      </w:r>
      <w:r>
        <w:rPr>
          <w:rFonts w:ascii="AGA Arabesque"/>
          <w:sz w:val="36"/>
          <w:szCs w:val="36"/>
          <w:rtl/>
        </w:rPr>
        <w:fldChar w:fldCharType="end"/>
      </w:r>
      <w:r>
        <w:rPr>
          <w:rFonts w:ascii="AGA Arabesque"/>
          <w:color w:val="0000FF"/>
          <w:sz w:val="36"/>
          <w:szCs w:val="36"/>
          <w:rtl/>
        </w:rPr>
        <w:t>لكل غادر لواء يوم القيامة فيقال هذه غدرة فلان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20"/>
      </w:r>
      <w:r>
        <w:rPr>
          <w:rFonts w:ascii="AGA Arabesque"/>
          <w:sz w:val="36"/>
          <w:szCs w:val="36"/>
          <w:vertAlign w:val="superscript"/>
          <w:rtl/>
        </w:rPr>
        <w:t>)</w:t>
      </w:r>
      <w:r>
        <w:rPr>
          <w:rFonts w:ascii="AGA Arabesque"/>
          <w:sz w:val="36"/>
          <w:szCs w:val="36"/>
          <w:rtl/>
        </w:rPr>
        <w:t xml:space="preserve"> ، ومن صفات المنافق أنه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خـاصم فجر" \</w:instrText>
      </w:r>
      <w:r>
        <w:instrText xml:space="preserve">y "1" \b </w:instrText>
      </w:r>
      <w:r>
        <w:rPr>
          <w:rFonts w:ascii="AGA Arabesque"/>
          <w:sz w:val="36"/>
          <w:szCs w:val="36"/>
          <w:rtl/>
        </w:rPr>
        <w:fldChar w:fldCharType="end"/>
      </w:r>
      <w:r>
        <w:rPr>
          <w:rFonts w:ascii="AGA Arabesque"/>
          <w:color w:val="0000FF"/>
          <w:sz w:val="36"/>
          <w:szCs w:val="36"/>
          <w:rtl/>
        </w:rPr>
        <w:t>إذا خـاصم فجر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21"/>
      </w:r>
      <w:r>
        <w:rPr>
          <w:rFonts w:ascii="AGA Arabesque"/>
          <w:sz w:val="36"/>
          <w:szCs w:val="36"/>
          <w:vertAlign w:val="superscript"/>
          <w:rtl/>
        </w:rPr>
        <w:t>)</w:t>
      </w:r>
      <w:r>
        <w:rPr>
          <w:rFonts w:ascii="AGA Arabesque"/>
          <w:sz w:val="36"/>
          <w:szCs w:val="36"/>
          <w:rtl/>
        </w:rPr>
        <w:t xml:space="preserve"> فـلا يتورع عن أموال الخلق وحقوقهم فيخاصم بالباطل ليستولي على حق غيره ويضلل الحاكم بشهادة الزور والأيمان الكاذبة والوثـائق المصطنعة، فإذا كـان ذا قدرة عند الخصومة فإنه ينتصر للباطل ويخيل للسامع أنه حق ويخرج الحق في صورة الباطل وهذا من أقبح المحرمات وأخبث خصال النفاق. </w:t>
      </w:r>
    </w:p>
    <w:p w14:paraId="70D59101"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من تجمعت فيه هذه الصفات القبيحـة: الكـذب في الحديث والخيانة في الأمانة والغدر في العهود والفجور في الخصومـات لم يبق معه من الإيمان شيء وصار منافقًا خالصًا فهي بمنزلة الأمراض الخطيرة الـتي متى تجمعت في جسم أفسدته وقضت عليه ومن كـانت فيه خصلة واحـدة منها فقد اتصف المؤمن بصفة من صفات المنافقين فقد صار فيه إيمان ونفـاق فإن استمرت فيه هذه الخصلة الذميمة فهي حرية أن تقضي على ما معـه من الإيمان فإنها بمنزلة الداء الخبيث الذي يحل بالجسم فـإن لم يسع في علاجه وإزالته قضى على الجسم، وإن تاب إلى الله وترك هذه الخصلة الذميمة واتصف بضدها من صفات الإيمان برئ من النفاق وتكامل إيمانه وهذا شأن المسلم. فالحديث فيه الحث على التوبة من النفـاق ومن صفات المنافقين والاتصاف بصفات المؤمنـين الصـادقين. لأنه يجب على المؤمن أن يتطابق ظاهره مـع باطنه على الإخلاص والصدق في الأقوال والأفعـال في جميـع الأحوال وفي جميع المواقف فيكون قدوة حسنة ومثالاً صادقـا للمؤمن الـذي يعتز بإيمانه ويحافظ على دينه فيصدق في حديثه ويرعى أمانته ويفي بعهده ويصدق في وعده ويعدل في خصومته. </w:t>
      </w:r>
    </w:p>
    <w:p w14:paraId="4C28BB5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عباد الله: إن النفاق الأكبر إنما يوجد في حال قوه المسلمين يتقمصه أناس يريدون أن يعيشوا مع المسلمين فيأمنوا على دمائهم وأموالهم، فيظهرون الإسلام مع بقائهم على الكفر باطنا ويتربصون بـالمؤمنين الدوائر ويعملون ضد المسلمين في خفاء، وهذا النوع من النفاق لا يقع من مسلم. </w:t>
      </w:r>
    </w:p>
    <w:p w14:paraId="51A8BD1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أما النفاق الأصغر فإنه مستمر في كل وقت يقع من بعض المسلمين الذين ضعف إيمانهم وهو الذي كان الصحابة يخافونه على أنفسهم، كان عمر بن الخطاب يسأل حذيفة بن اليمان عن نفسه هل عده الرسول من المنافقين قال البخاري في صحيحه: قال ابن أبي مليكة: أدركت ثلاثين من أصحاب النبي </w:t>
      </w:r>
      <w:r>
        <w:rPr>
          <w:rFonts w:ascii="AGA Arabesque" w:hAnsi="AGA Arabesque" w:cs="AGA Arabesque"/>
          <w:sz w:val="40"/>
          <w:szCs w:val="40"/>
        </w:rPr>
        <w:sym w:font="AGA Arabesque" w:char="F072"/>
      </w:r>
      <w:r>
        <w:rPr>
          <w:rFonts w:ascii="AGA Arabesque"/>
          <w:sz w:val="36"/>
          <w:szCs w:val="36"/>
          <w:rtl/>
        </w:rPr>
        <w:t xml:space="preserve"> كلهم يخاف النفاق على نفسه. ويذكر عن الحسن قال: ما خافه إلا مؤمن ولا أمنه إلا منافق. </w:t>
      </w:r>
    </w:p>
    <w:p w14:paraId="516C1C09"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sz w:val="36"/>
          <w:szCs w:val="36"/>
          <w:rtl/>
        </w:rPr>
        <w:t xml:space="preserve">هكذا كان السلف يخافون النفاق الأصغر علـى أنفسهم لأنه وسيلة النفاق الأكبر كما أن المعاصي بريد الكفر، وكمـا يخشى على من أصر على خصال النفاق أن يسلب الإيمان فيصير منافقًا خالصًا.. فاتقوا الله في جميع أموالكم والزموا الصدق في جميع تصرفاتكم: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الناس اتقوا ربكم الذي خلقكم من نفس واحدة وخلق منها زوجها"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1" w:hAnsi="HQPB1"/>
          <w:color w:val="000080"/>
          <w:sz w:val="24"/>
          <w:szCs w:val="24"/>
        </w:rPr>
        <w:sym w:font="HQPB1" w:char="F036"/>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25"/>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22"/>
      </w:r>
      <w:r>
        <w:rPr>
          <w:rFonts w:ascii="HQPB2"/>
          <w:sz w:val="36"/>
          <w:szCs w:val="36"/>
          <w:vertAlign w:val="superscript"/>
          <w:rtl/>
        </w:rPr>
        <w:t>)</w:t>
      </w:r>
      <w:r>
        <w:rPr>
          <w:rFonts w:ascii="HQPB2"/>
          <w:sz w:val="36"/>
          <w:szCs w:val="36"/>
          <w:rtl/>
        </w:rPr>
        <w:t xml:space="preserve"> . </w:t>
      </w:r>
    </w:p>
    <w:p w14:paraId="3B7C73F0" w14:textId="77777777" w:rsidR="00300088" w:rsidRDefault="00300088">
      <w:pPr>
        <w:spacing w:before="2" w:after="2" w:line="600" w:lineRule="atLeast"/>
        <w:ind w:firstLine="400"/>
        <w:jc w:val="both"/>
        <w:rPr>
          <w:rFonts w:ascii="HQPB2"/>
          <w:spacing w:val="10"/>
          <w:sz w:val="36"/>
          <w:szCs w:val="36"/>
          <w:rtl/>
        </w:rPr>
      </w:pPr>
      <w:r>
        <w:rPr>
          <w:rFonts w:ascii="HQPB2"/>
          <w:spacing w:val="10"/>
          <w:sz w:val="36"/>
          <w:szCs w:val="36"/>
          <w:rtl/>
        </w:rPr>
        <w:t xml:space="preserve">أعوذ بالله من الشيطان الرجيم :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ليس البر أن تولوا وجوهكم قبل المشرق والمغرب ولكن البر من آمن"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2A"/>
      </w:r>
      <w:r>
        <w:rPr>
          <w:rFonts w:ascii="HQPB4" w:hAnsi="HQPB4"/>
          <w:color w:val="000080"/>
          <w:spacing w:val="10"/>
          <w:sz w:val="24"/>
          <w:szCs w:val="24"/>
          <w:rtl/>
        </w:rPr>
        <w:t xml:space="preserve"> </w:t>
      </w:r>
      <w:r>
        <w:rPr>
          <w:rFonts w:ascii="HQPB5" w:hAnsi="HQPB5"/>
          <w:color w:val="000080"/>
          <w:spacing w:val="10"/>
          <w:sz w:val="24"/>
          <w:szCs w:val="24"/>
        </w:rPr>
        <w:sym w:font="HQPB5" w:char="F07D"/>
      </w:r>
      <w:r>
        <w:rPr>
          <w:rFonts w:ascii="HQPB1" w:hAnsi="HQPB1"/>
          <w:color w:val="000080"/>
          <w:spacing w:val="10"/>
          <w:sz w:val="24"/>
          <w:szCs w:val="24"/>
        </w:rPr>
        <w:sym w:font="HQPB1" w:char="F0A7"/>
      </w:r>
      <w:r>
        <w:rPr>
          <w:rFonts w:ascii="HQPB4" w:hAnsi="HQPB4"/>
          <w:color w:val="000080"/>
          <w:spacing w:val="10"/>
          <w:sz w:val="24"/>
          <w:szCs w:val="24"/>
        </w:rPr>
        <w:sym w:font="HQPB4" w:char="F0F8"/>
      </w:r>
      <w:r>
        <w:rPr>
          <w:rFonts w:ascii="HQPB2" w:hAnsi="HQPB2"/>
          <w:color w:val="000080"/>
          <w:spacing w:val="10"/>
          <w:sz w:val="24"/>
          <w:szCs w:val="24"/>
        </w:rPr>
        <w:sym w:font="HQPB2" w:char="F08A"/>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A7"/>
      </w:r>
      <w:r>
        <w:rPr>
          <w:rFonts w:ascii="HQPB1" w:hAnsi="HQPB1"/>
          <w:color w:val="000080"/>
          <w:spacing w:val="10"/>
          <w:sz w:val="24"/>
          <w:szCs w:val="24"/>
        </w:rPr>
        <w:sym w:font="HQPB1" w:char="F08E"/>
      </w:r>
      <w:r>
        <w:rPr>
          <w:rFonts w:ascii="HQPB4" w:hAnsi="HQPB4"/>
          <w:color w:val="000080"/>
          <w:spacing w:val="10"/>
          <w:sz w:val="24"/>
          <w:szCs w:val="24"/>
        </w:rPr>
        <w:sym w:font="HQPB4" w:char="F0C9"/>
      </w:r>
      <w:r>
        <w:rPr>
          <w:rFonts w:ascii="HQPB1" w:hAnsi="HQPB1"/>
          <w:color w:val="000080"/>
          <w:spacing w:val="10"/>
          <w:sz w:val="24"/>
          <w:szCs w:val="24"/>
        </w:rPr>
        <w:sym w:font="HQPB1" w:char="F039"/>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97"/>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9"/>
      </w:r>
      <w:r>
        <w:rPr>
          <w:rFonts w:ascii="HQPB2" w:hAnsi="HQPB2"/>
          <w:color w:val="000080"/>
          <w:spacing w:val="10"/>
          <w:sz w:val="24"/>
          <w:szCs w:val="24"/>
        </w:rPr>
        <w:sym w:font="HQPB2" w:char="F064"/>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5F"/>
      </w:r>
      <w:r>
        <w:rPr>
          <w:rFonts w:ascii="HQPB4" w:hAnsi="HQPB4"/>
          <w:color w:val="000080"/>
          <w:spacing w:val="10"/>
          <w:sz w:val="24"/>
          <w:szCs w:val="24"/>
        </w:rPr>
        <w:sym w:font="HQPB4" w:char="F0E3"/>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40"/>
      </w:r>
      <w:r>
        <w:rPr>
          <w:rFonts w:ascii="HQPB5" w:hAnsi="HQPB5"/>
          <w:color w:val="000080"/>
          <w:spacing w:val="10"/>
          <w:sz w:val="24"/>
          <w:szCs w:val="24"/>
        </w:rPr>
        <w:sym w:font="HQPB5" w:char="F074"/>
      </w:r>
      <w:r>
        <w:rPr>
          <w:rFonts w:ascii="HQPB1" w:hAnsi="HQPB1"/>
          <w:color w:val="000080"/>
          <w:spacing w:val="10"/>
          <w:sz w:val="24"/>
          <w:szCs w:val="24"/>
        </w:rPr>
        <w:sym w:font="HQPB1" w:char="F036"/>
      </w:r>
      <w:r>
        <w:rPr>
          <w:rFonts w:ascii="HQPB4" w:hAnsi="HQPB4"/>
          <w:color w:val="000080"/>
          <w:spacing w:val="10"/>
          <w:sz w:val="24"/>
          <w:szCs w:val="24"/>
        </w:rPr>
        <w:sym w:font="HQPB4" w:char="F0CF"/>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4" w:hAnsi="HQPB4"/>
          <w:color w:val="000080"/>
          <w:spacing w:val="10"/>
          <w:sz w:val="24"/>
          <w:szCs w:val="24"/>
        </w:rPr>
        <w:sym w:font="HQPB4" w:char="F0C9"/>
      </w:r>
      <w:r>
        <w:rPr>
          <w:rFonts w:ascii="HQPB2" w:hAnsi="HQPB2"/>
          <w:color w:val="000080"/>
          <w:spacing w:val="10"/>
          <w:sz w:val="24"/>
          <w:szCs w:val="24"/>
        </w:rPr>
        <w:sym w:font="HQPB2" w:char="F02D"/>
      </w:r>
      <w:r>
        <w:rPr>
          <w:rFonts w:ascii="HQPB4" w:hAnsi="HQPB4"/>
          <w:color w:val="000080"/>
          <w:spacing w:val="10"/>
          <w:sz w:val="24"/>
          <w:szCs w:val="24"/>
        </w:rPr>
        <w:sym w:font="HQPB4" w:char="F0CE"/>
      </w:r>
      <w:r>
        <w:rPr>
          <w:rFonts w:ascii="HQPB1" w:hAnsi="HQPB1"/>
          <w:color w:val="000080"/>
          <w:spacing w:val="10"/>
          <w:sz w:val="24"/>
          <w:szCs w:val="24"/>
        </w:rPr>
        <w:sym w:font="HQPB1" w:char="F08E"/>
      </w:r>
      <w:r>
        <w:rPr>
          <w:rFonts w:ascii="HQPB4" w:hAnsi="HQPB4"/>
          <w:color w:val="000080"/>
          <w:spacing w:val="10"/>
          <w:sz w:val="24"/>
          <w:szCs w:val="24"/>
        </w:rPr>
        <w:sym w:font="HQPB4" w:char="F0F4"/>
      </w:r>
      <w:r>
        <w:rPr>
          <w:rFonts w:ascii="HQPB1" w:hAnsi="HQPB1"/>
          <w:color w:val="000080"/>
          <w:spacing w:val="10"/>
          <w:sz w:val="24"/>
          <w:szCs w:val="24"/>
        </w:rPr>
        <w:sym w:font="HQPB1" w:char="F0B3"/>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9"/>
      </w:r>
      <w:r>
        <w:rPr>
          <w:rFonts w:ascii="HQPB1" w:hAnsi="HQPB1"/>
          <w:color w:val="000080"/>
          <w:spacing w:val="10"/>
          <w:sz w:val="24"/>
          <w:szCs w:val="24"/>
        </w:rPr>
        <w:sym w:font="HQPB1" w:char="F03E"/>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F8"/>
      </w:r>
      <w:r>
        <w:rPr>
          <w:rFonts w:ascii="HQPB1" w:hAnsi="HQPB1"/>
          <w:color w:val="000080"/>
          <w:spacing w:val="10"/>
          <w:sz w:val="24"/>
          <w:szCs w:val="24"/>
        </w:rPr>
        <w:sym w:font="HQPB1" w:char="F0F3"/>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A3"/>
      </w:r>
      <w:r>
        <w:rPr>
          <w:rFonts w:ascii="HQPB2" w:hAnsi="HQPB2"/>
          <w:color w:val="000080"/>
          <w:spacing w:val="10"/>
          <w:sz w:val="24"/>
          <w:szCs w:val="24"/>
        </w:rPr>
        <w:sym w:font="HQPB2" w:char="F060"/>
      </w:r>
      <w:r>
        <w:rPr>
          <w:rFonts w:ascii="HQPB4" w:hAnsi="HQPB4"/>
          <w:color w:val="000080"/>
          <w:spacing w:val="10"/>
          <w:sz w:val="24"/>
          <w:szCs w:val="24"/>
        </w:rPr>
        <w:sym w:font="HQPB4" w:char="F0C5"/>
      </w:r>
      <w:r>
        <w:rPr>
          <w:rFonts w:ascii="HQPB2" w:hAnsi="HQPB2"/>
          <w:color w:val="000080"/>
          <w:spacing w:val="10"/>
          <w:sz w:val="24"/>
          <w:szCs w:val="24"/>
        </w:rPr>
        <w:sym w:font="HQPB2" w:char="F033"/>
      </w:r>
      <w:r>
        <w:rPr>
          <w:rFonts w:ascii="HQPB2" w:hAnsi="HQPB2"/>
          <w:color w:val="000080"/>
          <w:spacing w:val="10"/>
          <w:sz w:val="24"/>
          <w:szCs w:val="24"/>
        </w:rPr>
        <w:sym w:font="HQPB2" w:char="F0B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A7"/>
      </w:r>
      <w:r>
        <w:rPr>
          <w:rFonts w:ascii="HQPB1" w:hAnsi="HQPB1"/>
          <w:color w:val="000080"/>
          <w:spacing w:val="10"/>
          <w:sz w:val="24"/>
          <w:szCs w:val="24"/>
        </w:rPr>
        <w:sym w:font="HQPB1" w:char="F08E"/>
      </w:r>
      <w:r>
        <w:rPr>
          <w:rFonts w:ascii="HQPB4" w:hAnsi="HQPB4"/>
          <w:color w:val="000080"/>
          <w:spacing w:val="10"/>
          <w:sz w:val="24"/>
          <w:szCs w:val="24"/>
        </w:rPr>
        <w:sym w:font="HQPB4" w:char="F0C9"/>
      </w:r>
      <w:r>
        <w:rPr>
          <w:rFonts w:ascii="HQPB1" w:hAnsi="HQPB1"/>
          <w:color w:val="000080"/>
          <w:spacing w:val="10"/>
          <w:sz w:val="24"/>
          <w:szCs w:val="24"/>
        </w:rPr>
        <w:sym w:font="HQPB1" w:char="F039"/>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4"/>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2" w:hAnsi="HQPB2"/>
          <w:color w:val="000080"/>
          <w:spacing w:val="10"/>
          <w:sz w:val="24"/>
          <w:szCs w:val="24"/>
          <w:rtl/>
        </w:rPr>
        <w:t xml:space="preserve"> </w:t>
      </w:r>
      <w:r>
        <w:rPr>
          <w:rFonts w:ascii="HQPB5" w:hAnsi="HQPB5"/>
          <w:color w:val="000080"/>
          <w:spacing w:val="10"/>
          <w:sz w:val="24"/>
          <w:szCs w:val="24"/>
        </w:rPr>
        <w:sym w:font="HQPB5" w:char="F0AB"/>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51"/>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C5"/>
      </w:r>
      <w:r>
        <w:rPr>
          <w:rFonts w:ascii="HQPB1" w:hAnsi="HQPB1"/>
          <w:color w:val="000080"/>
          <w:spacing w:val="10"/>
          <w:sz w:val="24"/>
          <w:szCs w:val="24"/>
        </w:rPr>
        <w:sym w:font="HQPB1" w:char="F07A"/>
      </w:r>
      <w:r>
        <w:rPr>
          <w:rFonts w:ascii="HQPB5" w:hAnsi="HQPB5"/>
          <w:color w:val="000080"/>
          <w:spacing w:val="10"/>
          <w:sz w:val="24"/>
          <w:szCs w:val="24"/>
        </w:rPr>
        <w:sym w:font="HQPB5" w:char="F046"/>
      </w:r>
      <w:r>
        <w:rPr>
          <w:rFonts w:ascii="HQPB2" w:hAnsi="HQPB2"/>
          <w:color w:val="000080"/>
          <w:spacing w:val="10"/>
          <w:sz w:val="24"/>
          <w:szCs w:val="24"/>
        </w:rPr>
        <w:sym w:font="HQPB2" w:char="F07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70"/>
      </w:r>
      <w:r>
        <w:rPr>
          <w:rFonts w:ascii="HQPB5" w:hAnsi="HQPB5"/>
          <w:color w:val="000080"/>
          <w:spacing w:val="10"/>
          <w:sz w:val="24"/>
          <w:szCs w:val="24"/>
        </w:rPr>
        <w:sym w:font="HQPB5" w:char="F078"/>
      </w:r>
      <w:r>
        <w:rPr>
          <w:rFonts w:ascii="HQPB2" w:hAnsi="HQPB2"/>
          <w:color w:val="000080"/>
          <w:spacing w:val="10"/>
          <w:sz w:val="24"/>
          <w:szCs w:val="24"/>
        </w:rPr>
        <w:sym w:font="HQPB2" w:char="F036"/>
      </w:r>
      <w:r>
        <w:rPr>
          <w:rFonts w:ascii="HQPB4" w:hAnsi="HQPB4"/>
          <w:color w:val="000080"/>
          <w:spacing w:val="10"/>
          <w:sz w:val="24"/>
          <w:szCs w:val="24"/>
        </w:rPr>
        <w:sym w:font="HQPB4" w:char="F0CD"/>
      </w:r>
      <w:r>
        <w:rPr>
          <w:rFonts w:ascii="HQPB2" w:hAnsi="HQPB2"/>
          <w:color w:val="000080"/>
          <w:spacing w:val="10"/>
          <w:sz w:val="24"/>
          <w:szCs w:val="24"/>
        </w:rPr>
        <w:sym w:font="HQPB2" w:char="F0B4"/>
      </w:r>
      <w:r>
        <w:rPr>
          <w:rFonts w:ascii="HQPB5" w:hAnsi="HQPB5"/>
          <w:color w:val="000080"/>
          <w:spacing w:val="10"/>
          <w:sz w:val="24"/>
          <w:szCs w:val="24"/>
        </w:rPr>
        <w:sym w:font="HQPB5" w:char="F0AF"/>
      </w:r>
      <w:r>
        <w:rPr>
          <w:rFonts w:ascii="HQPB2" w:hAnsi="HQPB2"/>
          <w:color w:val="000080"/>
          <w:spacing w:val="10"/>
          <w:sz w:val="24"/>
          <w:szCs w:val="24"/>
        </w:rPr>
        <w:sym w:font="HQPB2" w:char="F0BB"/>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9"/>
      </w:r>
      <w:r>
        <w:rPr>
          <w:rFonts w:ascii="HQPB1" w:hAnsi="HQPB1"/>
          <w:color w:val="000080"/>
          <w:spacing w:val="10"/>
          <w:sz w:val="24"/>
          <w:szCs w:val="24"/>
        </w:rPr>
        <w:sym w:font="HQPB1" w:char="F03D"/>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4" w:hAnsi="HQPB4"/>
          <w:color w:val="000080"/>
          <w:spacing w:val="10"/>
          <w:sz w:val="24"/>
          <w:szCs w:val="24"/>
        </w:rPr>
        <w:sym w:font="HQPB4" w:char="F0C5"/>
      </w:r>
      <w:r>
        <w:rPr>
          <w:rFonts w:ascii="HQPB2" w:hAnsi="HQPB2"/>
          <w:color w:val="000080"/>
          <w:spacing w:val="10"/>
          <w:sz w:val="24"/>
          <w:szCs w:val="24"/>
        </w:rPr>
        <w:sym w:font="HQPB2" w:char="F033"/>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60"/>
      </w:r>
      <w:r>
        <w:rPr>
          <w:rFonts w:ascii="HQPB2" w:hAnsi="HQPB2"/>
          <w:color w:val="000080"/>
          <w:spacing w:val="10"/>
          <w:sz w:val="24"/>
          <w:szCs w:val="24"/>
        </w:rPr>
        <w:sym w:font="HQPB2" w:char="F0BF"/>
      </w:r>
      <w:r>
        <w:rPr>
          <w:rFonts w:ascii="HQPB4" w:hAnsi="HQPB4"/>
          <w:color w:val="000080"/>
          <w:spacing w:val="10"/>
          <w:sz w:val="24"/>
          <w:szCs w:val="24"/>
        </w:rPr>
        <w:sym w:font="HQPB4" w:char="F0CD"/>
      </w:r>
      <w:r>
        <w:rPr>
          <w:rFonts w:ascii="HQPB4" w:hAnsi="HQPB4"/>
          <w:color w:val="000080"/>
          <w:spacing w:val="10"/>
          <w:sz w:val="24"/>
          <w:szCs w:val="24"/>
        </w:rPr>
        <w:sym w:font="HQPB4" w:char="F068"/>
      </w:r>
      <w:r>
        <w:rPr>
          <w:rFonts w:ascii="HQPB2" w:hAnsi="HQPB2"/>
          <w:color w:val="000080"/>
          <w:spacing w:val="10"/>
          <w:sz w:val="24"/>
          <w:szCs w:val="24"/>
        </w:rPr>
        <w:sym w:font="HQPB2" w:char="F08B"/>
      </w:r>
      <w:r>
        <w:rPr>
          <w:rFonts w:ascii="HQPB4" w:hAnsi="HQPB4"/>
          <w:color w:val="000080"/>
          <w:spacing w:val="10"/>
          <w:sz w:val="24"/>
          <w:szCs w:val="24"/>
        </w:rPr>
        <w:sym w:font="HQPB4" w:char="F0CE"/>
      </w:r>
      <w:r>
        <w:rPr>
          <w:rFonts w:ascii="HQPB1" w:hAnsi="HQPB1"/>
          <w:color w:val="000080"/>
          <w:spacing w:val="10"/>
          <w:sz w:val="24"/>
          <w:szCs w:val="24"/>
        </w:rPr>
        <w:sym w:font="HQPB1" w:char="F03B"/>
      </w:r>
      <w:r>
        <w:rPr>
          <w:rFonts w:ascii="HQPB4" w:hAnsi="HQPB4"/>
          <w:color w:val="000080"/>
          <w:spacing w:val="10"/>
          <w:sz w:val="24"/>
          <w:szCs w:val="24"/>
        </w:rPr>
        <w:sym w:font="HQPB4" w:char="F0A8"/>
      </w:r>
      <w:r>
        <w:rPr>
          <w:rFonts w:ascii="HQPB2" w:hAnsi="HQPB2"/>
          <w:color w:val="000080"/>
          <w:spacing w:val="10"/>
          <w:sz w:val="24"/>
          <w:szCs w:val="24"/>
        </w:rPr>
        <w:sym w:font="HQPB2" w:char="F05A"/>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74"/>
      </w:r>
      <w:r>
        <w:rPr>
          <w:rFonts w:ascii="HQPB1" w:hAnsi="HQPB1"/>
          <w:color w:val="000080"/>
          <w:spacing w:val="10"/>
          <w:sz w:val="24"/>
          <w:szCs w:val="24"/>
        </w:rPr>
        <w:sym w:font="HQPB1" w:char="F041"/>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41"/>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2" w:hAnsi="HQPB2"/>
          <w:color w:val="000080"/>
          <w:spacing w:val="10"/>
          <w:sz w:val="24"/>
          <w:szCs w:val="24"/>
        </w:rPr>
        <w:sym w:font="HQPB2" w:char="F0BE"/>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4" w:hAnsi="HQPB4"/>
          <w:color w:val="000080"/>
          <w:spacing w:val="10"/>
          <w:sz w:val="24"/>
          <w:szCs w:val="24"/>
        </w:rPr>
        <w:sym w:font="HQPB4" w:char="F0CE"/>
      </w:r>
      <w:r>
        <w:rPr>
          <w:rFonts w:ascii="HQPB4" w:hAnsi="HQPB4"/>
          <w:color w:val="000080"/>
          <w:spacing w:val="10"/>
          <w:sz w:val="24"/>
          <w:szCs w:val="24"/>
        </w:rPr>
        <w:sym w:font="HQPB4" w:char="F06D"/>
      </w:r>
      <w:r>
        <w:rPr>
          <w:rFonts w:ascii="HQPB1" w:hAnsi="HQPB1"/>
          <w:color w:val="000080"/>
          <w:spacing w:val="10"/>
          <w:sz w:val="24"/>
          <w:szCs w:val="24"/>
        </w:rPr>
        <w:sym w:font="HQPB1" w:char="F036"/>
      </w:r>
      <w:r>
        <w:rPr>
          <w:rFonts w:ascii="HQPB4" w:hAnsi="HQPB4"/>
          <w:color w:val="000080"/>
          <w:spacing w:val="10"/>
          <w:sz w:val="24"/>
          <w:szCs w:val="24"/>
        </w:rPr>
        <w:sym w:font="HQPB4" w:char="F0E3"/>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2" w:hAnsi="HQPB2"/>
          <w:color w:val="000080"/>
          <w:spacing w:val="10"/>
          <w:sz w:val="24"/>
          <w:szCs w:val="24"/>
        </w:rPr>
        <w:sym w:font="HQPB2" w:char="F093"/>
      </w:r>
      <w:r>
        <w:rPr>
          <w:rFonts w:ascii="HQPB4" w:hAnsi="HQPB4"/>
          <w:color w:val="000080"/>
          <w:spacing w:val="10"/>
          <w:sz w:val="24"/>
          <w:szCs w:val="24"/>
        </w:rPr>
        <w:sym w:font="HQPB4" w:char="F0CD"/>
      </w:r>
      <w:r>
        <w:rPr>
          <w:rFonts w:ascii="HQPB2" w:hAnsi="HQPB2"/>
          <w:color w:val="000080"/>
          <w:spacing w:val="10"/>
          <w:sz w:val="24"/>
          <w:szCs w:val="24"/>
        </w:rPr>
        <w:sym w:font="HQPB2" w:char="F072"/>
      </w:r>
      <w:r>
        <w:rPr>
          <w:rFonts w:ascii="HQPB5" w:hAnsi="HQPB5"/>
          <w:color w:val="000080"/>
          <w:spacing w:val="10"/>
          <w:sz w:val="24"/>
          <w:szCs w:val="24"/>
        </w:rPr>
        <w:sym w:font="HQPB5" w:char="F073"/>
      </w:r>
      <w:r>
        <w:rPr>
          <w:rFonts w:ascii="HQPB1" w:hAnsi="HQPB1"/>
          <w:color w:val="000080"/>
          <w:spacing w:val="10"/>
          <w:sz w:val="24"/>
          <w:szCs w:val="24"/>
        </w:rPr>
        <w:sym w:font="HQPB1" w:char="F08C"/>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3" w:hAnsi="HQPB3"/>
          <w:color w:val="000080"/>
          <w:spacing w:val="10"/>
          <w:sz w:val="24"/>
          <w:szCs w:val="24"/>
        </w:rPr>
        <w:sym w:font="HQPB3" w:char="F086"/>
      </w:r>
      <w:r>
        <w:rPr>
          <w:rFonts w:ascii="HQPB5" w:hAnsi="HQPB5"/>
          <w:color w:val="000080"/>
          <w:spacing w:val="10"/>
          <w:sz w:val="24"/>
          <w:szCs w:val="24"/>
        </w:rPr>
        <w:sym w:font="HQPB5" w:char="F06E"/>
      </w:r>
      <w:r>
        <w:rPr>
          <w:rFonts w:ascii="HQPB1" w:hAnsi="HQPB1"/>
          <w:color w:val="000080"/>
          <w:spacing w:val="10"/>
          <w:sz w:val="24"/>
          <w:szCs w:val="24"/>
        </w:rPr>
        <w:sym w:font="HQPB1" w:char="F031"/>
      </w:r>
      <w:r>
        <w:rPr>
          <w:rFonts w:ascii="HQPB4" w:hAnsi="HQPB4"/>
          <w:color w:val="000080"/>
          <w:spacing w:val="10"/>
          <w:sz w:val="24"/>
          <w:szCs w:val="24"/>
        </w:rPr>
        <w:sym w:font="HQPB4" w:char="F0F6"/>
      </w:r>
      <w:r>
        <w:rPr>
          <w:rFonts w:ascii="HQPB1" w:hAnsi="HQPB1"/>
          <w:color w:val="000080"/>
          <w:spacing w:val="10"/>
          <w:sz w:val="24"/>
          <w:szCs w:val="24"/>
        </w:rPr>
        <w:sym w:font="HQPB1" w:char="F08D"/>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5" w:hAnsi="HQPB5"/>
          <w:color w:val="000080"/>
          <w:spacing w:val="10"/>
          <w:sz w:val="24"/>
          <w:szCs w:val="24"/>
        </w:rPr>
        <w:sym w:font="HQPB5" w:char="F075"/>
      </w:r>
      <w:r>
        <w:rPr>
          <w:rFonts w:ascii="HQPB2" w:hAnsi="HQPB2"/>
          <w:color w:val="000080"/>
          <w:spacing w:val="10"/>
          <w:sz w:val="24"/>
          <w:szCs w:val="24"/>
        </w:rPr>
        <w:sym w:font="HQPB2" w:char="F08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5"/>
      </w:r>
      <w:r>
        <w:rPr>
          <w:rFonts w:ascii="HQPB2" w:hAnsi="HQPB2"/>
          <w:color w:val="000080"/>
          <w:spacing w:val="10"/>
          <w:sz w:val="24"/>
          <w:szCs w:val="24"/>
        </w:rPr>
        <w:sym w:font="HQPB2" w:char="F033"/>
      </w:r>
      <w:r>
        <w:rPr>
          <w:rFonts w:ascii="HQPB2" w:hAnsi="HQPB2"/>
          <w:color w:val="000080"/>
          <w:spacing w:val="10"/>
          <w:sz w:val="24"/>
          <w:szCs w:val="24"/>
        </w:rPr>
        <w:sym w:font="HQPB2" w:char="F0BB"/>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4" w:hAnsi="HQPB4"/>
          <w:color w:val="000080"/>
          <w:spacing w:val="10"/>
          <w:sz w:val="24"/>
          <w:szCs w:val="24"/>
        </w:rPr>
        <w:sym w:font="HQPB4" w:char="F0F8"/>
      </w:r>
      <w:r>
        <w:rPr>
          <w:rFonts w:ascii="HQPB2" w:hAnsi="HQPB2"/>
          <w:color w:val="000080"/>
          <w:spacing w:val="10"/>
          <w:sz w:val="24"/>
          <w:szCs w:val="24"/>
        </w:rPr>
        <w:sym w:font="HQPB2" w:char="F0F3"/>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40"/>
      </w:r>
      <w:r>
        <w:rPr>
          <w:rFonts w:ascii="HQPB2" w:hAnsi="HQPB2"/>
          <w:color w:val="000080"/>
          <w:spacing w:val="10"/>
          <w:sz w:val="24"/>
          <w:szCs w:val="24"/>
        </w:rPr>
        <w:sym w:font="HQPB2" w:char="F08B"/>
      </w:r>
      <w:r>
        <w:rPr>
          <w:rFonts w:ascii="HQPB4" w:hAnsi="HQPB4"/>
          <w:color w:val="000080"/>
          <w:spacing w:val="10"/>
          <w:sz w:val="24"/>
          <w:szCs w:val="24"/>
        </w:rPr>
        <w:sym w:font="HQPB4" w:char="F0CE"/>
      </w:r>
      <w:r>
        <w:rPr>
          <w:rFonts w:ascii="HQPB1" w:hAnsi="HQPB1"/>
          <w:color w:val="000080"/>
          <w:spacing w:val="10"/>
          <w:sz w:val="24"/>
          <w:szCs w:val="24"/>
        </w:rPr>
        <w:sym w:font="HQPB1" w:char="F036"/>
      </w:r>
      <w:r>
        <w:rPr>
          <w:rFonts w:ascii="HQPB4" w:hAnsi="HQPB4"/>
          <w:color w:val="000080"/>
          <w:spacing w:val="10"/>
          <w:sz w:val="24"/>
          <w:szCs w:val="24"/>
        </w:rPr>
        <w:sym w:font="HQPB4" w:char="F0A1"/>
      </w:r>
      <w:r>
        <w:rPr>
          <w:rFonts w:ascii="HQPB1" w:hAnsi="HQPB1"/>
          <w:color w:val="000080"/>
          <w:spacing w:val="10"/>
          <w:sz w:val="24"/>
          <w:szCs w:val="24"/>
        </w:rPr>
        <w:sym w:font="HQPB1" w:char="F0A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3" w:hAnsi="HQPB3"/>
          <w:color w:val="000080"/>
          <w:spacing w:val="10"/>
          <w:sz w:val="24"/>
          <w:szCs w:val="24"/>
        </w:rPr>
        <w:sym w:font="HQPB3" w:char="F02C"/>
      </w:r>
      <w:r>
        <w:rPr>
          <w:rFonts w:ascii="HQPB4" w:hAnsi="HQPB4"/>
          <w:color w:val="000080"/>
          <w:spacing w:val="10"/>
          <w:sz w:val="24"/>
          <w:szCs w:val="24"/>
        </w:rPr>
        <w:sym w:font="HQPB4" w:char="F0CE"/>
      </w:r>
      <w:r>
        <w:rPr>
          <w:rFonts w:ascii="HQPB3" w:hAnsi="HQPB3"/>
          <w:color w:val="000080"/>
          <w:spacing w:val="10"/>
          <w:sz w:val="24"/>
          <w:szCs w:val="24"/>
        </w:rPr>
        <w:sym w:font="HQPB3" w:char="F023"/>
      </w:r>
      <w:r>
        <w:rPr>
          <w:rFonts w:ascii="HQPB4" w:hAnsi="HQPB4"/>
          <w:color w:val="000080"/>
          <w:spacing w:val="10"/>
          <w:sz w:val="24"/>
          <w:szCs w:val="24"/>
        </w:rPr>
        <w:sym w:font="HQPB4" w:char="F0CD"/>
      </w:r>
      <w:r>
        <w:rPr>
          <w:rFonts w:ascii="HQPB2" w:hAnsi="HQPB2"/>
          <w:color w:val="000080"/>
          <w:spacing w:val="10"/>
          <w:sz w:val="24"/>
          <w:szCs w:val="24"/>
        </w:rPr>
        <w:sym w:font="HQPB2" w:char="F0AC"/>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4" w:hAnsi="HQPB4"/>
          <w:color w:val="000080"/>
          <w:spacing w:val="10"/>
          <w:sz w:val="24"/>
          <w:szCs w:val="24"/>
        </w:rPr>
        <w:sym w:font="HQPB4" w:char="F0A1"/>
      </w:r>
      <w:r>
        <w:rPr>
          <w:rFonts w:ascii="HQPB1" w:hAnsi="HQPB1"/>
          <w:color w:val="000080"/>
          <w:spacing w:val="10"/>
          <w:sz w:val="24"/>
          <w:szCs w:val="24"/>
        </w:rPr>
        <w:sym w:font="HQPB1" w:char="F0A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5"/>
      </w:r>
      <w:r>
        <w:rPr>
          <w:rFonts w:ascii="HQPB3" w:hAnsi="HQPB3"/>
          <w:color w:val="000080"/>
          <w:spacing w:val="10"/>
          <w:sz w:val="24"/>
          <w:szCs w:val="24"/>
        </w:rPr>
        <w:sym w:font="HQPB3" w:char="F055"/>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4" w:hAnsi="HQPB4"/>
          <w:color w:val="000080"/>
          <w:spacing w:val="10"/>
          <w:sz w:val="24"/>
          <w:szCs w:val="24"/>
        </w:rPr>
        <w:sym w:font="HQPB4" w:char="F0CC"/>
      </w:r>
      <w:r>
        <w:rPr>
          <w:rFonts w:ascii="HQPB4" w:hAnsi="HQPB4"/>
          <w:color w:val="000080"/>
          <w:spacing w:val="10"/>
          <w:sz w:val="24"/>
          <w:szCs w:val="24"/>
        </w:rPr>
        <w:sym w:font="HQPB4" w:char="F068"/>
      </w:r>
      <w:r>
        <w:rPr>
          <w:rFonts w:ascii="HQPB1" w:hAnsi="HQPB1"/>
          <w:color w:val="000080"/>
          <w:spacing w:val="10"/>
          <w:sz w:val="24"/>
          <w:szCs w:val="24"/>
        </w:rPr>
        <w:sym w:font="HQPB1" w:char="F08D"/>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5"/>
      </w:r>
      <w:r>
        <w:rPr>
          <w:rFonts w:ascii="HQPB2" w:hAnsi="HQPB2"/>
          <w:color w:val="000080"/>
          <w:spacing w:val="10"/>
          <w:sz w:val="24"/>
          <w:szCs w:val="24"/>
        </w:rPr>
        <w:sym w:font="HQPB2" w:char="F051"/>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A2"/>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74"/>
      </w:r>
      <w:r>
        <w:rPr>
          <w:rFonts w:ascii="HQPB1" w:hAnsi="HQPB1"/>
          <w:color w:val="000080"/>
          <w:spacing w:val="10"/>
          <w:sz w:val="24"/>
          <w:szCs w:val="24"/>
        </w:rPr>
        <w:sym w:font="HQPB1" w:char="F041"/>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4" w:hAnsi="HQPB4"/>
          <w:color w:val="000080"/>
          <w:spacing w:val="10"/>
          <w:sz w:val="24"/>
          <w:szCs w:val="24"/>
        </w:rPr>
        <w:sym w:font="HQPB4" w:char="F0A8"/>
      </w:r>
      <w:r>
        <w:rPr>
          <w:rFonts w:ascii="HQPB1" w:hAnsi="HQPB1"/>
          <w:color w:val="000080"/>
          <w:spacing w:val="10"/>
          <w:sz w:val="24"/>
          <w:szCs w:val="24"/>
        </w:rPr>
        <w:sym w:font="HQPB1" w:char="F093"/>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1" w:hAnsi="HQPB1"/>
          <w:color w:val="000080"/>
          <w:spacing w:val="10"/>
          <w:sz w:val="24"/>
          <w:szCs w:val="24"/>
        </w:rPr>
        <w:sym w:font="HQPB1" w:char="F0F9"/>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CF"/>
      </w:r>
      <w:r>
        <w:rPr>
          <w:rFonts w:ascii="HQPB2" w:hAnsi="HQPB2"/>
          <w:color w:val="000080"/>
          <w:spacing w:val="10"/>
          <w:sz w:val="24"/>
          <w:szCs w:val="24"/>
        </w:rPr>
        <w:sym w:font="HQPB2" w:char="F064"/>
      </w:r>
      <w:r>
        <w:rPr>
          <w:rFonts w:ascii="HQPB4" w:hAnsi="HQPB4"/>
          <w:color w:val="000080"/>
          <w:spacing w:val="10"/>
          <w:sz w:val="24"/>
          <w:szCs w:val="24"/>
        </w:rPr>
        <w:sym w:font="HQPB4" w:char="F0CF"/>
      </w:r>
      <w:r>
        <w:rPr>
          <w:rFonts w:ascii="HQPB1" w:hAnsi="HQPB1"/>
          <w:color w:val="000080"/>
          <w:spacing w:val="10"/>
          <w:sz w:val="24"/>
          <w:szCs w:val="24"/>
        </w:rPr>
        <w:sym w:font="HQPB1" w:char="F089"/>
      </w:r>
      <w:r>
        <w:rPr>
          <w:rFonts w:ascii="HQPB4" w:hAnsi="HQPB4"/>
          <w:color w:val="000080"/>
          <w:spacing w:val="10"/>
          <w:sz w:val="24"/>
          <w:szCs w:val="24"/>
        </w:rPr>
        <w:sym w:font="HQPB4" w:char="F0F4"/>
      </w:r>
      <w:r>
        <w:rPr>
          <w:rFonts w:ascii="HQPB2" w:hAnsi="HQPB2"/>
          <w:color w:val="000080"/>
          <w:spacing w:val="10"/>
          <w:sz w:val="24"/>
          <w:szCs w:val="24"/>
        </w:rPr>
        <w:sym w:font="HQPB2" w:char="F067"/>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1" w:hAnsi="HQPB1"/>
          <w:color w:val="000080"/>
          <w:spacing w:val="10"/>
          <w:sz w:val="24"/>
          <w:szCs w:val="24"/>
        </w:rPr>
        <w:sym w:font="HQPB1" w:char="F023"/>
      </w:r>
      <w:r>
        <w:rPr>
          <w:rFonts w:ascii="HQPB5" w:hAnsi="HQPB5"/>
          <w:color w:val="000080"/>
          <w:spacing w:val="10"/>
          <w:sz w:val="24"/>
          <w:szCs w:val="24"/>
        </w:rPr>
        <w:sym w:font="HQPB5" w:char="F073"/>
      </w:r>
      <w:r>
        <w:rPr>
          <w:rFonts w:ascii="HQPB1" w:hAnsi="HQPB1"/>
          <w:color w:val="000080"/>
          <w:spacing w:val="10"/>
          <w:sz w:val="24"/>
          <w:szCs w:val="24"/>
        </w:rPr>
        <w:sym w:font="HQPB1" w:char="F08C"/>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5" w:hAnsi="HQPB5"/>
          <w:color w:val="000080"/>
          <w:spacing w:val="10"/>
          <w:sz w:val="24"/>
          <w:szCs w:val="24"/>
        </w:rPr>
        <w:sym w:font="HQPB5" w:char="F079"/>
      </w:r>
      <w:r>
        <w:rPr>
          <w:rFonts w:ascii="HQPB2" w:hAnsi="HQPB2"/>
          <w:color w:val="000080"/>
          <w:spacing w:val="10"/>
          <w:sz w:val="24"/>
          <w:szCs w:val="24"/>
        </w:rPr>
        <w:sym w:font="HQPB2" w:char="F067"/>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E"/>
      </w:r>
      <w:r>
        <w:rPr>
          <w:rFonts w:ascii="HQPB1" w:hAnsi="HQPB1"/>
          <w:color w:val="000080"/>
          <w:spacing w:val="10"/>
          <w:sz w:val="24"/>
          <w:szCs w:val="24"/>
        </w:rPr>
        <w:sym w:font="HQPB1" w:char="F08E"/>
      </w:r>
      <w:r>
        <w:rPr>
          <w:rFonts w:ascii="HQPB4" w:hAnsi="HQPB4"/>
          <w:color w:val="000080"/>
          <w:spacing w:val="10"/>
          <w:sz w:val="24"/>
          <w:szCs w:val="24"/>
        </w:rPr>
        <w:sym w:font="HQPB4" w:char="F0C9"/>
      </w:r>
      <w:r>
        <w:rPr>
          <w:rFonts w:ascii="HQPB1" w:hAnsi="HQPB1"/>
          <w:color w:val="000080"/>
          <w:spacing w:val="10"/>
          <w:sz w:val="24"/>
          <w:szCs w:val="24"/>
        </w:rPr>
        <w:sym w:font="HQPB1" w:char="F039"/>
      </w:r>
      <w:r>
        <w:rPr>
          <w:rFonts w:ascii="HQPB2" w:hAnsi="HQPB2"/>
          <w:color w:val="000080"/>
          <w:spacing w:val="10"/>
          <w:sz w:val="24"/>
          <w:szCs w:val="24"/>
        </w:rPr>
        <w:sym w:font="HQPB2" w:char="F0BB"/>
      </w:r>
      <w:r>
        <w:rPr>
          <w:rFonts w:ascii="HQPB4" w:hAnsi="HQPB4"/>
          <w:color w:val="000080"/>
          <w:spacing w:val="10"/>
          <w:sz w:val="24"/>
          <w:szCs w:val="24"/>
        </w:rPr>
        <w:sym w:font="HQPB4" w:char="F0A2"/>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E4"/>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4" w:hAnsi="HQPB4"/>
          <w:color w:val="000080"/>
          <w:spacing w:val="10"/>
          <w:sz w:val="24"/>
          <w:szCs w:val="24"/>
        </w:rPr>
        <w:sym w:font="HQPB4" w:char="F0F9"/>
      </w:r>
      <w:r>
        <w:rPr>
          <w:rFonts w:ascii="HQPB1" w:hAnsi="HQPB1"/>
          <w:color w:val="000080"/>
          <w:spacing w:val="10"/>
          <w:sz w:val="24"/>
          <w:szCs w:val="24"/>
        </w:rPr>
        <w:sym w:font="HQPB1" w:char="F027"/>
      </w:r>
      <w:r>
        <w:rPr>
          <w:rFonts w:ascii="HQPB5" w:hAnsi="HQPB5"/>
          <w:color w:val="000080"/>
          <w:spacing w:val="10"/>
          <w:sz w:val="24"/>
          <w:szCs w:val="24"/>
        </w:rPr>
        <w:sym w:font="HQPB5" w:char="F074"/>
      </w:r>
      <w:r>
        <w:rPr>
          <w:rFonts w:ascii="HQPB1" w:hAnsi="HQPB1"/>
          <w:color w:val="000080"/>
          <w:spacing w:val="10"/>
          <w:sz w:val="24"/>
          <w:szCs w:val="24"/>
        </w:rPr>
        <w:sym w:font="HQPB1" w:char="F037"/>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E4"/>
      </w:r>
      <w:r>
        <w:rPr>
          <w:rFonts w:ascii="HQPB5" w:hAnsi="HQPB5"/>
          <w:color w:val="000080"/>
          <w:spacing w:val="10"/>
          <w:sz w:val="24"/>
          <w:szCs w:val="24"/>
        </w:rPr>
        <w:sym w:font="HQPB5" w:char="F021"/>
      </w:r>
      <w:r>
        <w:rPr>
          <w:rFonts w:ascii="HQPB1" w:hAnsi="HQPB1"/>
          <w:color w:val="000080"/>
          <w:spacing w:val="10"/>
          <w:sz w:val="24"/>
          <w:szCs w:val="24"/>
        </w:rPr>
        <w:sym w:font="HQPB1" w:char="F023"/>
      </w:r>
      <w:r>
        <w:rPr>
          <w:rFonts w:ascii="HQPB4" w:hAnsi="HQPB4"/>
          <w:color w:val="000080"/>
          <w:spacing w:val="10"/>
          <w:sz w:val="24"/>
          <w:szCs w:val="24"/>
        </w:rPr>
        <w:sym w:font="HQPB4" w:char="F0A7"/>
      </w:r>
      <w:r>
        <w:rPr>
          <w:rFonts w:ascii="HQPB1" w:hAnsi="HQPB1"/>
          <w:color w:val="000080"/>
          <w:spacing w:val="10"/>
          <w:sz w:val="24"/>
          <w:szCs w:val="24"/>
        </w:rPr>
        <w:sym w:font="HQPB1" w:char="F08E"/>
      </w:r>
      <w:r>
        <w:rPr>
          <w:rFonts w:ascii="HQPB5" w:hAnsi="HQPB5"/>
          <w:color w:val="000080"/>
          <w:spacing w:val="10"/>
          <w:sz w:val="24"/>
          <w:szCs w:val="24"/>
        </w:rPr>
        <w:sym w:font="HQPB5" w:char="F09C"/>
      </w:r>
      <w:r>
        <w:rPr>
          <w:rFonts w:ascii="HQPB1" w:hAnsi="HQPB1"/>
          <w:color w:val="000080"/>
          <w:spacing w:val="10"/>
          <w:sz w:val="24"/>
          <w:szCs w:val="24"/>
        </w:rPr>
        <w:sym w:font="HQPB1" w:char="F0D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F"/>
      </w:r>
      <w:r>
        <w:rPr>
          <w:rFonts w:ascii="HQPB1" w:hAnsi="HQPB1"/>
          <w:color w:val="000080"/>
          <w:spacing w:val="10"/>
          <w:sz w:val="24"/>
          <w:szCs w:val="24"/>
        </w:rPr>
        <w:sym w:font="HQPB1" w:char="F06E"/>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4"/>
      </w:r>
      <w:r>
        <w:rPr>
          <w:rFonts w:ascii="HQPB1" w:hAnsi="HQPB1"/>
          <w:color w:val="000080"/>
          <w:spacing w:val="10"/>
          <w:sz w:val="24"/>
          <w:szCs w:val="24"/>
        </w:rPr>
        <w:sym w:font="HQPB1" w:char="F0A8"/>
      </w:r>
      <w:r>
        <w:rPr>
          <w:rFonts w:ascii="HQPB4" w:hAnsi="HQPB4"/>
          <w:color w:val="000080"/>
          <w:spacing w:val="10"/>
          <w:sz w:val="24"/>
          <w:szCs w:val="24"/>
        </w:rPr>
        <w:sym w:font="HQPB4" w:char="F0F9"/>
      </w:r>
      <w:r>
        <w:rPr>
          <w:rFonts w:ascii="HQPB1" w:hAnsi="HQPB1"/>
          <w:color w:val="000080"/>
          <w:spacing w:val="10"/>
          <w:sz w:val="24"/>
          <w:szCs w:val="24"/>
        </w:rPr>
        <w:sym w:font="HQPB1" w:char="F027"/>
      </w:r>
      <w:r>
        <w:rPr>
          <w:rFonts w:ascii="HQPB5" w:hAnsi="HQPB5"/>
          <w:color w:val="000080"/>
          <w:spacing w:val="10"/>
          <w:sz w:val="24"/>
          <w:szCs w:val="24"/>
        </w:rPr>
        <w:sym w:font="HQPB5" w:char="F074"/>
      </w:r>
      <w:r>
        <w:rPr>
          <w:rFonts w:ascii="HQPB1" w:hAnsi="HQPB1"/>
          <w:color w:val="000080"/>
          <w:spacing w:val="10"/>
          <w:sz w:val="24"/>
          <w:szCs w:val="24"/>
        </w:rPr>
        <w:sym w:font="HQPB1" w:char="F037"/>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33"/>
      </w:r>
      <w:r>
        <w:rPr>
          <w:rFonts w:ascii="HQPB4" w:hAnsi="HQPB4"/>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CD"/>
      </w:r>
      <w:r>
        <w:rPr>
          <w:rFonts w:ascii="HQPB2" w:hAnsi="HQPB2"/>
          <w:color w:val="000080"/>
          <w:spacing w:val="10"/>
          <w:sz w:val="24"/>
          <w:szCs w:val="24"/>
        </w:rPr>
        <w:sym w:font="HQPB2" w:char="F0B4"/>
      </w:r>
      <w:r>
        <w:rPr>
          <w:rFonts w:ascii="HQPB5" w:hAnsi="HQPB5"/>
          <w:color w:val="000080"/>
          <w:spacing w:val="10"/>
          <w:sz w:val="24"/>
          <w:szCs w:val="24"/>
        </w:rPr>
        <w:sym w:font="HQPB5" w:char="F0AF"/>
      </w:r>
      <w:r>
        <w:rPr>
          <w:rFonts w:ascii="HQPB2" w:hAnsi="HQPB2"/>
          <w:color w:val="000080"/>
          <w:spacing w:val="10"/>
          <w:sz w:val="24"/>
          <w:szCs w:val="24"/>
        </w:rPr>
        <w:sym w:font="HQPB2" w:char="F0B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5" w:hAnsi="HQPB5"/>
          <w:color w:val="000080"/>
          <w:spacing w:val="10"/>
          <w:sz w:val="24"/>
          <w:szCs w:val="24"/>
        </w:rPr>
        <w:sym w:font="HQPB5" w:char="F027"/>
      </w:r>
      <w:r>
        <w:rPr>
          <w:rFonts w:ascii="HQPB2" w:hAnsi="HQPB2"/>
          <w:color w:val="000080"/>
          <w:spacing w:val="10"/>
          <w:sz w:val="24"/>
          <w:szCs w:val="24"/>
        </w:rPr>
        <w:sym w:font="HQPB2" w:char="F072"/>
      </w:r>
      <w:r>
        <w:rPr>
          <w:rFonts w:ascii="HQPB4" w:hAnsi="HQPB4"/>
          <w:color w:val="000080"/>
          <w:spacing w:val="10"/>
          <w:sz w:val="24"/>
          <w:szCs w:val="24"/>
        </w:rPr>
        <w:sym w:font="HQPB4" w:char="F0E9"/>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25"/>
      </w:r>
      <w:r>
        <w:rPr>
          <w:rFonts w:ascii="HQPB5" w:hAnsi="HQPB5"/>
          <w:color w:val="000080"/>
          <w:spacing w:val="10"/>
          <w:sz w:val="24"/>
          <w:szCs w:val="24"/>
        </w:rPr>
        <w:sym w:font="HQPB5" w:char="F079"/>
      </w:r>
      <w:r>
        <w:rPr>
          <w:rFonts w:ascii="HQPB1" w:hAnsi="HQPB1"/>
          <w:color w:val="000080"/>
          <w:spacing w:val="10"/>
          <w:sz w:val="24"/>
          <w:szCs w:val="24"/>
        </w:rPr>
        <w:sym w:font="HQPB1" w:char="F089"/>
      </w:r>
      <w:r>
        <w:rPr>
          <w:rFonts w:ascii="HQPB5" w:hAnsi="HQPB5"/>
          <w:color w:val="000080"/>
          <w:spacing w:val="10"/>
          <w:sz w:val="24"/>
          <w:szCs w:val="24"/>
        </w:rPr>
        <w:sym w:font="HQPB5" w:char="F07C"/>
      </w:r>
      <w:r>
        <w:rPr>
          <w:rFonts w:ascii="HQPB1" w:hAnsi="HQPB1"/>
          <w:color w:val="000080"/>
          <w:spacing w:val="10"/>
          <w:sz w:val="24"/>
          <w:szCs w:val="24"/>
        </w:rPr>
        <w:sym w:font="HQPB1" w:char="F0B9"/>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CD"/>
      </w:r>
      <w:r>
        <w:rPr>
          <w:rFonts w:ascii="HQPB2" w:hAnsi="HQPB2"/>
          <w:color w:val="000080"/>
          <w:spacing w:val="10"/>
          <w:sz w:val="24"/>
          <w:szCs w:val="24"/>
        </w:rPr>
        <w:sym w:font="HQPB2" w:char="F0B4"/>
      </w:r>
      <w:r>
        <w:rPr>
          <w:rFonts w:ascii="HQPB5" w:hAnsi="HQPB5"/>
          <w:color w:val="000080"/>
          <w:spacing w:val="10"/>
          <w:sz w:val="24"/>
          <w:szCs w:val="24"/>
        </w:rPr>
        <w:sym w:font="HQPB5" w:char="F0AF"/>
      </w:r>
      <w:r>
        <w:rPr>
          <w:rFonts w:ascii="HQPB2" w:hAnsi="HQPB2"/>
          <w:color w:val="000080"/>
          <w:spacing w:val="10"/>
          <w:sz w:val="24"/>
          <w:szCs w:val="24"/>
        </w:rPr>
        <w:sym w:font="HQPB2" w:char="F0B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5" w:hAnsi="HQPB5"/>
          <w:color w:val="000080"/>
          <w:spacing w:val="10"/>
          <w:sz w:val="24"/>
          <w:szCs w:val="24"/>
        </w:rPr>
        <w:sym w:font="HQPB5" w:char="F027"/>
      </w:r>
      <w:r>
        <w:rPr>
          <w:rFonts w:ascii="HQPB2" w:hAnsi="HQPB2"/>
          <w:color w:val="000080"/>
          <w:spacing w:val="10"/>
          <w:sz w:val="24"/>
          <w:szCs w:val="24"/>
        </w:rPr>
        <w:sym w:font="HQPB2" w:char="F072"/>
      </w:r>
      <w:r>
        <w:rPr>
          <w:rFonts w:ascii="HQPB4" w:hAnsi="HQPB4"/>
          <w:color w:val="000080"/>
          <w:spacing w:val="10"/>
          <w:sz w:val="24"/>
          <w:szCs w:val="24"/>
        </w:rPr>
        <w:sym w:font="HQPB4" w:char="F0E9"/>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E8"/>
      </w:r>
      <w:r>
        <w:rPr>
          <w:rFonts w:ascii="HQPB2" w:hAnsi="HQPB2"/>
          <w:color w:val="000080"/>
          <w:spacing w:val="10"/>
          <w:sz w:val="24"/>
          <w:szCs w:val="24"/>
        </w:rPr>
        <w:sym w:font="HQPB2" w:char="F064"/>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AD"/>
      </w:r>
      <w:r>
        <w:rPr>
          <w:rFonts w:ascii="HQPB1" w:hAnsi="HQPB1"/>
          <w:color w:val="000080"/>
          <w:spacing w:val="10"/>
          <w:sz w:val="24"/>
          <w:szCs w:val="24"/>
        </w:rPr>
        <w:sym w:font="HQPB1" w:char="F047"/>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D0"/>
      </w:r>
      <w:r>
        <w:rPr>
          <w:rFonts w:ascii="HQPB2" w:hAnsi="HQPB2"/>
          <w:color w:val="000080"/>
          <w:spacing w:val="10"/>
          <w:sz w:val="24"/>
          <w:szCs w:val="24"/>
        </w:rPr>
        <w:sym w:font="HQPB2" w:char="F0D0"/>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223"/>
      </w:r>
      <w:r>
        <w:rPr>
          <w:rFonts w:ascii="HQPB2"/>
          <w:spacing w:val="10"/>
          <w:sz w:val="36"/>
          <w:szCs w:val="36"/>
          <w:vertAlign w:val="superscript"/>
          <w:rtl/>
        </w:rPr>
        <w:t>)</w:t>
      </w:r>
      <w:r>
        <w:rPr>
          <w:rFonts w:ascii="HQPB2"/>
          <w:spacing w:val="10"/>
          <w:sz w:val="36"/>
          <w:szCs w:val="36"/>
          <w:rtl/>
        </w:rPr>
        <w:t xml:space="preserve"> ، بارك الله لي ولكم في القرآن العظيم أقول هذا القول وأستغفر الله لي ولكم من كل ذنب فاستغفروه إنه هو الغفور الرحيم. </w:t>
      </w:r>
      <w:r>
        <w:rPr>
          <w:rFonts w:ascii="HQPB2"/>
          <w:spacing w:val="10"/>
          <w:sz w:val="36"/>
          <w:szCs w:val="36"/>
          <w:vertAlign w:val="superscript"/>
          <w:rtl/>
        </w:rPr>
        <w:t>(</w:t>
      </w:r>
      <w:r>
        <w:rPr>
          <w:rStyle w:val="FootnoteReference"/>
          <w:rFonts w:ascii="HQPB2"/>
          <w:spacing w:val="10"/>
          <w:sz w:val="36"/>
          <w:szCs w:val="36"/>
          <w:rtl/>
        </w:rPr>
        <w:footnoteReference w:id="224"/>
      </w:r>
      <w:r>
        <w:rPr>
          <w:rFonts w:ascii="HQPB2"/>
          <w:spacing w:val="10"/>
          <w:sz w:val="36"/>
          <w:szCs w:val="36"/>
          <w:vertAlign w:val="superscript"/>
          <w:rtl/>
        </w:rPr>
        <w:t>)</w:t>
      </w:r>
    </w:p>
    <w:p w14:paraId="3078A2E4" w14:textId="77777777" w:rsidR="00300088" w:rsidRDefault="00300088">
      <w:pPr>
        <w:pStyle w:val="Heading3"/>
        <w:rPr>
          <w:rtl/>
        </w:rPr>
      </w:pPr>
      <w:r>
        <w:rPr>
          <w:rtl/>
        </w:rPr>
        <w:br w:type="page"/>
      </w:r>
      <w:bookmarkStart w:id="41" w:name="_Toc118608545"/>
      <w:r>
        <w:rPr>
          <w:rtl/>
        </w:rPr>
        <w:t>الإسلام ونواقضه</w:t>
      </w:r>
      <w:bookmarkEnd w:id="41"/>
      <w:r>
        <w:rPr>
          <w:rtl/>
        </w:rPr>
        <w:t xml:space="preserve"> </w:t>
      </w:r>
    </w:p>
    <w:p w14:paraId="1F0DE377"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رضي لنا الإسلام دينًا. وجعلنا من خير أمة أخرجت للناس. وأمرنا بالتمسك بهذا الدين والثبات عليه إلى الممات. وحذرنا من التخلي عنه فقال سبحانه: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يسألونك عن الشهر الحرام قتال فيه قل قتال فيه كبير وصد عن سبيل" \</w:instrText>
      </w:r>
      <w:r>
        <w:instrText xml:space="preserve">y "1" \b </w:instrText>
      </w:r>
      <w:r>
        <w:rPr>
          <w:rFonts w:ascii="HQPB2"/>
          <w:sz w:val="36"/>
          <w:szCs w:val="36"/>
          <w:rtl/>
        </w:rPr>
        <w:fldChar w:fldCharType="end"/>
      </w:r>
      <w:r>
        <w:rPr>
          <w:rFonts w:ascii="HQPB2" w:hint="cs"/>
          <w:sz w:val="36"/>
          <w:szCs w:val="36"/>
          <w:rtl/>
        </w:rPr>
        <w:t>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7"/>
      </w:r>
      <w:r>
        <w:rPr>
          <w:rFonts w:ascii="HQPB1" w:hAnsi="HQPB1"/>
          <w:color w:val="000080"/>
          <w:sz w:val="24"/>
          <w:szCs w:val="24"/>
        </w:rPr>
        <w:sym w:font="HQPB1" w:char="F08A"/>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A"/>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Pr>
        <w:sym w:font="HQPB1" w:char="F025"/>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8"/>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7"/>
      </w:r>
      <w:r>
        <w:rPr>
          <w:rFonts w:ascii="HQPB2" w:hAnsi="HQPB2"/>
          <w:color w:val="000080"/>
          <w:sz w:val="24"/>
          <w:szCs w:val="24"/>
        </w:rPr>
        <w:sym w:font="HQPB2" w:char="F052"/>
      </w:r>
      <w:r>
        <w:rPr>
          <w:rFonts w:ascii="HQPB4" w:hAnsi="HQPB4"/>
          <w:color w:val="000080"/>
          <w:sz w:val="24"/>
          <w:szCs w:val="24"/>
        </w:rPr>
        <w:sym w:font="HQPB4" w:char="F091"/>
      </w:r>
      <w:r>
        <w:rPr>
          <w:rFonts w:ascii="HQPB1" w:hAnsi="HQPB1"/>
          <w:color w:val="000080"/>
          <w:sz w:val="24"/>
          <w:szCs w:val="24"/>
        </w:rPr>
        <w:sym w:font="HQPB1" w:char="F08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4"/>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0"/>
      </w:r>
      <w:r>
        <w:rPr>
          <w:rFonts w:ascii="HQPB3" w:hAnsi="HQPB3"/>
          <w:color w:val="000080"/>
          <w:sz w:val="24"/>
          <w:szCs w:val="24"/>
        </w:rPr>
        <w:sym w:font="HQPB3" w:char="F024"/>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25"/>
      </w:r>
      <w:r>
        <w:rPr>
          <w:rFonts w:ascii="HQPB2"/>
          <w:sz w:val="36"/>
          <w:szCs w:val="36"/>
          <w:vertAlign w:val="superscript"/>
          <w:rtl/>
        </w:rPr>
        <w:t>)</w:t>
      </w:r>
      <w:r>
        <w:rPr>
          <w:rFonts w:ascii="HQPB2"/>
          <w:sz w:val="36"/>
          <w:szCs w:val="36"/>
          <w:rtl/>
        </w:rPr>
        <w:t xml:space="preserve"> . </w:t>
      </w:r>
    </w:p>
    <w:p w14:paraId="72DC0F83"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وأشهد أن لا إله إلا الله وحده لا شريك له. وأشهد أن محمـدًا عبده ورسوله صلى الله عليه وعلى آلـه وصحبه وأتباعهم إلى يوم الدين وسلم تسليمًا كثيرًا. </w:t>
      </w:r>
    </w:p>
    <w:p w14:paraId="7F4C1922"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أيها الناس اتقوا الله تعالى. إن دين الله واحد وطريقه واضح مستقيم وأن الضلال طرق متشعبة ومتاهات كثيرة قال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وأن هذا صراطي مستقيما فاتبعوه ولا تتبعوا السبل فتفرق بكم عن سبيله"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1" w:hAnsi="HQPB1"/>
          <w:color w:val="000080"/>
          <w:sz w:val="24"/>
          <w:szCs w:val="24"/>
        </w:rPr>
        <w:sym w:font="HQPB1" w:char="F0DB"/>
      </w:r>
      <w:r>
        <w:rPr>
          <w:rFonts w:ascii="HQPB2" w:hAnsi="HQPB2"/>
          <w:color w:val="000080"/>
          <w:sz w:val="24"/>
          <w:szCs w:val="24"/>
        </w:rPr>
        <w:sym w:font="HQPB2" w:char="F0BA"/>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C0"/>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D"/>
      </w:r>
      <w:r>
        <w:rPr>
          <w:rFonts w:ascii="HQPB1" w:hAnsi="HQPB1"/>
          <w:color w:val="000080"/>
          <w:sz w:val="24"/>
          <w:szCs w:val="24"/>
        </w:rPr>
        <w:sym w:font="HQPB1" w:char="F046"/>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8F"/>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2D"/>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3" w:hAnsi="HQPB3"/>
          <w:color w:val="000080"/>
          <w:sz w:val="24"/>
          <w:szCs w:val="24"/>
        </w:rPr>
        <w:sym w:font="HQPB3" w:char="F038"/>
      </w:r>
      <w:r>
        <w:rPr>
          <w:rFonts w:ascii="HQPB4" w:hAnsi="HQPB4"/>
          <w:color w:val="000080"/>
          <w:sz w:val="24"/>
          <w:szCs w:val="24"/>
        </w:rPr>
        <w:sym w:font="HQPB4" w:char="F0A2"/>
      </w:r>
      <w:r>
        <w:rPr>
          <w:rFonts w:ascii="HQPB1" w:hAnsi="HQPB1"/>
          <w:color w:val="000080"/>
          <w:sz w:val="24"/>
          <w:szCs w:val="24"/>
        </w:rPr>
        <w:sym w:font="HQPB1" w:char="F0B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26"/>
      </w:r>
      <w:r>
        <w:rPr>
          <w:rFonts w:ascii="HQPB2"/>
          <w:sz w:val="36"/>
          <w:szCs w:val="36"/>
          <w:vertAlign w:val="superscript"/>
          <w:rtl/>
        </w:rPr>
        <w:t>)</w:t>
      </w:r>
      <w:r>
        <w:rPr>
          <w:rFonts w:ascii="HQPB2"/>
          <w:sz w:val="36"/>
          <w:szCs w:val="36"/>
          <w:rtl/>
        </w:rPr>
        <w:t xml:space="preserve"> . وعلى كل سبيل من سبل الضلال شيطان يدعو إليه. فالسالك على طريق الحق تعترضه صوارف عن المضي في طريقه إلى طرق الضلال تارة بالترغيب وتارة بالترهيب فهو يحتاج إلى علم بالطريق المستقيم وعلم بتلك الطرق المضلة، ويحتاج إلى صبر وثبات على الحق. </w:t>
      </w:r>
    </w:p>
    <w:p w14:paraId="256D39FE"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أيها المسلمون: </w:t>
      </w:r>
      <w:r>
        <w:rPr>
          <w:rFonts w:ascii="HQPB2"/>
          <w:sz w:val="36"/>
          <w:szCs w:val="36"/>
          <w:rtl/>
        </w:rPr>
        <w:t xml:space="preserve">والارتداد عن دين الإسلام إلى الكفر تارة يكون بترك الإسلام بالكلية إلى ملة من ملل الكفر. وتـارة يكون بارتكـاب ناقض من نواقض الإسلام مع بقاء التسمي بالإسلام وأداء شـعائره فيكـون محسوبًا من جملة المسلمين وهو ليس منهم.. وهذا أمر خطير وموقف دقيق محتاج إلى بصيرة نافذة يحصل بها الفُرقان بين الحق والباطل والهدى والضلال. إذ كثـيرًا ما يلتبس هذا الموقف على كثير مـن الناس بسبب جهله بنواقض الإسلام وأسباب الردة. فيظن أن من أدّى شيئًا من شعائر الإسلام صـار مسلمًا ولو ارتكب شيئًا من المكفّرات وهذا الظن الفاسد إنما نشأ من الجهل بحقيقة الإسلام. وما يناقضه. وهذا واقع مؤلم يعيشه كثير من الناس في عصرنا هذا ممن لا يميزون بين الحق والباطل والهدى والضلال. فصاروا يطلقون مسمى الإسلام على من يؤدي بعض شعائره ولو ارتكـب ألف ناقض. ولم يعلم هؤلاء أن من ادعى الإسلام ومارس بعض العبادات ثم ارتكب شيئًا من نواقضه فهو بمثابة من يتوضأ ثم يحدث فهل يبقى لوضوئه أثر. </w:t>
      </w:r>
    </w:p>
    <w:p w14:paraId="6A569CDD" w14:textId="77777777" w:rsidR="00300088" w:rsidRDefault="00300088">
      <w:pPr>
        <w:spacing w:before="2" w:after="2" w:line="600" w:lineRule="atLeast"/>
        <w:jc w:val="both"/>
        <w:rPr>
          <w:rFonts w:ascii="HQPB2"/>
          <w:sz w:val="36"/>
          <w:szCs w:val="36"/>
          <w:rtl/>
        </w:rPr>
      </w:pPr>
      <w:r>
        <w:rPr>
          <w:rFonts w:ascii="HQPB2"/>
          <w:sz w:val="36"/>
          <w:szCs w:val="36"/>
          <w:rtl/>
        </w:rPr>
        <w:t xml:space="preserve">إن الإسلام ليس مجرد دعوى بلا حقيقة ولا هو جمع بين المتناقضات. إن الإسلام ديـن الحق والصدق. إن الإسلام هو الاستسلام لله بالتوحيد والانقياد له بالطاعة والخلوص من الشرك. إن الإسلام وحدة كاملة لا تتجزأ لا بد من القيام بشعائره وحقوقـه وتجنب نواقضه. إن الإسلام دين ودولة، عبـادة وحكم وعمل، دعوة وجهاد، وبالجملـة فالإسـلام يحكـم جميـع التصرفات والتحركات الصادرة من معتنقيه. </w:t>
      </w:r>
    </w:p>
    <w:p w14:paraId="17CCB117"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عباد الله: </w:t>
      </w:r>
      <w:r>
        <w:rPr>
          <w:rFonts w:ascii="HQPB2"/>
          <w:sz w:val="36"/>
          <w:szCs w:val="36"/>
          <w:rtl/>
        </w:rPr>
        <w:t xml:space="preserve">إنه لا يكون الرجل مسلمًا بمجرد الانتسـاب إلى الإسلام مع البقاء على ما يناقضه من الأمور الكفرية. كما أنه لا يكفي مدح الإسلام والثناء عليه من غير تمسك بأهدافه وعمل بأحكامه، فاليوم المنتسبون إلى الإسلام كثير ولكن المسلمين منهم بالمعنى الصحيح قليل. واليوم نسمع كثيرًا ونقرأ كثيرًا من مدح الإسلام ولكـن إذا رجعنا إلى مجـال التطبيق والعمل وجدنا الشُّقّة بعيدة: بين حقيقـة الإسلام وبين كثير ممن يمدحونـه ويثنون عليه ! ! وإنه لمن الظلم الواضح والضلال المبين أن نطلق اسم الإسلام على من لا يستحقه لمجرد أنه يدعيه أو يمدحه ويثني عليه وهو بعيد عنه بأفعاله وتصرفاته.. كما أنه من الظلم الواضح والضلال المبين أن نصف بالإسلام من هو مرتكب لما يناقضه من أنواع الردة لمجرد أنه يصوم أو يصلي أو يمارس شيئًا من شعائره وهذا منا إما نتيجة جهل بحقيقة الإسلام أو اتبـاع للهوى ! ! وكلا الأمرين خطير وقبيح. </w:t>
      </w:r>
    </w:p>
    <w:p w14:paraId="22B27AED"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عباد الله: </w:t>
      </w:r>
      <w:r>
        <w:rPr>
          <w:rFonts w:ascii="HQPB2"/>
          <w:sz w:val="36"/>
          <w:szCs w:val="36"/>
          <w:rtl/>
        </w:rPr>
        <w:t xml:space="preserve">إن نواقض الإسلام كثيرة وأسباب الردة متعددة لكننا نذكر منها ما يكثر وقوعه اليوم في مجتمعاتنا لنكون على بينة منه لنحذره فمنها: </w:t>
      </w:r>
    </w:p>
    <w:p w14:paraId="34229916"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الشرك في عبادة الله تعالى: </w:t>
      </w:r>
      <w:r>
        <w:rPr>
          <w:rFonts w:ascii="HQPB2"/>
          <w:sz w:val="36"/>
          <w:szCs w:val="36"/>
          <w:rtl/>
        </w:rPr>
        <w:t xml:space="preserve">مثل مـا يفعل اليوم عند القبور: من التقرب إلى الموتى بطلب الحاجـات منهم، وصرف النذور لهم والذبـح لأضرحتهم، والذبح للجن لطلب شـفاء المريض. وهذا واقـع اليوم، وكثـير فيمن يدعون الإسلام، والذي يذهب إلى البلاد المجاورة يرى هذا عيانًا. ومنـه شيء يفعل عندنا، ويمارسه الذين يذهبـون إلى المشعوذين والدجالين لطلب العلاج فيأمرونهم بالذبح للجن فينفذون ذلك من غير مبالاة. والذبح لغير الله شرك أكبر. </w:t>
      </w:r>
    </w:p>
    <w:p w14:paraId="2E57A34E" w14:textId="77777777" w:rsidR="00300088" w:rsidRDefault="00300088">
      <w:pPr>
        <w:spacing w:before="2" w:after="2" w:line="600" w:lineRule="atLeast"/>
        <w:ind w:firstLine="400"/>
        <w:jc w:val="both"/>
        <w:rPr>
          <w:rFonts w:ascii="HQPB4"/>
          <w:sz w:val="36"/>
          <w:szCs w:val="36"/>
          <w:rtl/>
        </w:rPr>
      </w:pPr>
      <w:r>
        <w:rPr>
          <w:rFonts w:ascii="HQPB2"/>
          <w:sz w:val="36"/>
          <w:szCs w:val="36"/>
          <w:rtl/>
        </w:rPr>
        <w:t xml:space="preserve">ومن أنواع الردة عن الإسلام الاستهزاء بشيء مما جاء به الرسول </w:t>
      </w:r>
      <w:r>
        <w:rPr>
          <w:rFonts w:ascii="AGA Arabesque" w:hAnsi="AGA Arabesque" w:cs="AGA Arabesque"/>
          <w:sz w:val="40"/>
          <w:szCs w:val="40"/>
        </w:rPr>
        <w:sym w:font="AGA Arabesque" w:char="F072"/>
      </w:r>
      <w:r>
        <w:rPr>
          <w:rFonts w:ascii="AGA Arabesque"/>
          <w:sz w:val="36"/>
          <w:szCs w:val="36"/>
          <w:rtl/>
        </w:rPr>
        <w:t xml:space="preserve"> كالذي يستهزئ بإعفاء اللحى أو بالسواك أو بالأمر بالمعروف والنهى عن المنكر أو بالجهاد أو غير ذلك. 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ولئن سألتهم ليقولن إنما كنا نخوض ونلعب قل أبالله وآياته ورسوله"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9"/>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4" w:hAnsi="HQPB4"/>
          <w:color w:val="000080"/>
          <w:sz w:val="24"/>
          <w:szCs w:val="24"/>
        </w:rPr>
        <w:sym w:font="HQPB4" w:char="F0CC"/>
      </w:r>
      <w:r>
        <w:rPr>
          <w:rFonts w:ascii="HQPB1" w:hAnsi="HQPB1"/>
          <w:color w:val="000080"/>
          <w:sz w:val="24"/>
          <w:szCs w:val="24"/>
        </w:rPr>
        <w:sym w:font="HQPB1" w:char="F093"/>
      </w:r>
      <w:r>
        <w:rPr>
          <w:rFonts w:ascii="HQPB4" w:hAnsi="HQPB4"/>
          <w:color w:val="000080"/>
          <w:sz w:val="24"/>
          <w:szCs w:val="24"/>
        </w:rPr>
        <w:sym w:font="HQPB4" w:char="F0F6"/>
      </w:r>
      <w:r>
        <w:rPr>
          <w:rFonts w:ascii="HQPB2" w:hAnsi="HQPB2"/>
          <w:color w:val="000080"/>
          <w:sz w:val="24"/>
          <w:szCs w:val="24"/>
        </w:rPr>
        <w:sym w:font="HQPB2" w:char="F06B"/>
      </w:r>
      <w:r>
        <w:rPr>
          <w:rFonts w:ascii="HQPB5" w:hAnsi="HQPB5"/>
          <w:color w:val="000080"/>
          <w:sz w:val="24"/>
          <w:szCs w:val="24"/>
        </w:rPr>
        <w:sym w:font="HQPB5" w:char="F074"/>
      </w:r>
      <w:r>
        <w:rPr>
          <w:rFonts w:ascii="HQPB1" w:hAnsi="HQPB1"/>
          <w:color w:val="000080"/>
          <w:sz w:val="24"/>
          <w:szCs w:val="24"/>
        </w:rPr>
        <w:sym w:font="HQPB1" w:char="F04A"/>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لا تعتذروا قد كفرتم بعد إيمانكم إن نعف عن طائفة منكم نعذب طائفة"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1"/>
      </w:r>
      <w:r>
        <w:rPr>
          <w:rFonts w:ascii="HQPB4" w:hAnsi="HQPB4"/>
          <w:color w:val="000080"/>
          <w:sz w:val="24"/>
          <w:szCs w:val="24"/>
        </w:rPr>
        <w:sym w:font="HQPB4" w:char="F0C9"/>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4C"/>
      </w:r>
      <w:r>
        <w:rPr>
          <w:rFonts w:ascii="HQPB4" w:hAnsi="HQPB4"/>
          <w:color w:val="000080"/>
          <w:sz w:val="24"/>
          <w:szCs w:val="24"/>
        </w:rPr>
        <w:sym w:font="HQPB4" w:char="F0E4"/>
      </w:r>
      <w:r>
        <w:rPr>
          <w:rFonts w:ascii="HQPB3" w:hAnsi="HQPB3"/>
          <w:color w:val="000080"/>
          <w:sz w:val="24"/>
          <w:szCs w:val="24"/>
        </w:rPr>
        <w:sym w:font="HQPB3" w:char="F06E"/>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59"/>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27"/>
      </w:r>
      <w:r>
        <w:rPr>
          <w:rFonts w:ascii="HQPB4"/>
          <w:sz w:val="36"/>
          <w:szCs w:val="36"/>
          <w:vertAlign w:val="superscript"/>
          <w:rtl/>
        </w:rPr>
        <w:t>)</w:t>
      </w:r>
      <w:r>
        <w:rPr>
          <w:rFonts w:ascii="HQPB4"/>
          <w:sz w:val="36"/>
          <w:szCs w:val="36"/>
          <w:rtl/>
        </w:rPr>
        <w:t xml:space="preserve"> . </w:t>
      </w:r>
    </w:p>
    <w:p w14:paraId="7320B7A8" w14:textId="77777777" w:rsidR="00300088" w:rsidRDefault="00300088">
      <w:pPr>
        <w:spacing w:before="2" w:after="2" w:line="600" w:lineRule="atLeast"/>
        <w:ind w:firstLine="400"/>
        <w:jc w:val="both"/>
        <w:rPr>
          <w:rFonts w:ascii="HQPB2"/>
          <w:sz w:val="36"/>
          <w:szCs w:val="36"/>
          <w:rtl/>
        </w:rPr>
      </w:pPr>
      <w:r>
        <w:rPr>
          <w:rFonts w:ascii="HQPB4"/>
          <w:sz w:val="36"/>
          <w:szCs w:val="36"/>
          <w:rtl/>
        </w:rPr>
        <w:t xml:space="preserve">ومن أنواع الردة عن الإسلام الحكم بغير ما أنزل الله. فمن حكم بغير ما أنزل الله وهو يرى أنه أحسن من حكم الله ورسوله وأصلح للناس. أو يرى أنه مخير بين أن يحكم. بما أنزل الله أو يحكم بغيره من القوانين. فهو كافر مرتد عن الإسلام. قال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إنا أنزلنا التوراة فيها هدى ونور يحكم بها النبيون الذين أسلموا"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5" w:hAnsi="HQPB5"/>
          <w:color w:val="000080"/>
          <w:sz w:val="24"/>
          <w:szCs w:val="24"/>
        </w:rPr>
        <w:sym w:font="HQPB5" w:char="F074"/>
      </w:r>
      <w:r>
        <w:rPr>
          <w:rFonts w:ascii="HQPB1" w:hAnsi="HQPB1"/>
          <w:color w:val="000080"/>
          <w:sz w:val="24"/>
          <w:szCs w:val="24"/>
        </w:rPr>
        <w:sym w:font="HQPB1" w:char="F093"/>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28"/>
      </w:r>
      <w:r>
        <w:rPr>
          <w:rFonts w:ascii="HQPB2"/>
          <w:sz w:val="36"/>
          <w:szCs w:val="36"/>
          <w:vertAlign w:val="superscript"/>
          <w:rtl/>
        </w:rPr>
        <w:t>)</w:t>
      </w:r>
      <w:r>
        <w:rPr>
          <w:rFonts w:ascii="HQPB2"/>
          <w:sz w:val="36"/>
          <w:szCs w:val="36"/>
          <w:rtl/>
        </w:rPr>
        <w:t xml:space="preserve"> ، وسواء حكّم القانون في كل شيء أو حكّمه في بعض القضايا ما دام أنه يرى أن ذلك أصلح للمجتمع أو أنه أمر جائز فهو كافر بالله، ولو صلى وصام وزعم أنه مسلم، وكذلك الذي يطلب التحاكم إلى غير الشرع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ألم تر إلى الذين يزعمون أنهم آمنوا بما أنزل إليك وما أنزل من"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3"/>
      </w:r>
      <w:r>
        <w:rPr>
          <w:rFonts w:ascii="HQPB1" w:hAnsi="HQPB1"/>
          <w:color w:val="000080"/>
          <w:sz w:val="24"/>
          <w:szCs w:val="24"/>
        </w:rPr>
        <w:sym w:font="HQPB1" w:char="F0E3"/>
      </w:r>
      <w:r>
        <w:rPr>
          <w:rFonts w:ascii="HQPB4" w:hAnsi="HQPB4"/>
          <w:color w:val="000080"/>
          <w:sz w:val="24"/>
          <w:szCs w:val="24"/>
        </w:rPr>
        <w:sym w:font="HQPB4" w:char="F0F7"/>
      </w:r>
      <w:r>
        <w:rPr>
          <w:rFonts w:ascii="HQPB1" w:hAnsi="HQPB1"/>
          <w:color w:val="000080"/>
          <w:sz w:val="24"/>
          <w:szCs w:val="24"/>
        </w:rPr>
        <w:sym w:font="HQPB1" w:char="F09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CC"/>
      </w:r>
      <w:r>
        <w:rPr>
          <w:rFonts w:ascii="HQPB1" w:hAnsi="HQPB1"/>
          <w:color w:val="000080"/>
          <w:sz w:val="24"/>
          <w:szCs w:val="24"/>
        </w:rPr>
        <w:sym w:font="HQPB1" w:char="F093"/>
      </w:r>
      <w:r>
        <w:rPr>
          <w:rFonts w:ascii="HQPB2" w:hAnsi="HQPB2"/>
          <w:color w:val="000080"/>
          <w:sz w:val="24"/>
          <w:szCs w:val="24"/>
        </w:rPr>
        <w:sym w:font="HQPB2" w:char="F05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CC"/>
      </w:r>
      <w:r>
        <w:rPr>
          <w:rFonts w:ascii="HQPB1" w:hAnsi="HQPB1"/>
          <w:color w:val="000080"/>
          <w:sz w:val="24"/>
          <w:szCs w:val="24"/>
        </w:rPr>
        <w:sym w:font="HQPB1" w:char="F093"/>
      </w:r>
      <w:r>
        <w:rPr>
          <w:rFonts w:ascii="HQPB2" w:hAnsi="HQPB2"/>
          <w:color w:val="000080"/>
          <w:sz w:val="24"/>
          <w:szCs w:val="24"/>
        </w:rPr>
        <w:sym w:font="HQPB2" w:char="F05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78"/>
      </w:r>
      <w:r>
        <w:rPr>
          <w:rFonts w:ascii="HQPB2" w:hAnsi="HQPB2"/>
          <w:color w:val="000080"/>
          <w:sz w:val="24"/>
          <w:szCs w:val="24"/>
        </w:rPr>
        <w:sym w:font="HQPB2" w:char="F02E"/>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DB"/>
      </w:r>
      <w:r>
        <w:rPr>
          <w:rFonts w:ascii="HQPB5" w:hAnsi="HQPB5"/>
          <w:color w:val="000080"/>
          <w:sz w:val="24"/>
          <w:szCs w:val="24"/>
        </w:rPr>
        <w:sym w:font="HQPB5" w:char="F074"/>
      </w:r>
      <w:r>
        <w:rPr>
          <w:rFonts w:ascii="HQPB1" w:hAnsi="HQPB1"/>
          <w:color w:val="000080"/>
          <w:sz w:val="24"/>
          <w:szCs w:val="24"/>
        </w:rPr>
        <w:sym w:font="HQPB1" w:char="F046"/>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2" w:hAnsi="HQPB2"/>
          <w:color w:val="000080"/>
          <w:sz w:val="24"/>
          <w:szCs w:val="24"/>
        </w:rPr>
        <w:sym w:font="HQPB2" w:char="F0BB"/>
      </w:r>
      <w:r>
        <w:rPr>
          <w:rFonts w:ascii="HQPB4" w:hAnsi="HQPB4"/>
          <w:color w:val="000080"/>
          <w:sz w:val="24"/>
          <w:szCs w:val="24"/>
        </w:rPr>
        <w:sym w:font="HQPB4" w:char="F0A9"/>
      </w:r>
      <w:r>
        <w:rPr>
          <w:rFonts w:ascii="HQPB1" w:hAnsi="HQPB1"/>
          <w:color w:val="000080"/>
          <w:sz w:val="24"/>
          <w:szCs w:val="24"/>
        </w:rPr>
        <w:sym w:font="HQPB1" w:char="F0DC"/>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0"/>
      </w:r>
      <w:r>
        <w:rPr>
          <w:rFonts w:ascii="HQPB4" w:hAnsi="HQPB4"/>
          <w:color w:val="000080"/>
          <w:sz w:val="24"/>
          <w:szCs w:val="24"/>
        </w:rPr>
        <w:sym w:font="HQPB4" w:char="F0C9"/>
      </w:r>
      <w:r>
        <w:rPr>
          <w:rFonts w:ascii="HQPB2" w:hAnsi="HQPB2"/>
          <w:color w:val="000080"/>
          <w:sz w:val="24"/>
          <w:szCs w:val="24"/>
        </w:rPr>
        <w:sym w:font="HQPB2" w:char="F044"/>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3D"/>
      </w:r>
      <w:r>
        <w:rPr>
          <w:rFonts w:ascii="HQPB4" w:hAnsi="HQPB4"/>
          <w:color w:val="000080"/>
          <w:sz w:val="24"/>
          <w:szCs w:val="24"/>
        </w:rPr>
        <w:sym w:font="HQPB4" w:char="F0C5"/>
      </w:r>
      <w:r>
        <w:rPr>
          <w:rFonts w:ascii="HQPB1" w:hAnsi="HQPB1"/>
          <w:color w:val="000080"/>
          <w:sz w:val="24"/>
          <w:szCs w:val="24"/>
        </w:rPr>
        <w:sym w:font="HQPB1" w:char="F0D2"/>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4B"/>
      </w:r>
      <w:r>
        <w:rPr>
          <w:rFonts w:ascii="HQPB2" w:hAnsi="HQPB2"/>
          <w:color w:val="000080"/>
          <w:sz w:val="24"/>
          <w:szCs w:val="24"/>
        </w:rPr>
        <w:sym w:font="HQPB2" w:char="F078"/>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CA"/>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29"/>
      </w:r>
      <w:r>
        <w:rPr>
          <w:rFonts w:ascii="HQPB2"/>
          <w:sz w:val="36"/>
          <w:szCs w:val="36"/>
          <w:vertAlign w:val="superscript"/>
          <w:rtl/>
        </w:rPr>
        <w:t>)</w:t>
      </w:r>
      <w:r>
        <w:rPr>
          <w:rFonts w:ascii="HQPB2"/>
          <w:sz w:val="36"/>
          <w:szCs w:val="36"/>
          <w:rtl/>
        </w:rPr>
        <w:t xml:space="preserve"> ، إلى قوله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فلا وربك لا يؤمنون حتى يحكموك فيما شجر بينهم ثم لا يجدوا في أنفسهم"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4" w:hAnsi="HQPB4"/>
          <w:color w:val="000080"/>
          <w:sz w:val="24"/>
          <w:szCs w:val="24"/>
        </w:rPr>
        <w:sym w:font="HQPB4" w:char="F0AE"/>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5"/>
      </w:r>
      <w:r>
        <w:rPr>
          <w:rFonts w:ascii="HQPB4" w:hAnsi="HQPB4"/>
          <w:color w:val="000080"/>
          <w:sz w:val="24"/>
          <w:szCs w:val="24"/>
        </w:rPr>
        <w:sym w:font="HQPB4" w:char="F06A"/>
      </w:r>
      <w:r>
        <w:rPr>
          <w:rFonts w:ascii="HQPB2" w:hAnsi="HQPB2"/>
          <w:color w:val="000080"/>
          <w:sz w:val="24"/>
          <w:szCs w:val="24"/>
        </w:rPr>
        <w:sym w:font="HQPB2" w:char="F033"/>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6"/>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A7"/>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5"/>
      </w:r>
      <w:r>
        <w:rPr>
          <w:rFonts w:ascii="HQPB1" w:hAnsi="HQPB1"/>
          <w:color w:val="000080"/>
          <w:sz w:val="24"/>
          <w:szCs w:val="24"/>
        </w:rPr>
        <w:sym w:font="HQPB1" w:char="F067"/>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8"/>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5"/>
      </w:r>
      <w:r>
        <w:rPr>
          <w:rFonts w:ascii="HQPB4" w:hAnsi="HQPB4"/>
          <w:color w:val="000080"/>
          <w:sz w:val="24"/>
          <w:szCs w:val="24"/>
        </w:rPr>
        <w:sym w:font="HQPB4" w:char="F05B"/>
      </w:r>
      <w:r>
        <w:rPr>
          <w:rFonts w:ascii="HQPB1" w:hAnsi="HQPB1"/>
          <w:color w:val="000080"/>
          <w:sz w:val="24"/>
          <w:szCs w:val="24"/>
        </w:rPr>
        <w:sym w:font="HQPB1" w:char="F060"/>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9F"/>
      </w:r>
      <w:r>
        <w:rPr>
          <w:rFonts w:ascii="HQPB1" w:hAnsi="HQPB1"/>
          <w:color w:val="000080"/>
          <w:sz w:val="24"/>
          <w:szCs w:val="24"/>
        </w:rPr>
        <w:sym w:font="HQPB1" w:char="F0D2"/>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E7"/>
      </w:r>
      <w:r>
        <w:rPr>
          <w:rFonts w:ascii="HQPB2" w:hAnsi="HQPB2"/>
          <w:color w:val="000080"/>
          <w:sz w:val="24"/>
          <w:szCs w:val="24"/>
        </w:rPr>
        <w:sym w:font="HQPB2" w:char="F08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30"/>
      </w:r>
      <w:r>
        <w:rPr>
          <w:rFonts w:ascii="HQPB2"/>
          <w:sz w:val="36"/>
          <w:szCs w:val="36"/>
          <w:vertAlign w:val="superscript"/>
          <w:rtl/>
        </w:rPr>
        <w:t>)</w:t>
      </w:r>
      <w:r>
        <w:rPr>
          <w:rFonts w:ascii="HQPB2"/>
          <w:sz w:val="36"/>
          <w:szCs w:val="36"/>
          <w:rtl/>
        </w:rPr>
        <w:t xml:space="preserve"> ، وهذا خطر داهم المسلمين اليوم فإن كثيرًا من الحكام نبذوا كتاب الله واستبدلوه بقوانين استوردوها من الغرب وحكموا بها بين الناس. فيجب على المسلم أن يعرف حكم الله في هؤلاء ويحكـم به عليهم، ولا يرضى بفعلهم. </w:t>
      </w:r>
    </w:p>
    <w:p w14:paraId="49329D72" w14:textId="77777777" w:rsidR="00300088" w:rsidRDefault="00300088">
      <w:pPr>
        <w:spacing w:before="2" w:after="2" w:line="600" w:lineRule="atLeast"/>
        <w:ind w:firstLine="400"/>
        <w:jc w:val="both"/>
        <w:rPr>
          <w:rFonts w:ascii="HQPB4"/>
          <w:sz w:val="36"/>
          <w:szCs w:val="36"/>
          <w:rtl/>
        </w:rPr>
      </w:pPr>
      <w:r>
        <w:rPr>
          <w:rFonts w:ascii="HQPB2"/>
          <w:sz w:val="36"/>
          <w:szCs w:val="36"/>
          <w:rtl/>
        </w:rPr>
        <w:t xml:space="preserve">ومن نواقض الإسلام ترك الصلاة، فمن تركها جاحدًا لوجوبها فهو كافر بإجماع المسلمين ومن تركها وهو يقر بوجوبها، لكـن تركها من باب الكسل فهذا يؤمر بها ويدعى إليها فإن أبى أن يصلي واستمر على تركها فهو كافر على الصحيح.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فإذا انسلخ الأشهر الحرم فاقتلوا المشركين حيث وجدتموهم وخذوهم"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E2"/>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9D"/>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DC"/>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B"/>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31"/>
      </w:r>
      <w:r>
        <w:rPr>
          <w:rFonts w:ascii="HQPB4"/>
          <w:sz w:val="36"/>
          <w:szCs w:val="36"/>
          <w:vertAlign w:val="superscript"/>
          <w:rtl/>
        </w:rPr>
        <w:t>)</w:t>
      </w:r>
      <w:r>
        <w:rPr>
          <w:rFonts w:ascii="HQPB4"/>
          <w:sz w:val="36"/>
          <w:szCs w:val="36"/>
          <w:rtl/>
        </w:rPr>
        <w:t xml:space="preserve"> ، وقال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فإن تابوا وأقاموا الصلاة وآتوا الزكاة فإخوانكم في الدين ونفصل"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E2"/>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7"/>
      </w:r>
      <w:r>
        <w:rPr>
          <w:rFonts w:ascii="HQPB1" w:hAnsi="HQPB1"/>
          <w:color w:val="000080"/>
          <w:sz w:val="24"/>
          <w:szCs w:val="24"/>
        </w:rPr>
        <w:sym w:font="HQPB1" w:char="F07A"/>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32"/>
      </w:r>
      <w:r>
        <w:rPr>
          <w:rFonts w:ascii="HQPB4"/>
          <w:sz w:val="36"/>
          <w:szCs w:val="36"/>
          <w:vertAlign w:val="superscript"/>
          <w:rtl/>
        </w:rPr>
        <w:t>)</w:t>
      </w:r>
      <w:r>
        <w:rPr>
          <w:rFonts w:ascii="HQPB4"/>
          <w:sz w:val="36"/>
          <w:szCs w:val="36"/>
          <w:rtl/>
        </w:rPr>
        <w:t xml:space="preserve"> ، فدلت الآيتان على أن من لم يقم الصلاة لا يخلى سبيله بل يقتل وليس هو من إخواننا لأنه كافر. وقال تعالى عن أهل النار: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ما سلككم في سقر"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1" w:char="F024"/>
      </w:r>
      <w:r>
        <w:rPr>
          <w:rFonts w:ascii="HQPB4" w:hAnsi="HQPB4"/>
          <w:color w:val="000080"/>
          <w:sz w:val="24"/>
          <w:szCs w:val="24"/>
        </w:rPr>
        <w:sym w:font="HQPB5" w:char="F074"/>
      </w:r>
      <w:r>
        <w:rPr>
          <w:rFonts w:ascii="HQPB4" w:hAnsi="HQPB4"/>
          <w:color w:val="000080"/>
          <w:sz w:val="24"/>
          <w:szCs w:val="24"/>
        </w:rPr>
        <w:sym w:font="HQPB2" w:char="F042"/>
      </w:r>
      <w:r>
        <w:rPr>
          <w:rFonts w:ascii="HQPB4" w:hAnsi="HQPB4"/>
          <w:color w:val="000080"/>
          <w:sz w:val="24"/>
          <w:szCs w:val="24"/>
          <w:rtl/>
        </w:rPr>
        <w:t xml:space="preserve"> </w:t>
      </w:r>
      <w:r>
        <w:rPr>
          <w:rFonts w:ascii="HQPB4" w:hAnsi="HQPB4"/>
          <w:color w:val="000080"/>
          <w:sz w:val="24"/>
          <w:szCs w:val="24"/>
        </w:rPr>
        <w:sym w:font="HQPB4" w:char="F0F3"/>
      </w:r>
      <w:r>
        <w:rPr>
          <w:rFonts w:ascii="HQPB4" w:hAnsi="HQPB4"/>
          <w:color w:val="000080"/>
          <w:sz w:val="24"/>
          <w:szCs w:val="24"/>
        </w:rPr>
        <w:sym w:font="HQPB2" w:char="F04F"/>
      </w:r>
      <w:r>
        <w:rPr>
          <w:rFonts w:ascii="HQPB4" w:hAnsi="HQPB4"/>
          <w:color w:val="000080"/>
          <w:sz w:val="24"/>
          <w:szCs w:val="24"/>
        </w:rPr>
        <w:sym w:font="HQPB4" w:char="F0E4"/>
      </w:r>
      <w:r>
        <w:rPr>
          <w:rFonts w:ascii="HQPB4" w:hAnsi="HQPB4"/>
          <w:color w:val="000080"/>
          <w:sz w:val="24"/>
          <w:szCs w:val="24"/>
        </w:rPr>
        <w:sym w:font="HQPB2" w:char="F033"/>
      </w:r>
      <w:r>
        <w:rPr>
          <w:rFonts w:ascii="HQPB4" w:hAnsi="HQPB4"/>
          <w:color w:val="000080"/>
          <w:sz w:val="24"/>
          <w:szCs w:val="24"/>
        </w:rPr>
        <w:sym w:font="HQPB5" w:char="F078"/>
      </w:r>
      <w:r>
        <w:rPr>
          <w:rFonts w:ascii="HQPB4" w:hAnsi="HQPB4"/>
          <w:color w:val="000080"/>
          <w:sz w:val="24"/>
          <w:szCs w:val="24"/>
        </w:rPr>
        <w:sym w:font="HQPB2" w:char="F036"/>
      </w:r>
      <w:r>
        <w:rPr>
          <w:rFonts w:ascii="HQPB4" w:hAnsi="HQPB4"/>
          <w:color w:val="000080"/>
          <w:sz w:val="24"/>
          <w:szCs w:val="24"/>
        </w:rPr>
        <w:sym w:font="HQPB5" w:char="F06E"/>
      </w:r>
      <w:r>
        <w:rPr>
          <w:rFonts w:ascii="HQPB4" w:hAnsi="HQPB4"/>
          <w:color w:val="000080"/>
          <w:sz w:val="24"/>
          <w:szCs w:val="24"/>
        </w:rPr>
        <w:sym w:font="HQPB2" w:char="F03D"/>
      </w:r>
      <w:r>
        <w:rPr>
          <w:rFonts w:ascii="HQPB4" w:hAnsi="HQPB4"/>
          <w:color w:val="000080"/>
          <w:sz w:val="24"/>
          <w:szCs w:val="24"/>
        </w:rPr>
        <w:sym w:font="HQPB5" w:char="F079"/>
      </w:r>
      <w:r>
        <w:rPr>
          <w:rFonts w:ascii="HQPB4" w:hAnsi="HQPB4"/>
          <w:color w:val="000080"/>
          <w:sz w:val="24"/>
          <w:szCs w:val="24"/>
        </w:rPr>
        <w:sym w:font="HQPB1" w:char="F099"/>
      </w:r>
      <w:r>
        <w:rPr>
          <w:rFonts w:ascii="HQPB4" w:hAnsi="HQPB4"/>
          <w:color w:val="000080"/>
          <w:sz w:val="24"/>
          <w:szCs w:val="24"/>
          <w:rtl/>
        </w:rPr>
        <w:t xml:space="preserve"> </w:t>
      </w:r>
      <w:r>
        <w:rPr>
          <w:rFonts w:ascii="HQPB4" w:hAnsi="HQPB4"/>
          <w:color w:val="000080"/>
          <w:sz w:val="24"/>
          <w:szCs w:val="24"/>
        </w:rPr>
        <w:sym w:font="HQPB2" w:char="F092"/>
      </w:r>
      <w:r>
        <w:rPr>
          <w:rFonts w:ascii="HQPB4" w:hAnsi="HQPB4"/>
          <w:color w:val="000080"/>
          <w:sz w:val="24"/>
          <w:szCs w:val="24"/>
        </w:rPr>
        <w:sym w:font="HQPB4" w:char="F0CE"/>
      </w:r>
      <w:r>
        <w:rPr>
          <w:rFonts w:ascii="HQPB4" w:hAnsi="HQPB4"/>
          <w:color w:val="000080"/>
          <w:sz w:val="24"/>
          <w:szCs w:val="24"/>
        </w:rPr>
        <w:sym w:font="HQPB1" w:char="F0FB"/>
      </w:r>
      <w:r>
        <w:rPr>
          <w:rFonts w:ascii="HQPB4" w:hAnsi="HQPB4"/>
          <w:color w:val="000080"/>
          <w:sz w:val="24"/>
          <w:szCs w:val="24"/>
          <w:rtl/>
        </w:rPr>
        <w:t xml:space="preserve"> </w:t>
      </w:r>
      <w:r>
        <w:rPr>
          <w:rFonts w:ascii="HQPB4" w:hAnsi="HQPB4"/>
          <w:color w:val="000080"/>
          <w:sz w:val="24"/>
          <w:szCs w:val="24"/>
        </w:rPr>
        <w:sym w:font="HQPB5" w:char="F074"/>
      </w:r>
      <w:r>
        <w:rPr>
          <w:rFonts w:ascii="HQPB4" w:hAnsi="HQPB4"/>
          <w:color w:val="000080"/>
          <w:sz w:val="24"/>
          <w:szCs w:val="24"/>
        </w:rPr>
        <w:sym w:font="HQPB1" w:char="F08D"/>
      </w:r>
      <w:r>
        <w:rPr>
          <w:rFonts w:ascii="HQPB4" w:hAnsi="HQPB4"/>
          <w:color w:val="000080"/>
          <w:sz w:val="24"/>
          <w:szCs w:val="24"/>
        </w:rPr>
        <w:sym w:font="HQPB5" w:char="F073"/>
      </w:r>
      <w:r>
        <w:rPr>
          <w:rFonts w:ascii="HQPB4" w:hAnsi="HQPB4"/>
          <w:color w:val="000080"/>
          <w:sz w:val="24"/>
          <w:szCs w:val="24"/>
        </w:rPr>
        <w:sym w:font="HQPB2" w:char="F029"/>
      </w:r>
      <w:r>
        <w:rPr>
          <w:rFonts w:ascii="HQPB4" w:hAnsi="HQPB4"/>
          <w:color w:val="000080"/>
          <w:sz w:val="24"/>
          <w:szCs w:val="24"/>
        </w:rPr>
        <w:sym w:font="HQPB5" w:char="F079"/>
      </w:r>
      <w:r>
        <w:rPr>
          <w:rFonts w:ascii="HQPB4" w:hAnsi="HQPB4"/>
          <w:color w:val="000080"/>
          <w:sz w:val="24"/>
          <w:szCs w:val="24"/>
        </w:rPr>
        <w:sym w:font="HQPB1" w:char="F099"/>
      </w:r>
      <w:r>
        <w:rPr>
          <w:rFonts w:ascii="HQPB4" w:hAnsi="HQPB4"/>
          <w:color w:val="000080"/>
          <w:sz w:val="24"/>
          <w:szCs w:val="24"/>
          <w:rtl/>
        </w:rPr>
        <w:t xml:space="preserve"> </w:t>
      </w:r>
      <w:r>
        <w:rPr>
          <w:rFonts w:ascii="HQPB4" w:hAnsi="HQPB4"/>
          <w:color w:val="000080"/>
          <w:sz w:val="24"/>
          <w:szCs w:val="24"/>
        </w:rPr>
        <w:sym w:font="HQPB2" w:char="F0C7"/>
      </w:r>
      <w:r>
        <w:rPr>
          <w:rFonts w:ascii="HQPB4" w:hAnsi="HQPB4"/>
          <w:color w:val="000080"/>
          <w:sz w:val="24"/>
          <w:szCs w:val="24"/>
        </w:rPr>
        <w:sym w:font="HQPB2" w:char="F0CD"/>
      </w:r>
      <w:r>
        <w:rPr>
          <w:rFonts w:ascii="HQPB4" w:hAnsi="HQPB4"/>
          <w:color w:val="000080"/>
          <w:sz w:val="24"/>
          <w:szCs w:val="24"/>
        </w:rPr>
        <w:sym w:font="HQPB2" w:char="F0CB"/>
      </w:r>
      <w:r>
        <w:rPr>
          <w:rFonts w:ascii="HQPB4" w:hAnsi="HQPB4"/>
          <w:color w:val="000080"/>
          <w:sz w:val="24"/>
          <w:szCs w:val="24"/>
        </w:rPr>
        <w:sym w:font="HQPB2" w:char="F0C8"/>
      </w:r>
      <w:r>
        <w:rPr>
          <w:rFonts w:ascii="HQPB4" w:hAnsi="HQPB4"/>
          <w:color w:val="000080"/>
          <w:sz w:val="24"/>
          <w:szCs w:val="24"/>
          <w:rtl/>
        </w:rPr>
        <w:t xml:space="preserve"> </w:t>
      </w:r>
      <w:r>
        <w:rPr>
          <w:rFonts w:ascii="HQPB4" w:hAnsi="HQPB4"/>
          <w:color w:val="000080"/>
          <w:sz w:val="24"/>
          <w:szCs w:val="24"/>
        </w:rPr>
        <w:sym w:font="HQPB5" w:char="F028"/>
      </w:r>
      <w:r>
        <w:rPr>
          <w:rFonts w:ascii="HQPB4" w:hAnsi="HQPB4"/>
          <w:color w:val="000080"/>
          <w:sz w:val="24"/>
          <w:szCs w:val="24"/>
        </w:rPr>
        <w:sym w:font="HQPB1" w:char="F023"/>
      </w:r>
      <w:r>
        <w:rPr>
          <w:rFonts w:ascii="HQPB4" w:hAnsi="HQPB4"/>
          <w:color w:val="000080"/>
          <w:sz w:val="24"/>
          <w:szCs w:val="24"/>
        </w:rPr>
        <w:sym w:font="HQPB2" w:char="F071"/>
      </w:r>
      <w:r>
        <w:rPr>
          <w:rFonts w:ascii="HQPB4" w:hAnsi="HQPB4"/>
          <w:color w:val="000080"/>
          <w:sz w:val="24"/>
          <w:szCs w:val="24"/>
        </w:rPr>
        <w:sym w:font="HQPB4" w:char="F0E4"/>
      </w:r>
      <w:r>
        <w:rPr>
          <w:rFonts w:ascii="HQPB4" w:hAnsi="HQPB4"/>
          <w:color w:val="000080"/>
          <w:sz w:val="24"/>
          <w:szCs w:val="24"/>
        </w:rPr>
        <w:sym w:font="HQPB2" w:char="F039"/>
      </w:r>
      <w:r>
        <w:rPr>
          <w:rFonts w:ascii="HQPB4" w:hAnsi="HQPB4"/>
          <w:color w:val="000080"/>
          <w:sz w:val="24"/>
          <w:szCs w:val="24"/>
        </w:rPr>
        <w:sym w:font="HQPB1" w:char="F024"/>
      </w:r>
      <w:r>
        <w:rPr>
          <w:rFonts w:ascii="HQPB4" w:hAnsi="HQPB4"/>
          <w:color w:val="000080"/>
          <w:sz w:val="24"/>
          <w:szCs w:val="24"/>
        </w:rPr>
        <w:sym w:font="HQPB5" w:char="F073"/>
      </w:r>
      <w:r>
        <w:rPr>
          <w:rFonts w:ascii="HQPB4" w:hAnsi="HQPB4"/>
          <w:color w:val="000080"/>
          <w:sz w:val="24"/>
          <w:szCs w:val="24"/>
        </w:rPr>
        <w:sym w:font="HQPB2" w:char="F025"/>
      </w:r>
      <w:r>
        <w:rPr>
          <w:rFonts w:ascii="HQPB4" w:hAnsi="HQPB4"/>
          <w:color w:val="000080"/>
          <w:sz w:val="24"/>
          <w:szCs w:val="24"/>
          <w:rtl/>
        </w:rPr>
        <w:t xml:space="preserve"> </w:t>
      </w:r>
      <w:r>
        <w:rPr>
          <w:rFonts w:ascii="HQPB4" w:hAnsi="HQPB4"/>
          <w:color w:val="000080"/>
          <w:sz w:val="24"/>
          <w:szCs w:val="24"/>
        </w:rPr>
        <w:sym w:font="HQPB4" w:char="F0F3"/>
      </w:r>
      <w:r>
        <w:rPr>
          <w:rFonts w:ascii="HQPB4" w:hAnsi="HQPB4"/>
          <w:color w:val="000080"/>
          <w:sz w:val="24"/>
          <w:szCs w:val="24"/>
        </w:rPr>
        <w:sym w:font="HQPB2" w:char="F04F"/>
      </w:r>
      <w:r>
        <w:rPr>
          <w:rFonts w:ascii="HQPB4" w:hAnsi="HQPB4"/>
          <w:color w:val="000080"/>
          <w:sz w:val="24"/>
          <w:szCs w:val="24"/>
        </w:rPr>
        <w:sym w:font="HQPB5" w:char="F073"/>
      </w:r>
      <w:r>
        <w:rPr>
          <w:rFonts w:ascii="HQPB4" w:hAnsi="HQPB4"/>
          <w:color w:val="000080"/>
          <w:sz w:val="24"/>
          <w:szCs w:val="24"/>
        </w:rPr>
        <w:sym w:font="HQPB2" w:char="F039"/>
      </w:r>
      <w:r>
        <w:rPr>
          <w:rFonts w:ascii="HQPB4" w:hAnsi="HQPB4"/>
          <w:color w:val="000080"/>
          <w:sz w:val="24"/>
          <w:szCs w:val="24"/>
          <w:rtl/>
        </w:rPr>
        <w:t xml:space="preserve"> </w:t>
      </w:r>
      <w:r>
        <w:rPr>
          <w:rFonts w:ascii="HQPB4" w:hAnsi="HQPB4"/>
          <w:color w:val="000080"/>
          <w:sz w:val="24"/>
          <w:szCs w:val="24"/>
        </w:rPr>
        <w:sym w:font="HQPB4" w:char="F0E0"/>
      </w:r>
      <w:r>
        <w:rPr>
          <w:rFonts w:ascii="HQPB4" w:hAnsi="HQPB4"/>
          <w:color w:val="000080"/>
          <w:sz w:val="24"/>
          <w:szCs w:val="24"/>
        </w:rPr>
        <w:sym w:font="HQPB2" w:char="F037"/>
      </w:r>
      <w:r>
        <w:rPr>
          <w:rFonts w:ascii="HQPB4" w:hAnsi="HQPB4"/>
          <w:color w:val="000080"/>
          <w:sz w:val="24"/>
          <w:szCs w:val="24"/>
        </w:rPr>
        <w:sym w:font="HQPB5" w:char="F074"/>
      </w:r>
      <w:r>
        <w:rPr>
          <w:rFonts w:ascii="HQPB4" w:hAnsi="HQPB4"/>
          <w:color w:val="000080"/>
          <w:sz w:val="24"/>
          <w:szCs w:val="24"/>
        </w:rPr>
        <w:sym w:font="HQPB2" w:char="F052"/>
      </w:r>
      <w:r>
        <w:rPr>
          <w:rFonts w:ascii="HQPB4" w:hAnsi="HQPB4"/>
          <w:color w:val="000080"/>
          <w:sz w:val="24"/>
          <w:szCs w:val="24"/>
          <w:rtl/>
        </w:rPr>
        <w:t xml:space="preserve"> </w:t>
      </w:r>
      <w:r>
        <w:rPr>
          <w:rFonts w:ascii="HQPB4" w:hAnsi="HQPB4"/>
          <w:color w:val="000080"/>
          <w:sz w:val="24"/>
          <w:szCs w:val="24"/>
        </w:rPr>
        <w:sym w:font="HQPB5" w:char="F09A"/>
      </w:r>
      <w:r>
        <w:rPr>
          <w:rFonts w:ascii="HQPB4" w:hAnsi="HQPB4"/>
          <w:color w:val="000080"/>
          <w:sz w:val="24"/>
          <w:szCs w:val="24"/>
        </w:rPr>
        <w:sym w:font="HQPB2" w:char="F0C6"/>
      </w:r>
      <w:r>
        <w:rPr>
          <w:rFonts w:ascii="HQPB4" w:hAnsi="HQPB4"/>
          <w:color w:val="000080"/>
          <w:sz w:val="24"/>
          <w:szCs w:val="24"/>
        </w:rPr>
        <w:sym w:font="HQPB4" w:char="F0CF"/>
      </w:r>
      <w:r>
        <w:rPr>
          <w:rFonts w:ascii="HQPB4" w:hAnsi="HQPB4"/>
          <w:color w:val="000080"/>
          <w:sz w:val="24"/>
          <w:szCs w:val="24"/>
        </w:rPr>
        <w:sym w:font="HQPB2" w:char="F042"/>
      </w:r>
      <w:r>
        <w:rPr>
          <w:rFonts w:ascii="HQPB4" w:hAnsi="HQPB4"/>
          <w:color w:val="000080"/>
          <w:sz w:val="24"/>
          <w:szCs w:val="24"/>
          <w:rtl/>
        </w:rPr>
        <w:t xml:space="preserve"> </w:t>
      </w:r>
      <w:r>
        <w:rPr>
          <w:rFonts w:ascii="HQPB4" w:hAnsi="HQPB4"/>
          <w:color w:val="000080"/>
          <w:sz w:val="24"/>
          <w:szCs w:val="24"/>
        </w:rPr>
        <w:sym w:font="HQPB5" w:char="F074"/>
      </w:r>
      <w:r>
        <w:rPr>
          <w:rFonts w:ascii="HQPB4" w:hAnsi="HQPB4"/>
          <w:color w:val="000080"/>
          <w:sz w:val="24"/>
          <w:szCs w:val="24"/>
        </w:rPr>
        <w:sym w:font="HQPB2" w:char="F0FB"/>
      </w:r>
      <w:r>
        <w:rPr>
          <w:rFonts w:ascii="HQPB4" w:hAnsi="HQPB4"/>
          <w:color w:val="000080"/>
          <w:sz w:val="24"/>
          <w:szCs w:val="24"/>
        </w:rPr>
        <w:sym w:font="HQPB3" w:char="F02C"/>
      </w:r>
      <w:r>
        <w:rPr>
          <w:rFonts w:ascii="HQPB4" w:hAnsi="HQPB4"/>
          <w:color w:val="000080"/>
          <w:sz w:val="24"/>
          <w:szCs w:val="24"/>
        </w:rPr>
        <w:sym w:font="HQPB4" w:char="F0CD"/>
      </w:r>
      <w:r>
        <w:rPr>
          <w:rFonts w:ascii="HQPB4" w:hAnsi="HQPB4"/>
          <w:color w:val="000080"/>
          <w:sz w:val="24"/>
          <w:szCs w:val="24"/>
        </w:rPr>
        <w:sym w:font="HQPB4" w:char="F06A"/>
      </w:r>
      <w:r>
        <w:rPr>
          <w:rFonts w:ascii="HQPB4" w:hAnsi="HQPB4"/>
          <w:color w:val="000080"/>
          <w:sz w:val="24"/>
          <w:szCs w:val="24"/>
        </w:rPr>
        <w:sym w:font="HQPB3" w:char="F023"/>
      </w:r>
      <w:r>
        <w:rPr>
          <w:rFonts w:ascii="HQPB4" w:hAnsi="HQPB4"/>
          <w:color w:val="000080"/>
          <w:sz w:val="24"/>
          <w:szCs w:val="24"/>
        </w:rPr>
        <w:sym w:font="HQPB5" w:char="F07C"/>
      </w:r>
      <w:r>
        <w:rPr>
          <w:rFonts w:ascii="HQPB4" w:hAnsi="HQPB4"/>
          <w:color w:val="000080"/>
          <w:sz w:val="24"/>
          <w:szCs w:val="24"/>
        </w:rPr>
        <w:sym w:font="HQPB1" w:char="F0C1"/>
      </w:r>
      <w:r>
        <w:rPr>
          <w:rFonts w:ascii="HQPB4" w:hAnsi="HQPB4"/>
          <w:color w:val="000080"/>
          <w:sz w:val="24"/>
          <w:szCs w:val="24"/>
        </w:rPr>
        <w:sym w:font="HQPB4" w:char="F0DF"/>
      </w:r>
      <w:r>
        <w:rPr>
          <w:rFonts w:ascii="HQPB4" w:hAnsi="HQPB4"/>
          <w:color w:val="000080"/>
          <w:sz w:val="24"/>
          <w:szCs w:val="24"/>
        </w:rPr>
        <w:sym w:font="HQPB2" w:char="F04A"/>
      </w:r>
      <w:r>
        <w:rPr>
          <w:rFonts w:ascii="HQPB4" w:hAnsi="HQPB4"/>
          <w:color w:val="000080"/>
          <w:sz w:val="24"/>
          <w:szCs w:val="24"/>
        </w:rPr>
        <w:sym w:font="HQPB4" w:char="F0F8"/>
      </w:r>
      <w:r>
        <w:rPr>
          <w:rFonts w:ascii="HQPB4" w:hAnsi="HQPB4"/>
          <w:color w:val="000080"/>
          <w:sz w:val="24"/>
          <w:szCs w:val="24"/>
        </w:rPr>
        <w:sym w:font="HQPB2" w:char="F039"/>
      </w:r>
      <w:r>
        <w:rPr>
          <w:rFonts w:ascii="HQPB4" w:hAnsi="HQPB4"/>
          <w:color w:val="000080"/>
          <w:sz w:val="24"/>
          <w:szCs w:val="24"/>
        </w:rPr>
        <w:sym w:font="HQPB5" w:char="F024"/>
      </w:r>
      <w:r>
        <w:rPr>
          <w:rFonts w:ascii="HQPB4" w:hAnsi="HQPB4"/>
          <w:color w:val="000080"/>
          <w:sz w:val="24"/>
          <w:szCs w:val="24"/>
        </w:rPr>
        <w:sym w:font="HQPB1" w:char="F023"/>
      </w:r>
      <w:r>
        <w:rPr>
          <w:rFonts w:ascii="HQPB4" w:hAnsi="HQPB4"/>
          <w:color w:val="000080"/>
          <w:sz w:val="24"/>
          <w:szCs w:val="24"/>
          <w:rtl/>
        </w:rPr>
        <w:t xml:space="preserve"> </w:t>
      </w:r>
      <w:r>
        <w:rPr>
          <w:rFonts w:ascii="HQPB4" w:hAnsi="HQPB4"/>
          <w:color w:val="000080"/>
          <w:sz w:val="24"/>
          <w:szCs w:val="24"/>
        </w:rPr>
        <w:sym w:font="HQPB2" w:char="F0C7"/>
      </w:r>
      <w:r>
        <w:rPr>
          <w:rFonts w:ascii="HQPB4" w:hAnsi="HQPB4"/>
          <w:color w:val="000080"/>
          <w:sz w:val="24"/>
          <w:szCs w:val="24"/>
        </w:rPr>
        <w:sym w:font="HQPB2" w:char="F0CD"/>
      </w:r>
      <w:r>
        <w:rPr>
          <w:rFonts w:ascii="HQPB4" w:hAnsi="HQPB4"/>
          <w:color w:val="000080"/>
          <w:sz w:val="24"/>
          <w:szCs w:val="24"/>
        </w:rPr>
        <w:sym w:font="HQPB2" w:char="F0CC"/>
      </w:r>
      <w:r>
        <w:rPr>
          <w:rFonts w:ascii="HQPB4" w:hAnsi="HQPB4"/>
          <w:color w:val="000080"/>
          <w:sz w:val="24"/>
          <w:szCs w:val="24"/>
        </w:rPr>
        <w:sym w:font="HQPB2" w:char="F0C8"/>
      </w:r>
      <w:r>
        <w:rPr>
          <w:rFonts w:ascii="HQPB4" w:hAnsi="HQPB4"/>
          <w:color w:val="000080"/>
          <w:sz w:val="24"/>
          <w:szCs w:val="24"/>
          <w:rtl/>
        </w:rPr>
        <w:t xml:space="preserve"> </w:t>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33"/>
      </w:r>
      <w:r>
        <w:rPr>
          <w:rFonts w:ascii="HQPB2"/>
          <w:sz w:val="36"/>
          <w:szCs w:val="36"/>
          <w:vertAlign w:val="superscript"/>
          <w:rtl/>
        </w:rPr>
        <w:t>)</w:t>
      </w:r>
      <w:r>
        <w:rPr>
          <w:rFonts w:ascii="HQPB2"/>
          <w:sz w:val="36"/>
          <w:szCs w:val="36"/>
          <w:rtl/>
        </w:rPr>
        <w:t xml:space="preserve"> ، إلى قولـه تعـالى: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فما تنفعهم شفاعة الشافعين"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34"/>
      </w:r>
      <w:r>
        <w:rPr>
          <w:rFonts w:ascii="HQPB2"/>
          <w:sz w:val="36"/>
          <w:szCs w:val="36"/>
          <w:vertAlign w:val="superscript"/>
          <w:rtl/>
        </w:rPr>
        <w:t>)</w:t>
      </w:r>
      <w:r>
        <w:rPr>
          <w:rFonts w:ascii="HQPB2"/>
          <w:sz w:val="36"/>
          <w:szCs w:val="36"/>
          <w:rtl/>
        </w:rPr>
        <w:t xml:space="preserve"> ، فأخبر أن من جملـة الأسباب التي دخلوا بها النار ترك الصلاة وأخبر أنهم لا تنفعهم شفاعة الشافعين فدل علـى أنهم كفار لأن المسلم تنفعه شفاعة الشافعين بإذن الله، وقـال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العهد الذي بيننا وبينهم  يعني الكفار  الصلاة" \</w:instrText>
      </w:r>
      <w:r>
        <w:instrText xml:space="preserve">y "1" \b </w:instrText>
      </w:r>
      <w:r>
        <w:rPr>
          <w:rFonts w:ascii="AGA Arabesque"/>
          <w:sz w:val="36"/>
          <w:szCs w:val="36"/>
          <w:rtl/>
        </w:rPr>
        <w:fldChar w:fldCharType="end"/>
      </w:r>
      <w:r>
        <w:rPr>
          <w:rFonts w:ascii="AGA Arabesque"/>
          <w:color w:val="0000FF"/>
          <w:sz w:val="36"/>
          <w:szCs w:val="36"/>
          <w:rtl/>
        </w:rPr>
        <w:t>العهد الذي بيننا وبينهم - يعني الكفار - الصلاة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35"/>
      </w:r>
      <w:r>
        <w:rPr>
          <w:rFonts w:ascii="AGA Arabesque"/>
          <w:sz w:val="36"/>
          <w:szCs w:val="36"/>
          <w:vertAlign w:val="superscript"/>
          <w:rtl/>
        </w:rPr>
        <w:t>)</w:t>
      </w:r>
      <w:r>
        <w:rPr>
          <w:rFonts w:ascii="AGA Arabesque"/>
          <w:sz w:val="36"/>
          <w:szCs w:val="36"/>
          <w:rtl/>
        </w:rPr>
        <w:t xml:space="preserve"> ، فدل الحديث على أن الصلاة هي الفارقة بين الكافر والمسلم فمن لم يصل فليس بمسلم.. وقـال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بين العبد وبين الكفر أو الشرك ترك الصلاة" \</w:instrText>
      </w:r>
      <w:r>
        <w:instrText xml:space="preserve">y "1" \b </w:instrText>
      </w:r>
      <w:r>
        <w:rPr>
          <w:rFonts w:ascii="AGA Arabesque"/>
          <w:sz w:val="36"/>
          <w:szCs w:val="36"/>
          <w:rtl/>
        </w:rPr>
        <w:fldChar w:fldCharType="end"/>
      </w:r>
      <w:r>
        <w:rPr>
          <w:rFonts w:ascii="AGA Arabesque"/>
          <w:color w:val="0000FF"/>
          <w:sz w:val="36"/>
          <w:szCs w:val="36"/>
          <w:rtl/>
        </w:rPr>
        <w:t>بين العبد وبين الكفر أو الشرك ترك الصلاة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36"/>
      </w:r>
      <w:r>
        <w:rPr>
          <w:rFonts w:ascii="AGA Arabesque"/>
          <w:sz w:val="36"/>
          <w:szCs w:val="36"/>
          <w:vertAlign w:val="superscript"/>
          <w:rtl/>
        </w:rPr>
        <w:t>)</w:t>
      </w:r>
      <w:r>
        <w:rPr>
          <w:rFonts w:ascii="AGA Arabesque"/>
          <w:sz w:val="36"/>
          <w:szCs w:val="36"/>
          <w:rtl/>
        </w:rPr>
        <w:t xml:space="preserve"> ، وهذه نصوص من كتاب الله وسنة رسوله تدل على كفر تارك الصلاة وخروجه من الملة ولو كـان يدَّعي الإسلام ويقيم مع المسلمين، وقد كثر اليوم ترك الصلاة وعدم المبالاة بها مع العلم أن تاركها لا حظّ له في الإسلام بل يستتاب فإن تاب وأقام الصلاة وإلا قُتل مرتدًا لا يدفن في مقابر المسلمين ولا يرثه أقاربـه بل يصادر ماله لبيت مال المسلمين. وكذلك يجب أن يفرق بينه وبين زوجته المسلمة وإن المسلمة لا تحل لكافر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إذا جاءكم المؤمنات مهاجرات فامتحنوهن الله"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40"/>
      </w:r>
      <w:r>
        <w:rPr>
          <w:rFonts w:ascii="HQPB2" w:hAnsi="HQPB2"/>
          <w:color w:val="000080"/>
          <w:sz w:val="24"/>
          <w:szCs w:val="24"/>
        </w:rPr>
        <w:sym w:font="HQPB2" w:char="F040"/>
      </w:r>
      <w:r>
        <w:rPr>
          <w:rFonts w:ascii="HQPB4" w:hAnsi="HQPB4"/>
          <w:color w:val="000080"/>
          <w:sz w:val="24"/>
          <w:szCs w:val="24"/>
        </w:rPr>
        <w:sym w:font="HQPB4" w:char="F0CF"/>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4" w:hAnsi="HQPB4"/>
          <w:color w:val="000080"/>
          <w:sz w:val="24"/>
          <w:szCs w:val="24"/>
        </w:rPr>
        <w:sym w:font="HQPB4" w:char="F0B0"/>
      </w:r>
      <w:r>
        <w:rPr>
          <w:rFonts w:ascii="HQPB2" w:hAnsi="HQPB2"/>
          <w:color w:val="000080"/>
          <w:sz w:val="24"/>
          <w:szCs w:val="24"/>
        </w:rPr>
        <w:sym w:font="HQPB2" w:char="F03B"/>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D"/>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37"/>
      </w:r>
      <w:r>
        <w:rPr>
          <w:rFonts w:ascii="HQPB4"/>
          <w:sz w:val="36"/>
          <w:szCs w:val="36"/>
          <w:vertAlign w:val="superscript"/>
          <w:rtl/>
        </w:rPr>
        <w:t>)</w:t>
      </w:r>
      <w:r>
        <w:rPr>
          <w:rFonts w:ascii="HQPB4"/>
          <w:sz w:val="36"/>
          <w:szCs w:val="36"/>
          <w:rtl/>
        </w:rPr>
        <w:t xml:space="preserve"> ، فلا يجوز أن يزوج من مسلمة ولا يجوز أن تبقى معه مسلمة في عصمته. ولو أن حكم الله نفذ في هؤلاء وطهرت منهم بلاد المسلمين وبيوت المسلمين لارتدع الناس عن هذه الجريمة ولم يجد هذا المجرم مكانًا له في مجتمع المسلمين. ولكـن حينما أغمض المسلمون أعينهم عن هؤلاء وتركوهم يسـاكنونهم في بيوتهم ويتزوجون من نسائهم صارت جريمتهم من الأمور المعتـادة الـتي لا تسـتنكر فلا حول ولا قوة إلا بالله العلي العظيم. </w:t>
      </w:r>
    </w:p>
    <w:p w14:paraId="35CEEA2B" w14:textId="77777777" w:rsidR="00300088" w:rsidRDefault="00300088">
      <w:pPr>
        <w:spacing w:before="2" w:after="2" w:line="600" w:lineRule="atLeast"/>
        <w:ind w:firstLine="400"/>
        <w:jc w:val="both"/>
        <w:rPr>
          <w:rFonts w:ascii="HQPB2"/>
          <w:sz w:val="36"/>
          <w:szCs w:val="36"/>
          <w:rtl/>
        </w:rPr>
      </w:pPr>
      <w:r>
        <w:rPr>
          <w:rFonts w:ascii="HQPB4"/>
          <w:b/>
          <w:bCs/>
          <w:sz w:val="36"/>
          <w:szCs w:val="36"/>
          <w:rtl/>
        </w:rPr>
        <w:t xml:space="preserve">أيها المسلمون: </w:t>
      </w:r>
      <w:r>
        <w:rPr>
          <w:rFonts w:ascii="HQPB4"/>
          <w:sz w:val="36"/>
          <w:szCs w:val="36"/>
          <w:rtl/>
        </w:rPr>
        <w:t xml:space="preserve">ومن نواقض الإسلام التي كـثر انتشـارها اليـوم في المجتمعات الإسلامية اعتناق المبادئ الهدَّامة: كالشـيوعية والاشتراكية والقوميـات المناهضة للإسلام فمن استصوب شيئًا من هذه المبادئ أو دافع عنه أو أعان أهله على المسلمين فقد ارتد عن دين الإسلام ولحق بالكفار فلنكـن على بصيرة من ديننا وبينة من أمرنا، لنعرف ما هو الإسلام وما هي نواقضه حتى نحذر منها ومن أهلها، اللهم بصّرنا بالإسلام وثبتنا عليه إلى يوم نلقاك غير مبدّلين ولا مغيرين يا رب العالمين، اللهم أرنا الحق حقًا وارزقنا اتباعه وأرنا البـاطل باطلا وارزقنـا اجتنابه. أعوذ بالله من الشيطان الرجيم: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إن الذين ارتدوا على أدبارهم من بعد ما تبين لهم الهدى الشيطان"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91"/>
      </w:r>
      <w:r>
        <w:rPr>
          <w:rFonts w:ascii="HQPB1" w:hAnsi="HQPB1"/>
          <w:color w:val="000080"/>
          <w:sz w:val="24"/>
          <w:szCs w:val="24"/>
        </w:rPr>
        <w:sym w:font="HQPB1" w:char="F089"/>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2F"/>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4" w:hAnsi="HQPB4"/>
          <w:color w:val="000080"/>
          <w:sz w:val="24"/>
          <w:szCs w:val="24"/>
        </w:rPr>
        <w:sym w:font="HQPB4" w:char="F0A8"/>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3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4"/>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0"/>
      </w:r>
      <w:r>
        <w:rPr>
          <w:rFonts w:ascii="HQPB5" w:hAnsi="HQPB5"/>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A7"/>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ذلك بأنهم قالوا للذين كرهوا ما نزل الله سنطيعكم في بعض الأمر"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5E"/>
      </w:r>
      <w:r>
        <w:rPr>
          <w:rFonts w:ascii="HQPB4" w:hAnsi="HQPB4"/>
          <w:color w:val="000080"/>
          <w:sz w:val="24"/>
          <w:szCs w:val="24"/>
        </w:rPr>
        <w:sym w:font="HQPB4" w:char="F0A8"/>
      </w:r>
      <w:r>
        <w:rPr>
          <w:rFonts w:ascii="HQPB1" w:hAnsi="HQPB1"/>
          <w:color w:val="000080"/>
          <w:sz w:val="24"/>
          <w:szCs w:val="24"/>
        </w:rPr>
        <w:sym w:font="HQPB1" w:char="F093"/>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3"/>
      </w:r>
      <w:r>
        <w:rPr>
          <w:rFonts w:ascii="HQPB1" w:hAnsi="HQPB1"/>
          <w:color w:val="000080"/>
          <w:sz w:val="24"/>
          <w:szCs w:val="24"/>
        </w:rPr>
        <w:sym w:font="HQPB1" w:char="F0A0"/>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فكيف إذا توفتهم الملائكة يضربون وجوههم وأدبارهم"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2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7"/>
      </w:r>
      <w:r>
        <w:rPr>
          <w:rFonts w:ascii="HQPB1" w:hAnsi="HQPB1"/>
          <w:color w:val="000080"/>
          <w:sz w:val="24"/>
          <w:szCs w:val="24"/>
        </w:rPr>
        <w:sym w:font="HQPB1" w:char="F046"/>
      </w:r>
      <w:r>
        <w:rPr>
          <w:rFonts w:ascii="HQPB4" w:hAnsi="HQPB4"/>
          <w:color w:val="000080"/>
          <w:sz w:val="24"/>
          <w:szCs w:val="24"/>
        </w:rPr>
        <w:sym w:font="HQPB4" w:char="F0A9"/>
      </w:r>
      <w:r>
        <w:rPr>
          <w:rFonts w:ascii="HQPB1" w:hAnsi="HQPB1"/>
          <w:color w:val="000080"/>
          <w:sz w:val="24"/>
          <w:szCs w:val="24"/>
        </w:rPr>
        <w:sym w:font="HQPB1" w:char="F0F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D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E3"/>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4"/>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2F"/>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ذلك بأنهم اتبعوا ما أسخط الله وكرهوا رضوانه فأحبط أعمالهم"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DD"/>
      </w:r>
      <w:r>
        <w:rPr>
          <w:rFonts w:ascii="HQPB5" w:hAnsi="HQPB5"/>
          <w:color w:val="000080"/>
          <w:sz w:val="24"/>
          <w:szCs w:val="24"/>
        </w:rPr>
        <w:sym w:font="HQPB5" w:char="F079"/>
      </w:r>
      <w:r>
        <w:rPr>
          <w:rFonts w:ascii="HQPB1" w:hAnsi="HQPB1"/>
          <w:color w:val="000080"/>
          <w:sz w:val="24"/>
          <w:szCs w:val="24"/>
        </w:rPr>
        <w:sym w:font="HQPB1" w:char="F082"/>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9F"/>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4"/>
      </w:r>
      <w:r>
        <w:rPr>
          <w:rFonts w:ascii="HQPB1" w:hAnsi="HQPB1"/>
          <w:color w:val="000080"/>
          <w:sz w:val="24"/>
          <w:szCs w:val="24"/>
        </w:rPr>
        <w:sym w:font="HQPB1" w:char="F0CA"/>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DD"/>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38"/>
      </w:r>
      <w:r>
        <w:rPr>
          <w:rFonts w:ascii="HQPB2"/>
          <w:sz w:val="36"/>
          <w:szCs w:val="36"/>
          <w:vertAlign w:val="superscript"/>
          <w:rtl/>
        </w:rPr>
        <w:t>)</w:t>
      </w:r>
      <w:r>
        <w:rPr>
          <w:rFonts w:ascii="HQPB2"/>
          <w:sz w:val="36"/>
          <w:szCs w:val="36"/>
          <w:rtl/>
        </w:rPr>
        <w:t xml:space="preserve"> . بارك الله لي ولكم في القرآن العظيم ونفعني وإياكم بما فيه من الآيات والذكر الحكيم أقول هذا القول وأستغفر الله لي ولكم فاستغفروه إنه هو الغفور الرحيم.</w:t>
      </w:r>
      <w:r>
        <w:rPr>
          <w:vertAlign w:val="superscript"/>
          <w:rtl/>
        </w:rPr>
        <w:t xml:space="preserve"> (</w:t>
      </w:r>
      <w:r>
        <w:rPr>
          <w:rStyle w:val="FootnoteReference"/>
          <w:sz w:val="36"/>
          <w:rtl/>
        </w:rPr>
        <w:footnoteReference w:id="239"/>
      </w:r>
      <w:r>
        <w:rPr>
          <w:vertAlign w:val="superscript"/>
          <w:rtl/>
        </w:rPr>
        <w:t>)</w:t>
      </w:r>
      <w:r>
        <w:rPr>
          <w:rFonts w:ascii="HQPB2"/>
          <w:sz w:val="36"/>
          <w:szCs w:val="36"/>
          <w:rtl/>
        </w:rPr>
        <w:t xml:space="preserve"> </w:t>
      </w:r>
    </w:p>
    <w:p w14:paraId="5DFA3F99" w14:textId="77777777" w:rsidR="00300088" w:rsidRDefault="00300088">
      <w:pPr>
        <w:pStyle w:val="Heading3"/>
        <w:rPr>
          <w:rtl/>
        </w:rPr>
      </w:pPr>
      <w:r>
        <w:rPr>
          <w:rtl/>
        </w:rPr>
        <w:br w:type="page"/>
      </w:r>
      <w:bookmarkStart w:id="42" w:name="_Toc118608546"/>
      <w:r>
        <w:rPr>
          <w:rtl/>
        </w:rPr>
        <w:t>الدعاء لولاة الأمور</w:t>
      </w:r>
      <w:bookmarkEnd w:id="42"/>
      <w:r>
        <w:rPr>
          <w:rtl/>
        </w:rPr>
        <w:t xml:space="preserve"> </w:t>
      </w:r>
    </w:p>
    <w:p w14:paraId="6466B176"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 </w:t>
      </w:r>
      <w:r>
        <w:rPr>
          <w:rFonts w:ascii="HQPB2"/>
          <w:sz w:val="36"/>
          <w:szCs w:val="36"/>
          <w:rtl/>
        </w:rPr>
        <w:t>الحمد لله رب العالمين، الرحمن الرحيم، مالك يوم الدين، والحمد لله الذي خلق الخلق ليعبدوه، وأبان آياته ليعرفوه، وسهل لهم طريق الوصول إليه ليصلوه.</w:t>
      </w:r>
    </w:p>
    <w:p w14:paraId="52B2F6C0" w14:textId="77777777" w:rsidR="00300088" w:rsidRDefault="00300088">
      <w:pPr>
        <w:spacing w:before="2" w:after="2" w:line="600" w:lineRule="atLeast"/>
        <w:jc w:val="both"/>
        <w:rPr>
          <w:rFonts w:ascii="HQPB2"/>
          <w:sz w:val="36"/>
          <w:szCs w:val="36"/>
          <w:rtl/>
        </w:rPr>
      </w:pPr>
      <w:r>
        <w:rPr>
          <w:rFonts w:ascii="HQPB2"/>
          <w:sz w:val="36"/>
          <w:szCs w:val="36"/>
          <w:rtl/>
        </w:rPr>
        <w:t>وأشهد أن لا إله إلا الله وحده لا شريك له، له الملك وله الحمد وهو على كل شيء قدير، وأشهد أن نبينا وإمامنا وقدوتنا محمدًا عبده ورسوله، أرسله الله بالهدى ودين الحق ليكون للعالمين نذيرًا، صلى الله عليه وعلى آله وأصحابه والتابعين لهم بإحسان وسلم تسليمًا كثيرًا.</w:t>
      </w:r>
    </w:p>
    <w:p w14:paraId="36B0F965" w14:textId="77777777" w:rsidR="00300088" w:rsidRDefault="00300088">
      <w:pPr>
        <w:spacing w:before="2" w:after="2" w:line="600" w:lineRule="atLeast"/>
        <w:jc w:val="both"/>
        <w:rPr>
          <w:rFonts w:ascii="AGA Arabesque"/>
          <w:sz w:val="36"/>
          <w:szCs w:val="36"/>
          <w:rtl/>
        </w:rPr>
      </w:pPr>
      <w:r>
        <w:rPr>
          <w:rFonts w:ascii="HQPB2"/>
          <w:b/>
          <w:bCs/>
          <w:sz w:val="36"/>
          <w:szCs w:val="36"/>
          <w:rtl/>
        </w:rPr>
        <w:t xml:space="preserve">أما بعد: </w:t>
      </w:r>
      <w:r>
        <w:rPr>
          <w:rFonts w:ascii="HQPB2"/>
          <w:sz w:val="36"/>
          <w:szCs w:val="36"/>
          <w:rtl/>
        </w:rPr>
        <w:t xml:space="preserve">أيها الناس اذكروا الله ذكرًا كثيرًا، وسبحوه بكره وأصيلًا، واعلموا رحمكم الله أن الذكر هو أحب الكلام إلى الله، ففي الحديث الـذي يرويه أبو ذر الغفاري </w:t>
      </w:r>
      <w:r>
        <w:rPr>
          <w:rFonts w:ascii="AGA Arabesque" w:hAnsi="AGA Arabesque" w:cs="AGA Arabesque"/>
          <w:sz w:val="40"/>
          <w:szCs w:val="40"/>
        </w:rPr>
        <w:sym w:font="AGA Arabesque" w:char="F074"/>
      </w:r>
      <w:r>
        <w:rPr>
          <w:rFonts w:ascii="AGA Arabesque"/>
          <w:sz w:val="36"/>
          <w:szCs w:val="36"/>
          <w:rtl/>
        </w:rPr>
        <w:t xml:space="preserve"> قال: قال لي رسـول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ألا أخبرك بأحب الكلام إلى الله إن أحب الكلام إلى الله سبحان الله وبحمده" \</w:instrText>
      </w:r>
      <w:r>
        <w:instrText xml:space="preserve">y "1" \b </w:instrText>
      </w:r>
      <w:r>
        <w:rPr>
          <w:rFonts w:ascii="AGA Arabesque"/>
          <w:sz w:val="36"/>
          <w:szCs w:val="36"/>
          <w:rtl/>
        </w:rPr>
        <w:fldChar w:fldCharType="end"/>
      </w:r>
      <w:r>
        <w:rPr>
          <w:rFonts w:ascii="AGA Arabesque"/>
          <w:color w:val="0000FF"/>
          <w:sz w:val="36"/>
          <w:szCs w:val="36"/>
          <w:rtl/>
        </w:rPr>
        <w:t>ألا أخبرك بأحب الكلام إلى الله إن أحب الكلام إلى الله سبحان الله وبحمده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40"/>
      </w:r>
      <w:r>
        <w:rPr>
          <w:rFonts w:ascii="AGA Arabesque"/>
          <w:sz w:val="36"/>
          <w:szCs w:val="36"/>
          <w:vertAlign w:val="superscript"/>
          <w:rtl/>
        </w:rPr>
        <w:t>)</w:t>
      </w:r>
      <w:r>
        <w:rPr>
          <w:rFonts w:ascii="AGA Arabesque"/>
          <w:sz w:val="36"/>
          <w:szCs w:val="36"/>
          <w:rtl/>
        </w:rPr>
        <w:t xml:space="preserve"> رواه مسلم، فذكر الله يحيي القلوب وينورها ويزك</w:t>
      </w:r>
      <w:r>
        <w:rPr>
          <w:rFonts w:ascii="AGA Arabesque" w:hint="cs"/>
          <w:sz w:val="36"/>
          <w:szCs w:val="36"/>
          <w:rtl/>
        </w:rPr>
        <w:t>ي</w:t>
      </w:r>
      <w:r>
        <w:rPr>
          <w:rFonts w:ascii="AGA Arabesque"/>
          <w:sz w:val="36"/>
          <w:szCs w:val="36"/>
          <w:rtl/>
        </w:rPr>
        <w:t xml:space="preserve"> النفوس ويسعدها. </w:t>
      </w:r>
    </w:p>
    <w:p w14:paraId="3E5C62C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فأكثروا من ذكر الله ومن دعائه والتضرع إليه " والدعاء هو العبـادة " وليس شيء أكرم على الله من الدعاء، ولا يرد القضاء إلا الدعاء. </w:t>
      </w:r>
    </w:p>
    <w:p w14:paraId="7945F98D" w14:textId="77777777" w:rsidR="00300088" w:rsidRDefault="00300088">
      <w:pPr>
        <w:spacing w:before="2" w:after="2" w:line="600" w:lineRule="atLeast"/>
        <w:ind w:firstLine="400"/>
        <w:jc w:val="both"/>
        <w:rPr>
          <w:rFonts w:ascii="HQPB1"/>
          <w:sz w:val="36"/>
          <w:szCs w:val="36"/>
          <w:vertAlign w:val="superscript"/>
          <w:rtl/>
        </w:rPr>
      </w:pPr>
      <w:r>
        <w:rPr>
          <w:rFonts w:ascii="AGA Arabesque"/>
          <w:sz w:val="36"/>
          <w:szCs w:val="36"/>
          <w:rtl/>
        </w:rPr>
        <w:t xml:space="preserve">فاسألوا الله حوائجكم صغيرها وكبيرها عاجلها وآجلها، وانتظروا الفرج من الله.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ادعوا ربكم تضرعا وخفية إنه لا يحب المعتدين"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5"/>
      </w:r>
      <w:r>
        <w:rPr>
          <w:rFonts w:ascii="HQPB4" w:hAnsi="HQPB4"/>
          <w:color w:val="000080"/>
          <w:sz w:val="24"/>
          <w:szCs w:val="24"/>
        </w:rPr>
        <w:sym w:font="HQPB4" w:char="F059"/>
      </w:r>
      <w:r>
        <w:rPr>
          <w:rFonts w:ascii="HQPB1" w:hAnsi="HQPB1"/>
          <w:color w:val="000080"/>
          <w:sz w:val="24"/>
          <w:szCs w:val="24"/>
        </w:rPr>
        <w:sym w:font="HQPB1" w:char="F0E6"/>
      </w:r>
      <w:r>
        <w:rPr>
          <w:rFonts w:ascii="HQPB4" w:hAnsi="HQPB4"/>
          <w:color w:val="000080"/>
          <w:sz w:val="24"/>
          <w:szCs w:val="24"/>
        </w:rPr>
        <w:sym w:font="HQPB4" w:char="F095"/>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D8"/>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4" w:hAnsi="HQPB4"/>
          <w:color w:val="000080"/>
          <w:sz w:val="24"/>
          <w:szCs w:val="24"/>
        </w:rPr>
        <w:sym w:font="HQPB4" w:char="F0BA"/>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4"/>
      </w:r>
      <w:r>
        <w:rPr>
          <w:rFonts w:ascii="HQPB1" w:hAnsi="HQPB1"/>
          <w:color w:val="000080"/>
          <w:sz w:val="24"/>
          <w:szCs w:val="24"/>
        </w:rPr>
        <w:sym w:font="HQPB1" w:char="F07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41"/>
      </w:r>
      <w:r>
        <w:rPr>
          <w:rFonts w:ascii="HQPB4"/>
          <w:sz w:val="36"/>
          <w:szCs w:val="36"/>
          <w:vertAlign w:val="superscript"/>
          <w:rtl/>
        </w:rPr>
        <w:t>)</w:t>
      </w:r>
      <w:r>
        <w:rPr>
          <w:rFonts w:ascii="HQPB4"/>
          <w:sz w:val="36"/>
          <w:szCs w:val="36"/>
          <w:rtl/>
        </w:rPr>
        <w:t xml:space="preserve"> ، ثم اعلمـوا أيها الإخوة المؤمنون أن المرء يؤجر إذا دعا لأخيه المسلم بظهر الغيب قال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والذين جاءوا من بعدهم يقولون ربنا اغفر لنا ولإخواننا الذين سبقونا"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EE"/>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5C"/>
      </w:r>
      <w:r>
        <w:rPr>
          <w:rFonts w:ascii="HQPB2" w:hAnsi="HQPB2"/>
          <w:color w:val="000080"/>
          <w:sz w:val="24"/>
          <w:szCs w:val="24"/>
        </w:rPr>
        <w:sym w:font="HQPB2" w:char="F07D"/>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3"/>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242"/>
      </w:r>
      <w:r>
        <w:rPr>
          <w:rFonts w:ascii="HQPB1"/>
          <w:sz w:val="36"/>
          <w:szCs w:val="36"/>
          <w:vertAlign w:val="superscript"/>
          <w:rtl/>
        </w:rPr>
        <w:t>)</w:t>
      </w:r>
    </w:p>
    <w:p w14:paraId="0C839C33" w14:textId="77777777" w:rsidR="00300088" w:rsidRDefault="00300088">
      <w:pPr>
        <w:spacing w:before="2" w:after="2" w:line="600" w:lineRule="atLeast"/>
        <w:ind w:firstLine="400"/>
        <w:jc w:val="both"/>
        <w:rPr>
          <w:rFonts w:ascii="AGA Arabesque"/>
          <w:sz w:val="36"/>
          <w:szCs w:val="36"/>
          <w:rtl/>
        </w:rPr>
      </w:pPr>
      <w:r>
        <w:rPr>
          <w:rFonts w:ascii="HQPB1"/>
          <w:sz w:val="36"/>
          <w:szCs w:val="36"/>
          <w:rtl/>
        </w:rPr>
        <w:t xml:space="preserve"> وعن أبي الدرداء - عويمر بن زيد - </w:t>
      </w:r>
      <w:r>
        <w:rPr>
          <w:rFonts w:ascii="AGA Arabesque" w:hAnsi="AGA Arabesque" w:cs="AGA Arabesque"/>
          <w:sz w:val="40"/>
          <w:szCs w:val="40"/>
        </w:rPr>
        <w:sym w:font="AGA Arabesque" w:char="F074"/>
      </w:r>
      <w:r>
        <w:rPr>
          <w:rFonts w:ascii="AGA Arabesque"/>
          <w:sz w:val="36"/>
          <w:szCs w:val="36"/>
          <w:rtl/>
        </w:rPr>
        <w:t xml:space="preserve"> أنه سمع رسول الله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 عبد مسلم يدعو لأخيه بظهر الغيب إلا قال الملك آمين ولك بمثل" \</w:instrText>
      </w:r>
      <w:r>
        <w:instrText xml:space="preserve">y "1" \b </w:instrText>
      </w:r>
      <w:r>
        <w:rPr>
          <w:rFonts w:ascii="AGA Arabesque"/>
          <w:sz w:val="36"/>
          <w:szCs w:val="36"/>
          <w:rtl/>
        </w:rPr>
        <w:fldChar w:fldCharType="end"/>
      </w:r>
      <w:r>
        <w:rPr>
          <w:rFonts w:ascii="AGA Arabesque"/>
          <w:color w:val="0000FF"/>
          <w:sz w:val="36"/>
          <w:szCs w:val="36"/>
          <w:rtl/>
        </w:rPr>
        <w:t>ما من عبد مسلم يدعو لأخيه بظهر الغيب إلا قال الملك: آمين ولك بمثل</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43"/>
      </w:r>
      <w:r>
        <w:rPr>
          <w:rFonts w:ascii="AGA Arabesque"/>
          <w:sz w:val="36"/>
          <w:szCs w:val="36"/>
          <w:vertAlign w:val="superscript"/>
          <w:rtl/>
        </w:rPr>
        <w:t>)</w:t>
      </w:r>
      <w:r>
        <w:rPr>
          <w:rFonts w:ascii="AGA Arabesque"/>
          <w:sz w:val="36"/>
          <w:szCs w:val="36"/>
          <w:rtl/>
        </w:rPr>
        <w:t xml:space="preserve"> رواه مسلم. </w:t>
      </w:r>
    </w:p>
    <w:p w14:paraId="300BFB5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وعنه </w:t>
      </w:r>
      <w:r>
        <w:rPr>
          <w:rFonts w:ascii="AGA Arabesque" w:hAnsi="AGA Arabesque" w:cs="AGA Arabesque"/>
          <w:sz w:val="40"/>
          <w:szCs w:val="40"/>
        </w:rPr>
        <w:sym w:font="AGA Arabesque" w:char="F074"/>
      </w:r>
      <w:r>
        <w:rPr>
          <w:rFonts w:ascii="AGA Arabesque"/>
          <w:sz w:val="36"/>
          <w:szCs w:val="36"/>
          <w:rtl/>
        </w:rPr>
        <w:t xml:space="preserve"> أن رسول الله </w:t>
      </w:r>
      <w:r>
        <w:rPr>
          <w:rFonts w:ascii="AGA Arabesque" w:hAnsi="AGA Arabesque" w:cs="AGA Arabesque"/>
          <w:sz w:val="40"/>
          <w:szCs w:val="40"/>
        </w:rPr>
        <w:sym w:font="AGA Arabesque" w:char="F072"/>
      </w:r>
      <w:r>
        <w:rPr>
          <w:rFonts w:ascii="AGA Arabesque"/>
          <w:sz w:val="36"/>
          <w:szCs w:val="36"/>
          <w:rtl/>
        </w:rPr>
        <w:t xml:space="preserve"> كـان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دعوة المرء المسلم لأخيه بظهر الغيب مستجابة، عند رأسه ملك موكل كلما" \</w:instrText>
      </w:r>
      <w:r>
        <w:instrText xml:space="preserve">y "1" \b </w:instrText>
      </w:r>
      <w:r>
        <w:rPr>
          <w:rFonts w:ascii="AGA Arabesque"/>
          <w:sz w:val="36"/>
          <w:szCs w:val="36"/>
          <w:rtl/>
        </w:rPr>
        <w:fldChar w:fldCharType="end"/>
      </w:r>
      <w:r>
        <w:rPr>
          <w:rFonts w:ascii="AGA Arabesque"/>
          <w:color w:val="0000FF"/>
          <w:sz w:val="36"/>
          <w:szCs w:val="36"/>
          <w:rtl/>
        </w:rPr>
        <w:t>دعوة المرء المسلم لأخيه بظهر الغيب مستجابة، عند رأسه ملك موكل كلما دعا لأخيه بخير قال الملك الموكل به: آمين ولك بمثل</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44"/>
      </w:r>
      <w:r>
        <w:rPr>
          <w:rFonts w:ascii="AGA Arabesque"/>
          <w:sz w:val="36"/>
          <w:szCs w:val="36"/>
          <w:vertAlign w:val="superscript"/>
          <w:rtl/>
        </w:rPr>
        <w:t>)</w:t>
      </w:r>
      <w:r>
        <w:rPr>
          <w:rFonts w:ascii="AGA Arabesque"/>
          <w:sz w:val="36"/>
          <w:szCs w:val="36"/>
          <w:rtl/>
        </w:rPr>
        <w:t xml:space="preserve"> رواه مسلم. </w:t>
      </w:r>
    </w:p>
    <w:p w14:paraId="56B4FB0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وأثر عن أبي الدرداء </w:t>
      </w:r>
      <w:r>
        <w:rPr>
          <w:rFonts w:ascii="AGA Arabesque" w:hAnsi="AGA Arabesque" w:cs="AGA Arabesque"/>
          <w:sz w:val="40"/>
          <w:szCs w:val="40"/>
        </w:rPr>
        <w:sym w:font="AGA Arabesque" w:char="F074"/>
      </w:r>
      <w:r>
        <w:rPr>
          <w:rFonts w:ascii="AGA Arabesque"/>
          <w:sz w:val="36"/>
          <w:szCs w:val="36"/>
          <w:rtl/>
        </w:rPr>
        <w:t xml:space="preserve"> أنـه كـان يدعو لسبعين من أصحابه يسميهم بأسمائهم، وفي هذا العمل علامة على سلامة الصدر. وإذا كان هذا مما يؤجر عليه وهو الدعاء لأخيه المسلم، فلا شك أن الدعاء لمن ولاه الله أمر المسلمين، - وولايتهم بالاستقامة والرشد والصلاح - أكثر ثوابًا وأعظم أجرًا، بل هو من النصيحة الواجبة على المسلم كما جاء في الحديث الذي يرويه تميم بن أوس الداري رضي الله عنـه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الدين النصيحة  قلنا لمن ؟ قال  لله ولكتابه ولرسوله ولأئمة المسلمين وعامتهم" \</w:instrText>
      </w:r>
      <w:r>
        <w:instrText xml:space="preserve">y "1" \b </w:instrText>
      </w:r>
      <w:r>
        <w:rPr>
          <w:rFonts w:ascii="AGA Arabesque"/>
          <w:sz w:val="36"/>
          <w:szCs w:val="36"/>
          <w:rtl/>
        </w:rPr>
        <w:fldChar w:fldCharType="end"/>
      </w:r>
      <w:r>
        <w:rPr>
          <w:rFonts w:ascii="AGA Arabesque"/>
          <w:color w:val="0000FF"/>
          <w:sz w:val="36"/>
          <w:szCs w:val="36"/>
          <w:rtl/>
        </w:rPr>
        <w:t>الدين النصيحة " قلنا لمن ؟ قال: " لله ولكتابه ولرسوله ولأئمة المسلمين وعامتهم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45"/>
      </w:r>
      <w:r>
        <w:rPr>
          <w:rFonts w:ascii="AGA Arabesque"/>
          <w:sz w:val="36"/>
          <w:szCs w:val="36"/>
          <w:vertAlign w:val="superscript"/>
          <w:rtl/>
        </w:rPr>
        <w:t>)</w:t>
      </w:r>
      <w:r>
        <w:rPr>
          <w:rFonts w:ascii="AGA Arabesque"/>
          <w:sz w:val="36"/>
          <w:szCs w:val="36"/>
          <w:rtl/>
        </w:rPr>
        <w:t xml:space="preserve"> رواه مسلم. </w:t>
      </w:r>
    </w:p>
    <w:p w14:paraId="780F735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والدعاء لهم أوجب إذا قاموا بتحكيم شرع الله والدعوة إلى سبيله والتحذير من مخالفته، كما نرى ذلك في المملكة العربية السعودية من تطبيق لشرع الله والدعوة إلى سبيله فينبغي للعبد المؤمن أن يتقرب إلى الله بالدعاء لهم في كل وقت لأن صلاحهم صلاح للأمة وفسادهم فساد للأمة. </w:t>
      </w:r>
    </w:p>
    <w:p w14:paraId="03C8C01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ولذا ينبغي التنبه لما قد يقع فيه بعض من لا علم له من الوقيعة والطعن على الأئمة ولعنهم ويجعل من ذلك مادة يقضي بها وقته وهو بذلك يقع في الإثم. </w:t>
      </w:r>
    </w:p>
    <w:p w14:paraId="477E63B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وفرق بين النصح الرشيد والتهجم والطعن والسب؛ لأن النصيحة لولاة الأمور والأئمة ضرورة، أما لعنهم وسبهم ففيه خطر التمزق وضياع الحقوق وهذا مما يفرح أعداء المسلمين ويثلج صدورهم. ثم اعلموا رحمكم الله أن صلاح الأئمة صلاح لشعوبهم وعن أبي أمامة </w:t>
      </w:r>
      <w:r>
        <w:rPr>
          <w:rFonts w:ascii="AGA Arabesque" w:hAnsi="AGA Arabesque" w:cs="AGA Arabesque"/>
          <w:sz w:val="40"/>
          <w:szCs w:val="40"/>
        </w:rPr>
        <w:sym w:font="AGA Arabesque" w:char="F074"/>
      </w:r>
      <w:r>
        <w:rPr>
          <w:rFonts w:ascii="AGA Arabesque"/>
          <w:sz w:val="36"/>
          <w:szCs w:val="36"/>
          <w:rtl/>
        </w:rPr>
        <w:t xml:space="preserve"> عن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تسبوا الأئمة وادعوا لهم بالصلاح فإن صلاحهم لكم صلاح" \</w:instrText>
      </w:r>
      <w:r>
        <w:instrText xml:space="preserve">y "1" \b </w:instrText>
      </w:r>
      <w:r>
        <w:rPr>
          <w:rFonts w:ascii="AGA Arabesque"/>
          <w:sz w:val="36"/>
          <w:szCs w:val="36"/>
          <w:rtl/>
        </w:rPr>
        <w:fldChar w:fldCharType="end"/>
      </w:r>
      <w:r>
        <w:rPr>
          <w:rFonts w:ascii="AGA Arabesque"/>
          <w:color w:val="0000FF"/>
          <w:sz w:val="36"/>
          <w:szCs w:val="36"/>
          <w:rtl/>
        </w:rPr>
        <w:t>لا تسبوا الأئمة وادعوا لهم بالصلاح فإن صلاحهم لكم صلاح</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46"/>
      </w:r>
      <w:r>
        <w:rPr>
          <w:rFonts w:ascii="AGA Arabesque"/>
          <w:sz w:val="36"/>
          <w:szCs w:val="36"/>
          <w:vertAlign w:val="superscript"/>
          <w:rtl/>
        </w:rPr>
        <w:t>)</w:t>
      </w:r>
      <w:r>
        <w:rPr>
          <w:rFonts w:ascii="AGA Arabesque"/>
          <w:sz w:val="36"/>
          <w:szCs w:val="36"/>
          <w:rtl/>
        </w:rPr>
        <w:t xml:space="preserve"> وفي هذا الحديث تأكيد لما ينبغي عليه المسلم أن ينصح وأن يدعو الله بالصلاح لمن ولاه الله أمر المسلمين. </w:t>
      </w:r>
    </w:p>
    <w:p w14:paraId="56C414C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وهو من اجتماع الكلمة التي حث أمته عليه </w:t>
      </w:r>
      <w:r>
        <w:rPr>
          <w:rFonts w:ascii="AGA Arabesque" w:hAnsi="AGA Arabesque" w:cs="AGA Arabesque"/>
          <w:sz w:val="40"/>
          <w:szCs w:val="40"/>
        </w:rPr>
        <w:sym w:font="AGA Arabesque" w:char="F072"/>
      </w:r>
      <w:r>
        <w:rPr>
          <w:rFonts w:ascii="AGA Arabesque"/>
          <w:sz w:val="36"/>
          <w:szCs w:val="36"/>
          <w:rtl/>
        </w:rPr>
        <w:t xml:space="preserve"> . فعن أم الحصين الأحمسية قالت: سمعت رسـول الله </w:t>
      </w:r>
      <w:r>
        <w:rPr>
          <w:rFonts w:ascii="AGA Arabesque" w:hAnsi="AGA Arabesque" w:cs="AGA Arabesque"/>
          <w:sz w:val="40"/>
          <w:szCs w:val="40"/>
        </w:rPr>
        <w:sym w:font="AGA Arabesque" w:char="F072"/>
      </w:r>
      <w:r>
        <w:rPr>
          <w:rFonts w:ascii="AGA Arabesque"/>
          <w:sz w:val="36"/>
          <w:szCs w:val="36"/>
          <w:rtl/>
        </w:rPr>
        <w:t xml:space="preserve"> يخطب بعرفات وهو يقول: </w:t>
      </w:r>
      <w:r>
        <w:rPr>
          <w:rFonts w:ascii="AGA Arabesque" w:cs="DecoType Naskh Special"/>
          <w:color w:val="CC99FF"/>
          <w:sz w:val="36"/>
          <w:rtl/>
        </w:rPr>
        <w:t xml:space="preserve">{ </w:t>
      </w:r>
      <w:r>
        <w:rPr>
          <w:rFonts w:ascii="AGA Arabesque"/>
          <w:color w:val="0000FF"/>
          <w:sz w:val="36"/>
          <w:szCs w:val="36"/>
          <w:rtl/>
        </w:rPr>
        <w:t>ولو استعمل عليكم عبد يقودكم بكتاب الله فاسمعوا له وأطيعوه</w:t>
      </w:r>
      <w:r>
        <w:rPr>
          <w:rFonts w:ascii="AGA Arabesque" w:cs="DecoType Naskh Special"/>
          <w:color w:val="CC99FF"/>
          <w:sz w:val="36"/>
          <w:szCs w:val="36"/>
          <w:rtl/>
        </w:rPr>
        <w:t>}</w:t>
      </w:r>
      <w:r>
        <w:rPr>
          <w:rFonts w:ascii="AGA Arabesque"/>
          <w:sz w:val="36"/>
          <w:szCs w:val="36"/>
          <w:rtl/>
        </w:rPr>
        <w:t xml:space="preserve"> قال عبد الله ( يعني ابن أحمد بن حنبل رحمه الله ) وسمعت أبي يقول: إني لأرى له السمع والطاعة في العسر واليسر والمنشط والمكره "، رواه مسلم وأحمد وابن ماجه وغيرهم. </w:t>
      </w:r>
    </w:p>
    <w:p w14:paraId="3B5E2A6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وكان الإمام أحمد رحمه الله إمام أهل السنة والجماعة يقول: لو كانت لي دعوة مستجابة لصرفتها للسلطان، وهذا من فقهه وسعة علمه - رحمه الله - فصلاح السلطان صلاح للبلاد والعباد وظهور الخيرات ونزول البركات وعلو أهل الصلاح وقمع أهل الفتنة والفساد. </w:t>
      </w:r>
    </w:p>
    <w:p w14:paraId="268E756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بل إن هذا من التعاون على البر والتقوى، ومن اجتماع الكلمة، وسبب في تأليف القلوب وشفقة السلطان على رعيته. </w:t>
      </w:r>
    </w:p>
    <w:p w14:paraId="423B008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فعن عوف بن مالك الأشجعي </w:t>
      </w:r>
      <w:r>
        <w:rPr>
          <w:rFonts w:ascii="AGA Arabesque" w:hAnsi="AGA Arabesque" w:cs="AGA Arabesque"/>
          <w:sz w:val="40"/>
          <w:szCs w:val="40"/>
        </w:rPr>
        <w:sym w:font="AGA Arabesque" w:char="F074"/>
      </w:r>
      <w:r>
        <w:rPr>
          <w:rFonts w:ascii="AGA Arabesque"/>
          <w:sz w:val="36"/>
          <w:szCs w:val="36"/>
          <w:rtl/>
        </w:rPr>
        <w:t xml:space="preserve"> قال سمعت رسول الله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خيار أئمتكم من تحبونهم ويحبونكم وتصلون عليهم ويصلون عليكـم، وشرار" \</w:instrText>
      </w:r>
      <w:r>
        <w:instrText xml:space="preserve">y "1" \b </w:instrText>
      </w:r>
      <w:r>
        <w:rPr>
          <w:rFonts w:ascii="AGA Arabesque"/>
          <w:sz w:val="36"/>
          <w:szCs w:val="36"/>
          <w:rtl/>
        </w:rPr>
        <w:fldChar w:fldCharType="end"/>
      </w:r>
      <w:r>
        <w:rPr>
          <w:rFonts w:ascii="AGA Arabesque"/>
          <w:color w:val="0000FF"/>
          <w:sz w:val="36"/>
          <w:szCs w:val="36"/>
          <w:rtl/>
        </w:rPr>
        <w:t>خيار أئمتكم من تحبونهم ويحبونكم وتصلون عليهم ويصلون عليكـم، وشرار أئمتكـم الذين تبغضونهم ويبغضونكـم وتلعنونهم ويلعنونكم. قلنا: يا رسول الله أفلا ننابذهم عند ذلك ؟ قال: لا ما أقاموا لكم الصلاة ألا ومن ولي عليه أمير والٍ فرآه يأتي شيئًا من معصية الله فلينكر ما يأتي من معصية الله ولا ينزعن يدًا من طاعة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47"/>
      </w:r>
      <w:r>
        <w:rPr>
          <w:rFonts w:ascii="AGA Arabesque"/>
          <w:sz w:val="36"/>
          <w:szCs w:val="36"/>
          <w:vertAlign w:val="superscript"/>
          <w:rtl/>
        </w:rPr>
        <w:t>)</w:t>
      </w:r>
      <w:r>
        <w:rPr>
          <w:rFonts w:ascii="AGA Arabesque"/>
          <w:sz w:val="36"/>
          <w:szCs w:val="36"/>
          <w:rtl/>
        </w:rPr>
        <w:t xml:space="preserve"> رواه أحمد وأخرجه مسلم بألفاظ متقاربة. </w:t>
      </w:r>
    </w:p>
    <w:p w14:paraId="6C8F3A04" w14:textId="77777777" w:rsidR="00300088" w:rsidRDefault="00300088">
      <w:pPr>
        <w:spacing w:before="2" w:after="2" w:line="600" w:lineRule="atLeast"/>
        <w:ind w:firstLine="400"/>
        <w:jc w:val="both"/>
        <w:rPr>
          <w:rFonts w:ascii="HQPB2"/>
          <w:spacing w:val="10"/>
          <w:sz w:val="36"/>
          <w:szCs w:val="36"/>
          <w:rtl/>
        </w:rPr>
      </w:pPr>
      <w:r>
        <w:rPr>
          <w:rFonts w:ascii="AGA Arabesque"/>
          <w:spacing w:val="10"/>
          <w:sz w:val="36"/>
          <w:szCs w:val="36"/>
          <w:rtl/>
        </w:rPr>
        <w:t xml:space="preserve">فعلينا عباد الله أن نتقي الله فيما نأتي وما نذر، وأن نجعل الله نصب أعيننا ونسأله صلاحنا وصلاح من ولاه الله أمرنـا، وأن يجعل ولايتنـا فيمن خافه واتقاه واتبع أمره ورضاه، أعوذ بالله من الشيطان الرجيم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ياأيها الذين آمنوا اتقوا الله وقولوا قولا سديدا"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4" w:hAnsi="HQPB4"/>
          <w:color w:val="000080"/>
          <w:spacing w:val="10"/>
          <w:sz w:val="24"/>
          <w:szCs w:val="24"/>
        </w:rPr>
        <w:sym w:font="HQPB4" w:char="F09A"/>
      </w:r>
      <w:r>
        <w:rPr>
          <w:rFonts w:ascii="HQPB2" w:hAnsi="HQPB2"/>
          <w:color w:val="000080"/>
          <w:spacing w:val="10"/>
          <w:sz w:val="24"/>
          <w:szCs w:val="24"/>
        </w:rPr>
        <w:sym w:font="HQPB2" w:char="F089"/>
      </w:r>
      <w:r>
        <w:rPr>
          <w:rFonts w:ascii="HQPB5" w:hAnsi="HQPB5"/>
          <w:color w:val="000080"/>
          <w:spacing w:val="10"/>
          <w:sz w:val="24"/>
          <w:szCs w:val="24"/>
        </w:rPr>
        <w:sym w:font="HQPB5" w:char="F072"/>
      </w:r>
      <w:r>
        <w:rPr>
          <w:rFonts w:ascii="HQPB1" w:hAnsi="HQPB1"/>
          <w:color w:val="000080"/>
          <w:spacing w:val="10"/>
          <w:sz w:val="24"/>
          <w:szCs w:val="24"/>
        </w:rPr>
        <w:sym w:font="HQPB1" w:char="F027"/>
      </w:r>
      <w:r>
        <w:rPr>
          <w:rFonts w:ascii="HQPB5" w:hAnsi="HQPB5"/>
          <w:color w:val="000080"/>
          <w:spacing w:val="10"/>
          <w:sz w:val="24"/>
          <w:szCs w:val="24"/>
        </w:rPr>
        <w:sym w:font="HQPB5" w:char="F0AF"/>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5A"/>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AE"/>
      </w:r>
      <w:r>
        <w:rPr>
          <w:rFonts w:ascii="HQPB1" w:hAnsi="HQPB1"/>
          <w:color w:val="000080"/>
          <w:spacing w:val="10"/>
          <w:sz w:val="24"/>
          <w:szCs w:val="24"/>
        </w:rPr>
        <w:sym w:font="HQPB1" w:char="F03F"/>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4"/>
      </w:r>
      <w:r>
        <w:rPr>
          <w:rFonts w:ascii="HQPB2" w:hAnsi="HQPB2"/>
          <w:color w:val="000080"/>
          <w:spacing w:val="10"/>
          <w:sz w:val="24"/>
          <w:szCs w:val="24"/>
        </w:rPr>
        <w:sym w:font="HQPB2" w:char="F039"/>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25"/>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5A"/>
      </w:r>
      <w:r>
        <w:rPr>
          <w:rFonts w:ascii="HQPB2" w:hAnsi="HQPB2"/>
          <w:color w:val="000080"/>
          <w:spacing w:val="10"/>
          <w:sz w:val="24"/>
          <w:szCs w:val="24"/>
        </w:rPr>
        <w:sym w:font="HQPB2" w:char="F077"/>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59"/>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F"/>
      </w:r>
      <w:r>
        <w:rPr>
          <w:rFonts w:ascii="HQPB1" w:hAnsi="HQPB1"/>
          <w:color w:val="000080"/>
          <w:spacing w:val="10"/>
          <w:sz w:val="24"/>
          <w:szCs w:val="24"/>
        </w:rPr>
        <w:sym w:font="HQPB1" w:char="F089"/>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0"/>
      </w:r>
      <w:r>
        <w:rPr>
          <w:rFonts w:ascii="HQPB2" w:hAnsi="HQPB2"/>
          <w:color w:val="000080"/>
          <w:spacing w:val="10"/>
          <w:sz w:val="24"/>
          <w:szCs w:val="24"/>
        </w:rPr>
        <w:sym w:font="HQPB2" w:char="F0C9"/>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يصلح لكم أعمالكم ويغفر لكم ذنوبكم ومن يطع الله ورسوله فقد فاز"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78"/>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F3"/>
      </w:r>
      <w:r>
        <w:rPr>
          <w:rFonts w:ascii="HQPB1" w:hAnsi="HQPB1"/>
          <w:color w:val="000080"/>
          <w:spacing w:val="10"/>
          <w:sz w:val="24"/>
          <w:szCs w:val="24"/>
        </w:rPr>
        <w:sym w:font="HQPB1" w:char="F0C1"/>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3" w:hAnsi="HQPB3"/>
          <w:color w:val="000080"/>
          <w:spacing w:val="10"/>
          <w:sz w:val="24"/>
          <w:szCs w:val="24"/>
        </w:rPr>
        <w:sym w:font="HQPB3" w:char="F02F"/>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2" w:hAnsi="HQPB2"/>
          <w:color w:val="000080"/>
          <w:spacing w:val="10"/>
          <w:sz w:val="24"/>
          <w:szCs w:val="24"/>
        </w:rPr>
        <w:sym w:font="HQPB2" w:char="F0BB"/>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4"/>
      </w:r>
      <w:r>
        <w:rPr>
          <w:rFonts w:ascii="HQPB1" w:hAnsi="HQPB1"/>
          <w:color w:val="000080"/>
          <w:spacing w:val="10"/>
          <w:sz w:val="24"/>
          <w:szCs w:val="24"/>
        </w:rPr>
        <w:sym w:font="HQPB1" w:char="F0E3"/>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1" w:hAnsi="HQPB1"/>
          <w:color w:val="000080"/>
          <w:spacing w:val="10"/>
          <w:sz w:val="24"/>
          <w:szCs w:val="24"/>
        </w:rPr>
        <w:sym w:font="HQPB1" w:char="F08D"/>
      </w:r>
      <w:r>
        <w:rPr>
          <w:rFonts w:ascii="HQPB4" w:hAnsi="HQPB4"/>
          <w:color w:val="000080"/>
          <w:spacing w:val="10"/>
          <w:sz w:val="24"/>
          <w:szCs w:val="24"/>
        </w:rPr>
        <w:sym w:font="HQPB4" w:char="F0CF"/>
      </w:r>
      <w:r>
        <w:rPr>
          <w:rFonts w:ascii="HQPB1" w:hAnsi="HQPB1"/>
          <w:color w:val="000080"/>
          <w:spacing w:val="10"/>
          <w:sz w:val="24"/>
          <w:szCs w:val="24"/>
        </w:rPr>
        <w:sym w:font="HQPB1" w:char="F0FF"/>
      </w:r>
      <w:r>
        <w:rPr>
          <w:rFonts w:ascii="HQPB4" w:hAnsi="HQPB4"/>
          <w:color w:val="000080"/>
          <w:spacing w:val="10"/>
          <w:sz w:val="24"/>
          <w:szCs w:val="24"/>
        </w:rPr>
        <w:sym w:font="HQPB4" w:char="F0F8"/>
      </w:r>
      <w:r>
        <w:rPr>
          <w:rFonts w:ascii="HQPB1" w:hAnsi="HQPB1"/>
          <w:color w:val="000080"/>
          <w:spacing w:val="10"/>
          <w:sz w:val="24"/>
          <w:szCs w:val="24"/>
        </w:rPr>
        <w:sym w:font="HQPB1" w:char="F0F3"/>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4"/>
      </w:r>
      <w:r>
        <w:rPr>
          <w:rFonts w:ascii="HQPB1" w:hAnsi="HQPB1"/>
          <w:color w:val="000080"/>
          <w:spacing w:val="10"/>
          <w:sz w:val="24"/>
          <w:szCs w:val="24"/>
        </w:rPr>
        <w:sym w:font="HQPB1" w:char="F02F"/>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4" w:hAnsi="HQPB4"/>
          <w:color w:val="000080"/>
          <w:spacing w:val="10"/>
          <w:sz w:val="24"/>
          <w:szCs w:val="24"/>
        </w:rPr>
        <w:sym w:font="HQPB4" w:char="F0E8"/>
      </w:r>
      <w:r>
        <w:rPr>
          <w:rFonts w:ascii="HQPB1" w:hAnsi="HQPB1"/>
          <w:color w:val="000080"/>
          <w:spacing w:val="10"/>
          <w:sz w:val="24"/>
          <w:szCs w:val="24"/>
        </w:rPr>
        <w:sym w:font="HQPB1" w:char="F08C"/>
      </w:r>
      <w:r>
        <w:rPr>
          <w:rFonts w:ascii="HQPB1" w:hAnsi="HQPB1"/>
          <w:color w:val="000080"/>
          <w:spacing w:val="10"/>
          <w:sz w:val="24"/>
          <w:szCs w:val="24"/>
          <w:rtl/>
        </w:rPr>
        <w:t xml:space="preserve"> </w:t>
      </w:r>
      <w:r>
        <w:rPr>
          <w:rFonts w:ascii="HQPB4" w:hAnsi="HQPB4"/>
          <w:color w:val="000080"/>
          <w:spacing w:val="10"/>
          <w:sz w:val="24"/>
          <w:szCs w:val="24"/>
        </w:rPr>
        <w:sym w:font="HQPB4" w:char="F033"/>
      </w:r>
      <w:r>
        <w:rPr>
          <w:rFonts w:ascii="HQPB4" w:hAnsi="HQPB4"/>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6"/>
      </w:r>
      <w:r>
        <w:rPr>
          <w:rFonts w:ascii="HQPB1" w:hAnsi="HQPB1"/>
          <w:color w:val="000080"/>
          <w:spacing w:val="10"/>
          <w:sz w:val="24"/>
          <w:szCs w:val="24"/>
        </w:rPr>
        <w:sym w:font="HQPB1" w:char="F0EC"/>
      </w:r>
      <w:r>
        <w:rPr>
          <w:rFonts w:ascii="HQPB4" w:hAnsi="HQPB4"/>
          <w:color w:val="000080"/>
          <w:spacing w:val="10"/>
          <w:sz w:val="24"/>
          <w:szCs w:val="24"/>
        </w:rPr>
        <w:sym w:font="HQPB4" w:char="F0CF"/>
      </w:r>
      <w:r>
        <w:rPr>
          <w:rFonts w:ascii="HQPB1" w:hAnsi="HQPB1"/>
          <w:color w:val="000080"/>
          <w:spacing w:val="10"/>
          <w:sz w:val="24"/>
          <w:szCs w:val="24"/>
        </w:rPr>
        <w:sym w:font="HQPB1" w:char="F0DC"/>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3"/>
      </w:r>
      <w:r>
        <w:rPr>
          <w:rFonts w:ascii="HQPB3" w:hAnsi="HQPB3"/>
          <w:color w:val="000080"/>
          <w:spacing w:val="10"/>
          <w:sz w:val="24"/>
          <w:szCs w:val="24"/>
        </w:rPr>
        <w:sym w:font="HQPB3" w:char="F026"/>
      </w:r>
      <w:r>
        <w:rPr>
          <w:rFonts w:ascii="HQPB5" w:hAnsi="HQPB5"/>
          <w:color w:val="000080"/>
          <w:spacing w:val="10"/>
          <w:sz w:val="24"/>
          <w:szCs w:val="24"/>
        </w:rPr>
        <w:sym w:font="HQPB5" w:char="F073"/>
      </w:r>
      <w:r>
        <w:rPr>
          <w:rFonts w:ascii="HQPB3" w:hAnsi="HQPB3"/>
          <w:color w:val="000080"/>
          <w:spacing w:val="10"/>
          <w:sz w:val="24"/>
          <w:szCs w:val="24"/>
        </w:rPr>
        <w:sym w:font="HQPB3" w:char="F021"/>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5" w:hAnsi="HQPB5"/>
          <w:color w:val="000080"/>
          <w:spacing w:val="10"/>
          <w:sz w:val="24"/>
          <w:szCs w:val="24"/>
        </w:rPr>
        <w:sym w:font="HQPB5" w:char="F075"/>
      </w:r>
      <w:r>
        <w:rPr>
          <w:rFonts w:ascii="HQPB1" w:hAnsi="HQPB1"/>
          <w:color w:val="000080"/>
          <w:spacing w:val="10"/>
          <w:sz w:val="24"/>
          <w:szCs w:val="24"/>
        </w:rPr>
        <w:sym w:font="HQPB1" w:char="F091"/>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89"/>
      </w:r>
      <w:r>
        <w:rPr>
          <w:rFonts w:ascii="HQPB5" w:hAnsi="HQPB5"/>
          <w:color w:val="000080"/>
          <w:spacing w:val="10"/>
          <w:sz w:val="24"/>
          <w:szCs w:val="24"/>
        </w:rPr>
        <w:sym w:font="HQPB5" w:char="F073"/>
      </w:r>
      <w:r>
        <w:rPr>
          <w:rFonts w:ascii="HQPB2" w:hAnsi="HQPB2"/>
          <w:color w:val="000080"/>
          <w:spacing w:val="10"/>
          <w:sz w:val="24"/>
          <w:szCs w:val="24"/>
        </w:rPr>
        <w:sym w:font="HQPB2" w:char="F029"/>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97"/>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B7"/>
      </w:r>
      <w:r>
        <w:rPr>
          <w:rFonts w:ascii="HQPB1" w:hAnsi="HQPB1"/>
          <w:color w:val="000080"/>
          <w:spacing w:val="10"/>
          <w:sz w:val="24"/>
          <w:szCs w:val="24"/>
        </w:rPr>
        <w:sym w:font="HQPB1" w:char="F097"/>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B8"/>
      </w:r>
      <w:r>
        <w:rPr>
          <w:rFonts w:ascii="HQPB2" w:hAnsi="HQPB2"/>
          <w:color w:val="000080"/>
          <w:spacing w:val="10"/>
          <w:sz w:val="24"/>
          <w:szCs w:val="24"/>
        </w:rPr>
        <w:sym w:font="HQPB2" w:char="F04A"/>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1" w:hAnsi="HQPB1"/>
          <w:color w:val="000080"/>
          <w:spacing w:val="10"/>
          <w:sz w:val="24"/>
          <w:szCs w:val="24"/>
        </w:rPr>
        <w:sym w:font="HQPB1" w:char="F0E0"/>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0"/>
      </w:r>
      <w:r>
        <w:rPr>
          <w:rFonts w:ascii="HQPB2" w:hAnsi="HQPB2"/>
          <w:color w:val="000080"/>
          <w:spacing w:val="10"/>
          <w:sz w:val="24"/>
          <w:szCs w:val="24"/>
        </w:rPr>
        <w:sym w:font="HQPB2" w:char="F0CA"/>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248"/>
      </w:r>
      <w:r>
        <w:rPr>
          <w:rFonts w:ascii="HQPB2"/>
          <w:spacing w:val="10"/>
          <w:sz w:val="36"/>
          <w:szCs w:val="36"/>
          <w:vertAlign w:val="superscript"/>
          <w:rtl/>
        </w:rPr>
        <w:t>)</w:t>
      </w:r>
      <w:r>
        <w:rPr>
          <w:rFonts w:ascii="HQPB2"/>
          <w:spacing w:val="10"/>
          <w:sz w:val="36"/>
          <w:szCs w:val="36"/>
          <w:rtl/>
        </w:rPr>
        <w:t xml:space="preserve"> . </w:t>
      </w:r>
    </w:p>
    <w:p w14:paraId="4DB18D89" w14:textId="77777777" w:rsidR="00300088" w:rsidRDefault="00300088">
      <w:pPr>
        <w:spacing w:before="2" w:after="2" w:line="600" w:lineRule="atLeast"/>
        <w:jc w:val="both"/>
        <w:rPr>
          <w:rFonts w:ascii="HQPB2"/>
          <w:sz w:val="36"/>
          <w:szCs w:val="36"/>
          <w:rtl/>
        </w:rPr>
      </w:pPr>
      <w:r>
        <w:rPr>
          <w:rFonts w:ascii="HQPB2"/>
          <w:sz w:val="36"/>
          <w:szCs w:val="36"/>
          <w:rtl/>
        </w:rPr>
        <w:t xml:space="preserve">بارك الله لي ولكم في القرآن العظِيم، ونفعني وإياكم. بما فيه من الآيات والذكر الحكيم. </w:t>
      </w:r>
    </w:p>
    <w:p w14:paraId="2F8F91C5" w14:textId="77777777" w:rsidR="00300088" w:rsidRDefault="00300088">
      <w:pPr>
        <w:pStyle w:val="Heading3"/>
        <w:rPr>
          <w:rtl/>
        </w:rPr>
      </w:pPr>
      <w:r>
        <w:rPr>
          <w:rtl/>
        </w:rPr>
        <w:br w:type="page"/>
      </w:r>
      <w:bookmarkStart w:id="43" w:name="_Toc118608547"/>
      <w:r>
        <w:rPr>
          <w:rtl/>
        </w:rPr>
        <w:t>ما لولاة الأمور وما عليهم من حق</w:t>
      </w:r>
      <w:bookmarkEnd w:id="43"/>
      <w:r>
        <w:rPr>
          <w:rtl/>
        </w:rPr>
        <w:t xml:space="preserve"> </w:t>
      </w:r>
    </w:p>
    <w:p w14:paraId="31D7F39B" w14:textId="77777777" w:rsidR="00300088" w:rsidRDefault="00300088">
      <w:pPr>
        <w:spacing w:before="2" w:after="2" w:line="600" w:lineRule="atLeast"/>
        <w:ind w:firstLine="400"/>
        <w:jc w:val="both"/>
        <w:rPr>
          <w:rFonts w:ascii="HQPB2"/>
          <w:sz w:val="36"/>
          <w:szCs w:val="36"/>
          <w:rtl/>
        </w:rPr>
      </w:pPr>
      <w:r>
        <w:rPr>
          <w:rFonts w:ascii="HQPB2"/>
          <w:sz w:val="36"/>
          <w:szCs w:val="36"/>
          <w:rtl/>
        </w:rPr>
        <w:t>الحمد لله الذي بنعمته اهتدى المهتدون، وبعدله ضلّ الضالون، لا يسأل عما يفعل وهم يسألون، أحمده تعـالى وأشكره، وأشهد أن لا إله إلا الله وحده لا شريك له، وأشهد أن سيدنا محمدًا عبـده ورسوله صلى الله وبارك عليه وعلى آله وأصحابه وأتباعه وسلم تسليمًا كثيرًا.</w:t>
      </w:r>
    </w:p>
    <w:p w14:paraId="44A94E43"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 </w:t>
      </w:r>
      <w:r>
        <w:rPr>
          <w:rFonts w:ascii="HQPB2"/>
          <w:b/>
          <w:bCs/>
          <w:sz w:val="36"/>
          <w:szCs w:val="36"/>
          <w:rtl/>
        </w:rPr>
        <w:t xml:space="preserve">أما بعد: </w:t>
      </w:r>
      <w:r>
        <w:rPr>
          <w:rFonts w:ascii="HQPB2"/>
          <w:sz w:val="36"/>
          <w:szCs w:val="36"/>
          <w:rtl/>
        </w:rPr>
        <w:t xml:space="preserve">- فيا عباد الله - لقد جاء دين الإسلام إكرامًا للبشرية ورحمـة بها، جاء ليرتب وينظم أمور النـاس، مادية وروحية، ويقيمهـا على أسس إصلاحية وقواعد ثابتة، جاء ليبين للناس أسباب العطب فيجتنبوها وأسباب النجاة فيسلكوها. </w:t>
      </w:r>
    </w:p>
    <w:p w14:paraId="2E2C28B9" w14:textId="77777777" w:rsidR="00300088" w:rsidRDefault="00300088">
      <w:pPr>
        <w:spacing w:before="2" w:after="2" w:line="600" w:lineRule="atLeast"/>
        <w:ind w:firstLine="400"/>
        <w:jc w:val="both"/>
        <w:rPr>
          <w:rFonts w:ascii="HQPB4"/>
          <w:sz w:val="36"/>
          <w:szCs w:val="36"/>
          <w:rtl/>
        </w:rPr>
      </w:pPr>
      <w:r>
        <w:rPr>
          <w:rFonts w:ascii="HQPB2"/>
          <w:sz w:val="36"/>
          <w:szCs w:val="36"/>
          <w:rtl/>
        </w:rPr>
        <w:t xml:space="preserve">وإن مما أوضحه وأبانه الإسلام علاقة الإنسان بربه، وعلاقـة الإنسان بنبيه </w:t>
      </w:r>
      <w:r>
        <w:rPr>
          <w:rFonts w:ascii="AGA Arabesque" w:hAnsi="AGA Arabesque" w:cs="AGA Arabesque"/>
          <w:sz w:val="40"/>
          <w:szCs w:val="40"/>
        </w:rPr>
        <w:sym w:font="AGA Arabesque" w:char="F072"/>
      </w:r>
      <w:r>
        <w:rPr>
          <w:rFonts w:ascii="AGA Arabesque"/>
          <w:sz w:val="36"/>
          <w:szCs w:val="36"/>
          <w:rtl/>
        </w:rPr>
        <w:t xml:space="preserve"> وعلاقته بأميره ورئيسه، يقول سبحانه: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أطيعوا الله وأطيعوا الرسول وأولي الأمر منكم"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0"/>
      </w:r>
      <w:r>
        <w:rPr>
          <w:rFonts w:ascii="HQPB4" w:hAnsi="HQPB4"/>
          <w:color w:val="000080"/>
          <w:sz w:val="24"/>
          <w:szCs w:val="24"/>
        </w:rPr>
        <w:sym w:font="HQPB4" w:char="F0F6"/>
      </w:r>
      <w:r>
        <w:rPr>
          <w:rFonts w:ascii="HQPB2" w:hAnsi="HQPB2"/>
          <w:color w:val="000080"/>
          <w:sz w:val="24"/>
          <w:szCs w:val="24"/>
        </w:rPr>
        <w:sym w:font="HQPB2" w:char="F044"/>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49"/>
      </w:r>
      <w:r>
        <w:rPr>
          <w:rFonts w:ascii="HQPB4"/>
          <w:sz w:val="36"/>
          <w:szCs w:val="36"/>
          <w:vertAlign w:val="superscript"/>
          <w:rtl/>
        </w:rPr>
        <w:t>)</w:t>
      </w:r>
      <w:r>
        <w:rPr>
          <w:rFonts w:ascii="HQPB4"/>
          <w:sz w:val="36"/>
          <w:szCs w:val="36"/>
          <w:rtl/>
        </w:rPr>
        <w:t xml:space="preserve"> والمراد بأولي الأمر كل من</w:t>
      </w:r>
      <w:r>
        <w:rPr>
          <w:rFonts w:ascii="HQPB4" w:hint="cs"/>
          <w:sz w:val="36"/>
          <w:szCs w:val="36"/>
          <w:rtl/>
        </w:rPr>
        <w:t xml:space="preserve"> </w:t>
      </w:r>
      <w:r>
        <w:rPr>
          <w:rFonts w:ascii="HQPB4"/>
          <w:sz w:val="36"/>
          <w:szCs w:val="36"/>
          <w:rtl/>
        </w:rPr>
        <w:t xml:space="preserve">له ولاية شرعية، سواء كان الإمام العام، أو العالم الشرعي، أو الأمـير، أو الرئيس الخاص بالإنسان. </w:t>
      </w:r>
    </w:p>
    <w:p w14:paraId="6F230683" w14:textId="77777777" w:rsidR="00300088" w:rsidRDefault="00300088">
      <w:pPr>
        <w:spacing w:before="2" w:after="2" w:line="600" w:lineRule="atLeast"/>
        <w:ind w:firstLine="400"/>
        <w:jc w:val="both"/>
        <w:rPr>
          <w:rFonts w:ascii="AGA Arabesque"/>
          <w:sz w:val="36"/>
          <w:szCs w:val="36"/>
          <w:rtl/>
        </w:rPr>
      </w:pPr>
      <w:r>
        <w:rPr>
          <w:rFonts w:ascii="HQPB4"/>
          <w:sz w:val="36"/>
          <w:szCs w:val="36"/>
          <w:rtl/>
        </w:rPr>
        <w:t xml:space="preserve">عباد الله؛ إن الله جلّت قدرته قد أوجب لولاة الأمور الشرعيين بهذه الآية، وما في معناها، حقًا عظيمًا، بالقيام به تسعد الأمـة الإسلامية، ويسـتتب لها الأمن، ويسود السلام، أوجبه من هو عالم بأسرار الكون، وطبائع البشر الـتي لا تصلح ولن تصلح بدون إمام أو مع إمام منازع؛ أوجبه حفاظًا على الحياة الاجتماعية، ورعاية وحماية لها من فوضى الجـاهلين، وطيش المفسـدين،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إن 110 الله ليزع بالسلطان ما لا يزع بالقرآن" \</w:instrText>
      </w:r>
      <w:r>
        <w:instrText xml:space="preserve">y "1" \b </w:instrText>
      </w:r>
      <w:r>
        <w:rPr>
          <w:rFonts w:ascii="HQPB4"/>
          <w:sz w:val="36"/>
          <w:szCs w:val="36"/>
          <w:rtl/>
        </w:rPr>
        <w:fldChar w:fldCharType="end"/>
      </w:r>
      <w:r>
        <w:rPr>
          <w:rFonts w:ascii="HQPB4"/>
          <w:color w:val="0000FF"/>
          <w:sz w:val="36"/>
          <w:szCs w:val="36"/>
          <w:rtl/>
        </w:rPr>
        <w:t>إن الله ليزع بالسلطان ما لا يزع بالقرآن</w:t>
      </w:r>
      <w:r>
        <w:rPr>
          <w:rFonts w:ascii="HQPB4" w:cs="DecoType Naskh Special"/>
          <w:color w:val="CC99FF"/>
          <w:sz w:val="36"/>
          <w:szCs w:val="36"/>
          <w:rtl/>
        </w:rPr>
        <w:t>}</w:t>
      </w:r>
      <w:r>
        <w:rPr>
          <w:rFonts w:ascii="HQPB4"/>
          <w:sz w:val="36"/>
          <w:szCs w:val="36"/>
          <w:rtl/>
        </w:rPr>
        <w:t xml:space="preserve">، أوجبه وجعله طاعة له سبحانه وقربة إليه، طاعة مؤكدة معروفة يجب الإتيان بها في العسر واليسر، والمنشط والمكره والاستبداد، إلا إذا أمر الإنسان بمعصية الله، أو فوق المستطاع، فلا سمع ولا طاعة إذًا لمخلوق في معصية الخالق، يقول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وعلى المرء المسلم السمع والطاعة فيما أحب وكره، إلا إذا أمر بمعصية" \</w:instrText>
      </w:r>
      <w:r>
        <w:instrText xml:space="preserve">y "1" \b </w:instrText>
      </w:r>
      <w:r>
        <w:rPr>
          <w:rFonts w:ascii="AGA Arabesque"/>
          <w:sz w:val="36"/>
          <w:szCs w:val="36"/>
          <w:rtl/>
        </w:rPr>
        <w:fldChar w:fldCharType="end"/>
      </w:r>
      <w:r>
        <w:rPr>
          <w:rFonts w:ascii="AGA Arabesque"/>
          <w:color w:val="0000FF"/>
          <w:sz w:val="36"/>
          <w:szCs w:val="36"/>
          <w:rtl/>
        </w:rPr>
        <w:t>وعلى المرء المسلم السمع والطاعة فيما أحب وكره، إلا إذا أمر بمعصية فلا سمع ولا طاعة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0"/>
      </w:r>
      <w:r>
        <w:rPr>
          <w:rFonts w:ascii="AGA Arabesque"/>
          <w:sz w:val="36"/>
          <w:szCs w:val="36"/>
          <w:vertAlign w:val="superscript"/>
          <w:rtl/>
        </w:rPr>
        <w:t>)</w:t>
      </w:r>
      <w:r>
        <w:rPr>
          <w:rFonts w:ascii="AGA Arabesque"/>
          <w:sz w:val="36"/>
          <w:szCs w:val="36"/>
          <w:rtl/>
        </w:rPr>
        <w:t xml:space="preserve"> ، وإن شيئًا - يا عباد الله - أمر الله به ورتب عليه سبحانه مصلحة عظمى في الدنيا، وأجرًا مضاعفًا في الآخرة، لجدير بأن يكون موضع رعاية المؤمن واهتمامه. </w:t>
      </w:r>
    </w:p>
    <w:p w14:paraId="2DBDD07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وخير ما يقوم به ولاة الأمر بل أعظم ما يجب عليهم تحكيم شرع الله والقيام به وإرشاد الناس إلى عبادة الله وحده وترك ما سواه ليتحقق على أيديهم الخير العظيم ولتتنزل عليهم بركات من السماء والأرض وخير مثال على ذلك في العصر الحاضر ما قامت عليه المملكة العربية السعودية إذ قامت على التآزر التام والتعاون المبارك بين القيادة والدعاة لتطبيق شرع الله وتحكيمه في واقع الناس فتوافرت لهذه الدولة النعم وتوالت عليها المنن وعاشت حكومة وشعبًا بأمن وأمان ورغد عيش. </w:t>
      </w:r>
    </w:p>
    <w:p w14:paraId="65F34F4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فاتقوا الله - أيها المسلمون - وتقربوا إلى الله بما أمركم به من طاعة ولاة الأمور، ومن الدعاء لهم، والتعاون معهم على البر والتقوى، والصبر عليهم، ما أطاعوا الله ورسوله وأقاموا شعائر دينه، فما نزعت يد من طاعة إلا صافحها الشيطان وعرضها لفتنة عمياء، وموت جاهلية جهلاء، والعاقل يدرك خطورة عصيان الأئمة الشرعيين، وما تأتي به منازعتهم أو الخروج عليهم من شر، وما يترتب على ذلك من مفاسد عظمى لا يعلم مداها - على الحقيقة - إلا الله سبحانه، وتفاديًا لهذا الشر، ودرءًا له عن الأمة الإسلامية، قال هادي البشرية عليه الصلاة والسلام: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خرج من الطاعة، وفارق الجماعة فمات، فميتته ميتة جاهلية" \</w:instrText>
      </w:r>
      <w:r>
        <w:instrText xml:space="preserve">y "1" \b </w:instrText>
      </w:r>
      <w:r>
        <w:rPr>
          <w:rFonts w:ascii="AGA Arabesque"/>
          <w:sz w:val="36"/>
          <w:szCs w:val="36"/>
          <w:rtl/>
        </w:rPr>
        <w:fldChar w:fldCharType="end"/>
      </w:r>
      <w:r>
        <w:rPr>
          <w:rFonts w:ascii="AGA Arabesque"/>
          <w:color w:val="0000FF"/>
          <w:sz w:val="36"/>
          <w:szCs w:val="36"/>
          <w:rtl/>
        </w:rPr>
        <w:t>من خرج من الطاعة، وفارق الجماعة فمات، فميتته ميتة جاهلية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1"/>
      </w:r>
      <w:r>
        <w:rPr>
          <w:rFonts w:ascii="AGA Arabesque"/>
          <w:sz w:val="36"/>
          <w:szCs w:val="36"/>
          <w:vertAlign w:val="superscript"/>
          <w:rtl/>
        </w:rPr>
        <w:t>)</w:t>
      </w:r>
      <w:r>
        <w:rPr>
          <w:rFonts w:ascii="AGA Arabesque"/>
          <w:sz w:val="36"/>
          <w:szCs w:val="36"/>
          <w:rtl/>
        </w:rPr>
        <w:t xml:space="preserve">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اسمعوا وأطيعوا وإن تأمر عليكم عبد حبشي كأن رأسه زبيبة" \</w:instrText>
      </w:r>
      <w:r>
        <w:instrText xml:space="preserve">y "1" \b </w:instrText>
      </w:r>
      <w:r>
        <w:rPr>
          <w:rFonts w:ascii="AGA Arabesque"/>
          <w:sz w:val="36"/>
          <w:szCs w:val="36"/>
          <w:rtl/>
        </w:rPr>
        <w:fldChar w:fldCharType="end"/>
      </w:r>
      <w:r>
        <w:rPr>
          <w:rFonts w:ascii="AGA Arabesque"/>
          <w:color w:val="0000FF"/>
          <w:sz w:val="36"/>
          <w:szCs w:val="36"/>
          <w:rtl/>
        </w:rPr>
        <w:t>اسمعوا وأطيعوا وإن تأمر عليكم عبد حبشي كأن رأسه زبيبة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2"/>
      </w:r>
      <w:r>
        <w:rPr>
          <w:rFonts w:ascii="AGA Arabesque"/>
          <w:sz w:val="36"/>
          <w:szCs w:val="36"/>
          <w:vertAlign w:val="superscript"/>
          <w:rtl/>
        </w:rPr>
        <w:t>)</w:t>
      </w:r>
      <w:r>
        <w:rPr>
          <w:rFonts w:ascii="AGA Arabesque"/>
          <w:sz w:val="36"/>
          <w:szCs w:val="36"/>
          <w:rtl/>
        </w:rPr>
        <w:t xml:space="preserve"> ، وروى البخاري ومسلم عن عبادة بن الصامت </w:t>
      </w:r>
      <w:r>
        <w:rPr>
          <w:rFonts w:ascii="AGA Arabesque" w:hAnsi="AGA Arabesque" w:cs="AGA Arabesque"/>
          <w:sz w:val="40"/>
          <w:szCs w:val="40"/>
        </w:rPr>
        <w:sym w:font="AGA Arabesque" w:char="F074"/>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بايعنا رسول الله على السمع والطاعة في منشطنا ومكرهنا، وعسرنا ويسرنا" \</w:instrText>
      </w:r>
      <w:r>
        <w:instrText xml:space="preserve">y "1" \b </w:instrText>
      </w:r>
      <w:r>
        <w:rPr>
          <w:rFonts w:ascii="AGA Arabesque"/>
          <w:sz w:val="36"/>
          <w:szCs w:val="36"/>
          <w:rtl/>
        </w:rPr>
        <w:fldChar w:fldCharType="end"/>
      </w:r>
      <w:r>
        <w:rPr>
          <w:rFonts w:ascii="AGA Arabesque"/>
          <w:color w:val="0000FF"/>
          <w:sz w:val="36"/>
          <w:szCs w:val="36"/>
          <w:rtl/>
        </w:rPr>
        <w:t xml:space="preserve">بايعنا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على السمع والطاعة في منشطنا ومكرهنا، وعسرنا ويسرنا وأثرة علينا، وألا ننازع الأمر أهله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3"/>
      </w:r>
      <w:r>
        <w:rPr>
          <w:rFonts w:ascii="AGA Arabesque"/>
          <w:sz w:val="36"/>
          <w:szCs w:val="36"/>
          <w:vertAlign w:val="superscript"/>
          <w:rtl/>
        </w:rPr>
        <w:t>)</w:t>
      </w:r>
      <w:r>
        <w:rPr>
          <w:rFonts w:ascii="AGA Arabesque"/>
          <w:sz w:val="36"/>
          <w:szCs w:val="36"/>
          <w:rtl/>
        </w:rPr>
        <w:t xml:space="preserve"> . قال: - يعني رسول الله -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إلا أن تروا كفرا بواحا عندكم من الله فيه برهان" \</w:instrText>
      </w:r>
      <w:r>
        <w:instrText xml:space="preserve">y "1" \b </w:instrText>
      </w:r>
      <w:r>
        <w:rPr>
          <w:rFonts w:ascii="AGA Arabesque"/>
          <w:sz w:val="36"/>
          <w:szCs w:val="36"/>
          <w:rtl/>
        </w:rPr>
        <w:fldChar w:fldCharType="end"/>
      </w:r>
      <w:r>
        <w:rPr>
          <w:rFonts w:ascii="AGA Arabesque"/>
          <w:color w:val="0000FF"/>
          <w:sz w:val="36"/>
          <w:szCs w:val="36"/>
          <w:rtl/>
        </w:rPr>
        <w:t>إلا أن تروا كفرًا بواحًا عندكم من الله فيه برهان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4"/>
      </w:r>
      <w:r>
        <w:rPr>
          <w:rFonts w:ascii="AGA Arabesque"/>
          <w:sz w:val="36"/>
          <w:szCs w:val="36"/>
          <w:vertAlign w:val="superscript"/>
          <w:rtl/>
        </w:rPr>
        <w:t>)</w:t>
      </w:r>
      <w:r>
        <w:rPr>
          <w:rFonts w:ascii="AGA Arabesque"/>
          <w:sz w:val="36"/>
          <w:szCs w:val="36"/>
          <w:rtl/>
        </w:rPr>
        <w:t xml:space="preserve"> . </w:t>
      </w:r>
    </w:p>
    <w:p w14:paraId="42344B47"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يا عباد الله: </w:t>
      </w:r>
      <w:r>
        <w:rPr>
          <w:rFonts w:ascii="AGA Arabesque"/>
          <w:sz w:val="36"/>
          <w:szCs w:val="36"/>
          <w:rtl/>
        </w:rPr>
        <w:t xml:space="preserve">يا من في أيديهم شيء من ولاية، إن الحكم العدل سبحانه، كما أوجب لكم حقًا على من لكم عليه ولاية، وأمره باحترامه والقيام به، فكذلكم أوجب عليكم حقًا لمرءوسيكم ومن في سلطانكم، ومن تحت رعايتكم، وآذنكم بخطورته، وعظم مسئوليته على لسان رسوله بقوله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كلكم راع، وكلكم مسئول عن رعيته" \</w:instrText>
      </w:r>
      <w:r>
        <w:instrText xml:space="preserve">y "1" \b </w:instrText>
      </w:r>
      <w:r>
        <w:rPr>
          <w:rFonts w:ascii="AGA Arabesque"/>
          <w:sz w:val="36"/>
          <w:szCs w:val="36"/>
          <w:rtl/>
        </w:rPr>
        <w:fldChar w:fldCharType="end"/>
      </w:r>
      <w:r>
        <w:rPr>
          <w:rFonts w:ascii="AGA Arabesque"/>
          <w:color w:val="0000FF"/>
          <w:sz w:val="36"/>
          <w:szCs w:val="36"/>
          <w:rtl/>
        </w:rPr>
        <w:t>كلكم راع، وكلكم مسئول عن رعيته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5"/>
      </w:r>
      <w:r>
        <w:rPr>
          <w:rFonts w:ascii="AGA Arabesque"/>
          <w:sz w:val="36"/>
          <w:szCs w:val="36"/>
          <w:vertAlign w:val="superscript"/>
          <w:rtl/>
        </w:rPr>
        <w:t>)</w:t>
      </w:r>
      <w:r>
        <w:rPr>
          <w:rFonts w:ascii="AGA Arabesque"/>
          <w:sz w:val="36"/>
          <w:szCs w:val="36"/>
          <w:rtl/>
        </w:rPr>
        <w:t xml:space="preserve"> ، فاتقوا الله فيما استرعاكم الله فيه، وأدوا ما أوجبه الله عليكم من حقوق مرءوسيكم ورعاياكم تكونوا من خير الأئمة الذين قال الرسول فيهم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خيار أئمتكم الذين تحبونهم ويحبونكم، وتصلون عليهم ويصلون عليكم" \</w:instrText>
      </w:r>
      <w:r>
        <w:instrText xml:space="preserve">y "1" \b </w:instrText>
      </w:r>
      <w:r>
        <w:rPr>
          <w:rFonts w:ascii="AGA Arabesque"/>
          <w:sz w:val="36"/>
          <w:szCs w:val="36"/>
          <w:rtl/>
        </w:rPr>
        <w:fldChar w:fldCharType="end"/>
      </w:r>
      <w:r>
        <w:rPr>
          <w:rFonts w:ascii="AGA Arabesque"/>
          <w:color w:val="0000FF"/>
          <w:sz w:val="36"/>
          <w:szCs w:val="36"/>
          <w:rtl/>
        </w:rPr>
        <w:t>إن خيار أئمتكم الذين تحبونهم ويحبونكم، وتصلون عليهم ويصلون عليكم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6"/>
      </w:r>
      <w:r>
        <w:rPr>
          <w:rFonts w:ascii="AGA Arabesque"/>
          <w:sz w:val="36"/>
          <w:szCs w:val="36"/>
          <w:vertAlign w:val="superscript"/>
          <w:rtl/>
        </w:rPr>
        <w:t>)</w:t>
      </w:r>
      <w:r>
        <w:rPr>
          <w:rFonts w:ascii="AGA Arabesque"/>
          <w:sz w:val="36"/>
          <w:szCs w:val="36"/>
          <w:rtl/>
        </w:rPr>
        <w:t xml:space="preserve"> وتبتعدوا عمن عناهم </w:t>
      </w:r>
      <w:r>
        <w:rPr>
          <w:rFonts w:ascii="AGA Arabesque" w:hAnsi="AGA Arabesque" w:cs="AGA Arabesque"/>
          <w:sz w:val="40"/>
          <w:szCs w:val="40"/>
        </w:rPr>
        <w:sym w:font="AGA Arabesque" w:char="F072"/>
      </w:r>
      <w:r>
        <w:rPr>
          <w:rFonts w:ascii="AGA Arabesque"/>
          <w:sz w:val="36"/>
          <w:szCs w:val="36"/>
          <w:rtl/>
        </w:rPr>
        <w:t xml:space="preserve"> بقوله: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وشرار أئمتكم الذين تبغضونهم ويبغضونكم وتلعنونهم ويلعنونكم" \</w:instrText>
      </w:r>
      <w:r>
        <w:instrText xml:space="preserve">y "1" \b </w:instrText>
      </w:r>
      <w:r>
        <w:rPr>
          <w:rFonts w:ascii="AGA Arabesque"/>
          <w:sz w:val="36"/>
          <w:szCs w:val="36"/>
          <w:rtl/>
        </w:rPr>
        <w:fldChar w:fldCharType="end"/>
      </w:r>
      <w:r>
        <w:rPr>
          <w:rFonts w:ascii="AGA Arabesque"/>
          <w:color w:val="0000FF"/>
          <w:sz w:val="36"/>
          <w:szCs w:val="36"/>
          <w:rtl/>
        </w:rPr>
        <w:t>وشرار أئمتكم الذين تبغضونهم ويبغضونكم وتلعنونهم ويلعنونكم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57"/>
      </w:r>
      <w:r>
        <w:rPr>
          <w:rFonts w:ascii="AGA Arabesque"/>
          <w:sz w:val="36"/>
          <w:szCs w:val="36"/>
          <w:vertAlign w:val="superscript"/>
          <w:rtl/>
        </w:rPr>
        <w:t>)</w:t>
      </w:r>
      <w:r>
        <w:rPr>
          <w:rFonts w:ascii="AGA Arabesque"/>
          <w:sz w:val="36"/>
          <w:szCs w:val="36"/>
          <w:rtl/>
        </w:rPr>
        <w:t xml:space="preserve"> . </w:t>
      </w:r>
    </w:p>
    <w:p w14:paraId="6B38B46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وإن أعظم تلكم الحقوق إقامة العدل بينهم، والإحسان بهم، وخفض الجناح لمؤمنهم؛ يقول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 الله يأمركم أن تؤدوا الأمانات إلى أهلها وإذا حكمتم بين الناس"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96"/>
      </w:r>
      <w:r>
        <w:rPr>
          <w:rFonts w:ascii="HQPB1" w:hAnsi="HQPB1"/>
          <w:color w:val="000080"/>
          <w:sz w:val="24"/>
          <w:szCs w:val="24"/>
        </w:rPr>
        <w:sym w:font="HQPB1" w:char="F08A"/>
      </w:r>
      <w:r>
        <w:rPr>
          <w:rFonts w:ascii="HQPB5" w:hAnsi="HQPB5"/>
          <w:color w:val="000080"/>
          <w:sz w:val="24"/>
          <w:szCs w:val="24"/>
        </w:rPr>
        <w:sym w:font="HQPB5" w:char="F078"/>
      </w:r>
      <w:r>
        <w:rPr>
          <w:rFonts w:ascii="HQPB2" w:hAnsi="HQPB2"/>
          <w:color w:val="000080"/>
          <w:sz w:val="24"/>
          <w:szCs w:val="24"/>
        </w:rPr>
        <w:sym w:font="HQPB2"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3"/>
      </w:r>
      <w:r>
        <w:rPr>
          <w:rFonts w:ascii="HQPB2" w:hAnsi="HQPB2"/>
          <w:color w:val="000080"/>
          <w:sz w:val="24"/>
          <w:szCs w:val="24"/>
        </w:rPr>
        <w:sym w:font="HQPB2" w:char="F033"/>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58"/>
      </w:r>
      <w:r>
        <w:rPr>
          <w:rFonts w:ascii="HQPB4"/>
          <w:sz w:val="36"/>
          <w:szCs w:val="36"/>
          <w:vertAlign w:val="superscript"/>
          <w:rtl/>
        </w:rPr>
        <w:t>)</w:t>
      </w:r>
      <w:r>
        <w:rPr>
          <w:rFonts w:ascii="HQPB4"/>
          <w:sz w:val="36"/>
          <w:szCs w:val="36"/>
          <w:rtl/>
        </w:rPr>
        <w:t xml:space="preserve"> ويقول: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إن الله يأمر بالعدل والإحسان وإيتاء ذي القربى وينهى عن الفحشاء"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59"/>
      </w:r>
      <w:r>
        <w:rPr>
          <w:rFonts w:ascii="HQPB2"/>
          <w:sz w:val="36"/>
          <w:szCs w:val="36"/>
          <w:vertAlign w:val="superscript"/>
          <w:rtl/>
        </w:rPr>
        <w:t>)</w:t>
      </w:r>
      <w:r>
        <w:rPr>
          <w:rFonts w:ascii="HQPB2"/>
          <w:sz w:val="36"/>
          <w:szCs w:val="36"/>
          <w:rtl/>
        </w:rPr>
        <w:t xml:space="preserve"> ويقول: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واخفض جناحك لمن اتبعك من المؤمنين" \</w:instrText>
      </w:r>
      <w:r>
        <w:instrText xml:space="preserve">y "1" \b </w:instrText>
      </w:r>
      <w:r>
        <w:rPr>
          <w:rFonts w:ascii="HQPB2"/>
          <w:sz w:val="36"/>
          <w:szCs w:val="36"/>
          <w:rtl/>
        </w:rPr>
        <w:fldChar w:fldCharType="end"/>
      </w:r>
      <w:r>
        <w:rPr>
          <w:rFonts w:ascii="HQPB2" w:hint="cs"/>
          <w:sz w:val="36"/>
          <w:szCs w:val="36"/>
          <w:rtl/>
        </w:rPr>
        <w:t> </w:t>
      </w:r>
      <w:r>
        <w:rPr>
          <w:rFonts w:ascii="HQPB4" w:hAnsi="HQPB4"/>
          <w:color w:val="000080"/>
          <w:sz w:val="24"/>
          <w:szCs w:val="24"/>
        </w:rPr>
        <w:sym w:font="HQPB4" w:char="F0F4"/>
      </w:r>
      <w:r>
        <w:rPr>
          <w:rFonts w:ascii="HQPB1" w:hAnsi="HQPB1"/>
          <w:color w:val="000080"/>
          <w:sz w:val="24"/>
          <w:szCs w:val="24"/>
        </w:rPr>
        <w:sym w:font="HQPB1" w:char="F0D9"/>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9"/>
      </w:r>
      <w:r>
        <w:rPr>
          <w:rFonts w:ascii="HQPB1" w:hAnsi="HQPB1"/>
          <w:color w:val="000080"/>
          <w:sz w:val="24"/>
          <w:szCs w:val="24"/>
        </w:rPr>
        <w:sym w:font="HQPB1" w:char="F06E"/>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60"/>
      </w:r>
      <w:r>
        <w:rPr>
          <w:rFonts w:ascii="HQPB2"/>
          <w:sz w:val="36"/>
          <w:szCs w:val="36"/>
          <w:vertAlign w:val="superscript"/>
          <w:rtl/>
        </w:rPr>
        <w:t>)</w:t>
      </w:r>
      <w:r>
        <w:rPr>
          <w:rFonts w:ascii="HQPB2"/>
          <w:sz w:val="36"/>
          <w:szCs w:val="36"/>
          <w:rtl/>
        </w:rPr>
        <w:t xml:space="preserve"> كما أن من حق الرعية عليكم أن تحوطوهم بالنصح، وأن تسعوا بإخلاص وجد فيما يجلب لهم النفع، ويدرأ عنهم الضرر، وأن تتجنبوا كل ما يثير نفوس أفراد الرعية، ويعرضهم للحقد والمنازعة كالاستئثار بالمصالح، ومعاملتهم بالشدة والقسوة، وتكليفهم ما يعنتهم ويشق عليهم ونحو ذلكم، مما يسبب بغض الرعية للراعي، ويعرضه للمنازعة في الدنيا، وللعذاب الأليم في الآخرة. يقول </w:t>
      </w:r>
      <w:r>
        <w:rPr>
          <w:rFonts w:ascii="AGA Arabesque" w:hAnsi="AGA Arabesque" w:cs="AGA Arabesque"/>
          <w:sz w:val="40"/>
          <w:szCs w:val="40"/>
        </w:rPr>
        <w:sym w:font="AGA Arabesque" w:char="F072"/>
      </w:r>
      <w:r>
        <w:rPr>
          <w:rFonts w:ascii="AGA Arabesque"/>
          <w:sz w:val="36"/>
          <w:szCs w:val="36"/>
          <w:rtl/>
        </w:rPr>
        <w:t xml:space="preserve"> فيما رواه البخاري ومسلم: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 عبد يسترعيه الله رعية يموت يوم يموت وهو غاش لرعيته، إلا حرم" \</w:instrText>
      </w:r>
      <w:r>
        <w:instrText xml:space="preserve">y "1" \b </w:instrText>
      </w:r>
      <w:r>
        <w:rPr>
          <w:rFonts w:ascii="AGA Arabesque"/>
          <w:sz w:val="36"/>
          <w:szCs w:val="36"/>
          <w:rtl/>
        </w:rPr>
        <w:fldChar w:fldCharType="end"/>
      </w:r>
      <w:r>
        <w:rPr>
          <w:rFonts w:ascii="AGA Arabesque"/>
          <w:color w:val="0000FF"/>
          <w:sz w:val="36"/>
          <w:szCs w:val="36"/>
          <w:rtl/>
        </w:rPr>
        <w:t>ما من عبد يسترعيه الله رعية يموت يوم يموت وهو غاش لرعيته، إلا حرم الله عليه الجنة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61"/>
      </w:r>
      <w:r>
        <w:rPr>
          <w:rFonts w:ascii="AGA Arabesque"/>
          <w:sz w:val="36"/>
          <w:szCs w:val="36"/>
          <w:vertAlign w:val="superscript"/>
          <w:rtl/>
        </w:rPr>
        <w:t>)</w:t>
      </w:r>
      <w:r>
        <w:rPr>
          <w:rFonts w:ascii="AGA Arabesque"/>
          <w:sz w:val="36"/>
          <w:szCs w:val="36"/>
          <w:rtl/>
        </w:rPr>
        <w:t xml:space="preserve"> وفي رواية لمسلم: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 أمير يلي أمور المسلمين، ثم لا يجهد لهم وينصح، إلا لم يدخل معهم الجنة" \</w:instrText>
      </w:r>
      <w:r>
        <w:instrText xml:space="preserve">y "1" \b </w:instrText>
      </w:r>
      <w:r>
        <w:rPr>
          <w:rFonts w:ascii="AGA Arabesque"/>
          <w:sz w:val="36"/>
          <w:szCs w:val="36"/>
          <w:rtl/>
        </w:rPr>
        <w:fldChar w:fldCharType="end"/>
      </w:r>
      <w:r>
        <w:rPr>
          <w:rFonts w:ascii="AGA Arabesque"/>
          <w:color w:val="0000FF"/>
          <w:sz w:val="36"/>
          <w:szCs w:val="36"/>
          <w:rtl/>
        </w:rPr>
        <w:t>ما من أمير يلي أمور المسلمين، ثم لا يجهد لهم وينصح، إلا لم يدخل معهم الجنة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62"/>
      </w:r>
      <w:r>
        <w:rPr>
          <w:rFonts w:ascii="AGA Arabesque"/>
          <w:sz w:val="36"/>
          <w:szCs w:val="36"/>
          <w:vertAlign w:val="superscript"/>
          <w:rtl/>
        </w:rPr>
        <w:t>)</w:t>
      </w:r>
      <w:r>
        <w:rPr>
          <w:rFonts w:ascii="AGA Arabesque"/>
          <w:sz w:val="36"/>
          <w:szCs w:val="36"/>
          <w:rtl/>
        </w:rPr>
        <w:t xml:space="preserve"> . </w:t>
      </w:r>
    </w:p>
    <w:p w14:paraId="796D32B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وروي عن عائذ بن عمرو </w:t>
      </w:r>
      <w:r>
        <w:rPr>
          <w:rFonts w:ascii="AGA Arabesque" w:hAnsi="AGA Arabesque" w:cs="AGA Arabesque"/>
          <w:sz w:val="40"/>
          <w:szCs w:val="40"/>
        </w:rPr>
        <w:sym w:font="AGA Arabesque" w:char="F074"/>
      </w:r>
      <w:r>
        <w:rPr>
          <w:rFonts w:ascii="AGA Arabesque"/>
          <w:sz w:val="36"/>
          <w:szCs w:val="36"/>
          <w:rtl/>
        </w:rPr>
        <w:t xml:space="preserve"> أنه دخل على عبيد الله ابن زياد، فقال: أي بني: إني سمعت رسول الله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شر الرعاة الحطمة، وإياك أن تكون منهم" \</w:instrText>
      </w:r>
      <w:r>
        <w:instrText xml:space="preserve">y "1" \b </w:instrText>
      </w:r>
      <w:r>
        <w:rPr>
          <w:rFonts w:ascii="AGA Arabesque"/>
          <w:sz w:val="36"/>
          <w:szCs w:val="36"/>
          <w:rtl/>
        </w:rPr>
        <w:fldChar w:fldCharType="end"/>
      </w:r>
      <w:r>
        <w:rPr>
          <w:rFonts w:ascii="AGA Arabesque"/>
          <w:color w:val="0000FF"/>
          <w:sz w:val="36"/>
          <w:szCs w:val="36"/>
          <w:rtl/>
        </w:rPr>
        <w:t>إن شر الرعاة الحطمة، وإياك أن تكون منهم</w:t>
      </w:r>
      <w:r>
        <w:rPr>
          <w:rFonts w:ascii="AGA Arabesque" w:cs="DecoType Naskh Special"/>
          <w:color w:val="CC99FF"/>
          <w:sz w:val="36"/>
          <w:szCs w:val="36"/>
          <w:rtl/>
        </w:rPr>
        <w:t>}</w:t>
      </w:r>
      <w:r>
        <w:rPr>
          <w:rFonts w:ascii="AGA Arabesque"/>
          <w:sz w:val="36"/>
          <w:szCs w:val="36"/>
          <w:rtl/>
        </w:rPr>
        <w:t xml:space="preserve">والحطمة: هو الشديد الغليظ القاسي، قليل الرحمة والشفقة والحنان ويقول مستجاب الدعوة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اللهم من ولي من أمر أمتي شيئا فشق عليهم فاشقق عليه، ومن ولى من أمر" \</w:instrText>
      </w:r>
      <w:r>
        <w:instrText xml:space="preserve">y "1" \b </w:instrText>
      </w:r>
      <w:r>
        <w:rPr>
          <w:rFonts w:ascii="AGA Arabesque"/>
          <w:sz w:val="36"/>
          <w:szCs w:val="36"/>
          <w:rtl/>
        </w:rPr>
        <w:fldChar w:fldCharType="end"/>
      </w:r>
      <w:r>
        <w:rPr>
          <w:rFonts w:ascii="AGA Arabesque"/>
          <w:color w:val="0000FF"/>
          <w:sz w:val="36"/>
          <w:szCs w:val="36"/>
          <w:rtl/>
        </w:rPr>
        <w:t>اللهم من ولي من أمر أمتي شيئًا فشق عليهم فاشقق عليه، ومن ولى من أمر أمتي شيئًا فرفق بهم فارفق 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63"/>
      </w:r>
      <w:r>
        <w:rPr>
          <w:rFonts w:ascii="AGA Arabesque"/>
          <w:sz w:val="36"/>
          <w:szCs w:val="36"/>
          <w:vertAlign w:val="superscript"/>
          <w:rtl/>
        </w:rPr>
        <w:t>)</w:t>
      </w:r>
      <w:r>
        <w:rPr>
          <w:rFonts w:ascii="AGA Arabesque"/>
          <w:sz w:val="36"/>
          <w:szCs w:val="36"/>
          <w:rtl/>
        </w:rPr>
        <w:t xml:space="preserve"> . </w:t>
      </w:r>
    </w:p>
    <w:p w14:paraId="6D40C21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أقول قولي هذا، وأسأل الله تعالى أن يوفق ولاة أمور المسلمين، وحماة الإسلام لما فيه صلاح دينهم ورعاياهم. إنه تعالى خير مسئول، غفور رحيم. </w:t>
      </w:r>
      <w:r>
        <w:rPr>
          <w:vertAlign w:val="superscript"/>
          <w:rtl/>
        </w:rPr>
        <w:t>(</w:t>
      </w:r>
      <w:r>
        <w:rPr>
          <w:rStyle w:val="FootnoteReference"/>
          <w:rFonts w:ascii="AGA Arabesque"/>
          <w:sz w:val="36"/>
          <w:rtl/>
        </w:rPr>
        <w:footnoteReference w:id="264"/>
      </w:r>
      <w:r>
        <w:rPr>
          <w:vertAlign w:val="superscript"/>
          <w:rtl/>
        </w:rPr>
        <w:t>)</w:t>
      </w:r>
    </w:p>
    <w:p w14:paraId="68630488" w14:textId="77777777" w:rsidR="00300088" w:rsidRDefault="00300088">
      <w:pPr>
        <w:pStyle w:val="Heading3"/>
        <w:rPr>
          <w:rtl/>
        </w:rPr>
      </w:pPr>
      <w:r>
        <w:rPr>
          <w:rtl/>
        </w:rPr>
        <w:br w:type="page"/>
      </w:r>
      <w:bookmarkStart w:id="44" w:name="_Toc118608548"/>
      <w:r>
        <w:rPr>
          <w:rtl/>
        </w:rPr>
        <w:t>ضرر تفريق الكلمة</w:t>
      </w:r>
      <w:bookmarkEnd w:id="44"/>
      <w:r>
        <w:rPr>
          <w:rtl/>
        </w:rPr>
        <w:t xml:space="preserve"> </w:t>
      </w:r>
    </w:p>
    <w:p w14:paraId="39B1D250"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الخطبة الأولى </w:t>
      </w:r>
      <w:r>
        <w:rPr>
          <w:rFonts w:ascii="AGA Arabesque"/>
          <w:sz w:val="36"/>
          <w:szCs w:val="36"/>
          <w:rtl/>
        </w:rPr>
        <w:t>:</w:t>
      </w:r>
    </w:p>
    <w:p w14:paraId="75DE190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 الحمد لله رب العالمين والحمد لله الذي هدانا لدين الإسلام وما كنا لنهتدي لولا أن هدانا الله. وأشهد أن لا إله إلا الله وحده لا شريك له، له الحمد في الآخرة والأولى، وله الحكم وإليه ترجعون.</w:t>
      </w:r>
    </w:p>
    <w:p w14:paraId="64733D2B"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 وأشهد أن سيدنا ونبينا محمدًا عبده ورسوله، أرسله رحمة للعالمين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النبي إنا أرسلناك شاهدا ومبشرا ونذيرا"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4" w:hAnsi="HQPB4"/>
          <w:color w:val="000080"/>
          <w:sz w:val="24"/>
          <w:szCs w:val="24"/>
        </w:rPr>
        <w:sym w:font="HQPB4" w:char="F0C5"/>
      </w:r>
      <w:r>
        <w:rPr>
          <w:rFonts w:ascii="HQPB4" w:hAnsi="HQPB4"/>
          <w:color w:val="000080"/>
          <w:sz w:val="24"/>
          <w:szCs w:val="24"/>
        </w:rPr>
        <w:sym w:font="HQPB4" w:char="F065"/>
      </w:r>
      <w:r>
        <w:rPr>
          <w:rFonts w:ascii="HQPB1" w:hAnsi="HQPB1"/>
          <w:color w:val="000080"/>
          <w:sz w:val="24"/>
          <w:szCs w:val="24"/>
        </w:rPr>
        <w:sym w:font="HQPB1" w:char="F0B3"/>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E3"/>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C"/>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9"/>
      </w:r>
      <w:r>
        <w:rPr>
          <w:rFonts w:ascii="HQPB1" w:hAnsi="HQPB1"/>
          <w:color w:val="000080"/>
          <w:sz w:val="24"/>
          <w:szCs w:val="24"/>
        </w:rPr>
        <w:sym w:font="HQPB1" w:char="F08B"/>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وداعيا إلى الله بإذنه وسراجا منيرا"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7"/>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5"/>
      </w:r>
      <w:r>
        <w:rPr>
          <w:rFonts w:ascii="HQPB4" w:hAnsi="HQPB4"/>
          <w:color w:val="000080"/>
          <w:sz w:val="24"/>
          <w:szCs w:val="24"/>
        </w:rPr>
        <w:sym w:font="HQPB4" w:char="F05B"/>
      </w:r>
      <w:r>
        <w:rPr>
          <w:rFonts w:ascii="HQPB1" w:hAnsi="HQPB1"/>
          <w:color w:val="000080"/>
          <w:sz w:val="24"/>
          <w:szCs w:val="24"/>
        </w:rPr>
        <w:sym w:font="HQPB1" w:char="F060"/>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A0"/>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2" w:hAnsi="HQPB2"/>
          <w:color w:val="000080"/>
          <w:sz w:val="24"/>
          <w:szCs w:val="24"/>
        </w:rPr>
        <w:sym w:font="HQPB2" w:char="F059"/>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65"/>
      </w:r>
      <w:r>
        <w:rPr>
          <w:rFonts w:ascii="HQPB2"/>
          <w:sz w:val="36"/>
          <w:szCs w:val="36"/>
          <w:vertAlign w:val="superscript"/>
          <w:rtl/>
        </w:rPr>
        <w:t>)</w:t>
      </w:r>
      <w:r>
        <w:rPr>
          <w:rFonts w:ascii="HQPB2"/>
          <w:sz w:val="36"/>
          <w:szCs w:val="36"/>
          <w:rtl/>
        </w:rPr>
        <w:t xml:space="preserve"> صلى الله وسلم عليه وعلى آله وأصحابه، ومن اهتدى بهديه ودعا بدعوته.</w:t>
      </w:r>
    </w:p>
    <w:p w14:paraId="33FE7ECD"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 </w:t>
      </w:r>
      <w:r>
        <w:rPr>
          <w:rFonts w:ascii="HQPB2"/>
          <w:b/>
          <w:bCs/>
          <w:sz w:val="36"/>
          <w:szCs w:val="36"/>
          <w:rtl/>
        </w:rPr>
        <w:t xml:space="preserve">أما بعد: </w:t>
      </w:r>
      <w:r>
        <w:rPr>
          <w:rFonts w:ascii="HQPB2"/>
          <w:sz w:val="36"/>
          <w:szCs w:val="36"/>
          <w:rtl/>
        </w:rPr>
        <w:t xml:space="preserve">فإن الله تعالى خلق الإنسان وجعل فيه مقومات الفهم والتمييز، والعقل والإدراك، فهو يعرف النافع من الضار، والطيب من الخبيث، وأعطاه قوة عملية، يختار بها، فبرغبته يختار، وبإدراكه يميز، وطريق الله مستقيم، ومعتدل واضح منير، على اتجاه واحد، إلى رب العالمين، وما عداه فطرق منحرفة ملتوية معوجة. لها فروع ومنافذ، تؤدي إلى متاهات، وظلمات، وكل إنسان بقدرته الاختيارية يختار الطريق التي يسلكها في هذه الحياة، ولن يخرج عن النظام القدري العام: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اعملوا فكل ميسر لما خلق له" \</w:instrText>
      </w:r>
      <w:r>
        <w:instrText xml:space="preserve">y "1" \b </w:instrText>
      </w:r>
      <w:r>
        <w:rPr>
          <w:rFonts w:ascii="HQPB2"/>
          <w:sz w:val="36"/>
          <w:szCs w:val="36"/>
          <w:rtl/>
        </w:rPr>
        <w:fldChar w:fldCharType="end"/>
      </w:r>
      <w:r>
        <w:rPr>
          <w:rFonts w:ascii="HQPB2"/>
          <w:color w:val="0000FF"/>
          <w:sz w:val="36"/>
          <w:szCs w:val="36"/>
          <w:rtl/>
        </w:rPr>
        <w:t>اعملوا فكل ميسر لما خلق له</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66"/>
      </w:r>
      <w:r>
        <w:rPr>
          <w:rFonts w:ascii="HQPB2"/>
          <w:sz w:val="36"/>
          <w:szCs w:val="36"/>
          <w:vertAlign w:val="superscript"/>
          <w:rtl/>
        </w:rPr>
        <w:t>)</w:t>
      </w:r>
      <w:r>
        <w:rPr>
          <w:rFonts w:ascii="HQPB2"/>
          <w:sz w:val="36"/>
          <w:szCs w:val="36"/>
          <w:rtl/>
        </w:rPr>
        <w:t xml:space="preserve"> . </w:t>
      </w:r>
    </w:p>
    <w:p w14:paraId="455352B1" w14:textId="77777777" w:rsidR="00300088" w:rsidRDefault="00300088">
      <w:pPr>
        <w:spacing w:before="2" w:after="2" w:line="600" w:lineRule="atLeast"/>
        <w:ind w:firstLine="400"/>
        <w:jc w:val="both"/>
        <w:rPr>
          <w:rFonts w:ascii="HQPB2"/>
          <w:sz w:val="36"/>
          <w:szCs w:val="36"/>
          <w:rtl/>
        </w:rPr>
      </w:pPr>
      <w:r>
        <w:rPr>
          <w:rFonts w:ascii="HQPB2"/>
          <w:sz w:val="36"/>
          <w:szCs w:val="36"/>
          <w:vertAlign w:val="superscript"/>
          <w:rtl/>
        </w:rPr>
        <w:t>(</w:t>
      </w:r>
      <w:r>
        <w:rPr>
          <w:rStyle w:val="FootnoteReference"/>
          <w:rFonts w:ascii="HQPB2"/>
          <w:sz w:val="36"/>
          <w:szCs w:val="36"/>
          <w:rtl/>
        </w:rPr>
        <w:footnoteReference w:id="267"/>
      </w:r>
      <w:r>
        <w:rPr>
          <w:rFonts w:ascii="HQPB2"/>
          <w:sz w:val="36"/>
          <w:szCs w:val="36"/>
          <w:vertAlign w:val="superscript"/>
          <w:rtl/>
        </w:rPr>
        <w:t>)</w:t>
      </w:r>
      <w:r>
        <w:rPr>
          <w:rFonts w:ascii="HQPB2"/>
          <w:sz w:val="36"/>
          <w:szCs w:val="36"/>
          <w:rtl/>
        </w:rPr>
        <w:t xml:space="preserve"> ليس أمام الإنسان إلا واحد من طريقين. إما طريق الخير الموحد المستقيم، أو طريق الضر بشعبه وأقسامه وانحرافاته، وضلالاته، ومتاهاته، وإذا أراد الإنسان أن يطبق الجزئيات على القواعد، فلينظر إلى الأقوال والأفعال، فإنها تعبر عن عقيدة المرء وسريرته. </w:t>
      </w:r>
    </w:p>
    <w:p w14:paraId="2898306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والعلمانية العالمية. هي أخفى منظمة يهودية شيوعية مشتركة. تعمل بسرية مكتومة، وخفاء، تعمل لهدم الإيمان وعقيدة التوحيد؛ وتفريق كلمة المسلمين، وإثارة الخلافات والمشاحنات والشقاق بين الأمة المسلمة، والعائلة الواحدة، تفرق بين الشعوب والحكومات، تفرق بين الرئيس والمرءوس، وبين الأب وابنه، والأخ وأخيه، وبإثارة الخلافات في مسائل في المعاملات، والعبادات، والعقائد، والميول والاتجاه، وهى بعملها هذا إما أن تحرف المسلمين - حكومة وشعبًا - عن صراط الله المستقيم، إلى المتاهات والظلمات، فتضعف قوتها، وتتفرق كلمتها، فلا تقاوم أعدائها، أو أنها تجعل بأس الأمة بينها فتتضارب الآراء والأفكار ويشتد الجدل وأخيرًا إلى شر مستطير. </w:t>
      </w:r>
    </w:p>
    <w:p w14:paraId="7186EDE2"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والأمور إذا عولجت في أول أمرها قضي عليها بسهولة، أما إذا استهين بها حتى تمتد أغصانها وتبث عروقها، وتقوى أعوادها فبعد هذا يحتاج الأمر إلى مشقة وعناء، وقد منّ الله تعالى على هذه البلاد، بأن جمع كلها، ووحد صفوفها، وطهر عقيدتها على يد جلالة الملك عبد العزيز بن عبد الرحمن آل سعود غفر الله له وطيب الله ثراه وجزاه عن الإسلام والمسلمين خير الجزاء، فنتج عن ذلك ما نرفل فيه من الأمن والرخاء والدعة، والسكون والهدوء والعز وجمع الشمل وتوحيد الكلمة، وإخلاص العبادة لله وحده، واتباع سنة نبينا محمد </w:t>
      </w:r>
      <w:r>
        <w:rPr>
          <w:rFonts w:ascii="AGA Arabesque" w:hAnsi="AGA Arabesque" w:cs="AGA Arabesque"/>
          <w:sz w:val="40"/>
          <w:szCs w:val="40"/>
        </w:rPr>
        <w:sym w:font="AGA Arabesque" w:char="F072"/>
      </w:r>
      <w:r>
        <w:rPr>
          <w:rFonts w:ascii="AGA Arabesque"/>
          <w:sz w:val="36"/>
          <w:szCs w:val="36"/>
          <w:rtl/>
        </w:rPr>
        <w:t xml:space="preserve"> غضة طرية، كما جاء بها حبيبنا وقرة عيوننا محمد بن عبد الله </w:t>
      </w:r>
      <w:r>
        <w:rPr>
          <w:rFonts w:ascii="AGA Arabesque" w:hAnsi="AGA Arabesque" w:cs="AGA Arabesque"/>
          <w:sz w:val="40"/>
          <w:szCs w:val="40"/>
        </w:rPr>
        <w:sym w:font="AGA Arabesque" w:char="F072"/>
      </w:r>
      <w:r>
        <w:rPr>
          <w:rFonts w:ascii="AGA Arabesque"/>
          <w:sz w:val="36"/>
          <w:szCs w:val="36"/>
          <w:rtl/>
        </w:rPr>
        <w:t xml:space="preserve"> والأمة الإسلامية محسودة بهذه النعمة بصفة عامة. </w:t>
      </w:r>
    </w:p>
    <w:p w14:paraId="6060F5F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لذلك فإن الحاسدين يعملون بكل جد ونشاط وبكل أسلوب وإغراء، وبكل إرجاف وتخويف وبكل شيطان مريد، لتفريق الكلمة وشق العصا وتصديع الصف، وبلبلة الأفكار، وإثارة الخلافات الفقهية والعقائدية الميتة المدفونة ينبشونها من قبورها، لتكون هي القائد في تحقيق أهدافهم الماسونية الخبيثة ومخططاتهم الصهيونية الشيوعية المشتركة. </w:t>
      </w:r>
    </w:p>
    <w:p w14:paraId="02C87F6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لم يبق في العالم أمة مسلمة، تحكم بشرع الله وبرسالة محمد </w:t>
      </w:r>
      <w:r>
        <w:rPr>
          <w:rFonts w:ascii="AGA Arabesque" w:hAnsi="AGA Arabesque" w:cs="AGA Arabesque"/>
          <w:sz w:val="40"/>
          <w:szCs w:val="40"/>
        </w:rPr>
        <w:sym w:font="AGA Arabesque" w:char="F072"/>
      </w:r>
      <w:r>
        <w:rPr>
          <w:rFonts w:ascii="AGA Arabesque"/>
          <w:sz w:val="36"/>
          <w:szCs w:val="36"/>
          <w:rtl/>
        </w:rPr>
        <w:t xml:space="preserve"> إلا هذه البلاد، لذلك فإن كل القوى المعادية للإسلام مركزة عليها. </w:t>
      </w:r>
    </w:p>
    <w:p w14:paraId="60CCBCF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ويجب أن يعلم المسلمون وولاة الأمر، أنه لا ناصر لهم إلا الله وحده، ولا عز لهم إلا بالله وحده، ولا مؤيد لهم إلا الله وحده، ولا ينصرهم إلا من كان على دينهم وعقيدتهم. </w:t>
      </w:r>
    </w:p>
    <w:p w14:paraId="2979C65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وإننا نأسف كل أسف، ونحزن الحزن العميق أن يكون من بين قوى الأمة المسلمة ( من يرفل في خيراتها وينعم في رخائها. ويسعد بأمنها واستقرارها ويتمتع بخصوصيته في ثقة المسئولين فيه، فإذا به يتابع الفرقة التي تثير الخلافات وتشق العصا، وتنقر في أصل الدولة الذي بنيت عليه ) من يحاول تدنيس العقيدة الصافية، والإيمان الخالص بالله، والتصديق النقي برسول الرحمة ونبي الهداية محمد </w:t>
      </w:r>
      <w:r>
        <w:rPr>
          <w:rFonts w:ascii="AGA Arabesque" w:hAnsi="AGA Arabesque" w:cs="AGA Arabesque"/>
          <w:sz w:val="40"/>
          <w:szCs w:val="40"/>
        </w:rPr>
        <w:sym w:font="AGA Arabesque" w:char="F072"/>
      </w:r>
      <w:r>
        <w:rPr>
          <w:rFonts w:ascii="AGA Arabesque"/>
          <w:sz w:val="36"/>
          <w:szCs w:val="36"/>
          <w:rtl/>
        </w:rPr>
        <w:t xml:space="preserve"> . </w:t>
      </w:r>
    </w:p>
    <w:p w14:paraId="3FBBD9F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المسئولية تقع على كل مسلم، ويتأكد على القيادات الدينية، ويتعين على القيادة العامة أن تحافظ على كيانها، ومقدساتها. ومقومات عزها ونصرها؛ فاتقوا الله أيها المؤمنون. اتقوا الله أيها المسئولون. اتقوا الله يا أنصار الإسلام. </w:t>
      </w:r>
    </w:p>
    <w:p w14:paraId="24A4CB9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نسأل الله تعالى أن ينصر دينه، وأن يعلى كلمته، وأن يرفع راية الإيمان قوية عزيزة كريمة خفاقة، على جميع أقطار الدنيا، وأن يحفظ بلادنا وأمننا واستقرارنا، وعقيدتنا من كيد الأعداء ودسائس المغرضين الحاسدين، وأن يحفظ علينا ديننا الذي هو عصمة أمرنا، ودنيانا التي فيها معاشنا، وآخرتنا التي إليها معادنا، إنه جواد كريم، فاستعينوا بالله أيها المؤمنون واستغفروه، إنه هو الغفور الرحيم. </w:t>
      </w:r>
    </w:p>
    <w:p w14:paraId="61224B6C"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br w:type="page"/>
        <w:t xml:space="preserve">الخطبة الثانية </w:t>
      </w:r>
      <w:r>
        <w:rPr>
          <w:rFonts w:ascii="AGA Arabesque"/>
          <w:sz w:val="36"/>
          <w:szCs w:val="36"/>
          <w:rtl/>
        </w:rPr>
        <w:t>:</w:t>
      </w:r>
    </w:p>
    <w:p w14:paraId="7BB44E9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 الحمد لله كثيرًا. وأشهد أن لا إله إلا الله وحده لا شريك له، وأشهد أن سيدنا ونبينا محمدًا عبده ورسوله، صلى الله عليه وعلى آله وأصحابه وسلم تسليمًا كثيرًا. </w:t>
      </w:r>
    </w:p>
    <w:p w14:paraId="4F37E752"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أما بعد: </w:t>
      </w:r>
      <w:r>
        <w:rPr>
          <w:rFonts w:ascii="AGA Arabesque"/>
          <w:sz w:val="36"/>
          <w:szCs w:val="36"/>
          <w:rtl/>
        </w:rPr>
        <w:t xml:space="preserve">فيا أيها الناس: اتقوا الله تعالى واستمسكوا من الإسلام بالعروة الوثقى. واحذروا سخط الجبار فإن أقدامكم على النار لا تقوى. </w:t>
      </w:r>
    </w:p>
    <w:p w14:paraId="2EB2275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واعلم أخي المسلم أن لك نفسًا أمارة بالسوء تدعوك لشهواتها ورغباتها. وتزين لك وساوس الشيطان وتحثك على اتباعها. فاحذر منها كل الحذر وتحصن بكتاب الله وسنة نبيه </w:t>
      </w:r>
      <w:r>
        <w:rPr>
          <w:rFonts w:ascii="AGA Arabesque" w:hAnsi="AGA Arabesque" w:cs="AGA Arabesque"/>
          <w:sz w:val="40"/>
          <w:szCs w:val="40"/>
        </w:rPr>
        <w:sym w:font="AGA Arabesque" w:char="F072"/>
      </w:r>
      <w:r>
        <w:rPr>
          <w:rFonts w:ascii="AGA Arabesque"/>
          <w:sz w:val="36"/>
          <w:szCs w:val="36"/>
          <w:rtl/>
        </w:rPr>
        <w:t xml:space="preserve"> واجعل لسانك مشغولًا بذكر الله، وبدنك معمورًا بطاعة الله، يحفظك الله من كل سوء ويهديك لكل خير وسعادة. </w:t>
      </w:r>
    </w:p>
    <w:p w14:paraId="039C9D7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واتق الله حيثما كنت يجعل لك من كل هم فرجًا ومن كل ضيق مخرجًا ويرزقك من حيث لا تحتسب. </w:t>
      </w:r>
    </w:p>
    <w:p w14:paraId="2A526634"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sz w:val="36"/>
          <w:szCs w:val="36"/>
          <w:rtl/>
        </w:rPr>
        <w:t xml:space="preserve">إن الله تعالى قد أمرنا بأمر بدأ فيه بنفسه فقال سبحانه: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 الله وملائكته يصلون على النبي ياأيها الذين آمنوا صلوا عليه"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8"/>
      </w:r>
      <w:r>
        <w:rPr>
          <w:rFonts w:ascii="HQPB2" w:hAnsi="HQPB2"/>
          <w:color w:val="000080"/>
          <w:sz w:val="24"/>
          <w:szCs w:val="24"/>
        </w:rPr>
        <w:sym w:font="HQPB2" w:char="F036"/>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D"/>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4"/>
      </w:r>
      <w:r>
        <w:rPr>
          <w:rFonts w:ascii="HQPB4" w:hAnsi="HQPB4"/>
          <w:color w:val="000080"/>
          <w:sz w:val="24"/>
          <w:szCs w:val="24"/>
        </w:rPr>
        <w:sym w:font="HQPB4" w:char="F063"/>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3C"/>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9D"/>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68"/>
      </w:r>
      <w:r>
        <w:rPr>
          <w:rFonts w:ascii="HQPB2"/>
          <w:sz w:val="36"/>
          <w:szCs w:val="36"/>
          <w:vertAlign w:val="superscript"/>
          <w:rtl/>
        </w:rPr>
        <w:t>)</w:t>
      </w:r>
      <w:r>
        <w:rPr>
          <w:rFonts w:ascii="HQPB2"/>
          <w:sz w:val="36"/>
          <w:szCs w:val="36"/>
          <w:rtl/>
        </w:rPr>
        <w:t xml:space="preserve"> . </w:t>
      </w:r>
    </w:p>
    <w:p w14:paraId="3627AFA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صلّ وسلم على عبدك ورسولك نبينا محمد، وارض اللهم عن الأربعة الخلفاء: أبي بكر وعمر وعثمان وعليّ وعن بقية الصحابة أجمعين، وأهل بيته الطيبين الطاهرين. وعن التابعين ومن تبعهم بإحسان إلى يوم الدين، وارض عنا معهم بمنك وإحسانك يا أرحم الراحمين. </w:t>
      </w:r>
    </w:p>
    <w:p w14:paraId="2B8AA6E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أعز الإسلام والمسلمين واجمع كلمتهم ووحد صفوفهم، واهدهم سبل السلام، وأخرجهم من الظلمات إلى النور. اللهم انصر جيوش المسلمين وثبت أقدامهم واربط على قلوبهم وانصرهم على القوم الكافرين. اللهم أذل الشرك والمشركين ودمر أعداء الدين. اللهم اخذل اليِهود وأعوانهم وأتباعهم، اللهم أنزل الرعب في قلوبهم وشتت شملهم وفرّق جمعهم، واجعل الدائرة عليهم. إنك أنت القوي العزيز. </w:t>
      </w:r>
    </w:p>
    <w:p w14:paraId="0131FB2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اغفر للمسلمين والمسلمات، الأحياء منهم والأموات. اللهم فرّج همّ المهمومين، ونفّس كرب المكروبين، واقض الدين عن المدينين، واشف مرضى المسلمين. </w:t>
      </w:r>
    </w:p>
    <w:p w14:paraId="757DF8F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عباد الله: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 الله يأمر بالعدل والإحسان وإيتاء ذي القربى وينهى عن الفحشاء"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9B"/>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47"/>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34"/>
      </w:r>
      <w:r>
        <w:rPr>
          <w:rFonts w:ascii="HQPB3" w:hAnsi="HQPB3"/>
          <w:color w:val="000080"/>
          <w:sz w:val="24"/>
          <w:szCs w:val="24"/>
        </w:rPr>
        <w:sym w:font="HQPB3" w:char="F086"/>
      </w:r>
      <w:r>
        <w:rPr>
          <w:rFonts w:ascii="HQPB5" w:hAnsi="HQPB5"/>
          <w:color w:val="000080"/>
          <w:sz w:val="24"/>
          <w:szCs w:val="24"/>
        </w:rPr>
        <w:sym w:font="HQPB5" w:char="F06E"/>
      </w:r>
      <w:r>
        <w:rPr>
          <w:rFonts w:ascii="HQPB1" w:hAnsi="HQPB1"/>
          <w:color w:val="000080"/>
          <w:sz w:val="24"/>
          <w:szCs w:val="24"/>
        </w:rPr>
        <w:sym w:font="HQPB1" w:char="F031"/>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3"/>
      </w:r>
      <w:r>
        <w:rPr>
          <w:rFonts w:ascii="HQPB3" w:hAnsi="HQPB3"/>
          <w:color w:val="000080"/>
          <w:sz w:val="24"/>
          <w:szCs w:val="24"/>
        </w:rPr>
        <w:sym w:font="HQPB3" w:char="F053"/>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36"/>
      </w:r>
      <w:r>
        <w:rPr>
          <w:rFonts w:ascii="HQPB2" w:hAnsi="HQPB2"/>
          <w:color w:val="000080"/>
          <w:sz w:val="24"/>
          <w:szCs w:val="24"/>
        </w:rPr>
        <w:sym w:font="HQPB2" w:char="F059"/>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4"/>
      </w:r>
      <w:r>
        <w:rPr>
          <w:rFonts w:ascii="HQPB2" w:hAnsi="HQPB2"/>
          <w:color w:val="000080"/>
          <w:sz w:val="24"/>
          <w:szCs w:val="24"/>
        </w:rPr>
        <w:sym w:font="HQPB2" w:char="F0D3"/>
      </w:r>
      <w:r>
        <w:rPr>
          <w:rFonts w:ascii="HQPB4" w:hAnsi="HQPB4"/>
          <w:color w:val="000080"/>
          <w:sz w:val="24"/>
          <w:szCs w:val="24"/>
        </w:rPr>
        <w:sym w:font="HQPB4" w:char="F0F8"/>
      </w:r>
      <w:r>
        <w:rPr>
          <w:rFonts w:ascii="HQPB1" w:hAnsi="HQPB1"/>
          <w:color w:val="000080"/>
          <w:sz w:val="24"/>
          <w:szCs w:val="24"/>
        </w:rPr>
        <w:sym w:font="HQPB1" w:char="F0F6"/>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DD"/>
      </w:r>
      <w:r>
        <w:rPr>
          <w:rFonts w:ascii="HQPB1" w:hAnsi="HQPB1"/>
          <w:color w:val="000080"/>
          <w:sz w:val="24"/>
          <w:szCs w:val="24"/>
        </w:rPr>
        <w:sym w:font="HQPB1" w:char="F0E0"/>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69"/>
      </w:r>
      <w:r>
        <w:rPr>
          <w:rFonts w:ascii="HQPB2"/>
          <w:sz w:val="36"/>
          <w:szCs w:val="36"/>
          <w:vertAlign w:val="superscript"/>
          <w:rtl/>
        </w:rPr>
        <w:t>)</w:t>
      </w:r>
      <w:r>
        <w:rPr>
          <w:rFonts w:ascii="HQPB2"/>
          <w:sz w:val="36"/>
          <w:szCs w:val="36"/>
          <w:rtl/>
        </w:rPr>
        <w:t xml:space="preserve"> فاذكروا الله يذكركم، واشكروه على نعمه يزدكم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اتل ما أوحي إليك من الكتاب وأقم الصلاة إن الصلاة تنهى عن الفحشاء"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3" w:hAnsi="HQPB3"/>
          <w:color w:val="000080"/>
          <w:sz w:val="24"/>
          <w:szCs w:val="24"/>
        </w:rPr>
        <w:sym w:font="HQPB3" w:char="F025"/>
      </w:r>
      <w:r>
        <w:rPr>
          <w:rFonts w:ascii="HQPB5" w:hAnsi="HQPB5"/>
          <w:color w:val="000080"/>
          <w:sz w:val="24"/>
          <w:szCs w:val="24"/>
        </w:rPr>
        <w:sym w:font="HQPB5" w:char="F073"/>
      </w:r>
      <w:r>
        <w:rPr>
          <w:rFonts w:ascii="HQPB3" w:hAnsi="HQPB3"/>
          <w:color w:val="000080"/>
          <w:sz w:val="24"/>
          <w:szCs w:val="24"/>
        </w:rPr>
        <w:sym w:font="HQPB3" w:char="F02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5" w:hAnsi="HQPB5"/>
          <w:color w:val="000080"/>
          <w:sz w:val="24"/>
          <w:szCs w:val="24"/>
        </w:rPr>
        <w:sym w:font="HQPB5" w:char="F074"/>
      </w:r>
      <w:r>
        <w:rPr>
          <w:rFonts w:ascii="HQPB1" w:hAnsi="HQPB1"/>
          <w:color w:val="000080"/>
          <w:sz w:val="24"/>
          <w:szCs w:val="24"/>
        </w:rPr>
        <w:sym w:font="HQPB1" w:char="F039"/>
      </w:r>
      <w:r>
        <w:rPr>
          <w:rFonts w:ascii="HQPB4" w:hAnsi="HQPB4"/>
          <w:color w:val="000080"/>
          <w:sz w:val="24"/>
          <w:szCs w:val="24"/>
        </w:rPr>
        <w:sym w:font="HQPB4" w:char="F0F2"/>
      </w:r>
      <w:r>
        <w:rPr>
          <w:rFonts w:ascii="HQPB2" w:hAnsi="HQPB2"/>
          <w:color w:val="000080"/>
          <w:sz w:val="24"/>
          <w:szCs w:val="24"/>
        </w:rPr>
        <w:sym w:font="HQPB2" w:char="F03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3"/>
      </w:r>
      <w:r>
        <w:rPr>
          <w:rFonts w:ascii="HQPB1" w:hAnsi="HQPB1"/>
          <w:color w:val="000080"/>
          <w:sz w:val="24"/>
          <w:szCs w:val="24"/>
        </w:rPr>
        <w:sym w:font="HQPB1" w:char="F0C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cs="DecoType Naskh Special" w:hint="cs"/>
          <w:color w:val="993366"/>
          <w:sz w:val="36"/>
          <w:szCs w:val="36"/>
          <w:rtl/>
        </w:rPr>
        <w:t xml:space="preserve"> </w:t>
      </w:r>
      <w:r>
        <w:rPr>
          <w:rFonts w:ascii="HQPB2"/>
          <w:sz w:val="36"/>
          <w:szCs w:val="36"/>
          <w:vertAlign w:val="superscript"/>
          <w:rtl/>
        </w:rPr>
        <w:t>(</w:t>
      </w:r>
      <w:r>
        <w:rPr>
          <w:rStyle w:val="FootnoteReference"/>
          <w:rFonts w:ascii="HQPB2"/>
          <w:sz w:val="36"/>
          <w:szCs w:val="36"/>
          <w:rtl/>
        </w:rPr>
        <w:footnoteReference w:id="270"/>
      </w:r>
      <w:r>
        <w:rPr>
          <w:rFonts w:ascii="HQPB2"/>
          <w:sz w:val="36"/>
          <w:szCs w:val="36"/>
          <w:vertAlign w:val="superscript"/>
          <w:rtl/>
        </w:rPr>
        <w:t>)</w:t>
      </w:r>
      <w:r>
        <w:rPr>
          <w:sz w:val="36"/>
          <w:szCs w:val="36"/>
          <w:vertAlign w:val="superscript"/>
          <w:rtl/>
        </w:rPr>
        <w:t xml:space="preserve"> (</w:t>
      </w:r>
      <w:r>
        <w:rPr>
          <w:rStyle w:val="FootnoteReference"/>
          <w:sz w:val="36"/>
          <w:szCs w:val="36"/>
          <w:rtl/>
        </w:rPr>
        <w:footnoteReference w:id="271"/>
      </w:r>
      <w:r>
        <w:rPr>
          <w:sz w:val="36"/>
          <w:szCs w:val="36"/>
          <w:vertAlign w:val="superscript"/>
          <w:rtl/>
        </w:rPr>
        <w:t>)</w:t>
      </w:r>
      <w:r>
        <w:rPr>
          <w:rFonts w:ascii="HQPB2"/>
          <w:sz w:val="36"/>
          <w:szCs w:val="36"/>
          <w:rtl/>
        </w:rPr>
        <w:t xml:space="preserve"> . </w:t>
      </w:r>
    </w:p>
    <w:p w14:paraId="7CC3F83C" w14:textId="77777777" w:rsidR="00300088" w:rsidRDefault="00300088">
      <w:pPr>
        <w:pStyle w:val="Heading3"/>
        <w:rPr>
          <w:rtl/>
        </w:rPr>
      </w:pPr>
      <w:bookmarkStart w:id="45" w:name="_Toc118608549"/>
      <w:r>
        <w:rPr>
          <w:rtl/>
        </w:rPr>
        <w:t>الأمر بالمعروف والنهي عن المنكر</w:t>
      </w:r>
      <w:bookmarkEnd w:id="45"/>
      <w:r>
        <w:rPr>
          <w:rtl/>
        </w:rPr>
        <w:t xml:space="preserve"> </w:t>
      </w:r>
    </w:p>
    <w:p w14:paraId="05171481" w14:textId="77777777" w:rsidR="00300088" w:rsidRDefault="00300088">
      <w:pPr>
        <w:spacing w:before="2" w:after="2" w:line="600" w:lineRule="atLeast"/>
        <w:ind w:firstLine="400"/>
        <w:jc w:val="both"/>
        <w:rPr>
          <w:rFonts w:ascii="HQPB2"/>
          <w:spacing w:val="10"/>
          <w:sz w:val="36"/>
          <w:szCs w:val="36"/>
          <w:rtl/>
        </w:rPr>
      </w:pPr>
      <w:r>
        <w:rPr>
          <w:rFonts w:ascii="HQPB2"/>
          <w:spacing w:val="10"/>
          <w:sz w:val="36"/>
          <w:szCs w:val="36"/>
          <w:rtl/>
        </w:rPr>
        <w:t xml:space="preserve">الحمد لله الذي وفق أولياءه للعمل بما يحبه ويرضاه، وحقق على أهل معصيته ما قدره عليهم وقضاه، الناصر لمن ينصره من أهل طاعته وتقواه، الذين يغضبون لغضبه ويرضون لرضاه. أحمده سبحانه على ما خوَّله من فضله وأسداه، وأشكره على سوابغ نعمه وجزيل بره وآلاه. وأشهد أن لا إله إلا الله وحده لا شريك له شهادة من عرف الله ولم يعامل أحدًا سواه. وأشهد أن محمدًا عبده ورسوله الذي اصطفاه واجتباه، وأمره بطاعته وتقواه، وعن طاعة الكفار والمنافقين حذره ونهاه. اللهم صل على عبدك ورسولك محمد وعلى آله وأصحابه وسائر من نصره وتولاه. وسلم تسليمًا كثيرًا. أما بعد فيا أيها الناس اتقوا الله تعالى وراقبوه، وعظّموا أمره ولا تعصوه، وأعلموا أن الأمر بالمعروف والنهى عن المنكر من أعظم الواجبات وأهم المهمات. عباد الله ما هذا التغافل والإحجام عن ما أوجبه الله عليكم من القيام بالأمر بالمعروف والنهي عن المنكر الذي قد وهى فيما بينكم جانبه، وكثر تاركه ومجانبه، ودبت إليكم من الوهن عقاربه، أجراءة على الله ؟ أم أمن من مكره وعقابه، وسخطه وأليم عذابه ؟ أما علمتم أن بالقيام به تحصل لكم السعادة والنجاة. وتأمنون من حلول العقوبات والمثلات. فيا عباد الله ما هذا التكاسل والتغافل والانهماك في الشهوات واللذات، والإقدام على ما يسخط فاطر الأرض والسموات، ويوجب نزع البركات ووقوع النقم والبليات. أما سمعتم قول الله تعالي: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لعن الذين كفروا من بني إسرائيل على لسان داود وعيسى ابن مريم ذلك"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C6"/>
      </w:r>
      <w:r>
        <w:rPr>
          <w:rFonts w:ascii="HQPB4" w:hAnsi="HQPB4"/>
          <w:color w:val="000080"/>
          <w:spacing w:val="10"/>
          <w:sz w:val="24"/>
          <w:szCs w:val="24"/>
        </w:rPr>
        <w:sym w:font="HQPB4" w:char="F0CF"/>
      </w:r>
      <w:r>
        <w:rPr>
          <w:rFonts w:ascii="HQPB1" w:hAnsi="HQPB1"/>
          <w:color w:val="000080"/>
          <w:spacing w:val="10"/>
          <w:sz w:val="24"/>
          <w:szCs w:val="24"/>
        </w:rPr>
        <w:sym w:font="HQPB1" w:char="F0E8"/>
      </w:r>
      <w:r>
        <w:rPr>
          <w:rFonts w:ascii="HQPB4" w:hAnsi="HQPB4"/>
          <w:color w:val="000080"/>
          <w:spacing w:val="10"/>
          <w:sz w:val="24"/>
          <w:szCs w:val="24"/>
        </w:rPr>
        <w:sym w:font="HQPB4" w:char="F0E4"/>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5" w:hAnsi="HQPB5"/>
          <w:color w:val="000080"/>
          <w:spacing w:val="10"/>
          <w:sz w:val="24"/>
          <w:szCs w:val="24"/>
        </w:rPr>
        <w:sym w:font="HQPB5" w:char="F02E"/>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B"/>
      </w:r>
      <w:r>
        <w:rPr>
          <w:rFonts w:ascii="HQPB3" w:hAnsi="HQPB3"/>
          <w:color w:val="000080"/>
          <w:spacing w:val="10"/>
          <w:sz w:val="24"/>
          <w:szCs w:val="24"/>
        </w:rPr>
        <w:sym w:font="HQPB3" w:char="F05F"/>
      </w:r>
      <w:r>
        <w:rPr>
          <w:rFonts w:ascii="HQPB4" w:hAnsi="HQPB4"/>
          <w:color w:val="000080"/>
          <w:spacing w:val="10"/>
          <w:sz w:val="24"/>
          <w:szCs w:val="24"/>
        </w:rPr>
        <w:sym w:font="HQPB4" w:char="F0CD"/>
      </w:r>
      <w:r>
        <w:rPr>
          <w:rFonts w:ascii="HQPB2" w:hAnsi="HQPB2"/>
          <w:color w:val="000080"/>
          <w:spacing w:val="10"/>
          <w:sz w:val="24"/>
          <w:szCs w:val="24"/>
        </w:rPr>
        <w:sym w:font="HQPB2" w:char="F05F"/>
      </w:r>
      <w:r>
        <w:rPr>
          <w:rFonts w:ascii="HQPB5" w:hAnsi="HQPB5"/>
          <w:color w:val="000080"/>
          <w:spacing w:val="10"/>
          <w:sz w:val="24"/>
          <w:szCs w:val="24"/>
        </w:rPr>
        <w:sym w:font="HQPB5" w:char="F074"/>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40"/>
      </w:r>
      <w:r>
        <w:rPr>
          <w:rFonts w:ascii="HQPB2" w:hAnsi="HQPB2"/>
          <w:color w:val="000080"/>
          <w:spacing w:val="10"/>
          <w:sz w:val="24"/>
          <w:szCs w:val="24"/>
        </w:rPr>
        <w:sym w:font="HQPB2" w:char="F083"/>
      </w:r>
      <w:r>
        <w:rPr>
          <w:rFonts w:ascii="HQPB4" w:hAnsi="HQPB4"/>
          <w:color w:val="000080"/>
          <w:spacing w:val="10"/>
          <w:sz w:val="24"/>
          <w:szCs w:val="24"/>
        </w:rPr>
        <w:sym w:font="HQPB4" w:char="F0CF"/>
      </w:r>
      <w:r>
        <w:rPr>
          <w:rFonts w:ascii="HQPB2" w:hAnsi="HQPB2"/>
          <w:color w:val="000080"/>
          <w:spacing w:val="10"/>
          <w:sz w:val="24"/>
          <w:szCs w:val="24"/>
        </w:rPr>
        <w:sym w:font="HQPB2" w:char="F0E4"/>
      </w:r>
      <w:r>
        <w:rPr>
          <w:rFonts w:ascii="HQPB2" w:hAnsi="HQPB2"/>
          <w:color w:val="000080"/>
          <w:spacing w:val="10"/>
          <w:sz w:val="24"/>
          <w:szCs w:val="24"/>
        </w:rPr>
        <w:sym w:font="HQPB2" w:char="F0C2"/>
      </w:r>
      <w:r>
        <w:rPr>
          <w:rFonts w:ascii="HQPB5" w:hAnsi="HQPB5"/>
          <w:color w:val="000080"/>
          <w:spacing w:val="10"/>
          <w:sz w:val="24"/>
          <w:szCs w:val="24"/>
        </w:rPr>
        <w:sym w:font="HQPB5" w:char="F075"/>
      </w:r>
      <w:r>
        <w:rPr>
          <w:rFonts w:ascii="HQPB1" w:hAnsi="HQPB1"/>
          <w:color w:val="000080"/>
          <w:spacing w:val="10"/>
          <w:sz w:val="24"/>
          <w:szCs w:val="24"/>
        </w:rPr>
        <w:sym w:font="HQPB1" w:char="F08E"/>
      </w:r>
      <w:r>
        <w:rPr>
          <w:rFonts w:ascii="HQPB4" w:hAnsi="HQPB4"/>
          <w:color w:val="000080"/>
          <w:spacing w:val="10"/>
          <w:sz w:val="24"/>
          <w:szCs w:val="24"/>
        </w:rPr>
        <w:sym w:font="HQPB4" w:char="F0F3"/>
      </w:r>
      <w:r>
        <w:rPr>
          <w:rFonts w:ascii="HQPB1" w:hAnsi="HQPB1"/>
          <w:color w:val="000080"/>
          <w:spacing w:val="10"/>
          <w:sz w:val="24"/>
          <w:szCs w:val="24"/>
        </w:rPr>
        <w:sym w:font="HQPB1" w:char="F0A0"/>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62"/>
      </w:r>
      <w:r>
        <w:rPr>
          <w:rFonts w:ascii="HQPB1" w:hAnsi="HQPB1"/>
          <w:color w:val="000080"/>
          <w:spacing w:val="10"/>
          <w:sz w:val="24"/>
          <w:szCs w:val="24"/>
        </w:rPr>
        <w:sym w:font="HQPB1" w:char="F024"/>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8A"/>
      </w:r>
      <w:r>
        <w:rPr>
          <w:rFonts w:ascii="HQPB2" w:hAnsi="HQPB2"/>
          <w:color w:val="000080"/>
          <w:spacing w:val="10"/>
          <w:sz w:val="24"/>
          <w:szCs w:val="24"/>
        </w:rPr>
        <w:sym w:font="HQPB2" w:char="F0BC"/>
      </w:r>
      <w:r>
        <w:rPr>
          <w:rFonts w:ascii="HQPB4" w:hAnsi="HQPB4"/>
          <w:color w:val="000080"/>
          <w:spacing w:val="10"/>
          <w:sz w:val="24"/>
          <w:szCs w:val="24"/>
        </w:rPr>
        <w:sym w:font="HQPB4" w:char="F0E3"/>
      </w:r>
      <w:r>
        <w:rPr>
          <w:rFonts w:ascii="HQPB2" w:hAnsi="HQPB2"/>
          <w:color w:val="000080"/>
          <w:spacing w:val="10"/>
          <w:sz w:val="24"/>
          <w:szCs w:val="24"/>
        </w:rPr>
        <w:sym w:font="HQPB2" w:char="F072"/>
      </w:r>
      <w:r>
        <w:rPr>
          <w:rFonts w:ascii="HQPB1" w:hAnsi="HQPB1"/>
          <w:color w:val="000080"/>
          <w:spacing w:val="10"/>
          <w:sz w:val="24"/>
          <w:szCs w:val="24"/>
        </w:rPr>
        <w:sym w:font="HQPB1" w:char="F023"/>
      </w:r>
      <w:r>
        <w:rPr>
          <w:rFonts w:ascii="HQPB5" w:hAnsi="HQPB5"/>
          <w:color w:val="000080"/>
          <w:spacing w:val="10"/>
          <w:sz w:val="24"/>
          <w:szCs w:val="24"/>
        </w:rPr>
        <w:sym w:font="HQPB5" w:char="F079"/>
      </w:r>
      <w:r>
        <w:rPr>
          <w:rFonts w:ascii="HQPB1" w:hAnsi="HQPB1"/>
          <w:color w:val="000080"/>
          <w:spacing w:val="10"/>
          <w:sz w:val="24"/>
          <w:szCs w:val="24"/>
        </w:rPr>
        <w:sym w:font="HQPB1" w:char="F08A"/>
      </w:r>
      <w:r>
        <w:rPr>
          <w:rFonts w:ascii="HQPB1" w:hAnsi="HQPB1"/>
          <w:color w:val="000080"/>
          <w:spacing w:val="10"/>
          <w:sz w:val="24"/>
          <w:szCs w:val="24"/>
          <w:rtl/>
        </w:rPr>
        <w:t xml:space="preserve"> </w:t>
      </w:r>
      <w:r>
        <w:rPr>
          <w:rFonts w:ascii="HQPB2" w:hAnsi="HQPB2"/>
          <w:color w:val="000080"/>
          <w:spacing w:val="10"/>
          <w:sz w:val="24"/>
          <w:szCs w:val="24"/>
        </w:rPr>
        <w:sym w:font="HQPB2" w:char="F0D3"/>
      </w:r>
      <w:r>
        <w:rPr>
          <w:rFonts w:ascii="HQPB5" w:hAnsi="HQPB5"/>
          <w:color w:val="000080"/>
          <w:spacing w:val="10"/>
          <w:sz w:val="24"/>
          <w:szCs w:val="24"/>
        </w:rPr>
        <w:sym w:font="HQPB5" w:char="F07C"/>
      </w:r>
      <w:r>
        <w:rPr>
          <w:rFonts w:ascii="HQPB1" w:hAnsi="HQPB1"/>
          <w:color w:val="000080"/>
          <w:spacing w:val="10"/>
          <w:sz w:val="24"/>
          <w:szCs w:val="24"/>
        </w:rPr>
        <w:sym w:font="HQPB1" w:char="F0A4"/>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1" w:hAnsi="HQPB1"/>
          <w:color w:val="000080"/>
          <w:spacing w:val="10"/>
          <w:sz w:val="24"/>
          <w:szCs w:val="24"/>
        </w:rPr>
        <w:sym w:font="HQPB1" w:char="F0E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7"/>
      </w:r>
      <w:r>
        <w:rPr>
          <w:rFonts w:ascii="HQPB2" w:hAnsi="HQPB2"/>
          <w:color w:val="000080"/>
          <w:spacing w:val="10"/>
          <w:sz w:val="24"/>
          <w:szCs w:val="24"/>
        </w:rPr>
        <w:sym w:font="HQPB2" w:char="F060"/>
      </w:r>
      <w:r>
        <w:rPr>
          <w:rFonts w:ascii="HQPB4" w:hAnsi="HQPB4"/>
          <w:color w:val="000080"/>
          <w:spacing w:val="10"/>
          <w:sz w:val="24"/>
          <w:szCs w:val="24"/>
        </w:rPr>
        <w:sym w:font="HQPB4" w:char="F0F6"/>
      </w:r>
      <w:r>
        <w:rPr>
          <w:rFonts w:ascii="HQPB1" w:hAnsi="HQPB1"/>
          <w:color w:val="000080"/>
          <w:spacing w:val="10"/>
          <w:sz w:val="24"/>
          <w:szCs w:val="24"/>
        </w:rPr>
        <w:sym w:font="HQPB1" w:char="F02F"/>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4F"/>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4" w:hAnsi="HQPB4"/>
          <w:color w:val="000080"/>
          <w:spacing w:val="10"/>
          <w:sz w:val="24"/>
          <w:szCs w:val="24"/>
        </w:rPr>
        <w:sym w:font="HQPB4" w:char="F0F6"/>
      </w:r>
      <w:r>
        <w:rPr>
          <w:rFonts w:ascii="HQPB1" w:hAnsi="HQPB1"/>
          <w:color w:val="000080"/>
          <w:spacing w:val="10"/>
          <w:sz w:val="24"/>
          <w:szCs w:val="24"/>
        </w:rPr>
        <w:sym w:font="HQPB1" w:char="F08D"/>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2" w:hAnsi="HQPB2"/>
          <w:color w:val="000080"/>
          <w:spacing w:val="10"/>
          <w:sz w:val="24"/>
          <w:szCs w:val="24"/>
        </w:rPr>
        <w:sym w:font="HQPB2" w:char="F0BA"/>
      </w:r>
      <w:r>
        <w:rPr>
          <w:rFonts w:ascii="HQPB5" w:hAnsi="HQPB5"/>
          <w:color w:val="000080"/>
          <w:spacing w:val="10"/>
          <w:sz w:val="24"/>
          <w:szCs w:val="24"/>
        </w:rPr>
        <w:sym w:font="HQPB5" w:char="F073"/>
      </w:r>
      <w:r>
        <w:rPr>
          <w:rFonts w:ascii="HQPB1" w:hAnsi="HQPB1"/>
          <w:color w:val="000080"/>
          <w:spacing w:val="10"/>
          <w:sz w:val="24"/>
          <w:szCs w:val="24"/>
        </w:rPr>
        <w:sym w:font="HQPB1" w:char="F08C"/>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5" w:hAnsi="HQPB5"/>
          <w:color w:val="000080"/>
          <w:spacing w:val="10"/>
          <w:sz w:val="24"/>
          <w:szCs w:val="24"/>
        </w:rPr>
        <w:sym w:font="HQPB5" w:char="F07C"/>
      </w:r>
      <w:r>
        <w:rPr>
          <w:rFonts w:ascii="HQPB1" w:hAnsi="HQPB1"/>
          <w:color w:val="000080"/>
          <w:spacing w:val="10"/>
          <w:sz w:val="24"/>
          <w:szCs w:val="24"/>
        </w:rPr>
        <w:sym w:font="HQPB1" w:char="F0C1"/>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1" w:hAnsi="HQPB1"/>
          <w:color w:val="000080"/>
          <w:spacing w:val="10"/>
          <w:sz w:val="24"/>
          <w:szCs w:val="24"/>
        </w:rPr>
        <w:sym w:font="HQPB1" w:char="F025"/>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4" w:hAnsi="HQPB4"/>
          <w:color w:val="000080"/>
          <w:spacing w:val="10"/>
          <w:sz w:val="24"/>
          <w:szCs w:val="24"/>
        </w:rPr>
        <w:sym w:font="HQPB4" w:char="F0A8"/>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4" w:hAnsi="HQPB4"/>
          <w:color w:val="000080"/>
          <w:spacing w:val="10"/>
          <w:sz w:val="24"/>
          <w:szCs w:val="24"/>
        </w:rPr>
        <w:sym w:font="HQPB4" w:char="F0F7"/>
      </w:r>
      <w:r>
        <w:rPr>
          <w:rFonts w:ascii="HQPB1" w:hAnsi="HQPB1"/>
          <w:color w:val="000080"/>
          <w:spacing w:val="10"/>
          <w:sz w:val="24"/>
          <w:szCs w:val="24"/>
        </w:rPr>
        <w:sym w:font="HQPB1" w:char="F0E8"/>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0"/>
      </w:r>
      <w:r>
        <w:rPr>
          <w:rFonts w:ascii="HQPB2" w:hAnsi="HQPB2"/>
          <w:color w:val="000080"/>
          <w:spacing w:val="10"/>
          <w:sz w:val="24"/>
          <w:szCs w:val="24"/>
        </w:rPr>
        <w:sym w:font="HQPB2" w:char="F0D1"/>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كانوا لا يتناهون عن منكر فعلوه لبئس ما كانوا يفعلون"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1" w:hAnsi="HQPB1"/>
          <w:color w:val="000080"/>
          <w:spacing w:val="10"/>
          <w:sz w:val="24"/>
          <w:szCs w:val="24"/>
        </w:rPr>
        <w:sym w:font="HQPB1" w:char="F024"/>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9"/>
      </w:r>
      <w:r>
        <w:rPr>
          <w:rFonts w:ascii="HQPB2" w:hAnsi="HQPB2"/>
          <w:color w:val="000080"/>
          <w:spacing w:val="10"/>
          <w:sz w:val="24"/>
          <w:szCs w:val="24"/>
        </w:rPr>
        <w:sym w:font="HQPB2" w:char="F064"/>
      </w:r>
      <w:r>
        <w:rPr>
          <w:rFonts w:ascii="HQPB1" w:hAnsi="HQPB1"/>
          <w:color w:val="000080"/>
          <w:spacing w:val="10"/>
          <w:sz w:val="24"/>
          <w:szCs w:val="24"/>
        </w:rPr>
        <w:sym w:font="HQPB1" w:char="F024"/>
      </w:r>
      <w:r>
        <w:rPr>
          <w:rFonts w:ascii="HQPB5" w:hAnsi="HQPB5"/>
          <w:color w:val="000080"/>
          <w:spacing w:val="10"/>
          <w:sz w:val="24"/>
          <w:szCs w:val="24"/>
        </w:rPr>
        <w:sym w:font="HQPB5" w:char="F075"/>
      </w:r>
      <w:r>
        <w:rPr>
          <w:rFonts w:ascii="HQPB2" w:hAnsi="HQPB2"/>
          <w:color w:val="000080"/>
          <w:spacing w:val="10"/>
          <w:sz w:val="24"/>
          <w:szCs w:val="24"/>
        </w:rPr>
        <w:sym w:font="HQPB2" w:char="F05A"/>
      </w:r>
      <w:r>
        <w:rPr>
          <w:rFonts w:ascii="HQPB5" w:hAnsi="HQPB5"/>
          <w:color w:val="000080"/>
          <w:spacing w:val="10"/>
          <w:sz w:val="24"/>
          <w:szCs w:val="24"/>
        </w:rPr>
        <w:sym w:font="HQPB5" w:char="F06F"/>
      </w:r>
      <w:r>
        <w:rPr>
          <w:rFonts w:ascii="HQPB1" w:hAnsi="HQPB1"/>
          <w:color w:val="000080"/>
          <w:spacing w:val="10"/>
          <w:sz w:val="24"/>
          <w:szCs w:val="24"/>
        </w:rPr>
        <w:sym w:font="HQPB1" w:char="F04B"/>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39"/>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2" w:hAnsi="HQPB2"/>
          <w:color w:val="000080"/>
          <w:spacing w:val="10"/>
          <w:sz w:val="24"/>
          <w:szCs w:val="24"/>
        </w:rPr>
        <w:sym w:font="HQPB2" w:char="F036"/>
      </w:r>
      <w:r>
        <w:rPr>
          <w:rFonts w:ascii="HQPB2" w:hAnsi="HQPB2"/>
          <w:color w:val="000080"/>
          <w:spacing w:val="10"/>
          <w:sz w:val="24"/>
          <w:szCs w:val="24"/>
        </w:rPr>
        <w:sym w:font="HQPB2" w:char="F059"/>
      </w:r>
      <w:r>
        <w:rPr>
          <w:rFonts w:ascii="HQPB4" w:hAnsi="HQPB4"/>
          <w:color w:val="000080"/>
          <w:spacing w:val="10"/>
          <w:sz w:val="24"/>
          <w:szCs w:val="24"/>
        </w:rPr>
        <w:sym w:font="HQPB4" w:char="F095"/>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9A"/>
      </w:r>
      <w:r>
        <w:rPr>
          <w:rFonts w:ascii="HQPB3" w:hAnsi="HQPB3"/>
          <w:color w:val="000080"/>
          <w:spacing w:val="10"/>
          <w:sz w:val="24"/>
          <w:szCs w:val="24"/>
        </w:rPr>
        <w:sym w:font="HQPB3" w:char="F05B"/>
      </w:r>
      <w:r>
        <w:rPr>
          <w:rFonts w:ascii="HQPB4" w:hAnsi="HQPB4"/>
          <w:color w:val="000080"/>
          <w:spacing w:val="10"/>
          <w:sz w:val="24"/>
          <w:szCs w:val="24"/>
        </w:rPr>
        <w:sym w:font="HQPB4" w:char="F0F8"/>
      </w:r>
      <w:r>
        <w:rPr>
          <w:rFonts w:ascii="HQPB2" w:hAnsi="HQPB2"/>
          <w:color w:val="000080"/>
          <w:spacing w:val="10"/>
          <w:sz w:val="24"/>
          <w:szCs w:val="24"/>
        </w:rPr>
        <w:sym w:font="HQPB2" w:char="F0A4"/>
      </w:r>
      <w:r>
        <w:rPr>
          <w:rFonts w:ascii="HQPB4" w:hAnsi="HQPB4"/>
          <w:color w:val="000080"/>
          <w:spacing w:val="10"/>
          <w:sz w:val="24"/>
          <w:szCs w:val="24"/>
        </w:rPr>
        <w:sym w:font="HQPB4" w:char="F0CE"/>
      </w:r>
      <w:r>
        <w:rPr>
          <w:rFonts w:ascii="HQPB1" w:hAnsi="HQPB1"/>
          <w:color w:val="000080"/>
          <w:spacing w:val="10"/>
          <w:sz w:val="24"/>
          <w:szCs w:val="24"/>
        </w:rPr>
        <w:sym w:font="HQPB1" w:char="F036"/>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1" w:hAnsi="HQPB1"/>
          <w:color w:val="000080"/>
          <w:spacing w:val="10"/>
          <w:sz w:val="24"/>
          <w:szCs w:val="24"/>
        </w:rPr>
        <w:sym w:font="HQPB1" w:char="F024"/>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4" w:hAnsi="HQPB4"/>
          <w:color w:val="000080"/>
          <w:spacing w:val="10"/>
          <w:sz w:val="24"/>
          <w:szCs w:val="24"/>
        </w:rPr>
        <w:sym w:font="HQPB4" w:char="F0F8"/>
      </w:r>
      <w:r>
        <w:rPr>
          <w:rFonts w:ascii="HQPB1" w:hAnsi="HQPB1"/>
          <w:color w:val="000080"/>
          <w:spacing w:val="10"/>
          <w:sz w:val="24"/>
          <w:szCs w:val="24"/>
        </w:rPr>
        <w:sym w:font="HQPB1" w:char="F0FF"/>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0"/>
      </w:r>
      <w:r>
        <w:rPr>
          <w:rFonts w:ascii="HQPB2" w:hAnsi="HQPB2"/>
          <w:color w:val="000080"/>
          <w:spacing w:val="10"/>
          <w:sz w:val="24"/>
          <w:szCs w:val="24"/>
        </w:rPr>
        <w:sym w:font="HQPB2" w:char="F0D2"/>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ترى كثيرا منهم يتولون الذين كفروا لبئس ما قدمت لهم أنفسهم أن"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33"/>
      </w:r>
      <w:r>
        <w:rPr>
          <w:rFonts w:ascii="HQPB2" w:hAnsi="HQPB2"/>
          <w:color w:val="000080"/>
          <w:spacing w:val="10"/>
          <w:sz w:val="24"/>
          <w:szCs w:val="24"/>
        </w:rPr>
        <w:sym w:font="HQPB2" w:char="F093"/>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5A"/>
      </w:r>
      <w:r>
        <w:rPr>
          <w:rFonts w:ascii="HQPB1" w:hAnsi="HQPB1"/>
          <w:color w:val="000080"/>
          <w:spacing w:val="10"/>
          <w:sz w:val="24"/>
          <w:szCs w:val="24"/>
        </w:rPr>
        <w:sym w:font="HQPB1" w:char="F08E"/>
      </w:r>
      <w:r>
        <w:rPr>
          <w:rFonts w:ascii="HQPB2" w:hAnsi="HQPB2"/>
          <w:color w:val="000080"/>
          <w:spacing w:val="10"/>
          <w:sz w:val="24"/>
          <w:szCs w:val="24"/>
        </w:rPr>
        <w:sym w:font="HQPB2" w:char="F08D"/>
      </w:r>
      <w:r>
        <w:rPr>
          <w:rFonts w:ascii="HQPB4" w:hAnsi="HQPB4"/>
          <w:color w:val="000080"/>
          <w:spacing w:val="10"/>
          <w:sz w:val="24"/>
          <w:szCs w:val="24"/>
        </w:rPr>
        <w:sym w:font="HQPB4" w:char="F0CF"/>
      </w:r>
      <w:r>
        <w:rPr>
          <w:rFonts w:ascii="HQPB1" w:hAnsi="HQPB1"/>
          <w:color w:val="000080"/>
          <w:spacing w:val="10"/>
          <w:sz w:val="24"/>
          <w:szCs w:val="24"/>
        </w:rPr>
        <w:sym w:font="HQPB1" w:char="F056"/>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4" w:hAnsi="HQPB4"/>
          <w:color w:val="000080"/>
          <w:spacing w:val="10"/>
          <w:sz w:val="24"/>
          <w:szCs w:val="24"/>
        </w:rPr>
        <w:sym w:font="HQPB4" w:char="F0F7"/>
      </w:r>
      <w:r>
        <w:rPr>
          <w:rFonts w:ascii="HQPB2" w:hAnsi="HQPB2"/>
          <w:color w:val="000080"/>
          <w:spacing w:val="10"/>
          <w:sz w:val="24"/>
          <w:szCs w:val="24"/>
        </w:rPr>
        <w:sym w:font="HQPB2" w:char="F059"/>
      </w:r>
      <w:r>
        <w:rPr>
          <w:rFonts w:ascii="HQPB4" w:hAnsi="HQPB4"/>
          <w:color w:val="000080"/>
          <w:spacing w:val="10"/>
          <w:sz w:val="24"/>
          <w:szCs w:val="24"/>
        </w:rPr>
        <w:sym w:font="HQPB4" w:char="F0CF"/>
      </w:r>
      <w:r>
        <w:rPr>
          <w:rFonts w:ascii="HQPB4" w:hAnsi="HQPB4"/>
          <w:color w:val="000080"/>
          <w:spacing w:val="10"/>
          <w:sz w:val="24"/>
          <w:szCs w:val="24"/>
        </w:rPr>
        <w:sym w:font="HQPB4" w:char="F069"/>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7D"/>
      </w:r>
      <w:r>
        <w:rPr>
          <w:rFonts w:ascii="HQPB1" w:hAnsi="HQPB1"/>
          <w:color w:val="000080"/>
          <w:spacing w:val="10"/>
          <w:sz w:val="24"/>
          <w:szCs w:val="24"/>
        </w:rPr>
        <w:sym w:font="HQPB1" w:char="F0A7"/>
      </w:r>
      <w:r>
        <w:rPr>
          <w:rFonts w:ascii="HQPB4" w:hAnsi="HQPB4"/>
          <w:color w:val="000080"/>
          <w:spacing w:val="10"/>
          <w:sz w:val="24"/>
          <w:szCs w:val="24"/>
        </w:rPr>
        <w:sym w:font="HQPB4" w:char="F0F8"/>
      </w:r>
      <w:r>
        <w:rPr>
          <w:rFonts w:ascii="HQPB2" w:hAnsi="HQPB2"/>
          <w:color w:val="000080"/>
          <w:spacing w:val="10"/>
          <w:sz w:val="24"/>
          <w:szCs w:val="24"/>
        </w:rPr>
        <w:sym w:font="HQPB2" w:char="F0A4"/>
      </w:r>
      <w:r>
        <w:rPr>
          <w:rFonts w:ascii="HQPB4" w:hAnsi="HQPB4"/>
          <w:color w:val="000080"/>
          <w:spacing w:val="10"/>
          <w:sz w:val="24"/>
          <w:szCs w:val="24"/>
        </w:rPr>
        <w:sym w:font="HQPB4" w:char="F0CE"/>
      </w:r>
      <w:r>
        <w:rPr>
          <w:rFonts w:ascii="HQPB1" w:hAnsi="HQPB1"/>
          <w:color w:val="000080"/>
          <w:spacing w:val="10"/>
          <w:sz w:val="24"/>
          <w:szCs w:val="24"/>
        </w:rPr>
        <w:sym w:font="HQPB1" w:char="F036"/>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4D"/>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4" w:hAnsi="HQPB4"/>
          <w:color w:val="000080"/>
          <w:spacing w:val="10"/>
          <w:sz w:val="24"/>
          <w:szCs w:val="24"/>
        </w:rPr>
        <w:sym w:font="HQPB4" w:char="F0A3"/>
      </w:r>
      <w:r>
        <w:rPr>
          <w:rFonts w:ascii="HQPB1" w:hAnsi="HQPB1"/>
          <w:color w:val="000080"/>
          <w:spacing w:val="10"/>
          <w:sz w:val="24"/>
          <w:szCs w:val="24"/>
        </w:rPr>
        <w:sym w:font="HQPB1" w:char="F089"/>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E7"/>
      </w:r>
      <w:r>
        <w:rPr>
          <w:rFonts w:ascii="HQPB2" w:hAnsi="HQPB2"/>
          <w:color w:val="000080"/>
          <w:spacing w:val="10"/>
          <w:sz w:val="24"/>
          <w:szCs w:val="24"/>
        </w:rPr>
        <w:sym w:font="HQPB2" w:char="F06C"/>
      </w:r>
      <w:r>
        <w:rPr>
          <w:rFonts w:ascii="HQPB5" w:hAnsi="HQPB5"/>
          <w:color w:val="000080"/>
          <w:spacing w:val="10"/>
          <w:sz w:val="24"/>
          <w:szCs w:val="24"/>
        </w:rPr>
        <w:sym w:font="HQPB5" w:char="F06D"/>
      </w:r>
      <w:r>
        <w:rPr>
          <w:rFonts w:ascii="HQPB2" w:hAnsi="HQPB2"/>
          <w:color w:val="000080"/>
          <w:spacing w:val="10"/>
          <w:sz w:val="24"/>
          <w:szCs w:val="24"/>
        </w:rPr>
        <w:sym w:font="HQPB2" w:char="F03B"/>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5"/>
      </w:r>
      <w:r>
        <w:rPr>
          <w:rFonts w:ascii="HQPB2" w:hAnsi="HQPB2"/>
          <w:color w:val="000080"/>
          <w:spacing w:val="10"/>
          <w:sz w:val="24"/>
          <w:szCs w:val="24"/>
        </w:rPr>
        <w:sym w:font="HQPB2" w:char="F06B"/>
      </w:r>
      <w:r>
        <w:rPr>
          <w:rFonts w:ascii="HQPB4" w:hAnsi="HQPB4"/>
          <w:color w:val="000080"/>
          <w:spacing w:val="10"/>
          <w:sz w:val="24"/>
          <w:szCs w:val="24"/>
        </w:rPr>
        <w:sym w:font="HQPB4" w:char="F0DF"/>
      </w:r>
      <w:r>
        <w:rPr>
          <w:rFonts w:ascii="HQPB1" w:hAnsi="HQPB1"/>
          <w:color w:val="000080"/>
          <w:spacing w:val="10"/>
          <w:sz w:val="24"/>
          <w:szCs w:val="24"/>
        </w:rPr>
        <w:sym w:font="HQPB1" w:char="F0A6"/>
      </w:r>
      <w:r>
        <w:rPr>
          <w:rFonts w:ascii="HQPB4" w:hAnsi="HQPB4"/>
          <w:color w:val="000080"/>
          <w:spacing w:val="10"/>
          <w:sz w:val="24"/>
          <w:szCs w:val="24"/>
        </w:rPr>
        <w:sym w:font="HQPB4" w:char="F0E0"/>
      </w:r>
      <w:r>
        <w:rPr>
          <w:rFonts w:ascii="HQPB1" w:hAnsi="HQPB1"/>
          <w:color w:val="000080"/>
          <w:spacing w:val="10"/>
          <w:sz w:val="24"/>
          <w:szCs w:val="24"/>
        </w:rPr>
        <w:sym w:font="HQPB1" w:char="F0FF"/>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8"/>
      </w:r>
      <w:r>
        <w:rPr>
          <w:rFonts w:ascii="HQPB1" w:hAnsi="HQPB1"/>
          <w:color w:val="000080"/>
          <w:spacing w:val="10"/>
          <w:sz w:val="24"/>
          <w:szCs w:val="24"/>
        </w:rPr>
        <w:sym w:font="HQPB1" w:char="F0DD"/>
      </w:r>
      <w:r>
        <w:rPr>
          <w:rFonts w:ascii="HQPB4" w:hAnsi="HQPB4"/>
          <w:color w:val="000080"/>
          <w:spacing w:val="10"/>
          <w:sz w:val="24"/>
          <w:szCs w:val="24"/>
        </w:rPr>
        <w:sym w:font="HQPB4" w:char="F0CF"/>
      </w:r>
      <w:r>
        <w:rPr>
          <w:rFonts w:ascii="HQPB1" w:hAnsi="HQPB1"/>
          <w:color w:val="000080"/>
          <w:spacing w:val="10"/>
          <w:sz w:val="24"/>
          <w:szCs w:val="24"/>
        </w:rPr>
        <w:sym w:font="HQPB1" w:char="F082"/>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CE"/>
      </w:r>
      <w:r>
        <w:rPr>
          <w:rFonts w:ascii="HQPB2" w:hAnsi="HQPB2"/>
          <w:color w:val="000080"/>
          <w:spacing w:val="10"/>
          <w:sz w:val="24"/>
          <w:szCs w:val="24"/>
        </w:rPr>
        <w:sym w:font="HQPB2" w:char="F067"/>
      </w:r>
      <w:r>
        <w:rPr>
          <w:rFonts w:ascii="HQPB4" w:hAnsi="HQPB4"/>
          <w:color w:val="000080"/>
          <w:spacing w:val="10"/>
          <w:sz w:val="24"/>
          <w:szCs w:val="24"/>
        </w:rPr>
        <w:sym w:font="HQPB4" w:char="F0F6"/>
      </w:r>
      <w:r>
        <w:rPr>
          <w:rFonts w:ascii="HQPB2" w:hAnsi="HQPB2"/>
          <w:color w:val="000080"/>
          <w:spacing w:val="10"/>
          <w:sz w:val="24"/>
          <w:szCs w:val="24"/>
        </w:rPr>
        <w:sym w:font="HQPB2" w:char="F08A"/>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9"/>
      </w:r>
      <w:r>
        <w:rPr>
          <w:rFonts w:ascii="HQPB1" w:hAnsi="HQPB1"/>
          <w:color w:val="000080"/>
          <w:spacing w:val="10"/>
          <w:sz w:val="24"/>
          <w:szCs w:val="24"/>
        </w:rPr>
        <w:sym w:font="HQPB1" w:char="F03E"/>
      </w:r>
      <w:r>
        <w:rPr>
          <w:rFonts w:ascii="HQPB1" w:hAnsi="HQPB1"/>
          <w:color w:val="000080"/>
          <w:spacing w:val="10"/>
          <w:sz w:val="24"/>
          <w:szCs w:val="24"/>
        </w:rPr>
        <w:sym w:font="HQPB1" w:char="F023"/>
      </w:r>
      <w:r>
        <w:rPr>
          <w:rFonts w:ascii="HQPB5" w:hAnsi="HQPB5"/>
          <w:color w:val="000080"/>
          <w:spacing w:val="10"/>
          <w:sz w:val="24"/>
          <w:szCs w:val="24"/>
        </w:rPr>
        <w:sym w:font="HQPB5" w:char="F078"/>
      </w:r>
      <w:r>
        <w:rPr>
          <w:rFonts w:ascii="HQPB1" w:hAnsi="HQPB1"/>
          <w:color w:val="000080"/>
          <w:spacing w:val="10"/>
          <w:sz w:val="24"/>
          <w:szCs w:val="24"/>
        </w:rPr>
        <w:sym w:font="HQPB1" w:char="F08B"/>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8"/>
      </w:r>
      <w:r>
        <w:rPr>
          <w:rFonts w:ascii="HQPB2" w:hAnsi="HQPB2"/>
          <w:color w:val="000080"/>
          <w:spacing w:val="10"/>
          <w:sz w:val="24"/>
          <w:szCs w:val="24"/>
        </w:rPr>
        <w:sym w:font="HQPB2" w:char="F064"/>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2"/>
      </w:r>
      <w:r>
        <w:rPr>
          <w:rFonts w:ascii="HQPB4" w:hAnsi="HQPB4"/>
          <w:color w:val="000080"/>
          <w:spacing w:val="10"/>
          <w:sz w:val="24"/>
          <w:szCs w:val="24"/>
        </w:rPr>
        <w:sym w:font="HQPB4" w:char="F0E0"/>
      </w:r>
      <w:r>
        <w:rPr>
          <w:rFonts w:ascii="HQPB3" w:hAnsi="HQPB3"/>
          <w:color w:val="000080"/>
          <w:spacing w:val="10"/>
          <w:sz w:val="24"/>
          <w:szCs w:val="24"/>
        </w:rPr>
        <w:sym w:font="HQPB3" w:char="F024"/>
      </w:r>
      <w:r>
        <w:rPr>
          <w:rFonts w:ascii="HQPB4" w:hAnsi="HQPB4"/>
          <w:color w:val="000080"/>
          <w:spacing w:val="10"/>
          <w:sz w:val="24"/>
          <w:szCs w:val="24"/>
        </w:rPr>
        <w:sym w:font="HQPB4" w:char="F0CE"/>
      </w:r>
      <w:r>
        <w:rPr>
          <w:rFonts w:ascii="HQPB3" w:hAnsi="HQPB3"/>
          <w:color w:val="000080"/>
          <w:spacing w:val="10"/>
          <w:sz w:val="24"/>
          <w:szCs w:val="24"/>
        </w:rPr>
        <w:sym w:font="HQPB3" w:char="F023"/>
      </w:r>
      <w:r>
        <w:rPr>
          <w:rFonts w:ascii="HQPB2" w:hAnsi="HQPB2"/>
          <w:color w:val="000080"/>
          <w:spacing w:val="10"/>
          <w:sz w:val="24"/>
          <w:szCs w:val="24"/>
        </w:rPr>
        <w:sym w:font="HQPB2" w:char="F0BB"/>
      </w:r>
      <w:r>
        <w:rPr>
          <w:rFonts w:ascii="HQPB5" w:hAnsi="HQPB5"/>
          <w:color w:val="000080"/>
          <w:spacing w:val="10"/>
          <w:sz w:val="24"/>
          <w:szCs w:val="24"/>
        </w:rPr>
        <w:sym w:font="HQPB5" w:char="F079"/>
      </w:r>
      <w:r>
        <w:rPr>
          <w:rFonts w:ascii="HQPB1" w:hAnsi="HQPB1"/>
          <w:color w:val="000080"/>
          <w:spacing w:val="10"/>
          <w:sz w:val="24"/>
          <w:szCs w:val="24"/>
        </w:rPr>
        <w:sym w:font="HQPB1" w:char="F07A"/>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D1"/>
      </w:r>
      <w:r>
        <w:rPr>
          <w:rFonts w:ascii="HQPB2" w:hAnsi="HQPB2"/>
          <w:color w:val="000080"/>
          <w:spacing w:val="10"/>
          <w:sz w:val="24"/>
          <w:szCs w:val="24"/>
        </w:rPr>
        <w:sym w:font="HQPB2" w:char="F0C9"/>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272"/>
      </w:r>
      <w:r>
        <w:rPr>
          <w:rFonts w:ascii="HQPB2"/>
          <w:spacing w:val="10"/>
          <w:sz w:val="36"/>
          <w:szCs w:val="36"/>
          <w:vertAlign w:val="superscript"/>
          <w:rtl/>
        </w:rPr>
        <w:t>)</w:t>
      </w:r>
      <w:r>
        <w:rPr>
          <w:rFonts w:ascii="HQPB2"/>
          <w:spacing w:val="10"/>
          <w:sz w:val="36"/>
          <w:szCs w:val="36"/>
          <w:rtl/>
        </w:rPr>
        <w:t xml:space="preserve"> . </w:t>
      </w:r>
    </w:p>
    <w:p w14:paraId="617A5255"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وفي الحديث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والذي نفس محمد بيده لتأمرن بالمعروف، ولتنهون عن المنكر، ولتأخذن على" \</w:instrText>
      </w:r>
      <w:r>
        <w:instrText xml:space="preserve">y "1" \b </w:instrText>
      </w:r>
      <w:r>
        <w:rPr>
          <w:rFonts w:ascii="AGA Arabesque"/>
          <w:sz w:val="36"/>
          <w:szCs w:val="36"/>
          <w:rtl/>
        </w:rPr>
        <w:fldChar w:fldCharType="end"/>
      </w:r>
      <w:r>
        <w:rPr>
          <w:rFonts w:ascii="AGA Arabesque"/>
          <w:color w:val="0000FF"/>
          <w:sz w:val="36"/>
          <w:szCs w:val="36"/>
          <w:rtl/>
        </w:rPr>
        <w:t>والذي نفس محمد بيده لتأمرن بالمعروف، ولتنهون عن المنكر، ولتأخذن على يد السفيه، ولتأطرنه على الحق أطرا، أو ليضربنّ الله بقلوب بعضكم على بعض، ثم يلعنكم كما لعنهم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73"/>
      </w:r>
      <w:r>
        <w:rPr>
          <w:rFonts w:ascii="AGA Arabesque"/>
          <w:sz w:val="36"/>
          <w:szCs w:val="36"/>
          <w:vertAlign w:val="superscript"/>
          <w:rtl/>
        </w:rPr>
        <w:t>)</w:t>
      </w:r>
      <w:r>
        <w:rPr>
          <w:rFonts w:ascii="AGA Arabesque"/>
          <w:sz w:val="36"/>
          <w:szCs w:val="36"/>
          <w:rtl/>
        </w:rPr>
        <w:t xml:space="preserve"> . وفيه أيضا عنه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يا أيها الناس إن الله تعالى يقول مروا بالمعروف وانهوا عن المنكر قبل" \</w:instrText>
      </w:r>
      <w:r>
        <w:instrText xml:space="preserve">y "1" \b </w:instrText>
      </w:r>
      <w:r>
        <w:rPr>
          <w:rFonts w:ascii="AGA Arabesque"/>
          <w:sz w:val="36"/>
          <w:szCs w:val="36"/>
          <w:rtl/>
        </w:rPr>
        <w:fldChar w:fldCharType="end"/>
      </w:r>
      <w:r>
        <w:rPr>
          <w:rFonts w:ascii="AGA Arabesque"/>
          <w:color w:val="0000FF"/>
          <w:sz w:val="36"/>
          <w:szCs w:val="36"/>
          <w:rtl/>
        </w:rPr>
        <w:t>يا أيها الناس إن الله تعالى يقول: مروا بالمعروف وانهوا عن المنكر قبل أن تدعوني فلا أجيبكم، وتستنصروني فلا أنصركم، وتسألوني فلا أعطيكم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74"/>
      </w:r>
      <w:r>
        <w:rPr>
          <w:rFonts w:ascii="AGA Arabesque"/>
          <w:sz w:val="36"/>
          <w:szCs w:val="36"/>
          <w:vertAlign w:val="superscript"/>
          <w:rtl/>
        </w:rPr>
        <w:t>)</w:t>
      </w:r>
      <w:r>
        <w:rPr>
          <w:rFonts w:ascii="AGA Arabesque"/>
          <w:sz w:val="36"/>
          <w:szCs w:val="36"/>
          <w:rtl/>
        </w:rPr>
        <w:t xml:space="preserve"> . وفيه أيضًا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وما ترك قوم الأمر بالمعروف والنهي عن المنكر إلا لم ترفع أعمالهم ولم" \</w:instrText>
      </w:r>
      <w:r>
        <w:instrText xml:space="preserve">y "1" \b </w:instrText>
      </w:r>
      <w:r>
        <w:rPr>
          <w:rFonts w:ascii="AGA Arabesque"/>
          <w:sz w:val="36"/>
          <w:szCs w:val="36"/>
          <w:rtl/>
        </w:rPr>
        <w:fldChar w:fldCharType="end"/>
      </w:r>
      <w:r>
        <w:rPr>
          <w:rFonts w:ascii="AGA Arabesque"/>
          <w:color w:val="0000FF"/>
          <w:sz w:val="36"/>
          <w:szCs w:val="36"/>
          <w:rtl/>
        </w:rPr>
        <w:t>وما ترك قوم الأمر بالمعروف والنهي عن المنكر إلا لم ترفع أعمالهم ولم يستجب دعائهم</w:t>
      </w:r>
      <w:r>
        <w:rPr>
          <w:rFonts w:ascii="AGA Arabesque" w:cs="DecoType Naskh Special"/>
          <w:color w:val="CC99FF"/>
          <w:sz w:val="36"/>
          <w:szCs w:val="36"/>
          <w:rtl/>
        </w:rPr>
        <w:t>}</w:t>
      </w:r>
      <w:r>
        <w:rPr>
          <w:rFonts w:ascii="AGA Arabesque"/>
          <w:sz w:val="36"/>
          <w:szCs w:val="36"/>
          <w:rtl/>
        </w:rPr>
        <w:t xml:space="preserve">. وفي مراسل الحسن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تزال هذه الأمة تحت رحمة الله وفي كنفه ما لم يمالئ قراؤها أمراءها" \</w:instrText>
      </w:r>
      <w:r>
        <w:instrText xml:space="preserve">y "1" \b </w:instrText>
      </w:r>
      <w:r>
        <w:rPr>
          <w:rFonts w:ascii="AGA Arabesque"/>
          <w:sz w:val="36"/>
          <w:szCs w:val="36"/>
          <w:rtl/>
        </w:rPr>
        <w:fldChar w:fldCharType="end"/>
      </w:r>
      <w:r>
        <w:rPr>
          <w:rFonts w:ascii="AGA Arabesque"/>
          <w:color w:val="0000FF"/>
          <w:sz w:val="36"/>
          <w:szCs w:val="36"/>
          <w:rtl/>
        </w:rPr>
        <w:t>لا تزال هذه الأمة تحت رحمة الله وفي كنفه ما لم يمالئ قُرّاؤها أمراءها وما لم يزكِّ صلحاؤها فجارَها، وما لم يُهن شرارها خيارَها، فإذا فعلوا ذلك رفع الله يده عنهم ثم سلط عليهم جبابرتهم فساموهم سوء العذاب ثم ضربهم بالفاقة والفقر</w:t>
      </w:r>
      <w:r>
        <w:rPr>
          <w:rFonts w:ascii="AGA Arabesque" w:cs="DecoType Naskh Special"/>
          <w:color w:val="CC99FF"/>
          <w:sz w:val="36"/>
          <w:szCs w:val="36"/>
          <w:rtl/>
        </w:rPr>
        <w:t>}</w:t>
      </w:r>
      <w:r>
        <w:rPr>
          <w:rFonts w:ascii="AGA Arabesque"/>
          <w:sz w:val="36"/>
          <w:szCs w:val="36"/>
          <w:rtl/>
        </w:rPr>
        <w:t xml:space="preserve">، وفي مراسل الحسن أيضًا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أظهر الناس العلم وضيعوا العمل وتحابوا بالألسن وتباغضوا بالقلوب" \</w:instrText>
      </w:r>
      <w:r>
        <w:instrText xml:space="preserve">y "1" \b </w:instrText>
      </w:r>
      <w:r>
        <w:rPr>
          <w:rFonts w:ascii="AGA Arabesque"/>
          <w:sz w:val="36"/>
          <w:szCs w:val="36"/>
          <w:rtl/>
        </w:rPr>
        <w:fldChar w:fldCharType="end"/>
      </w:r>
      <w:r>
        <w:rPr>
          <w:rFonts w:ascii="AGA Arabesque"/>
          <w:color w:val="0000FF"/>
          <w:sz w:val="36"/>
          <w:szCs w:val="36"/>
          <w:rtl/>
        </w:rPr>
        <w:t>إذا أظهر الناس العلم وضيعوا العمل وتحابوا بالألسن وتباغضوا بالقلوب وتقاطعوا الأرحام وتركوا الأمر بالمعروف والنهي عن المنكر لعنهم الله عند ذلك فأصمّهم وأعمى أدبارهم</w:t>
      </w:r>
      <w:r>
        <w:rPr>
          <w:rFonts w:ascii="AGA Arabesque" w:cs="DecoType Naskh Special"/>
          <w:color w:val="CC99FF"/>
          <w:sz w:val="36"/>
          <w:szCs w:val="36"/>
          <w:rtl/>
        </w:rPr>
        <w:t>}</w:t>
      </w:r>
      <w:r>
        <w:rPr>
          <w:rFonts w:ascii="AGA Arabesque"/>
          <w:sz w:val="36"/>
          <w:szCs w:val="36"/>
          <w:rtl/>
        </w:rPr>
        <w:t xml:space="preserve">. وعن ابن مسعود </w:t>
      </w:r>
      <w:r>
        <w:rPr>
          <w:rFonts w:ascii="AGA Arabesque" w:hAnsi="AGA Arabesque" w:cs="AGA Arabesque"/>
          <w:sz w:val="40"/>
          <w:szCs w:val="40"/>
        </w:rPr>
        <w:sym w:font="AGA Arabesque" w:char="F074"/>
      </w:r>
      <w:r>
        <w:rPr>
          <w:rFonts w:ascii="AGA Arabesque"/>
          <w:sz w:val="36"/>
          <w:szCs w:val="36"/>
          <w:rtl/>
        </w:rPr>
        <w:t xml:space="preserve">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بئس القوم قوم لا يأمرون بالمعروف ولا ينهون عن المنكر، وبئس القوم قوم" \</w:instrText>
      </w:r>
      <w:r>
        <w:instrText xml:space="preserve">y "1" \b </w:instrText>
      </w:r>
      <w:r>
        <w:rPr>
          <w:rFonts w:ascii="AGA Arabesque"/>
          <w:sz w:val="36"/>
          <w:szCs w:val="36"/>
          <w:rtl/>
        </w:rPr>
        <w:fldChar w:fldCharType="end"/>
      </w:r>
      <w:r>
        <w:rPr>
          <w:rFonts w:ascii="AGA Arabesque"/>
          <w:color w:val="0000FF"/>
          <w:sz w:val="36"/>
          <w:szCs w:val="36"/>
          <w:rtl/>
        </w:rPr>
        <w:t>بئس القوم قوم لا يأمرون بالمعروف ولا ينهون عن المنكر، وبئس القوم قوم يجفون من يأمر بالمعروف وينهى عن المنكر، وبئس القوم قوم لا يقومون بالقسط، وبئس القوم قوم يسير المؤمن فيهم بالتقية والكتمان</w:t>
      </w:r>
      <w:r>
        <w:rPr>
          <w:rFonts w:ascii="AGA Arabesque" w:cs="DecoType Naskh Special"/>
          <w:color w:val="CC99FF"/>
          <w:sz w:val="36"/>
          <w:szCs w:val="36"/>
          <w:rtl/>
        </w:rPr>
        <w:t>}</w:t>
      </w:r>
      <w:r>
        <w:rPr>
          <w:rFonts w:ascii="AGA Arabesque"/>
          <w:sz w:val="36"/>
          <w:szCs w:val="36"/>
          <w:rtl/>
        </w:rPr>
        <w:t xml:space="preserve">. </w:t>
      </w:r>
    </w:p>
    <w:p w14:paraId="2CB56CEF"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فاتقوا الله عباد الله وأفيقوا من سكرتكم، وانتبهوا من غفلتكم، واستيقظوا من رقدتكم، وتداركوا ما فات من تفريطكم وإهمالكم لأمر ربكم، وقوموا قيام صدق علمًا وعملًا قولًا وفعلًا وأمرًا ونهيًا، ولا تأخذكم في ذلك لومة لائم، وأخلصوا النية وأصلحوا الطوية. واحذروا الأسباب التي توجب ترك ذلك والإعراض عنه، فإن ذلك من كيد الشيطان وتسويفه وغروره ولا تقولوا ما لا تفعلون، وتداركوا رحمكم الله أعماركم بالتوبة والإنابة والرجوع إلى الله والندم والإقلاع من قبائح الذنوب والآثام. والانتباه والإقبال على طاعة الملك العلام. من قبل أن يحل بكم من أمر الله ما لا قبل لكم به، فستذكررن ما أقول لكم وأفوض أمري إلى الله إن الله بصير بالعباد.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ولو أن أهل القرى آمنوا واتقوا لفتحنا عليهم بركات من السماء والأرض"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B"/>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5"/>
      </w:r>
      <w:r>
        <w:rPr>
          <w:rFonts w:ascii="HQPB2" w:hAnsi="HQPB2"/>
          <w:color w:val="000080"/>
          <w:sz w:val="24"/>
          <w:szCs w:val="24"/>
        </w:rPr>
        <w:sym w:font="HQPB2" w:char="F033"/>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4" w:hAnsi="HQPB4"/>
          <w:color w:val="000080"/>
          <w:sz w:val="24"/>
          <w:szCs w:val="24"/>
        </w:rPr>
        <w:sym w:font="HQPB4" w:char="F0A4"/>
      </w:r>
      <w:r>
        <w:rPr>
          <w:rFonts w:ascii="HQPB1" w:hAnsi="HQPB1"/>
          <w:color w:val="000080"/>
          <w:sz w:val="24"/>
          <w:szCs w:val="24"/>
        </w:rPr>
        <w:sym w:font="HQPB1" w:char="F08B"/>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4D"/>
      </w:r>
      <w:r>
        <w:rPr>
          <w:rFonts w:ascii="HQPB4" w:hAnsi="HQPB4"/>
          <w:color w:val="000080"/>
          <w:sz w:val="24"/>
          <w:szCs w:val="24"/>
        </w:rPr>
        <w:sym w:font="HQPB4" w:char="F0DF"/>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52"/>
      </w:r>
      <w:r>
        <w:rPr>
          <w:rFonts w:ascii="HQPB4" w:hAnsi="HQPB4"/>
          <w:color w:val="000080"/>
          <w:sz w:val="24"/>
          <w:szCs w:val="24"/>
        </w:rPr>
        <w:sym w:font="HQPB4" w:char="F0F5"/>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7B"/>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1" w:hAnsi="HQPB1"/>
          <w:color w:val="000080"/>
          <w:sz w:val="24"/>
          <w:szCs w:val="24"/>
        </w:rPr>
        <w:sym w:font="HQPB1" w:char="F024"/>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أفأمن أهل القرى أن يأتيهم بأسنا بياتا وهم نائمون"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5"/>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D"/>
      </w:r>
      <w:r>
        <w:rPr>
          <w:rFonts w:ascii="HQPB2" w:hAnsi="HQPB2"/>
          <w:color w:val="000080"/>
          <w:sz w:val="24"/>
          <w:szCs w:val="24"/>
        </w:rPr>
        <w:sym w:font="HQPB2" w:char="F0AC"/>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أوأمن أهل القرى أن يأتيهم بأسنا ضحى وهم يلعبون"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59"/>
      </w:r>
      <w:r>
        <w:rPr>
          <w:rFonts w:ascii="HQPB2" w:hAnsi="HQPB2"/>
          <w:color w:val="000080"/>
          <w:sz w:val="24"/>
          <w:szCs w:val="24"/>
        </w:rPr>
        <w:sym w:font="HQPB2" w:char="F0D5"/>
      </w:r>
      <w:r>
        <w:rPr>
          <w:rFonts w:ascii="HQPB4" w:hAnsi="HQPB4"/>
          <w:color w:val="000080"/>
          <w:sz w:val="24"/>
          <w:szCs w:val="24"/>
        </w:rPr>
        <w:sym w:font="HQPB4" w:char="F0E0"/>
      </w:r>
      <w:r>
        <w:rPr>
          <w:rFonts w:ascii="HQPB1" w:hAnsi="HQPB1"/>
          <w:color w:val="000080"/>
          <w:sz w:val="24"/>
          <w:szCs w:val="24"/>
        </w:rPr>
        <w:sym w:font="HQPB1" w:char="F0CA"/>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أفأمنوا مكر الله فلا يأمن مكر الله إلا القوم الخاسرون"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2"/>
      </w:r>
      <w:r>
        <w:rPr>
          <w:rFonts w:ascii="HQPB2" w:hAnsi="HQPB2"/>
          <w:color w:val="000080"/>
          <w:sz w:val="24"/>
          <w:szCs w:val="24"/>
        </w:rPr>
        <w:sym w:font="HQPB2" w:char="F036"/>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2"/>
      </w:r>
      <w:r>
        <w:rPr>
          <w:rFonts w:ascii="HQPB2" w:hAnsi="HQPB2"/>
          <w:color w:val="000080"/>
          <w:sz w:val="24"/>
          <w:szCs w:val="24"/>
        </w:rPr>
        <w:sym w:font="HQPB2" w:char="F036"/>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A3"/>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82"/>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75"/>
      </w:r>
      <w:r>
        <w:rPr>
          <w:rFonts w:ascii="HQPB2"/>
          <w:sz w:val="36"/>
          <w:szCs w:val="36"/>
          <w:vertAlign w:val="superscript"/>
          <w:rtl/>
        </w:rPr>
        <w:t>)</w:t>
      </w:r>
      <w:r>
        <w:rPr>
          <w:rFonts w:ascii="HQPB2"/>
          <w:sz w:val="36"/>
          <w:szCs w:val="36"/>
          <w:rtl/>
        </w:rPr>
        <w:t xml:space="preserve"> . </w:t>
      </w:r>
    </w:p>
    <w:p w14:paraId="4720CF6F" w14:textId="77777777" w:rsidR="00300088" w:rsidRDefault="00300088">
      <w:pPr>
        <w:spacing w:before="2" w:after="2" w:line="600" w:lineRule="atLeast"/>
        <w:ind w:firstLine="400"/>
        <w:jc w:val="both"/>
        <w:rPr>
          <w:rFonts w:ascii="HQPB2"/>
          <w:sz w:val="36"/>
          <w:szCs w:val="36"/>
          <w:rtl/>
        </w:rPr>
      </w:pPr>
      <w:r>
        <w:rPr>
          <w:rFonts w:ascii="HQPB2"/>
          <w:sz w:val="36"/>
          <w:szCs w:val="36"/>
          <w:rtl/>
        </w:rPr>
        <w:t>بارك الله لي ولكم في القرآن العظيم، ونفعني وإياكم. بما فيه من الآيات والذكر الحكيم. أقول قولي هذا وأستغفر الله العظيم الجليل، لي ولكم ولسائر المسملين من كل ذنب فاستغفروه إنه هو الغفور الرحيم.</w:t>
      </w:r>
      <w:r>
        <w:rPr>
          <w:vertAlign w:val="superscript"/>
          <w:rtl/>
        </w:rPr>
        <w:t xml:space="preserve"> </w:t>
      </w:r>
      <w:r>
        <w:rPr>
          <w:rFonts w:ascii="HQPB2"/>
          <w:sz w:val="36"/>
          <w:szCs w:val="36"/>
          <w:vertAlign w:val="superscript"/>
          <w:rtl/>
        </w:rPr>
        <w:t>(</w:t>
      </w:r>
      <w:r>
        <w:rPr>
          <w:rFonts w:ascii="HQPB2"/>
          <w:szCs w:val="36"/>
          <w:vertAlign w:val="superscript"/>
          <w:rtl/>
        </w:rPr>
        <w:footnoteReference w:id="276"/>
      </w:r>
      <w:r>
        <w:rPr>
          <w:rFonts w:ascii="HQPB2"/>
          <w:sz w:val="36"/>
          <w:szCs w:val="36"/>
          <w:vertAlign w:val="superscript"/>
          <w:rtl/>
        </w:rPr>
        <w:t>)</w:t>
      </w:r>
      <w:r>
        <w:rPr>
          <w:rFonts w:ascii="HQPB2"/>
          <w:sz w:val="36"/>
          <w:szCs w:val="36"/>
          <w:rtl/>
        </w:rPr>
        <w:t xml:space="preserve"> </w:t>
      </w:r>
    </w:p>
    <w:p w14:paraId="50C2C185" w14:textId="77777777" w:rsidR="00300088" w:rsidRDefault="00300088">
      <w:pPr>
        <w:pStyle w:val="Heading3"/>
        <w:rPr>
          <w:rtl/>
        </w:rPr>
      </w:pPr>
      <w:r>
        <w:rPr>
          <w:rtl/>
        </w:rPr>
        <w:br w:type="page"/>
      </w:r>
      <w:bookmarkStart w:id="46" w:name="_Toc118608550"/>
      <w:r>
        <w:rPr>
          <w:rtl/>
        </w:rPr>
        <w:t>التحذير من البدع</w:t>
      </w:r>
      <w:bookmarkEnd w:id="46"/>
      <w:r>
        <w:rPr>
          <w:rtl/>
        </w:rPr>
        <w:t xml:space="preserve"> </w:t>
      </w:r>
    </w:p>
    <w:p w14:paraId="5A86F03E"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أمرنا بالاتباع. ونهانا عن الابتداع. وأشهد أن لا إله إلا الله وحده لا شريك له في العبادة. كما لا شريك له في الخلق والإبداع. وأشهد أن محمدًا عبده ورسوله الذي أرسله ليتبع ويطاع. صلى الله عليه وعلى آله وأصحابه وسائر الأتباع وسلم تسليمًا كثيرًا. </w:t>
      </w:r>
    </w:p>
    <w:p w14:paraId="05BB6E11"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w:t>
      </w:r>
      <w:r>
        <w:rPr>
          <w:rFonts w:ascii="HQPB2"/>
          <w:sz w:val="36"/>
          <w:szCs w:val="36"/>
          <w:rtl/>
        </w:rPr>
        <w:t xml:space="preserve">أيها الناس اتقوا الله واعلموا أن الله قد أكمل لنا الدين وأمرنا باتباعه والتمسك به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وأن هذا صراطي مستقيما فاتبعوه ولا تتبعوا السبل فتفرق بكم عن سبيله"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1" w:hAnsi="HQPB1"/>
          <w:color w:val="000080"/>
          <w:sz w:val="24"/>
          <w:szCs w:val="24"/>
        </w:rPr>
        <w:sym w:font="HQPB1" w:char="F0DB"/>
      </w:r>
      <w:r>
        <w:rPr>
          <w:rFonts w:ascii="HQPB2" w:hAnsi="HQPB2"/>
          <w:color w:val="000080"/>
          <w:sz w:val="24"/>
          <w:szCs w:val="24"/>
        </w:rPr>
        <w:sym w:font="HQPB2" w:char="F0BA"/>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C0"/>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D"/>
      </w:r>
      <w:r>
        <w:rPr>
          <w:rFonts w:ascii="HQPB1" w:hAnsi="HQPB1"/>
          <w:color w:val="000080"/>
          <w:sz w:val="24"/>
          <w:szCs w:val="24"/>
        </w:rPr>
        <w:sym w:font="HQPB1" w:char="F046"/>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8F"/>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2D"/>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77"/>
      </w:r>
      <w:r>
        <w:rPr>
          <w:rFonts w:ascii="HQPB4"/>
          <w:sz w:val="36"/>
          <w:szCs w:val="36"/>
          <w:vertAlign w:val="superscript"/>
          <w:rtl/>
        </w:rPr>
        <w:t>)</w:t>
      </w:r>
      <w:r>
        <w:rPr>
          <w:rFonts w:ascii="HQPB4"/>
          <w:sz w:val="36"/>
          <w:szCs w:val="36"/>
          <w:rtl/>
        </w:rPr>
        <w:t xml:space="preserve"> ، فكل عمل ليس له أصل في الشرع ولم يقم عليه دليل من السنة فهو من ابتداع المضلين. وهو من السبل المتفرقة التي تضل من اتبعها عن سبيل الله،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w:t>
      </w:r>
      <w:r>
        <w:rPr>
          <w:rFonts w:ascii="AGA Arabesque" w:cs="DecoType Naskh Special" w:hint="cs"/>
          <w:color w:val="CC99FF"/>
          <w:sz w:val="36"/>
          <w:rtl/>
        </w:rPr>
        <w:t> </w:t>
      </w:r>
      <w:r>
        <w:rPr>
          <w:rFonts w:ascii="AGA Arabesque"/>
          <w:sz w:val="36"/>
          <w:szCs w:val="36"/>
          <w:rtl/>
        </w:rPr>
        <w:fldChar w:fldCharType="begin"/>
      </w:r>
      <w:r>
        <w:instrText xml:space="preserve"> XE </w:instrText>
      </w:r>
      <w:r>
        <w:rPr>
          <w:rtl/>
        </w:rPr>
        <w:instrText>"</w:instrText>
      </w:r>
      <w:r>
        <w:instrText>32:</w:instrText>
      </w:r>
      <w:r>
        <w:rPr>
          <w:rtl/>
        </w:rPr>
        <w:instrText>من عمل عملا ليس عليه أمرنا فهو رد" \</w:instrText>
      </w:r>
      <w:r>
        <w:instrText xml:space="preserve">y "1" \b </w:instrText>
      </w:r>
      <w:r>
        <w:rPr>
          <w:rFonts w:ascii="AGA Arabesque"/>
          <w:sz w:val="36"/>
          <w:szCs w:val="36"/>
          <w:rtl/>
        </w:rPr>
        <w:fldChar w:fldCharType="end"/>
      </w:r>
      <w:r>
        <w:rPr>
          <w:rFonts w:ascii="AGA Arabesque"/>
          <w:color w:val="0000FF"/>
          <w:sz w:val="36"/>
          <w:szCs w:val="36"/>
          <w:rtl/>
        </w:rPr>
        <w:t>من عمل عملًا ليس عليه أمرنا فهو رد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78"/>
      </w:r>
      <w:r>
        <w:rPr>
          <w:rFonts w:ascii="AGA Arabesque"/>
          <w:sz w:val="36"/>
          <w:szCs w:val="36"/>
          <w:vertAlign w:val="superscript"/>
          <w:rtl/>
        </w:rPr>
        <w:t>)</w:t>
      </w:r>
      <w:r>
        <w:rPr>
          <w:rFonts w:ascii="AGA Arabesque"/>
          <w:sz w:val="36"/>
          <w:szCs w:val="36"/>
          <w:rtl/>
        </w:rPr>
        <w:t xml:space="preserve"> ، وفي رواية: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أحدث في أمرنا هذا ما ليس منه فهو رد" \</w:instrText>
      </w:r>
      <w:r>
        <w:instrText xml:space="preserve">y "1" \b </w:instrText>
      </w:r>
      <w:r>
        <w:rPr>
          <w:rFonts w:ascii="AGA Arabesque"/>
          <w:sz w:val="36"/>
          <w:szCs w:val="36"/>
          <w:rtl/>
        </w:rPr>
        <w:fldChar w:fldCharType="end"/>
      </w:r>
      <w:r>
        <w:rPr>
          <w:rFonts w:ascii="AGA Arabesque"/>
          <w:color w:val="0000FF"/>
          <w:sz w:val="36"/>
          <w:szCs w:val="36"/>
          <w:rtl/>
        </w:rPr>
        <w:t>من أحدث في أمرنا هذا ما ليس منه فهو رد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79"/>
      </w:r>
      <w:r>
        <w:rPr>
          <w:rFonts w:ascii="AGA Arabesque"/>
          <w:sz w:val="36"/>
          <w:szCs w:val="36"/>
          <w:vertAlign w:val="superscript"/>
          <w:rtl/>
        </w:rPr>
        <w:t>)</w:t>
      </w:r>
      <w:r>
        <w:rPr>
          <w:rFonts w:ascii="AGA Arabesque"/>
          <w:sz w:val="36"/>
          <w:szCs w:val="36"/>
          <w:rtl/>
        </w:rPr>
        <w:t xml:space="preserve"> . </w:t>
      </w:r>
    </w:p>
    <w:p w14:paraId="027A391A"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إن البدع تقضي على الدين الصحيح وتحل محل السنن فقد روى الإمام أحمد بسنده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ابتدع قوم بدعة إلا نزع الله عنهم من السنة مثلها" \</w:instrText>
      </w:r>
      <w:r>
        <w:instrText xml:space="preserve">y "1" \b </w:instrText>
      </w:r>
      <w:r>
        <w:rPr>
          <w:rFonts w:ascii="AGA Arabesque"/>
          <w:sz w:val="36"/>
          <w:szCs w:val="36"/>
          <w:rtl/>
        </w:rPr>
        <w:fldChar w:fldCharType="end"/>
      </w:r>
      <w:r>
        <w:rPr>
          <w:rFonts w:ascii="AGA Arabesque"/>
          <w:color w:val="0000FF"/>
          <w:sz w:val="36"/>
          <w:szCs w:val="36"/>
          <w:rtl/>
        </w:rPr>
        <w:t>ما ابتدع قوم بدعة إلا نزع الله عنهم من السنة مثلها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80"/>
      </w:r>
      <w:r>
        <w:rPr>
          <w:rFonts w:ascii="AGA Arabesque"/>
          <w:sz w:val="36"/>
          <w:szCs w:val="36"/>
          <w:vertAlign w:val="superscript"/>
          <w:rtl/>
        </w:rPr>
        <w:t>)</w:t>
      </w:r>
      <w:r>
        <w:rPr>
          <w:rFonts w:ascii="AGA Arabesque"/>
          <w:sz w:val="36"/>
          <w:szCs w:val="36"/>
          <w:rtl/>
        </w:rPr>
        <w:t xml:space="preserve"> ، وفي البدع مفاسد عظيمة، منها أنها تحل محل السنن كما سبق، فكلما جاءت بدعة تركت سنة وهكذا حتى يقضى على الدين بالكلية. ولهذا تجدون أصحاب البدع يحرصون عليها أكثر مما يحرصون على السنن لأن الشيطان يزينها لهم. </w:t>
      </w:r>
    </w:p>
    <w:p w14:paraId="25ED5365" w14:textId="77777777" w:rsidR="00300088" w:rsidRDefault="00300088">
      <w:pPr>
        <w:spacing w:before="2" w:after="2" w:line="600" w:lineRule="atLeast"/>
        <w:ind w:firstLine="400"/>
        <w:jc w:val="both"/>
        <w:rPr>
          <w:rFonts w:ascii="HQPB4"/>
          <w:sz w:val="36"/>
          <w:szCs w:val="36"/>
          <w:rtl/>
        </w:rPr>
      </w:pPr>
      <w:r>
        <w:rPr>
          <w:rFonts w:ascii="AGA Arabesque"/>
          <w:b/>
          <w:bCs/>
          <w:sz w:val="36"/>
          <w:szCs w:val="36"/>
          <w:rtl/>
        </w:rPr>
        <w:t xml:space="preserve">ومنها: </w:t>
      </w:r>
      <w:r>
        <w:rPr>
          <w:rFonts w:ascii="AGA Arabesque"/>
          <w:sz w:val="36"/>
          <w:szCs w:val="36"/>
          <w:rtl/>
        </w:rPr>
        <w:t xml:space="preserve">أن صاحب البدعة يرى أن الدين ناقص فهو يريد أن يكمله ببدعته. وإلا لو كان يرى أن الدين كامل لاستغنى به عن البدع. ومنها: أن أصحاب البدع يزهدون في السنن وتفتر عزائمهم عن العمل بها وينشطون في البدع فلذلك نجدهم ينفقون أموالهم وينصبون أبدانهم ويضيعون أوقاتهم في إحياء البدع. ومنها: أن البدع تعيد الجاهلية إلى حياة الناس فتورث التفرق والاختلاف. وكل فريق يرى أن ما هو عليه أحسن مما عليه الآخر، كما 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فتقطعوا أمرهم بينهم زبرا كل حزب بما لديهم فرحون"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91"/>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A5"/>
      </w:r>
      <w:r>
        <w:rPr>
          <w:rFonts w:ascii="HQPB1" w:hAnsi="HQPB1"/>
          <w:color w:val="000080"/>
          <w:sz w:val="24"/>
          <w:szCs w:val="24"/>
        </w:rPr>
        <w:sym w:font="HQPB1" w:char="F03E"/>
      </w:r>
      <w:r>
        <w:rPr>
          <w:rFonts w:ascii="HQPB4" w:hAnsi="HQPB4"/>
          <w:color w:val="000080"/>
          <w:sz w:val="24"/>
          <w:szCs w:val="24"/>
        </w:rPr>
        <w:sym w:font="HQPB4" w:char="F0F7"/>
      </w:r>
      <w:r>
        <w:rPr>
          <w:rFonts w:ascii="HQPB1" w:hAnsi="HQPB1"/>
          <w:color w:val="000080"/>
          <w:sz w:val="24"/>
          <w:szCs w:val="24"/>
        </w:rPr>
        <w:sym w:font="HQPB1" w:char="F093"/>
      </w:r>
      <w:r>
        <w:rPr>
          <w:rFonts w:ascii="HQPB4" w:hAnsi="HQPB4"/>
          <w:color w:val="000080"/>
          <w:sz w:val="24"/>
          <w:szCs w:val="24"/>
        </w:rPr>
        <w:sym w:font="HQPB4" w:char="F0CF"/>
      </w:r>
      <w:r>
        <w:rPr>
          <w:rFonts w:ascii="HQPB1" w:hAnsi="HQPB1"/>
          <w:color w:val="000080"/>
          <w:sz w:val="24"/>
          <w:szCs w:val="24"/>
        </w:rPr>
        <w:sym w:font="HQPB1" w:char="F06D"/>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9"/>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6D"/>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81"/>
      </w:r>
      <w:r>
        <w:rPr>
          <w:rFonts w:ascii="HQPB2"/>
          <w:sz w:val="36"/>
          <w:szCs w:val="36"/>
          <w:vertAlign w:val="superscript"/>
          <w:rtl/>
        </w:rPr>
        <w:t>)</w:t>
      </w:r>
      <w:r>
        <w:rPr>
          <w:rFonts w:ascii="HQPB2"/>
          <w:sz w:val="36"/>
          <w:szCs w:val="36"/>
          <w:rtl/>
        </w:rPr>
        <w:t xml:space="preserve"> ، وكما قال سبحانه: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وأن هذا صراطي مستقيما فاتبعوه ولا تتبعوا السبل فتفرق بكم عن سبيله"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D"/>
      </w:r>
      <w:r>
        <w:rPr>
          <w:rFonts w:ascii="HQPB1" w:hAnsi="HQPB1"/>
          <w:color w:val="000080"/>
          <w:sz w:val="24"/>
          <w:szCs w:val="24"/>
        </w:rPr>
        <w:sym w:font="HQPB1" w:char="F046"/>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8F"/>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2D"/>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82"/>
      </w:r>
      <w:r>
        <w:rPr>
          <w:rFonts w:ascii="HQPB4"/>
          <w:sz w:val="36"/>
          <w:szCs w:val="36"/>
          <w:vertAlign w:val="superscript"/>
          <w:rtl/>
        </w:rPr>
        <w:t>)</w:t>
      </w:r>
      <w:r>
        <w:rPr>
          <w:rFonts w:ascii="HQPB4"/>
          <w:sz w:val="36"/>
          <w:szCs w:val="36"/>
          <w:rtl/>
        </w:rPr>
        <w:t xml:space="preserve"> ، أما السنن فإنها تجمع الناس وتؤلف بين قلوبهم فيكونون إخوة متحابين على منهج واحد ودين واحد ممتثلين قوله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واعتصموا بحبل الله جميعا ولا تفرقوا واذكروا نعمة الله عليكم إذ"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5"/>
      </w:r>
      <w:r>
        <w:rPr>
          <w:rFonts w:ascii="HQPB1" w:hAnsi="HQPB1"/>
          <w:color w:val="000080"/>
          <w:sz w:val="24"/>
          <w:szCs w:val="24"/>
        </w:rPr>
        <w:sym w:font="HQPB1" w:char="F0C1"/>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F6"/>
      </w:r>
      <w:r>
        <w:rPr>
          <w:rFonts w:ascii="HQPB1" w:hAnsi="HQPB1"/>
          <w:color w:val="000080"/>
          <w:sz w:val="24"/>
          <w:szCs w:val="24"/>
        </w:rPr>
        <w:sym w:font="HQPB1" w:char="F037"/>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83"/>
      </w:r>
      <w:r>
        <w:rPr>
          <w:rFonts w:ascii="HQPB4"/>
          <w:sz w:val="36"/>
          <w:szCs w:val="36"/>
          <w:vertAlign w:val="superscript"/>
          <w:rtl/>
        </w:rPr>
        <w:t>)</w:t>
      </w:r>
      <w:r>
        <w:rPr>
          <w:rFonts w:ascii="HQPB4"/>
          <w:sz w:val="36"/>
          <w:szCs w:val="36"/>
          <w:rtl/>
        </w:rPr>
        <w:t xml:space="preserve"> . </w:t>
      </w:r>
    </w:p>
    <w:p w14:paraId="1CA4FEF8"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ومن مفاسد البدع أنها تورث الاستكبار عن الحق، فالمبتدع إذا دعي إلى الحق لا يمتثل ويتمسك ببدعته ويدافع عنها. </w:t>
      </w:r>
    </w:p>
    <w:p w14:paraId="00D64032"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ومن مفاسد البدع: أنها تفسد الدين الصحيح وهذا ما يريده شياطين الجن والإنس من الكفار والمنافقين، فأعداء الدين يحاولون إفساده بشتى الوسائل، وأهم سلاح يستخدمونه في ذلك هو البدع والخرافات ليشوهوا بها الإسلام ويغطوا بها وجه الدين الصحيح، حتى يظن من لا يعرف حقيقة الإسلام أنه مجموعة من الخرافات والطقوس الفارغة فينصرف عنه من يريد الدخول فيه. أضف إلى ذلك أن الذين يروجون البدع يجنون من ورائها مكاسب مادية أو يتمكنون بها من نيل شهواتهم المحرمة. فكم ينفق في إحياء هذه البدع من أموال، وكم يهتك فيها من أعراض بسبب الاختلاط بين الرجال والنساء بلا وازع ولا رادع. </w:t>
      </w:r>
    </w:p>
    <w:p w14:paraId="3669784F"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هذا ولوسائل الإعلام من صحافة وإذاعات دور كبير في ترويج هذه البدع وبثها في أَرجاء المعمورة حيث ينقلون لها صورًا حية إلى مختلف البلاد فيغتر بها من يسمع أو يقرأ عنها ويظنها من الدين. كما أن لعلماء السوء دورًا أكبر في إحياء البدع وترويجها وإلباسها لباس الشرعية. فيتعين على العلماء والخطباء أن يحذروا الناس منها. </w:t>
      </w:r>
    </w:p>
    <w:p w14:paraId="073946BF" w14:textId="77777777" w:rsidR="00300088" w:rsidRDefault="00300088">
      <w:pPr>
        <w:spacing w:before="2" w:after="2" w:line="600" w:lineRule="atLeast"/>
        <w:ind w:firstLine="400"/>
        <w:jc w:val="both"/>
        <w:rPr>
          <w:rFonts w:ascii="AGA Arabesque"/>
          <w:sz w:val="36"/>
          <w:szCs w:val="36"/>
          <w:rtl/>
        </w:rPr>
      </w:pPr>
      <w:r>
        <w:rPr>
          <w:rFonts w:ascii="HQPB4"/>
          <w:b/>
          <w:bCs/>
          <w:sz w:val="36"/>
          <w:szCs w:val="36"/>
          <w:rtl/>
        </w:rPr>
        <w:t xml:space="preserve">عباد الله: </w:t>
      </w:r>
      <w:r>
        <w:rPr>
          <w:rFonts w:ascii="HQPB4"/>
          <w:sz w:val="36"/>
          <w:szCs w:val="36"/>
          <w:rtl/>
        </w:rPr>
        <w:t xml:space="preserve">ومن البدع المحدثة في الدين ما يفعل من الاحتفال بذكرى الإسراء والمعراج وهو كغيره من الاحتفالات احتفالات تشتمل على منكرات فظيعة من شرك وبدع وهذا الاحتفال محدث في دين الإسلام لم يفعله رسول الله </w:t>
      </w:r>
      <w:r>
        <w:rPr>
          <w:rFonts w:ascii="AGA Arabesque" w:hAnsi="AGA Arabesque" w:cs="AGA Arabesque"/>
          <w:sz w:val="40"/>
          <w:szCs w:val="40"/>
        </w:rPr>
        <w:sym w:font="AGA Arabesque" w:char="F072"/>
      </w:r>
      <w:r>
        <w:rPr>
          <w:rFonts w:ascii="AGA Arabesque"/>
          <w:sz w:val="36"/>
          <w:szCs w:val="36"/>
          <w:rtl/>
        </w:rPr>
        <w:t xml:space="preserve"> ولا صحابته ولا القرون المفضلة وإنما حدث في العصور المتأخرة من جملة ما حدث من البدع المخالفة للهدي النبوي على نمط ما يفعله النصارى في ديِنهم مصداقًا لقول الرسول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لتتبعن سنن من كان قبلكم حذو القذة بالقذة حتى لو دخلوا جحر ضب لدخلتموه" \</w:instrText>
      </w:r>
      <w:r>
        <w:instrText xml:space="preserve">y "1" \b </w:instrText>
      </w:r>
      <w:r>
        <w:rPr>
          <w:rFonts w:ascii="AGA Arabesque"/>
          <w:sz w:val="36"/>
          <w:szCs w:val="36"/>
          <w:rtl/>
        </w:rPr>
        <w:fldChar w:fldCharType="end"/>
      </w:r>
      <w:r>
        <w:rPr>
          <w:rFonts w:ascii="AGA Arabesque"/>
          <w:color w:val="0000FF"/>
          <w:sz w:val="36"/>
          <w:szCs w:val="36"/>
          <w:rtl/>
        </w:rPr>
        <w:t>لتتبعن سنن من كان قبلكم حذو القذة بالقذة حتى لو دخلوا جحر ضب لدخلتموه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84"/>
      </w:r>
      <w:r>
        <w:rPr>
          <w:rFonts w:ascii="AGA Arabesque"/>
          <w:sz w:val="36"/>
          <w:szCs w:val="36"/>
          <w:vertAlign w:val="superscript"/>
          <w:rtl/>
        </w:rPr>
        <w:t>)</w:t>
      </w:r>
      <w:r>
        <w:rPr>
          <w:rFonts w:ascii="AGA Arabesque"/>
          <w:sz w:val="36"/>
          <w:szCs w:val="36"/>
          <w:rtl/>
        </w:rPr>
        <w:t xml:space="preserve"> ، ومن العجيب أن كثيرًا ممن يحيون بدعة الاحتفال بذكرى الإسراء والمعراج يهتمون بهذه البدعة ولا يهتمون. بما شرع في ليلة المعراج من الصلوات الخمس فلا يحافظون عليها في أوقاتها مع الجماعة، بل يتهاونون بالصلاة أو لا يصلون أصلًا. لأن الشيطان زين لهم البدعة وكرّه إليهم العبادة المشروعة بل نراهم لا يهتمون بأمر دينهم عامة؛ لأن الدين في عرفهم ما أحدثوا من البدع والخرافات. </w:t>
      </w:r>
    </w:p>
    <w:p w14:paraId="3B5BB660"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عباد الله:</w:t>
      </w:r>
      <w:r>
        <w:rPr>
          <w:rFonts w:ascii="AGA Arabesque"/>
          <w:sz w:val="36"/>
          <w:szCs w:val="36"/>
          <w:rtl/>
        </w:rPr>
        <w:t xml:space="preserve"> لقَد كان النبي </w:t>
      </w:r>
      <w:r>
        <w:rPr>
          <w:rFonts w:ascii="AGA Arabesque" w:hAnsi="AGA Arabesque" w:cs="AGA Arabesque"/>
          <w:sz w:val="40"/>
          <w:szCs w:val="40"/>
        </w:rPr>
        <w:sym w:font="AGA Arabesque" w:char="F072"/>
      </w:r>
      <w:r>
        <w:rPr>
          <w:rFonts w:ascii="AGA Arabesque"/>
          <w:sz w:val="36"/>
          <w:szCs w:val="36"/>
          <w:rtl/>
        </w:rPr>
        <w:t xml:space="preserve"> يحذر من البدع فكان يقول في خطبه: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أما بعد فإنه خير الحديث كتاب الله وخير الهدى هدى محمد وشر 126 الأمور" \</w:instrText>
      </w:r>
      <w:r>
        <w:instrText xml:space="preserve">y "1" \b </w:instrText>
      </w:r>
      <w:r>
        <w:rPr>
          <w:rFonts w:ascii="AGA Arabesque"/>
          <w:sz w:val="36"/>
          <w:szCs w:val="36"/>
          <w:rtl/>
        </w:rPr>
        <w:fldChar w:fldCharType="end"/>
      </w:r>
      <w:r>
        <w:rPr>
          <w:rFonts w:ascii="AGA Arabesque"/>
          <w:color w:val="0000FF"/>
          <w:sz w:val="36"/>
          <w:szCs w:val="36"/>
          <w:rtl/>
        </w:rPr>
        <w:t xml:space="preserve">أما بعد فإنه خير الحديث كتاب الله وخير الهدى هدى محمد </w:t>
      </w:r>
      <w:r>
        <w:rPr>
          <w:rFonts w:ascii="AGA Arabesque" w:hAnsi="AGA Arabesque" w:cs="AGA Arabesque"/>
          <w:color w:val="0000FF"/>
          <w:sz w:val="40"/>
          <w:szCs w:val="40"/>
        </w:rPr>
        <w:sym w:font="AGA Arabesque" w:char="F072"/>
      </w:r>
      <w:r>
        <w:rPr>
          <w:rFonts w:ascii="AGA Arabesque"/>
          <w:color w:val="0000FF"/>
          <w:sz w:val="36"/>
          <w:szCs w:val="36"/>
          <w:rtl/>
        </w:rPr>
        <w:t xml:space="preserve"> وشر الأمور محدثاتها، وكل بدعة ضلالة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85"/>
      </w:r>
      <w:r>
        <w:rPr>
          <w:rFonts w:ascii="AGA Arabesque"/>
          <w:sz w:val="36"/>
          <w:szCs w:val="36"/>
          <w:vertAlign w:val="superscript"/>
          <w:rtl/>
        </w:rPr>
        <w:t>)</w:t>
      </w:r>
      <w:r>
        <w:rPr>
          <w:rFonts w:ascii="AGA Arabesque"/>
          <w:sz w:val="36"/>
          <w:szCs w:val="36"/>
          <w:rtl/>
        </w:rPr>
        <w:t xml:space="preserve"> . وكان صحابة الرسول </w:t>
      </w:r>
      <w:r>
        <w:rPr>
          <w:rFonts w:ascii="AGA Arabesque" w:hAnsi="AGA Arabesque" w:cs="AGA Arabesque"/>
          <w:sz w:val="40"/>
          <w:szCs w:val="40"/>
        </w:rPr>
        <w:sym w:font="AGA Arabesque" w:char="F072"/>
      </w:r>
      <w:r>
        <w:rPr>
          <w:rFonts w:ascii="AGA Arabesque"/>
          <w:sz w:val="36"/>
          <w:szCs w:val="36"/>
          <w:rtl/>
        </w:rPr>
        <w:t xml:space="preserve"> يحذرون من البدع غاية التحذير، فقد بلغ ابن مسعود </w:t>
      </w:r>
      <w:r>
        <w:rPr>
          <w:rFonts w:ascii="AGA Arabesque" w:hAnsi="AGA Arabesque" w:cs="AGA Arabesque"/>
          <w:sz w:val="40"/>
          <w:szCs w:val="40"/>
        </w:rPr>
        <w:sym w:font="AGA Arabesque" w:char="F074"/>
      </w:r>
      <w:r>
        <w:rPr>
          <w:rFonts w:ascii="AGA Arabesque"/>
          <w:sz w:val="36"/>
          <w:szCs w:val="36"/>
          <w:rtl/>
        </w:rPr>
        <w:t xml:space="preserve"> أن عمرو بن عتبة في أصحاب له بنوا مسجدًا بظهر الكوفة فأمر عبد الله بذلك المسجد فهدم ثم بلغه أنهم يجتمعون في ناحية من مسجد الكوفة يسبحون تسبيحًا معلومًا ويهللون ويكبرون، قال: فلبس برنسًا ثم انطلق فجلس إليهم فلما عرف ما يقولون رفع البرنس عن رأسه ثم قال: أنا أبو عبد الرحمن. ثم قال: لقد فضلتم أصحاب محمد </w:t>
      </w:r>
      <w:r>
        <w:rPr>
          <w:rFonts w:ascii="AGA Arabesque" w:hAnsi="AGA Arabesque" w:cs="AGA Arabesque"/>
          <w:sz w:val="40"/>
          <w:szCs w:val="40"/>
        </w:rPr>
        <w:sym w:font="AGA Arabesque" w:char="F072"/>
      </w:r>
      <w:r>
        <w:rPr>
          <w:rFonts w:ascii="AGA Arabesque"/>
          <w:sz w:val="36"/>
          <w:szCs w:val="36"/>
          <w:rtl/>
        </w:rPr>
        <w:t xml:space="preserve"> علمًا، أو لقد جئتم ببدعة ظلمًا، قال: فقال عمرو بن عتبة: نستغفر الله ثلاث مرات، ثم قال رجل من بني تميم والله ما فضلنا أصحاب محمد علمًا، ولا جئنا ببدعة ظلمًا، ولكنا قوم نذكر ربنا، فقال بلى والذي نفس ابن مسعود بيده لئن أخذتم آثار القوم لقد سبقتم سبقًا بعيدًا ولئن حرتم يمينًا وشمالًا لتضلن ضلالًا بعيدًا. </w:t>
      </w:r>
    </w:p>
    <w:p w14:paraId="48704210"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اللهم أرنا الحق حق</w:t>
      </w:r>
      <w:r>
        <w:rPr>
          <w:rFonts w:ascii="AGA Arabesque" w:hint="cs"/>
          <w:sz w:val="36"/>
          <w:szCs w:val="36"/>
          <w:rtl/>
        </w:rPr>
        <w:t>ًّ</w:t>
      </w:r>
      <w:r>
        <w:rPr>
          <w:rFonts w:ascii="AGA Arabesque"/>
          <w:sz w:val="36"/>
          <w:szCs w:val="36"/>
          <w:rtl/>
        </w:rPr>
        <w:t xml:space="preserve">ا وارزقنا اتباعه، وأرنا الباطل باطلًا وارزقنا اجتنابه..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قل إن كنتم تحبون الله فاتبعوني يحببكم الله ويغفر لكم ذنوبكم والله"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9"/>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قل أطيعوا الله والرسول فإن تولوا فإن الله لا يحب الكافرين"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5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D"/>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86"/>
      </w:r>
      <w:r>
        <w:rPr>
          <w:rFonts w:ascii="HQPB2"/>
          <w:sz w:val="36"/>
          <w:szCs w:val="36"/>
          <w:vertAlign w:val="superscript"/>
          <w:rtl/>
        </w:rPr>
        <w:t>)</w:t>
      </w:r>
      <w:r>
        <w:rPr>
          <w:rFonts w:ascii="HQPB2" w:hint="cs"/>
          <w:sz w:val="36"/>
          <w:szCs w:val="36"/>
          <w:vertAlign w:val="superscript"/>
          <w:rtl/>
        </w:rPr>
        <w:t xml:space="preserve"> </w:t>
      </w:r>
      <w:r>
        <w:rPr>
          <w:sz w:val="36"/>
          <w:szCs w:val="36"/>
          <w:vertAlign w:val="superscript"/>
          <w:rtl/>
        </w:rPr>
        <w:t>(</w:t>
      </w:r>
      <w:r>
        <w:rPr>
          <w:rStyle w:val="FootnoteReference"/>
          <w:sz w:val="36"/>
          <w:szCs w:val="36"/>
          <w:rtl/>
        </w:rPr>
        <w:footnoteReference w:id="287"/>
      </w:r>
      <w:r>
        <w:rPr>
          <w:sz w:val="36"/>
          <w:szCs w:val="36"/>
          <w:vertAlign w:val="superscript"/>
          <w:rtl/>
        </w:rPr>
        <w:t>)</w:t>
      </w:r>
      <w:r>
        <w:rPr>
          <w:rFonts w:ascii="HQPB2"/>
          <w:sz w:val="36"/>
          <w:szCs w:val="36"/>
          <w:rtl/>
        </w:rPr>
        <w:t xml:space="preserve">. </w:t>
      </w:r>
    </w:p>
    <w:p w14:paraId="15A33AB4" w14:textId="77777777" w:rsidR="00300088" w:rsidRDefault="00300088">
      <w:pPr>
        <w:pStyle w:val="Heading3"/>
        <w:rPr>
          <w:rtl/>
        </w:rPr>
      </w:pPr>
      <w:r>
        <w:rPr>
          <w:rtl/>
        </w:rPr>
        <w:br w:type="page"/>
      </w:r>
      <w:bookmarkStart w:id="47" w:name="_Toc118608551"/>
      <w:r>
        <w:rPr>
          <w:rtl/>
        </w:rPr>
        <w:t xml:space="preserve">اتباع الرسول </w:t>
      </w:r>
      <w:r>
        <w:rPr>
          <w:rFonts w:hAnsi="AGA Arabesque" w:cs="AGA Arabesque"/>
          <w:sz w:val="40"/>
          <w:szCs w:val="40"/>
        </w:rPr>
        <w:sym w:font="AGA Arabesque" w:char="F072"/>
      </w:r>
      <w:r>
        <w:rPr>
          <w:rtl/>
        </w:rPr>
        <w:t xml:space="preserve"> والاعتصام بالقرآن</w:t>
      </w:r>
      <w:bookmarkEnd w:id="47"/>
      <w:r>
        <w:rPr>
          <w:rtl/>
        </w:rPr>
        <w:t xml:space="preserve"> </w:t>
      </w:r>
    </w:p>
    <w:p w14:paraId="320FCB8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الذي يجير ولا يجار عليه. الذي بيده تصاريف الأمور فلا أحد يماثله ولا يضاهيه.. أحمده حمد عبد معترف بالذل والخضوع بين يديه. ونشهد أن لا إله إلا الله وحده لا شريك له شهادة عبد معترف بوحدانيته وما لديه. وأشهد أن محمدًا عبده ورسوله الذي أرسله بالهدى ودين الحق ليظهره على الدين كله فقام بما أمر به فبلغ الرسالة وأدى الأمانة حتى بلغ ما وجب عليه.. اللهم صَلِّ وسلم على عبدك ورسولك نبينا محمد وعلى آله وأصحابه وذويه الذين تمسكوا بهديه حتى ماتوا عليه. </w:t>
      </w:r>
    </w:p>
    <w:p w14:paraId="22FFE677"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أما بعد </w:t>
      </w:r>
      <w:r>
        <w:rPr>
          <w:rFonts w:ascii="AGA Arabesque"/>
          <w:sz w:val="36"/>
          <w:szCs w:val="36"/>
          <w:rtl/>
        </w:rPr>
        <w:t xml:space="preserve">: أيها المسلمون اتقوا الله حق تقواه واستمسكوا من الإسلام بأوثق عراه واشكروا مولاكم الذي منّ عليكم بهذا النبي الكريم الرءوف الرحيم فقال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من الله على المؤمنين إذ بعث فيهم رسولا من أنفسهم يتلو عليهم"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5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4D"/>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5"/>
      </w:r>
      <w:r>
        <w:rPr>
          <w:rFonts w:ascii="HQPB4" w:hAnsi="HQPB4"/>
          <w:color w:val="000080"/>
          <w:sz w:val="24"/>
          <w:szCs w:val="24"/>
        </w:rPr>
        <w:sym w:font="HQPB4" w:char="F065"/>
      </w:r>
      <w:r>
        <w:rPr>
          <w:rFonts w:ascii="HQPB2" w:hAnsi="HQPB2"/>
          <w:color w:val="000080"/>
          <w:sz w:val="24"/>
          <w:szCs w:val="24"/>
        </w:rPr>
        <w:sym w:font="HQPB2" w:char="F032"/>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2"/>
      </w:r>
      <w:r>
        <w:rPr>
          <w:rFonts w:ascii="HQPB2" w:hAnsi="HQPB2"/>
          <w:color w:val="000080"/>
          <w:sz w:val="24"/>
          <w:szCs w:val="24"/>
        </w:rPr>
        <w:sym w:font="HQPB2" w:char="F036"/>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5"/>
      </w:r>
      <w:r>
        <w:rPr>
          <w:rFonts w:ascii="HQPB2" w:hAnsi="HQPB2"/>
          <w:color w:val="000080"/>
          <w:sz w:val="24"/>
          <w:szCs w:val="24"/>
        </w:rPr>
        <w:sym w:font="HQPB2" w:char="F022"/>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39"/>
      </w:r>
      <w:r>
        <w:rPr>
          <w:rFonts w:ascii="HQPB2" w:hAnsi="HQPB2"/>
          <w:color w:val="000080"/>
          <w:sz w:val="24"/>
          <w:szCs w:val="24"/>
        </w:rPr>
        <w:sym w:font="HQPB2" w:char="F040"/>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CA"/>
      </w:r>
      <w:r>
        <w:rPr>
          <w:rFonts w:ascii="HQPB1" w:hAnsi="HQPB1"/>
          <w:color w:val="000080"/>
          <w:sz w:val="24"/>
          <w:szCs w:val="24"/>
          <w:rtl/>
        </w:rPr>
        <w:t xml:space="preserve"> </w:t>
      </w:r>
      <w:r>
        <w:rPr>
          <w:rFonts w:ascii="HQPB4" w:hAnsi="HQPB4"/>
          <w:color w:val="000080"/>
          <w:sz w:val="24"/>
          <w:szCs w:val="24"/>
        </w:rPr>
        <w:sym w:font="HQPB4" w:char="F041"/>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F"/>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88"/>
      </w:r>
      <w:r>
        <w:rPr>
          <w:rFonts w:ascii="HQPB2"/>
          <w:sz w:val="36"/>
          <w:szCs w:val="36"/>
          <w:vertAlign w:val="superscript"/>
          <w:rtl/>
        </w:rPr>
        <w:t>)</w:t>
      </w:r>
      <w:r>
        <w:rPr>
          <w:rFonts w:ascii="HQPB2"/>
          <w:sz w:val="36"/>
          <w:szCs w:val="36"/>
          <w:rtl/>
        </w:rPr>
        <w:t xml:space="preserve"> . يخبر تبارك وتعالى أنه منّ على المؤمنين إذ بعث فيهم رسولًا من أنفسهم حيث أرسله وأنزل عليه كتابًا مبينًا وأمرنا باتباعه والعمل بسنته فقال: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ما أفاء الله على رسوله من أهل القرى فلله وللرسول ولذي القربى"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3" w:hAnsi="HQPB3"/>
          <w:color w:val="000080"/>
          <w:sz w:val="24"/>
          <w:szCs w:val="24"/>
        </w:rPr>
        <w:sym w:font="HQPB3" w:char="F03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2"/>
      </w:r>
      <w:r>
        <w:rPr>
          <w:rFonts w:ascii="HQPB4" w:hAnsi="HQPB4"/>
          <w:color w:val="000080"/>
          <w:sz w:val="24"/>
          <w:szCs w:val="24"/>
        </w:rPr>
        <w:sym w:font="HQPB4" w:char="F0E4"/>
      </w:r>
      <w:r>
        <w:rPr>
          <w:rFonts w:ascii="HQPB1" w:hAnsi="HQPB1"/>
          <w:color w:val="000080"/>
          <w:sz w:val="24"/>
          <w:szCs w:val="24"/>
        </w:rPr>
        <w:sym w:font="HQPB1" w:char="F08B"/>
      </w:r>
      <w:r>
        <w:rPr>
          <w:rFonts w:ascii="HQPB4" w:hAnsi="HQPB4"/>
          <w:color w:val="000080"/>
          <w:sz w:val="24"/>
          <w:szCs w:val="24"/>
        </w:rPr>
        <w:sym w:font="HQPB4" w:char="F0E3"/>
      </w:r>
      <w:r>
        <w:rPr>
          <w:rFonts w:ascii="HQPB1" w:hAnsi="HQPB1"/>
          <w:color w:val="000080"/>
          <w:sz w:val="24"/>
          <w:szCs w:val="24"/>
        </w:rPr>
        <w:sym w:font="HQPB1" w:char="F08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3" w:hAnsi="HQPB3"/>
          <w:color w:val="000080"/>
          <w:sz w:val="24"/>
          <w:szCs w:val="24"/>
        </w:rPr>
        <w:sym w:font="HQPB3" w:char="F039"/>
      </w:r>
      <w:r>
        <w:rPr>
          <w:rFonts w:ascii="HQPB5" w:hAnsi="HQPB5"/>
          <w:color w:val="000080"/>
          <w:sz w:val="24"/>
          <w:szCs w:val="24"/>
        </w:rPr>
        <w:sym w:font="HQPB5" w:char="F070"/>
      </w:r>
      <w:r>
        <w:rPr>
          <w:rFonts w:ascii="HQPB2" w:hAnsi="HQPB2"/>
          <w:color w:val="000080"/>
          <w:sz w:val="24"/>
          <w:szCs w:val="24"/>
        </w:rPr>
        <w:sym w:font="HQPB2" w:char="F06B"/>
      </w:r>
      <w:r>
        <w:rPr>
          <w:rFonts w:ascii="HQPB5" w:hAnsi="HQPB5"/>
          <w:color w:val="000080"/>
          <w:sz w:val="24"/>
          <w:szCs w:val="24"/>
        </w:rPr>
        <w:sym w:font="HQPB5" w:char="F074"/>
      </w:r>
      <w:r>
        <w:rPr>
          <w:rFonts w:ascii="HQPB2" w:hAnsi="HQPB2"/>
          <w:color w:val="000080"/>
          <w:sz w:val="24"/>
          <w:szCs w:val="24"/>
        </w:rPr>
        <w:sym w:font="HQPB2" w:char="F058"/>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4"/>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89"/>
      </w:r>
      <w:r>
        <w:rPr>
          <w:rFonts w:ascii="HQPB4"/>
          <w:sz w:val="36"/>
          <w:szCs w:val="36"/>
          <w:vertAlign w:val="superscript"/>
          <w:rtl/>
        </w:rPr>
        <w:t>)</w:t>
      </w:r>
      <w:r>
        <w:rPr>
          <w:rFonts w:ascii="HQPB4"/>
          <w:sz w:val="36"/>
          <w:szCs w:val="36"/>
          <w:rtl/>
        </w:rPr>
        <w:t xml:space="preserve"> . وقد قال صلاة الله وسلامه عليه تركتكم على المحجة البيضاء ليلها كنهارها لا يزيغ عنها إلا هالك وقال: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تركت فيكم ما إن اعتصمتم به لن تضلوا كتاب الله فيه نبأ ما قبلكم وخبر" \</w:instrText>
      </w:r>
      <w:r>
        <w:instrText xml:space="preserve">y "1" \b </w:instrText>
      </w:r>
      <w:r>
        <w:rPr>
          <w:rFonts w:ascii="HQPB4"/>
          <w:sz w:val="36"/>
          <w:szCs w:val="36"/>
          <w:rtl/>
        </w:rPr>
        <w:fldChar w:fldCharType="end"/>
      </w:r>
      <w:r>
        <w:rPr>
          <w:rFonts w:ascii="HQPB4"/>
          <w:color w:val="0000FF"/>
          <w:sz w:val="36"/>
          <w:szCs w:val="36"/>
          <w:rtl/>
        </w:rPr>
        <w:t>تركت فيكم ما إن اعتصمتم به لن تضلوا كتاب الله فيه نبأ ما قبلكم وخبر ما بعدكم هو حبل الله المتين لا تنقضي عجائبه ولا يخلق مع كثرة الرد من قال به صدق ومن عمل به رشد ومن حكم به عدل ومن اعتصم به هدي إلى صراط مستقيم</w:t>
      </w:r>
      <w:r>
        <w:rPr>
          <w:rFonts w:ascii="HQPB4" w:cs="DecoType Naskh Special"/>
          <w:color w:val="CC99FF"/>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290"/>
      </w:r>
      <w:r>
        <w:rPr>
          <w:rFonts w:ascii="HQPB4"/>
          <w:sz w:val="36"/>
          <w:szCs w:val="36"/>
          <w:vertAlign w:val="superscript"/>
          <w:rtl/>
        </w:rPr>
        <w:t>)</w:t>
      </w:r>
      <w:r>
        <w:rPr>
          <w:rFonts w:ascii="HQPB4"/>
          <w:sz w:val="36"/>
          <w:szCs w:val="36"/>
          <w:rtl/>
        </w:rPr>
        <w:t xml:space="preserve"> . فيا عباد الله اعلموا رحمكم الله أن اتباع الرسول </w:t>
      </w:r>
      <w:r>
        <w:rPr>
          <w:rFonts w:ascii="AGA Arabesque" w:hAnsi="AGA Arabesque" w:cs="AGA Arabesque"/>
          <w:sz w:val="40"/>
          <w:szCs w:val="40"/>
        </w:rPr>
        <w:sym w:font="AGA Arabesque" w:char="F072"/>
      </w:r>
      <w:r>
        <w:rPr>
          <w:rFonts w:ascii="AGA Arabesque"/>
          <w:sz w:val="36"/>
          <w:szCs w:val="36"/>
          <w:rtl/>
        </w:rPr>
        <w:t xml:space="preserve"> فرض لازم ولا يسع مسلمًا تركه بحال، ومخالفته تعرض الإسلام للزوال وقد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يؤمن أحدكم حتى يكون هواه تبعا لما جئت به" \</w:instrText>
      </w:r>
      <w:r>
        <w:instrText xml:space="preserve">y "1" \b </w:instrText>
      </w:r>
      <w:r>
        <w:rPr>
          <w:rFonts w:ascii="AGA Arabesque"/>
          <w:sz w:val="36"/>
          <w:szCs w:val="36"/>
          <w:rtl/>
        </w:rPr>
        <w:fldChar w:fldCharType="end"/>
      </w:r>
      <w:r>
        <w:rPr>
          <w:rFonts w:ascii="AGA Arabesque"/>
          <w:color w:val="0000FF"/>
          <w:sz w:val="36"/>
          <w:szCs w:val="36"/>
          <w:rtl/>
        </w:rPr>
        <w:t>لا يؤمن أحدكم حتى يكون هواه تبعًا لما جئت به</w:t>
      </w:r>
      <w:r>
        <w:rPr>
          <w:rFonts w:ascii="AGA Arabesque" w:cs="DecoType Naskh Special"/>
          <w:color w:val="CC99FF"/>
          <w:sz w:val="36"/>
          <w:szCs w:val="36"/>
          <w:rtl/>
        </w:rPr>
        <w:t>}</w:t>
      </w:r>
      <w:r>
        <w:rPr>
          <w:rFonts w:ascii="AGA Arabesque"/>
          <w:sz w:val="36"/>
          <w:szCs w:val="36"/>
          <w:rtl/>
        </w:rPr>
        <w:t xml:space="preserve">،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ضيع سنتي حرمت عليه شفاعتي" \</w:instrText>
      </w:r>
      <w:r>
        <w:instrText xml:space="preserve">y "1" \b </w:instrText>
      </w:r>
      <w:r>
        <w:rPr>
          <w:rFonts w:ascii="AGA Arabesque"/>
          <w:sz w:val="36"/>
          <w:szCs w:val="36"/>
          <w:rtl/>
        </w:rPr>
        <w:fldChar w:fldCharType="end"/>
      </w:r>
      <w:r>
        <w:rPr>
          <w:rFonts w:ascii="AGA Arabesque"/>
          <w:color w:val="0000FF"/>
          <w:sz w:val="36"/>
          <w:szCs w:val="36"/>
          <w:rtl/>
        </w:rPr>
        <w:t>من ضيع سنتي حرمت عليه شفاعتي</w:t>
      </w:r>
      <w:r>
        <w:rPr>
          <w:rFonts w:ascii="AGA Arabesque" w:cs="DecoType Naskh Special"/>
          <w:color w:val="CC99FF"/>
          <w:sz w:val="36"/>
          <w:szCs w:val="36"/>
          <w:rtl/>
        </w:rPr>
        <w:t>}</w:t>
      </w:r>
      <w:r>
        <w:rPr>
          <w:rFonts w:ascii="AGA Arabesque"/>
          <w:sz w:val="36"/>
          <w:szCs w:val="36"/>
          <w:rtl/>
        </w:rPr>
        <w:t xml:space="preserve">،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أحيا سنتي فقد أحياني ومن أحياني فقد أحبني ومن أحبني كان معي في" \</w:instrText>
      </w:r>
      <w:r>
        <w:instrText xml:space="preserve">y "1" \b </w:instrText>
      </w:r>
      <w:r>
        <w:rPr>
          <w:rFonts w:ascii="AGA Arabesque"/>
          <w:sz w:val="36"/>
          <w:szCs w:val="36"/>
          <w:rtl/>
        </w:rPr>
        <w:fldChar w:fldCharType="end"/>
      </w:r>
      <w:r>
        <w:rPr>
          <w:rFonts w:ascii="AGA Arabesque"/>
          <w:color w:val="0000FF"/>
          <w:sz w:val="36"/>
          <w:szCs w:val="36"/>
          <w:rtl/>
        </w:rPr>
        <w:t>من أحيا سنتي فقد أحياني ومن أحياني فقد أحبني ومن أحبني كان معي في الجنة يوم القيامة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91"/>
      </w:r>
      <w:r>
        <w:rPr>
          <w:rFonts w:ascii="AGA Arabesque"/>
          <w:sz w:val="36"/>
          <w:szCs w:val="36"/>
          <w:vertAlign w:val="superscript"/>
          <w:rtl/>
        </w:rPr>
        <w:t>)</w:t>
      </w:r>
      <w:r>
        <w:rPr>
          <w:rFonts w:ascii="AGA Arabesque"/>
          <w:sz w:val="36"/>
          <w:szCs w:val="36"/>
          <w:rtl/>
        </w:rPr>
        <w:t xml:space="preserve"> ، وجاء في الأثر المشهور أن المتمسك بسنة سيد المرسلين عند فساد الخلق واختلاف المذاهب والملل له أجر مائة شهيد والمراد من السنة التي يجب التمسك بها ما كان عليه القرون المشهود لهم بالخير والصلاح والرشاد وهم الخلفاء الراشدون ومن عاصر سيد الخلائق ثم الذين من بعدهم من التابعين. ثم ما أحدث بعد ذلك من أمر على خلاف مناهجهم فهو من البدع وكل بدعة ضلالة. فيا عباد الله اشكروا الله على هذه النعمة العظيمة والمنة الجسيمة التي امتن الله بها على عباده المؤمنين وهي الامتنان عليهم بهذا الرسول الكريم الذي أكمل الله به الدين فالكتاب والسنة بهما أكمل الله للرسول وأمته الدين وبهما حصل العلم بأصول الدين وفروعه، حصلت الهداية والصلاح للبشر فيالها من نعمة لا يقدر قدرها ولا يحصي المؤمنون شكرها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جاءكم رسول من أنفسكم عزيز عليه ما عنتم حريص عليكم بالمؤمنين"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D1"/>
      </w:r>
      <w:r>
        <w:rPr>
          <w:rFonts w:ascii="HQPB3" w:hAnsi="HQPB3"/>
          <w:color w:val="000080"/>
          <w:sz w:val="24"/>
          <w:szCs w:val="24"/>
        </w:rPr>
        <w:sym w:font="HQPB3" w:char="F05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5"/>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9A"/>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5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C8"/>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D4"/>
      </w:r>
      <w:r>
        <w:rPr>
          <w:rFonts w:ascii="HQPB2" w:hAnsi="HQPB2"/>
          <w:color w:val="000080"/>
          <w:sz w:val="24"/>
          <w:szCs w:val="24"/>
        </w:rPr>
        <w:sym w:font="HQPB2" w:char="F024"/>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92"/>
      </w:r>
      <w:r>
        <w:rPr>
          <w:rFonts w:ascii="HQPB2"/>
          <w:sz w:val="36"/>
          <w:szCs w:val="36"/>
          <w:vertAlign w:val="superscript"/>
          <w:rtl/>
        </w:rPr>
        <w:t>)</w:t>
      </w:r>
      <w:r>
        <w:rPr>
          <w:rFonts w:ascii="HQPB2"/>
          <w:sz w:val="36"/>
          <w:szCs w:val="36"/>
          <w:rtl/>
        </w:rPr>
        <w:t xml:space="preserve"> </w:t>
      </w:r>
      <w:r>
        <w:rPr>
          <w:rFonts w:ascii="HQPB2" w:hint="cs"/>
          <w:sz w:val="36"/>
          <w:szCs w:val="36"/>
          <w:rtl/>
        </w:rPr>
        <w:t xml:space="preserve">، </w:t>
      </w:r>
      <w:r>
        <w:rPr>
          <w:rFonts w:ascii="HQPB2"/>
          <w:sz w:val="36"/>
          <w:szCs w:val="36"/>
          <w:rtl/>
        </w:rPr>
        <w:t xml:space="preserve">فكان </w:t>
      </w:r>
      <w:r>
        <w:rPr>
          <w:rFonts w:ascii="AGA Arabesque" w:hAnsi="AGA Arabesque" w:cs="AGA Arabesque"/>
          <w:sz w:val="40"/>
          <w:szCs w:val="40"/>
        </w:rPr>
        <w:sym w:font="AGA Arabesque" w:char="F072"/>
      </w:r>
      <w:r>
        <w:rPr>
          <w:rFonts w:ascii="AGA Arabesque"/>
          <w:sz w:val="36"/>
          <w:szCs w:val="36"/>
          <w:rtl/>
        </w:rPr>
        <w:t xml:space="preserve"> لينا قريبا من الناس مجيبًا لدعوة من دعاه قاضيًا لحاجة من استقضاه جابرًا لقلب من سأله لا يحرمه ولا يرده خائبًا. وكان يقبل من محسنهم ويعفو عن مسيئهم. وأخلاقه لا تحصى عدًا فصلوات الله وسلامه عليه. لقد أرشدكم إلى ما فيه نفعكم. فقال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ثلاث لا يغل عليهن قلب مسلم إخلاص العمل لله ومناصحة ولاة المسلمين ولزوم جماعتهم" \</w:instrText>
      </w:r>
      <w:r>
        <w:instrText xml:space="preserve">y "1" \b </w:instrText>
      </w:r>
      <w:r>
        <w:rPr>
          <w:rFonts w:ascii="AGA Arabesque"/>
          <w:sz w:val="36"/>
          <w:szCs w:val="36"/>
          <w:rtl/>
        </w:rPr>
        <w:fldChar w:fldCharType="end"/>
      </w:r>
      <w:r>
        <w:rPr>
          <w:rFonts w:ascii="AGA Arabesque"/>
          <w:color w:val="0000FF"/>
          <w:sz w:val="36"/>
          <w:szCs w:val="36"/>
          <w:rtl/>
        </w:rPr>
        <w:t>ثلاث لا يغل عليهن قلب مسلم إخلاص العمل لله ومناصحة ولاة المسلمين ولزوم جماعتهم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93"/>
      </w:r>
      <w:r>
        <w:rPr>
          <w:rFonts w:ascii="AGA Arabesque"/>
          <w:sz w:val="36"/>
          <w:szCs w:val="36"/>
          <w:vertAlign w:val="superscript"/>
          <w:rtl/>
        </w:rPr>
        <w:t>)</w:t>
      </w:r>
      <w:r>
        <w:rPr>
          <w:rFonts w:ascii="AGA Arabesque"/>
          <w:sz w:val="36"/>
          <w:szCs w:val="36"/>
          <w:rtl/>
        </w:rPr>
        <w:t xml:space="preserve"> أي جماعة المسلمين فإن دعوتهم تحيط من ورائهم. فمن أخلص أعماله كلها لله ونصح في أموره كلها لعباد الله ولزم الجماعة بالائتلاف وعدم الاختلاف وصار قلبه صافيًا نقيًا صار لله وليًا ومن كان بخلاف ذلك امتلأ قلبه من كل </w:t>
      </w:r>
      <w:r>
        <w:rPr>
          <w:rFonts w:ascii="AGA Arabesque" w:hint="cs"/>
          <w:sz w:val="36"/>
          <w:szCs w:val="36"/>
          <w:rtl/>
        </w:rPr>
        <w:t>آ</w:t>
      </w:r>
      <w:r>
        <w:rPr>
          <w:rFonts w:ascii="AGA Arabesque"/>
          <w:sz w:val="36"/>
          <w:szCs w:val="36"/>
          <w:rtl/>
        </w:rPr>
        <w:t xml:space="preserve">فة وشر. فاتقوا الله يا أمة محمد واجعلوا نبيكم أسوتكم وأطيعوا أمر ربكم وأصلحوا ذات بينكم ولا تغتروا بزهرة الدنيا ونعيمها. فيا عباد الله لقد أنعم الله علينا وعليكم بنعم لا يحصى عدها ولا يقدر قدرها ولا يطاق آداء شكرها أمن في أوطان وصحة في أبدان ووفرة أرزاق في جميع البلدان وما ذلك إلا ابتداء من الرحمن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وإذ تأذن ربكم لئن شكرتم لأزيدنكم ولئن كفرتم إن عذابي لشديد"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FB"/>
      </w:r>
      <w:r>
        <w:rPr>
          <w:rFonts w:ascii="HQPB4" w:hAnsi="HQPB4"/>
          <w:color w:val="000080"/>
          <w:sz w:val="24"/>
          <w:szCs w:val="24"/>
        </w:rPr>
        <w:sym w:font="HQPB4" w:char="F0C8"/>
      </w:r>
      <w:r>
        <w:rPr>
          <w:rFonts w:ascii="HQPB2" w:hAnsi="HQPB2"/>
          <w:color w:val="000080"/>
          <w:sz w:val="24"/>
          <w:szCs w:val="24"/>
        </w:rPr>
        <w:sym w:font="HQPB2" w:char="F0F5"/>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36"/>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97"/>
      </w:r>
      <w:r>
        <w:rPr>
          <w:rFonts w:ascii="HQPB5" w:hAnsi="HQPB5"/>
          <w:color w:val="000080"/>
          <w:sz w:val="24"/>
          <w:szCs w:val="24"/>
        </w:rPr>
        <w:sym w:font="HQPB5" w:char="F056"/>
      </w:r>
      <w:r>
        <w:rPr>
          <w:rFonts w:ascii="HQPB2" w:hAnsi="HQPB2"/>
          <w:color w:val="000080"/>
          <w:sz w:val="24"/>
          <w:szCs w:val="24"/>
        </w:rPr>
        <w:sym w:font="HQPB2" w:char="F07B"/>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FB"/>
      </w:r>
      <w:r>
        <w:rPr>
          <w:rFonts w:ascii="HQPB4" w:hAnsi="HQPB4"/>
          <w:color w:val="000080"/>
          <w:sz w:val="24"/>
          <w:szCs w:val="24"/>
        </w:rPr>
        <w:sym w:font="HQPB4" w:char="F0C8"/>
      </w:r>
      <w:r>
        <w:rPr>
          <w:rFonts w:ascii="HQPB2" w:hAnsi="HQPB2"/>
          <w:color w:val="000080"/>
          <w:sz w:val="24"/>
          <w:szCs w:val="24"/>
        </w:rPr>
        <w:sym w:font="HQPB2" w:char="F0F5"/>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4"/>
      </w:r>
      <w:r>
        <w:rPr>
          <w:rFonts w:ascii="HQPB3" w:hAnsi="HQPB3"/>
          <w:color w:val="000080"/>
          <w:sz w:val="24"/>
          <w:szCs w:val="24"/>
        </w:rPr>
        <w:sym w:font="HQPB3" w:char="F06E"/>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31"/>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D3"/>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94"/>
      </w:r>
      <w:r>
        <w:rPr>
          <w:rFonts w:ascii="HQPB2"/>
          <w:sz w:val="36"/>
          <w:szCs w:val="36"/>
          <w:vertAlign w:val="superscript"/>
          <w:rtl/>
        </w:rPr>
        <w:t>)</w:t>
      </w:r>
      <w:r>
        <w:rPr>
          <w:rFonts w:ascii="HQPB2"/>
          <w:sz w:val="36"/>
          <w:szCs w:val="36"/>
          <w:rtl/>
        </w:rPr>
        <w:t xml:space="preserve"> ، فتوبوا الله جميعًا أيها المؤمنون لعلكم تفلحون. واعلموا عباد الله أن كل عامل سيقدم على عمله ولا يخرج من الدنيا حتى يرى حسن عمله وسوء عمله وإنما الأعمال بخواتيمها والليل والنهار مطيتان فأحسنوا السير عليهما إلى الآخرة واحذروا التسويف فإن الموت يأتي بغتة ولا يغترن أحدكم بحلم الله </w:t>
      </w:r>
      <w:r>
        <w:rPr>
          <w:rFonts w:ascii="AGA Arabesque" w:hAnsi="AGA Arabesque" w:cs="AGA Arabesque"/>
          <w:sz w:val="40"/>
          <w:szCs w:val="40"/>
        </w:rPr>
        <w:sym w:font="AGA Arabesque" w:char="F055"/>
      </w:r>
      <w:r>
        <w:rPr>
          <w:rFonts w:ascii="AGA Arabesque"/>
          <w:sz w:val="36"/>
          <w:szCs w:val="36"/>
          <w:rtl/>
        </w:rPr>
        <w:t xml:space="preserve"> فإن الجنة والنار أقرب إلى أحدكم من شراك نعله وقد قال نبيكم </w:t>
      </w:r>
      <w:r>
        <w:rPr>
          <w:rFonts w:ascii="AGA Arabesque" w:hAnsi="AGA Arabesque" w:cs="AGA Arabesque"/>
          <w:sz w:val="40"/>
          <w:szCs w:val="40"/>
        </w:rPr>
        <w:sym w:font="AGA Arabesque" w:char="F072"/>
      </w:r>
      <w:r>
        <w:rPr>
          <w:rFonts w:ascii="AGA Arabesque"/>
          <w:sz w:val="36"/>
          <w:szCs w:val="36"/>
          <w:rtl/>
        </w:rPr>
        <w:t xml:space="preserve"> في حديث عائشة رضي الله عنها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علم الله من عبد ندامة على ذنب إلا غفر له قبل أن يستغفره منه" \</w:instrText>
      </w:r>
      <w:r>
        <w:instrText xml:space="preserve">y "1" \b </w:instrText>
      </w:r>
      <w:r>
        <w:rPr>
          <w:rFonts w:ascii="AGA Arabesque"/>
          <w:sz w:val="36"/>
          <w:szCs w:val="36"/>
          <w:rtl/>
        </w:rPr>
        <w:fldChar w:fldCharType="end"/>
      </w:r>
      <w:r>
        <w:rPr>
          <w:rFonts w:ascii="AGA Arabesque"/>
          <w:color w:val="0000FF"/>
          <w:sz w:val="36"/>
          <w:szCs w:val="36"/>
          <w:rtl/>
        </w:rPr>
        <w:t>ما علم الله من عبد ندامة على ذنب إلا غفر</w:t>
      </w:r>
      <w:r>
        <w:rPr>
          <w:rFonts w:ascii="AGA Arabesque" w:hint="cs"/>
          <w:color w:val="0000FF"/>
          <w:sz w:val="36"/>
          <w:szCs w:val="36"/>
          <w:rtl/>
        </w:rPr>
        <w:t xml:space="preserve"> </w:t>
      </w:r>
      <w:r>
        <w:rPr>
          <w:rFonts w:ascii="AGA Arabesque"/>
          <w:color w:val="0000FF"/>
          <w:sz w:val="36"/>
          <w:szCs w:val="36"/>
          <w:rtl/>
        </w:rPr>
        <w:t>له قبل أن يستغفره منه</w:t>
      </w:r>
      <w:r>
        <w:rPr>
          <w:rFonts w:ascii="AGA Arabesque" w:cs="DecoType Naskh Special"/>
          <w:color w:val="CC99FF"/>
          <w:sz w:val="36"/>
          <w:szCs w:val="36"/>
          <w:rtl/>
        </w:rPr>
        <w:t>}</w:t>
      </w:r>
      <w:r>
        <w:rPr>
          <w:rFonts w:ascii="AGA Arabesque"/>
          <w:sz w:val="36"/>
          <w:szCs w:val="36"/>
          <w:rtl/>
        </w:rPr>
        <w:t xml:space="preserve">.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إنما المؤمنون الذين آمنوا بالله ورسوله ثم لم يرتابوا وجاهدوا"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7"/>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95"/>
      </w:r>
      <w:r>
        <w:rPr>
          <w:rFonts w:ascii="HQPB2"/>
          <w:sz w:val="36"/>
          <w:szCs w:val="36"/>
          <w:vertAlign w:val="superscript"/>
          <w:rtl/>
        </w:rPr>
        <w:t>)</w:t>
      </w:r>
      <w:r>
        <w:rPr>
          <w:rFonts w:ascii="HQPB2"/>
          <w:sz w:val="36"/>
          <w:szCs w:val="36"/>
          <w:rtl/>
        </w:rPr>
        <w:t xml:space="preserve"> ، بارك الله لي ولكم في القرآن العظيم. ونفعني وإياكم بما فيه من الآيات والذكر الحكيم أقول قولي هذا وأستغفر الله العظيم لي ولكم ولسائر المسلمين من كل ذنب فاستغفروه إنه الغفور الرحيم. </w:t>
      </w:r>
      <w:r>
        <w:rPr>
          <w:sz w:val="36"/>
          <w:szCs w:val="36"/>
          <w:vertAlign w:val="superscript"/>
          <w:rtl/>
        </w:rPr>
        <w:t>(</w:t>
      </w:r>
      <w:r>
        <w:rPr>
          <w:rStyle w:val="FootnoteReference"/>
          <w:sz w:val="36"/>
          <w:szCs w:val="36"/>
          <w:rtl/>
        </w:rPr>
        <w:footnoteReference w:id="296"/>
      </w:r>
      <w:r>
        <w:rPr>
          <w:sz w:val="36"/>
          <w:szCs w:val="36"/>
          <w:vertAlign w:val="superscript"/>
          <w:rtl/>
        </w:rPr>
        <w:t>)</w:t>
      </w:r>
    </w:p>
    <w:p w14:paraId="4E3936B3" w14:textId="77777777" w:rsidR="00300088" w:rsidRDefault="00300088">
      <w:pPr>
        <w:pStyle w:val="Heading3"/>
        <w:rPr>
          <w:rtl/>
        </w:rPr>
      </w:pPr>
      <w:r>
        <w:rPr>
          <w:rtl/>
        </w:rPr>
        <w:br w:type="page"/>
      </w:r>
      <w:bookmarkStart w:id="48" w:name="_Toc118608552"/>
      <w:r>
        <w:rPr>
          <w:rtl/>
        </w:rPr>
        <w:t>الزيارة المشروعة للقبور</w:t>
      </w:r>
      <w:bookmarkEnd w:id="48"/>
      <w:r>
        <w:rPr>
          <w:rtl/>
        </w:rPr>
        <w:t xml:space="preserve"> </w:t>
      </w:r>
    </w:p>
    <w:p w14:paraId="03F4583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الغني الحميد، المبدئ المعيد، ذي العرش المجيد، الفعّال لما يريد، أحاط بكل شيء علمًا وهو على كل شيء شهيد، أحمده سبحانه، وأشكره، وأسأله من فضله المزيد، وأشهد أن لا إله إلا الله وحده لا شريك له، ولا ند ولا معين، وأشهد أن نبينا محمدًا عبده ورسوله وخليله، أفضل داع إلى الإيمان والتوحيد، اللهم صل على عبدك ورسولك محمد، وعلى آله وأصحابه ومن تبعهم بإحسان إلى يوم الدين، وسلم تسليمًا كثيرًا. </w:t>
      </w:r>
    </w:p>
    <w:p w14:paraId="4FE8A14D"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فقد قال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قل إن كنتم تحبون الله فاتبعوني يحببكم الله ويغفر لكم ذنوبكم والله"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9"/>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297"/>
      </w:r>
      <w:r>
        <w:rPr>
          <w:rFonts w:ascii="HQPB2"/>
          <w:sz w:val="36"/>
          <w:szCs w:val="36"/>
          <w:vertAlign w:val="superscript"/>
          <w:rtl/>
        </w:rPr>
        <w:t>)</w:t>
      </w:r>
      <w:r>
        <w:rPr>
          <w:rFonts w:ascii="HQPB2"/>
          <w:sz w:val="36"/>
          <w:szCs w:val="36"/>
          <w:rtl/>
        </w:rPr>
        <w:t xml:space="preserve"> . </w:t>
      </w:r>
    </w:p>
    <w:p w14:paraId="2A80DBB8"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وعن عبد الله بن مسعود </w:t>
      </w:r>
      <w:r>
        <w:rPr>
          <w:rFonts w:ascii="AGA Arabesque" w:hAnsi="AGA Arabesque" w:cs="AGA Arabesque"/>
          <w:sz w:val="40"/>
          <w:szCs w:val="40"/>
        </w:rPr>
        <w:sym w:font="AGA Arabesque" w:char="F074"/>
      </w:r>
      <w:r>
        <w:rPr>
          <w:rFonts w:ascii="AGA Arabesque"/>
          <w:sz w:val="36"/>
          <w:szCs w:val="36"/>
          <w:rtl/>
        </w:rPr>
        <w:t xml:space="preserve"> أن رسول الله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كنت نهيتكم عن زيارة القبور فزوروا القبور فإنها تزهد في الدنيا، وتذكر الآخرة" \</w:instrText>
      </w:r>
      <w:r>
        <w:instrText xml:space="preserve">y "1" \b </w:instrText>
      </w:r>
      <w:r>
        <w:rPr>
          <w:rFonts w:ascii="AGA Arabesque"/>
          <w:sz w:val="36"/>
          <w:szCs w:val="36"/>
          <w:rtl/>
        </w:rPr>
        <w:fldChar w:fldCharType="end"/>
      </w:r>
      <w:r>
        <w:rPr>
          <w:rFonts w:ascii="AGA Arabesque"/>
          <w:color w:val="0000FF"/>
          <w:sz w:val="36"/>
          <w:szCs w:val="36"/>
          <w:rtl/>
        </w:rPr>
        <w:t>كنت نهيتكم عن زيارة القبور فزوروا القبور فإنها تزهد في الدنيا، وتذكر الآخرة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98"/>
      </w:r>
      <w:r>
        <w:rPr>
          <w:rFonts w:ascii="AGA Arabesque"/>
          <w:sz w:val="36"/>
          <w:szCs w:val="36"/>
          <w:vertAlign w:val="superscript"/>
          <w:rtl/>
        </w:rPr>
        <w:t>)</w:t>
      </w:r>
      <w:r>
        <w:rPr>
          <w:rFonts w:ascii="AGA Arabesque"/>
          <w:sz w:val="36"/>
          <w:szCs w:val="36"/>
          <w:rtl/>
        </w:rPr>
        <w:t xml:space="preserve"> . </w:t>
      </w:r>
    </w:p>
    <w:p w14:paraId="2C79E608"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كان الرسول </w:t>
      </w:r>
      <w:r>
        <w:rPr>
          <w:rFonts w:ascii="AGA Arabesque" w:hAnsi="AGA Arabesque" w:cs="AGA Arabesque"/>
          <w:sz w:val="40"/>
          <w:szCs w:val="40"/>
        </w:rPr>
        <w:sym w:font="AGA Arabesque" w:char="F072"/>
      </w:r>
      <w:r>
        <w:rPr>
          <w:rFonts w:ascii="AGA Arabesque"/>
          <w:sz w:val="36"/>
          <w:szCs w:val="36"/>
          <w:rtl/>
        </w:rPr>
        <w:t xml:space="preserve"> قد نهى عن زيارة القبور في أول الإسلام، نهيًا عامًا يشمل الرجال والنساء، ونهيه </w:t>
      </w:r>
      <w:r>
        <w:rPr>
          <w:rFonts w:ascii="AGA Arabesque" w:hAnsi="AGA Arabesque" w:cs="AGA Arabesque"/>
          <w:sz w:val="40"/>
          <w:szCs w:val="40"/>
        </w:rPr>
        <w:sym w:font="AGA Arabesque" w:char="F072"/>
      </w:r>
      <w:r>
        <w:rPr>
          <w:rFonts w:ascii="AGA Arabesque"/>
          <w:sz w:val="36"/>
          <w:szCs w:val="36"/>
          <w:rtl/>
        </w:rPr>
        <w:t xml:space="preserve"> عن ذلك لقرب عهدهم بالشرك، والافتتان بالقبور وأصحابها، فقد كان العرب في الجاهلية يتعلقون بالأحجار، والأشجار، وقبور الأنبياء والصالحين، وحديث العهد بالشرك وبالباطل الذي اعتاده قلبه ونشأ عليه لا يؤمن أن يكون فيه بقية من تلك المادة، إلى أن يثبت الإيمان والتوحيد في قلبه، ويبعد عهده بما كان عليه في جاهليته من قبل، ولذلك طلب بعض حديثي العهد بالجاهلية والوثنية من النبي </w:t>
      </w:r>
      <w:r>
        <w:rPr>
          <w:rFonts w:ascii="AGA Arabesque" w:hAnsi="AGA Arabesque" w:cs="AGA Arabesque"/>
          <w:sz w:val="40"/>
          <w:szCs w:val="40"/>
        </w:rPr>
        <w:sym w:font="AGA Arabesque" w:char="F072"/>
      </w:r>
      <w:r>
        <w:rPr>
          <w:rFonts w:ascii="AGA Arabesque"/>
          <w:sz w:val="36"/>
          <w:szCs w:val="36"/>
          <w:rtl/>
        </w:rPr>
        <w:t xml:space="preserve"> أن يجعل لهم شجرة يتبركون بها، ويعلقون عليها أسلحتهم للبركة، طلبوا ذلك: لأنهم رأوا المشركين يفعلون ذلك، ظنًا منهم أنه جائز، وفيه فائدة ويقربهم إلى الله. فالتبس عليهم الحق بالباطل، لقرب عهدهم بالجاهلية ووثنيتها. </w:t>
      </w:r>
    </w:p>
    <w:p w14:paraId="5B7A7F9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والرسول </w:t>
      </w:r>
      <w:r>
        <w:rPr>
          <w:rFonts w:ascii="AGA Arabesque" w:hAnsi="AGA Arabesque" w:cs="AGA Arabesque"/>
          <w:sz w:val="40"/>
          <w:szCs w:val="40"/>
        </w:rPr>
        <w:sym w:font="AGA Arabesque" w:char="F072"/>
      </w:r>
      <w:r>
        <w:rPr>
          <w:rFonts w:ascii="AGA Arabesque"/>
          <w:sz w:val="36"/>
          <w:szCs w:val="36"/>
          <w:rtl/>
        </w:rPr>
        <w:t xml:space="preserve"> حريص على قطع دابر الشرك، واقتلاعه من النفوس، وسد ذرائعه الموصلة إليه، وكان نهيه </w:t>
      </w:r>
      <w:r>
        <w:rPr>
          <w:rFonts w:ascii="AGA Arabesque" w:hAnsi="AGA Arabesque" w:cs="AGA Arabesque"/>
          <w:sz w:val="40"/>
          <w:szCs w:val="40"/>
        </w:rPr>
        <w:sym w:font="AGA Arabesque" w:char="F072"/>
      </w:r>
      <w:r>
        <w:rPr>
          <w:rFonts w:ascii="AGA Arabesque"/>
          <w:sz w:val="36"/>
          <w:szCs w:val="36"/>
          <w:rtl/>
        </w:rPr>
        <w:t xml:space="preserve"> عن زيارة القبور في أول الأمر: خوفًا عليهم من الفتنة، وإبعادا لهم عن الشرك وذرائعه، فلما استقر الإسلام، وتمكن التوحيد من نفوسهم، وأمن عليهم: أذن في زيارتها للرجال خاصة، مبينًا </w:t>
      </w:r>
      <w:r>
        <w:rPr>
          <w:rFonts w:ascii="AGA Arabesque" w:hAnsi="AGA Arabesque" w:cs="AGA Arabesque"/>
          <w:sz w:val="40"/>
          <w:szCs w:val="40"/>
        </w:rPr>
        <w:sym w:font="AGA Arabesque" w:char="F072"/>
      </w:r>
      <w:r>
        <w:rPr>
          <w:rFonts w:ascii="AGA Arabesque"/>
          <w:sz w:val="36"/>
          <w:szCs w:val="36"/>
          <w:rtl/>
        </w:rPr>
        <w:t xml:space="preserve"> فوائدها، والحكمة في شرعيتها بقوله: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كنت نهيتكم عن زيارة القبور فزوروا القبور فإنها تزهد في الدنيا، وتذكر الآخرة" \</w:instrText>
      </w:r>
      <w:r>
        <w:instrText xml:space="preserve">y "1" \b </w:instrText>
      </w:r>
      <w:r>
        <w:rPr>
          <w:rFonts w:ascii="AGA Arabesque"/>
          <w:sz w:val="36"/>
          <w:szCs w:val="36"/>
          <w:rtl/>
        </w:rPr>
        <w:fldChar w:fldCharType="end"/>
      </w:r>
      <w:r>
        <w:rPr>
          <w:rFonts w:ascii="AGA Arabesque"/>
          <w:color w:val="0000FF"/>
          <w:sz w:val="36"/>
          <w:szCs w:val="36"/>
          <w:rtl/>
        </w:rPr>
        <w:t>كنت نهيتكم عن زيارة القبور، فزوروا القبور، فإنها تزهد في الدنيا، وتذكر الآخرة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299"/>
      </w:r>
      <w:r>
        <w:rPr>
          <w:rFonts w:ascii="AGA Arabesque"/>
          <w:sz w:val="36"/>
          <w:szCs w:val="36"/>
          <w:vertAlign w:val="superscript"/>
          <w:rtl/>
        </w:rPr>
        <w:t>)</w:t>
      </w:r>
      <w:r>
        <w:rPr>
          <w:rFonts w:ascii="AGA Arabesque"/>
          <w:sz w:val="36"/>
          <w:szCs w:val="36"/>
          <w:rtl/>
        </w:rPr>
        <w:t xml:space="preserve"> . فزيارة القبور شرعت للتذكير بالموت وبالآخرة، والتزهد في الدنيا، والدعاء للأموات بالمغفرة، والترحم عليهم، وكان الرسول </w:t>
      </w:r>
      <w:r>
        <w:rPr>
          <w:rFonts w:ascii="AGA Arabesque" w:hAnsi="AGA Arabesque" w:cs="AGA Arabesque"/>
          <w:sz w:val="40"/>
          <w:szCs w:val="40"/>
        </w:rPr>
        <w:sym w:font="AGA Arabesque" w:char="F072"/>
      </w:r>
      <w:r>
        <w:rPr>
          <w:rFonts w:ascii="AGA Arabesque"/>
          <w:sz w:val="36"/>
          <w:szCs w:val="36"/>
          <w:rtl/>
        </w:rPr>
        <w:t xml:space="preserve"> يزور القبور، ويدعو للموتى، ويسلم عليهم، وكان يبكي ويُبْكى من حوله. أرشدنا كيف نزور قبور إخواننا المسلمين، وما نقول عند زيارتها، حفظ عنه </w:t>
      </w:r>
      <w:r>
        <w:rPr>
          <w:rFonts w:ascii="AGA Arabesque" w:hAnsi="AGA Arabesque" w:cs="AGA Arabesque"/>
          <w:sz w:val="40"/>
          <w:szCs w:val="40"/>
        </w:rPr>
        <w:sym w:font="AGA Arabesque" w:char="F072"/>
      </w:r>
      <w:r>
        <w:rPr>
          <w:rFonts w:ascii="AGA Arabesque"/>
          <w:sz w:val="36"/>
          <w:szCs w:val="36"/>
          <w:rtl/>
        </w:rPr>
        <w:t xml:space="preserve"> أنه كان يقول إذا أتى المقابر: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السلام عليكم أهل الديار من المؤمنين والمسلمين، وإنا إن شاء الله بكم" \</w:instrText>
      </w:r>
      <w:r>
        <w:instrText xml:space="preserve">y "1" \b </w:instrText>
      </w:r>
      <w:r>
        <w:rPr>
          <w:rFonts w:ascii="AGA Arabesque"/>
          <w:sz w:val="36"/>
          <w:szCs w:val="36"/>
          <w:rtl/>
        </w:rPr>
        <w:fldChar w:fldCharType="end"/>
      </w:r>
      <w:r>
        <w:rPr>
          <w:rFonts w:ascii="AGA Arabesque"/>
          <w:color w:val="0000FF"/>
          <w:sz w:val="36"/>
          <w:szCs w:val="36"/>
          <w:rtl/>
        </w:rPr>
        <w:t>السلام عليكم أهل الديار من المؤمنين والمسلمين، وإنا إن شاء الله بكم لاحقون، نسأل الله لنا ولكم العافية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00"/>
      </w:r>
      <w:r>
        <w:rPr>
          <w:rFonts w:ascii="AGA Arabesque"/>
          <w:sz w:val="36"/>
          <w:szCs w:val="36"/>
          <w:vertAlign w:val="superscript"/>
          <w:rtl/>
        </w:rPr>
        <w:t>)</w:t>
      </w:r>
      <w:r>
        <w:rPr>
          <w:rFonts w:ascii="AGA Arabesque"/>
          <w:sz w:val="36"/>
          <w:szCs w:val="36"/>
          <w:rtl/>
        </w:rPr>
        <w:t xml:space="preserve"> ، وكان </w:t>
      </w:r>
      <w:r>
        <w:rPr>
          <w:rFonts w:ascii="AGA Arabesque" w:hAnsi="AGA Arabesque" w:cs="AGA Arabesque"/>
          <w:sz w:val="40"/>
          <w:szCs w:val="40"/>
        </w:rPr>
        <w:sym w:font="AGA Arabesque" w:char="F072"/>
      </w:r>
      <w:r>
        <w:rPr>
          <w:rFonts w:ascii="AGA Arabesque"/>
          <w:sz w:val="36"/>
          <w:szCs w:val="36"/>
          <w:rtl/>
        </w:rPr>
        <w:t xml:space="preserve"> لا يشد رحلًا لزيارة القبور ولا يسافر لأجلها، ولم يأذن لنا بشد الرحال لزيارتها، بل جاء عنه النهى عن ذلك بقوله: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تشد الرحال إلا إلى ثلاثة مساجد المسجد الحرام، ومسجدي هذا، والمسجد الأقصى" \</w:instrText>
      </w:r>
      <w:r>
        <w:instrText xml:space="preserve">y "1" \b </w:instrText>
      </w:r>
      <w:r>
        <w:rPr>
          <w:rFonts w:ascii="AGA Arabesque"/>
          <w:sz w:val="36"/>
          <w:szCs w:val="36"/>
          <w:rtl/>
        </w:rPr>
        <w:fldChar w:fldCharType="end"/>
      </w:r>
      <w:r>
        <w:rPr>
          <w:rFonts w:ascii="AGA Arabesque"/>
          <w:color w:val="0000FF"/>
          <w:sz w:val="36"/>
          <w:szCs w:val="36"/>
          <w:rtl/>
        </w:rPr>
        <w:t>لا تشد الرحال إلا إلى ثلاثة مساجد: المسجد الحرام، ومسجدي هذا، والمسجد الأقصى</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01"/>
      </w:r>
      <w:r>
        <w:rPr>
          <w:rFonts w:ascii="AGA Arabesque"/>
          <w:sz w:val="36"/>
          <w:szCs w:val="36"/>
          <w:vertAlign w:val="superscript"/>
          <w:rtl/>
        </w:rPr>
        <w:t>)</w:t>
      </w:r>
      <w:r>
        <w:rPr>
          <w:rFonts w:ascii="AGA Arabesque"/>
          <w:sz w:val="36"/>
          <w:szCs w:val="36"/>
          <w:rtl/>
        </w:rPr>
        <w:t xml:space="preserve"> . </w:t>
      </w:r>
    </w:p>
    <w:p w14:paraId="057ED1E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أراد زيارة الرسول </w:t>
      </w:r>
      <w:r>
        <w:rPr>
          <w:rFonts w:ascii="AGA Arabesque" w:hAnsi="AGA Arabesque" w:cs="AGA Arabesque"/>
          <w:sz w:val="40"/>
          <w:szCs w:val="40"/>
        </w:rPr>
        <w:sym w:font="AGA Arabesque" w:char="F072"/>
      </w:r>
      <w:r>
        <w:rPr>
          <w:rFonts w:ascii="AGA Arabesque"/>
          <w:sz w:val="36"/>
          <w:szCs w:val="36"/>
          <w:rtl/>
        </w:rPr>
        <w:t xml:space="preserve"> وأن يكون عمله مشروعًا ومقبولًا، عليه أن يقصد بسفره المسجد، فإذا أتى إليه صلى فيه ما قدر له، ثم أتى إلى القبر الشريف إن شاء، فسلم على النبي </w:t>
      </w:r>
      <w:r>
        <w:rPr>
          <w:rFonts w:ascii="AGA Arabesque" w:hAnsi="AGA Arabesque" w:cs="AGA Arabesque"/>
          <w:sz w:val="40"/>
          <w:szCs w:val="40"/>
        </w:rPr>
        <w:sym w:font="AGA Arabesque" w:char="F072"/>
      </w:r>
      <w:r>
        <w:rPr>
          <w:rFonts w:ascii="AGA Arabesque"/>
          <w:sz w:val="36"/>
          <w:szCs w:val="36"/>
          <w:rtl/>
        </w:rPr>
        <w:t xml:space="preserve"> بأدب واحترام وعدم رفع صوت أو ضجيج، ثم سلم على صاحبيه، رضي الله عنهما، ثم انصرف. </w:t>
      </w:r>
    </w:p>
    <w:p w14:paraId="6D46536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 لم يعيِّن لزيارة القبور، ولا لأحد المساجد الثلاثة يومًا معلومًا، أو شهرًا معلومًا، بل شَرَع لنا زيارتها في أي وقت تيسر لنا ذلك، فهذا هدي الرسول </w:t>
      </w:r>
      <w:r>
        <w:rPr>
          <w:rFonts w:ascii="AGA Arabesque" w:hAnsi="AGA Arabesque" w:cs="AGA Arabesque"/>
          <w:sz w:val="40"/>
          <w:szCs w:val="40"/>
        </w:rPr>
        <w:sym w:font="AGA Arabesque" w:char="F072"/>
      </w:r>
      <w:r>
        <w:rPr>
          <w:rFonts w:ascii="AGA Arabesque"/>
          <w:sz w:val="36"/>
          <w:szCs w:val="36"/>
          <w:rtl/>
        </w:rPr>
        <w:t xml:space="preserve"> وهذه سنته في زيارة القبور، ولكن لكثرة الجهل والإعراض عما جاء به المصطفى </w:t>
      </w:r>
      <w:r>
        <w:rPr>
          <w:rFonts w:ascii="AGA Arabesque" w:hAnsi="AGA Arabesque" w:cs="AGA Arabesque"/>
          <w:sz w:val="40"/>
          <w:szCs w:val="40"/>
        </w:rPr>
        <w:sym w:font="AGA Arabesque" w:char="F072"/>
      </w:r>
      <w:r>
        <w:rPr>
          <w:rFonts w:ascii="AGA Arabesque"/>
          <w:sz w:val="36"/>
          <w:szCs w:val="36"/>
          <w:rtl/>
        </w:rPr>
        <w:t xml:space="preserve"> ضل بعض من الناس فجعلوا زيارة القبور استغاثة بالصالحين وتوسلًا بهم، ولم يميزوا بين ما شرعه لأمته، وبين ما نهى عنه، والله تعالى قد أوجب علينا طاعة الرسول </w:t>
      </w:r>
      <w:r>
        <w:rPr>
          <w:rFonts w:ascii="AGA Arabesque" w:hAnsi="AGA Arabesque" w:cs="AGA Arabesque"/>
          <w:sz w:val="40"/>
          <w:szCs w:val="40"/>
        </w:rPr>
        <w:sym w:font="AGA Arabesque" w:char="F072"/>
      </w:r>
      <w:r>
        <w:rPr>
          <w:rFonts w:ascii="AGA Arabesque"/>
          <w:sz w:val="36"/>
          <w:szCs w:val="36"/>
          <w:rtl/>
        </w:rPr>
        <w:t xml:space="preserve"> والاقتداء به، وهو </w:t>
      </w:r>
      <w:r>
        <w:rPr>
          <w:rFonts w:ascii="AGA Arabesque" w:hAnsi="AGA Arabesque" w:cs="AGA Arabesque"/>
          <w:sz w:val="40"/>
          <w:szCs w:val="40"/>
        </w:rPr>
        <w:sym w:font="AGA Arabesque" w:char="F072"/>
      </w:r>
      <w:r>
        <w:rPr>
          <w:rFonts w:ascii="AGA Arabesque"/>
          <w:sz w:val="36"/>
          <w:szCs w:val="36"/>
          <w:rtl/>
        </w:rPr>
        <w:t xml:space="preserve"> قد أرشدنا بقوله وفعله وبين لنا الحكمة من ذلك. فلتكن زيارتنا واعظة ومذكرة، ولندع لإخواننا المسلمين بالمغفرة والرحمة، فهم محتاجون إلى الدعاء، لأن أعمالهم قد انقطعت بموتهم، فهم أحوج من الأحياء في الدعاء لهم، والترحم عليهم، وطلب الغفران، كل ذلك مشروع ومأذون فيه للرجال. </w:t>
      </w:r>
    </w:p>
    <w:p w14:paraId="3DFB0FEE" w14:textId="77777777" w:rsidR="00300088" w:rsidRDefault="00300088">
      <w:pPr>
        <w:spacing w:before="2" w:after="2" w:line="600" w:lineRule="atLeast"/>
        <w:ind w:firstLine="400"/>
        <w:jc w:val="both"/>
        <w:rPr>
          <w:rFonts w:ascii="AGA Arabesque"/>
          <w:spacing w:val="-10"/>
          <w:sz w:val="36"/>
          <w:szCs w:val="36"/>
          <w:rtl/>
        </w:rPr>
      </w:pPr>
      <w:r>
        <w:rPr>
          <w:rFonts w:ascii="AGA Arabesque"/>
          <w:spacing w:val="-10"/>
          <w:sz w:val="36"/>
          <w:szCs w:val="36"/>
          <w:rtl/>
        </w:rPr>
        <w:t xml:space="preserve">أما النساء فإنهن ممنوعات من زيارة القبور، وتشييع الجنائز، و لم يرخص لهن في ذلك، كما رخص للرجال وقد جاء عن النبي </w:t>
      </w:r>
      <w:r>
        <w:rPr>
          <w:rFonts w:ascii="AGA Arabesque" w:hAnsi="AGA Arabesque" w:cs="AGA Arabesque"/>
          <w:spacing w:val="-10"/>
          <w:sz w:val="40"/>
          <w:szCs w:val="40"/>
        </w:rPr>
        <w:sym w:font="AGA Arabesque" w:char="F072"/>
      </w:r>
      <w:r>
        <w:rPr>
          <w:rFonts w:ascii="AGA Arabesque"/>
          <w:spacing w:val="-10"/>
          <w:sz w:val="36"/>
          <w:szCs w:val="36"/>
          <w:rtl/>
        </w:rPr>
        <w:t xml:space="preserve"> التأكيِد في منعهن من الزيارة، ولعنهن عليها، قال </w:t>
      </w:r>
      <w:r>
        <w:rPr>
          <w:rFonts w:ascii="AGA Arabesque" w:hAnsi="AGA Arabesque" w:cs="AGA Arabesque"/>
          <w:spacing w:val="-10"/>
          <w:sz w:val="40"/>
          <w:szCs w:val="40"/>
        </w:rPr>
        <w:sym w:font="AGA Arabesque" w:char="F072"/>
      </w:r>
      <w:r>
        <w:rPr>
          <w:rFonts w:ascii="AGA Arabesque"/>
          <w:spacing w:val="-10"/>
          <w:sz w:val="36"/>
          <w:szCs w:val="36"/>
          <w:rtl/>
        </w:rPr>
        <w:t xml:space="preserve"> </w:t>
      </w:r>
      <w:r>
        <w:rPr>
          <w:rFonts w:ascii="AGA Arabesque" w:cs="DecoType Naskh Special"/>
          <w:color w:val="CC99FF"/>
          <w:spacing w:val="-10"/>
          <w:sz w:val="36"/>
          <w:rtl/>
        </w:rPr>
        <w:t xml:space="preserve">{ </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32:</w:instrText>
      </w:r>
      <w:r>
        <w:rPr>
          <w:spacing w:val="-10"/>
          <w:rtl/>
        </w:rPr>
        <w:instrText>لعن الله زائرات القبور، والمتخذين عليها المساجد والسرج" \</w:instrText>
      </w:r>
      <w:r>
        <w:rPr>
          <w:spacing w:val="-10"/>
        </w:rPr>
        <w:instrText xml:space="preserve">y "1" \b </w:instrText>
      </w:r>
      <w:r>
        <w:rPr>
          <w:rFonts w:ascii="AGA Arabesque"/>
          <w:spacing w:val="-10"/>
          <w:sz w:val="36"/>
          <w:szCs w:val="36"/>
          <w:rtl/>
        </w:rPr>
        <w:fldChar w:fldCharType="end"/>
      </w:r>
      <w:r>
        <w:rPr>
          <w:rFonts w:ascii="AGA Arabesque"/>
          <w:color w:val="0000FF"/>
          <w:spacing w:val="-10"/>
          <w:sz w:val="36"/>
          <w:szCs w:val="36"/>
          <w:rtl/>
        </w:rPr>
        <w:t>لعن الله زائرات القبور، والمتخذين عليها المساجد والسرج</w:t>
      </w:r>
      <w:r>
        <w:rPr>
          <w:rFonts w:ascii="AGA Arabesque" w:cs="DecoType Naskh Special"/>
          <w:color w:val="CC99FF"/>
          <w:spacing w:val="-10"/>
          <w:sz w:val="36"/>
          <w:szCs w:val="36"/>
          <w:rtl/>
        </w:rPr>
        <w:t>}</w:t>
      </w:r>
      <w:r>
        <w:rPr>
          <w:rFonts w:ascii="AGA Arabesque"/>
          <w:spacing w:val="-10"/>
          <w:sz w:val="36"/>
          <w:szCs w:val="36"/>
          <w:rtl/>
        </w:rPr>
        <w:t xml:space="preserve"> </w:t>
      </w:r>
      <w:r>
        <w:rPr>
          <w:rFonts w:ascii="AGA Arabesque"/>
          <w:spacing w:val="-10"/>
          <w:sz w:val="36"/>
          <w:szCs w:val="36"/>
          <w:vertAlign w:val="superscript"/>
          <w:rtl/>
        </w:rPr>
        <w:t>(</w:t>
      </w:r>
      <w:r>
        <w:rPr>
          <w:rStyle w:val="FootnoteReference"/>
          <w:rFonts w:ascii="AGA Arabesque"/>
          <w:spacing w:val="-10"/>
          <w:sz w:val="36"/>
          <w:szCs w:val="36"/>
          <w:rtl/>
        </w:rPr>
        <w:footnoteReference w:id="302"/>
      </w:r>
      <w:r>
        <w:rPr>
          <w:rFonts w:ascii="AGA Arabesque"/>
          <w:spacing w:val="-10"/>
          <w:sz w:val="36"/>
          <w:szCs w:val="36"/>
          <w:vertAlign w:val="superscript"/>
          <w:rtl/>
        </w:rPr>
        <w:t>)</w:t>
      </w:r>
      <w:r>
        <w:rPr>
          <w:rFonts w:ascii="AGA Arabesque"/>
          <w:spacing w:val="-10"/>
          <w:sz w:val="36"/>
          <w:szCs w:val="36"/>
          <w:rtl/>
        </w:rPr>
        <w:t xml:space="preserve"> ، لا يستثنى من ذلك قبر الرسول </w:t>
      </w:r>
      <w:r>
        <w:rPr>
          <w:rFonts w:ascii="AGA Arabesque" w:hAnsi="AGA Arabesque" w:cs="AGA Arabesque"/>
          <w:spacing w:val="-10"/>
          <w:sz w:val="40"/>
          <w:szCs w:val="40"/>
        </w:rPr>
        <w:sym w:font="AGA Arabesque" w:char="F072"/>
      </w:r>
      <w:r>
        <w:rPr>
          <w:rFonts w:ascii="AGA Arabesque"/>
          <w:spacing w:val="-10"/>
          <w:sz w:val="36"/>
          <w:szCs w:val="36"/>
          <w:rtl/>
        </w:rPr>
        <w:t xml:space="preserve"> لعموم النهى. فمنعهن متحتم لجزعهن، وقلة صبرهن، وخوف الفتنة عليهن، فإنهن إلى الجزع أقرب، وهن أضعف من الرجال. في الحديث عنه </w:t>
      </w:r>
      <w:r>
        <w:rPr>
          <w:rFonts w:ascii="AGA Arabesque" w:hAnsi="AGA Arabesque" w:cs="AGA Arabesque"/>
          <w:spacing w:val="-10"/>
          <w:sz w:val="40"/>
          <w:szCs w:val="40"/>
        </w:rPr>
        <w:sym w:font="AGA Arabesque" w:char="F072"/>
      </w:r>
      <w:r>
        <w:rPr>
          <w:rFonts w:ascii="AGA Arabesque"/>
          <w:spacing w:val="-10"/>
          <w:sz w:val="36"/>
          <w:szCs w:val="36"/>
          <w:rtl/>
        </w:rPr>
        <w:t xml:space="preserve"> أنه قال لنسوة رآهن ذاهبات إلى المقابر: </w:t>
      </w:r>
      <w:r>
        <w:rPr>
          <w:rFonts w:ascii="AGA Arabesque" w:cs="DecoType Naskh Special"/>
          <w:color w:val="CC99FF"/>
          <w:spacing w:val="-10"/>
          <w:sz w:val="36"/>
          <w:rtl/>
        </w:rPr>
        <w:t>{</w:t>
      </w:r>
      <w:r>
        <w:rPr>
          <w:rFonts w:ascii="AGA Arabesque" w:cs="DecoType Naskh Special" w:hint="cs"/>
          <w:color w:val="CC99FF"/>
          <w:spacing w:val="-10"/>
          <w:sz w:val="36"/>
          <w:rtl/>
        </w:rPr>
        <w:t> </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32:</w:instrText>
      </w:r>
      <w:r>
        <w:rPr>
          <w:spacing w:val="-10"/>
          <w:rtl/>
        </w:rPr>
        <w:instrText>ارجعن مأزورات غير مأجورات، فإنكن تفتن الحي، وتؤذين الميت" \</w:instrText>
      </w:r>
      <w:r>
        <w:rPr>
          <w:spacing w:val="-10"/>
        </w:rPr>
        <w:instrText xml:space="preserve">y "1" \b </w:instrText>
      </w:r>
      <w:r>
        <w:rPr>
          <w:rFonts w:ascii="AGA Arabesque"/>
          <w:spacing w:val="-10"/>
          <w:sz w:val="36"/>
          <w:szCs w:val="36"/>
          <w:rtl/>
        </w:rPr>
        <w:fldChar w:fldCharType="end"/>
      </w:r>
      <w:r>
        <w:rPr>
          <w:rFonts w:ascii="AGA Arabesque"/>
          <w:color w:val="0000FF"/>
          <w:spacing w:val="-10"/>
          <w:sz w:val="36"/>
          <w:szCs w:val="36"/>
          <w:rtl/>
        </w:rPr>
        <w:t>ارجعن مأزورات غير مأجورات، فإنكن تفتن الحي، وتؤذين الميت</w:t>
      </w:r>
      <w:r>
        <w:rPr>
          <w:rFonts w:ascii="AGA Arabesque" w:cs="DecoType Naskh Special"/>
          <w:color w:val="CC99FF"/>
          <w:spacing w:val="-10"/>
          <w:sz w:val="36"/>
          <w:szCs w:val="36"/>
          <w:rtl/>
        </w:rPr>
        <w:t>}</w:t>
      </w:r>
      <w:r>
        <w:rPr>
          <w:rFonts w:ascii="AGA Arabesque"/>
          <w:spacing w:val="-10"/>
          <w:sz w:val="36"/>
          <w:szCs w:val="36"/>
          <w:rtl/>
        </w:rPr>
        <w:t xml:space="preserve"> </w:t>
      </w:r>
      <w:r>
        <w:rPr>
          <w:rFonts w:ascii="AGA Arabesque"/>
          <w:spacing w:val="-10"/>
          <w:sz w:val="36"/>
          <w:szCs w:val="36"/>
          <w:vertAlign w:val="superscript"/>
          <w:rtl/>
        </w:rPr>
        <w:t>(</w:t>
      </w:r>
      <w:r>
        <w:rPr>
          <w:rStyle w:val="FootnoteReference"/>
          <w:rFonts w:ascii="AGA Arabesque"/>
          <w:spacing w:val="-10"/>
          <w:sz w:val="36"/>
          <w:szCs w:val="36"/>
          <w:rtl/>
        </w:rPr>
        <w:footnoteReference w:id="303"/>
      </w:r>
      <w:r>
        <w:rPr>
          <w:rFonts w:ascii="AGA Arabesque"/>
          <w:spacing w:val="-10"/>
          <w:sz w:val="36"/>
          <w:szCs w:val="36"/>
          <w:vertAlign w:val="superscript"/>
          <w:rtl/>
        </w:rPr>
        <w:t>)</w:t>
      </w:r>
      <w:r>
        <w:rPr>
          <w:rFonts w:ascii="AGA Arabesque"/>
          <w:spacing w:val="-10"/>
          <w:sz w:val="36"/>
          <w:szCs w:val="36"/>
          <w:rtl/>
        </w:rPr>
        <w:t xml:space="preserve"> . وقال لابنته فاطمة، رضي الله عنها: </w:t>
      </w:r>
      <w:r>
        <w:rPr>
          <w:rFonts w:ascii="AGA Arabesque" w:cs="DecoType Naskh Special"/>
          <w:color w:val="CC99FF"/>
          <w:spacing w:val="-10"/>
          <w:sz w:val="36"/>
          <w:rtl/>
        </w:rPr>
        <w:t xml:space="preserve">{ </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32:</w:instrText>
      </w:r>
      <w:r>
        <w:rPr>
          <w:spacing w:val="-10"/>
          <w:rtl/>
        </w:rPr>
        <w:instrText>إنك لو بلغت معهم الكدى  أي المقبرة  لم تدخلي الجنة" \</w:instrText>
      </w:r>
      <w:r>
        <w:rPr>
          <w:spacing w:val="-10"/>
        </w:rPr>
        <w:instrText xml:space="preserve">y "1" \b </w:instrText>
      </w:r>
      <w:r>
        <w:rPr>
          <w:rFonts w:ascii="AGA Arabesque"/>
          <w:spacing w:val="-10"/>
          <w:sz w:val="36"/>
          <w:szCs w:val="36"/>
          <w:rtl/>
        </w:rPr>
        <w:fldChar w:fldCharType="end"/>
      </w:r>
      <w:r>
        <w:rPr>
          <w:rFonts w:ascii="AGA Arabesque"/>
          <w:color w:val="0000FF"/>
          <w:spacing w:val="-10"/>
          <w:sz w:val="36"/>
          <w:szCs w:val="36"/>
          <w:rtl/>
        </w:rPr>
        <w:t>إنك لو بلغت معهم الكدى ( أي المقبرة ) لم تدخلي الجنة</w:t>
      </w:r>
      <w:r>
        <w:rPr>
          <w:rFonts w:ascii="AGA Arabesque" w:cs="DecoType Naskh Special"/>
          <w:color w:val="CC99FF"/>
          <w:spacing w:val="-10"/>
          <w:sz w:val="36"/>
          <w:szCs w:val="36"/>
          <w:rtl/>
        </w:rPr>
        <w:t>}</w:t>
      </w:r>
      <w:r>
        <w:rPr>
          <w:rFonts w:ascii="AGA Arabesque"/>
          <w:spacing w:val="-10"/>
          <w:sz w:val="36"/>
          <w:szCs w:val="36"/>
          <w:rtl/>
        </w:rPr>
        <w:t xml:space="preserve"> </w:t>
      </w:r>
      <w:r>
        <w:rPr>
          <w:rFonts w:ascii="AGA Arabesque"/>
          <w:spacing w:val="-10"/>
          <w:sz w:val="36"/>
          <w:szCs w:val="36"/>
          <w:vertAlign w:val="superscript"/>
          <w:rtl/>
        </w:rPr>
        <w:t>(</w:t>
      </w:r>
      <w:r>
        <w:rPr>
          <w:rStyle w:val="FootnoteReference"/>
          <w:rFonts w:ascii="AGA Arabesque"/>
          <w:spacing w:val="-10"/>
          <w:sz w:val="36"/>
          <w:szCs w:val="36"/>
          <w:rtl/>
        </w:rPr>
        <w:footnoteReference w:id="304"/>
      </w:r>
      <w:r>
        <w:rPr>
          <w:rFonts w:ascii="AGA Arabesque"/>
          <w:spacing w:val="-10"/>
          <w:sz w:val="36"/>
          <w:szCs w:val="36"/>
          <w:vertAlign w:val="superscript"/>
          <w:rtl/>
        </w:rPr>
        <w:t>)</w:t>
      </w:r>
      <w:r>
        <w:rPr>
          <w:rFonts w:ascii="AGA Arabesque"/>
          <w:spacing w:val="-10"/>
          <w:sz w:val="36"/>
          <w:szCs w:val="36"/>
          <w:rtl/>
        </w:rPr>
        <w:t xml:space="preserve"> . أو كما قال. فاتقوا الله عباد الله، واهتدوا بهدي الرسول </w:t>
      </w:r>
      <w:r>
        <w:rPr>
          <w:rFonts w:ascii="AGA Arabesque" w:hAnsi="AGA Arabesque" w:cs="AGA Arabesque"/>
          <w:spacing w:val="-10"/>
          <w:sz w:val="40"/>
          <w:szCs w:val="40"/>
        </w:rPr>
        <w:sym w:font="AGA Arabesque" w:char="F072"/>
      </w:r>
      <w:r>
        <w:rPr>
          <w:rFonts w:ascii="AGA Arabesque"/>
          <w:spacing w:val="-10"/>
          <w:sz w:val="36"/>
          <w:szCs w:val="36"/>
          <w:rtl/>
        </w:rPr>
        <w:t xml:space="preserve"> وأطيعوا الله والرسول لعلكم ترحمون، بارك الله لي ولكم في القرآن الكريم. </w:t>
      </w:r>
      <w:r>
        <w:rPr>
          <w:spacing w:val="-10"/>
          <w:sz w:val="36"/>
          <w:szCs w:val="36"/>
          <w:vertAlign w:val="superscript"/>
          <w:rtl/>
        </w:rPr>
        <w:t>(</w:t>
      </w:r>
      <w:r>
        <w:rPr>
          <w:rStyle w:val="FootnoteReference"/>
          <w:rFonts w:ascii="AGA Arabesque"/>
          <w:spacing w:val="-10"/>
          <w:sz w:val="36"/>
          <w:szCs w:val="36"/>
          <w:rtl/>
        </w:rPr>
        <w:footnoteReference w:id="305"/>
      </w:r>
      <w:r>
        <w:rPr>
          <w:spacing w:val="-10"/>
          <w:sz w:val="36"/>
          <w:szCs w:val="36"/>
          <w:vertAlign w:val="superscript"/>
          <w:rtl/>
        </w:rPr>
        <w:t>)</w:t>
      </w:r>
    </w:p>
    <w:p w14:paraId="639EF234" w14:textId="77777777" w:rsidR="00300088" w:rsidRDefault="00300088">
      <w:pPr>
        <w:pStyle w:val="Heading3"/>
        <w:rPr>
          <w:rtl/>
        </w:rPr>
      </w:pPr>
      <w:r>
        <w:rPr>
          <w:rtl/>
        </w:rPr>
        <w:br w:type="page"/>
      </w:r>
      <w:bookmarkStart w:id="49" w:name="_Toc118608553"/>
      <w:r>
        <w:rPr>
          <w:rtl/>
        </w:rPr>
        <w:t>في إنكار بدعة الاحتفال بمناسبة مولد النبي عليه السلام</w:t>
      </w:r>
      <w:bookmarkEnd w:id="49"/>
      <w:r>
        <w:rPr>
          <w:rtl/>
        </w:rPr>
        <w:t xml:space="preserve"> </w:t>
      </w:r>
    </w:p>
    <w:p w14:paraId="63BE9F7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 الحمد لله الذي منَّ على المؤمنين إذ بعث فيهم رسولًا من أنفسهم يتلو عليهم آياته ويزكيهم ويعلمهم الكتاب والحكمة وإن كانوا من قبل لفي ضلال مبين. وأشهد أن لا إله إلا الله وحده لا شريك له في عبادته كما أنه لا شريك له في خلقه وملكه سبحانه وتعالى عما يشركون. وأشهد أن محمدًا عبده ورسوله وأمينه على وحيه وخيرته من خلقه. المبعوث بالدين القويم أرسله رحمة للعالمين. وإمامًا للمتقين وحجة على الخلائق أجمعين </w:t>
      </w:r>
      <w:r>
        <w:rPr>
          <w:rFonts w:ascii="AGA Arabesque" w:hAnsi="AGA Arabesque" w:cs="AGA Arabesque"/>
          <w:sz w:val="40"/>
          <w:szCs w:val="40"/>
        </w:rPr>
        <w:sym w:font="AGA Arabesque" w:char="F072"/>
      </w:r>
      <w:r>
        <w:rPr>
          <w:rFonts w:ascii="AGA Arabesque"/>
          <w:sz w:val="36"/>
          <w:szCs w:val="36"/>
          <w:rtl/>
        </w:rPr>
        <w:t xml:space="preserve"> وعلى آله وصحابته والتابعين لهم بإحسان إلى يوم الدين تسليمًا كثيرا. </w:t>
      </w:r>
    </w:p>
    <w:p w14:paraId="22F770C5"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أما بعد: </w:t>
      </w:r>
      <w:r>
        <w:rPr>
          <w:rFonts w:ascii="AGA Arabesque"/>
          <w:sz w:val="36"/>
          <w:szCs w:val="36"/>
          <w:rtl/>
        </w:rPr>
        <w:t xml:space="preserve">أيها الناس اتقوا الله واعلموا أن أعظم نعمة أنعم الله بها على أهل الأرض بعثة محمد خاتم النبيين. بعثه على حين فترة من الرسل، فهدى به إلى أقوم الطرق وأوضح السبل وافترض على أهل الأرض طاعته. فكان </w:t>
      </w:r>
      <w:r>
        <w:rPr>
          <w:rFonts w:ascii="AGA Arabesque" w:hAnsi="AGA Arabesque" w:cs="AGA Arabesque"/>
          <w:sz w:val="40"/>
          <w:szCs w:val="40"/>
        </w:rPr>
        <w:sym w:font="AGA Arabesque" w:char="F072"/>
      </w:r>
      <w:r>
        <w:rPr>
          <w:rFonts w:ascii="AGA Arabesque"/>
          <w:sz w:val="36"/>
          <w:szCs w:val="36"/>
          <w:rtl/>
        </w:rPr>
        <w:t xml:space="preserve"> دعوة أبيه إبراهيم حين قال: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ربنا وابعث فيهم رسولا منهم يتلو عليهم آياتك ويعلمهم الكتاب والحكمة"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5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5"/>
      </w:r>
      <w:r>
        <w:rPr>
          <w:rFonts w:ascii="HQPB2" w:hAnsi="HQPB2"/>
          <w:color w:val="000080"/>
          <w:sz w:val="24"/>
          <w:szCs w:val="24"/>
        </w:rPr>
        <w:sym w:font="HQPB2" w:char="F033"/>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2E"/>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A8"/>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5"/>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5"/>
      </w:r>
      <w:r>
        <w:rPr>
          <w:rFonts w:ascii="HQPB2" w:hAnsi="HQPB2"/>
          <w:color w:val="000080"/>
          <w:sz w:val="24"/>
          <w:szCs w:val="24"/>
        </w:rPr>
        <w:sym w:font="HQPB2" w:char="F033"/>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06"/>
      </w:r>
      <w:r>
        <w:rPr>
          <w:rFonts w:ascii="HQPB2"/>
          <w:sz w:val="36"/>
          <w:szCs w:val="36"/>
          <w:vertAlign w:val="superscript"/>
          <w:rtl/>
        </w:rPr>
        <w:t>)</w:t>
      </w:r>
      <w:r>
        <w:rPr>
          <w:rFonts w:ascii="HQPB2"/>
          <w:sz w:val="36"/>
          <w:szCs w:val="36"/>
          <w:rtl/>
        </w:rPr>
        <w:t xml:space="preserve"> ، وكان بشرى أخيه عيسى بن مريم حين قال: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وإذ قال عيسى ابن مريم يابني إسرائيل إني رسول الله إليكم مصدقا"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B"/>
      </w:r>
      <w:r>
        <w:rPr>
          <w:rFonts w:ascii="HQPB2" w:hAnsi="HQPB2"/>
          <w:color w:val="000080"/>
          <w:sz w:val="24"/>
          <w:szCs w:val="24"/>
        </w:rPr>
        <w:sym w:font="HQPB2" w:char="F0D3"/>
      </w:r>
      <w:r>
        <w:rPr>
          <w:rFonts w:ascii="HQPB4" w:hAnsi="HQPB4"/>
          <w:color w:val="000080"/>
          <w:sz w:val="24"/>
          <w:szCs w:val="24"/>
        </w:rPr>
        <w:sym w:font="HQPB4" w:char="F0CD"/>
      </w:r>
      <w:r>
        <w:rPr>
          <w:rFonts w:ascii="HQPB2" w:hAnsi="HQPB2"/>
          <w:color w:val="000080"/>
          <w:sz w:val="24"/>
          <w:szCs w:val="24"/>
        </w:rPr>
        <w:sym w:font="HQPB2" w:char="F05F"/>
      </w:r>
      <w:r>
        <w:rPr>
          <w:rFonts w:ascii="HQPB5" w:hAnsi="HQPB5"/>
          <w:color w:val="000080"/>
          <w:sz w:val="24"/>
          <w:szCs w:val="24"/>
        </w:rPr>
        <w:sym w:font="HQPB5" w:char="F074"/>
      </w:r>
      <w:r>
        <w:rPr>
          <w:rFonts w:ascii="HQPB1" w:hAnsi="HQPB1"/>
          <w:color w:val="000080"/>
          <w:sz w:val="24"/>
          <w:szCs w:val="24"/>
        </w:rPr>
        <w:sym w:font="HQPB1" w:char="F036"/>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2" w:hAnsi="HQPB2"/>
          <w:color w:val="000080"/>
          <w:sz w:val="24"/>
          <w:szCs w:val="24"/>
        </w:rPr>
        <w:sym w:font="HQPB2" w:char="F083"/>
      </w:r>
      <w:r>
        <w:rPr>
          <w:rFonts w:ascii="HQPB4" w:hAnsi="HQPB4"/>
          <w:color w:val="000080"/>
          <w:sz w:val="24"/>
          <w:szCs w:val="24"/>
        </w:rPr>
        <w:sym w:font="HQPB4" w:char="F0CF"/>
      </w:r>
      <w:r>
        <w:rPr>
          <w:rFonts w:ascii="HQPB2" w:hAnsi="HQPB2"/>
          <w:color w:val="000080"/>
          <w:sz w:val="24"/>
          <w:szCs w:val="24"/>
        </w:rPr>
        <w:sym w:font="HQPB2" w:char="F0E4"/>
      </w:r>
      <w:r>
        <w:rPr>
          <w:rFonts w:ascii="HQPB2" w:hAnsi="HQPB2"/>
          <w:color w:val="000080"/>
          <w:sz w:val="24"/>
          <w:szCs w:val="24"/>
        </w:rPr>
        <w:sym w:font="HQPB2" w:char="F0C2"/>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3"/>
      </w:r>
      <w:r>
        <w:rPr>
          <w:rFonts w:ascii="HQPB1" w:hAnsi="HQPB1"/>
          <w:color w:val="000080"/>
          <w:sz w:val="24"/>
          <w:szCs w:val="24"/>
        </w:rPr>
        <w:sym w:font="HQPB1" w:char="F0A0"/>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4" w:hAnsi="HQPB4"/>
          <w:color w:val="000080"/>
          <w:sz w:val="24"/>
          <w:szCs w:val="24"/>
        </w:rPr>
        <w:sym w:font="HQPB4" w:char="F06F"/>
      </w:r>
      <w:r>
        <w:rPr>
          <w:rFonts w:ascii="HQPB2" w:hAnsi="HQPB2"/>
          <w:color w:val="000080"/>
          <w:sz w:val="24"/>
          <w:szCs w:val="24"/>
        </w:rPr>
        <w:sym w:font="HQPB2" w:char="F054"/>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D"/>
      </w:r>
      <w:r>
        <w:rPr>
          <w:rFonts w:ascii="HQPB2" w:hAnsi="HQPB2"/>
          <w:color w:val="000080"/>
          <w:sz w:val="24"/>
          <w:szCs w:val="24"/>
        </w:rPr>
        <w:sym w:font="HQPB2" w:char="F025"/>
      </w:r>
      <w:r>
        <w:rPr>
          <w:rFonts w:ascii="HQPB4" w:hAnsi="HQPB4"/>
          <w:color w:val="000080"/>
          <w:sz w:val="24"/>
          <w:szCs w:val="24"/>
        </w:rPr>
        <w:sym w:font="HQPB4" w:char="F0CF"/>
      </w:r>
      <w:r>
        <w:rPr>
          <w:rFonts w:ascii="HQPB4" w:hAnsi="HQPB4"/>
          <w:color w:val="000080"/>
          <w:sz w:val="24"/>
          <w:szCs w:val="24"/>
        </w:rPr>
        <w:sym w:font="HQPB4" w:char="F064"/>
      </w:r>
      <w:r>
        <w:rPr>
          <w:rFonts w:ascii="HQPB1" w:hAnsi="HQPB1"/>
          <w:color w:val="000080"/>
          <w:sz w:val="24"/>
          <w:szCs w:val="24"/>
        </w:rPr>
        <w:sym w:font="HQPB1" w:char="F089"/>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93"/>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3" w:hAnsi="HQPB3"/>
          <w:color w:val="000080"/>
          <w:sz w:val="24"/>
          <w:szCs w:val="24"/>
        </w:rPr>
        <w:sym w:font="HQPB3" w:char="F031"/>
      </w:r>
      <w:r>
        <w:rPr>
          <w:rFonts w:ascii="HQPB5" w:hAnsi="HQPB5"/>
          <w:color w:val="000080"/>
          <w:sz w:val="24"/>
          <w:szCs w:val="24"/>
        </w:rPr>
        <w:sym w:font="HQPB5" w:char="F075"/>
      </w:r>
      <w:r>
        <w:rPr>
          <w:rFonts w:ascii="HQPB1" w:hAnsi="HQPB1"/>
          <w:color w:val="000080"/>
          <w:sz w:val="24"/>
          <w:szCs w:val="24"/>
        </w:rPr>
        <w:sym w:font="HQPB1" w:char="F091"/>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D"/>
      </w:r>
      <w:r>
        <w:rPr>
          <w:rFonts w:ascii="HQPB1" w:hAnsi="HQPB1"/>
          <w:color w:val="000080"/>
          <w:sz w:val="24"/>
          <w:szCs w:val="24"/>
        </w:rPr>
        <w:sym w:font="HQPB1" w:char="F047"/>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4D"/>
      </w:r>
      <w:r>
        <w:rPr>
          <w:rFonts w:ascii="HQPB1" w:hAnsi="HQPB1"/>
          <w:color w:val="000080"/>
          <w:sz w:val="24"/>
          <w:szCs w:val="24"/>
        </w:rPr>
        <w:sym w:font="HQPB1" w:char="F08E"/>
      </w:r>
      <w:r>
        <w:rPr>
          <w:rFonts w:ascii="HQPB4" w:hAnsi="HQPB4"/>
          <w:color w:val="000080"/>
          <w:sz w:val="24"/>
          <w:szCs w:val="24"/>
        </w:rPr>
        <w:sym w:font="HQPB4" w:char="F0C5"/>
      </w:r>
      <w:r>
        <w:rPr>
          <w:rFonts w:ascii="HQPB4" w:hAnsi="HQPB4"/>
          <w:color w:val="000080"/>
          <w:sz w:val="24"/>
          <w:szCs w:val="24"/>
        </w:rPr>
        <w:sym w:font="HQPB4" w:char="F065"/>
      </w:r>
      <w:r>
        <w:rPr>
          <w:rFonts w:ascii="HQPB1" w:hAnsi="HQPB1"/>
          <w:color w:val="000080"/>
          <w:sz w:val="24"/>
          <w:szCs w:val="24"/>
        </w:rPr>
        <w:sym w:font="HQPB1" w:char="F0B3"/>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E3"/>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41"/>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E8"/>
      </w:r>
      <w:r>
        <w:rPr>
          <w:rFonts w:ascii="HQPB2" w:hAnsi="HQPB2"/>
          <w:color w:val="000080"/>
          <w:sz w:val="24"/>
          <w:szCs w:val="24"/>
        </w:rPr>
        <w:sym w:font="HQPB2" w:char="F0FF"/>
      </w:r>
      <w:r>
        <w:rPr>
          <w:rFonts w:ascii="HQPB4" w:hAnsi="HQPB4"/>
          <w:color w:val="000080"/>
          <w:sz w:val="24"/>
          <w:szCs w:val="24"/>
        </w:rPr>
        <w:sym w:font="HQPB4" w:char="F0F4"/>
      </w:r>
      <w:r>
        <w:rPr>
          <w:rFonts w:ascii="HQPB1" w:hAnsi="HQPB1"/>
          <w:color w:val="000080"/>
          <w:sz w:val="24"/>
          <w:szCs w:val="24"/>
        </w:rPr>
        <w:sym w:font="HQPB1" w:char="F09C"/>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07"/>
      </w:r>
      <w:r>
        <w:rPr>
          <w:rFonts w:ascii="HQPB4"/>
          <w:sz w:val="36"/>
          <w:szCs w:val="36"/>
          <w:vertAlign w:val="superscript"/>
          <w:rtl/>
        </w:rPr>
        <w:t>)</w:t>
      </w:r>
      <w:r>
        <w:rPr>
          <w:rFonts w:ascii="HQPB4"/>
          <w:sz w:val="36"/>
          <w:szCs w:val="36"/>
          <w:rtl/>
        </w:rPr>
        <w:t xml:space="preserve"> ، وكان رؤيا أمه حين رأت في المنام قبل ولادته أنه خرج منها نور أضاءت له قصور الشام. لقد تحققت فيه هذه الصفات الثلاث فكان إجابة لدعوة الخليل ومصداقًا لبشارة المسيح. وتعبيرًا لرؤيا أمه. فقد جعله الله سراجًا منيرًا استنارت به الأرض بعد ظلمتها. واهتدت به البشرية بعد حيرتها. فكان النعمة العظمى والمنحة الكبرى التي تفضل الله بها على خلقه. لقد ولد </w:t>
      </w:r>
      <w:r>
        <w:rPr>
          <w:rFonts w:ascii="AGA Arabesque" w:hAnsi="AGA Arabesque" w:cs="AGA Arabesque"/>
          <w:sz w:val="40"/>
          <w:szCs w:val="40"/>
        </w:rPr>
        <w:sym w:font="AGA Arabesque" w:char="F072"/>
      </w:r>
      <w:r>
        <w:rPr>
          <w:rFonts w:ascii="AGA Arabesque"/>
          <w:sz w:val="36"/>
          <w:szCs w:val="36"/>
          <w:rtl/>
        </w:rPr>
        <w:t xml:space="preserve"> بمكة المشرفة عام الفيل في شهر ربيع الأول. وهو العام الذي أغار فيه ملك الحبشة على الكعبة يريد هدمها فصده الله عنها، وأنزل به وبجيشه أعظم عقوبة كما ذكر الله في الكتاب العزيز. فكان في ذلك حماية للبيت الحرام. وإرهاصًا لبعثة هذا النبي عليه الصلاة والسلام. شب </w:t>
      </w:r>
      <w:r>
        <w:rPr>
          <w:rFonts w:ascii="AGA Arabesque" w:hAnsi="AGA Arabesque" w:cs="AGA Arabesque"/>
          <w:sz w:val="40"/>
          <w:szCs w:val="40"/>
        </w:rPr>
        <w:sym w:font="AGA Arabesque" w:char="F072"/>
      </w:r>
      <w:r>
        <w:rPr>
          <w:rFonts w:ascii="AGA Arabesque"/>
          <w:sz w:val="36"/>
          <w:szCs w:val="36"/>
          <w:rtl/>
        </w:rPr>
        <w:t xml:space="preserve"> على الأخلاق الفاضلة والسيرة الحسنة وبعثه الله برسالته على رأس الأربعين من عمره. فبلَّغ الرسالة وأدى الأمانة ونصح الأمة وجاهد في الله حق جهاده حتى أنزل عليه: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2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6F"/>
      </w:r>
      <w:r>
        <w:rPr>
          <w:rFonts w:ascii="HQPB2" w:hAnsi="HQPB2"/>
          <w:color w:val="000080"/>
          <w:sz w:val="24"/>
          <w:szCs w:val="24"/>
        </w:rPr>
        <w:sym w:font="HQPB2" w:char="F05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6F"/>
      </w:r>
      <w:r>
        <w:rPr>
          <w:rFonts w:ascii="HQPB2" w:hAnsi="HQPB2"/>
          <w:color w:val="000080"/>
          <w:sz w:val="24"/>
          <w:szCs w:val="24"/>
        </w:rPr>
        <w:sym w:font="HQPB2" w:char="F0FF"/>
      </w:r>
      <w:r>
        <w:rPr>
          <w:rFonts w:ascii="HQPB4" w:hAnsi="HQPB4"/>
          <w:color w:val="000080"/>
          <w:sz w:val="24"/>
          <w:szCs w:val="24"/>
        </w:rPr>
        <w:sym w:font="HQPB4" w:char="F0F8"/>
      </w:r>
      <w:r>
        <w:rPr>
          <w:rFonts w:ascii="HQPB1" w:hAnsi="HQPB1"/>
          <w:color w:val="000080"/>
          <w:sz w:val="24"/>
          <w:szCs w:val="24"/>
        </w:rPr>
        <w:sym w:font="HQPB1" w:char="F04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4C"/>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A"/>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E"/>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08"/>
      </w:r>
      <w:r>
        <w:rPr>
          <w:rFonts w:ascii="HQPB4"/>
          <w:sz w:val="36"/>
          <w:szCs w:val="36"/>
          <w:vertAlign w:val="superscript"/>
          <w:rtl/>
        </w:rPr>
        <w:t>)</w:t>
      </w:r>
      <w:r>
        <w:rPr>
          <w:rFonts w:ascii="HQPB4"/>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تركتكم على المحجة البيضاء" \</w:instrText>
      </w:r>
      <w:r>
        <w:instrText xml:space="preserve">y "1" \b </w:instrText>
      </w:r>
      <w:r>
        <w:rPr>
          <w:rFonts w:ascii="AGA Arabesque"/>
          <w:sz w:val="36"/>
          <w:szCs w:val="36"/>
          <w:rtl/>
        </w:rPr>
        <w:fldChar w:fldCharType="end"/>
      </w:r>
      <w:r>
        <w:rPr>
          <w:rFonts w:ascii="AGA Arabesque"/>
          <w:color w:val="0000FF"/>
          <w:sz w:val="36"/>
          <w:szCs w:val="36"/>
          <w:rtl/>
        </w:rPr>
        <w:t>تركتكم على المحجة البيضاء</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09"/>
      </w:r>
      <w:r>
        <w:rPr>
          <w:rFonts w:ascii="AGA Arabesque"/>
          <w:sz w:val="36"/>
          <w:szCs w:val="36"/>
          <w:vertAlign w:val="superscript"/>
          <w:rtl/>
        </w:rPr>
        <w:t>)</w:t>
      </w:r>
      <w:r>
        <w:rPr>
          <w:rFonts w:ascii="AGA Arabesque"/>
          <w:sz w:val="36"/>
          <w:szCs w:val="36"/>
          <w:rtl/>
        </w:rPr>
        <w:t xml:space="preserve"> . فأعاد للحنيفية السمحة ملة إبراهيم صفاءها وضياءها. وأماط عنها ما علق بها من أوضار الجاهلية وضلالاتها. وجمع الله به الأمة بعد شتاتها. ثم لحق بالرفيِق الأعلى </w:t>
      </w:r>
      <w:r>
        <w:rPr>
          <w:rFonts w:ascii="AGA Arabesque" w:hAnsi="AGA Arabesque" w:cs="AGA Arabesque"/>
          <w:sz w:val="40"/>
          <w:szCs w:val="40"/>
        </w:rPr>
        <w:sym w:font="AGA Arabesque" w:char="F072"/>
      </w:r>
      <w:r>
        <w:rPr>
          <w:rFonts w:ascii="AGA Arabesque"/>
          <w:sz w:val="36"/>
          <w:szCs w:val="36"/>
          <w:rtl/>
        </w:rPr>
        <w:t xml:space="preserve"> . </w:t>
      </w:r>
    </w:p>
    <w:p w14:paraId="09ADEA52"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إن واجبنا نحو هذه النعمة العظيمة أن نشكر الله عليها بالتمسك بها والجهاد في سبيلها والمحافظة عليها. وذلكم باتباع هذا الرسول </w:t>
      </w:r>
      <w:r>
        <w:rPr>
          <w:rFonts w:ascii="AGA Arabesque" w:hAnsi="AGA Arabesque" w:cs="AGA Arabesque"/>
          <w:sz w:val="40"/>
          <w:szCs w:val="40"/>
        </w:rPr>
        <w:sym w:font="AGA Arabesque" w:char="F072"/>
      </w:r>
      <w:r>
        <w:rPr>
          <w:rFonts w:ascii="AGA Arabesque"/>
          <w:sz w:val="36"/>
          <w:szCs w:val="36"/>
          <w:rtl/>
        </w:rPr>
        <w:t xml:space="preserve"> والاقتداء به وفعل ما أمر به وترك ما نهى عنه. وأن نحبه أكثر مما نحب أنفسنا وأولادنا وآباءنا وأمهاتنا. لأن الخير كل الخير في اتباعه وطاعته.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من يطع الرسول فقد أطاع الله ومن تولى فما أرسلناك عليهم حفيظا"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6"/>
      </w:r>
      <w:r>
        <w:rPr>
          <w:rFonts w:ascii="HQPB1" w:hAnsi="HQPB1"/>
          <w:color w:val="000080"/>
          <w:sz w:val="24"/>
          <w:szCs w:val="24"/>
        </w:rPr>
        <w:sym w:font="HQPB1" w:char="F0EC"/>
      </w:r>
      <w:r>
        <w:rPr>
          <w:rFonts w:ascii="HQPB4" w:hAnsi="HQPB4"/>
          <w:color w:val="000080"/>
          <w:sz w:val="24"/>
          <w:szCs w:val="24"/>
        </w:rPr>
        <w:sym w:font="HQPB4" w:char="F0CF"/>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ED"/>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10"/>
      </w:r>
      <w:r>
        <w:rPr>
          <w:rFonts w:ascii="HQPB4"/>
          <w:sz w:val="36"/>
          <w:szCs w:val="36"/>
          <w:vertAlign w:val="superscript"/>
          <w:rtl/>
        </w:rPr>
        <w:t>)</w:t>
      </w:r>
      <w:r>
        <w:rPr>
          <w:rFonts w:ascii="HQPB4"/>
          <w:sz w:val="36"/>
          <w:szCs w:val="36"/>
          <w:rtl/>
        </w:rPr>
        <w:t xml:space="preserve"> ، وقال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قل إن كنتم تحبون الله فاتبعوني يحببكم الله ويغفر لكم ذنوبكم والله"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9"/>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11"/>
      </w:r>
      <w:r>
        <w:rPr>
          <w:rFonts w:ascii="HQPB4"/>
          <w:sz w:val="36"/>
          <w:szCs w:val="36"/>
          <w:vertAlign w:val="superscript"/>
          <w:rtl/>
        </w:rPr>
        <w:t>)</w:t>
      </w:r>
      <w:r>
        <w:rPr>
          <w:rFonts w:ascii="HQPB4"/>
          <w:sz w:val="36"/>
          <w:szCs w:val="36"/>
          <w:rtl/>
        </w:rPr>
        <w:t xml:space="preserve"> . وقال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فإن لم يستجيبوا لك فاعلم أنما يتبعون أهواءهم ومن أضل ممن اتبع" \</w:instrText>
      </w:r>
      <w:r>
        <w:instrText xml:space="preserve">y "1" \b </w:instrText>
      </w:r>
      <w:r>
        <w:rPr>
          <w:rFonts w:ascii="HQPB4"/>
          <w:sz w:val="36"/>
          <w:szCs w:val="36"/>
          <w:rtl/>
        </w:rPr>
        <w:fldChar w:fldCharType="end"/>
      </w:r>
      <w:r>
        <w:rPr>
          <w:rFonts w:ascii="HQPB4" w:hint="cs"/>
          <w:sz w:val="36"/>
          <w:szCs w:val="36"/>
          <w:rtl/>
        </w:rPr>
        <w:t>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2" w:hAnsi="HQPB2"/>
          <w:color w:val="000080"/>
          <w:sz w:val="24"/>
          <w:szCs w:val="24"/>
        </w:rPr>
        <w:sym w:font="HQPB2" w:char="F08A"/>
      </w:r>
      <w:r>
        <w:rPr>
          <w:rFonts w:ascii="HQPB4" w:hAnsi="HQPB4"/>
          <w:color w:val="000080"/>
          <w:sz w:val="24"/>
          <w:szCs w:val="24"/>
        </w:rPr>
        <w:sym w:font="HQPB4" w:char="F0C9"/>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6"/>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D"/>
      </w:r>
      <w:r>
        <w:rPr>
          <w:rFonts w:ascii="HQPB1" w:hAnsi="HQPB1"/>
          <w:color w:val="000080"/>
          <w:sz w:val="24"/>
          <w:szCs w:val="24"/>
        </w:rPr>
        <w:sym w:font="HQPB1" w:char="F046"/>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91"/>
      </w:r>
      <w:r>
        <w:rPr>
          <w:rFonts w:ascii="HQPB2" w:hAnsi="HQPB2"/>
          <w:color w:val="000080"/>
          <w:sz w:val="24"/>
          <w:szCs w:val="24"/>
        </w:rPr>
        <w:sym w:font="HQPB2" w:char="F040"/>
      </w:r>
      <w:r>
        <w:rPr>
          <w:rFonts w:ascii="HQPB5" w:hAnsi="HQPB5"/>
          <w:color w:val="000080"/>
          <w:sz w:val="24"/>
          <w:szCs w:val="24"/>
        </w:rPr>
        <w:sym w:font="HQPB5" w:char="F07C"/>
      </w:r>
      <w:r>
        <w:rPr>
          <w:rFonts w:ascii="HQPB1" w:hAnsi="HQPB1"/>
          <w:color w:val="000080"/>
          <w:sz w:val="24"/>
          <w:szCs w:val="24"/>
        </w:rPr>
        <w:sym w:font="HQPB1" w:char="F0C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9"/>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3" w:hAnsi="HQPB3"/>
          <w:color w:val="000080"/>
          <w:sz w:val="24"/>
          <w:szCs w:val="24"/>
        </w:rPr>
        <w:sym w:font="HQPB3" w:char="F031"/>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57"/>
      </w:r>
      <w:r>
        <w:rPr>
          <w:rFonts w:ascii="HQPB1" w:hAnsi="HQPB1"/>
          <w:color w:val="000080"/>
          <w:sz w:val="24"/>
          <w:szCs w:val="24"/>
        </w:rPr>
        <w:sym w:font="HQPB1" w:char="F089"/>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12"/>
      </w:r>
      <w:r>
        <w:rPr>
          <w:rFonts w:ascii="HQPB4"/>
          <w:sz w:val="36"/>
          <w:szCs w:val="36"/>
          <w:vertAlign w:val="superscript"/>
          <w:rtl/>
        </w:rPr>
        <w:t>)</w:t>
      </w:r>
      <w:r>
        <w:rPr>
          <w:rFonts w:ascii="HQPB4"/>
          <w:sz w:val="36"/>
          <w:szCs w:val="36"/>
          <w:rtl/>
        </w:rPr>
        <w:t xml:space="preserve"> ، ومحبته </w:t>
      </w:r>
      <w:r>
        <w:rPr>
          <w:rFonts w:ascii="AGA Arabesque" w:hAnsi="AGA Arabesque" w:cs="AGA Arabesque"/>
          <w:sz w:val="40"/>
          <w:szCs w:val="40"/>
        </w:rPr>
        <w:sym w:font="AGA Arabesque" w:char="F072"/>
      </w:r>
      <w:r>
        <w:rPr>
          <w:rFonts w:ascii="AGA Arabesque"/>
          <w:sz w:val="36"/>
          <w:szCs w:val="36"/>
          <w:rtl/>
        </w:rPr>
        <w:t xml:space="preserve"> تقتضي طاعته واتباعه، وترك ما نهى عنه. </w:t>
      </w:r>
    </w:p>
    <w:p w14:paraId="7002FA7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فمتابعة هذا الرسول تتحقق بامتثال أوامره واجتناب مناهيه. فكل عمل من أعمال العبادة يجب أن يكون موافقًا لما شرعه هذا الرسول </w:t>
      </w:r>
      <w:r>
        <w:rPr>
          <w:rFonts w:ascii="AGA Arabesque" w:hAnsi="AGA Arabesque" w:cs="AGA Arabesque"/>
          <w:sz w:val="40"/>
          <w:szCs w:val="40"/>
        </w:rPr>
        <w:sym w:font="AGA Arabesque" w:char="F072"/>
      </w:r>
      <w:r>
        <w:rPr>
          <w:rFonts w:ascii="AGA Arabesque"/>
          <w:sz w:val="36"/>
          <w:szCs w:val="36"/>
          <w:rtl/>
        </w:rPr>
        <w:t xml:space="preserve"> وما لم يشرعه فهو بدعة مردودة.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عمل عملا ليس عليه أمرنا فهو رد" \</w:instrText>
      </w:r>
      <w:r>
        <w:instrText xml:space="preserve">y "1" \b </w:instrText>
      </w:r>
      <w:r>
        <w:rPr>
          <w:rFonts w:ascii="AGA Arabesque"/>
          <w:sz w:val="36"/>
          <w:szCs w:val="36"/>
          <w:rtl/>
        </w:rPr>
        <w:fldChar w:fldCharType="end"/>
      </w:r>
      <w:r>
        <w:rPr>
          <w:rFonts w:ascii="AGA Arabesque"/>
          <w:color w:val="0000FF"/>
          <w:sz w:val="36"/>
          <w:szCs w:val="36"/>
          <w:rtl/>
        </w:rPr>
        <w:t>من عمل عملًا ليس عليه أمرنا فهو رد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13"/>
      </w:r>
      <w:r>
        <w:rPr>
          <w:rFonts w:ascii="AGA Arabesque"/>
          <w:sz w:val="36"/>
          <w:szCs w:val="36"/>
          <w:vertAlign w:val="superscript"/>
          <w:rtl/>
        </w:rPr>
        <w:t>)</w:t>
      </w:r>
      <w:r>
        <w:rPr>
          <w:rFonts w:ascii="AGA Arabesque"/>
          <w:sz w:val="36"/>
          <w:szCs w:val="36"/>
          <w:rtl/>
        </w:rPr>
        <w:t xml:space="preserve"> ، ويقول: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وإياكم ومحدثات الأمور فإن كل بدعة ضلالة" \</w:instrText>
      </w:r>
      <w:r>
        <w:instrText xml:space="preserve">y "1" \b </w:instrText>
      </w:r>
      <w:r>
        <w:rPr>
          <w:rFonts w:ascii="AGA Arabesque"/>
          <w:sz w:val="36"/>
          <w:szCs w:val="36"/>
          <w:rtl/>
        </w:rPr>
        <w:fldChar w:fldCharType="end"/>
      </w:r>
      <w:r>
        <w:rPr>
          <w:rFonts w:ascii="AGA Arabesque"/>
          <w:color w:val="0000FF"/>
          <w:sz w:val="36"/>
          <w:szCs w:val="36"/>
          <w:rtl/>
        </w:rPr>
        <w:t>وإياكم ومحدثات الأمور فإن كل بدعة ضلالة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14"/>
      </w:r>
      <w:r>
        <w:rPr>
          <w:rFonts w:ascii="AGA Arabesque"/>
          <w:sz w:val="36"/>
          <w:szCs w:val="36"/>
          <w:vertAlign w:val="superscript"/>
          <w:rtl/>
        </w:rPr>
        <w:t>)</w:t>
      </w:r>
      <w:r>
        <w:rPr>
          <w:rFonts w:ascii="AGA Arabesque"/>
          <w:sz w:val="36"/>
          <w:szCs w:val="36"/>
          <w:rtl/>
        </w:rPr>
        <w:t xml:space="preserve"> . </w:t>
      </w:r>
    </w:p>
    <w:p w14:paraId="3D4FADA7"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والبدع التي أحدثها الجاهلون أو المغرضون كثيرة. منها ما يتكرر كل عام في شهر ربيع الأول من إقامة محافل بمناسبة مولد الرسول وربما سموا ذلك عيد المولد الشريف. وهذا الاحتفال أو هذا العيد بدعة منكرة ما أنزل بها من سلطان. إن يتبع أصحابها ومروجوها إلا الظن وما تهوى الأنفس. فهو بدعة لأن الرسول </w:t>
      </w:r>
      <w:r>
        <w:rPr>
          <w:rFonts w:ascii="AGA Arabesque" w:hAnsi="AGA Arabesque" w:cs="AGA Arabesque"/>
          <w:sz w:val="40"/>
          <w:szCs w:val="40"/>
        </w:rPr>
        <w:sym w:font="AGA Arabesque" w:char="F072"/>
      </w:r>
      <w:r>
        <w:rPr>
          <w:rFonts w:ascii="AGA Arabesque"/>
          <w:sz w:val="36"/>
          <w:szCs w:val="36"/>
          <w:rtl/>
        </w:rPr>
        <w:t xml:space="preserve"> لم يفعله ولم يكن من سنته، ولم يفعله أصحابه رضي الله عنهم وهم أسبق الناس إلى الخير. ولم يفعل في القرون المفضلة وإنما حدث فعله في القرن السادس للهجرة تقليدًا للنصارى الذين يحتفلون بمولد المسيح عليه السلام. وقد نهانا </w:t>
      </w:r>
      <w:r>
        <w:rPr>
          <w:rFonts w:ascii="AGA Arabesque" w:hAnsi="AGA Arabesque" w:cs="AGA Arabesque"/>
          <w:sz w:val="40"/>
          <w:szCs w:val="40"/>
        </w:rPr>
        <w:sym w:font="AGA Arabesque" w:char="F072"/>
      </w:r>
      <w:r>
        <w:rPr>
          <w:rFonts w:ascii="AGA Arabesque"/>
          <w:sz w:val="36"/>
          <w:szCs w:val="36"/>
          <w:rtl/>
        </w:rPr>
        <w:t xml:space="preserve"> عن التشبه بهم.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تطروني كما أطرت النصارى ابن مريم" \</w:instrText>
      </w:r>
      <w:r>
        <w:instrText xml:space="preserve">y "1" \b </w:instrText>
      </w:r>
      <w:r>
        <w:rPr>
          <w:rFonts w:ascii="AGA Arabesque"/>
          <w:sz w:val="36"/>
          <w:szCs w:val="36"/>
          <w:rtl/>
        </w:rPr>
        <w:fldChar w:fldCharType="end"/>
      </w:r>
      <w:r>
        <w:rPr>
          <w:rFonts w:ascii="AGA Arabesque"/>
          <w:color w:val="0000FF"/>
          <w:sz w:val="36"/>
          <w:szCs w:val="36"/>
          <w:rtl/>
        </w:rPr>
        <w:t>لا تطروني كما أطرت النصارى ابن مريم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15"/>
      </w:r>
      <w:r>
        <w:rPr>
          <w:rFonts w:ascii="AGA Arabesque"/>
          <w:sz w:val="36"/>
          <w:szCs w:val="36"/>
          <w:vertAlign w:val="superscript"/>
          <w:rtl/>
        </w:rPr>
        <w:t>)</w:t>
      </w:r>
      <w:r>
        <w:rPr>
          <w:rFonts w:ascii="AGA Arabesque"/>
          <w:sz w:val="36"/>
          <w:szCs w:val="36"/>
          <w:rtl/>
        </w:rPr>
        <w:t xml:space="preserve"> ، فهذا الاحتفال بدعة وتشبه بالكفار. أضف إلى ذلك ما يجري فيه من المنكرات التي أعظمها الشرك الأكبر من دعاء الرسول وطلب الحاجات وتفريج الكربات منه وإنشاد الأشعار الشركية. بمدحه وكذا يحصل في هذه الاحتفالات اختلاط النساء بالرجال مما يغري بفعل الفواحش، مع ما ينفق في هذه الاحتفالات من أموال باهظة من أناس ربما لا يؤدون الزكاة التي هي ركن من أركان الإسلام. ومن العجيب أن هؤلاء الذين يحتفلون بمولد الرسول </w:t>
      </w:r>
      <w:r>
        <w:rPr>
          <w:rFonts w:ascii="AGA Arabesque" w:hAnsi="AGA Arabesque" w:cs="AGA Arabesque"/>
          <w:sz w:val="40"/>
          <w:szCs w:val="40"/>
        </w:rPr>
        <w:sym w:font="AGA Arabesque" w:char="F072"/>
      </w:r>
      <w:r>
        <w:rPr>
          <w:rFonts w:ascii="AGA Arabesque"/>
          <w:sz w:val="36"/>
          <w:szCs w:val="36"/>
          <w:rtl/>
        </w:rPr>
        <w:t xml:space="preserve"> هم في الغالب لا يعملون بسنته ولا يحكمون بشريعته بل ربما لا يصلون الصلوات الخمس التي هي عمود الإسلام. </w:t>
      </w:r>
    </w:p>
    <w:p w14:paraId="34C5B46A"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إن الله سبحانه لم ينوه في القرآن بولادة الرسول وإنما نوه ببعثته فقال: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من الله على المؤمنين إذ بعث فيهم رسولا من أنفسهم يتلو عليهم" \</w:instrText>
      </w:r>
      <w:r>
        <w:instrText xml:space="preserve">y "1" \b </w:instrText>
      </w:r>
      <w:r>
        <w:rPr>
          <w:rFonts w:ascii="AGA Arabesque"/>
          <w:sz w:val="36"/>
          <w:szCs w:val="36"/>
          <w:rtl/>
        </w:rPr>
        <w:fldChar w:fldCharType="end"/>
      </w:r>
      <w:r>
        <w:rPr>
          <w:rFonts w:ascii="AGA Arabesque" w:hint="cs"/>
          <w:sz w:val="36"/>
          <w:szCs w:val="36"/>
          <w:rtl/>
        </w:rPr>
        <w:t>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5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4D"/>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316"/>
      </w:r>
      <w:r>
        <w:rPr>
          <w:rFonts w:ascii="HQPB1"/>
          <w:sz w:val="36"/>
          <w:szCs w:val="36"/>
          <w:vertAlign w:val="superscript"/>
          <w:rtl/>
        </w:rPr>
        <w:t>)</w:t>
      </w:r>
      <w:r>
        <w:rPr>
          <w:rFonts w:ascii="HQPB1"/>
          <w:sz w:val="36"/>
          <w:szCs w:val="36"/>
          <w:rtl/>
        </w:rPr>
        <w:t xml:space="preserve"> ، وقال: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هو الذي بعث في الأميين رسولا منهم يتلو عليهم آياته ويزكيهم ويعلمهم"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5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BF"/>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B"/>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5" w:hAnsi="HQPB5"/>
          <w:color w:val="000080"/>
          <w:sz w:val="24"/>
          <w:szCs w:val="24"/>
        </w:rPr>
        <w:sym w:font="HQPB5" w:char="F057"/>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17"/>
      </w:r>
      <w:r>
        <w:rPr>
          <w:rFonts w:ascii="HQPB2"/>
          <w:sz w:val="36"/>
          <w:szCs w:val="36"/>
          <w:vertAlign w:val="superscript"/>
          <w:rtl/>
        </w:rPr>
        <w:t>)</w:t>
      </w:r>
      <w:r>
        <w:rPr>
          <w:rFonts w:ascii="HQPB2"/>
          <w:sz w:val="36"/>
          <w:szCs w:val="36"/>
          <w:rtl/>
        </w:rPr>
        <w:t xml:space="preserve"> ، لأن بعثته </w:t>
      </w:r>
      <w:r>
        <w:rPr>
          <w:rFonts w:ascii="AGA Arabesque" w:hAnsi="AGA Arabesque" w:cs="AGA Arabesque"/>
          <w:sz w:val="40"/>
          <w:szCs w:val="40"/>
        </w:rPr>
        <w:sym w:font="AGA Arabesque" w:char="F072"/>
      </w:r>
      <w:r>
        <w:rPr>
          <w:rFonts w:ascii="AGA Arabesque"/>
          <w:sz w:val="36"/>
          <w:szCs w:val="36"/>
          <w:rtl/>
        </w:rPr>
        <w:t xml:space="preserve"> هي التي تحققت بها المنة الربانية. ومنذ بعثته إلى وفاته وكل لحظة من حياته الطيبة نعمة على البشرية، فكل حياته بعد البعثة عبادة وجهاد ونفع للمسلمين، لا يختص ذلك بيوم معين من حياته فيجب على المسلمين الاقتداء به والعمل بشرعه في جميع الأيام والساعات لا في يوم معين. ولا في شهر معين. </w:t>
      </w:r>
    </w:p>
    <w:p w14:paraId="1FA70AB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وإذا كان قصد هؤلاء المحتفلين بيوم ولادة الرسول </w:t>
      </w:r>
      <w:r>
        <w:rPr>
          <w:rFonts w:ascii="AGA Arabesque" w:hAnsi="AGA Arabesque" w:cs="AGA Arabesque"/>
          <w:sz w:val="40"/>
          <w:szCs w:val="40"/>
        </w:rPr>
        <w:sym w:font="AGA Arabesque" w:char="F072"/>
      </w:r>
      <w:r>
        <w:rPr>
          <w:rFonts w:ascii="AGA Arabesque"/>
          <w:sz w:val="36"/>
          <w:szCs w:val="36"/>
          <w:rtl/>
        </w:rPr>
        <w:t xml:space="preserve"> إحياء ذكره والتنويه بشرفه </w:t>
      </w:r>
      <w:r>
        <w:rPr>
          <w:rFonts w:ascii="AGA Arabesque" w:hAnsi="AGA Arabesque" w:cs="AGA Arabesque"/>
          <w:sz w:val="40"/>
          <w:szCs w:val="40"/>
        </w:rPr>
        <w:sym w:font="AGA Arabesque" w:char="F072"/>
      </w:r>
      <w:r>
        <w:rPr>
          <w:rFonts w:ascii="AGA Arabesque"/>
          <w:sz w:val="36"/>
          <w:szCs w:val="36"/>
          <w:rtl/>
        </w:rPr>
        <w:t xml:space="preserve"> وتذكر سيرته كما يقولون فهذا مشروع للمسلم في كل وقت حسبما شرعه الله فالله قد رفع لنبيه ذكره في مناسبات تتكرر في اليوم والليلة كالأذان والإقامة والخطب. فإذا ذكر الله في هذه المواطن ذكر بعده الرسول </w:t>
      </w:r>
      <w:r>
        <w:rPr>
          <w:rFonts w:ascii="AGA Arabesque" w:hAnsi="AGA Arabesque" w:cs="AGA Arabesque"/>
          <w:sz w:val="40"/>
          <w:szCs w:val="40"/>
        </w:rPr>
        <w:sym w:font="AGA Arabesque" w:char="F072"/>
      </w:r>
      <w:r>
        <w:rPr>
          <w:rFonts w:ascii="AGA Arabesque"/>
          <w:sz w:val="36"/>
          <w:szCs w:val="36"/>
          <w:rtl/>
        </w:rPr>
        <w:t xml:space="preserve"> . يتكرر هذا في اليوم والليلة أبد الدهر لا في يوم معين من السنة. بل لا تصح صلاة فرض أو نافلة بدون الصلاة عليه في التشهد الأخير. عند جمع من العلماء. هذا ما شرعه الله في حق هذا الرسول فيجب إحياؤه والعمل به. وترك ما شرعه الناس من البدع. </w:t>
      </w:r>
    </w:p>
    <w:p w14:paraId="66520D61"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إنما تناولنا هذه المسألة بالتنبيه على إنكارها وبطلانها لأنها تفعل في البلاد المجاورة لنا وتصل إلينا صورتها </w:t>
      </w:r>
    </w:p>
    <w:p w14:paraId="74D81D5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الصوتية في الإذاعات ويصل إلينا ذكرها في الجرائد والمجلات. فربما يغتر بها بعض الجهال عندما يسمعها، ويستحسنها فيحاول أن يفعل مثلها. </w:t>
      </w:r>
    </w:p>
    <w:p w14:paraId="21EADABE"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فليعلم الجميع أن هذا منكر وبدعة وإن كثر فاعلوه ومروجوه </w:t>
      </w:r>
      <w:r>
        <w:rPr>
          <w:rFonts w:ascii="AGA Arabesque"/>
          <w:sz w:val="36"/>
          <w:szCs w:val="36"/>
          <w:vertAlign w:val="superscript"/>
          <w:rtl/>
        </w:rPr>
        <w:t>(</w:t>
      </w:r>
      <w:r>
        <w:rPr>
          <w:rStyle w:val="FootnoteReference"/>
          <w:rFonts w:ascii="AGA Arabesque"/>
          <w:sz w:val="36"/>
          <w:szCs w:val="36"/>
          <w:rtl/>
        </w:rPr>
        <w:footnoteReference w:id="318"/>
      </w:r>
      <w:r>
        <w:rPr>
          <w:rFonts w:ascii="AGA Arabesque"/>
          <w:sz w:val="36"/>
          <w:szCs w:val="36"/>
          <w:vertAlign w:val="superscript"/>
          <w:rtl/>
        </w:rPr>
        <w:t>)</w:t>
      </w:r>
      <w:r>
        <w:rPr>
          <w:rFonts w:ascii="AGA Arabesque"/>
          <w:sz w:val="36"/>
          <w:szCs w:val="36"/>
          <w:rtl/>
        </w:rPr>
        <w:t xml:space="preserve"> فلا تغتروا به وفقنا الله وإياكم للتمسك بكتابه وسنة نبيه. وإن رغب عنها الأكثرون.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قل إن كنتم تحبون الله فاتبعوني يحببكم الله ويغفر لكم ذنوبكم والله"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9"/>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قل أطيعوا الله والرسول فإن تولوا فإن الله لا يحب الكافرين"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5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D"/>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19"/>
      </w:r>
      <w:r>
        <w:rPr>
          <w:rFonts w:ascii="HQPB2"/>
          <w:sz w:val="36"/>
          <w:szCs w:val="36"/>
          <w:vertAlign w:val="superscript"/>
          <w:rtl/>
        </w:rPr>
        <w:t>)</w:t>
      </w:r>
      <w:r>
        <w:rPr>
          <w:rFonts w:ascii="HQPB2" w:hint="cs"/>
          <w:sz w:val="36"/>
          <w:szCs w:val="36"/>
          <w:vertAlign w:val="superscript"/>
          <w:rtl/>
        </w:rPr>
        <w:t xml:space="preserve"> </w:t>
      </w:r>
      <w:r>
        <w:rPr>
          <w:sz w:val="36"/>
          <w:szCs w:val="36"/>
          <w:vertAlign w:val="superscript"/>
          <w:rtl/>
        </w:rPr>
        <w:t>(</w:t>
      </w:r>
      <w:r>
        <w:rPr>
          <w:rStyle w:val="FootnoteReference"/>
          <w:sz w:val="36"/>
          <w:szCs w:val="36"/>
          <w:rtl/>
        </w:rPr>
        <w:footnoteReference w:id="320"/>
      </w:r>
      <w:r>
        <w:rPr>
          <w:sz w:val="36"/>
          <w:szCs w:val="36"/>
          <w:vertAlign w:val="superscript"/>
          <w:rtl/>
        </w:rPr>
        <w:t>)</w:t>
      </w:r>
      <w:r>
        <w:rPr>
          <w:rFonts w:ascii="HQPB2"/>
          <w:sz w:val="36"/>
          <w:szCs w:val="36"/>
          <w:rtl/>
        </w:rPr>
        <w:t xml:space="preserve"> </w:t>
      </w:r>
    </w:p>
    <w:p w14:paraId="49D664CB" w14:textId="77777777" w:rsidR="00300088" w:rsidRDefault="00300088">
      <w:pPr>
        <w:pStyle w:val="Heading3"/>
        <w:rPr>
          <w:rtl/>
        </w:rPr>
      </w:pPr>
      <w:r>
        <w:rPr>
          <w:rtl/>
        </w:rPr>
        <w:br w:type="page"/>
      </w:r>
      <w:bookmarkStart w:id="50" w:name="_Toc118608554"/>
      <w:r>
        <w:rPr>
          <w:rtl/>
        </w:rPr>
        <w:t>تحريم الاحتفال بمناسبة هجرة الرسول عليه السلام</w:t>
      </w:r>
      <w:bookmarkEnd w:id="50"/>
      <w:r>
        <w:rPr>
          <w:rtl/>
        </w:rPr>
        <w:t xml:space="preserve"> </w:t>
      </w:r>
    </w:p>
    <w:p w14:paraId="40E59B4F"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الحمد لله رب العالمين، شرع الهجرة ووعد المهاجرين إليه أجرًا عظيمًا فقال في كتابه العزيز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ومن يهاجر في سبيل الله يجد في الأرض مراغما كثيرا وسعة ومن يخرج"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1" w:hAnsi="HQPB1"/>
          <w:color w:val="000080"/>
          <w:sz w:val="24"/>
          <w:szCs w:val="24"/>
        </w:rPr>
        <w:sym w:font="HQPB1" w:char="F06C"/>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6"/>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5F"/>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7"/>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4E"/>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0"/>
      </w:r>
      <w:r>
        <w:rPr>
          <w:rFonts w:ascii="HQPB3" w:hAnsi="HQPB3"/>
          <w:color w:val="000080"/>
          <w:sz w:val="24"/>
          <w:szCs w:val="24"/>
        </w:rPr>
        <w:sym w:font="HQPB3" w:char="F052"/>
      </w:r>
      <w:r>
        <w:rPr>
          <w:rFonts w:ascii="HQPB4" w:hAnsi="HQPB4"/>
          <w:color w:val="000080"/>
          <w:sz w:val="24"/>
          <w:szCs w:val="24"/>
        </w:rPr>
        <w:sym w:font="HQPB4" w:char="F0F9"/>
      </w:r>
      <w:r>
        <w:rPr>
          <w:rFonts w:ascii="HQPB3" w:hAnsi="HQPB3"/>
          <w:color w:val="000080"/>
          <w:sz w:val="24"/>
          <w:szCs w:val="24"/>
        </w:rPr>
        <w:sym w:font="HQPB3" w:char="F05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21"/>
      </w:r>
      <w:r>
        <w:rPr>
          <w:rFonts w:ascii="HQPB2"/>
          <w:sz w:val="36"/>
          <w:szCs w:val="36"/>
          <w:vertAlign w:val="superscript"/>
          <w:rtl/>
        </w:rPr>
        <w:t>)</w:t>
      </w:r>
      <w:r>
        <w:rPr>
          <w:rFonts w:ascii="HQPB2"/>
          <w:sz w:val="36"/>
          <w:szCs w:val="36"/>
          <w:rtl/>
        </w:rPr>
        <w:t xml:space="preserve"> ، وأشهد أن لا إله إلا الله وحده لا شريك له، وأشهد أن محمدًا عبده ورسوله القائل: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لا تنقطع الهجرة حتى تنقطع التوبة ولا تنقطع التوبة حتى تطلع الشمس من مغربها" \</w:instrText>
      </w:r>
      <w:r>
        <w:instrText xml:space="preserve">y "1" \b </w:instrText>
      </w:r>
      <w:r>
        <w:rPr>
          <w:rFonts w:ascii="HQPB2"/>
          <w:sz w:val="36"/>
          <w:szCs w:val="36"/>
          <w:rtl/>
        </w:rPr>
        <w:fldChar w:fldCharType="end"/>
      </w:r>
      <w:r>
        <w:rPr>
          <w:rFonts w:ascii="HQPB2"/>
          <w:color w:val="0000FF"/>
          <w:sz w:val="36"/>
          <w:szCs w:val="36"/>
          <w:rtl/>
        </w:rPr>
        <w:t>لا تنقطع الهجرة حتى تنقطع التوبة ولا تنقطع التوبة حتى تطلع الشمس من مغربها</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22"/>
      </w:r>
      <w:r>
        <w:rPr>
          <w:rFonts w:ascii="HQPB2"/>
          <w:sz w:val="36"/>
          <w:szCs w:val="36"/>
          <w:vertAlign w:val="superscript"/>
          <w:rtl/>
        </w:rPr>
        <w:t>)</w:t>
      </w:r>
      <w:r>
        <w:rPr>
          <w:rFonts w:ascii="HQPB2"/>
          <w:sz w:val="36"/>
          <w:szCs w:val="36"/>
          <w:rtl/>
        </w:rPr>
        <w:t xml:space="preserve"> ، صلى الله عليه وعلى آله وأصحابه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 الذين آمنوا وهاجروا وجاهدوا بأموالهم وأنفسهم في سبيل الله"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5"/>
      </w:r>
      <w:r>
        <w:rPr>
          <w:rFonts w:ascii="HQPB1" w:hAnsi="HQPB1"/>
          <w:color w:val="000080"/>
          <w:sz w:val="24"/>
          <w:szCs w:val="24"/>
        </w:rPr>
        <w:sym w:font="HQPB1" w:char="F0A6"/>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5" w:hAnsi="HQPB5"/>
          <w:color w:val="000080"/>
          <w:sz w:val="24"/>
          <w:szCs w:val="24"/>
        </w:rPr>
        <w:sym w:font="HQPB5" w:char="F075"/>
      </w:r>
      <w:r>
        <w:rPr>
          <w:rFonts w:ascii="HQPB2" w:hAnsi="HQPB2"/>
          <w:color w:val="000080"/>
          <w:sz w:val="24"/>
          <w:szCs w:val="24"/>
        </w:rPr>
        <w:sym w:font="HQPB2" w:char="F07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F"/>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C7"/>
      </w:r>
      <w:r>
        <w:rPr>
          <w:rFonts w:ascii="HQPB5" w:hAnsi="HQPB5"/>
          <w:color w:val="000080"/>
          <w:sz w:val="24"/>
          <w:szCs w:val="24"/>
        </w:rPr>
        <w:sym w:font="HQPB5" w:char="F074"/>
      </w:r>
      <w:r>
        <w:rPr>
          <w:rFonts w:ascii="HQPB2" w:hAnsi="HQPB2"/>
          <w:color w:val="000080"/>
          <w:sz w:val="24"/>
          <w:szCs w:val="24"/>
        </w:rPr>
        <w:sym w:font="HQPB2" w:char="F052"/>
      </w:r>
      <w:r>
        <w:rPr>
          <w:rFonts w:ascii="HQPB4" w:hAnsi="HQPB4"/>
          <w:color w:val="000080"/>
          <w:sz w:val="24"/>
          <w:szCs w:val="24"/>
        </w:rPr>
        <w:sym w:font="HQPB4" w:char="F0A8"/>
      </w:r>
      <w:r>
        <w:rPr>
          <w:rFonts w:ascii="HQPB2" w:hAnsi="HQPB2"/>
          <w:color w:val="000080"/>
          <w:sz w:val="24"/>
          <w:szCs w:val="24"/>
        </w:rPr>
        <w:sym w:font="HQPB2" w:char="F07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23"/>
      </w:r>
      <w:r>
        <w:rPr>
          <w:rFonts w:ascii="HQPB2"/>
          <w:sz w:val="36"/>
          <w:szCs w:val="36"/>
          <w:vertAlign w:val="superscript"/>
          <w:rtl/>
        </w:rPr>
        <w:t>)</w:t>
      </w:r>
      <w:r>
        <w:rPr>
          <w:rFonts w:ascii="HQPB2"/>
          <w:sz w:val="36"/>
          <w:szCs w:val="36"/>
          <w:rtl/>
        </w:rPr>
        <w:t xml:space="preserve"> وسلم تسليمًا. </w:t>
      </w:r>
    </w:p>
    <w:p w14:paraId="4383FE31"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أيها الناس اتقوا الله تعالى وادرسوا سيرة نبيكم </w:t>
      </w:r>
      <w:r>
        <w:rPr>
          <w:rFonts w:ascii="AGA Arabesque" w:hAnsi="AGA Arabesque" w:cs="AGA Arabesque"/>
          <w:sz w:val="40"/>
          <w:szCs w:val="40"/>
        </w:rPr>
        <w:sym w:font="AGA Arabesque" w:char="F072"/>
      </w:r>
      <w:r>
        <w:rPr>
          <w:rFonts w:ascii="AGA Arabesque"/>
          <w:sz w:val="36"/>
          <w:szCs w:val="36"/>
          <w:rtl/>
        </w:rPr>
        <w:t xml:space="preserve"> واقتدوا به، فقد أمركم الله بذلك في قوله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كان لكم في رسول الله أسوة حسنة لمن كان يرجو الله واليوم الآخر"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6F"/>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3"/>
      </w:r>
      <w:r>
        <w:rPr>
          <w:rFonts w:ascii="HQPB1" w:hAnsi="HQPB1"/>
          <w:color w:val="000080"/>
          <w:sz w:val="24"/>
          <w:szCs w:val="24"/>
        </w:rPr>
        <w:sym w:font="HQPB1" w:char="F099"/>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6"/>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24"/>
      </w:r>
      <w:r>
        <w:rPr>
          <w:rFonts w:ascii="HQPB2"/>
          <w:sz w:val="36"/>
          <w:szCs w:val="36"/>
          <w:vertAlign w:val="superscript"/>
          <w:rtl/>
        </w:rPr>
        <w:t>)</w:t>
      </w:r>
      <w:r>
        <w:rPr>
          <w:rFonts w:ascii="HQPB2"/>
          <w:sz w:val="36"/>
          <w:szCs w:val="36"/>
          <w:rtl/>
        </w:rPr>
        <w:t xml:space="preserve"> ، ومن أعظم وقائع السيرة النبوية قصة الهجرة، فإن النبي </w:t>
      </w:r>
      <w:r>
        <w:rPr>
          <w:rFonts w:ascii="AGA Arabesque" w:hAnsi="AGA Arabesque" w:cs="AGA Arabesque"/>
          <w:sz w:val="40"/>
          <w:szCs w:val="40"/>
        </w:rPr>
        <w:sym w:font="AGA Arabesque" w:char="F072"/>
      </w:r>
      <w:r>
        <w:rPr>
          <w:rFonts w:ascii="AGA Arabesque"/>
          <w:sz w:val="36"/>
          <w:szCs w:val="36"/>
          <w:rtl/>
        </w:rPr>
        <w:t xml:space="preserve"> لما اشتد عليه أذى المشركين بمكة صار يعرض نفسه على القبائل في موسم الحج ويطلب منها أن تحميه وتناصره حتى يبلِّغ رسالة ربه فلم يجد من يجيبه حتى حج نفر من الخزرج من أهل المدينة وكان جيرانهم من اليهود يحدثونهم عن مبعث رسول قريب ويتوعدونهم أنهم سيكونون معه فيقاتلونهم كما قال الله تعالى عن اليهود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ولما جاءهم كتاب من عند الله مصدق لما معهم وكانوا من قبل يستفتحون"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D2"/>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2D"/>
      </w:r>
      <w:r>
        <w:rPr>
          <w:rFonts w:ascii="HQPB4" w:hAnsi="HQPB4"/>
          <w:color w:val="000080"/>
          <w:sz w:val="24"/>
          <w:szCs w:val="24"/>
        </w:rPr>
        <w:sym w:font="HQPB4" w:char="F0CF"/>
      </w:r>
      <w:r>
        <w:rPr>
          <w:rFonts w:ascii="HQPB4" w:hAnsi="HQPB4"/>
          <w:color w:val="000080"/>
          <w:sz w:val="24"/>
          <w:szCs w:val="24"/>
        </w:rPr>
        <w:sym w:font="HQPB4" w:char="F064"/>
      </w:r>
      <w:r>
        <w:rPr>
          <w:rFonts w:ascii="HQPB1" w:hAnsi="HQPB1"/>
          <w:color w:val="000080"/>
          <w:sz w:val="24"/>
          <w:szCs w:val="24"/>
        </w:rPr>
        <w:sym w:font="HQPB1" w:char="F089"/>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F"/>
      </w:r>
      <w:r>
        <w:rPr>
          <w:rFonts w:ascii="HQPB1" w:hAnsi="HQPB1"/>
          <w:color w:val="000080"/>
          <w:sz w:val="24"/>
          <w:szCs w:val="24"/>
        </w:rPr>
        <w:sym w:font="HQPB1" w:char="F046"/>
      </w:r>
      <w:r>
        <w:rPr>
          <w:rFonts w:ascii="HQPB4" w:hAnsi="HQPB4"/>
          <w:color w:val="000080"/>
          <w:sz w:val="24"/>
          <w:szCs w:val="24"/>
        </w:rPr>
        <w:sym w:font="HQPB4" w:char="F0F8"/>
      </w:r>
      <w:r>
        <w:rPr>
          <w:rFonts w:ascii="HQPB1" w:hAnsi="HQPB1"/>
          <w:color w:val="000080"/>
          <w:sz w:val="24"/>
          <w:szCs w:val="24"/>
        </w:rPr>
        <w:sym w:font="HQPB1" w:char="F0FF"/>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D"/>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25"/>
      </w:r>
      <w:r>
        <w:rPr>
          <w:rFonts w:ascii="HQPB2"/>
          <w:sz w:val="36"/>
          <w:szCs w:val="36"/>
          <w:vertAlign w:val="superscript"/>
          <w:rtl/>
        </w:rPr>
        <w:t>)</w:t>
      </w:r>
      <w:r>
        <w:rPr>
          <w:rFonts w:ascii="HQPB2"/>
          <w:sz w:val="36"/>
          <w:szCs w:val="36"/>
          <w:rtl/>
        </w:rPr>
        <w:t xml:space="preserve"> ، أي كان اليهود قبل مجيء الرسول </w:t>
      </w:r>
      <w:r>
        <w:rPr>
          <w:rFonts w:ascii="AGA Arabesque" w:hAnsi="AGA Arabesque" w:cs="AGA Arabesque"/>
          <w:sz w:val="40"/>
          <w:szCs w:val="40"/>
        </w:rPr>
        <w:sym w:font="AGA Arabesque" w:char="F072"/>
      </w:r>
      <w:r>
        <w:rPr>
          <w:rFonts w:ascii="AGA Arabesque"/>
          <w:sz w:val="36"/>
          <w:szCs w:val="36"/>
          <w:rtl/>
        </w:rPr>
        <w:t xml:space="preserve"> يستنصرون به على أعدائهم ويقولون اللهم انصرنا بالنبي المبعوث آخر الزمان الذي نجد نعته في التوراة، فلما جاء النبي </w:t>
      </w:r>
      <w:r>
        <w:rPr>
          <w:rFonts w:ascii="AGA Arabesque" w:hAnsi="AGA Arabesque" w:cs="AGA Arabesque"/>
          <w:sz w:val="40"/>
          <w:szCs w:val="40"/>
        </w:rPr>
        <w:sym w:font="AGA Arabesque" w:char="F072"/>
      </w:r>
      <w:r>
        <w:rPr>
          <w:rFonts w:ascii="AGA Arabesque"/>
          <w:sz w:val="36"/>
          <w:szCs w:val="36"/>
          <w:rtl/>
        </w:rPr>
        <w:t xml:space="preserve"> يعرض نفسه على القبائل كعادته في موسم الحج وصادف نفرًا من الخزرج ففرحوا به وقالوا هذا النبي الذي توعدكم به يهود فلا يسبقوكم إليه، فآمنوا به وبايعوه وانصرفوا إلى قومهم بالمدينة فأخبروهم فآمن من آمن وقدموا في العام الثاني للحج وبايعوا النبي </w:t>
      </w:r>
      <w:r>
        <w:rPr>
          <w:rFonts w:ascii="AGA Arabesque" w:hAnsi="AGA Arabesque" w:cs="AGA Arabesque"/>
          <w:sz w:val="40"/>
          <w:szCs w:val="40"/>
        </w:rPr>
        <w:sym w:font="AGA Arabesque" w:char="F072"/>
      </w:r>
      <w:r>
        <w:rPr>
          <w:rFonts w:ascii="AGA Arabesque"/>
          <w:sz w:val="36"/>
          <w:szCs w:val="36"/>
          <w:rtl/>
        </w:rPr>
        <w:t xml:space="preserve"> عند العقبة على الإيمان به ومناصرته إذا هو هاجر إليهم فأذن النبي </w:t>
      </w:r>
      <w:r>
        <w:rPr>
          <w:rFonts w:ascii="AGA Arabesque" w:hAnsi="AGA Arabesque" w:cs="AGA Arabesque"/>
          <w:sz w:val="40"/>
          <w:szCs w:val="40"/>
        </w:rPr>
        <w:sym w:font="AGA Arabesque" w:char="F072"/>
      </w:r>
      <w:r>
        <w:rPr>
          <w:rFonts w:ascii="AGA Arabesque"/>
          <w:sz w:val="36"/>
          <w:szCs w:val="36"/>
          <w:rtl/>
        </w:rPr>
        <w:t xml:space="preserve"> بعد ذلك لبعض أصحابه بالهجرة إلى المدينة ولما أراد أن يلحق بهم أراد المشركون منعه مخافة أن تقوى شوكته ويظهر دينه ويتغلب عليهم فاجتمعوا وتشاوروا في شأنه فاتفق رأيهم على قتله واجتمعوا عند بابه ينتظرون خروجه ليقتلوه فأخبر الله نبيه بمكيدتهم فأمر عليًا </w:t>
      </w:r>
      <w:r>
        <w:rPr>
          <w:rFonts w:ascii="AGA Arabesque" w:hAnsi="AGA Arabesque" w:cs="AGA Arabesque"/>
          <w:sz w:val="40"/>
          <w:szCs w:val="40"/>
        </w:rPr>
        <w:sym w:font="AGA Arabesque" w:char="F074"/>
      </w:r>
      <w:r>
        <w:rPr>
          <w:rFonts w:ascii="AGA Arabesque"/>
          <w:sz w:val="36"/>
          <w:szCs w:val="36"/>
          <w:rtl/>
        </w:rPr>
        <w:t xml:space="preserve"> أن يبيت على فراشه فخرج من بينهم ولم يشعروا به وذهب إلى أبى بكر </w:t>
      </w:r>
      <w:r>
        <w:rPr>
          <w:rFonts w:ascii="AGA Arabesque" w:hAnsi="AGA Arabesque" w:cs="AGA Arabesque"/>
          <w:sz w:val="40"/>
          <w:szCs w:val="40"/>
        </w:rPr>
        <w:sym w:font="AGA Arabesque" w:char="F074"/>
      </w:r>
      <w:r>
        <w:rPr>
          <w:rFonts w:ascii="AGA Arabesque"/>
          <w:sz w:val="36"/>
          <w:szCs w:val="36"/>
          <w:rtl/>
        </w:rPr>
        <w:t xml:space="preserve"> ووجده قد أعد راحلتين للسفر واستأجر دليلًا فخرجا من مكة متخفيين وذهبا إلى غار ثور ودخلاه واختفيا فيه ودفعا الراحلتين للدليل وواعداه أن يأتي بهما في وقت محدد، ولما علم المشركون بخروج الرسول </w:t>
      </w:r>
      <w:r>
        <w:rPr>
          <w:rFonts w:ascii="AGA Arabesque" w:hAnsi="AGA Arabesque" w:cs="AGA Arabesque"/>
          <w:sz w:val="40"/>
          <w:szCs w:val="40"/>
        </w:rPr>
        <w:sym w:font="AGA Arabesque" w:char="F072"/>
      </w:r>
      <w:r>
        <w:rPr>
          <w:rFonts w:ascii="AGA Arabesque"/>
          <w:sz w:val="36"/>
          <w:szCs w:val="36"/>
          <w:rtl/>
        </w:rPr>
        <w:t xml:space="preserve"> وأن الذي على الفراش هو علي بن أبي طالب غضبوا غضبًا شديدًا ونفروا يلتمسون النبي </w:t>
      </w:r>
      <w:r>
        <w:rPr>
          <w:rFonts w:ascii="AGA Arabesque" w:hAnsi="AGA Arabesque" w:cs="AGA Arabesque"/>
          <w:sz w:val="40"/>
          <w:szCs w:val="40"/>
        </w:rPr>
        <w:sym w:font="AGA Arabesque" w:char="F072"/>
      </w:r>
      <w:r>
        <w:rPr>
          <w:rFonts w:ascii="AGA Arabesque"/>
          <w:sz w:val="36"/>
          <w:szCs w:val="36"/>
          <w:rtl/>
        </w:rPr>
        <w:t xml:space="preserve"> في كل وجه وجعلوا لمن يأتي به الأموال الطائلة، 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وإذ يمكر بك الذين كفروا ليثبتوك أو يقتلوك أو يخرجوك ويمكرون ويمكر"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8"/>
      </w:r>
      <w:r>
        <w:rPr>
          <w:rFonts w:ascii="HQPB1" w:hAnsi="HQPB1"/>
          <w:color w:val="000080"/>
          <w:sz w:val="24"/>
          <w:szCs w:val="24"/>
        </w:rPr>
        <w:sym w:font="HQPB1" w:char="F05B"/>
      </w:r>
      <w:r>
        <w:rPr>
          <w:rFonts w:ascii="HQPB4" w:hAnsi="HQPB4"/>
          <w:color w:val="000080"/>
          <w:sz w:val="24"/>
          <w:szCs w:val="24"/>
        </w:rPr>
        <w:sym w:font="HQPB4" w:char="F0E3"/>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83"/>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C5"/>
      </w:r>
      <w:r>
        <w:rPr>
          <w:rFonts w:ascii="HQPB2" w:hAnsi="HQPB2"/>
          <w:color w:val="000080"/>
          <w:sz w:val="24"/>
          <w:szCs w:val="24"/>
        </w:rPr>
        <w:sym w:font="HQPB2" w:char="F036"/>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26"/>
      </w:r>
      <w:r>
        <w:rPr>
          <w:rFonts w:ascii="HQPB2"/>
          <w:sz w:val="36"/>
          <w:szCs w:val="36"/>
          <w:vertAlign w:val="superscript"/>
          <w:rtl/>
        </w:rPr>
        <w:t>)</w:t>
      </w:r>
      <w:r>
        <w:rPr>
          <w:rFonts w:ascii="HQPB2"/>
          <w:sz w:val="36"/>
          <w:szCs w:val="36"/>
          <w:rtl/>
        </w:rPr>
        <w:t xml:space="preserve"> ، وأمر الله عنكبوتًا فنسجت على باب الغار وحمامة ففرخت فيه وعندما وصل المشركون إلى باب الغار وقفوا عليه حتى قال أبو بكر </w:t>
      </w:r>
      <w:r>
        <w:rPr>
          <w:rFonts w:ascii="AGA Arabesque" w:hAnsi="AGA Arabesque" w:cs="AGA Arabesque"/>
          <w:sz w:val="40"/>
          <w:szCs w:val="40"/>
        </w:rPr>
        <w:sym w:font="AGA Arabesque" w:char="F074"/>
      </w:r>
      <w:r>
        <w:rPr>
          <w:rFonts w:ascii="AGA Arabesque"/>
          <w:sz w:val="36"/>
          <w:szCs w:val="36"/>
          <w:rtl/>
        </w:rPr>
        <w:t xml:space="preserve"> يا رسول الله لو نظر أحدهم إلى موضع قدمه لأبصرنا - فقال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يا أبا بكر ما ظنك باثنين الله ثالثهما" \</w:instrText>
      </w:r>
      <w:r>
        <w:instrText xml:space="preserve">y "1" \b </w:instrText>
      </w:r>
      <w:r>
        <w:rPr>
          <w:rFonts w:ascii="AGA Arabesque"/>
          <w:sz w:val="36"/>
          <w:szCs w:val="36"/>
          <w:rtl/>
        </w:rPr>
        <w:fldChar w:fldCharType="end"/>
      </w:r>
      <w:r>
        <w:rPr>
          <w:rFonts w:ascii="AGA Arabesque"/>
          <w:color w:val="0000FF"/>
          <w:sz w:val="36"/>
          <w:szCs w:val="36"/>
          <w:rtl/>
        </w:rPr>
        <w:t>يا أبا بكر ما ظنك باثنين الله ثالثهما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27"/>
      </w:r>
      <w:r>
        <w:rPr>
          <w:rFonts w:ascii="AGA Arabesque"/>
          <w:sz w:val="36"/>
          <w:szCs w:val="36"/>
          <w:vertAlign w:val="superscript"/>
          <w:rtl/>
        </w:rPr>
        <w:t>)</w:t>
      </w:r>
      <w:r>
        <w:rPr>
          <w:rFonts w:ascii="AGA Arabesque"/>
          <w:sz w:val="36"/>
          <w:szCs w:val="36"/>
          <w:rtl/>
        </w:rPr>
        <w:t xml:space="preserve"> ، وفي ذلك يقول الله </w:t>
      </w:r>
      <w:r>
        <w:rPr>
          <w:rFonts w:ascii="AGA Arabesque" w:hAnsi="AGA Arabesque" w:cs="AGA Arabesque"/>
          <w:sz w:val="40"/>
          <w:szCs w:val="40"/>
        </w:rPr>
        <w:sym w:font="AGA Arabesque" w:char="F055"/>
      </w:r>
      <w:r>
        <w:rPr>
          <w:rFonts w:ascii="AGA Arabesque"/>
          <w:sz w:val="36"/>
          <w:szCs w:val="36"/>
          <w:rtl/>
        </w:rPr>
        <w:t xml:space="preserve">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إلا تنصروه فقد نصره الله إذ أخرجه الذين كفروا ثاني اثنين إذ هما"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DD"/>
      </w:r>
      <w:r>
        <w:rPr>
          <w:rFonts w:ascii="HQPB1" w:hAnsi="HQPB1"/>
          <w:color w:val="000080"/>
          <w:sz w:val="24"/>
          <w:szCs w:val="24"/>
        </w:rPr>
        <w:sym w:font="HQPB1" w:char="F0C1"/>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C"/>
      </w:r>
      <w:r>
        <w:rPr>
          <w:rFonts w:ascii="HQPB1" w:hAnsi="HQPB1"/>
          <w:color w:val="000080"/>
          <w:sz w:val="24"/>
          <w:szCs w:val="24"/>
        </w:rPr>
        <w:sym w:font="HQPB1" w:char="F0C1"/>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6"/>
      </w:r>
      <w:r>
        <w:rPr>
          <w:rFonts w:ascii="HQPB4" w:hAnsi="HQPB4"/>
          <w:color w:val="000080"/>
          <w:sz w:val="24"/>
          <w:szCs w:val="24"/>
        </w:rPr>
        <w:sym w:font="HQPB4" w:char="F0CE"/>
      </w:r>
      <w:r>
        <w:rPr>
          <w:rFonts w:ascii="HQPB2" w:hAnsi="HQPB2"/>
          <w:color w:val="000080"/>
          <w:sz w:val="24"/>
          <w:szCs w:val="24"/>
        </w:rPr>
        <w:sym w:font="HQPB2" w:char="F054"/>
      </w:r>
      <w:r>
        <w:rPr>
          <w:rFonts w:ascii="HQPB1" w:hAnsi="HQPB1"/>
          <w:color w:val="000080"/>
          <w:sz w:val="24"/>
          <w:szCs w:val="24"/>
        </w:rPr>
        <w:sym w:font="HQPB1" w:char="F024"/>
      </w:r>
      <w:r>
        <w:rPr>
          <w:rFonts w:ascii="HQPB5" w:hAnsi="HQPB5"/>
          <w:color w:val="000080"/>
          <w:sz w:val="24"/>
          <w:szCs w:val="24"/>
        </w:rPr>
        <w:sym w:font="HQPB5" w:char="F072"/>
      </w:r>
      <w:r>
        <w:rPr>
          <w:rFonts w:ascii="HQPB1" w:hAnsi="HQPB1"/>
          <w:color w:val="000080"/>
          <w:sz w:val="24"/>
          <w:szCs w:val="24"/>
        </w:rPr>
        <w:sym w:font="HQPB1" w:char="F04F"/>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8"/>
      </w:r>
      <w:r>
        <w:rPr>
          <w:rFonts w:ascii="HQPB1" w:hAnsi="HQPB1"/>
          <w:color w:val="000080"/>
          <w:sz w:val="24"/>
          <w:szCs w:val="24"/>
        </w:rPr>
        <w:sym w:font="HQPB1" w:char="F04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3" w:hAnsi="HQPB3"/>
          <w:color w:val="000080"/>
          <w:sz w:val="24"/>
          <w:szCs w:val="24"/>
        </w:rPr>
        <w:sym w:font="HQPB3" w:char="F086"/>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62"/>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28"/>
      </w:r>
      <w:r>
        <w:rPr>
          <w:rFonts w:ascii="HQPB4"/>
          <w:sz w:val="36"/>
          <w:szCs w:val="36"/>
          <w:vertAlign w:val="superscript"/>
          <w:rtl/>
        </w:rPr>
        <w:t>)</w:t>
      </w:r>
      <w:r>
        <w:rPr>
          <w:rFonts w:ascii="HQPB4"/>
          <w:sz w:val="36"/>
          <w:szCs w:val="36"/>
          <w:rtl/>
        </w:rPr>
        <w:t xml:space="preserve"> ولما رأى المشركون عش العنكبوت أيسوا من وجود النبي </w:t>
      </w:r>
      <w:r>
        <w:rPr>
          <w:rFonts w:ascii="AGA Arabesque" w:hAnsi="AGA Arabesque" w:cs="AGA Arabesque"/>
          <w:sz w:val="40"/>
          <w:szCs w:val="40"/>
        </w:rPr>
        <w:sym w:font="AGA Arabesque" w:char="F072"/>
      </w:r>
      <w:r>
        <w:rPr>
          <w:rFonts w:ascii="AGA Arabesque"/>
          <w:sz w:val="36"/>
          <w:szCs w:val="36"/>
          <w:rtl/>
        </w:rPr>
        <w:t xml:space="preserve"> في الغار حتى قال أحدهم: إن هذا العش موجود قبل أن يولد محمد وانصرفوا خائبين صاغرين، ومكث النبي </w:t>
      </w:r>
      <w:r>
        <w:rPr>
          <w:rFonts w:ascii="AGA Arabesque" w:hAnsi="AGA Arabesque" w:cs="AGA Arabesque"/>
          <w:sz w:val="40"/>
          <w:szCs w:val="40"/>
        </w:rPr>
        <w:sym w:font="AGA Arabesque" w:char="F072"/>
      </w:r>
      <w:r>
        <w:rPr>
          <w:rFonts w:ascii="AGA Arabesque"/>
          <w:sz w:val="36"/>
          <w:szCs w:val="36"/>
          <w:rtl/>
        </w:rPr>
        <w:t xml:space="preserve"> وصاحبه في الغار أيامًا وكان عبد الله بن أبي بكر يأتيهما خفية بأخبار المشركين وكان عامر بن فهيرة مولى أبي بكر يرعى غنمًا ويمر بها عليهما فيحلبان من لبنها، وكانت أسماء بنت أبي بكر تأتيهما بالطعام خفية في المساء، فلبثا في الغار ثلاثة أيام حتى انقطع الطلب فجاء الدليل بالراحلتين على الميعاد فركبا وتوجها إلى المدينة - وكان الأنصار رضي الله عنهم ينتظرونهما بفارغ الصبر كل يوم، إلى أن وصلا بسلامة الله وحفظه إلى المدينة، وهناك اجتمع المهاجرون والأنصار وتكونت الدولة الإسلامية وأمر الله رسوله بالجهاد لإعلاء كلمة الله وإظهار دينه، فواصل </w:t>
      </w:r>
      <w:r>
        <w:rPr>
          <w:rFonts w:ascii="AGA Arabesque" w:hAnsi="AGA Arabesque" w:cs="AGA Arabesque"/>
          <w:sz w:val="40"/>
          <w:szCs w:val="40"/>
        </w:rPr>
        <w:sym w:font="AGA Arabesque" w:char="F072"/>
      </w:r>
      <w:r>
        <w:rPr>
          <w:rFonts w:ascii="AGA Arabesque"/>
          <w:sz w:val="36"/>
          <w:szCs w:val="36"/>
          <w:rtl/>
        </w:rPr>
        <w:t xml:space="preserve"> الغزوات والسرايا ونصره الله وأظهر دينه حتى دخل مكة عام الفتح معززًا منصورًا تحف به رايات المهاجرين والأنصار، وأزال ما على الكعبة المشرفة من الأصنام ودخلها وكبر الله فيها ثم خرج إلى قريش وكانوا قد اجتمعوا في المسجد الحرام ينتظرون ماذا يفعل من العقوبة،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يا معشر قريش ما تظنون أنى فاعل بكم قالوا خيرا  أخ كريم وابن أخ كريم" \</w:instrText>
      </w:r>
      <w:r>
        <w:instrText xml:space="preserve">y "1" \b </w:instrText>
      </w:r>
      <w:r>
        <w:rPr>
          <w:rFonts w:ascii="AGA Arabesque"/>
          <w:sz w:val="36"/>
          <w:szCs w:val="36"/>
          <w:rtl/>
        </w:rPr>
        <w:fldChar w:fldCharType="end"/>
      </w:r>
      <w:r>
        <w:rPr>
          <w:rFonts w:ascii="AGA Arabesque"/>
          <w:color w:val="0000FF"/>
          <w:sz w:val="36"/>
          <w:szCs w:val="36"/>
          <w:rtl/>
        </w:rPr>
        <w:t xml:space="preserve">يا معشر قريش ما تظنون أنى فاعل بكم قالوا خيرًا - أخ كريم وابن أخ كريم - قال: فإني أقول لكم كما فال يوسف لإخوته </w:t>
      </w:r>
      <w:r>
        <w:rPr>
          <w:rFonts w:ascii="AGA Arabesque" w:cs="DecoType Naskh Special"/>
          <w:color w:val="993366"/>
          <w:sz w:val="36"/>
          <w:szCs w:val="36"/>
          <w:rtl/>
        </w:rPr>
        <w:t>{</w:t>
      </w:r>
      <w:r>
        <w:rPr>
          <w:rFonts w:ascii="AGA Arabesque"/>
          <w:color w:val="0000FF"/>
          <w:sz w:val="36"/>
          <w:szCs w:val="36"/>
          <w:rtl/>
        </w:rPr>
        <w:fldChar w:fldCharType="begin"/>
      </w:r>
      <w:r>
        <w:instrText xml:space="preserve"> XE </w:instrText>
      </w:r>
      <w:r>
        <w:rPr>
          <w:rtl/>
        </w:rPr>
        <w:instrText>"</w:instrText>
      </w:r>
      <w:r>
        <w:instrText>30:</w:instrText>
      </w:r>
      <w:r>
        <w:rPr>
          <w:rtl/>
        </w:rPr>
        <w:instrText>قال لا تثريب عليكم اليوم يغفر الله لكم وهو أرحم الراحمين" \</w:instrText>
      </w:r>
      <w:r>
        <w:instrText xml:space="preserve">y "1" \b </w:instrText>
      </w:r>
      <w:r>
        <w:rPr>
          <w:rFonts w:ascii="AGA Arabesque"/>
          <w:color w:val="0000FF"/>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8"/>
      </w:r>
      <w:r>
        <w:rPr>
          <w:rFonts w:ascii="HQPB1" w:hAnsi="HQPB1"/>
          <w:color w:val="000080"/>
          <w:sz w:val="24"/>
          <w:szCs w:val="24"/>
        </w:rPr>
        <w:sym w:font="HQPB1" w:char="F05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5" w:hAnsi="HQPB5"/>
          <w:color w:val="000080"/>
          <w:sz w:val="24"/>
          <w:szCs w:val="24"/>
        </w:rPr>
        <w:sym w:font="HQPB5" w:char="F079"/>
      </w:r>
      <w:r>
        <w:rPr>
          <w:rFonts w:ascii="HQPB1" w:hAnsi="HQPB1"/>
          <w:color w:val="000080"/>
          <w:sz w:val="24"/>
          <w:szCs w:val="24"/>
        </w:rPr>
        <w:sym w:font="HQPB1" w:char="F06D"/>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CF"/>
      </w:r>
      <w:r>
        <w:rPr>
          <w:rFonts w:ascii="HQPB1" w:hAnsi="HQPB1"/>
          <w:color w:val="000080"/>
          <w:sz w:val="24"/>
          <w:szCs w:val="24"/>
        </w:rPr>
        <w:sym w:font="HQPB1" w:char="F06D"/>
      </w:r>
      <w:r>
        <w:rPr>
          <w:rFonts w:ascii="HQPB2" w:hAnsi="HQPB2"/>
          <w:color w:val="000080"/>
          <w:sz w:val="24"/>
          <w:szCs w:val="24"/>
        </w:rPr>
        <w:sym w:font="HQPB2" w:char="F0BA"/>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29"/>
      </w:r>
      <w:r>
        <w:rPr>
          <w:rFonts w:ascii="HQPB2"/>
          <w:sz w:val="36"/>
          <w:szCs w:val="36"/>
          <w:vertAlign w:val="superscript"/>
          <w:rtl/>
        </w:rPr>
        <w:t>)</w:t>
      </w:r>
      <w:r>
        <w:rPr>
          <w:rFonts w:ascii="HQPB2"/>
          <w:sz w:val="36"/>
          <w:szCs w:val="36"/>
          <w:rtl/>
        </w:rPr>
        <w:t xml:space="preserve"> ، اذهبوا فأنتم الطلقاء</w:t>
      </w:r>
      <w:r>
        <w:rPr>
          <w:rFonts w:ascii="HQPB2" w:cs="DecoType Naskh Special"/>
          <w:color w:val="CC99FF"/>
          <w:sz w:val="36"/>
          <w:szCs w:val="36"/>
          <w:rtl/>
        </w:rPr>
        <w:t>}</w:t>
      </w:r>
      <w:r>
        <w:rPr>
          <w:rFonts w:ascii="HQPB2"/>
          <w:sz w:val="36"/>
          <w:szCs w:val="36"/>
          <w:rtl/>
        </w:rPr>
        <w:t xml:space="preserve">. </w:t>
      </w:r>
    </w:p>
    <w:p w14:paraId="39BB6522"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عباد الله: </w:t>
      </w:r>
      <w:r>
        <w:rPr>
          <w:rFonts w:ascii="HQPB2"/>
          <w:sz w:val="36"/>
          <w:szCs w:val="36"/>
          <w:rtl/>
        </w:rPr>
        <w:t xml:space="preserve">هكذا كانت هجرة رسول الله </w:t>
      </w:r>
      <w:r>
        <w:rPr>
          <w:rFonts w:ascii="AGA Arabesque" w:hAnsi="AGA Arabesque" w:cs="AGA Arabesque"/>
          <w:sz w:val="40"/>
          <w:szCs w:val="40"/>
        </w:rPr>
        <w:sym w:font="AGA Arabesque" w:char="F072"/>
      </w:r>
      <w:r>
        <w:rPr>
          <w:rFonts w:ascii="AGA Arabesque"/>
          <w:sz w:val="36"/>
          <w:szCs w:val="36"/>
          <w:rtl/>
        </w:rPr>
        <w:t xml:space="preserve"> كانت لأجل نصرة دين الله وإعلاء كلمته، ليس القصد منها الرفاهية وراحة البدن والتنعم، وهكذا تكون هجرة المؤمنين إلى آخر الزمان فالهجرة من بلد الكفر إلى بلد الإسلام باقية إلى أن تطلع الشمس من مغربها لمن لا يستطع إظهار دينه في بلد الكفر - وإظهار الدين معناه الجهر به والدعوة إليه وبيان بطلان ما عليه الكفار - وليس معنى إظهار الدين أن يترك الإنسان يصلى ويتعبد ويسكت عن الدعوة إلى الله وإنكار الشرك والكفر - لو كان الأمر كذلك لبقي النبي </w:t>
      </w:r>
      <w:r>
        <w:rPr>
          <w:rFonts w:ascii="AGA Arabesque" w:hAnsi="AGA Arabesque" w:cs="AGA Arabesque"/>
          <w:sz w:val="40"/>
          <w:szCs w:val="40"/>
        </w:rPr>
        <w:sym w:font="AGA Arabesque" w:char="F072"/>
      </w:r>
      <w:r>
        <w:rPr>
          <w:rFonts w:ascii="AGA Arabesque"/>
          <w:sz w:val="36"/>
          <w:szCs w:val="36"/>
          <w:rtl/>
        </w:rPr>
        <w:t xml:space="preserve"> بمكة لأن المشركين لم يمنعوه من أن يصلي ويتعبد ولكنهم منعوه من الدعوة إلى الله وإبطال ما عليه الكفار والمشركون. </w:t>
      </w:r>
    </w:p>
    <w:p w14:paraId="6523A031"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إن من الناس اليوم من لا يعرف عن هجرة الرسول </w:t>
      </w:r>
      <w:r>
        <w:rPr>
          <w:rFonts w:ascii="AGA Arabesque" w:hAnsi="AGA Arabesque" w:cs="AGA Arabesque"/>
          <w:sz w:val="40"/>
          <w:szCs w:val="40"/>
        </w:rPr>
        <w:sym w:font="AGA Arabesque" w:char="F072"/>
      </w:r>
      <w:r>
        <w:rPr>
          <w:rFonts w:ascii="AGA Arabesque"/>
          <w:sz w:val="36"/>
          <w:szCs w:val="36"/>
          <w:rtl/>
        </w:rPr>
        <w:t xml:space="preserve"> إلا أنها ذكرى تمر كل عام وتقام بمناسبتها احتفالات وخطب ومحاضرات لمدة أيام ثم تنتهي وتنسى إلى مرور تلك الأيام من السنة القابلة دون أن يكون لذلك أثر في سلوكهم وعملهم، ولذلك تجد بعضهم لا يهاجر من بلاد المشركين إلى بلاد الإسلام كما هاجر النبي </w:t>
      </w:r>
      <w:r>
        <w:rPr>
          <w:rFonts w:ascii="AGA Arabesque" w:hAnsi="AGA Arabesque" w:cs="AGA Arabesque"/>
          <w:sz w:val="40"/>
          <w:szCs w:val="40"/>
        </w:rPr>
        <w:sym w:font="AGA Arabesque" w:char="F072"/>
      </w:r>
      <w:r>
        <w:rPr>
          <w:rFonts w:ascii="AGA Arabesque"/>
          <w:sz w:val="36"/>
          <w:szCs w:val="36"/>
          <w:rtl/>
        </w:rPr>
        <w:t xml:space="preserve"> بل على العكس فإن الكثير منهم ينتقل من بلاد الإسلام إلى بلاد المشركين لا لشيء إلا للترفه والعيش هناك بحرية بهيمية، إن ذكرى الهجرة يجب أن تكون على بال المسلم طول السنة لا في أيام مخصوصة فإن تحديد أيام مخصوصة للاحتفال بمناسبة الهجرة النبوية أو لتدارسها، إن هذا التخصيص بدعة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وكل بدعة ضلالة" \</w:instrText>
      </w:r>
      <w:r>
        <w:instrText xml:space="preserve">y "1" \b </w:instrText>
      </w:r>
      <w:r>
        <w:rPr>
          <w:rFonts w:ascii="AGA Arabesque"/>
          <w:sz w:val="36"/>
          <w:szCs w:val="36"/>
          <w:rtl/>
        </w:rPr>
        <w:fldChar w:fldCharType="end"/>
      </w:r>
      <w:r>
        <w:rPr>
          <w:rFonts w:ascii="AGA Arabesque"/>
          <w:color w:val="0000FF"/>
          <w:sz w:val="36"/>
          <w:szCs w:val="36"/>
          <w:rtl/>
        </w:rPr>
        <w:t>وكل بدعة ضلالة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30"/>
      </w:r>
      <w:r>
        <w:rPr>
          <w:rFonts w:ascii="AGA Arabesque"/>
          <w:sz w:val="36"/>
          <w:szCs w:val="36"/>
          <w:vertAlign w:val="superscript"/>
          <w:rtl/>
        </w:rPr>
        <w:t>)</w:t>
      </w:r>
      <w:r>
        <w:rPr>
          <w:rFonts w:ascii="AGA Arabesque"/>
          <w:sz w:val="36"/>
          <w:szCs w:val="36"/>
          <w:rtl/>
        </w:rPr>
        <w:t xml:space="preserve"> فلم يكن الرسول </w:t>
      </w:r>
      <w:r>
        <w:rPr>
          <w:rFonts w:ascii="AGA Arabesque" w:hAnsi="AGA Arabesque" w:cs="AGA Arabesque"/>
          <w:sz w:val="40"/>
          <w:szCs w:val="40"/>
        </w:rPr>
        <w:sym w:font="AGA Arabesque" w:char="F072"/>
      </w:r>
      <w:r>
        <w:rPr>
          <w:rFonts w:ascii="AGA Arabesque"/>
          <w:sz w:val="36"/>
          <w:szCs w:val="36"/>
          <w:rtl/>
        </w:rPr>
        <w:t xml:space="preserve"> ولا صحابته ولا القرون المفضلة من بعدهم يخصون هذه المناسبة باحتفال يتكرر كل عام وإنما كان السلف الصالح والتابعون لهم بإحسان يدرسون سيرة نبيهم </w:t>
      </w:r>
      <w:r>
        <w:rPr>
          <w:rFonts w:ascii="AGA Arabesque" w:hAnsi="AGA Arabesque" w:cs="AGA Arabesque"/>
          <w:sz w:val="40"/>
          <w:szCs w:val="40"/>
        </w:rPr>
        <w:sym w:font="AGA Arabesque" w:char="F072"/>
      </w:r>
      <w:r>
        <w:rPr>
          <w:rFonts w:ascii="AGA Arabesque"/>
          <w:sz w:val="36"/>
          <w:szCs w:val="36"/>
          <w:rtl/>
        </w:rPr>
        <w:t xml:space="preserve"> للاقتداء بها غير متقيدين بوقت معين، ثم إن الهجرة هجرتان الهجرة الأولى هجرة قلبية إلى الله بعبادته وحده لا شريك له، وإلى رسوله </w:t>
      </w:r>
      <w:r>
        <w:rPr>
          <w:rFonts w:ascii="AGA Arabesque" w:hAnsi="AGA Arabesque" w:cs="AGA Arabesque"/>
          <w:sz w:val="40"/>
          <w:szCs w:val="40"/>
        </w:rPr>
        <w:sym w:font="AGA Arabesque" w:char="F072"/>
      </w:r>
      <w:r>
        <w:rPr>
          <w:rFonts w:ascii="AGA Arabesque"/>
          <w:sz w:val="36"/>
          <w:szCs w:val="36"/>
          <w:rtl/>
        </w:rPr>
        <w:t xml:space="preserve"> باتباعه وفعل ما أمر به وترك ما نهى عنه كما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والمهاجر من هجر ما نهى الله عنه" \</w:instrText>
      </w:r>
      <w:r>
        <w:instrText xml:space="preserve">y "1" \b </w:instrText>
      </w:r>
      <w:r>
        <w:rPr>
          <w:rFonts w:ascii="AGA Arabesque"/>
          <w:sz w:val="36"/>
          <w:szCs w:val="36"/>
          <w:rtl/>
        </w:rPr>
        <w:fldChar w:fldCharType="end"/>
      </w:r>
      <w:r>
        <w:rPr>
          <w:rFonts w:ascii="AGA Arabesque"/>
          <w:color w:val="0000FF"/>
          <w:sz w:val="36"/>
          <w:szCs w:val="36"/>
          <w:rtl/>
        </w:rPr>
        <w:t>والمهاجر من هجر ما نهى الله عنه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31"/>
      </w:r>
      <w:r>
        <w:rPr>
          <w:rFonts w:ascii="AGA Arabesque"/>
          <w:sz w:val="36"/>
          <w:szCs w:val="36"/>
          <w:vertAlign w:val="superscript"/>
          <w:rtl/>
        </w:rPr>
        <w:t>)</w:t>
      </w:r>
      <w:r>
        <w:rPr>
          <w:rFonts w:ascii="AGA Arabesque"/>
          <w:sz w:val="36"/>
          <w:szCs w:val="36"/>
          <w:rtl/>
        </w:rPr>
        <w:t xml:space="preserve"> ، وهذه الهجرة ملازمة للمسلم طوال حياته لا يتركها أبدًا، والهجرة الثانية هجرة بدنية وهي تتضمن الهجرة القلبية وهذه الهجرة هي الهجرة من بلاد الشرك إلى بلاد الإسلام وهذه الهجرة تفعل عند الحاجة إليها إذا لم يستطع المسلم إظهار دينه في بلاد الكفر. </w:t>
      </w:r>
    </w:p>
    <w:p w14:paraId="22C565A6"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فاتقوا الله عباد الله وادرسوا سيرة نبيكم واستفيدوا من أحداثها العبرة والقدوة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وأطيعوا الله والرسول لعلكم ترحمون" \</w:instrText>
      </w:r>
      <w:r>
        <w:instrText xml:space="preserve">y "1" \b </w:instrText>
      </w:r>
      <w:r>
        <w:rPr>
          <w:rFonts w:ascii="AGA Arabesque"/>
          <w:sz w:val="36"/>
          <w:szCs w:val="36"/>
          <w:rtl/>
        </w:rPr>
        <w:fldChar w:fldCharType="end"/>
      </w:r>
      <w:r>
        <w:rPr>
          <w:rFonts w:ascii="AGA Arabesque" w:hint="cs"/>
          <w:sz w:val="36"/>
          <w:szCs w:val="36"/>
          <w:rtl/>
        </w:rPr>
        <w:t>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79"/>
      </w:r>
      <w:r>
        <w:rPr>
          <w:rFonts w:ascii="HQPB1" w:hAnsi="HQPB1"/>
          <w:color w:val="000080"/>
          <w:sz w:val="24"/>
          <w:szCs w:val="24"/>
        </w:rPr>
        <w:sym w:font="HQPB1" w:char="F06D"/>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C"/>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32"/>
      </w:r>
      <w:r>
        <w:rPr>
          <w:rFonts w:ascii="HQPB2"/>
          <w:sz w:val="36"/>
          <w:szCs w:val="36"/>
          <w:vertAlign w:val="superscript"/>
          <w:rtl/>
        </w:rPr>
        <w:t>)</w:t>
      </w:r>
      <w:r>
        <w:rPr>
          <w:rFonts w:ascii="HQPB2"/>
          <w:sz w:val="36"/>
          <w:szCs w:val="36"/>
          <w:rtl/>
        </w:rPr>
        <w:t xml:space="preserve"> .. بارك الله لي ولكم في القرآن العظيم. </w:t>
      </w:r>
      <w:r>
        <w:rPr>
          <w:sz w:val="36"/>
          <w:szCs w:val="36"/>
          <w:vertAlign w:val="superscript"/>
          <w:rtl/>
        </w:rPr>
        <w:t>(</w:t>
      </w:r>
      <w:r>
        <w:rPr>
          <w:rStyle w:val="FootnoteReference"/>
          <w:sz w:val="36"/>
          <w:szCs w:val="36"/>
          <w:rtl/>
        </w:rPr>
        <w:footnoteReference w:id="333"/>
      </w:r>
      <w:r>
        <w:rPr>
          <w:sz w:val="36"/>
          <w:szCs w:val="36"/>
          <w:vertAlign w:val="superscript"/>
          <w:rtl/>
        </w:rPr>
        <w:t>)</w:t>
      </w:r>
    </w:p>
    <w:p w14:paraId="09D94FB9" w14:textId="77777777" w:rsidR="00300088" w:rsidRDefault="00300088">
      <w:pPr>
        <w:pStyle w:val="Heading3"/>
        <w:rPr>
          <w:rtl/>
        </w:rPr>
      </w:pPr>
      <w:r>
        <w:rPr>
          <w:rtl/>
        </w:rPr>
        <w:br w:type="page"/>
      </w:r>
      <w:bookmarkStart w:id="51" w:name="_Toc118608555"/>
      <w:r>
        <w:rPr>
          <w:rtl/>
        </w:rPr>
        <w:t>النهي عن الابتداع في شهر رجب</w:t>
      </w:r>
      <w:bookmarkEnd w:id="51"/>
      <w:r>
        <w:rPr>
          <w:rtl/>
        </w:rPr>
        <w:t xml:space="preserve"> </w:t>
      </w:r>
    </w:p>
    <w:p w14:paraId="70D42B72" w14:textId="77777777" w:rsidR="00300088" w:rsidRDefault="00300088">
      <w:pPr>
        <w:spacing w:before="2" w:after="2" w:line="600" w:lineRule="atLeast"/>
        <w:ind w:firstLine="400"/>
        <w:jc w:val="both"/>
        <w:rPr>
          <w:rFonts w:ascii="HQPB1"/>
          <w:sz w:val="36"/>
          <w:szCs w:val="36"/>
          <w:rtl/>
        </w:rPr>
      </w:pPr>
      <w:r>
        <w:rPr>
          <w:rFonts w:ascii="HQPB2"/>
          <w:sz w:val="36"/>
          <w:szCs w:val="36"/>
          <w:rtl/>
        </w:rPr>
        <w:t xml:space="preserve">الحمد لله الذي أمر باتباع رسوله وسلوك سبيله، ونهانا عن الابتداع في دينه، فقال سبحانه وتعالى: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اتبعوا ما أنزل إليكم من ربكم ولا تتبعوا من دونه أولياء قليلا"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CC"/>
      </w:r>
      <w:r>
        <w:rPr>
          <w:rFonts w:ascii="HQPB1" w:hAnsi="HQPB1"/>
          <w:color w:val="000080"/>
          <w:sz w:val="24"/>
          <w:szCs w:val="24"/>
        </w:rPr>
        <w:sym w:font="HQPB1" w:char="F093"/>
      </w:r>
      <w:r>
        <w:rPr>
          <w:rFonts w:ascii="HQPB2" w:hAnsi="HQPB2"/>
          <w:color w:val="000080"/>
          <w:sz w:val="24"/>
          <w:szCs w:val="24"/>
        </w:rPr>
        <w:sym w:font="HQPB2" w:char="F05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AD"/>
      </w:r>
      <w:r>
        <w:rPr>
          <w:rFonts w:ascii="HQPB1" w:hAnsi="HQPB1"/>
          <w:color w:val="000080"/>
          <w:sz w:val="24"/>
          <w:szCs w:val="24"/>
        </w:rPr>
        <w:sym w:font="HQPB1" w:char="F046"/>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A"/>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334"/>
      </w:r>
      <w:r>
        <w:rPr>
          <w:rFonts w:ascii="HQPB1"/>
          <w:sz w:val="36"/>
          <w:szCs w:val="36"/>
          <w:vertAlign w:val="superscript"/>
          <w:rtl/>
        </w:rPr>
        <w:t>)</w:t>
      </w:r>
      <w:r>
        <w:rPr>
          <w:rFonts w:ascii="HQPB1"/>
          <w:sz w:val="36"/>
          <w:szCs w:val="36"/>
          <w:rtl/>
        </w:rPr>
        <w:t xml:space="preserve"> ، وأشهد أن لا إله إلا الله، لا يقبل من الأعمال إلا ما شرعه، وكان خالصًا لوجهه - وأشهد أن محمدًا عبده ورسوله، حذر من البدع فقال: </w:t>
      </w:r>
      <w:r>
        <w:rPr>
          <w:rFonts w:ascii="HQPB1" w:cs="DecoType Naskh Special"/>
          <w:color w:val="CC99FF"/>
          <w:sz w:val="36"/>
          <w:rtl/>
        </w:rPr>
        <w:t xml:space="preserve">{ </w:t>
      </w:r>
      <w:r>
        <w:rPr>
          <w:rFonts w:ascii="HQPB1"/>
          <w:sz w:val="36"/>
          <w:szCs w:val="36"/>
          <w:rtl/>
        </w:rPr>
        <w:fldChar w:fldCharType="begin"/>
      </w:r>
      <w:r>
        <w:instrText xml:space="preserve"> XE </w:instrText>
      </w:r>
      <w:r>
        <w:rPr>
          <w:rtl/>
        </w:rPr>
        <w:instrText>"</w:instrText>
      </w:r>
      <w:r>
        <w:instrText>32:</w:instrText>
      </w:r>
      <w:r>
        <w:rPr>
          <w:rtl/>
        </w:rPr>
        <w:instrText>وإياكم ومحدثات الأمور فإن كل بدعة ضلالة" \</w:instrText>
      </w:r>
      <w:r>
        <w:instrText xml:space="preserve">y "1" \b </w:instrText>
      </w:r>
      <w:r>
        <w:rPr>
          <w:rFonts w:ascii="HQPB1"/>
          <w:sz w:val="36"/>
          <w:szCs w:val="36"/>
          <w:rtl/>
        </w:rPr>
        <w:fldChar w:fldCharType="end"/>
      </w:r>
      <w:r>
        <w:rPr>
          <w:rFonts w:ascii="HQPB1"/>
          <w:color w:val="0000FF"/>
          <w:sz w:val="36"/>
          <w:szCs w:val="36"/>
          <w:rtl/>
        </w:rPr>
        <w:t>وإياكم ومحدثات الأمور فإن كل بدعة ضلالة</w:t>
      </w:r>
      <w:r>
        <w:rPr>
          <w:rFonts w:ascii="HQPB1" w:cs="DecoType Naskh Special"/>
          <w:color w:val="CC99FF"/>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335"/>
      </w:r>
      <w:r>
        <w:rPr>
          <w:rFonts w:ascii="HQPB1"/>
          <w:sz w:val="36"/>
          <w:szCs w:val="36"/>
          <w:vertAlign w:val="superscript"/>
          <w:rtl/>
        </w:rPr>
        <w:t>)</w:t>
      </w:r>
      <w:r>
        <w:rPr>
          <w:rFonts w:ascii="HQPB1"/>
          <w:sz w:val="36"/>
          <w:szCs w:val="36"/>
          <w:rtl/>
        </w:rPr>
        <w:t xml:space="preserve"> صلى الله عليه وعلى آله وأصحابه ومن تمسك بسنته ولم يحدث في الدين ما ليس منه وسلم تسليمًا كثيرًا. </w:t>
      </w:r>
    </w:p>
    <w:p w14:paraId="169399F2" w14:textId="77777777" w:rsidR="00300088" w:rsidRDefault="00300088">
      <w:pPr>
        <w:spacing w:before="2" w:after="2" w:line="600" w:lineRule="atLeast"/>
        <w:ind w:firstLine="400"/>
        <w:jc w:val="both"/>
        <w:rPr>
          <w:rFonts w:ascii="HQPB1"/>
          <w:sz w:val="36"/>
          <w:szCs w:val="36"/>
          <w:rtl/>
        </w:rPr>
      </w:pPr>
      <w:r>
        <w:rPr>
          <w:rFonts w:ascii="HQPB1"/>
          <w:b/>
          <w:bCs/>
          <w:sz w:val="36"/>
          <w:szCs w:val="36"/>
          <w:rtl/>
        </w:rPr>
        <w:t xml:space="preserve">أما بعد: </w:t>
      </w:r>
      <w:r>
        <w:rPr>
          <w:rFonts w:ascii="HQPB1"/>
          <w:sz w:val="36"/>
          <w:szCs w:val="36"/>
          <w:rtl/>
        </w:rPr>
        <w:t xml:space="preserve">أيها المسلمون اتقوا الله تعالى، واعلموا أن البدع والمحدثات في الدين أصل كل بلاء وفتنة، وأن الشيطان يحرص كل الحرص على صد الناس عن الدين الصحيح، فإن رأى منهم عدم رغبة في الدين شجعهم على ذلك وزين لهم المعاصي والشهوات وفتح لهم أبواب الشبهات، وإن رأى منهم محبة للدين أدخل عليهم من البدع والزيادات ما يفسده عليهم فتنبهوا لذلك، واعلموا أن الشريعة جاءت كاملة لا تحتمل الزيادة والنقصان لأن الله تعالى يقول: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2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6F"/>
      </w:r>
      <w:r>
        <w:rPr>
          <w:rFonts w:ascii="HQPB2" w:hAnsi="HQPB2"/>
          <w:color w:val="000080"/>
          <w:sz w:val="24"/>
          <w:szCs w:val="24"/>
        </w:rPr>
        <w:sym w:font="HQPB2" w:char="F05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336"/>
      </w:r>
      <w:r>
        <w:rPr>
          <w:rFonts w:ascii="HQPB1"/>
          <w:sz w:val="36"/>
          <w:szCs w:val="36"/>
          <w:vertAlign w:val="superscript"/>
          <w:rtl/>
        </w:rPr>
        <w:t>)</w:t>
      </w:r>
      <w:r>
        <w:rPr>
          <w:rFonts w:ascii="HQPB1"/>
          <w:sz w:val="36"/>
          <w:szCs w:val="36"/>
          <w:rtl/>
        </w:rPr>
        <w:t xml:space="preserve"> ، فلا مكان للبدعة في دين الله، قال الإمام مالك رحمه الله: من ابتدع في الإسلام بدعة يراها حسنة فقد زعم أن محمدًا </w:t>
      </w:r>
      <w:r>
        <w:rPr>
          <w:rFonts w:ascii="AGA Arabesque" w:hAnsi="AGA Arabesque" w:cs="AGA Arabesque"/>
          <w:sz w:val="40"/>
          <w:szCs w:val="40"/>
        </w:rPr>
        <w:sym w:font="AGA Arabesque" w:char="F072"/>
      </w:r>
      <w:r>
        <w:rPr>
          <w:rFonts w:ascii="AGA Arabesque"/>
          <w:sz w:val="36"/>
          <w:szCs w:val="36"/>
          <w:rtl/>
        </w:rPr>
        <w:t xml:space="preserve"> خان الرسالة لأن الله يقول: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حرمت عليكم الميتة والدم ولحم الخنزير وما أهل لغير الله به والمنخنقة"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2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6F"/>
      </w:r>
      <w:r>
        <w:rPr>
          <w:rFonts w:ascii="HQPB2" w:hAnsi="HQPB2"/>
          <w:color w:val="000080"/>
          <w:sz w:val="24"/>
          <w:szCs w:val="24"/>
        </w:rPr>
        <w:sym w:font="HQPB2" w:char="F05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A"/>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337"/>
      </w:r>
      <w:r>
        <w:rPr>
          <w:rFonts w:ascii="HQPB1"/>
          <w:sz w:val="36"/>
          <w:szCs w:val="36"/>
          <w:vertAlign w:val="superscript"/>
          <w:rtl/>
        </w:rPr>
        <w:t>)</w:t>
      </w:r>
      <w:r>
        <w:rPr>
          <w:rFonts w:ascii="HQPB1"/>
          <w:sz w:val="36"/>
          <w:szCs w:val="36"/>
          <w:rtl/>
        </w:rPr>
        <w:t xml:space="preserve"> ، فما لم يكن يومئذ دينًا فلا يكون اليوم دينًا. إن المبتدع معاند لله مشاق له لأن الله حدد الطرق الموصلة إلى الخير وحصرها. وهذا المبتدع يريد أن يزيد عليها أو ينقص منها فجعل نفسه شريكًا لله في تشريعه وكفى بذلك ضلالًا وإثمًا مبينًا، والله أمر باتباع ما شرعه، فأبى المبتدع ذلك واتبع هواه بغير هدى من الله. </w:t>
      </w:r>
    </w:p>
    <w:p w14:paraId="37859130" w14:textId="77777777" w:rsidR="00300088" w:rsidRDefault="00300088">
      <w:pPr>
        <w:spacing w:before="2" w:after="2" w:line="600" w:lineRule="atLeast"/>
        <w:ind w:firstLine="400"/>
        <w:jc w:val="both"/>
        <w:rPr>
          <w:rFonts w:ascii="AGA Arabesque"/>
          <w:sz w:val="36"/>
          <w:szCs w:val="36"/>
          <w:rtl/>
        </w:rPr>
      </w:pPr>
      <w:r>
        <w:rPr>
          <w:rFonts w:ascii="HQPB1"/>
          <w:b/>
          <w:bCs/>
          <w:sz w:val="36"/>
          <w:szCs w:val="36"/>
          <w:rtl/>
        </w:rPr>
        <w:t xml:space="preserve">عباد الله: </w:t>
      </w:r>
      <w:r>
        <w:rPr>
          <w:rFonts w:ascii="HQPB1"/>
          <w:sz w:val="36"/>
          <w:szCs w:val="36"/>
          <w:rtl/>
        </w:rPr>
        <w:t xml:space="preserve">كنا في هذه البلاد في عافية من كثير مما وقع فيه من البدع، ولكن لما تسهلت وسائل النقل وتوفرت وسائل الإعلام ووفد إلى بلادنا كثير ممن نشئوا على البدع وربما جاءوا ببدعهم يزاولونها عندنا، فربما يشتبه الأمر على كثير من عوامنا فوجب التنبيه على تلك البدع في أوقاتها حتى يكون المسلم على بصيرة من دينه، ومن هذه البدع ما يفعل في شهر رجب من العادات الجاهلية والأمور البدعية التي يزعم مرتكبوها أن شهر رجب خاصية على غيره، وليس الأمر كذلك، فإن شهر رجب أحد الأشهر الحرم، وقد روي عن النبي </w:t>
      </w:r>
      <w:r>
        <w:rPr>
          <w:rFonts w:ascii="AGA Arabesque" w:hAnsi="AGA Arabesque" w:cs="AGA Arabesque"/>
          <w:sz w:val="40"/>
          <w:szCs w:val="40"/>
        </w:rPr>
        <w:sym w:font="AGA Arabesque" w:char="F072"/>
      </w:r>
      <w:r>
        <w:rPr>
          <w:rFonts w:ascii="AGA Arabesque"/>
          <w:sz w:val="36"/>
          <w:szCs w:val="36"/>
          <w:rtl/>
        </w:rPr>
        <w:t xml:space="preserve"> أنه كان إذا دخل شهر رجب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اللهم بارك لنا في شهري رجب وشعبان وبلغنا رمضان" \</w:instrText>
      </w:r>
      <w:r>
        <w:instrText xml:space="preserve">y "1" \b </w:instrText>
      </w:r>
      <w:r>
        <w:rPr>
          <w:rFonts w:ascii="AGA Arabesque"/>
          <w:sz w:val="36"/>
          <w:szCs w:val="36"/>
          <w:rtl/>
        </w:rPr>
        <w:fldChar w:fldCharType="end"/>
      </w:r>
      <w:r>
        <w:rPr>
          <w:rFonts w:ascii="AGA Arabesque"/>
          <w:color w:val="0000FF"/>
          <w:sz w:val="36"/>
          <w:szCs w:val="36"/>
          <w:rtl/>
        </w:rPr>
        <w:t>اللهم بارك لنا في شهري رجب وشعبان وبلغنا رمضان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38"/>
      </w:r>
      <w:r>
        <w:rPr>
          <w:rFonts w:ascii="AGA Arabesque"/>
          <w:sz w:val="36"/>
          <w:szCs w:val="36"/>
          <w:vertAlign w:val="superscript"/>
          <w:rtl/>
        </w:rPr>
        <w:t>)</w:t>
      </w:r>
      <w:r>
        <w:rPr>
          <w:rFonts w:ascii="AGA Arabesque"/>
          <w:sz w:val="36"/>
          <w:szCs w:val="36"/>
          <w:rtl/>
        </w:rPr>
        <w:t xml:space="preserve"> ، و لم يثبت عن النبي </w:t>
      </w:r>
      <w:r>
        <w:rPr>
          <w:rFonts w:ascii="AGA Arabesque" w:hAnsi="AGA Arabesque" w:cs="AGA Arabesque"/>
          <w:sz w:val="40"/>
          <w:szCs w:val="40"/>
        </w:rPr>
        <w:sym w:font="AGA Arabesque" w:char="F072"/>
      </w:r>
      <w:r>
        <w:rPr>
          <w:rFonts w:ascii="AGA Arabesque"/>
          <w:sz w:val="36"/>
          <w:szCs w:val="36"/>
          <w:rtl/>
        </w:rPr>
        <w:t xml:space="preserve"> في فضل رجب حديث، بل عامة الأحاديث المأثورة فيه عن النبي </w:t>
      </w:r>
      <w:r>
        <w:rPr>
          <w:rFonts w:ascii="AGA Arabesque" w:hAnsi="AGA Arabesque" w:cs="AGA Arabesque"/>
          <w:sz w:val="40"/>
          <w:szCs w:val="40"/>
        </w:rPr>
        <w:sym w:font="AGA Arabesque" w:char="F072"/>
      </w:r>
      <w:r>
        <w:rPr>
          <w:rFonts w:ascii="AGA Arabesque"/>
          <w:sz w:val="36"/>
          <w:szCs w:val="36"/>
          <w:rtl/>
        </w:rPr>
        <w:t xml:space="preserve"> كلها كذب قاله شيخ الإسلام ابن تيمية رحمه الله. وقد أحدث الناس في هذا الشهر عبادات لم يشرعها الله ولا رسوله. من ذلك تعظيم أول خميس منه وليلة أول جمعة منه، فإن تعظم هذا اليوم وتلك الليلة من رجب إنما حدث في الإسلام بعد المائة الرابعة، والحديث المروي في ذلك كذب باتفاق العلماء، ولا يجوز تعظيم هذا اليوم لأنه مثل غيره من الأيام. وقال الحافظ ابن رجب، فأما الصلاة فلم يصح في شهر رجب صلاة مخصوصة تختص به، والأحاديث المروية في فضل صلاة الرغائب في أول ليلة جمعة من شهر رجب كذب وباطل لا تصح، وهذه الصلاة بدعة عند جمهور العلماء. قال وأما الصيام فلم يصح في فضل صوم رجب بخصوصه شيء عن النبي </w:t>
      </w:r>
      <w:r>
        <w:rPr>
          <w:rFonts w:ascii="AGA Arabesque" w:hAnsi="AGA Arabesque" w:cs="AGA Arabesque"/>
          <w:sz w:val="40"/>
          <w:szCs w:val="40"/>
        </w:rPr>
        <w:sym w:font="AGA Arabesque" w:char="F072"/>
      </w:r>
      <w:r>
        <w:rPr>
          <w:rFonts w:ascii="AGA Arabesque"/>
          <w:sz w:val="36"/>
          <w:szCs w:val="36"/>
          <w:rtl/>
        </w:rPr>
        <w:t xml:space="preserve"> ولا عن أصحابه. </w:t>
      </w:r>
    </w:p>
    <w:p w14:paraId="1A1FA1B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وروي عن عمر </w:t>
      </w:r>
      <w:r>
        <w:rPr>
          <w:rFonts w:ascii="AGA Arabesque" w:hAnsi="AGA Arabesque" w:cs="AGA Arabesque"/>
          <w:sz w:val="40"/>
          <w:szCs w:val="40"/>
        </w:rPr>
        <w:sym w:font="AGA Arabesque" w:char="F074"/>
      </w:r>
      <w:r>
        <w:rPr>
          <w:rFonts w:ascii="AGA Arabesque"/>
          <w:sz w:val="36"/>
          <w:szCs w:val="36"/>
          <w:rtl/>
        </w:rPr>
        <w:t xml:space="preserve"> أنه كان يضرب أكف الرجال في صوم رجب حتى يضعوها في الطعام ويقول: ما رجب ؟ إن رجبًا كان يعظمه أهل الجاهلية فلما كان الإسلام ترك، وفي رواية كره أن يكون صيامه سنة، وأما العمرة فلم يثبت عن رسول الله </w:t>
      </w:r>
      <w:r>
        <w:rPr>
          <w:rFonts w:ascii="AGA Arabesque" w:hAnsi="AGA Arabesque" w:cs="AGA Arabesque"/>
          <w:sz w:val="40"/>
          <w:szCs w:val="40"/>
        </w:rPr>
        <w:sym w:font="AGA Arabesque" w:char="F072"/>
      </w:r>
      <w:r>
        <w:rPr>
          <w:rFonts w:ascii="AGA Arabesque"/>
          <w:sz w:val="36"/>
          <w:szCs w:val="36"/>
          <w:rtl/>
        </w:rPr>
        <w:t xml:space="preserve"> أنه اعتمر في رجب، فلا فضل للعمرة في رجب على العمرة في غيره من الشهور كما يظنه بعض الناس، ومن البدع المنكرة التي تفعل في هذا الشهر بدعة الاحتفال بذكرى الإسراء والمعراج في الليلة السابعة والعشرين منه، يحتفلون في تلك الليلة ويخصصونها بأنواع من العبادات ما أنزل الله بها من سلطان فيخصون تلك الليلة بأذكار وأدعية وصلاة، وتخصيص تلك الليلة خطأ من عدة وجوه:</w:t>
      </w:r>
    </w:p>
    <w:p w14:paraId="4A8C146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 </w:t>
      </w:r>
      <w:r>
        <w:rPr>
          <w:rFonts w:ascii="AGA Arabesque"/>
          <w:b/>
          <w:bCs/>
          <w:sz w:val="36"/>
          <w:szCs w:val="36"/>
          <w:rtl/>
        </w:rPr>
        <w:t xml:space="preserve">أولًا: </w:t>
      </w:r>
      <w:r>
        <w:rPr>
          <w:rFonts w:ascii="AGA Arabesque"/>
          <w:sz w:val="36"/>
          <w:szCs w:val="36"/>
          <w:rtl/>
        </w:rPr>
        <w:t xml:space="preserve">أن الإسراء لم يقم دليل على تعيين ليلته التي وقع فيها ولا على الشهر الذي وقع فيه فالعلماء مختلفون في زمانه فتخصيص ليلة من الليالي في رجب أو غيره للإسراء تخصيص لا دليل عليه. </w:t>
      </w:r>
    </w:p>
    <w:p w14:paraId="7AF72687"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ثانيا: </w:t>
      </w:r>
      <w:r>
        <w:rPr>
          <w:rFonts w:ascii="AGA Arabesque"/>
          <w:sz w:val="36"/>
          <w:szCs w:val="36"/>
          <w:rtl/>
        </w:rPr>
        <w:t xml:space="preserve">لو ثبت تعيين الليلة التي وقع فيها الإسراء لم يجز لنا أن نخصص تلك الليلة بشيء لم يشرعه الله ولا رسوله فإنه لم يرد أن الرسول </w:t>
      </w:r>
      <w:r>
        <w:rPr>
          <w:rFonts w:ascii="AGA Arabesque" w:hAnsi="AGA Arabesque" w:cs="AGA Arabesque"/>
          <w:sz w:val="40"/>
          <w:szCs w:val="40"/>
        </w:rPr>
        <w:sym w:font="AGA Arabesque" w:char="F072"/>
      </w:r>
      <w:r>
        <w:rPr>
          <w:rFonts w:ascii="AGA Arabesque"/>
          <w:sz w:val="36"/>
          <w:szCs w:val="36"/>
          <w:rtl/>
        </w:rPr>
        <w:t xml:space="preserve"> احتفل في تلك الليلة ولا خصها بشيء من العبادات، ولم يفعل ذلك خلفاؤه الراشدون من بعده ولا صحابته الكرام، ولا التابعون لهم بإحسان فلا يجوز لأحد بعدهم أن يحدث في الإسلام شيئًا لم يفعلوه. </w:t>
      </w:r>
    </w:p>
    <w:p w14:paraId="768DFFF3"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ثالثًا: </w:t>
      </w:r>
      <w:r>
        <w:rPr>
          <w:rFonts w:ascii="AGA Arabesque"/>
          <w:sz w:val="36"/>
          <w:szCs w:val="36"/>
          <w:rtl/>
        </w:rPr>
        <w:t xml:space="preserve">أنه يفعل في تلك الليلة وفي ذلك الاحتفال أمور منكرة، قال صاحب كتاب الإبداع في مضار الابتداع: وقد تفنن الناس بما يأتونه في هذه الليلة من المنكرات وأحدثوا فيها من أنواع البدع ضروبًا كثيرة كالاجتماع في المساجد وإيقاد الشموع والمصابيح فيها وعلى المنارات مع الإسراف في ذلك إلى أن قال: وما أحسن سير السلف الصالح فإنهم كانوا شديدي المداومة على ما كان عليه الرسول </w:t>
      </w:r>
      <w:r>
        <w:rPr>
          <w:rFonts w:ascii="AGA Arabesque" w:hAnsi="AGA Arabesque" w:cs="AGA Arabesque"/>
          <w:sz w:val="40"/>
          <w:szCs w:val="40"/>
        </w:rPr>
        <w:sym w:font="AGA Arabesque" w:char="F072"/>
      </w:r>
      <w:r>
        <w:rPr>
          <w:rFonts w:ascii="AGA Arabesque"/>
          <w:sz w:val="36"/>
          <w:szCs w:val="36"/>
          <w:rtl/>
        </w:rPr>
        <w:t xml:space="preserve"> لا يخرجون عن الثابت قيد شعرة، ويعتقدون الخروج عنه ضلالة لا سيما عصر الصحابة ومن بعدهم أهل القرون الثلاثة المشهود لهم بالخير رضي الله عنهم أجمعين، انتهى. </w:t>
      </w:r>
    </w:p>
    <w:p w14:paraId="40A117A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العجيب أن بعضًا من هؤلاء الذين يحتفلون بمناسبة الإسراء والمعراج أو كثيرًا منهم لا يهتمون بما شرع فيه من الصلوات الخمس فبعضهم لا يصلي أبدًا وبعضهم لا يحضر صلاة الجماعة في المسجد وإنما ينشط في البدع ويكسل عن السنن والواجبات، ولا يحافظ على الجمع والجماعات. </w:t>
      </w:r>
    </w:p>
    <w:p w14:paraId="7F15E7D7"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sz w:val="36"/>
          <w:szCs w:val="36"/>
          <w:rtl/>
        </w:rPr>
        <w:t xml:space="preserve">إن البدع مع أنها حدث في الدين، وتغيير للملة، فهي آصار وأغلال تضاع فيها أوقات وتنفق فيها أموال، وتتعب فيها أجسام، وتبعد من الجنة وتقرب من النار، وتوجب سخط الله ومقته، ولكن أهل الغي والضلال لا يفقهون، وفي طغيانهم يعمهون، لا يزيدهم عملهم عن الله إلا بعدا ولا اجتهادهم وتعبهم إلا مقتًا وردا،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وجوه يومئذ خاشعة"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E3"/>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E"/>
      </w:r>
      <w:r>
        <w:rPr>
          <w:rFonts w:ascii="HQPB1" w:hAnsi="HQPB1"/>
          <w:color w:val="000080"/>
          <w:sz w:val="24"/>
          <w:szCs w:val="24"/>
        </w:rPr>
        <w:sym w:font="HQPB1" w:char="F08B"/>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74"/>
      </w:r>
      <w:r>
        <w:rPr>
          <w:rFonts w:ascii="HQPB2" w:hAnsi="HQPB2"/>
          <w:color w:val="000080"/>
          <w:sz w:val="24"/>
          <w:szCs w:val="24"/>
        </w:rPr>
        <w:sym w:font="HQPB2" w:char="F04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CF"/>
      </w:r>
      <w:r>
        <w:rPr>
          <w:rFonts w:ascii="HQPB1" w:hAnsi="HQPB1"/>
          <w:color w:val="000080"/>
          <w:sz w:val="24"/>
          <w:szCs w:val="24"/>
        </w:rPr>
        <w:sym w:font="HQPB1" w:char="F0B1"/>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عاملة ناصبة"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D7"/>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42"/>
      </w:r>
      <w:r>
        <w:rPr>
          <w:rFonts w:ascii="HQPB1" w:hAnsi="HQPB1"/>
          <w:color w:val="000080"/>
          <w:sz w:val="24"/>
          <w:szCs w:val="24"/>
        </w:rPr>
        <w:sym w:font="HQPB1" w:char="F025"/>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F"/>
      </w:r>
      <w:r>
        <w:rPr>
          <w:rFonts w:ascii="HQPB1" w:hAnsi="HQPB1"/>
          <w:color w:val="000080"/>
          <w:sz w:val="24"/>
          <w:szCs w:val="24"/>
        </w:rPr>
        <w:sym w:font="HQPB1" w:char="F0B9"/>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تصلى نارا حامية"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4" w:hAnsi="HQPB4"/>
          <w:color w:val="000080"/>
          <w:sz w:val="24"/>
          <w:szCs w:val="24"/>
        </w:rPr>
        <w:sym w:font="HQPB4" w:char="F0F3"/>
      </w:r>
      <w:r>
        <w:rPr>
          <w:rFonts w:ascii="HQPB1" w:hAnsi="HQPB1"/>
          <w:color w:val="000080"/>
          <w:sz w:val="24"/>
          <w:szCs w:val="24"/>
        </w:rPr>
        <w:sym w:font="HQPB1" w:char="F0C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42"/>
      </w:r>
      <w:r>
        <w:rPr>
          <w:rFonts w:ascii="HQPB1" w:hAnsi="HQPB1"/>
          <w:color w:val="000080"/>
          <w:sz w:val="24"/>
          <w:szCs w:val="24"/>
        </w:rPr>
        <w:sym w:font="HQPB1" w:char="F025"/>
      </w:r>
      <w:r>
        <w:rPr>
          <w:rFonts w:ascii="HQPB5" w:hAnsi="HQPB5"/>
          <w:color w:val="000080"/>
          <w:sz w:val="24"/>
          <w:szCs w:val="24"/>
        </w:rPr>
        <w:sym w:font="HQPB5" w:char="F074"/>
      </w:r>
      <w:r>
        <w:rPr>
          <w:rFonts w:ascii="HQPB1" w:hAnsi="HQPB1"/>
          <w:color w:val="000080"/>
          <w:sz w:val="24"/>
          <w:szCs w:val="24"/>
        </w:rPr>
        <w:sym w:font="HQPB1" w:char="F06E"/>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تسقى من عين آنية"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73"/>
      </w:r>
      <w:r>
        <w:rPr>
          <w:rFonts w:ascii="HQPB2" w:hAnsi="HQPB2"/>
          <w:color w:val="000080"/>
          <w:sz w:val="24"/>
          <w:szCs w:val="24"/>
        </w:rPr>
        <w:sym w:font="HQPB2" w:char="F02B"/>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8"/>
      </w:r>
      <w:r>
        <w:rPr>
          <w:rFonts w:ascii="HQPB1" w:hAnsi="HQPB1"/>
          <w:color w:val="000080"/>
          <w:sz w:val="24"/>
          <w:szCs w:val="24"/>
        </w:rPr>
        <w:sym w:font="HQPB1" w:char="F040"/>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41"/>
      </w:r>
      <w:r>
        <w:rPr>
          <w:rFonts w:ascii="HQPB2" w:hAnsi="HQPB2"/>
          <w:color w:val="000080"/>
          <w:sz w:val="24"/>
          <w:szCs w:val="24"/>
        </w:rPr>
        <w:sym w:font="HQPB2" w:char="F0FB"/>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5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ليس لهم طعام إلا من ضريع"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F8"/>
      </w:r>
      <w:r>
        <w:rPr>
          <w:rFonts w:ascii="HQPB2" w:hAnsi="HQPB2"/>
          <w:color w:val="000080"/>
          <w:sz w:val="24"/>
          <w:szCs w:val="24"/>
        </w:rPr>
        <w:sym w:font="HQPB2" w:char="F08A"/>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50"/>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DB"/>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8"/>
      </w:r>
      <w:r>
        <w:rPr>
          <w:rFonts w:ascii="HQPB1" w:hAnsi="HQPB1"/>
          <w:color w:val="000080"/>
          <w:sz w:val="24"/>
          <w:szCs w:val="24"/>
        </w:rPr>
        <w:sym w:font="HQPB1" w:char="F0EC"/>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8E"/>
      </w:r>
      <w:r>
        <w:rPr>
          <w:rFonts w:ascii="HQPB5" w:hAnsi="HQPB5"/>
          <w:color w:val="000080"/>
          <w:sz w:val="24"/>
          <w:szCs w:val="24"/>
        </w:rPr>
        <w:sym w:font="HQPB5" w:char="F09F"/>
      </w:r>
      <w:r>
        <w:rPr>
          <w:rFonts w:ascii="HQPB1" w:hAnsi="HQPB1"/>
          <w:color w:val="000080"/>
          <w:sz w:val="24"/>
          <w:szCs w:val="24"/>
        </w:rPr>
        <w:sym w:font="HQPB1" w:char="F0D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لا يسمن ولا يغني من جوع"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D"/>
      </w:r>
      <w:r>
        <w:rPr>
          <w:rFonts w:ascii="HQPB2" w:hAnsi="HQPB2"/>
          <w:color w:val="000080"/>
          <w:sz w:val="24"/>
          <w:szCs w:val="24"/>
        </w:rPr>
        <w:sym w:font="HQPB2" w:char="F05F"/>
      </w:r>
      <w:r>
        <w:rPr>
          <w:rFonts w:ascii="HQPB4" w:hAnsi="HQPB4"/>
          <w:color w:val="000080"/>
          <w:sz w:val="24"/>
          <w:szCs w:val="24"/>
        </w:rPr>
        <w:sym w:font="HQPB4" w:char="F0F8"/>
      </w:r>
      <w:r>
        <w:rPr>
          <w:rFonts w:ascii="HQPB1" w:hAnsi="HQPB1"/>
          <w:color w:val="000080"/>
          <w:sz w:val="24"/>
          <w:szCs w:val="24"/>
        </w:rPr>
        <w:sym w:font="HQPB1" w:char="F0F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8"/>
      </w:r>
      <w:r>
        <w:rPr>
          <w:rFonts w:ascii="HQPB1" w:hAnsi="HQPB1"/>
          <w:color w:val="000080"/>
          <w:sz w:val="24"/>
          <w:szCs w:val="24"/>
        </w:rPr>
        <w:sym w:font="HQPB1" w:char="F0ED"/>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39"/>
      </w:r>
      <w:r>
        <w:rPr>
          <w:rFonts w:ascii="HQPB2"/>
          <w:sz w:val="36"/>
          <w:szCs w:val="36"/>
          <w:vertAlign w:val="superscript"/>
          <w:rtl/>
        </w:rPr>
        <w:t>)</w:t>
      </w:r>
      <w:r>
        <w:rPr>
          <w:rFonts w:ascii="HQPB2"/>
          <w:sz w:val="36"/>
          <w:szCs w:val="36"/>
          <w:rtl/>
        </w:rPr>
        <w:t xml:space="preserve"> . </w:t>
      </w:r>
    </w:p>
    <w:p w14:paraId="066C1274"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w:t>
      </w:r>
      <w:r>
        <w:rPr>
          <w:sz w:val="36"/>
          <w:szCs w:val="36"/>
          <w:vertAlign w:val="superscript"/>
          <w:rtl/>
        </w:rPr>
        <w:t>(</w:t>
      </w:r>
      <w:r>
        <w:rPr>
          <w:rStyle w:val="FootnoteReference"/>
          <w:sz w:val="36"/>
          <w:szCs w:val="36"/>
          <w:rtl/>
        </w:rPr>
        <w:footnoteReference w:id="340"/>
      </w:r>
      <w:r>
        <w:rPr>
          <w:sz w:val="36"/>
          <w:szCs w:val="36"/>
          <w:vertAlign w:val="superscript"/>
          <w:rtl/>
        </w:rPr>
        <w:t>)</w:t>
      </w:r>
    </w:p>
    <w:p w14:paraId="7B0C9C9E" w14:textId="77777777" w:rsidR="00300088" w:rsidRDefault="00300088">
      <w:pPr>
        <w:pStyle w:val="Heading3"/>
        <w:rPr>
          <w:rtl/>
        </w:rPr>
      </w:pPr>
      <w:r>
        <w:rPr>
          <w:rtl/>
        </w:rPr>
        <w:br w:type="page"/>
      </w:r>
      <w:bookmarkStart w:id="52" w:name="_Toc118608556"/>
      <w:r>
        <w:rPr>
          <w:rtl/>
        </w:rPr>
        <w:t>الحث على زيارة مسجد الرسول عليه السلام</w:t>
      </w:r>
      <w:bookmarkEnd w:id="52"/>
      <w:r>
        <w:rPr>
          <w:rtl/>
        </w:rPr>
        <w:t xml:space="preserve"> </w:t>
      </w:r>
    </w:p>
    <w:p w14:paraId="2DE1473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فاطر السموات والأرض، أحمده سبحانه، وهو للحمد أهل، وأشكره وهو على كل شيء قدير، وأشهد أن لا إله إلا الله وحده لا شريك له، وأشهد أن نبينا محمدًا عبده ورسوله، أرسله الله بالحق بشيرًا ونذيرًا. </w:t>
      </w:r>
    </w:p>
    <w:p w14:paraId="3676FA7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اللهم صل على عبدك ورسولك محمد، وعلى آله وأصحابه، وسلم تسليمًا كثيرًا. </w:t>
      </w:r>
    </w:p>
    <w:p w14:paraId="0D730152" w14:textId="77777777" w:rsidR="00300088" w:rsidRDefault="00300088">
      <w:pPr>
        <w:spacing w:before="2" w:after="2" w:line="600" w:lineRule="atLeast"/>
        <w:ind w:firstLine="400"/>
        <w:jc w:val="both"/>
        <w:rPr>
          <w:rFonts w:ascii="AGA Arabesque"/>
          <w:b/>
          <w:bCs/>
          <w:sz w:val="36"/>
          <w:szCs w:val="36"/>
          <w:rtl/>
        </w:rPr>
      </w:pPr>
      <w:r>
        <w:rPr>
          <w:rFonts w:ascii="AGA Arabesque"/>
          <w:b/>
          <w:bCs/>
          <w:sz w:val="36"/>
          <w:szCs w:val="36"/>
          <w:rtl/>
        </w:rPr>
        <w:t>أما بعد:</w:t>
      </w:r>
    </w:p>
    <w:p w14:paraId="10065DB7" w14:textId="77777777" w:rsidR="00300088" w:rsidRDefault="00300088">
      <w:pPr>
        <w:spacing w:before="2" w:after="2" w:line="600" w:lineRule="atLeast"/>
        <w:jc w:val="both"/>
        <w:rPr>
          <w:rFonts w:ascii="AGA Arabesque"/>
          <w:sz w:val="36"/>
          <w:szCs w:val="36"/>
          <w:rtl/>
        </w:rPr>
      </w:pPr>
      <w:r>
        <w:rPr>
          <w:rFonts w:ascii="AGA Arabesque"/>
          <w:b/>
          <w:bCs/>
          <w:sz w:val="36"/>
          <w:szCs w:val="36"/>
          <w:rtl/>
        </w:rPr>
        <w:t xml:space="preserve"> </w:t>
      </w:r>
      <w:r>
        <w:rPr>
          <w:rFonts w:ascii="AGA Arabesque"/>
          <w:sz w:val="36"/>
          <w:szCs w:val="36"/>
          <w:rtl/>
        </w:rPr>
        <w:t xml:space="preserve">فالكثير من الحجاج يرغبون في السفر إلى المدينة، لزيارة مسجد الرسول </w:t>
      </w:r>
      <w:r>
        <w:rPr>
          <w:rFonts w:ascii="AGA Arabesque" w:hAnsi="AGA Arabesque" w:cs="AGA Arabesque"/>
          <w:sz w:val="40"/>
          <w:szCs w:val="40"/>
        </w:rPr>
        <w:sym w:font="AGA Arabesque" w:char="F072"/>
      </w:r>
      <w:r>
        <w:rPr>
          <w:rFonts w:ascii="AGA Arabesque"/>
          <w:sz w:val="36"/>
          <w:szCs w:val="36"/>
          <w:rtl/>
        </w:rPr>
        <w:t xml:space="preserve"> بها، وقد جاء عنه </w:t>
      </w:r>
      <w:r>
        <w:rPr>
          <w:rFonts w:ascii="AGA Arabesque" w:hAnsi="AGA Arabesque" w:cs="AGA Arabesque"/>
          <w:sz w:val="40"/>
          <w:szCs w:val="40"/>
        </w:rPr>
        <w:sym w:font="AGA Arabesque" w:char="F072"/>
      </w:r>
      <w:r>
        <w:rPr>
          <w:rFonts w:ascii="AGA Arabesque"/>
          <w:sz w:val="36"/>
          <w:szCs w:val="36"/>
          <w:rtl/>
        </w:rPr>
        <w:t xml:space="preserve"> في الترغيب في ذلك قوله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صلاة في مسجدي هذا، خير من ألف صلاة فيما سواه، إلا المسجد الحرام" \</w:instrText>
      </w:r>
      <w:r>
        <w:instrText xml:space="preserve">y "1" \b </w:instrText>
      </w:r>
      <w:r>
        <w:rPr>
          <w:rFonts w:ascii="AGA Arabesque"/>
          <w:sz w:val="36"/>
          <w:szCs w:val="36"/>
          <w:rtl/>
        </w:rPr>
        <w:fldChar w:fldCharType="end"/>
      </w:r>
      <w:r>
        <w:rPr>
          <w:rFonts w:ascii="AGA Arabesque"/>
          <w:color w:val="0000FF"/>
          <w:sz w:val="36"/>
          <w:szCs w:val="36"/>
          <w:rtl/>
        </w:rPr>
        <w:t>صلاة في مسجدي هذا، خير من ألف صلاة فيما سواه، إلا المسجد الحرام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41"/>
      </w:r>
      <w:r>
        <w:rPr>
          <w:rFonts w:ascii="AGA Arabesque"/>
          <w:sz w:val="36"/>
          <w:szCs w:val="36"/>
          <w:vertAlign w:val="superscript"/>
          <w:rtl/>
        </w:rPr>
        <w:t>)</w:t>
      </w:r>
      <w:r>
        <w:rPr>
          <w:rFonts w:ascii="AGA Arabesque"/>
          <w:sz w:val="36"/>
          <w:szCs w:val="36"/>
          <w:rtl/>
        </w:rPr>
        <w:t xml:space="preserve"> ، فزيارة المسجد النبوي للصلاة فيه، مستحبة ومرغب فيها، فالقصد من الزيارة وشد الرحال إلى المدينة هو المسجد النبوي. </w:t>
      </w:r>
    </w:p>
    <w:p w14:paraId="5F45EE6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أما القبر الشريف فلا يجوز قصده وحده بسفر، ولا شد الرحل إليه، لأن الرسول </w:t>
      </w:r>
      <w:r>
        <w:rPr>
          <w:rFonts w:ascii="AGA Arabesque" w:hAnsi="AGA Arabesque" w:cs="AGA Arabesque"/>
          <w:sz w:val="40"/>
          <w:szCs w:val="40"/>
        </w:rPr>
        <w:sym w:font="AGA Arabesque" w:char="F072"/>
      </w:r>
      <w:r>
        <w:rPr>
          <w:rFonts w:ascii="AGA Arabesque"/>
          <w:sz w:val="36"/>
          <w:szCs w:val="36"/>
          <w:rtl/>
        </w:rPr>
        <w:t xml:space="preserve"> قد نهانا عن ذلك، كما نهانا أن نتخذ قبره عيدًا، نعتاد زيارته في أوقات معينة،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w:t>
      </w:r>
      <w:r>
        <w:rPr>
          <w:rFonts w:ascii="AGA Arabesque" w:cs="DecoType Naskh Special" w:hint="cs"/>
          <w:color w:val="CC99FF"/>
          <w:sz w:val="36"/>
          <w:rtl/>
        </w:rPr>
        <w:t> </w:t>
      </w:r>
      <w:r>
        <w:rPr>
          <w:rFonts w:ascii="AGA Arabesque"/>
          <w:sz w:val="36"/>
          <w:szCs w:val="36"/>
          <w:rtl/>
        </w:rPr>
        <w:fldChar w:fldCharType="begin"/>
      </w:r>
      <w:r>
        <w:instrText xml:space="preserve"> XE </w:instrText>
      </w:r>
      <w:r>
        <w:rPr>
          <w:rtl/>
        </w:rPr>
        <w:instrText>"</w:instrText>
      </w:r>
      <w:r>
        <w:instrText>32:</w:instrText>
      </w:r>
      <w:r>
        <w:rPr>
          <w:rtl/>
        </w:rPr>
        <w:instrText>لا تشد الرحال إلا إلى ثلاثة مساجد المسجد الحرام، ومسجدي هذا، والمسجد الأقصى" \</w:instrText>
      </w:r>
      <w:r>
        <w:instrText xml:space="preserve">y "1" \b </w:instrText>
      </w:r>
      <w:r>
        <w:rPr>
          <w:rFonts w:ascii="AGA Arabesque"/>
          <w:sz w:val="36"/>
          <w:szCs w:val="36"/>
          <w:rtl/>
        </w:rPr>
        <w:fldChar w:fldCharType="end"/>
      </w:r>
      <w:r>
        <w:rPr>
          <w:rFonts w:ascii="AGA Arabesque"/>
          <w:color w:val="0000FF"/>
          <w:sz w:val="36"/>
          <w:szCs w:val="36"/>
          <w:rtl/>
        </w:rPr>
        <w:t>لا تشد الرحال إلا إلى ثلاثة مساجد: المسجد الحرام، ومسجدي هذا، والمسجد الأقصى</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42"/>
      </w:r>
      <w:r>
        <w:rPr>
          <w:rFonts w:ascii="AGA Arabesque"/>
          <w:sz w:val="36"/>
          <w:szCs w:val="36"/>
          <w:vertAlign w:val="superscript"/>
          <w:rtl/>
        </w:rPr>
        <w:t>)</w:t>
      </w:r>
      <w:r>
        <w:rPr>
          <w:rFonts w:ascii="AGA Arabesque"/>
          <w:sz w:val="36"/>
          <w:szCs w:val="36"/>
          <w:rtl/>
        </w:rPr>
        <w:t xml:space="preserve"> ، وجاء عن علي بن الحسين </w:t>
      </w:r>
      <w:r>
        <w:rPr>
          <w:rFonts w:ascii="AGA Arabesque" w:hAnsi="AGA Arabesque" w:cs="AGA Arabesque"/>
          <w:sz w:val="40"/>
          <w:szCs w:val="40"/>
        </w:rPr>
        <w:sym w:font="AGA Arabesque" w:char="F074"/>
      </w:r>
      <w:r>
        <w:rPr>
          <w:rFonts w:ascii="AGA Arabesque"/>
          <w:sz w:val="36"/>
          <w:szCs w:val="36"/>
          <w:rtl/>
        </w:rPr>
        <w:t xml:space="preserve"> أنه رأى رجلًا يجيء إلى فرجة كانت عند قبر النبي </w:t>
      </w:r>
      <w:r>
        <w:rPr>
          <w:rFonts w:ascii="AGA Arabesque" w:hAnsi="AGA Arabesque" w:cs="AGA Arabesque"/>
          <w:sz w:val="40"/>
          <w:szCs w:val="40"/>
        </w:rPr>
        <w:sym w:font="AGA Arabesque" w:char="F072"/>
      </w:r>
      <w:r>
        <w:rPr>
          <w:rFonts w:ascii="AGA Arabesque"/>
          <w:sz w:val="36"/>
          <w:szCs w:val="36"/>
          <w:rtl/>
        </w:rPr>
        <w:t xml:space="preserve"> فيدخل فيها، فيدعو، فنهاه، وقال: ألا أحدثكم حديثًا عن أبي، عن جدي، عن رسول الله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تتخذوا قبري عيدا، ولا بيوتكم 149 قبورا، وصلوا علي، فإن صلاتكم تبلغني" \</w:instrText>
      </w:r>
      <w:r>
        <w:instrText xml:space="preserve">y "1" \b </w:instrText>
      </w:r>
      <w:r>
        <w:rPr>
          <w:rFonts w:ascii="AGA Arabesque"/>
          <w:sz w:val="36"/>
          <w:szCs w:val="36"/>
          <w:rtl/>
        </w:rPr>
        <w:fldChar w:fldCharType="end"/>
      </w:r>
      <w:r>
        <w:rPr>
          <w:rFonts w:ascii="AGA Arabesque"/>
          <w:color w:val="0000FF"/>
          <w:sz w:val="36"/>
          <w:szCs w:val="36"/>
          <w:rtl/>
        </w:rPr>
        <w:t>لا تتخذوا قبري عيدًا، ولا بيوتكم قبورًا، وصلوا علي، فإن صلاتكم تبلغني حيث كنتم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43"/>
      </w:r>
      <w:r>
        <w:rPr>
          <w:rFonts w:ascii="AGA Arabesque"/>
          <w:sz w:val="36"/>
          <w:szCs w:val="36"/>
          <w:vertAlign w:val="superscript"/>
          <w:rtl/>
        </w:rPr>
        <w:t>)</w:t>
      </w:r>
      <w:r>
        <w:rPr>
          <w:rFonts w:ascii="AGA Arabesque"/>
          <w:sz w:val="36"/>
          <w:szCs w:val="36"/>
          <w:rtl/>
        </w:rPr>
        <w:t xml:space="preserve"> ، فالرسول </w:t>
      </w:r>
      <w:r>
        <w:rPr>
          <w:rFonts w:ascii="AGA Arabesque" w:hAnsi="AGA Arabesque" w:cs="AGA Arabesque"/>
          <w:sz w:val="40"/>
          <w:szCs w:val="40"/>
        </w:rPr>
        <w:sym w:font="AGA Arabesque" w:char="F072"/>
      </w:r>
      <w:r>
        <w:rPr>
          <w:rFonts w:ascii="AGA Arabesque"/>
          <w:sz w:val="36"/>
          <w:szCs w:val="36"/>
          <w:rtl/>
        </w:rPr>
        <w:t xml:space="preserve"> نهانا بهذا الحديث أن نجعل قبره عيدًا نعتاده في وقت معين كرجب مثلًا، وقد خص الله نبيه من دون الناس، بأن صلاة المصلي عليه وسلامه، يبلغه ولو لم يكن المسلم عند قبره، أو في المدينة،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وصلوا علي، فإن صلاتكم تبلغني حيث كنتم" \</w:instrText>
      </w:r>
      <w:r>
        <w:instrText xml:space="preserve">y "1" \b </w:instrText>
      </w:r>
      <w:r>
        <w:rPr>
          <w:rFonts w:ascii="AGA Arabesque"/>
          <w:sz w:val="36"/>
          <w:szCs w:val="36"/>
          <w:rtl/>
        </w:rPr>
        <w:fldChar w:fldCharType="end"/>
      </w:r>
      <w:r>
        <w:rPr>
          <w:rFonts w:ascii="AGA Arabesque"/>
          <w:color w:val="0000FF"/>
          <w:sz w:val="36"/>
          <w:szCs w:val="36"/>
          <w:rtl/>
        </w:rPr>
        <w:t>وصلوا علي، فإن صلاتكم تبلغني حيث كنتم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44"/>
      </w:r>
      <w:r>
        <w:rPr>
          <w:rFonts w:ascii="AGA Arabesque"/>
          <w:sz w:val="36"/>
          <w:szCs w:val="36"/>
          <w:vertAlign w:val="superscript"/>
          <w:rtl/>
        </w:rPr>
        <w:t>)</w:t>
      </w:r>
      <w:r>
        <w:rPr>
          <w:rFonts w:ascii="AGA Arabesque"/>
          <w:sz w:val="36"/>
          <w:szCs w:val="36"/>
          <w:rtl/>
        </w:rPr>
        <w:t xml:space="preserve"> . </w:t>
      </w:r>
    </w:p>
    <w:p w14:paraId="18D8A73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فالزيارة إذن، ليست واجبة، وليست من لوازم الحج كما يظنه البعض من الناس، وقد شاع بين العوام أحاديث في زيارة قبر الرسول </w:t>
      </w:r>
      <w:r>
        <w:rPr>
          <w:rFonts w:ascii="AGA Arabesque" w:hAnsi="AGA Arabesque" w:cs="AGA Arabesque"/>
          <w:sz w:val="40"/>
          <w:szCs w:val="40"/>
        </w:rPr>
        <w:sym w:font="AGA Arabesque" w:char="F072"/>
      </w:r>
      <w:r>
        <w:rPr>
          <w:rFonts w:ascii="AGA Arabesque"/>
          <w:sz w:val="36"/>
          <w:szCs w:val="36"/>
          <w:rtl/>
        </w:rPr>
        <w:t xml:space="preserve"> حتى ظنوها أحاديث صحيحة، فهم لذلك يتكبدون المشاق في الزيارة، ويظنون أن زيارة المدينة من تمام الحج، فمن الأحاديث الشائعة المكذوبة على رسول الله </w:t>
      </w:r>
      <w:r>
        <w:rPr>
          <w:rFonts w:ascii="AGA Arabesque" w:hAnsi="AGA Arabesque" w:cs="AGA Arabesque"/>
          <w:sz w:val="40"/>
          <w:szCs w:val="40"/>
        </w:rPr>
        <w:sym w:font="AGA Arabesque" w:char="F072"/>
      </w:r>
      <w:r>
        <w:rPr>
          <w:rFonts w:ascii="AGA Arabesque"/>
          <w:sz w:val="36"/>
          <w:szCs w:val="36"/>
          <w:rtl/>
        </w:rPr>
        <w:t xml:space="preserve"> " من زارني بعد موتي، فإنما زارني في حياتي. من زار قبري وجبت له شفاعتي. من حج ولم يزرني فقد جفاني "، وأمثالها لم تصح عن رسول الله </w:t>
      </w:r>
      <w:r>
        <w:rPr>
          <w:rFonts w:ascii="AGA Arabesque" w:hAnsi="AGA Arabesque" w:cs="AGA Arabesque"/>
          <w:sz w:val="40"/>
          <w:szCs w:val="40"/>
        </w:rPr>
        <w:sym w:font="AGA Arabesque" w:char="F072"/>
      </w:r>
      <w:r>
        <w:rPr>
          <w:rFonts w:ascii="AGA Arabesque"/>
          <w:sz w:val="36"/>
          <w:szCs w:val="36"/>
          <w:rtl/>
        </w:rPr>
        <w:t xml:space="preserve"> ولم تثبت، وأهل العلم عدوها من الموضوعات المختلقة. </w:t>
      </w:r>
    </w:p>
    <w:p w14:paraId="4A94884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فعلى من أراد الزيارة: أن يقصد المسجد النبوي بزيارته، ثم يصلي فيه ما تيسر، ثم يسلم على النبي </w:t>
      </w:r>
      <w:r>
        <w:rPr>
          <w:rFonts w:ascii="AGA Arabesque" w:hAnsi="AGA Arabesque" w:cs="AGA Arabesque"/>
          <w:sz w:val="40"/>
          <w:szCs w:val="40"/>
        </w:rPr>
        <w:sym w:font="AGA Arabesque" w:char="F072"/>
      </w:r>
      <w:r>
        <w:rPr>
          <w:rFonts w:ascii="AGA Arabesque"/>
          <w:sz w:val="36"/>
          <w:szCs w:val="36"/>
          <w:rtl/>
        </w:rPr>
        <w:t xml:space="preserve"> إن أراد بأدب واحترام، وعدم رفع الصوت، فإن رفع الصوت بالسلام والضجيج ليس من الأدب المطلوب عند رسول الله </w:t>
      </w:r>
      <w:r>
        <w:rPr>
          <w:rFonts w:ascii="AGA Arabesque" w:hAnsi="AGA Arabesque" w:cs="AGA Arabesque"/>
          <w:sz w:val="40"/>
          <w:szCs w:val="40"/>
        </w:rPr>
        <w:sym w:font="AGA Arabesque" w:char="F072"/>
      </w:r>
      <w:r>
        <w:rPr>
          <w:rFonts w:ascii="AGA Arabesque"/>
          <w:sz w:val="36"/>
          <w:szCs w:val="36"/>
          <w:rtl/>
        </w:rPr>
        <w:t xml:space="preserve"> ثم يسلم على صاحبيه أبي بكر وعمر، رضي الله عنهما، ثم ينصرف ولا يستقبل القبر عند الدعاء، ومن لم يتيسر له الزيارة، فلا حرج عليه، وحجه تام، وقد أدى ما عليه، إذ لم يوجب الله ولا رسوله إلا حج بيته الحرام. </w:t>
      </w:r>
    </w:p>
    <w:p w14:paraId="3F3C0F3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أتى المدينة وصلى في مسجد رسول الله </w:t>
      </w:r>
      <w:r>
        <w:rPr>
          <w:rFonts w:ascii="AGA Arabesque" w:hAnsi="AGA Arabesque" w:cs="AGA Arabesque"/>
          <w:sz w:val="40"/>
          <w:szCs w:val="40"/>
        </w:rPr>
        <w:sym w:font="AGA Arabesque" w:char="F072"/>
      </w:r>
      <w:r>
        <w:rPr>
          <w:rFonts w:ascii="AGA Arabesque"/>
          <w:sz w:val="36"/>
          <w:szCs w:val="36"/>
          <w:rtl/>
        </w:rPr>
        <w:t xml:space="preserve"> استحب له أن يصلي في مسجد قباء ويزور قبور أهل البقيع واحدًا واحدًا ولا يشرع تتبع المساجد التي هناك، رأى عمر بن الخطاب </w:t>
      </w:r>
      <w:r>
        <w:rPr>
          <w:rFonts w:ascii="AGA Arabesque" w:hAnsi="AGA Arabesque" w:cs="AGA Arabesque"/>
          <w:sz w:val="40"/>
          <w:szCs w:val="40"/>
        </w:rPr>
        <w:sym w:font="AGA Arabesque" w:char="F074"/>
      </w:r>
      <w:r>
        <w:rPr>
          <w:rFonts w:ascii="AGA Arabesque"/>
          <w:sz w:val="36"/>
          <w:szCs w:val="36"/>
          <w:rtl/>
        </w:rPr>
        <w:t xml:space="preserve"> أناسًا يذهبون إلى مكان فقال أين يذهب هؤلاء قالوا إلى مكان صلى فيه رسول </w:t>
      </w:r>
      <w:r>
        <w:rPr>
          <w:rFonts w:ascii="AGA Arabesque" w:hAnsi="AGA Arabesque" w:cs="AGA Arabesque"/>
          <w:sz w:val="40"/>
          <w:szCs w:val="40"/>
        </w:rPr>
        <w:sym w:font="AGA Arabesque" w:char="F072"/>
      </w:r>
      <w:r>
        <w:rPr>
          <w:rFonts w:ascii="AGA Arabesque"/>
          <w:sz w:val="36"/>
          <w:szCs w:val="36"/>
          <w:rtl/>
        </w:rPr>
        <w:t xml:space="preserve"> فقال منكرًا فعلهم: ومكان صلى فيه رسول </w:t>
      </w:r>
      <w:r>
        <w:rPr>
          <w:rFonts w:ascii="AGA Arabesque" w:hAnsi="AGA Arabesque" w:cs="AGA Arabesque"/>
          <w:sz w:val="40"/>
          <w:szCs w:val="40"/>
        </w:rPr>
        <w:sym w:font="AGA Arabesque" w:char="F072"/>
      </w:r>
      <w:r>
        <w:rPr>
          <w:rFonts w:ascii="AGA Arabesque"/>
          <w:sz w:val="36"/>
          <w:szCs w:val="36"/>
          <w:rtl/>
        </w:rPr>
        <w:t xml:space="preserve"> ؟ ! تريدون أن تتخذوا آثار أنبيائكم مساجد إنما هلك من كان قبلكم بهذا. </w:t>
      </w:r>
    </w:p>
    <w:p w14:paraId="7E1F7BA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وفقني الله وإياكم للأعمال الصالحة، وجعل أعمالنا مقبولة نافعة، أقول قولي هذا، وأستغفر الله العظيم لي ولكم ولسائر المسلمين من كل ذنب، فاستغفروه إنه هو الغفور الرحيم. </w:t>
      </w:r>
      <w:r>
        <w:rPr>
          <w:sz w:val="36"/>
          <w:szCs w:val="36"/>
          <w:vertAlign w:val="superscript"/>
          <w:rtl/>
        </w:rPr>
        <w:t>(</w:t>
      </w:r>
      <w:r>
        <w:rPr>
          <w:rStyle w:val="FootnoteReference"/>
          <w:rFonts w:ascii="AGA Arabesque"/>
          <w:sz w:val="36"/>
          <w:szCs w:val="36"/>
          <w:rtl/>
        </w:rPr>
        <w:footnoteReference w:id="345"/>
      </w:r>
      <w:r>
        <w:rPr>
          <w:sz w:val="36"/>
          <w:szCs w:val="36"/>
          <w:vertAlign w:val="superscript"/>
          <w:rtl/>
        </w:rPr>
        <w:t>)</w:t>
      </w:r>
    </w:p>
    <w:p w14:paraId="18D79FFE" w14:textId="77777777" w:rsidR="00300088" w:rsidRDefault="00300088">
      <w:pPr>
        <w:pStyle w:val="Heading3"/>
        <w:rPr>
          <w:rtl/>
        </w:rPr>
      </w:pPr>
      <w:r>
        <w:rPr>
          <w:rtl/>
        </w:rPr>
        <w:br w:type="page"/>
      </w:r>
      <w:bookmarkStart w:id="53" w:name="_Toc118608557"/>
      <w:r>
        <w:rPr>
          <w:rtl/>
        </w:rPr>
        <w:t>طلب الشفاعة</w:t>
      </w:r>
      <w:bookmarkEnd w:id="53"/>
      <w:r>
        <w:rPr>
          <w:rtl/>
        </w:rPr>
        <w:t xml:space="preserve"> </w:t>
      </w:r>
    </w:p>
    <w:p w14:paraId="2321A38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الذي خلق السموات والأرض، وجعل الظلمات والنور، ثم الذين كفروا بربهم يعدلون، أحمده سبحانه وأشكره، لا أحصي ثناء عليه وهو كما أثنى على نفسه. وأشهد أن لا إله إلا الله وحده لا شريك له، هو الذي في السماء إله، وفي الأرض إله، وأشهد أن نبينا محمدًا عبده ورسوله، وخيرته من خلقه. اللهم صل على عبدك ورسولك محمد، وعلى آله وأصحابه، وسلم تسليمًا كثيرًا. </w:t>
      </w:r>
    </w:p>
    <w:p w14:paraId="5C8B13C2"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أما بعد: </w:t>
      </w:r>
      <w:r>
        <w:rPr>
          <w:rFonts w:ascii="AGA Arabesque"/>
          <w:sz w:val="36"/>
          <w:szCs w:val="36"/>
          <w:rtl/>
        </w:rPr>
        <w:t xml:space="preserve">فالكل منا يحب الخير لنفسه، ويحب أن يعمل صالحًا، حتى يحصل على الثواب وجزاء عمله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فمن يعمل مثقال ذرة خيرا يره"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7"/>
      </w:r>
      <w:r>
        <w:rPr>
          <w:rFonts w:ascii="HQPB1" w:hAnsi="HQPB1"/>
          <w:color w:val="000080"/>
          <w:sz w:val="24"/>
          <w:szCs w:val="24"/>
        </w:rPr>
        <w:sym w:font="HQPB1" w:char="F057"/>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E"/>
      </w:r>
      <w:r>
        <w:rPr>
          <w:rFonts w:ascii="HQPB2" w:hAnsi="HQPB2"/>
          <w:color w:val="000080"/>
          <w:sz w:val="24"/>
          <w:szCs w:val="24"/>
        </w:rPr>
        <w:sym w:font="HQPB2" w:char="F06F"/>
      </w:r>
      <w:r>
        <w:rPr>
          <w:rFonts w:ascii="HQPB4" w:hAnsi="HQPB4"/>
          <w:color w:val="000080"/>
          <w:sz w:val="24"/>
          <w:szCs w:val="24"/>
        </w:rPr>
        <w:sym w:font="HQPB4" w:char="F0A7"/>
      </w:r>
      <w:r>
        <w:rPr>
          <w:rFonts w:ascii="HQPB1" w:hAnsi="HQPB1"/>
          <w:color w:val="000080"/>
          <w:sz w:val="24"/>
          <w:szCs w:val="24"/>
        </w:rPr>
        <w:sym w:font="HQPB1" w:char="F091"/>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ومن يعمل مثقال ذرة شرا يره"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7"/>
      </w:r>
      <w:r>
        <w:rPr>
          <w:rFonts w:ascii="HQPB1" w:hAnsi="HQPB1"/>
          <w:color w:val="000080"/>
          <w:sz w:val="24"/>
          <w:szCs w:val="24"/>
        </w:rPr>
        <w:sym w:font="HQPB1" w:char="F057"/>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B"/>
      </w:r>
      <w:r>
        <w:rPr>
          <w:rFonts w:ascii="HQPB2" w:hAnsi="HQPB2"/>
          <w:color w:val="000080"/>
          <w:sz w:val="24"/>
          <w:szCs w:val="24"/>
        </w:rPr>
        <w:sym w:font="HQPB2" w:char="F06F"/>
      </w:r>
      <w:r>
        <w:rPr>
          <w:rFonts w:ascii="HQPB4" w:hAnsi="HQPB4"/>
          <w:color w:val="000080"/>
          <w:sz w:val="24"/>
          <w:szCs w:val="24"/>
        </w:rPr>
        <w:sym w:font="HQPB4" w:char="F0A7"/>
      </w:r>
      <w:r>
        <w:rPr>
          <w:rFonts w:ascii="HQPB1" w:hAnsi="HQPB1"/>
          <w:color w:val="000080"/>
          <w:sz w:val="24"/>
          <w:szCs w:val="24"/>
        </w:rPr>
        <w:sym w:font="HQPB1" w:char="F091"/>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76"/>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46"/>
      </w:r>
      <w:r>
        <w:rPr>
          <w:rFonts w:ascii="HQPB2"/>
          <w:sz w:val="36"/>
          <w:szCs w:val="36"/>
          <w:vertAlign w:val="superscript"/>
          <w:rtl/>
        </w:rPr>
        <w:t>)</w:t>
      </w:r>
      <w:r>
        <w:rPr>
          <w:rFonts w:ascii="HQPB2"/>
          <w:sz w:val="36"/>
          <w:szCs w:val="36"/>
          <w:rtl/>
        </w:rPr>
        <w:t xml:space="preserve"> ، فالأقوال والأعمال لا تنفع، ولا تحصل ثمرتها المرجوة، إلا إذا كانت خالصهَ لله وحده، وكانت بالاتباع وعدم الخروج عما جاء به الرسول </w:t>
      </w:r>
      <w:r>
        <w:rPr>
          <w:rFonts w:ascii="AGA Arabesque" w:hAnsi="AGA Arabesque" w:cs="AGA Arabesque"/>
          <w:sz w:val="40"/>
          <w:szCs w:val="40"/>
        </w:rPr>
        <w:sym w:font="AGA Arabesque" w:char="F072"/>
      </w:r>
      <w:r>
        <w:rPr>
          <w:rFonts w:ascii="AGA Arabesque"/>
          <w:sz w:val="36"/>
          <w:szCs w:val="36"/>
          <w:rtl/>
        </w:rPr>
        <w:t xml:space="preserve"> . </w:t>
      </w:r>
    </w:p>
    <w:p w14:paraId="5E81EFA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أيها المسلمون: من منا لا يؤمن بشفاعة الرسول </w:t>
      </w:r>
      <w:r>
        <w:rPr>
          <w:rFonts w:ascii="AGA Arabesque" w:hAnsi="AGA Arabesque" w:cs="AGA Arabesque"/>
          <w:sz w:val="40"/>
          <w:szCs w:val="40"/>
        </w:rPr>
        <w:sym w:font="AGA Arabesque" w:char="F072"/>
      </w:r>
      <w:r>
        <w:rPr>
          <w:rFonts w:ascii="AGA Arabesque"/>
          <w:sz w:val="36"/>
          <w:szCs w:val="36"/>
          <w:rtl/>
        </w:rPr>
        <w:t xml:space="preserve"> يوم القيامة وأنها حق ؟ ومن منا لا يحب أن يشفع له الرسول </w:t>
      </w:r>
      <w:r>
        <w:rPr>
          <w:rFonts w:ascii="AGA Arabesque" w:hAnsi="AGA Arabesque" w:cs="AGA Arabesque"/>
          <w:sz w:val="40"/>
          <w:szCs w:val="40"/>
        </w:rPr>
        <w:sym w:font="AGA Arabesque" w:char="F072"/>
      </w:r>
      <w:r>
        <w:rPr>
          <w:rFonts w:ascii="AGA Arabesque"/>
          <w:sz w:val="36"/>
          <w:szCs w:val="36"/>
          <w:rtl/>
        </w:rPr>
        <w:t xml:space="preserve"> ؟. </w:t>
      </w:r>
    </w:p>
    <w:p w14:paraId="39D32B3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فهو الشافع المشفع، وله المقام المحمود، الذي يحمده عليه الأولون والآخرون،</w:t>
      </w:r>
      <w:r>
        <w:rPr>
          <w:rFonts w:ascii="AGA Arabesque" w:hint="cs"/>
          <w:sz w:val="36"/>
          <w:szCs w:val="36"/>
          <w:rtl/>
        </w:rPr>
        <w:t xml:space="preserve"> </w:t>
      </w:r>
      <w:r>
        <w:rPr>
          <w:rFonts w:ascii="AGA Arabesque"/>
          <w:sz w:val="36"/>
          <w:szCs w:val="36"/>
          <w:rtl/>
        </w:rPr>
        <w:t xml:space="preserve">له الشفاعة الكبرى يوم القيامة التي يتأخر عنها أولو العزم من الرسل، عليهم وعلى نبينا أفضل الصلاة وأتم التسليم، تنتهي إليه </w:t>
      </w:r>
      <w:r>
        <w:rPr>
          <w:rFonts w:ascii="AGA Arabesque" w:hAnsi="AGA Arabesque" w:cs="AGA Arabesque"/>
          <w:sz w:val="40"/>
          <w:szCs w:val="40"/>
        </w:rPr>
        <w:sym w:font="AGA Arabesque" w:char="F072"/>
      </w:r>
      <w:r>
        <w:rPr>
          <w:rFonts w:ascii="AGA Arabesque"/>
          <w:sz w:val="36"/>
          <w:szCs w:val="36"/>
          <w:rtl/>
        </w:rPr>
        <w:t xml:space="preserve"> فيقول: أنا لها، وذلك في يوم القيامة، حين يطلب الخلق من الأنبياء أن يشفعوا لهم عند ربهم، ليريحهم من مقامهم في الموقف فيتأخر عن ذلك أولو العزم من الرسل فيأتون إلى سيد الخلق وأكرمهم على ربهم محمد، فيأتي </w:t>
      </w:r>
      <w:r>
        <w:rPr>
          <w:rFonts w:ascii="AGA Arabesque" w:hAnsi="AGA Arabesque" w:cs="AGA Arabesque"/>
          <w:sz w:val="40"/>
          <w:szCs w:val="40"/>
        </w:rPr>
        <w:sym w:font="AGA Arabesque" w:char="F072"/>
      </w:r>
      <w:r>
        <w:rPr>
          <w:rFonts w:ascii="AGA Arabesque"/>
          <w:sz w:val="36"/>
          <w:szCs w:val="36"/>
          <w:rtl/>
        </w:rPr>
        <w:t xml:space="preserve"> ويسجد لربه أَولًا، لا يبدأ بالشفاعة، ثم يقال له ارفع رأسك، وقل يسمع، وسل تعط، واشفع تشفع، وهذه الشفاعة خاصة بالرسول </w:t>
      </w:r>
      <w:r>
        <w:rPr>
          <w:rFonts w:ascii="AGA Arabesque" w:hAnsi="AGA Arabesque" w:cs="AGA Arabesque"/>
          <w:sz w:val="40"/>
          <w:szCs w:val="40"/>
        </w:rPr>
        <w:sym w:font="AGA Arabesque" w:char="F072"/>
      </w:r>
      <w:r>
        <w:rPr>
          <w:rFonts w:ascii="AGA Arabesque"/>
          <w:sz w:val="36"/>
          <w:szCs w:val="36"/>
          <w:rtl/>
        </w:rPr>
        <w:t xml:space="preserve"> لا يشاركه فيها أحد، وله </w:t>
      </w:r>
      <w:r>
        <w:rPr>
          <w:rFonts w:ascii="AGA Arabesque" w:hAnsi="AGA Arabesque" w:cs="AGA Arabesque"/>
          <w:sz w:val="40"/>
          <w:szCs w:val="40"/>
        </w:rPr>
        <w:sym w:font="AGA Arabesque" w:char="F072"/>
      </w:r>
      <w:r>
        <w:rPr>
          <w:rFonts w:ascii="AGA Arabesque"/>
          <w:sz w:val="36"/>
          <w:szCs w:val="36"/>
          <w:rtl/>
        </w:rPr>
        <w:t xml:space="preserve"> شفاعات أخرى، كلها يوم القيامة، ولا تكون إلا بعد الإذن له من الله، والرضا عن المشفوع له، ولا تكون إلا لأهل التوحيد والإخلاص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قل لله الشفاعة جميعا له ملك السماوات والأرض ثم إليه ترجعون"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B0"/>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1" w:hAnsi="HQPB1"/>
          <w:color w:val="000080"/>
          <w:sz w:val="24"/>
          <w:szCs w:val="24"/>
        </w:rPr>
        <w:sym w:font="HQPB1" w:char="F0E8"/>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8"/>
      </w:r>
      <w:r>
        <w:rPr>
          <w:rFonts w:ascii="HQPB5" w:hAnsi="HQPB5"/>
          <w:color w:val="000080"/>
          <w:sz w:val="24"/>
          <w:szCs w:val="24"/>
        </w:rPr>
        <w:sym w:font="HQPB5" w:char="F073"/>
      </w:r>
      <w:r>
        <w:rPr>
          <w:rFonts w:ascii="HQPB1" w:hAnsi="HQPB1"/>
          <w:color w:val="000080"/>
          <w:sz w:val="24"/>
          <w:szCs w:val="24"/>
        </w:rPr>
        <w:sym w:font="HQPB1" w:char="F064"/>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47"/>
      </w:r>
      <w:r>
        <w:rPr>
          <w:rFonts w:ascii="HQPB4"/>
          <w:sz w:val="36"/>
          <w:szCs w:val="36"/>
          <w:vertAlign w:val="superscript"/>
          <w:rtl/>
        </w:rPr>
        <w:t>)</w:t>
      </w:r>
      <w:r>
        <w:rPr>
          <w:rFonts w:ascii="HQPB4"/>
          <w:sz w:val="36"/>
          <w:szCs w:val="36"/>
          <w:rtl/>
        </w:rPr>
        <w:t xml:space="preserve"> ،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الله لا إله إلا هو الحي القيوم لا تأخذه سنة ولا نوم له ما في"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48"/>
      </w:r>
      <w:r>
        <w:rPr>
          <w:rFonts w:ascii="HQPB4"/>
          <w:sz w:val="36"/>
          <w:szCs w:val="36"/>
          <w:vertAlign w:val="superscript"/>
          <w:rtl/>
        </w:rPr>
        <w:t>)</w:t>
      </w:r>
      <w:r>
        <w:rPr>
          <w:rFonts w:ascii="HQPB4" w:hint="cs"/>
          <w:sz w:val="36"/>
          <w:szCs w:val="36"/>
          <w:rtl/>
        </w:rPr>
        <w:t xml:space="preserve"> </w:t>
      </w:r>
      <w:r>
        <w:rPr>
          <w:rFonts w:ascii="HQPB4"/>
          <w:sz w:val="36"/>
          <w:szCs w:val="36"/>
          <w:rtl/>
        </w:rPr>
        <w:t>،</w:t>
      </w:r>
      <w:r>
        <w:rPr>
          <w:rFonts w:ascii="HQPB4" w:hint="cs"/>
          <w:sz w:val="36"/>
          <w:szCs w:val="36"/>
          <w:rtl/>
        </w:rPr>
        <w:t xml:space="preserve">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يومئذ لا تنفع الشفاعة إلا من أذن له الرحمن ورضي له قولا"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37"/>
      </w:r>
      <w:r>
        <w:rPr>
          <w:rFonts w:ascii="HQPB1" w:hAnsi="HQPB1"/>
          <w:color w:val="000080"/>
          <w:sz w:val="24"/>
          <w:szCs w:val="24"/>
        </w:rPr>
        <w:sym w:font="HQPB1" w:char="F08B"/>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74"/>
      </w:r>
      <w:r>
        <w:rPr>
          <w:rFonts w:ascii="HQPB2" w:hAnsi="HQPB2"/>
          <w:color w:val="000080"/>
          <w:sz w:val="24"/>
          <w:szCs w:val="24"/>
        </w:rPr>
        <w:sym w:font="HQPB2" w:char="F04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4" w:hAnsi="HQPB4"/>
          <w:color w:val="000080"/>
          <w:sz w:val="24"/>
          <w:szCs w:val="24"/>
        </w:rPr>
        <w:sym w:font="HQPB4" w:char="F0CF"/>
      </w:r>
      <w:r>
        <w:rPr>
          <w:rFonts w:ascii="HQPB1" w:hAnsi="HQPB1"/>
          <w:color w:val="000080"/>
          <w:sz w:val="24"/>
          <w:szCs w:val="24"/>
        </w:rPr>
        <w:sym w:font="HQPB1" w:char="F08C"/>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3" w:hAnsi="HQPB3"/>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D3"/>
      </w:r>
      <w:r>
        <w:rPr>
          <w:rFonts w:ascii="HQPB4" w:hAnsi="HQPB4"/>
          <w:color w:val="000080"/>
          <w:sz w:val="24"/>
          <w:szCs w:val="24"/>
        </w:rPr>
        <w:sym w:font="HQPB4" w:char="F0C5"/>
      </w:r>
      <w:r>
        <w:rPr>
          <w:rFonts w:ascii="HQPB1" w:hAnsi="HQPB1"/>
          <w:color w:val="000080"/>
          <w:sz w:val="24"/>
          <w:szCs w:val="24"/>
        </w:rPr>
        <w:sym w:font="HQPB1" w:char="F0CC"/>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49"/>
      </w:r>
      <w:r>
        <w:rPr>
          <w:rFonts w:ascii="HQPB2"/>
          <w:sz w:val="36"/>
          <w:szCs w:val="36"/>
          <w:vertAlign w:val="superscript"/>
          <w:rtl/>
        </w:rPr>
        <w:t>)</w:t>
      </w:r>
      <w:r>
        <w:rPr>
          <w:rFonts w:ascii="HQPB2"/>
          <w:sz w:val="36"/>
          <w:szCs w:val="36"/>
          <w:rtl/>
        </w:rPr>
        <w:t xml:space="preserve"> ،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يعلم ما بين أيديهم وما خلفهم ولا يشفعون إلا لمن ارتضى وهم من"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C"/>
      </w:r>
      <w:r>
        <w:rPr>
          <w:rFonts w:ascii="HQPB1" w:hAnsi="HQPB1"/>
          <w:color w:val="000080"/>
          <w:sz w:val="24"/>
          <w:szCs w:val="24"/>
        </w:rPr>
        <w:sym w:font="HQPB1" w:char="F0D3"/>
      </w:r>
      <w:r>
        <w:rPr>
          <w:rFonts w:ascii="HQPB5" w:hAnsi="HQPB5"/>
          <w:color w:val="000080"/>
          <w:sz w:val="24"/>
          <w:szCs w:val="24"/>
        </w:rPr>
        <w:sym w:font="HQPB5" w:char="F073"/>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350"/>
      </w:r>
      <w:r>
        <w:rPr>
          <w:rFonts w:ascii="HQPB1"/>
          <w:sz w:val="36"/>
          <w:szCs w:val="36"/>
          <w:vertAlign w:val="superscript"/>
          <w:rtl/>
        </w:rPr>
        <w:t>)</w:t>
      </w:r>
      <w:r>
        <w:rPr>
          <w:rFonts w:ascii="HQPB1"/>
          <w:sz w:val="36"/>
          <w:szCs w:val="36"/>
          <w:rtl/>
        </w:rPr>
        <w:t xml:space="preserve"> ، وهو سبحانه لا يرضى إلا التوحيد، ولا يرضى من الأقوال والأعمال الظاهرة والباطنة إلا ما أريد به وجهه فإذا كانت الشفاعة ملكًا لله وحده وكانت لأهل الإخلاص، ولا تكون إلا بعد الإذن والرضا، فلا يصح طلبها إلا من الله وحده، فهو المالك لها الذي يأذن أن يشفع لكل من وحد الله وأخلص العمل له، واهتدى بسنة رسول الله </w:t>
      </w:r>
      <w:r>
        <w:rPr>
          <w:rFonts w:ascii="AGA Arabesque" w:hAnsi="AGA Arabesque" w:cs="AGA Arabesque"/>
          <w:sz w:val="40"/>
          <w:szCs w:val="40"/>
        </w:rPr>
        <w:sym w:font="AGA Arabesque" w:char="F072"/>
      </w:r>
      <w:r>
        <w:rPr>
          <w:rFonts w:ascii="AGA Arabesque"/>
          <w:sz w:val="36"/>
          <w:szCs w:val="36"/>
          <w:rtl/>
        </w:rPr>
        <w:t xml:space="preserve"> ومات على ذلك، فشفاعة الرسول حاصلة له، وهو من أهلها لا شك في ذلك. </w:t>
      </w:r>
    </w:p>
    <w:p w14:paraId="752D9F2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سأل أبو هريرة </w:t>
      </w:r>
      <w:r>
        <w:rPr>
          <w:rFonts w:ascii="AGA Arabesque" w:hAnsi="AGA Arabesque" w:cs="AGA Arabesque"/>
          <w:sz w:val="40"/>
          <w:szCs w:val="40"/>
        </w:rPr>
        <w:sym w:font="AGA Arabesque" w:char="F074"/>
      </w:r>
      <w:r>
        <w:rPr>
          <w:rFonts w:ascii="AGA Arabesque"/>
          <w:sz w:val="36"/>
          <w:szCs w:val="36"/>
          <w:rtl/>
        </w:rPr>
        <w:t xml:space="preserve"> رسول الله </w:t>
      </w:r>
      <w:r>
        <w:rPr>
          <w:rFonts w:ascii="AGA Arabesque" w:hAnsi="AGA Arabesque" w:cs="AGA Arabesque"/>
          <w:sz w:val="40"/>
          <w:szCs w:val="40"/>
        </w:rPr>
        <w:sym w:font="AGA Arabesque" w:char="F072"/>
      </w:r>
      <w:r>
        <w:rPr>
          <w:rFonts w:ascii="AGA Arabesque"/>
          <w:sz w:val="36"/>
          <w:szCs w:val="36"/>
          <w:rtl/>
        </w:rPr>
        <w:t xml:space="preserve">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أسعد الناس بشفاعتك يا رسول الله ؟ قال من قال لا إله إلا الله خالصا من قلبه" \</w:instrText>
      </w:r>
      <w:r>
        <w:instrText xml:space="preserve">y "1" \b </w:instrText>
      </w:r>
      <w:r>
        <w:rPr>
          <w:rFonts w:ascii="AGA Arabesque"/>
          <w:sz w:val="36"/>
          <w:szCs w:val="36"/>
          <w:rtl/>
        </w:rPr>
        <w:fldChar w:fldCharType="end"/>
      </w:r>
      <w:r>
        <w:rPr>
          <w:rFonts w:ascii="AGA Arabesque"/>
          <w:color w:val="0000FF"/>
          <w:sz w:val="36"/>
          <w:szCs w:val="36"/>
          <w:rtl/>
        </w:rPr>
        <w:t>من أسعد الناس بشفاعتك يا رسول الله ؟ قال: من قال لا إله إلا الله خالصًا من قلبه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51"/>
      </w:r>
      <w:r>
        <w:rPr>
          <w:rFonts w:ascii="AGA Arabesque"/>
          <w:sz w:val="36"/>
          <w:szCs w:val="36"/>
          <w:vertAlign w:val="superscript"/>
          <w:rtl/>
        </w:rPr>
        <w:t>)</w:t>
      </w:r>
      <w:r>
        <w:rPr>
          <w:rFonts w:ascii="AGA Arabesque"/>
          <w:sz w:val="36"/>
          <w:szCs w:val="36"/>
          <w:rtl/>
        </w:rPr>
        <w:t xml:space="preserve"> . </w:t>
      </w:r>
    </w:p>
    <w:p w14:paraId="723F10D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وحقيقة الأمر في ذلك، أن الله هو الذي يتفضل على أهل الإخلاص فيغفر لهم بواسطة دعاء من أذن له أن يشفع ليكرمه، وينال المقام المحمود فحصول الشفاعة لا بد فيه من أمرين: الأول: الرضا منه تعالى عن المشفوع له. والثاني: الإذن للشافع أن يشفع، وإذنه لا يكون إلا إذا رحم عبده الموحد المذنب، فيأذن للشافع أن يشفع له، والرسول </w:t>
      </w:r>
      <w:r>
        <w:rPr>
          <w:rFonts w:ascii="AGA Arabesque" w:hAnsi="AGA Arabesque" w:cs="AGA Arabesque"/>
          <w:sz w:val="40"/>
          <w:szCs w:val="40"/>
        </w:rPr>
        <w:sym w:font="AGA Arabesque" w:char="F072"/>
      </w:r>
      <w:r>
        <w:rPr>
          <w:rFonts w:ascii="AGA Arabesque"/>
          <w:sz w:val="36"/>
          <w:szCs w:val="36"/>
          <w:rtl/>
        </w:rPr>
        <w:t xml:space="preserve"> قد بين السبب الذي تنال به الشفاعة وهو التوحيد، والإخلاص في العبادة، واجتناب الشرك صغيره وكبيره. </w:t>
      </w:r>
    </w:p>
    <w:p w14:paraId="78756C7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لكل نبي دعوة مستجابة، فتعجل كل نبي دعوته، واختبأت دعوتي شفاعة لأمتي" \</w:instrText>
      </w:r>
      <w:r>
        <w:instrText xml:space="preserve">y "1" \b </w:instrText>
      </w:r>
      <w:r>
        <w:rPr>
          <w:rFonts w:ascii="AGA Arabesque"/>
          <w:sz w:val="36"/>
          <w:szCs w:val="36"/>
          <w:rtl/>
        </w:rPr>
        <w:fldChar w:fldCharType="end"/>
      </w:r>
      <w:r>
        <w:rPr>
          <w:rFonts w:ascii="AGA Arabesque"/>
          <w:color w:val="0000FF"/>
          <w:sz w:val="36"/>
          <w:szCs w:val="36"/>
          <w:rtl/>
        </w:rPr>
        <w:t>لكل نبي دعوة مستجابة، فتعجل كل نبي دعوته، واختبأت دعوتي شفاعة لأمتي يوم القيامة، فهي نائلة - إن شاء الله - من مات لا يشرك بالله شيئًا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52"/>
      </w:r>
      <w:r>
        <w:rPr>
          <w:rFonts w:ascii="AGA Arabesque"/>
          <w:sz w:val="36"/>
          <w:szCs w:val="36"/>
          <w:vertAlign w:val="superscript"/>
          <w:rtl/>
        </w:rPr>
        <w:t>)</w:t>
      </w:r>
      <w:r>
        <w:rPr>
          <w:rFonts w:ascii="AGA Arabesque"/>
          <w:sz w:val="36"/>
          <w:szCs w:val="36"/>
          <w:rtl/>
        </w:rPr>
        <w:t xml:space="preserve"> ، فعلينا أن نعمل صالحًا، وأن نطع الله ورسوله فنمتثل أوامره، ونجتنب نواهيه، وأن لا نشرك به شيئًا، حتى تحصل شفاعة الرسول </w:t>
      </w:r>
      <w:r>
        <w:rPr>
          <w:rFonts w:ascii="AGA Arabesque" w:hAnsi="AGA Arabesque" w:cs="AGA Arabesque"/>
          <w:sz w:val="40"/>
          <w:szCs w:val="40"/>
        </w:rPr>
        <w:sym w:font="AGA Arabesque" w:char="F072"/>
      </w:r>
      <w:r>
        <w:rPr>
          <w:rFonts w:ascii="AGA Arabesque"/>
          <w:sz w:val="36"/>
          <w:szCs w:val="36"/>
          <w:rtl/>
        </w:rPr>
        <w:t xml:space="preserve"> وعلينا أن لا نطلب الشفاعة إلا من الله وحده، ونسأله تعالى أن يشفع فينا نبيه محمدا </w:t>
      </w:r>
      <w:r>
        <w:rPr>
          <w:rFonts w:ascii="AGA Arabesque" w:hAnsi="AGA Arabesque" w:cs="AGA Arabesque"/>
          <w:sz w:val="40"/>
          <w:szCs w:val="40"/>
        </w:rPr>
        <w:sym w:font="AGA Arabesque" w:char="F072"/>
      </w:r>
      <w:r>
        <w:rPr>
          <w:rFonts w:ascii="AGA Arabesque"/>
          <w:sz w:val="36"/>
          <w:szCs w:val="36"/>
          <w:rtl/>
        </w:rPr>
        <w:t xml:space="preserve"> اللهم شفع فينا نبيك محمدًا </w:t>
      </w:r>
      <w:r>
        <w:rPr>
          <w:rFonts w:ascii="AGA Arabesque" w:hAnsi="AGA Arabesque" w:cs="AGA Arabesque"/>
          <w:sz w:val="40"/>
          <w:szCs w:val="40"/>
        </w:rPr>
        <w:sym w:font="AGA Arabesque" w:char="F072"/>
      </w:r>
      <w:r>
        <w:rPr>
          <w:rFonts w:ascii="AGA Arabesque"/>
          <w:sz w:val="36"/>
          <w:szCs w:val="36"/>
          <w:rtl/>
        </w:rPr>
        <w:t xml:space="preserve"> اللهم لا تحرمنا شفاعته، أقول قولي هذا، وأستغفر الله العظيم لي ولكم ولسائر المسلمين من كل ذنب، فاستغفروه إنه هو الغفور الرحيم. </w:t>
      </w:r>
      <w:r>
        <w:rPr>
          <w:sz w:val="36"/>
          <w:szCs w:val="36"/>
          <w:vertAlign w:val="superscript"/>
          <w:rtl/>
        </w:rPr>
        <w:t>(</w:t>
      </w:r>
      <w:r>
        <w:rPr>
          <w:rStyle w:val="FootnoteReference"/>
          <w:rFonts w:ascii="AGA Arabesque"/>
          <w:sz w:val="36"/>
          <w:szCs w:val="36"/>
          <w:rtl/>
        </w:rPr>
        <w:footnoteReference w:id="353"/>
      </w:r>
      <w:r>
        <w:rPr>
          <w:sz w:val="36"/>
          <w:szCs w:val="36"/>
          <w:vertAlign w:val="superscript"/>
          <w:rtl/>
        </w:rPr>
        <w:t>)</w:t>
      </w:r>
    </w:p>
    <w:p w14:paraId="4BCE9D72" w14:textId="77777777" w:rsidR="00300088" w:rsidRDefault="00300088">
      <w:pPr>
        <w:pStyle w:val="Heading3"/>
        <w:rPr>
          <w:rtl/>
        </w:rPr>
      </w:pPr>
      <w:r>
        <w:rPr>
          <w:rtl/>
        </w:rPr>
        <w:br w:type="page"/>
      </w:r>
      <w:bookmarkStart w:id="54" w:name="_Toc118608558"/>
      <w:r>
        <w:rPr>
          <w:rtl/>
        </w:rPr>
        <w:t>الحث على مخالفة الكفار</w:t>
      </w:r>
      <w:bookmarkEnd w:id="54"/>
      <w:r>
        <w:rPr>
          <w:rtl/>
        </w:rPr>
        <w:t xml:space="preserve"> </w:t>
      </w:r>
    </w:p>
    <w:p w14:paraId="507AE94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الذي أمرنا بالاقتداء بسيد الأبرار، ونهانا عن التشبه بالمشركين والكفار، أحمده على ما أولانا من النعم، وصرف عنا من النقم، وأشهد أن لا إله إلا الله وحده لا شريك له، وأشهد أن محمدًا عبده ورسوله صلى الله عليه وعلى آله وأصحابه وسلم تسليمًا كثيرًا. </w:t>
      </w:r>
    </w:p>
    <w:p w14:paraId="1653C127"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أما بعد: </w:t>
      </w:r>
      <w:r>
        <w:rPr>
          <w:rFonts w:ascii="AGA Arabesque"/>
          <w:sz w:val="36"/>
          <w:szCs w:val="36"/>
          <w:rtl/>
        </w:rPr>
        <w:t xml:space="preserve">أيها الناس اتقوا الله واعتزوا بدينكم، عباد الله إن الله سبحانه قد أغنى المسلمين وأنعم عليهم بشريعة كاملة لكل مصالح الدين والدنيا، وعلق السعادة في الدنيا والآخرة على العمل بها والتمسك بهديها،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قال اهبطا منها جميعا بعضكم لبعض عدو فإما يأتينكم مني هدى فمن"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9"/>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93"/>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91"/>
      </w:r>
      <w:r>
        <w:rPr>
          <w:rFonts w:ascii="HQPB2" w:hAnsi="HQPB2"/>
          <w:color w:val="000080"/>
          <w:sz w:val="24"/>
          <w:szCs w:val="24"/>
        </w:rPr>
        <w:sym w:font="HQPB2" w:char="F040"/>
      </w:r>
      <w:r>
        <w:rPr>
          <w:rFonts w:ascii="HQPB4" w:hAnsi="HQPB4"/>
          <w:color w:val="000080"/>
          <w:sz w:val="24"/>
          <w:szCs w:val="24"/>
        </w:rPr>
        <w:sym w:font="HQPB4" w:char="F0C5"/>
      </w:r>
      <w:r>
        <w:rPr>
          <w:rFonts w:ascii="HQPB1" w:hAnsi="HQPB1"/>
          <w:color w:val="000080"/>
          <w:sz w:val="24"/>
          <w:szCs w:val="24"/>
        </w:rPr>
        <w:sym w:font="HQPB1" w:char="F0D2"/>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73"/>
      </w:r>
      <w:r>
        <w:rPr>
          <w:rFonts w:ascii="HQPB2" w:hAnsi="HQPB2"/>
          <w:color w:val="000080"/>
          <w:sz w:val="24"/>
          <w:szCs w:val="24"/>
        </w:rPr>
        <w:sym w:font="HQPB2" w:char="F02B"/>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54"/>
      </w:r>
      <w:r>
        <w:rPr>
          <w:rFonts w:ascii="HQPB2"/>
          <w:sz w:val="36"/>
          <w:szCs w:val="36"/>
          <w:vertAlign w:val="superscript"/>
          <w:rtl/>
        </w:rPr>
        <w:t>)</w:t>
      </w:r>
      <w:r>
        <w:rPr>
          <w:rFonts w:ascii="HQPB2"/>
          <w:sz w:val="36"/>
          <w:szCs w:val="36"/>
          <w:rtl/>
        </w:rPr>
        <w:t xml:space="preserve"> ،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قلنا اهبطوا منها جميعا فإما يأتينكم مني هدى فمن تبع هداي فلا"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4" w:hAnsi="HQPB4"/>
          <w:color w:val="000080"/>
          <w:sz w:val="24"/>
          <w:szCs w:val="24"/>
        </w:rPr>
        <w:sym w:font="HQPB4" w:char="F0CE"/>
      </w:r>
      <w:r>
        <w:rPr>
          <w:rFonts w:ascii="HQPB1" w:hAnsi="HQPB1"/>
          <w:color w:val="000080"/>
          <w:sz w:val="24"/>
          <w:szCs w:val="24"/>
        </w:rPr>
        <w:sym w:font="HQPB1" w:char="F03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93"/>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C"/>
      </w:r>
      <w:r>
        <w:rPr>
          <w:rFonts w:ascii="HQPB2" w:hAnsi="HQPB2"/>
          <w:color w:val="000080"/>
          <w:sz w:val="24"/>
          <w:szCs w:val="24"/>
        </w:rPr>
        <w:sym w:font="HQPB2" w:char="F024"/>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55"/>
      </w:r>
      <w:r>
        <w:rPr>
          <w:rFonts w:ascii="HQPB2"/>
          <w:sz w:val="36"/>
          <w:szCs w:val="36"/>
          <w:vertAlign w:val="superscript"/>
          <w:rtl/>
        </w:rPr>
        <w:t>)</w:t>
      </w:r>
      <w:r>
        <w:rPr>
          <w:rFonts w:ascii="HQPB2"/>
          <w:sz w:val="36"/>
          <w:szCs w:val="36"/>
          <w:rtl/>
        </w:rPr>
        <w:t xml:space="preserve"> وهذه الشريعة هي الصراط المستقيم الذي هو طريق المنعم عليهم من النبيين والصديقين والشهداء والصالحين. وما خالفها فهو طريق المغضوب عليهم والضالين من اليهود والنصارى والمشركين. </w:t>
      </w:r>
    </w:p>
    <w:p w14:paraId="2625BAC7" w14:textId="77777777" w:rsidR="00300088" w:rsidRDefault="00300088">
      <w:pPr>
        <w:spacing w:before="2" w:after="2" w:line="600" w:lineRule="atLeast"/>
        <w:ind w:firstLine="403"/>
        <w:jc w:val="both"/>
        <w:rPr>
          <w:rFonts w:ascii="HQPB4"/>
          <w:spacing w:val="10"/>
          <w:sz w:val="36"/>
          <w:szCs w:val="36"/>
          <w:rtl/>
        </w:rPr>
      </w:pPr>
      <w:r>
        <w:rPr>
          <w:rFonts w:ascii="HQPB2"/>
          <w:spacing w:val="10"/>
          <w:sz w:val="36"/>
          <w:szCs w:val="36"/>
          <w:rtl/>
        </w:rPr>
        <w:t xml:space="preserve">وأنت أيها المسلم في كل ركعة من صلاتك تدعو ربك أن يهديك الصراط المستقيم وأن يجنبك طريق المغضوب عليهم والضالين حينما تقرأ سورة الفاتحة التي قراءتها ركن من أركان الصلاة في كل ركعة فتأمل هذا الدعاء ومقاصده وثماره، إنه يعي أول ما يعي الاقتداء بالرسول </w:t>
      </w:r>
      <w:r>
        <w:rPr>
          <w:rFonts w:ascii="AGA Arabesque" w:hAnsi="AGA Arabesque" w:cs="AGA Arabesque"/>
          <w:spacing w:val="10"/>
          <w:sz w:val="40"/>
          <w:szCs w:val="40"/>
        </w:rPr>
        <w:sym w:font="AGA Arabesque" w:char="F072"/>
      </w:r>
      <w:r>
        <w:rPr>
          <w:rFonts w:ascii="AGA Arabesque"/>
          <w:spacing w:val="10"/>
          <w:sz w:val="36"/>
          <w:szCs w:val="36"/>
          <w:rtl/>
        </w:rPr>
        <w:t xml:space="preserve"> والتمسك بشريعته في العبادات وفي المعاملات وفي الآداب والأخلاق العامة والخاصة، وإنه يعنى مخالفة الكفار فيما هو من خصائصهم في العبادات والمعاملات وفي الآداب والأخلاق لأن التشبه بهم في الظاهر يورث محبتهم في الباطن ولهذا تظافرت الأدلة من الكتاب والسنة على الأمر بمخالفتهم والنهي عن التشبه بهم إبعادًا للمسلم عما فيه مضرته. لأن أعمال الكفار باطلة. ومساعيهم ضالة. ونهايتهم إلى الهلاك. فجميع أعمال الكافر وأموره لا بد فيها من خلل يمنعها أن تتم له بها منفعة، قال تعالى: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والذين كفروا أعمالهم كسراب بقيعة يحسبه الظمآن ماء حتى إذا جاءه"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4" w:hAnsi="HQPB4"/>
          <w:color w:val="000080"/>
          <w:spacing w:val="10"/>
          <w:sz w:val="24"/>
          <w:szCs w:val="24"/>
        </w:rPr>
        <w:sym w:font="HQPB4" w:char="F0FF"/>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2" w:hAnsi="HQPB2"/>
          <w:color w:val="000080"/>
          <w:spacing w:val="10"/>
          <w:sz w:val="24"/>
          <w:szCs w:val="24"/>
        </w:rPr>
        <w:sym w:font="HQPB2" w:char="F0BB"/>
      </w:r>
      <w:r>
        <w:rPr>
          <w:rFonts w:ascii="HQPB5" w:hAnsi="HQPB5"/>
          <w:color w:val="000080"/>
          <w:spacing w:val="10"/>
          <w:sz w:val="24"/>
          <w:szCs w:val="24"/>
        </w:rPr>
        <w:sym w:font="HQPB5" w:char="F075"/>
      </w:r>
      <w:r>
        <w:rPr>
          <w:rFonts w:ascii="HQPB2" w:hAnsi="HQPB2"/>
          <w:color w:val="000080"/>
          <w:spacing w:val="10"/>
          <w:sz w:val="24"/>
          <w:szCs w:val="24"/>
        </w:rPr>
        <w:sym w:font="HQPB2" w:char="F048"/>
      </w:r>
      <w:r>
        <w:rPr>
          <w:rFonts w:ascii="HQPB4" w:hAnsi="HQPB4"/>
          <w:color w:val="000080"/>
          <w:spacing w:val="10"/>
          <w:sz w:val="24"/>
          <w:szCs w:val="24"/>
        </w:rPr>
        <w:sym w:font="HQPB4" w:char="F0F9"/>
      </w:r>
      <w:r>
        <w:rPr>
          <w:rFonts w:ascii="HQPB1" w:hAnsi="HQPB1"/>
          <w:color w:val="000080"/>
          <w:spacing w:val="10"/>
          <w:sz w:val="24"/>
          <w:szCs w:val="24"/>
        </w:rPr>
        <w:sym w:font="HQPB1" w:char="F0E5"/>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A5"/>
      </w:r>
      <w:r>
        <w:rPr>
          <w:rFonts w:ascii="HQPB1" w:hAnsi="HQPB1"/>
          <w:color w:val="000080"/>
          <w:spacing w:val="10"/>
          <w:sz w:val="24"/>
          <w:szCs w:val="24"/>
        </w:rPr>
        <w:sym w:font="HQPB1" w:char="F03E"/>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1" w:hAnsi="HQPB1"/>
          <w:color w:val="000080"/>
          <w:spacing w:val="10"/>
          <w:sz w:val="24"/>
          <w:szCs w:val="24"/>
        </w:rPr>
        <w:sym w:font="HQPB1" w:char="F08E"/>
      </w:r>
      <w:r>
        <w:rPr>
          <w:rFonts w:ascii="HQPB5" w:hAnsi="HQPB5"/>
          <w:color w:val="000080"/>
          <w:spacing w:val="10"/>
          <w:sz w:val="24"/>
          <w:szCs w:val="24"/>
        </w:rPr>
        <w:sym w:font="HQPB5" w:char="F079"/>
      </w:r>
      <w:r>
        <w:rPr>
          <w:rFonts w:ascii="HQPB1" w:hAnsi="HQPB1"/>
          <w:color w:val="000080"/>
          <w:spacing w:val="10"/>
          <w:sz w:val="24"/>
          <w:szCs w:val="24"/>
        </w:rPr>
        <w:sym w:font="HQPB1" w:char="F0A3"/>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4" w:hAnsi="HQPB4"/>
          <w:color w:val="000080"/>
          <w:spacing w:val="10"/>
          <w:sz w:val="24"/>
          <w:szCs w:val="24"/>
        </w:rPr>
        <w:sym w:font="HQPB4" w:char="F037"/>
      </w:r>
      <w:r>
        <w:rPr>
          <w:rFonts w:ascii="HQPB2" w:hAnsi="HQPB2"/>
          <w:color w:val="000080"/>
          <w:spacing w:val="10"/>
          <w:sz w:val="24"/>
          <w:szCs w:val="24"/>
        </w:rPr>
        <w:sym w:font="HQPB2" w:char="F070"/>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2" w:hAnsi="HQPB2"/>
          <w:color w:val="000080"/>
          <w:spacing w:val="10"/>
          <w:sz w:val="24"/>
          <w:szCs w:val="24"/>
        </w:rPr>
        <w:sym w:font="HQPB2" w:char="F08B"/>
      </w:r>
      <w:r>
        <w:rPr>
          <w:rFonts w:ascii="HQPB4" w:hAnsi="HQPB4"/>
          <w:color w:val="000080"/>
          <w:spacing w:val="10"/>
          <w:sz w:val="24"/>
          <w:szCs w:val="24"/>
        </w:rPr>
        <w:sym w:font="HQPB4" w:char="F0C9"/>
      </w:r>
      <w:r>
        <w:rPr>
          <w:rFonts w:ascii="HQPB2" w:hAnsi="HQPB2"/>
          <w:color w:val="000080"/>
          <w:spacing w:val="10"/>
          <w:sz w:val="24"/>
          <w:szCs w:val="24"/>
        </w:rPr>
        <w:sym w:font="HQPB2" w:char="F029"/>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E7"/>
      </w:r>
      <w:r>
        <w:rPr>
          <w:rFonts w:ascii="HQPB1" w:hAnsi="HQPB1"/>
          <w:color w:val="000080"/>
          <w:spacing w:val="10"/>
          <w:sz w:val="24"/>
          <w:szCs w:val="24"/>
        </w:rPr>
        <w:sym w:font="HQPB1" w:char="F037"/>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4" w:hAnsi="HQPB4"/>
          <w:color w:val="000080"/>
          <w:spacing w:val="10"/>
          <w:sz w:val="24"/>
          <w:szCs w:val="24"/>
        </w:rPr>
        <w:sym w:font="HQPB4" w:char="F0F8"/>
      </w:r>
      <w:r>
        <w:rPr>
          <w:rFonts w:ascii="HQPB1" w:hAnsi="HQPB1"/>
          <w:color w:val="000080"/>
          <w:spacing w:val="10"/>
          <w:sz w:val="24"/>
          <w:szCs w:val="24"/>
        </w:rPr>
        <w:sym w:font="HQPB1" w:char="F074"/>
      </w:r>
      <w:r>
        <w:rPr>
          <w:rFonts w:ascii="HQPB5" w:hAnsi="HQPB5"/>
          <w:color w:val="000080"/>
          <w:spacing w:val="10"/>
          <w:sz w:val="24"/>
          <w:szCs w:val="24"/>
        </w:rPr>
        <w:sym w:font="HQPB5" w:char="F073"/>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62"/>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AB"/>
      </w:r>
      <w:r>
        <w:rPr>
          <w:rFonts w:ascii="HQPB4" w:hAnsi="HQPB4"/>
          <w:color w:val="000080"/>
          <w:spacing w:val="10"/>
          <w:sz w:val="24"/>
          <w:szCs w:val="24"/>
        </w:rPr>
        <w:sym w:font="HQPB4" w:char="F0F4"/>
      </w:r>
      <w:r>
        <w:rPr>
          <w:rFonts w:ascii="HQPB2" w:hAnsi="HQPB2"/>
          <w:color w:val="000080"/>
          <w:spacing w:val="10"/>
          <w:sz w:val="24"/>
          <w:szCs w:val="24"/>
        </w:rPr>
        <w:sym w:font="HQPB2" w:char="F04A"/>
      </w:r>
      <w:r>
        <w:rPr>
          <w:rFonts w:ascii="HQPB4" w:hAnsi="HQPB4"/>
          <w:color w:val="000080"/>
          <w:spacing w:val="10"/>
          <w:sz w:val="24"/>
          <w:szCs w:val="24"/>
        </w:rPr>
        <w:sym w:font="HQPB4" w:char="F0A9"/>
      </w:r>
      <w:r>
        <w:rPr>
          <w:rFonts w:ascii="HQPB1" w:hAnsi="HQPB1"/>
          <w:color w:val="000080"/>
          <w:spacing w:val="10"/>
          <w:sz w:val="24"/>
          <w:szCs w:val="24"/>
        </w:rPr>
        <w:sym w:font="HQPB1" w:char="F0E0"/>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B9"/>
      </w:r>
      <w:r>
        <w:rPr>
          <w:rFonts w:ascii="HQPB2" w:hAnsi="HQPB2"/>
          <w:color w:val="000080"/>
          <w:spacing w:val="10"/>
          <w:sz w:val="24"/>
          <w:szCs w:val="24"/>
        </w:rPr>
        <w:sym w:font="HQPB2" w:char="F0E4"/>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23"/>
      </w:r>
      <w:r>
        <w:rPr>
          <w:rFonts w:ascii="HQPB2" w:hAnsi="HQPB2"/>
          <w:color w:val="000080"/>
          <w:spacing w:val="10"/>
          <w:sz w:val="24"/>
          <w:szCs w:val="24"/>
        </w:rPr>
        <w:sym w:font="HQPB2" w:char="F0D3"/>
      </w:r>
      <w:r>
        <w:rPr>
          <w:rFonts w:ascii="HQPB4" w:hAnsi="HQPB4"/>
          <w:color w:val="000080"/>
          <w:spacing w:val="10"/>
          <w:sz w:val="24"/>
          <w:szCs w:val="24"/>
        </w:rPr>
        <w:sym w:font="HQPB4" w:char="F0A8"/>
      </w:r>
      <w:r>
        <w:rPr>
          <w:rFonts w:ascii="HQPB1" w:hAnsi="HQPB1"/>
          <w:color w:val="000080"/>
          <w:spacing w:val="10"/>
          <w:sz w:val="24"/>
          <w:szCs w:val="24"/>
        </w:rPr>
        <w:sym w:font="HQPB1" w:char="F04C"/>
      </w:r>
      <w:r>
        <w:rPr>
          <w:rFonts w:ascii="HQPB5" w:hAnsi="HQPB5"/>
          <w:color w:val="000080"/>
          <w:spacing w:val="10"/>
          <w:sz w:val="24"/>
          <w:szCs w:val="24"/>
        </w:rPr>
        <w:sym w:font="HQPB5" w:char="F079"/>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1" w:hAnsi="HQPB1"/>
          <w:color w:val="000080"/>
          <w:spacing w:val="10"/>
          <w:sz w:val="24"/>
          <w:szCs w:val="24"/>
        </w:rPr>
        <w:sym w:font="HQPB1" w:char="F023"/>
      </w:r>
      <w:r>
        <w:rPr>
          <w:rFonts w:ascii="HQPB5" w:hAnsi="HQPB5"/>
          <w:color w:val="000080"/>
          <w:spacing w:val="10"/>
          <w:sz w:val="24"/>
          <w:szCs w:val="24"/>
        </w:rPr>
        <w:sym w:font="HQPB5" w:char="F073"/>
      </w:r>
      <w:r>
        <w:rPr>
          <w:rFonts w:ascii="HQPB1" w:hAnsi="HQPB1"/>
          <w:color w:val="000080"/>
          <w:spacing w:val="10"/>
          <w:sz w:val="24"/>
          <w:szCs w:val="24"/>
        </w:rPr>
        <w:sym w:font="HQPB1" w:char="F08C"/>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1" w:hAnsi="HQPB1"/>
          <w:color w:val="000080"/>
          <w:spacing w:val="10"/>
          <w:sz w:val="24"/>
          <w:szCs w:val="24"/>
        </w:rPr>
        <w:sym w:font="HQPB1" w:char="F05F"/>
      </w:r>
      <w:r>
        <w:rPr>
          <w:rFonts w:ascii="HQPB1" w:hAnsi="HQPB1"/>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4" w:hAnsi="HQPB4"/>
          <w:color w:val="000080"/>
          <w:spacing w:val="10"/>
          <w:sz w:val="24"/>
          <w:szCs w:val="24"/>
        </w:rPr>
        <w:sym w:font="HQPB4" w:char="F0F4"/>
      </w:r>
      <w:r>
        <w:rPr>
          <w:rFonts w:ascii="HQPB1" w:hAnsi="HQPB1"/>
          <w:color w:val="000080"/>
          <w:spacing w:val="10"/>
          <w:sz w:val="24"/>
          <w:szCs w:val="24"/>
        </w:rPr>
        <w:sym w:font="HQPB1" w:char="F089"/>
      </w:r>
      <w:r>
        <w:rPr>
          <w:rFonts w:ascii="HQPB4" w:hAnsi="HQPB4"/>
          <w:color w:val="000080"/>
          <w:spacing w:val="10"/>
          <w:sz w:val="24"/>
          <w:szCs w:val="24"/>
        </w:rPr>
        <w:sym w:font="HQPB4" w:char="F0C5"/>
      </w:r>
      <w:r>
        <w:rPr>
          <w:rFonts w:ascii="HQPB1" w:hAnsi="HQPB1"/>
          <w:color w:val="000080"/>
          <w:spacing w:val="10"/>
          <w:sz w:val="24"/>
          <w:szCs w:val="24"/>
        </w:rPr>
        <w:sym w:font="HQPB1" w:char="F067"/>
      </w:r>
      <w:r>
        <w:rPr>
          <w:rFonts w:ascii="HQPB5" w:hAnsi="HQPB5"/>
          <w:color w:val="000080"/>
          <w:spacing w:val="10"/>
          <w:sz w:val="24"/>
          <w:szCs w:val="24"/>
        </w:rPr>
        <w:sym w:font="HQPB5" w:char="F073"/>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C"/>
      </w:r>
      <w:r>
        <w:rPr>
          <w:rFonts w:ascii="HQPB2" w:hAnsi="HQPB2"/>
          <w:color w:val="000080"/>
          <w:spacing w:val="10"/>
          <w:sz w:val="24"/>
          <w:szCs w:val="24"/>
        </w:rPr>
        <w:sym w:font="HQPB2" w:char="F0AB"/>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8"/>
      </w:r>
      <w:r>
        <w:rPr>
          <w:rFonts w:ascii="HQPB1" w:hAnsi="HQPB1"/>
          <w:color w:val="000080"/>
          <w:spacing w:val="10"/>
          <w:sz w:val="24"/>
          <w:szCs w:val="24"/>
        </w:rPr>
        <w:sym w:font="HQPB1" w:char="F0A9"/>
      </w:r>
      <w:r>
        <w:rPr>
          <w:rFonts w:ascii="HQPB1" w:cs="DecoType Naskh Special"/>
          <w:color w:val="993366"/>
          <w:spacing w:val="10"/>
          <w:sz w:val="36"/>
          <w:szCs w:val="36"/>
          <w:rtl/>
        </w:rPr>
        <w:t>}</w:t>
      </w:r>
      <w:r>
        <w:rPr>
          <w:rFonts w:ascii="HQPB1"/>
          <w:spacing w:val="10"/>
          <w:sz w:val="36"/>
          <w:szCs w:val="36"/>
          <w:rtl/>
        </w:rPr>
        <w:t xml:space="preserve"> </w:t>
      </w:r>
      <w:r>
        <w:rPr>
          <w:rFonts w:ascii="HQPB1"/>
          <w:spacing w:val="10"/>
          <w:sz w:val="36"/>
          <w:szCs w:val="36"/>
          <w:vertAlign w:val="superscript"/>
          <w:rtl/>
        </w:rPr>
        <w:t>(</w:t>
      </w:r>
      <w:r>
        <w:rPr>
          <w:rStyle w:val="FootnoteReference"/>
          <w:rFonts w:ascii="HQPB1"/>
          <w:spacing w:val="10"/>
          <w:sz w:val="36"/>
          <w:szCs w:val="36"/>
          <w:rtl/>
        </w:rPr>
        <w:footnoteReference w:id="356"/>
      </w:r>
      <w:r>
        <w:rPr>
          <w:rFonts w:ascii="HQPB1"/>
          <w:spacing w:val="10"/>
          <w:sz w:val="36"/>
          <w:szCs w:val="36"/>
          <w:vertAlign w:val="superscript"/>
          <w:rtl/>
        </w:rPr>
        <w:t>)</w:t>
      </w:r>
      <w:r>
        <w:rPr>
          <w:rFonts w:ascii="HQPB1"/>
          <w:spacing w:val="10"/>
          <w:sz w:val="36"/>
          <w:szCs w:val="36"/>
          <w:rtl/>
        </w:rPr>
        <w:t xml:space="preserve"> ، وقال تعالى: </w:t>
      </w:r>
      <w:r>
        <w:rPr>
          <w:rFonts w:ascii="HQPB1" w:cs="DecoType Naskh Special"/>
          <w:color w:val="993366"/>
          <w:spacing w:val="10"/>
          <w:sz w:val="36"/>
          <w:szCs w:val="36"/>
          <w:rtl/>
        </w:rPr>
        <w:t>{</w:t>
      </w:r>
      <w:r>
        <w:rPr>
          <w:rFonts w:ascii="HQPB1"/>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مثل الذين كفروا بربهم أعمالهم كرماد اشتدت به الريح في يوم عاصف" \</w:instrText>
      </w:r>
      <w:r>
        <w:rPr>
          <w:spacing w:val="10"/>
        </w:rPr>
        <w:instrText xml:space="preserve">y "1" \b </w:instrText>
      </w:r>
      <w:r>
        <w:rPr>
          <w:rFonts w:ascii="HQPB1"/>
          <w:spacing w:val="10"/>
          <w:sz w:val="36"/>
          <w:szCs w:val="36"/>
          <w:rtl/>
        </w:rPr>
        <w:fldChar w:fldCharType="end"/>
      </w:r>
      <w:r>
        <w:rPr>
          <w:rFonts w:ascii="HQPB1"/>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0"/>
      </w:r>
      <w:r>
        <w:rPr>
          <w:rFonts w:ascii="HQPB5" w:hAnsi="HQPB5"/>
          <w:color w:val="000080"/>
          <w:spacing w:val="10"/>
          <w:sz w:val="24"/>
          <w:szCs w:val="24"/>
        </w:rPr>
        <w:sym w:font="HQPB5" w:char="F073"/>
      </w:r>
      <w:r>
        <w:rPr>
          <w:rFonts w:ascii="HQPB1" w:hAnsi="HQPB1"/>
          <w:color w:val="000080"/>
          <w:spacing w:val="10"/>
          <w:sz w:val="24"/>
          <w:szCs w:val="24"/>
        </w:rPr>
        <w:sym w:font="HQPB1" w:char="F057"/>
      </w:r>
      <w:r>
        <w:rPr>
          <w:rFonts w:ascii="HQPB4" w:hAnsi="HQPB4"/>
          <w:color w:val="000080"/>
          <w:spacing w:val="10"/>
          <w:sz w:val="24"/>
          <w:szCs w:val="24"/>
        </w:rPr>
        <w:sym w:font="HQPB4" w:char="F0A8"/>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CE"/>
      </w:r>
      <w:r>
        <w:rPr>
          <w:rFonts w:ascii="HQPB2" w:hAnsi="HQPB2"/>
          <w:color w:val="000080"/>
          <w:spacing w:val="10"/>
          <w:sz w:val="24"/>
          <w:szCs w:val="24"/>
        </w:rPr>
        <w:sym w:font="HQPB2" w:char="F067"/>
      </w:r>
      <w:r>
        <w:rPr>
          <w:rFonts w:ascii="HQPB4" w:hAnsi="HQPB4"/>
          <w:color w:val="000080"/>
          <w:spacing w:val="10"/>
          <w:sz w:val="24"/>
          <w:szCs w:val="24"/>
        </w:rPr>
        <w:sym w:font="HQPB4" w:char="F0CE"/>
      </w:r>
      <w:r>
        <w:rPr>
          <w:rFonts w:ascii="HQPB4" w:hAnsi="HQPB4"/>
          <w:color w:val="000080"/>
          <w:spacing w:val="10"/>
          <w:sz w:val="24"/>
          <w:szCs w:val="24"/>
        </w:rPr>
        <w:sym w:font="HQPB4" w:char="F06E"/>
      </w:r>
      <w:r>
        <w:rPr>
          <w:rFonts w:ascii="HQPB1" w:hAnsi="HQPB1"/>
          <w:color w:val="000080"/>
          <w:spacing w:val="10"/>
          <w:sz w:val="24"/>
          <w:szCs w:val="24"/>
        </w:rPr>
        <w:sym w:font="HQPB1" w:char="F02F"/>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2" w:hAnsi="HQPB2"/>
          <w:color w:val="000080"/>
          <w:spacing w:val="10"/>
          <w:sz w:val="24"/>
          <w:szCs w:val="24"/>
        </w:rPr>
        <w:sym w:font="HQPB2" w:char="F0BB"/>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4"/>
      </w:r>
      <w:r>
        <w:rPr>
          <w:rFonts w:ascii="HQPB1" w:hAnsi="HQPB1"/>
          <w:color w:val="000080"/>
          <w:spacing w:val="10"/>
          <w:sz w:val="24"/>
          <w:szCs w:val="24"/>
        </w:rPr>
        <w:sym w:font="HQPB1" w:char="F0E3"/>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3E"/>
      </w:r>
      <w:r>
        <w:rPr>
          <w:rFonts w:ascii="HQPB1" w:hAnsi="HQPB1"/>
          <w:color w:val="000080"/>
          <w:spacing w:val="10"/>
          <w:sz w:val="24"/>
          <w:szCs w:val="24"/>
        </w:rPr>
        <w:sym w:font="HQPB1" w:char="F08A"/>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4E"/>
      </w:r>
      <w:r>
        <w:rPr>
          <w:rFonts w:ascii="HQPB4" w:hAnsi="HQPB4"/>
          <w:color w:val="000080"/>
          <w:spacing w:val="10"/>
          <w:sz w:val="24"/>
          <w:szCs w:val="24"/>
        </w:rPr>
        <w:sym w:font="HQPB4" w:char="F0A3"/>
      </w:r>
      <w:r>
        <w:rPr>
          <w:rFonts w:ascii="HQPB1" w:hAnsi="HQPB1"/>
          <w:color w:val="000080"/>
          <w:spacing w:val="10"/>
          <w:sz w:val="24"/>
          <w:szCs w:val="24"/>
        </w:rPr>
        <w:sym w:font="HQPB1" w:char="F089"/>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4" w:hAnsi="HQPB4"/>
          <w:color w:val="000080"/>
          <w:spacing w:val="10"/>
          <w:sz w:val="24"/>
          <w:szCs w:val="24"/>
        </w:rPr>
        <w:sym w:font="HQPB4" w:char="F0F4"/>
      </w:r>
      <w:r>
        <w:rPr>
          <w:rFonts w:ascii="HQPB1" w:hAnsi="HQPB1"/>
          <w:color w:val="000080"/>
          <w:spacing w:val="10"/>
          <w:sz w:val="24"/>
          <w:szCs w:val="24"/>
        </w:rPr>
        <w:sym w:font="HQPB1" w:char="F0A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77"/>
      </w:r>
      <w:r>
        <w:rPr>
          <w:rFonts w:ascii="HQPB2" w:hAnsi="HQPB2"/>
          <w:color w:val="000080"/>
          <w:spacing w:val="10"/>
          <w:sz w:val="24"/>
          <w:szCs w:val="24"/>
        </w:rPr>
        <w:sym w:font="HQPB2" w:char="F086"/>
      </w:r>
      <w:r>
        <w:rPr>
          <w:rFonts w:ascii="HQPB4" w:hAnsi="HQPB4"/>
          <w:color w:val="000080"/>
          <w:spacing w:val="10"/>
          <w:sz w:val="24"/>
          <w:szCs w:val="24"/>
        </w:rPr>
        <w:sym w:font="HQPB4" w:char="F0CC"/>
      </w:r>
      <w:r>
        <w:rPr>
          <w:rFonts w:ascii="HQPB4" w:hAnsi="HQPB4"/>
          <w:color w:val="000080"/>
          <w:spacing w:val="10"/>
          <w:sz w:val="24"/>
          <w:szCs w:val="24"/>
        </w:rPr>
        <w:sym w:font="HQPB4" w:char="F068"/>
      </w:r>
      <w:r>
        <w:rPr>
          <w:rFonts w:ascii="HQPB1" w:hAnsi="HQPB1"/>
          <w:color w:val="000080"/>
          <w:spacing w:val="10"/>
          <w:sz w:val="24"/>
          <w:szCs w:val="24"/>
        </w:rPr>
        <w:sym w:font="HQPB1" w:char="F08D"/>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1" w:hAnsi="HQPB1"/>
          <w:color w:val="000080"/>
          <w:spacing w:val="10"/>
          <w:sz w:val="24"/>
          <w:szCs w:val="24"/>
          <w:rtl/>
        </w:rPr>
        <w:t xml:space="preserve"> </w:t>
      </w:r>
      <w:r>
        <w:rPr>
          <w:rFonts w:ascii="HQPB4" w:hAnsi="HQPB4"/>
          <w:color w:val="000080"/>
          <w:spacing w:val="10"/>
          <w:sz w:val="24"/>
          <w:szCs w:val="24"/>
        </w:rPr>
        <w:sym w:font="HQPB4" w:char="F042"/>
      </w:r>
      <w:r>
        <w:rPr>
          <w:rFonts w:ascii="HQPB2" w:hAnsi="HQPB2"/>
          <w:color w:val="000080"/>
          <w:spacing w:val="10"/>
          <w:sz w:val="24"/>
          <w:szCs w:val="24"/>
        </w:rPr>
        <w:sym w:font="HQPB2" w:char="F051"/>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37"/>
      </w:r>
      <w:r>
        <w:rPr>
          <w:rFonts w:ascii="HQPB2" w:hAnsi="HQPB2"/>
          <w:color w:val="000080"/>
          <w:spacing w:val="10"/>
          <w:sz w:val="24"/>
          <w:szCs w:val="24"/>
        </w:rPr>
        <w:sym w:font="HQPB2" w:char="F023"/>
      </w:r>
      <w:r>
        <w:rPr>
          <w:rFonts w:ascii="HQPB4" w:hAnsi="HQPB4"/>
          <w:color w:val="000080"/>
          <w:spacing w:val="10"/>
          <w:sz w:val="24"/>
          <w:szCs w:val="24"/>
        </w:rPr>
        <w:sym w:font="HQPB4" w:char="F0CF"/>
      </w:r>
      <w:r>
        <w:rPr>
          <w:rFonts w:ascii="HQPB1" w:hAnsi="HQPB1"/>
          <w:color w:val="000080"/>
          <w:spacing w:val="10"/>
          <w:sz w:val="24"/>
          <w:szCs w:val="24"/>
        </w:rPr>
        <w:sym w:font="HQPB1" w:char="F0B9"/>
      </w:r>
      <w:r>
        <w:rPr>
          <w:rFonts w:ascii="HQPB1" w:hAnsi="HQPB1"/>
          <w:color w:val="000080"/>
          <w:spacing w:val="10"/>
          <w:sz w:val="24"/>
          <w:szCs w:val="24"/>
        </w:rPr>
        <w:sym w:font="HQPB1" w:char="F025"/>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cs="DecoType Naskh Special"/>
          <w:color w:val="993366"/>
          <w:spacing w:val="10"/>
          <w:sz w:val="36"/>
          <w:szCs w:val="36"/>
          <w:rtl/>
        </w:rPr>
        <w:t>}</w:t>
      </w:r>
      <w:r>
        <w:rPr>
          <w:rFonts w:ascii="HQPB4"/>
          <w:spacing w:val="10"/>
          <w:sz w:val="36"/>
          <w:szCs w:val="36"/>
          <w:rtl/>
        </w:rPr>
        <w:t xml:space="preserve"> </w:t>
      </w:r>
      <w:r>
        <w:rPr>
          <w:rFonts w:ascii="HQPB4"/>
          <w:spacing w:val="10"/>
          <w:sz w:val="36"/>
          <w:szCs w:val="36"/>
          <w:vertAlign w:val="superscript"/>
          <w:rtl/>
        </w:rPr>
        <w:t>(</w:t>
      </w:r>
      <w:r>
        <w:rPr>
          <w:rStyle w:val="FootnoteReference"/>
          <w:rFonts w:ascii="HQPB4"/>
          <w:spacing w:val="10"/>
          <w:sz w:val="36"/>
          <w:szCs w:val="36"/>
          <w:rtl/>
        </w:rPr>
        <w:footnoteReference w:id="357"/>
      </w:r>
      <w:r>
        <w:rPr>
          <w:rFonts w:ascii="HQPB4"/>
          <w:spacing w:val="10"/>
          <w:sz w:val="36"/>
          <w:szCs w:val="36"/>
          <w:vertAlign w:val="superscript"/>
          <w:rtl/>
        </w:rPr>
        <w:t>)</w:t>
      </w:r>
      <w:r>
        <w:rPr>
          <w:rFonts w:ascii="HQPB4"/>
          <w:spacing w:val="10"/>
          <w:sz w:val="36"/>
          <w:szCs w:val="36"/>
          <w:rtl/>
        </w:rPr>
        <w:t xml:space="preserve"> . </w:t>
      </w:r>
    </w:p>
    <w:p w14:paraId="107B3452" w14:textId="77777777" w:rsidR="00300088" w:rsidRDefault="00300088">
      <w:pPr>
        <w:spacing w:before="2" w:after="2" w:line="600" w:lineRule="atLeast"/>
        <w:ind w:firstLine="400"/>
        <w:jc w:val="both"/>
        <w:rPr>
          <w:rFonts w:ascii="AGA Arabesque"/>
          <w:sz w:val="36"/>
          <w:szCs w:val="36"/>
          <w:rtl/>
        </w:rPr>
      </w:pPr>
      <w:r>
        <w:rPr>
          <w:rFonts w:ascii="HQPB4"/>
          <w:b/>
          <w:bCs/>
          <w:sz w:val="36"/>
          <w:szCs w:val="36"/>
          <w:rtl/>
        </w:rPr>
        <w:t xml:space="preserve">أيها المسلمون: </w:t>
      </w:r>
      <w:r>
        <w:rPr>
          <w:rFonts w:ascii="HQPB4"/>
          <w:sz w:val="36"/>
          <w:szCs w:val="36"/>
          <w:rtl/>
        </w:rPr>
        <w:t xml:space="preserve">ومع أن الله قد حذرنا سبيلهم فقضاؤه نافذ بما أخبر به رسوله مما سبق في علمه تعالى حيث قال </w:t>
      </w:r>
      <w:r>
        <w:rPr>
          <w:rFonts w:ascii="AGA Arabesque" w:hAnsi="AGA Arabesque" w:cs="AGA Arabesque"/>
          <w:sz w:val="40"/>
          <w:szCs w:val="40"/>
        </w:rPr>
        <w:sym w:font="AGA Arabesque" w:char="F072"/>
      </w:r>
      <w:r>
        <w:rPr>
          <w:rFonts w:ascii="AGA Arabesque"/>
          <w:sz w:val="36"/>
          <w:szCs w:val="36"/>
          <w:rtl/>
        </w:rPr>
        <w:t xml:space="preserve"> فيما رواه البخاري ومسلم عن أبي سعيد الخدري </w:t>
      </w:r>
      <w:r>
        <w:rPr>
          <w:rFonts w:ascii="AGA Arabesque" w:hAnsi="AGA Arabesque" w:cs="AGA Arabesque"/>
          <w:sz w:val="40"/>
          <w:szCs w:val="40"/>
        </w:rPr>
        <w:sym w:font="AGA Arabesque" w:char="F074"/>
      </w:r>
      <w:r>
        <w:rPr>
          <w:rFonts w:ascii="AGA Arabesque"/>
          <w:sz w:val="36"/>
          <w:szCs w:val="36"/>
          <w:rtl/>
        </w:rPr>
        <w:t xml:space="preserve"> قال: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لتتبعن سنن من كان قبلكم حذو القذة بالقذة حتى لو دخلوا جحر ضب لدخلتموه" \</w:instrText>
      </w:r>
      <w:r>
        <w:instrText xml:space="preserve">y "1" \b </w:instrText>
      </w:r>
      <w:r>
        <w:rPr>
          <w:rFonts w:ascii="AGA Arabesque"/>
          <w:sz w:val="36"/>
          <w:szCs w:val="36"/>
          <w:rtl/>
        </w:rPr>
        <w:fldChar w:fldCharType="end"/>
      </w:r>
      <w:r>
        <w:rPr>
          <w:rFonts w:ascii="AGA Arabesque"/>
          <w:color w:val="0000FF"/>
          <w:sz w:val="36"/>
          <w:szCs w:val="36"/>
          <w:rtl/>
        </w:rPr>
        <w:t>لتتبعن سنن من كان قبلكم حذو القذة بالقذة حتى لو دخلوا جحر ضب لدخلتموه قالوا يا رسول الله اليهود والنصارى. قال: فمن، أي من القوم إلا هؤلاء</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58"/>
      </w:r>
      <w:r>
        <w:rPr>
          <w:rFonts w:ascii="AGA Arabesque"/>
          <w:sz w:val="36"/>
          <w:szCs w:val="36"/>
          <w:vertAlign w:val="superscript"/>
          <w:rtl/>
        </w:rPr>
        <w:t>)</w:t>
      </w:r>
      <w:r>
        <w:rPr>
          <w:rFonts w:ascii="AGA Arabesque"/>
          <w:sz w:val="36"/>
          <w:szCs w:val="36"/>
          <w:rtl/>
        </w:rPr>
        <w:t xml:space="preserve"> ، وروى البخاري في صحيحه عن أبي هريرة </w:t>
      </w:r>
      <w:r>
        <w:rPr>
          <w:rFonts w:ascii="AGA Arabesque" w:hAnsi="AGA Arabesque" w:cs="AGA Arabesque"/>
          <w:sz w:val="40"/>
          <w:szCs w:val="40"/>
        </w:rPr>
        <w:sym w:font="AGA Arabesque" w:char="F074"/>
      </w:r>
      <w:r>
        <w:rPr>
          <w:rFonts w:ascii="AGA Arabesque"/>
          <w:sz w:val="36"/>
          <w:szCs w:val="36"/>
          <w:rtl/>
        </w:rPr>
        <w:t xml:space="preserve"> عن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تقوم الساعة حتى تأخذ أمتي مأخذ القرون شبرا بشبر وذراعا بذراع فقيل" \</w:instrText>
      </w:r>
      <w:r>
        <w:instrText xml:space="preserve">y "1" \b </w:instrText>
      </w:r>
      <w:r>
        <w:rPr>
          <w:rFonts w:ascii="AGA Arabesque"/>
          <w:sz w:val="36"/>
          <w:szCs w:val="36"/>
          <w:rtl/>
        </w:rPr>
        <w:fldChar w:fldCharType="end"/>
      </w:r>
      <w:r>
        <w:rPr>
          <w:rFonts w:ascii="AGA Arabesque"/>
          <w:color w:val="0000FF"/>
          <w:sz w:val="36"/>
          <w:szCs w:val="36"/>
          <w:rtl/>
        </w:rPr>
        <w:t>لا تقوم الساعة حتى تأخذ أمتي مأخذ القرون شبرًا بشبر وذراعًا بذراع فقيل يا رسول الله كفارس والروم قال: ومن الناس إلا أولئك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59"/>
      </w:r>
      <w:r>
        <w:rPr>
          <w:rFonts w:ascii="AGA Arabesque"/>
          <w:sz w:val="36"/>
          <w:szCs w:val="36"/>
          <w:vertAlign w:val="superscript"/>
          <w:rtl/>
        </w:rPr>
        <w:t>)</w:t>
      </w:r>
      <w:r>
        <w:rPr>
          <w:rFonts w:ascii="AGA Arabesque"/>
          <w:sz w:val="36"/>
          <w:szCs w:val="36"/>
          <w:rtl/>
        </w:rPr>
        <w:t xml:space="preserve"> ، فأخبر أنه سيكون في أمته مضاهاة لليهود والنصارى وهم أهل الكتاب ومضاهاة لفارس والروم. وقد كان </w:t>
      </w:r>
      <w:r>
        <w:rPr>
          <w:rFonts w:ascii="AGA Arabesque" w:hAnsi="AGA Arabesque" w:cs="AGA Arabesque"/>
          <w:sz w:val="40"/>
          <w:szCs w:val="40"/>
        </w:rPr>
        <w:sym w:font="AGA Arabesque" w:char="F072"/>
      </w:r>
      <w:r>
        <w:rPr>
          <w:rFonts w:ascii="AGA Arabesque"/>
          <w:sz w:val="36"/>
          <w:szCs w:val="36"/>
          <w:rtl/>
        </w:rPr>
        <w:t xml:space="preserve"> ينهى عن التشبه بهؤلاء، وهؤلاء، وليس إخباره عن وقوع المضاهاة في الأمة للكفار إخبارًا عن جميع الأمة بل قد تواتر عنه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تزال طائفة من أمتي ظاهرة على الحق 156 حتى تقوم الساعة" \</w:instrText>
      </w:r>
      <w:r>
        <w:instrText xml:space="preserve">y "1" \b </w:instrText>
      </w:r>
      <w:r>
        <w:rPr>
          <w:rFonts w:ascii="AGA Arabesque"/>
          <w:sz w:val="36"/>
          <w:szCs w:val="36"/>
          <w:rtl/>
        </w:rPr>
        <w:fldChar w:fldCharType="end"/>
      </w:r>
      <w:r>
        <w:rPr>
          <w:rFonts w:ascii="AGA Arabesque"/>
          <w:color w:val="0000FF"/>
          <w:sz w:val="36"/>
          <w:szCs w:val="36"/>
          <w:rtl/>
        </w:rPr>
        <w:t>لا تزال طائفة من أمتي ظاهرة على الحق حتى تقوم الساعة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60"/>
      </w:r>
      <w:r>
        <w:rPr>
          <w:rFonts w:ascii="AGA Arabesque"/>
          <w:sz w:val="36"/>
          <w:szCs w:val="36"/>
          <w:vertAlign w:val="superscript"/>
          <w:rtl/>
        </w:rPr>
        <w:t>)</w:t>
      </w:r>
      <w:r>
        <w:rPr>
          <w:rFonts w:ascii="AGA Arabesque"/>
          <w:sz w:val="36"/>
          <w:szCs w:val="36"/>
          <w:rtl/>
        </w:rPr>
        <w:t xml:space="preserve"> ، وأخبر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أن الله لا يجمع هذه الأمة على ضلالة وأن الله لا يزال يغرس في هذا الدين" \</w:instrText>
      </w:r>
      <w:r>
        <w:instrText xml:space="preserve">y "1" \b </w:instrText>
      </w:r>
      <w:r>
        <w:rPr>
          <w:rFonts w:ascii="AGA Arabesque"/>
          <w:sz w:val="36"/>
          <w:szCs w:val="36"/>
          <w:rtl/>
        </w:rPr>
        <w:fldChar w:fldCharType="end"/>
      </w:r>
      <w:r>
        <w:rPr>
          <w:rFonts w:ascii="AGA Arabesque"/>
          <w:color w:val="0000FF"/>
          <w:sz w:val="36"/>
          <w:szCs w:val="36"/>
          <w:rtl/>
        </w:rPr>
        <w:t>أن الله لا يجمع هذه الأمة على ضلالة. وأن الله لا يزال يغرس في هذا الدين غرسًا يستعملهم فيه بطاعته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61"/>
      </w:r>
      <w:r>
        <w:rPr>
          <w:rFonts w:ascii="AGA Arabesque"/>
          <w:sz w:val="36"/>
          <w:szCs w:val="36"/>
          <w:vertAlign w:val="superscript"/>
          <w:rtl/>
        </w:rPr>
        <w:t>)</w:t>
      </w:r>
      <w:r>
        <w:rPr>
          <w:rFonts w:ascii="AGA Arabesque"/>
          <w:sz w:val="36"/>
          <w:szCs w:val="36"/>
          <w:rtl/>
        </w:rPr>
        <w:t xml:space="preserve"> ، فعلم بخبره الصادق أنه لا بد أن يكون في أمته قوم يتمسكون بهديه الذي هو دين الإسلام محضًا، وقوم ينحرفون إلى شعبة من شعب دين اليهود أو إلى شعبة من شعب دين النصارى. وهذا الانحراف يزينه الشيطان. فلذلك أمر العبد بدوام دعاء الله سبحانه بالهداية إلى الاستقامة التي لا يهودية فيها ولا نصرانية أصلًا. </w:t>
      </w:r>
    </w:p>
    <w:p w14:paraId="6192E0F7"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والحكمة: </w:t>
      </w:r>
      <w:r>
        <w:rPr>
          <w:rFonts w:ascii="AGA Arabesque"/>
          <w:sz w:val="36"/>
          <w:szCs w:val="36"/>
          <w:rtl/>
        </w:rPr>
        <w:t xml:space="preserve">يا عباد الله في النهي عن التشبه بهم والأمر بمخالفتهم ظاهرة، ذلك أن المشابهة لهم في الظاهر تورث تشبهًا بهم في الباطن يقود إلى موافقتهم لا الأخلاق والأعمال. والمخالفة لهم في الظاهر توجب مخالفتهم في الباطن مما يوجب مفارقتهم مفارقة توجب الانقطاع عن موجبات الغضب وأسباب الضلال. والانعطاف إلى أهل الهدى والرضوان. </w:t>
      </w:r>
    </w:p>
    <w:p w14:paraId="5ACD3FE4"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لقد كثر اليوم في المسلمين التشبه بالكفار في كلامهم ولباسهم وهيئتهم بين الرجال والنساء مما لست أحصيه في مقامي هذا.</w:t>
      </w:r>
    </w:p>
    <w:p w14:paraId="0F18F7B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 من ذلكم: ما يفعله الرجال من حلق لحاهم وتغذية شواربهم وإطالة شعور رؤوسهم على شكل ما يفعل الكفار، وقد أمر النبي </w:t>
      </w:r>
      <w:r>
        <w:rPr>
          <w:rFonts w:ascii="AGA Arabesque" w:hAnsi="AGA Arabesque" w:cs="AGA Arabesque"/>
          <w:sz w:val="40"/>
          <w:szCs w:val="40"/>
        </w:rPr>
        <w:sym w:font="AGA Arabesque" w:char="F072"/>
      </w:r>
      <w:r>
        <w:rPr>
          <w:rFonts w:ascii="AGA Arabesque"/>
          <w:sz w:val="36"/>
          <w:szCs w:val="36"/>
          <w:rtl/>
        </w:rPr>
        <w:t xml:space="preserve"> بجز الشارب وإعفاء اللحية وإكرامها وتوفيرها ومخالفة المشركين الذين يحلقون لحاهم ويغذون شواربهم. </w:t>
      </w:r>
    </w:p>
    <w:p w14:paraId="4BE3811E" w14:textId="77777777" w:rsidR="00300088" w:rsidRDefault="00300088">
      <w:pPr>
        <w:spacing w:before="2" w:after="2" w:line="600" w:lineRule="atLeast"/>
        <w:ind w:firstLine="400"/>
        <w:jc w:val="both"/>
        <w:rPr>
          <w:rFonts w:ascii="HQPB1"/>
          <w:sz w:val="36"/>
          <w:szCs w:val="36"/>
          <w:rtl/>
        </w:rPr>
      </w:pPr>
      <w:r>
        <w:rPr>
          <w:rFonts w:ascii="AGA Arabesque"/>
          <w:sz w:val="36"/>
          <w:szCs w:val="36"/>
          <w:rtl/>
        </w:rPr>
        <w:t xml:space="preserve">فقص الشارب وإعفاء اللحية كما أنه من خصال الفطرة وهدي الأنبياء وهو مخالفة لأعداء الله ورسوله فهو كذلك عين المصلحة فإن قص الشارب فيه النظافة والتحرز مما يخرج من الأنف ولأنه إذا طال تدلى على الشفة فينغمس فيما يتناوله من مشروب ومأكول وفي ذلك ما فيه من التقذر، كما أن طول الشارب فيه تشويه للمنظر وإن استحسنه من لا يعبأ به من الناس، وتوفير اللحية فيه الوقار للرجل والجمال ولهذا يبقى جماله في حال كبره بوجود شعر اللحية، واعتبر ذلك. ممن يعصي الرسول </w:t>
      </w:r>
      <w:r>
        <w:rPr>
          <w:rFonts w:ascii="AGA Arabesque" w:hAnsi="AGA Arabesque" w:cs="AGA Arabesque"/>
          <w:sz w:val="40"/>
          <w:szCs w:val="40"/>
        </w:rPr>
        <w:sym w:font="AGA Arabesque" w:char="F072"/>
      </w:r>
      <w:r>
        <w:rPr>
          <w:rFonts w:ascii="AGA Arabesque"/>
          <w:sz w:val="36"/>
          <w:szCs w:val="36"/>
          <w:rtl/>
        </w:rPr>
        <w:t xml:space="preserve"> فيحلقها كيف يبقى وجهه مشوهًا قد ذهبت محاسنه، ولكن العوائد والتقليد الأعمى يوجبان استحسان القبيح واستقباح الحسن. والذي نقوله لهؤلاء هدانا الله وإياهم: الواجب عليكم التوبة والرجوع إلى الصواب فالرجوع إلى الحق خير من التمادي في الباطل وقد وضحت لكم سنة رسول الله </w:t>
      </w:r>
      <w:r>
        <w:rPr>
          <w:rFonts w:ascii="AGA Arabesque" w:hAnsi="AGA Arabesque" w:cs="AGA Arabesque"/>
          <w:sz w:val="40"/>
          <w:szCs w:val="40"/>
        </w:rPr>
        <w:sym w:font="AGA Arabesque" w:char="F072"/>
      </w:r>
      <w:r>
        <w:rPr>
          <w:rFonts w:ascii="AGA Arabesque"/>
          <w:sz w:val="36"/>
          <w:szCs w:val="36"/>
          <w:rtl/>
        </w:rPr>
        <w:t xml:space="preserve"> وأنتم مأمورون باتباعه والاقتداء به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كان لكم في رسول الله أسوة حسنة لمن كان يرجو الله واليوم الآخر"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6F"/>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3"/>
      </w:r>
      <w:r>
        <w:rPr>
          <w:rFonts w:ascii="HQPB1" w:hAnsi="HQPB1"/>
          <w:color w:val="000080"/>
          <w:sz w:val="24"/>
          <w:szCs w:val="24"/>
        </w:rPr>
        <w:sym w:font="HQPB1" w:char="F099"/>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9"/>
      </w:r>
      <w:r>
        <w:rPr>
          <w:rFonts w:ascii="HQPB1" w:hAnsi="HQPB1"/>
          <w:color w:val="000080"/>
          <w:sz w:val="24"/>
          <w:szCs w:val="24"/>
        </w:rPr>
        <w:sym w:font="HQPB1" w:char="F06D"/>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362"/>
      </w:r>
      <w:r>
        <w:rPr>
          <w:rFonts w:ascii="HQPB1"/>
          <w:sz w:val="36"/>
          <w:szCs w:val="36"/>
          <w:vertAlign w:val="superscript"/>
          <w:rtl/>
        </w:rPr>
        <w:t>)</w:t>
      </w:r>
      <w:r>
        <w:rPr>
          <w:rFonts w:ascii="HQPB1"/>
          <w:sz w:val="36"/>
          <w:szCs w:val="36"/>
          <w:rtl/>
        </w:rPr>
        <w:t xml:space="preserve"> ، فتمسكوا بسنته ولا تغتروا بكثرة المخالفين. </w:t>
      </w:r>
    </w:p>
    <w:p w14:paraId="71DD35BC" w14:textId="77777777" w:rsidR="00300088" w:rsidRDefault="00300088">
      <w:pPr>
        <w:spacing w:before="2" w:after="2" w:line="600" w:lineRule="atLeast"/>
        <w:ind w:firstLine="400"/>
        <w:jc w:val="both"/>
        <w:rPr>
          <w:rFonts w:ascii="AGA Arabesque"/>
          <w:sz w:val="36"/>
          <w:szCs w:val="36"/>
          <w:rtl/>
        </w:rPr>
      </w:pPr>
      <w:r>
        <w:rPr>
          <w:rFonts w:ascii="HQPB1"/>
          <w:b/>
          <w:bCs/>
          <w:sz w:val="36"/>
          <w:szCs w:val="36"/>
          <w:rtl/>
        </w:rPr>
        <w:t xml:space="preserve">ومن الأمور: </w:t>
      </w:r>
      <w:r>
        <w:rPr>
          <w:rFonts w:ascii="HQPB1"/>
          <w:sz w:val="36"/>
          <w:szCs w:val="36"/>
          <w:rtl/>
        </w:rPr>
        <w:t xml:space="preserve">التي يجري فيها تقليد الكفار التكلم بلغتهم من غير حاجة حتى بين العرب الخلص وفي بلاد العرب، فإن الإنسان إذا أكثر من التكلم بغير العربية اعتاد ذلك وهجر اللسان العربي، وهو شعار الإسلام فاللغات من أعظم شعائر الأمم التي بها يتميزون، ولهذا كان كثير من الفقهاء أو أكثرهم يكرهون في الأدعية التي في الصلاة والذكر أن يدعى الله أو يذكر بغير العربية. فان الله قد اختار لسان العرب فأنزل به كتابه العزيز وجعله لسان خاتم النبيين محمد </w:t>
      </w:r>
      <w:r>
        <w:rPr>
          <w:rFonts w:ascii="AGA Arabesque" w:hAnsi="AGA Arabesque" w:cs="AGA Arabesque"/>
          <w:sz w:val="40"/>
          <w:szCs w:val="40"/>
        </w:rPr>
        <w:sym w:font="AGA Arabesque" w:char="F072"/>
      </w:r>
      <w:r>
        <w:rPr>
          <w:rFonts w:ascii="AGA Arabesque"/>
          <w:sz w:val="36"/>
          <w:szCs w:val="36"/>
          <w:rtl/>
        </w:rPr>
        <w:t xml:space="preserve"> واعتياد الخطاب بغير العربية التي هي شعار الإسلام ولغة القرآن لا ريب أنه مكرره فإنه من التشبه بالأعاجم ولأنه يفضي إلى هجر العربية واستبدالها بغيرها، واللغة العربية من الدين وتعلمها فرض واجب لأن فهم الكتاب والسنة فرض. ولا يفهمان إلا بفهم العربية. وما لا يتم الواجب إلا به فهو واجب، وًاما اللغة الأجنبية فيتعلمها المسلم وينطق بها عند الحاجة فقط فإذا لم يكن هناك حاجة فيكره له أن ينطق بها. لكن مع الأسف ادخل في المستشفيات العربية أو المطارات وستجد التخاطب والكتابة بغير العربية حتى كأنك في أوروبا. </w:t>
      </w:r>
    </w:p>
    <w:p w14:paraId="4E636555"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ومن الأمور: </w:t>
      </w:r>
      <w:r>
        <w:rPr>
          <w:rFonts w:ascii="AGA Arabesque"/>
          <w:sz w:val="36"/>
          <w:szCs w:val="36"/>
          <w:rtl/>
        </w:rPr>
        <w:t xml:space="preserve">التي يجري تقليد الكفار فيها، تقليدهم لا أمور العبادات كتقليدهم في الأمور الشركية من البناء على القبور وتشييد المشاهد عليها والغلو فيها. وقد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لعنة الله على اليهود والنصارى اتخذوا قبور أنبيائهم مساجد" \</w:instrText>
      </w:r>
      <w:r>
        <w:instrText xml:space="preserve">y "1" \b </w:instrText>
      </w:r>
      <w:r>
        <w:rPr>
          <w:rFonts w:ascii="AGA Arabesque"/>
          <w:sz w:val="36"/>
          <w:szCs w:val="36"/>
          <w:rtl/>
        </w:rPr>
        <w:fldChar w:fldCharType="end"/>
      </w:r>
      <w:r>
        <w:rPr>
          <w:rFonts w:ascii="AGA Arabesque"/>
          <w:color w:val="0000FF"/>
          <w:sz w:val="36"/>
          <w:szCs w:val="36"/>
          <w:rtl/>
        </w:rPr>
        <w:t>لعنة الله على اليهود والنصارى اتخذوا قبور أنبيائهم مساجد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63"/>
      </w:r>
      <w:r>
        <w:rPr>
          <w:rFonts w:ascii="AGA Arabesque"/>
          <w:sz w:val="36"/>
          <w:szCs w:val="36"/>
          <w:vertAlign w:val="superscript"/>
          <w:rtl/>
        </w:rPr>
        <w:t>)</w:t>
      </w:r>
      <w:r>
        <w:rPr>
          <w:rFonts w:ascii="AGA Arabesque"/>
          <w:sz w:val="36"/>
          <w:szCs w:val="36"/>
          <w:rtl/>
        </w:rPr>
        <w:t xml:space="preserve"> . وأخبر أنهم إذا مات فيهم الرجل الصالح بنوا على قبره مسجدًا وصوروا فيه الصور وأنهم شرار الخلق. وقد وقع في هذه الأمة من الشرك الأكبر بسبب الغلو في القبور ما هو معلوم لدى الخاص والعام وسبب ذلك تقليد اليهود والنصارى. ومن ذلك تقليدهم في الأعياد الشركية والبدعية كأعياد الموالد - عند مولد الرسول </w:t>
      </w:r>
      <w:r>
        <w:rPr>
          <w:rFonts w:ascii="AGA Arabesque" w:hAnsi="AGA Arabesque" w:cs="AGA Arabesque"/>
          <w:sz w:val="40"/>
          <w:szCs w:val="40"/>
        </w:rPr>
        <w:sym w:font="AGA Arabesque" w:char="F072"/>
      </w:r>
      <w:r>
        <w:rPr>
          <w:rFonts w:ascii="AGA Arabesque"/>
          <w:sz w:val="36"/>
          <w:szCs w:val="36"/>
          <w:rtl/>
        </w:rPr>
        <w:t xml:space="preserve"> وأعياد موالد الرؤساء والملوك. وقد تسمى هذه الأعياد البدعية أو الشركية بالأيام أو الأسابيع - كاليوم الوطني للبلاد، ويوم الأم وأسبوع النظافة - وغير ذلك من الأعياد اليومية والأسبوعية وكلها وافدة على المسلمين من الكفار - وإلا فليس في الإسلام إلا عيدان - عيد الفطر وعيد الأضحى. وما عداهما فهو بدعة وتقليد للكفار - فيجب على المسلمين أن ينتبهوا لذلك ولا يغتروا بكثرة من يفعله ممن ينتسب إلى الإسلام وهو يجهل حقيقة الإسلام فيقع في هذه الأمور عن جهل أو لا يجهل حقيقة الإسلام ولكنه يتعمد هذه الأمور فالمصيبة حينئذ أشد.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كان لكم في رسول الله أسوة حسنة لمن كان يرجو الله واليوم الآخر"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6F"/>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3"/>
      </w:r>
      <w:r>
        <w:rPr>
          <w:rFonts w:ascii="HQPB1" w:hAnsi="HQPB1"/>
          <w:color w:val="000080"/>
          <w:sz w:val="24"/>
          <w:szCs w:val="24"/>
        </w:rPr>
        <w:sym w:font="HQPB1" w:char="F099"/>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6"/>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64"/>
      </w:r>
      <w:r>
        <w:rPr>
          <w:rFonts w:ascii="HQPB2"/>
          <w:sz w:val="36"/>
          <w:szCs w:val="36"/>
          <w:vertAlign w:val="superscript"/>
          <w:rtl/>
        </w:rPr>
        <w:t>)</w:t>
      </w:r>
      <w:r>
        <w:rPr>
          <w:rFonts w:ascii="HQPB2" w:hint="cs"/>
          <w:sz w:val="36"/>
          <w:szCs w:val="36"/>
          <w:vertAlign w:val="superscript"/>
          <w:rtl/>
        </w:rPr>
        <w:t xml:space="preserve"> </w:t>
      </w:r>
      <w:r>
        <w:rPr>
          <w:sz w:val="36"/>
          <w:szCs w:val="36"/>
          <w:vertAlign w:val="superscript"/>
          <w:rtl/>
        </w:rPr>
        <w:t>(</w:t>
      </w:r>
      <w:r>
        <w:rPr>
          <w:rStyle w:val="FootnoteReference"/>
          <w:sz w:val="36"/>
          <w:szCs w:val="36"/>
          <w:rtl/>
        </w:rPr>
        <w:footnoteReference w:id="365"/>
      </w:r>
      <w:r>
        <w:rPr>
          <w:sz w:val="36"/>
          <w:szCs w:val="36"/>
          <w:vertAlign w:val="superscript"/>
          <w:rtl/>
        </w:rPr>
        <w:t>)</w:t>
      </w:r>
      <w:r>
        <w:rPr>
          <w:rFonts w:hint="cs"/>
          <w:sz w:val="36"/>
          <w:szCs w:val="36"/>
          <w:vertAlign w:val="superscript"/>
          <w:rtl/>
        </w:rPr>
        <w:t xml:space="preserve"> </w:t>
      </w:r>
      <w:r>
        <w:rPr>
          <w:rFonts w:ascii="HQPB2"/>
          <w:sz w:val="36"/>
          <w:szCs w:val="36"/>
          <w:rtl/>
        </w:rPr>
        <w:t xml:space="preserve">. </w:t>
      </w:r>
    </w:p>
    <w:p w14:paraId="5633476B" w14:textId="77777777" w:rsidR="00300088" w:rsidRDefault="00300088">
      <w:pPr>
        <w:pStyle w:val="Heading3"/>
        <w:rPr>
          <w:rtl/>
        </w:rPr>
      </w:pPr>
      <w:r>
        <w:rPr>
          <w:rtl/>
        </w:rPr>
        <w:br w:type="page"/>
      </w:r>
      <w:bookmarkStart w:id="55" w:name="_Toc118608559"/>
      <w:r>
        <w:rPr>
          <w:rtl/>
        </w:rPr>
        <w:t>التداوي المشروع والخرافات الباطلة</w:t>
      </w:r>
      <w:bookmarkEnd w:id="55"/>
      <w:r>
        <w:rPr>
          <w:rtl/>
        </w:rPr>
        <w:t xml:space="preserve"> </w:t>
      </w:r>
    </w:p>
    <w:p w14:paraId="0847B00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له ما في السموات وما في الأرض، وله الحمد في الآخرة، وهو الحكيم الخبير، أحمده سبحانه وهو للحمد أهل، وأشكره وهو على كل شيء قدير، وأشهد أن لا إله إلا الله وحده، لا شريك له، وأشهد أن نبينا محمدًا عبده ورسوله، اللهم صل على عبدك ورسولك محمد، وعلى آله وأصحابه، وسلم تسليمًا كثيرًا. </w:t>
      </w:r>
    </w:p>
    <w:p w14:paraId="41390CC8"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قال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وإن يمسسك الله بضر فلا كاشف له إلا هو وإن يردك بخير فلا راد لفضله"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9"/>
      </w:r>
      <w:r>
        <w:rPr>
          <w:rFonts w:ascii="HQPB4" w:hAnsi="HQPB4"/>
          <w:color w:val="000080"/>
          <w:sz w:val="24"/>
          <w:szCs w:val="24"/>
        </w:rPr>
        <w:sym w:font="HQPB4" w:char="F068"/>
      </w:r>
      <w:r>
        <w:rPr>
          <w:rFonts w:ascii="HQPB1" w:hAnsi="HQPB1"/>
          <w:color w:val="000080"/>
          <w:sz w:val="24"/>
          <w:szCs w:val="24"/>
        </w:rPr>
        <w:sym w:font="HQPB1" w:char="F08E"/>
      </w:r>
      <w:r>
        <w:rPr>
          <w:rFonts w:ascii="HQPB4" w:hAnsi="HQPB4"/>
          <w:color w:val="000080"/>
          <w:sz w:val="24"/>
          <w:szCs w:val="24"/>
        </w:rPr>
        <w:sym w:font="HQPB4" w:char="F0DB"/>
      </w:r>
      <w:r>
        <w:rPr>
          <w:rFonts w:ascii="HQPB1" w:hAnsi="HQPB1"/>
          <w:color w:val="000080"/>
          <w:sz w:val="24"/>
          <w:szCs w:val="24"/>
        </w:rPr>
        <w:sym w:font="HQPB1" w:char="F0D8"/>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23"/>
      </w:r>
      <w:r>
        <w:rPr>
          <w:rFonts w:ascii="HQPB4" w:hAnsi="HQPB4"/>
          <w:color w:val="000080"/>
          <w:sz w:val="24"/>
          <w:szCs w:val="24"/>
        </w:rPr>
        <w:sym w:font="HQPB4" w:char="F0CF"/>
      </w:r>
      <w:r>
        <w:rPr>
          <w:rFonts w:ascii="HQPB1" w:hAnsi="HQPB1"/>
          <w:color w:val="000080"/>
          <w:sz w:val="24"/>
          <w:szCs w:val="24"/>
        </w:rPr>
        <w:sym w:font="HQPB1" w:char="F0A9"/>
      </w:r>
      <w:r>
        <w:rPr>
          <w:rFonts w:ascii="HQPB1" w:hAnsi="HQPB1"/>
          <w:color w:val="000080"/>
          <w:sz w:val="24"/>
          <w:szCs w:val="24"/>
        </w:rPr>
        <w:sym w:font="HQPB1" w:char="F025"/>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4" w:hAnsi="HQPB4"/>
          <w:color w:val="000080"/>
          <w:sz w:val="24"/>
          <w:szCs w:val="24"/>
        </w:rPr>
        <w:sym w:font="HQPB4" w:char="F0F7"/>
      </w:r>
      <w:r>
        <w:rPr>
          <w:rFonts w:ascii="HQPB1" w:hAnsi="HQPB1"/>
          <w:color w:val="000080"/>
          <w:sz w:val="24"/>
          <w:szCs w:val="24"/>
        </w:rPr>
        <w:sym w:font="HQPB1" w:char="F08A"/>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A8"/>
      </w:r>
      <w:r>
        <w:rPr>
          <w:rFonts w:ascii="HQPB1" w:hAnsi="HQPB1"/>
          <w:color w:val="000080"/>
          <w:sz w:val="24"/>
          <w:szCs w:val="24"/>
        </w:rPr>
        <w:sym w:font="HQPB1" w:char="F08A"/>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4" w:hAnsi="HQPB4"/>
          <w:color w:val="000080"/>
          <w:sz w:val="24"/>
          <w:szCs w:val="24"/>
        </w:rPr>
        <w:sym w:font="HQPB4" w:char="F0F4"/>
      </w:r>
      <w:r>
        <w:rPr>
          <w:rFonts w:ascii="HQPB1" w:hAnsi="HQPB1"/>
          <w:color w:val="000080"/>
          <w:sz w:val="24"/>
          <w:szCs w:val="24"/>
        </w:rPr>
        <w:sym w:font="HQPB1" w:char="F0D2"/>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D"/>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66"/>
      </w:r>
      <w:r>
        <w:rPr>
          <w:rFonts w:ascii="HQPB2"/>
          <w:sz w:val="36"/>
          <w:szCs w:val="36"/>
          <w:vertAlign w:val="superscript"/>
          <w:rtl/>
        </w:rPr>
        <w:t>)</w:t>
      </w:r>
      <w:r>
        <w:rPr>
          <w:rFonts w:ascii="HQPB2"/>
          <w:sz w:val="36"/>
          <w:szCs w:val="36"/>
          <w:rtl/>
        </w:rPr>
        <w:t xml:space="preserve"> . </w:t>
      </w:r>
    </w:p>
    <w:p w14:paraId="44AC2162"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عباد الله: </w:t>
      </w:r>
      <w:r>
        <w:rPr>
          <w:rFonts w:ascii="HQPB2"/>
          <w:sz w:val="36"/>
          <w:szCs w:val="36"/>
          <w:rtl/>
        </w:rPr>
        <w:t xml:space="preserve">النفع والضر بيد الله، وليس في استطاعة أي مخلوق أن يمنع الضر إذا أراده الله له، فالأمر كله لله وبيده، إذًا فلا حاجة إلى الالتجاء إلى غيره، في رفع ضر نزل، أو منعه قبل نزوله، ولا في إيصال الخير أو استمراره، فالله هو المدعو المستعان، المرجو لكشف الشدائد وإزالة المكروهات. </w:t>
      </w:r>
    </w:p>
    <w:p w14:paraId="1A898671"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أيها المسلمون: </w:t>
      </w:r>
      <w:r>
        <w:rPr>
          <w:rFonts w:ascii="HQPB2"/>
          <w:sz w:val="36"/>
          <w:szCs w:val="36"/>
          <w:rtl/>
        </w:rPr>
        <w:t xml:space="preserve">الإنسان عرضة للأمراض والأسقام، وقد أمرنا بالتداوي، والأخذ بالأسباب المشروعة في إزالة المرض وتخفيفه، ونهينا عن تعاطي الأسباب التي لم تشرع، ولم يؤذن لنا بالأخذ بها، وهي مع ذلك لا تنفع بل تضر، فتعليق التمائم والخرز على الأولاد والدواب، خوفًا من العين تصيبهم، أو المرض يفتك بهم، شرك بالله، واعتماد على غيره، والرسول </w:t>
      </w:r>
      <w:r>
        <w:rPr>
          <w:rFonts w:ascii="AGA Arabesque" w:hAnsi="AGA Arabesque" w:cs="AGA Arabesque"/>
          <w:sz w:val="40"/>
          <w:szCs w:val="40"/>
        </w:rPr>
        <w:sym w:font="AGA Arabesque" w:char="F072"/>
      </w:r>
      <w:r>
        <w:rPr>
          <w:rFonts w:ascii="AGA Arabesque"/>
          <w:sz w:val="36"/>
          <w:szCs w:val="36"/>
          <w:rtl/>
        </w:rPr>
        <w:t xml:space="preserve"> نهانا عن ذلك كله، وأخبر أنه لا يزيد متخذه إلا شرًا ومرضًا، وأنه اعتماد على غير الله في دفع الضر، أو جلب الخير. </w:t>
      </w:r>
    </w:p>
    <w:p w14:paraId="28F76EB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أي فائدة تحصل من خيوط تربط، أو خرز يجمع، أو حلقة توضع في اليد والرجل أو حجاب، أو حروف مقطعة؛ لا خير في ذلك، ولا نفع يِرجى، بل كل ذلك شر وضلال وفساد في الفطر والعقول.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قال الرسول وقد رأى رجلا في يده حلقة من صفر،  ما هذا ؟ قال من الواهنة" \</w:instrText>
      </w:r>
      <w:r>
        <w:instrText xml:space="preserve">y "1" \b </w:instrText>
      </w:r>
      <w:r>
        <w:rPr>
          <w:rFonts w:ascii="AGA Arabesque"/>
          <w:sz w:val="36"/>
          <w:szCs w:val="36"/>
          <w:rtl/>
        </w:rPr>
        <w:fldChar w:fldCharType="end"/>
      </w:r>
      <w:r>
        <w:rPr>
          <w:rFonts w:ascii="AGA Arabesque"/>
          <w:color w:val="0000FF"/>
          <w:sz w:val="36"/>
          <w:szCs w:val="36"/>
          <w:rtl/>
        </w:rPr>
        <w:t xml:space="preserve">قال الرسول </w:t>
      </w:r>
      <w:r>
        <w:rPr>
          <w:rFonts w:ascii="AGA Arabesque" w:hAnsi="AGA Arabesque" w:cs="AGA Arabesque"/>
          <w:color w:val="0000FF"/>
          <w:sz w:val="40"/>
          <w:szCs w:val="40"/>
        </w:rPr>
        <w:sym w:font="AGA Arabesque" w:char="F072"/>
      </w:r>
      <w:r>
        <w:rPr>
          <w:rFonts w:ascii="AGA Arabesque"/>
          <w:color w:val="0000FF"/>
          <w:sz w:val="36"/>
          <w:szCs w:val="36"/>
          <w:rtl/>
        </w:rPr>
        <w:t xml:space="preserve"> وقد رأى رجلًا في يده حلقة من صفر، " ما هذا ؟ قال: من الواهنة - مرض معروف عند العرب - قال </w:t>
      </w:r>
      <w:r>
        <w:rPr>
          <w:rFonts w:ascii="AGA Arabesque" w:hAnsi="AGA Arabesque" w:cs="AGA Arabesque"/>
          <w:color w:val="0000FF"/>
          <w:sz w:val="40"/>
          <w:szCs w:val="40"/>
        </w:rPr>
        <w:sym w:font="AGA Arabesque" w:char="F072"/>
      </w:r>
      <w:r>
        <w:rPr>
          <w:rFonts w:ascii="AGA Arabesque"/>
          <w:color w:val="0000FF"/>
          <w:sz w:val="36"/>
          <w:szCs w:val="36"/>
          <w:rtl/>
        </w:rPr>
        <w:t xml:space="preserve"> انزعها لأنها لا تزيدك إلا وهنًا، فإنك لو مت وهي عليك، ما أفلحت أبدًا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67"/>
      </w:r>
      <w:r>
        <w:rPr>
          <w:rFonts w:ascii="AGA Arabesque"/>
          <w:sz w:val="36"/>
          <w:szCs w:val="36"/>
          <w:vertAlign w:val="superscript"/>
          <w:rtl/>
        </w:rPr>
        <w:t>)</w:t>
      </w:r>
      <w:r>
        <w:rPr>
          <w:rFonts w:ascii="AGA Arabesque"/>
          <w:sz w:val="36"/>
          <w:szCs w:val="36"/>
          <w:rtl/>
        </w:rPr>
        <w:t xml:space="preserve"> ، أخبر </w:t>
      </w:r>
      <w:r>
        <w:rPr>
          <w:rFonts w:ascii="AGA Arabesque" w:hAnsi="AGA Arabesque" w:cs="AGA Arabesque"/>
          <w:sz w:val="40"/>
          <w:szCs w:val="40"/>
        </w:rPr>
        <w:sym w:font="AGA Arabesque" w:char="F072"/>
      </w:r>
      <w:r>
        <w:rPr>
          <w:rFonts w:ascii="AGA Arabesque"/>
          <w:sz w:val="36"/>
          <w:szCs w:val="36"/>
          <w:rtl/>
        </w:rPr>
        <w:t xml:space="preserve"> أن وضع الحلقة والتعلق عليها، لا ينفعه، بل يزيده مرضًا وضعفًا، وأنه لو مات وهي عليه: لن يحصل له الفوز والفلاح، وصح عنه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تعلق تميمة فلا أتم الله له، ومن تعلق ودعة فلا ودع الله له" \</w:instrText>
      </w:r>
      <w:r>
        <w:instrText xml:space="preserve">y "1" \b </w:instrText>
      </w:r>
      <w:r>
        <w:rPr>
          <w:rFonts w:ascii="AGA Arabesque"/>
          <w:sz w:val="36"/>
          <w:szCs w:val="36"/>
          <w:rtl/>
        </w:rPr>
        <w:fldChar w:fldCharType="end"/>
      </w:r>
      <w:r>
        <w:rPr>
          <w:rFonts w:ascii="AGA Arabesque"/>
          <w:color w:val="0000FF"/>
          <w:sz w:val="36"/>
          <w:szCs w:val="36"/>
          <w:rtl/>
        </w:rPr>
        <w:t>من تعلق تميمة: فلا أتم اللهّ له، ومن تعلق ودعة: فلا ودع الله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68"/>
      </w:r>
      <w:r>
        <w:rPr>
          <w:rFonts w:ascii="AGA Arabesque"/>
          <w:sz w:val="36"/>
          <w:szCs w:val="36"/>
          <w:vertAlign w:val="superscript"/>
          <w:rtl/>
        </w:rPr>
        <w:t>)</w:t>
      </w:r>
      <w:r>
        <w:rPr>
          <w:rFonts w:ascii="AGA Arabesque"/>
          <w:sz w:val="36"/>
          <w:szCs w:val="36"/>
          <w:rtl/>
        </w:rPr>
        <w:t xml:space="preserve"> ، وفِى رواية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تعلق تميمة فقد أشرك" \</w:instrText>
      </w:r>
      <w:r>
        <w:instrText xml:space="preserve">y "1" \b </w:instrText>
      </w:r>
      <w:r>
        <w:rPr>
          <w:rFonts w:ascii="AGA Arabesque"/>
          <w:sz w:val="36"/>
          <w:szCs w:val="36"/>
          <w:rtl/>
        </w:rPr>
        <w:fldChar w:fldCharType="end"/>
      </w:r>
      <w:r>
        <w:rPr>
          <w:rFonts w:ascii="AGA Arabesque"/>
          <w:color w:val="0000FF"/>
          <w:sz w:val="36"/>
          <w:szCs w:val="36"/>
          <w:rtl/>
        </w:rPr>
        <w:t>من تعلق تميمة فقد أشرك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69"/>
      </w:r>
      <w:r>
        <w:rPr>
          <w:rFonts w:ascii="AGA Arabesque"/>
          <w:sz w:val="36"/>
          <w:szCs w:val="36"/>
          <w:vertAlign w:val="superscript"/>
          <w:rtl/>
        </w:rPr>
        <w:t>)</w:t>
      </w:r>
      <w:r>
        <w:rPr>
          <w:rFonts w:ascii="AGA Arabesque"/>
          <w:sz w:val="36"/>
          <w:szCs w:val="36"/>
          <w:rtl/>
        </w:rPr>
        <w:t xml:space="preserve"> ، فالنبي </w:t>
      </w:r>
      <w:r>
        <w:rPr>
          <w:rFonts w:ascii="AGA Arabesque" w:hAnsi="AGA Arabesque" w:cs="AGA Arabesque"/>
          <w:sz w:val="40"/>
          <w:szCs w:val="40"/>
        </w:rPr>
        <w:sym w:font="AGA Arabesque" w:char="F072"/>
      </w:r>
      <w:r>
        <w:rPr>
          <w:rFonts w:ascii="AGA Arabesque"/>
          <w:sz w:val="36"/>
          <w:szCs w:val="36"/>
          <w:rtl/>
        </w:rPr>
        <w:t xml:space="preserve"> دعا على المعلق للتمائم والحروز، المعتمد عليها في جلب نفع، أو دفع ضر، أو أنها سبب لذلك، ودعا عليه بأن لا يتم له مقصوده، ولا يبلغ أمنيته، وبأن لا يكون في دعة وسكون وراحة، بل يكون في قلق واضطراب، لأنه اعتمد على غير الله، وخالف أمر الرسول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جاء جماعة إلى النبي ليبايعوه على الإسلام فبايعهم إلا واحدا، فقالوا" \</w:instrText>
      </w:r>
      <w:r>
        <w:instrText xml:space="preserve">y "1" \b </w:instrText>
      </w:r>
      <w:r>
        <w:rPr>
          <w:rFonts w:ascii="AGA Arabesque"/>
          <w:sz w:val="36"/>
          <w:szCs w:val="36"/>
          <w:rtl/>
        </w:rPr>
        <w:fldChar w:fldCharType="end"/>
      </w:r>
      <w:r>
        <w:rPr>
          <w:rFonts w:ascii="AGA Arabesque"/>
          <w:color w:val="0000FF"/>
          <w:sz w:val="36"/>
          <w:szCs w:val="36"/>
          <w:rtl/>
        </w:rPr>
        <w:t xml:space="preserve">جاء جماعة إلى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ليبايعوه على الإسلام: فبايعهم إلا واحدًا، فقالوا: يا رسول الله بايعتهم إلا هذا فقال إن عليه تميمة فأدخل يده فقطعها فبايعه فقال: " من تعلق تميمة فقد أشرك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70"/>
      </w:r>
      <w:r>
        <w:rPr>
          <w:rFonts w:ascii="AGA Arabesque"/>
          <w:sz w:val="36"/>
          <w:szCs w:val="36"/>
          <w:vertAlign w:val="superscript"/>
          <w:rtl/>
        </w:rPr>
        <w:t>)</w:t>
      </w:r>
      <w:r>
        <w:rPr>
          <w:rFonts w:ascii="AGA Arabesque"/>
          <w:sz w:val="36"/>
          <w:szCs w:val="36"/>
          <w:rtl/>
        </w:rPr>
        <w:t xml:space="preserve"> ، ودخل حذيفة، </w:t>
      </w:r>
      <w:r>
        <w:rPr>
          <w:rFonts w:ascii="AGA Arabesque" w:hAnsi="AGA Arabesque" w:cs="AGA Arabesque"/>
          <w:sz w:val="40"/>
          <w:szCs w:val="40"/>
        </w:rPr>
        <w:sym w:font="AGA Arabesque" w:char="F074"/>
      </w:r>
      <w:r>
        <w:rPr>
          <w:rFonts w:ascii="AGA Arabesque"/>
          <w:sz w:val="36"/>
          <w:szCs w:val="36"/>
          <w:rtl/>
        </w:rPr>
        <w:t xml:space="preserve"> على مريض يعوده، فلمس عضده، فإذا فيه خيط، فقال: ما هذا ؟ فقال: شيء رقي لي فيه، فقطعه وقال: لو مت وهو عليك ما صليت عليك، أنكر </w:t>
      </w:r>
      <w:r>
        <w:rPr>
          <w:rFonts w:ascii="AGA Arabesque" w:hAnsi="AGA Arabesque" w:cs="AGA Arabesque"/>
          <w:sz w:val="40"/>
          <w:szCs w:val="40"/>
        </w:rPr>
        <w:sym w:font="AGA Arabesque" w:char="F074"/>
      </w:r>
      <w:r>
        <w:rPr>
          <w:rFonts w:ascii="AGA Arabesque"/>
          <w:sz w:val="36"/>
          <w:szCs w:val="36"/>
          <w:rtl/>
        </w:rPr>
        <w:t xml:space="preserve"> على من ربط خيطًا معتقدًا أنه سبب، لا أنه ينفع ويضر بنفسه، فكيف بمن يعتمد على التمائم والطلاسم والحروف المقطعة ؟، فنحن مأمورون بالاعتماد على الله أولًا وقبل كل شيء ثم الأخذ بالأسباب المشروعة، فكل عمل، وكل سبب لم يؤذن لنا فيه، يجب علينا تركه، والابتعاد عنه، كما يجب علينا أن نربي أولادنا تربية صالحة، وأن نبعدهم عن الأوهام والخرافات، والتعلق على غير الله، وأن نحافظ على فطرهم السليمة التي فطروا عليها، حتى لا يعتمدوا إلا على الله، ولا يلجئوا في الشدائد والملمات إلا إليه وحده، ولا يكون للدجاجلة والمشعوذين بيننا سوق نافقة. وأن نقضي على ما يفسد عقائدنا وفطرنا من الضلالات والأوهام، ونقضي على مروجيها. </w:t>
      </w:r>
    </w:p>
    <w:p w14:paraId="375F889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التمائم التي تعلق إن كانت من غير القرآن، أو أسماء الله وصفاته: فهي شرك بالله، أما إذا كانت من القرآن، أو أسماء الله وصفاته، فهي ممنوعة أيضًا، لأن النهي من الرسول </w:t>
      </w:r>
      <w:r>
        <w:rPr>
          <w:rFonts w:ascii="AGA Arabesque" w:hAnsi="AGA Arabesque" w:cs="AGA Arabesque"/>
          <w:sz w:val="40"/>
          <w:szCs w:val="40"/>
        </w:rPr>
        <w:sym w:font="AGA Arabesque" w:char="F072"/>
      </w:r>
      <w:r>
        <w:rPr>
          <w:rFonts w:ascii="AGA Arabesque"/>
          <w:sz w:val="36"/>
          <w:szCs w:val="36"/>
          <w:rtl/>
        </w:rPr>
        <w:t xml:space="preserve"> عن التمائم عام، ولا مخصص له، ولأن منعها سد لذريعة الشرك وتعليِق غير القرآن؛ ولأن القرآن إذا علق فلا بد أن يمتهن عند قضاء الحاجة، والاستنجاء، وغير ذلك، ولأن القرآن لم ينزل إلا ليكون هدى للناس، وشفاء لما في الصدور، و لم ينزل ليتخذ حجبًا وتمائم، ولا ليتلاعب به المتأكلون به، الذين يشترون به ثمنًا قليلًا، أقول قولي هذا، وأستغفر الله لي ولكم فاستغفروه إنه هو الغفور الرحيم. </w:t>
      </w:r>
      <w:r>
        <w:rPr>
          <w:sz w:val="36"/>
          <w:szCs w:val="36"/>
          <w:vertAlign w:val="superscript"/>
          <w:rtl/>
        </w:rPr>
        <w:t>(</w:t>
      </w:r>
      <w:r>
        <w:rPr>
          <w:rStyle w:val="FootnoteReference"/>
          <w:rFonts w:ascii="AGA Arabesque"/>
          <w:sz w:val="36"/>
          <w:szCs w:val="36"/>
          <w:rtl/>
        </w:rPr>
        <w:footnoteReference w:id="371"/>
      </w:r>
      <w:r>
        <w:rPr>
          <w:sz w:val="36"/>
          <w:szCs w:val="36"/>
          <w:vertAlign w:val="superscript"/>
          <w:rtl/>
        </w:rPr>
        <w:t>)</w:t>
      </w:r>
    </w:p>
    <w:p w14:paraId="670823CE" w14:textId="77777777" w:rsidR="00300088" w:rsidRDefault="00300088">
      <w:pPr>
        <w:pStyle w:val="Heading2"/>
        <w:rPr>
          <w:rtl/>
        </w:rPr>
      </w:pPr>
      <w:bookmarkStart w:id="56" w:name="_Toc113244968"/>
      <w:r>
        <w:rPr>
          <w:rtl/>
        </w:rPr>
        <w:br w:type="page"/>
      </w:r>
      <w:bookmarkStart w:id="57" w:name="_Toc118608560"/>
      <w:r>
        <w:rPr>
          <w:rtl/>
        </w:rPr>
        <w:t>الفصل الثالث</w:t>
      </w:r>
      <w:bookmarkEnd w:id="57"/>
      <w:r>
        <w:rPr>
          <w:rtl/>
        </w:rPr>
        <w:t xml:space="preserve"> </w:t>
      </w:r>
    </w:p>
    <w:p w14:paraId="3E5287F4" w14:textId="77777777" w:rsidR="00300088" w:rsidRDefault="00300088">
      <w:pPr>
        <w:pStyle w:val="Heading2"/>
        <w:rPr>
          <w:rtl/>
        </w:rPr>
      </w:pPr>
      <w:bookmarkStart w:id="58" w:name="_Toc118608561"/>
      <w:r>
        <w:rPr>
          <w:rtl/>
        </w:rPr>
        <w:t>العبادات</w:t>
      </w:r>
      <w:bookmarkEnd w:id="56"/>
      <w:bookmarkEnd w:id="58"/>
    </w:p>
    <w:p w14:paraId="7F36679D" w14:textId="77777777" w:rsidR="00300088" w:rsidRDefault="00300088">
      <w:pPr>
        <w:pStyle w:val="Heading3"/>
        <w:rPr>
          <w:rtl/>
        </w:rPr>
      </w:pPr>
      <w:bookmarkStart w:id="59" w:name="_Toc118608562"/>
      <w:r>
        <w:rPr>
          <w:rtl/>
        </w:rPr>
        <w:t>أهمية الصلاة وحكمة تشريعها</w:t>
      </w:r>
      <w:bookmarkEnd w:id="59"/>
      <w:r>
        <w:rPr>
          <w:rtl/>
        </w:rPr>
        <w:t xml:space="preserve"> </w:t>
      </w:r>
    </w:p>
    <w:p w14:paraId="6531F94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الذي فرض على عباده الصلوات لحكم عظيمة وأسرار جليلة وجعل هذه الصلوات مكفرات لما بينهن من صغائر الذنوب والأوزار وأشهد أن لا إله إلا الله وحده لا شريك له ذو العظمة والعزة والاقتدار وأشهد أن محمدًا عبده ورسوله إمام المتقين الأبرار صلى الله عليه وعلى آله وأصحابه البررة الأطهار وسلم تسليمًا. </w:t>
      </w:r>
    </w:p>
    <w:p w14:paraId="493513C0"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أما بعد أيها الناس: </w:t>
      </w:r>
      <w:r>
        <w:rPr>
          <w:rFonts w:ascii="AGA Arabesque"/>
          <w:sz w:val="36"/>
          <w:szCs w:val="36"/>
          <w:rtl/>
        </w:rPr>
        <w:t xml:space="preserve">اتقوا الله تعالى واعرفوا ما لله من الحكم العظيمة فيما أمركم به من العبادات وفيما نهاكم عنه من موجبات الإثم والسيئات فإن الله تعالى لم يأمركم بالعبادة لاحتياجه إليكم؛ لأنه سبحانه غني عن العالمين وإنما أمركم. بما أمركم به لاحتياجكم إليه وقيام مصالحكم الدينية والدنيوية عليه فالعبادات التي أمر الله بها كلها صلاح للأبدان وصلاح للقلوب وصلاح للأفراد وصلاح للشعوب وإذا صلحت القلوب صلحت الأبدان قال النبي صلى الله عليه وعلى آله وصحبه وسلم: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ألا وإن في الجسد مضغة إذا صلحت صلح الجسد كله وإذا فسدت فسد الجسد كله" \</w:instrText>
      </w:r>
      <w:r>
        <w:instrText xml:space="preserve">y "1" \b </w:instrText>
      </w:r>
      <w:r>
        <w:rPr>
          <w:rFonts w:ascii="AGA Arabesque"/>
          <w:sz w:val="36"/>
          <w:szCs w:val="36"/>
          <w:rtl/>
        </w:rPr>
        <w:fldChar w:fldCharType="end"/>
      </w:r>
      <w:r>
        <w:rPr>
          <w:rFonts w:ascii="AGA Arabesque"/>
          <w:color w:val="0000FF"/>
          <w:sz w:val="36"/>
          <w:szCs w:val="36"/>
          <w:rtl/>
        </w:rPr>
        <w:t>ألا وإن في الجسد مضغة إذا صلحت صلح الجسد كله وإذا فسدت فسد الجسد كله ألا وهي القلب</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72"/>
      </w:r>
      <w:r>
        <w:rPr>
          <w:rFonts w:ascii="AGA Arabesque"/>
          <w:sz w:val="36"/>
          <w:szCs w:val="36"/>
          <w:vertAlign w:val="superscript"/>
          <w:rtl/>
        </w:rPr>
        <w:t>)</w:t>
      </w:r>
      <w:r>
        <w:rPr>
          <w:rFonts w:ascii="AGA Arabesque"/>
          <w:sz w:val="36"/>
          <w:szCs w:val="36"/>
          <w:rtl/>
        </w:rPr>
        <w:t xml:space="preserve"> ، أيها الناس: إنكم محتاجون إلى ربكم ومضطرون إليه ليس بكم غنى عنه طرفة عين فاعبدوه واشكروه وأديموا ذكره وشكره ولقد شرع </w:t>
      </w:r>
    </w:p>
    <w:p w14:paraId="1443895D" w14:textId="77777777" w:rsidR="00300088" w:rsidRDefault="00300088">
      <w:pPr>
        <w:spacing w:before="2" w:after="2" w:line="600" w:lineRule="atLeast"/>
        <w:ind w:firstLine="400"/>
        <w:jc w:val="both"/>
        <w:rPr>
          <w:rFonts w:ascii="HQPB4"/>
          <w:sz w:val="36"/>
          <w:szCs w:val="36"/>
          <w:rtl/>
        </w:rPr>
      </w:pPr>
      <w:r>
        <w:rPr>
          <w:rFonts w:ascii="AGA Arabesque"/>
          <w:sz w:val="36"/>
          <w:szCs w:val="36"/>
          <w:rtl/>
        </w:rPr>
        <w:t xml:space="preserve">الله لكم من العبادات ما يقربكم إليه ويستوجب الأجر والثواب، شرع لكم الصلوات الخمس التي تطهر القلوب من الذنوب، وتوصل العبد إلى غاية المطلوب. الصلوات التي هي صلة بين العبد وبين خالقه وفاطره يطهر ظاهره وباطنه، حين يريد الصلاة فيأتي اليها بطهارة الباطن والظاهر ويقف بين يدي ربه خاشعًا خاضعًا لا يلتفت بقلبه ولا بوجهه، قلبه متصل بالله ووجهه إلى بيت الله فهو متوجه إلى ربه ظاهرًا وباطنًا يتلو كتابه ويتدبر ما يقوله ربه من أوامر ونواهي ويتأمل ما يتلوه من أحسن القصص التي بها المواعظ والاعتبار إذا مرت به أية رحمة طمع في فضل الله فسأل الله من فضله وإذا مرت به أية وعيد خاف من عذاب الله فاستعاذ به منه ثم يركع حانيًا ظهره ورأسه تعظيمًا لله الرب العظيم سبحان ربي العظيم مستحضرًا بذلك عظمة من لانت لعظمته الصعاب وخضعت لعزته الرقاب فيكون معظمًا لله بقلبه ولسانه وجسده بظاهره وباطنه ممتثلًا بذلك أمر ربه ورسوله حيث يقول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اركعوا واسجدوا واعبدوا ربكم وافعلوا الخير"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95"/>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0"/>
      </w:r>
      <w:r>
        <w:rPr>
          <w:rFonts w:ascii="HQPB1" w:hAnsi="HQPB1"/>
          <w:color w:val="000080"/>
          <w:sz w:val="24"/>
          <w:szCs w:val="24"/>
        </w:rPr>
        <w:sym w:font="HQPB1" w:char="F066"/>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73"/>
      </w:r>
      <w:r>
        <w:rPr>
          <w:rFonts w:ascii="HQPB2"/>
          <w:sz w:val="36"/>
          <w:szCs w:val="36"/>
          <w:vertAlign w:val="superscript"/>
          <w:rtl/>
        </w:rPr>
        <w:t>)</w:t>
      </w:r>
      <w:r>
        <w:rPr>
          <w:rFonts w:ascii="HQPB2"/>
          <w:sz w:val="36"/>
          <w:szCs w:val="36"/>
          <w:rtl/>
        </w:rPr>
        <w:t xml:space="preserve"> ويقول سبحانه: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فسبح باسم ربك العظيم"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78"/>
      </w:r>
      <w:r>
        <w:rPr>
          <w:rFonts w:ascii="HQPB4" w:hAnsi="HQPB4"/>
          <w:color w:val="000080"/>
          <w:sz w:val="24"/>
          <w:szCs w:val="24"/>
        </w:rPr>
        <w:sym w:font="HQPB4" w:char="F0CE"/>
      </w:r>
      <w:r>
        <w:rPr>
          <w:rFonts w:ascii="HQPB4" w:hAnsi="HQPB4"/>
          <w:color w:val="000080"/>
          <w:sz w:val="24"/>
          <w:szCs w:val="24"/>
        </w:rPr>
        <w:sym w:font="HQPB4" w:char="F06D"/>
      </w:r>
      <w:r>
        <w:rPr>
          <w:rFonts w:ascii="HQPB1" w:hAnsi="HQPB1"/>
          <w:color w:val="000080"/>
          <w:sz w:val="24"/>
          <w:szCs w:val="24"/>
        </w:rPr>
        <w:sym w:font="HQPB1" w:char="F037"/>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74"/>
      </w:r>
      <w:r>
        <w:rPr>
          <w:rFonts w:ascii="HQPB2"/>
          <w:sz w:val="36"/>
          <w:szCs w:val="36"/>
          <w:vertAlign w:val="superscript"/>
          <w:rtl/>
        </w:rPr>
        <w:t>)</w:t>
      </w:r>
      <w:r>
        <w:rPr>
          <w:rFonts w:ascii="HQPB2"/>
          <w:sz w:val="36"/>
          <w:szCs w:val="36"/>
          <w:rtl/>
        </w:rPr>
        <w:t xml:space="preserve"> ، وقال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اجعلوها في ركوعكم" \</w:instrText>
      </w:r>
      <w:r>
        <w:instrText xml:space="preserve">y "1" \b </w:instrText>
      </w:r>
      <w:r>
        <w:rPr>
          <w:rFonts w:ascii="AGA Arabesque"/>
          <w:sz w:val="36"/>
          <w:szCs w:val="36"/>
          <w:rtl/>
        </w:rPr>
        <w:fldChar w:fldCharType="end"/>
      </w:r>
      <w:r>
        <w:rPr>
          <w:rFonts w:ascii="AGA Arabesque"/>
          <w:color w:val="0000FF"/>
          <w:sz w:val="36"/>
          <w:szCs w:val="36"/>
          <w:rtl/>
        </w:rPr>
        <w:t>اجعلوها في ركوعكم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75"/>
      </w:r>
      <w:r>
        <w:rPr>
          <w:rFonts w:ascii="AGA Arabesque"/>
          <w:sz w:val="36"/>
          <w:szCs w:val="36"/>
          <w:vertAlign w:val="superscript"/>
          <w:rtl/>
        </w:rPr>
        <w:t>)</w:t>
      </w:r>
      <w:r>
        <w:rPr>
          <w:rFonts w:ascii="AGA Arabesque"/>
          <w:sz w:val="36"/>
          <w:szCs w:val="36"/>
          <w:rtl/>
        </w:rPr>
        <w:t xml:space="preserve"> ، ثم بعد أن يقول ما شاء الله من تعظيم يرفع رأسه مثنيا على ربه حامدًا له على إحسانه الكامل وصفاته العليا فإنه المحمود على كل حال المشكور بكل لسان ثم بعد ذلك يخر ساجدًا واضعًا أعلى جوارحه وأشرف أعضائه على الأرض وجميع أعضائه العاملة: الوجه واليدان والرجلان كلها لاطئة في الأرض ليس فيها شيء عالٍ على شيء وحينئًذ يستحضر من تنزه عن السفول يستحضر علو الرب الأعلى فيقول سبحان ربي الأعلى ينزه ربه عن السفول ويصفه بالعلو المطلق فإنه تعالى عال بذاته عال بصفاته فهو فوق كل شيء وصفاته أعلى الصفات وأكملها ومن أجل هذا التواضع الذي يضع الساجد فيه نفسه تعظيمًا لربه كان أقرب ما يكون العبد من ربه وهو ساجد فبعد أن يسبح ربه الأعلى يدعو الله تعالى. مما أحب، قال النبي صلى الله عليه وعلى آله وسلم: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وأما السجود فأكثروا فيه من الدعاء فقمن  أي حري  أن يستجاب لكم" \</w:instrText>
      </w:r>
      <w:r>
        <w:instrText xml:space="preserve">y "1" \b </w:instrText>
      </w:r>
      <w:r>
        <w:rPr>
          <w:rFonts w:ascii="AGA Arabesque"/>
          <w:sz w:val="36"/>
          <w:szCs w:val="36"/>
          <w:rtl/>
        </w:rPr>
        <w:fldChar w:fldCharType="end"/>
      </w:r>
      <w:r>
        <w:rPr>
          <w:rFonts w:ascii="AGA Arabesque"/>
          <w:color w:val="0000FF"/>
          <w:sz w:val="36"/>
          <w:szCs w:val="36"/>
          <w:rtl/>
        </w:rPr>
        <w:t>وأما السجود فأكثروا فيه من الدعاء فَقمِنٌ ( أي حرِيٌ ) أن يستجاب لكم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76"/>
      </w:r>
      <w:r>
        <w:rPr>
          <w:rFonts w:ascii="AGA Arabesque"/>
          <w:sz w:val="36"/>
          <w:szCs w:val="36"/>
          <w:vertAlign w:val="superscript"/>
          <w:rtl/>
        </w:rPr>
        <w:t>)</w:t>
      </w:r>
      <w:r>
        <w:rPr>
          <w:rFonts w:ascii="AGA Arabesque"/>
          <w:sz w:val="36"/>
          <w:szCs w:val="36"/>
          <w:rtl/>
        </w:rPr>
        <w:t xml:space="preserve"> ، وبعد هذا السجود والذل لله يقوم فيجلس جلسة الخاضع واضعًا يديه على فخذيه يسأل ربه المغفرة والرحمة والعافية ويستمر في صلاته هكذا ما بين قيام وركوع وسجود ثم بعد ذلك يختم صلاته بتعظيم الله ووصفه بما هو أهله: التحيات لله والصلوات والطيبات، ويسلم على نبي الله ثم على نفسه ومن معه ثم على كل عبد صالح في السماء والأرض ثم يعود للصلاة والتبريك على نبي الله صلى الله عليه وعلى آله وسلم ثم يستعيذ بالله من مضار الدنيا والآخرة، يقول أعوذ باللة من عذاب جهنم ومن عذاب القبر ومن فتنة المحيا والممات ومن فتنة المسيخ الدجال، ويدعو بما شاء، فالمصلي أيها المسلمون متنقل في رياض العبادة ما بين قيام وقعود وركوع وسجود وقراءة وذكر ودعاء، قلبه عند ربه في كل هذه الأحوال فأي نعيم أعظم من هذا النعيم وأي حال أطيب من هذه الحال ولهذا كانت الصلاة قرة عيون المؤمنين وروضة أنس المشتاقين وحياه قلوب الذاكرين فتثمر نتائجها العظيمة ويخرج المصلى بقلب غير قلبه الذي دخل به فيها يخرج بقلب ممتلئ نورًا وسرورًا وصدر منشرح للإسلام فسيحًا فيجد نفسه محبًا للمعروف كارهًا للمنكر ويتحقق له قوله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اتل ما أوحي إليك من الكتاب وأقم الصلاة إن الصلاة تنهى عن الفحشاء"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3"/>
      </w:r>
      <w:r>
        <w:rPr>
          <w:rFonts w:ascii="HQPB3" w:hAnsi="HQPB3"/>
          <w:color w:val="000080"/>
          <w:sz w:val="24"/>
          <w:szCs w:val="24"/>
        </w:rPr>
        <w:sym w:font="HQPB3" w:char="F053"/>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C6"/>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33"/>
      </w:r>
      <w:r>
        <w:rPr>
          <w:rFonts w:ascii="HQPB2" w:hAnsi="HQPB2"/>
          <w:color w:val="000080"/>
          <w:sz w:val="24"/>
          <w:szCs w:val="24"/>
        </w:rPr>
        <w:sym w:font="HQPB2" w:char="F05A"/>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377"/>
      </w:r>
      <w:r>
        <w:rPr>
          <w:rFonts w:ascii="HQPB4"/>
          <w:sz w:val="36"/>
          <w:szCs w:val="36"/>
          <w:vertAlign w:val="superscript"/>
          <w:rtl/>
        </w:rPr>
        <w:t>)</w:t>
      </w:r>
      <w:r>
        <w:rPr>
          <w:rFonts w:ascii="HQPB4"/>
          <w:sz w:val="36"/>
          <w:szCs w:val="36"/>
          <w:rtl/>
        </w:rPr>
        <w:t xml:space="preserve"> . </w:t>
      </w:r>
    </w:p>
    <w:p w14:paraId="7DF97BBD" w14:textId="77777777" w:rsidR="00300088" w:rsidRDefault="00300088">
      <w:pPr>
        <w:spacing w:before="2" w:after="2" w:line="600" w:lineRule="atLeast"/>
        <w:ind w:firstLine="400"/>
        <w:jc w:val="both"/>
        <w:rPr>
          <w:rFonts w:ascii="HQPB2"/>
          <w:sz w:val="36"/>
          <w:szCs w:val="36"/>
          <w:rtl/>
        </w:rPr>
      </w:pPr>
      <w:r>
        <w:rPr>
          <w:rFonts w:ascii="HQPB4"/>
          <w:b/>
          <w:bCs/>
          <w:sz w:val="36"/>
          <w:szCs w:val="36"/>
          <w:rtl/>
        </w:rPr>
        <w:t xml:space="preserve">عباد الله: </w:t>
      </w:r>
      <w:r>
        <w:rPr>
          <w:rFonts w:ascii="HQPB4"/>
          <w:sz w:val="36"/>
          <w:szCs w:val="36"/>
          <w:rtl/>
        </w:rPr>
        <w:t xml:space="preserve">إن عبادةً هذه نتائجها وعملًا هذا شأنه لجدير بنا أن نسعى لتحقيقه والعناية به وأن نجعله نصب أعيننا وحديث نفوسنا والله نسأل أن يعيننا على ذكره وشكره وحسن عبادته وأن يعيذنا من نزغات الشيطان وصده وأن يجعلنا ممن حقق قول الله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حافظوا على الصلوات والصلاة الوسطى وقوموا لله قانتين" \</w:instrText>
      </w:r>
      <w:r>
        <w:instrText xml:space="preserve">y "1" \b </w:instrText>
      </w:r>
      <w:r>
        <w:rPr>
          <w:rFonts w:ascii="HQPB4"/>
          <w:sz w:val="36"/>
          <w:szCs w:val="36"/>
          <w:rtl/>
        </w:rPr>
        <w:fldChar w:fldCharType="end"/>
      </w:r>
      <w:r>
        <w:rPr>
          <w:rFonts w:ascii="HQPB4" w:hint="cs"/>
          <w:sz w:val="36"/>
          <w:szCs w:val="36"/>
          <w:rtl/>
        </w:rPr>
        <w:t>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D"/>
      </w:r>
      <w:r>
        <w:rPr>
          <w:rFonts w:ascii="HQPB1" w:hAnsi="HQPB1"/>
          <w:color w:val="000080"/>
          <w:sz w:val="24"/>
          <w:szCs w:val="24"/>
        </w:rPr>
        <w:sym w:font="HQPB1" w:char="F0E0"/>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3"/>
      </w:r>
      <w:r>
        <w:rPr>
          <w:rFonts w:ascii="HQPB1" w:hAnsi="HQPB1"/>
          <w:color w:val="000080"/>
          <w:sz w:val="24"/>
          <w:szCs w:val="24"/>
        </w:rPr>
        <w:sym w:font="HQPB1" w:char="F099"/>
      </w:r>
      <w:r>
        <w:rPr>
          <w:rFonts w:ascii="HQPB4" w:hAnsi="HQPB4"/>
          <w:color w:val="000080"/>
          <w:sz w:val="24"/>
          <w:szCs w:val="24"/>
        </w:rPr>
        <w:sym w:font="HQPB4" w:char="F0E2"/>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1" w:hAnsi="HQPB1"/>
          <w:color w:val="000080"/>
          <w:sz w:val="24"/>
          <w:szCs w:val="24"/>
        </w:rPr>
        <w:sym w:font="HQPB1" w:char="F046"/>
      </w:r>
      <w:r>
        <w:rPr>
          <w:rFonts w:ascii="HQPB4" w:hAnsi="HQPB4"/>
          <w:color w:val="000080"/>
          <w:sz w:val="24"/>
          <w:szCs w:val="24"/>
        </w:rPr>
        <w:sym w:font="HQPB4" w:char="F0CF"/>
      </w:r>
      <w:r>
        <w:rPr>
          <w:rFonts w:ascii="HQPB2" w:hAnsi="HQPB2"/>
          <w:color w:val="000080"/>
          <w:sz w:val="24"/>
          <w:szCs w:val="24"/>
        </w:rPr>
        <w:sym w:font="HQPB2" w:char="F059"/>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C"/>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78"/>
      </w:r>
      <w:r>
        <w:rPr>
          <w:rFonts w:ascii="HQPB2"/>
          <w:sz w:val="36"/>
          <w:szCs w:val="36"/>
          <w:vertAlign w:val="superscript"/>
          <w:rtl/>
        </w:rPr>
        <w:t>)</w:t>
      </w:r>
      <w:r>
        <w:rPr>
          <w:rFonts w:ascii="HQPB2"/>
          <w:sz w:val="36"/>
          <w:szCs w:val="36"/>
          <w:rtl/>
        </w:rPr>
        <w:t xml:space="preserve"> ، إنه جواد كريم.</w:t>
      </w:r>
      <w:r>
        <w:rPr>
          <w:rFonts w:ascii="HQPB2" w:hint="cs"/>
          <w:sz w:val="36"/>
          <w:szCs w:val="36"/>
          <w:rtl/>
        </w:rPr>
        <w:t xml:space="preserve"> </w:t>
      </w:r>
      <w:r>
        <w:rPr>
          <w:sz w:val="36"/>
          <w:szCs w:val="36"/>
          <w:vertAlign w:val="superscript"/>
          <w:rtl/>
        </w:rPr>
        <w:t>(</w:t>
      </w:r>
      <w:r>
        <w:rPr>
          <w:rStyle w:val="FootnoteReference"/>
          <w:sz w:val="36"/>
          <w:szCs w:val="36"/>
          <w:rtl/>
        </w:rPr>
        <w:footnoteReference w:id="379"/>
      </w:r>
      <w:r>
        <w:rPr>
          <w:sz w:val="36"/>
          <w:szCs w:val="36"/>
          <w:vertAlign w:val="superscript"/>
          <w:rtl/>
        </w:rPr>
        <w:t>)</w:t>
      </w:r>
      <w:r>
        <w:rPr>
          <w:rFonts w:ascii="HQPB2"/>
          <w:sz w:val="36"/>
          <w:szCs w:val="36"/>
          <w:rtl/>
        </w:rPr>
        <w:t xml:space="preserve"> </w:t>
      </w:r>
    </w:p>
    <w:p w14:paraId="670D0263" w14:textId="77777777" w:rsidR="00300088" w:rsidRDefault="00300088">
      <w:pPr>
        <w:pStyle w:val="Heading3"/>
        <w:rPr>
          <w:rtl/>
        </w:rPr>
      </w:pPr>
      <w:bookmarkStart w:id="60" w:name="_Toc118608563"/>
      <w:r>
        <w:rPr>
          <w:rtl/>
        </w:rPr>
        <w:t>الخشوع في الصلاة</w:t>
      </w:r>
      <w:bookmarkEnd w:id="60"/>
      <w:r>
        <w:rPr>
          <w:rtl/>
        </w:rPr>
        <w:t xml:space="preserve"> </w:t>
      </w:r>
    </w:p>
    <w:p w14:paraId="79216C33"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رب العالمين، والصلاة والسلام على خاتم النبيين وعلى آله وصحبه ومن اهتدى بهديه إلى يوم الدين وأشهد أن لا إله إلا الله وحده لا شريك له. وأشهد أن سيدنا محمدًا عبد الله ورسوله إمام المرسلين، وخاتم النبيين، وسيد الخاشعين صلى الله وسلم عليه وعلى آله وصحبه ومن دعا بدعوته إلى يوم الدين. </w:t>
      </w:r>
    </w:p>
    <w:p w14:paraId="1240D15F"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أيها ال</w:t>
      </w:r>
      <w:r>
        <w:rPr>
          <w:rFonts w:ascii="HQPB2" w:hint="cs"/>
          <w:b/>
          <w:bCs/>
          <w:sz w:val="36"/>
          <w:szCs w:val="36"/>
          <w:rtl/>
        </w:rPr>
        <w:t>إ</w:t>
      </w:r>
      <w:r>
        <w:rPr>
          <w:rFonts w:ascii="HQPB2"/>
          <w:b/>
          <w:bCs/>
          <w:sz w:val="36"/>
          <w:szCs w:val="36"/>
          <w:rtl/>
        </w:rPr>
        <w:t xml:space="preserve">خوة المؤمنون: </w:t>
      </w:r>
      <w:r>
        <w:rPr>
          <w:rFonts w:ascii="HQPB2"/>
          <w:sz w:val="36"/>
          <w:szCs w:val="36"/>
          <w:rtl/>
        </w:rPr>
        <w:t xml:space="preserve">يتساءل الكثيرون عن الخشوع في الصلاة وكيف يبلغونه، وما السبيل إلى تحقيقه، ونحن ننقل الولاء الإخوة كلام إمام من أئمة المسلمين من تدبره وحاول إن استطاع كان - بإذن الله - من الذين هم في صلاتهم خاشعون. </w:t>
      </w:r>
    </w:p>
    <w:p w14:paraId="5BACF244"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قال ابن القيم </w:t>
      </w:r>
      <w:r>
        <w:rPr>
          <w:rFonts w:ascii="HQPB2"/>
          <w:sz w:val="36"/>
          <w:szCs w:val="36"/>
          <w:vertAlign w:val="superscript"/>
          <w:rtl/>
        </w:rPr>
        <w:t>(</w:t>
      </w:r>
      <w:r>
        <w:rPr>
          <w:rStyle w:val="FootnoteReference"/>
          <w:rFonts w:ascii="HQPB2"/>
          <w:sz w:val="36"/>
          <w:szCs w:val="36"/>
          <w:rtl/>
        </w:rPr>
        <w:footnoteReference w:id="380"/>
      </w:r>
      <w:r>
        <w:rPr>
          <w:rFonts w:ascii="HQPB2"/>
          <w:sz w:val="36"/>
          <w:szCs w:val="36"/>
          <w:vertAlign w:val="superscript"/>
          <w:rtl/>
        </w:rPr>
        <w:t>)</w:t>
      </w:r>
      <w:r>
        <w:rPr>
          <w:rFonts w:ascii="HQPB2"/>
          <w:sz w:val="36"/>
          <w:szCs w:val="36"/>
          <w:rtl/>
        </w:rPr>
        <w:t xml:space="preserve"> رحمه الله تعالى: وليس حظ القلب العامر بمحبة الله وخشيته والرغبة فيه وإجلاله وتعظمه من الصلاة كحظ القلب الخالي الخراب، فإذا وقف الإثنان بين يدي الله في الصلاة وقف هذا بقلب مخبت خاشع له قريب منه سليم من معارضات السوء، قد امتلأت أرجاؤه بالهيبة وسطع فيه نور الإيمان، وكشف عنه حجاب النفس، ودخان الشهوات فيرتع في رياض معاني القرآن، وخالط قلبه بشاشة الإيمان بحقائق الأحماء والصفات وعلوها وجمالها وكمالها الأعظم، وتفرد الرب سبحانه بنعوت جلاله وصفات كماله. </w:t>
      </w:r>
    </w:p>
    <w:p w14:paraId="14D702D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فاجتمع همه على الله، وقرت عينه به، وأحس بقربه من الله قربًا لا نظير له ففزع قلبه له، وأقبل عليه بكليته، وهذا الإقبال منه بين إقبالين من ربه فإنه سبحانه أقبل عليه أولا فانجذب قلبه بإقباله، فلما أقبل على ربه حظي منه بإقبال آخر أتم من الأول. </w:t>
      </w:r>
    </w:p>
    <w:p w14:paraId="17955178"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وههنا عجيبة من عجائب الأسماء والصفات تحصل لمن تفقه قلبه في معاني القرآن وخالط بشاشة الإيمان بها قلبه بحيث يرى لكل اسم وصفة موضعًا من صلاته ومحلًا منها فإذا انتصب قائمًا بين يدي الرب تبارك وتعالى شاهد بقلبه قيوميته وإذا قال " الله أكبر " شاهد كبرياءه. وإذا قال: " سبحانك اللهم وبحمدك وتبارك اسمك وتعالى جدك ولا إله غيرك "، شاهد بقلبه ربًا منزهًا عن كل عيب، سالمًا من كل نقص، محمودًا بكل حمد، فحمده يتضمن وصفه بكل كمال وذلك يستلزم براءته من كل نقص تبارك الله، فلا يذكر على قليل إلا كثره، ولا على خير إلا أنماه وبارك فيه، ولا على آفة إلا أذهبها، ولا على الشيطان إلا رده خاسئًا داحرًا، وكمال الاسم من كمال مسماه فإذا كان هذا شأن اسمه الذي لا يضر معه شيء في الأرض ولا في السماء فشأن المسمى أعلى وأجل، وتعالى جده أي ارتفعت عظمته وجلت فوق كل عظمة وعلا شأنه على كل شأن وقهر سلطانه كل سلطان فتعالى جده أن يكون معه شريك في ملكه وربوبيته أو في إلهيته أو في أفعاله أو في صفاته كما قال مؤمنو الجن: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وأنه تعالى جد ربنا ما اتخذ صاحبة ولا ولدا"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91"/>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AA"/>
      </w:r>
      <w:r>
        <w:rPr>
          <w:rFonts w:ascii="HQPB1" w:hAnsi="HQPB1"/>
          <w:color w:val="000080"/>
          <w:sz w:val="24"/>
          <w:szCs w:val="24"/>
        </w:rPr>
        <w:sym w:font="HQPB1" w:char="F042"/>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5"/>
      </w:r>
      <w:r>
        <w:rPr>
          <w:rFonts w:ascii="HQPB1" w:hAnsi="HQPB1"/>
          <w:color w:val="000080"/>
          <w:sz w:val="24"/>
          <w:szCs w:val="24"/>
        </w:rPr>
        <w:sym w:font="HQPB1" w:char="F073"/>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6"/>
      </w:r>
      <w:r>
        <w:rPr>
          <w:rFonts w:ascii="HQPB3" w:hAnsi="HQPB3"/>
          <w:color w:val="000080"/>
          <w:sz w:val="24"/>
          <w:szCs w:val="24"/>
        </w:rPr>
        <w:sym w:font="HQPB3" w:char="F024"/>
      </w:r>
      <w:r>
        <w:rPr>
          <w:rFonts w:ascii="HQPB5" w:hAnsi="HQPB5"/>
          <w:color w:val="000080"/>
          <w:sz w:val="24"/>
          <w:szCs w:val="24"/>
        </w:rPr>
        <w:sym w:font="HQPB5" w:char="F073"/>
      </w:r>
      <w:r>
        <w:rPr>
          <w:rFonts w:ascii="HQPB3" w:hAnsi="HQPB3"/>
          <w:color w:val="000080"/>
          <w:sz w:val="24"/>
          <w:szCs w:val="24"/>
        </w:rPr>
        <w:sym w:font="HQPB3" w:char="F02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1"/>
      </w:r>
      <w:r>
        <w:rPr>
          <w:rFonts w:ascii="HQPB2"/>
          <w:sz w:val="36"/>
          <w:szCs w:val="36"/>
          <w:vertAlign w:val="superscript"/>
          <w:rtl/>
        </w:rPr>
        <w:t>)</w:t>
      </w:r>
      <w:r>
        <w:rPr>
          <w:rFonts w:ascii="HQPB2"/>
          <w:sz w:val="36"/>
          <w:szCs w:val="36"/>
          <w:rtl/>
        </w:rPr>
        <w:t xml:space="preserve"> ، فكم في هذه الكلمات من تجل لحقائق الأسماء والصفات على قلب العارف بها وغير المعطل لحقائقها، وإذا قال أعوذ بالله من الشيطان الرجيم فقد آوى إلى ركنه الشديد واعتصم بحوله وقوته من عدوه الذي يريد أن يقطعه عن ربه ويباعده عن قربه ليكون أسوأ حالًا. </w:t>
      </w:r>
    </w:p>
    <w:p w14:paraId="56632E2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فإذا قال: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الحمد لله رب العالمين"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C5"/>
      </w:r>
      <w:r>
        <w:rPr>
          <w:rFonts w:ascii="HQPB4" w:hAnsi="HQPB4"/>
          <w:color w:val="000080"/>
          <w:sz w:val="24"/>
          <w:szCs w:val="24"/>
        </w:rPr>
        <w:sym w:font="HQPB4" w:char="F05F"/>
      </w:r>
      <w:r>
        <w:rPr>
          <w:rFonts w:ascii="HQPB3" w:hAnsi="HQPB3"/>
          <w:color w:val="000080"/>
          <w:sz w:val="24"/>
          <w:szCs w:val="24"/>
        </w:rPr>
        <w:sym w:font="HQPB3" w:char="F055"/>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2"/>
      </w:r>
      <w:r>
        <w:rPr>
          <w:rFonts w:ascii="HQPB2"/>
          <w:sz w:val="36"/>
          <w:szCs w:val="36"/>
          <w:vertAlign w:val="superscript"/>
          <w:rtl/>
        </w:rPr>
        <w:t>)</w:t>
      </w:r>
      <w:r>
        <w:rPr>
          <w:rFonts w:ascii="HQPB2"/>
          <w:sz w:val="36"/>
          <w:szCs w:val="36"/>
          <w:rtl/>
        </w:rPr>
        <w:t xml:space="preserve"> وقف هنيهة يسيرة ينتظر جواب ربه له بقوله: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حمدني عبدي" \</w:instrText>
      </w:r>
      <w:r>
        <w:instrText xml:space="preserve">y "1" \b </w:instrText>
      </w:r>
      <w:r>
        <w:rPr>
          <w:rFonts w:ascii="HQPB2"/>
          <w:sz w:val="36"/>
          <w:szCs w:val="36"/>
          <w:rtl/>
        </w:rPr>
        <w:fldChar w:fldCharType="end"/>
      </w:r>
      <w:r>
        <w:rPr>
          <w:rFonts w:ascii="HQPB2"/>
          <w:color w:val="0000FF"/>
          <w:sz w:val="36"/>
          <w:szCs w:val="36"/>
          <w:rtl/>
        </w:rPr>
        <w:t>حمدني عبدي</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3"/>
      </w:r>
      <w:r>
        <w:rPr>
          <w:rFonts w:ascii="HQPB2"/>
          <w:sz w:val="36"/>
          <w:szCs w:val="36"/>
          <w:vertAlign w:val="superscript"/>
          <w:rtl/>
        </w:rPr>
        <w:t>)</w:t>
      </w:r>
      <w:r>
        <w:rPr>
          <w:rFonts w:ascii="HQPB2"/>
          <w:sz w:val="36"/>
          <w:szCs w:val="36"/>
          <w:rtl/>
        </w:rPr>
        <w:t xml:space="preserve"> فإذا قال: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الرحمن الرحيم"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4"/>
      </w:r>
      <w:r>
        <w:rPr>
          <w:rFonts w:ascii="HQPB2"/>
          <w:sz w:val="36"/>
          <w:szCs w:val="36"/>
          <w:vertAlign w:val="superscript"/>
          <w:rtl/>
        </w:rPr>
        <w:t>)</w:t>
      </w:r>
      <w:r>
        <w:rPr>
          <w:rFonts w:ascii="HQPB2"/>
          <w:sz w:val="36"/>
          <w:szCs w:val="36"/>
          <w:rtl/>
        </w:rPr>
        <w:t xml:space="preserve"> انتظر الجواب بقوله: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أثنى علي عبدي" \</w:instrText>
      </w:r>
      <w:r>
        <w:instrText xml:space="preserve">y "1" \b </w:instrText>
      </w:r>
      <w:r>
        <w:rPr>
          <w:rFonts w:ascii="HQPB2"/>
          <w:sz w:val="36"/>
          <w:szCs w:val="36"/>
          <w:rtl/>
        </w:rPr>
        <w:fldChar w:fldCharType="end"/>
      </w:r>
      <w:r>
        <w:rPr>
          <w:rFonts w:ascii="HQPB2"/>
          <w:color w:val="0000FF"/>
          <w:sz w:val="36"/>
          <w:szCs w:val="36"/>
          <w:rtl/>
        </w:rPr>
        <w:t>أثنى عليّ عبدي</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5"/>
      </w:r>
      <w:r>
        <w:rPr>
          <w:rFonts w:ascii="HQPB2"/>
          <w:sz w:val="36"/>
          <w:szCs w:val="36"/>
          <w:vertAlign w:val="superscript"/>
          <w:rtl/>
        </w:rPr>
        <w:t>)</w:t>
      </w:r>
      <w:r>
        <w:rPr>
          <w:rFonts w:ascii="HQPB2"/>
          <w:sz w:val="36"/>
          <w:szCs w:val="36"/>
          <w:rtl/>
        </w:rPr>
        <w:t xml:space="preserve"> فإذا قال: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مالك يوم الدين"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C5"/>
      </w:r>
      <w:r>
        <w:rPr>
          <w:rFonts w:ascii="HQPB2" w:hAnsi="HQPB2"/>
          <w:color w:val="000080"/>
          <w:sz w:val="24"/>
          <w:szCs w:val="24"/>
        </w:rPr>
        <w:sym w:font="HQPB2" w:char="F037"/>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6"/>
      </w:r>
      <w:r>
        <w:rPr>
          <w:rFonts w:ascii="HQPB2"/>
          <w:sz w:val="36"/>
          <w:szCs w:val="36"/>
          <w:vertAlign w:val="superscript"/>
          <w:rtl/>
        </w:rPr>
        <w:t>)</w:t>
      </w:r>
      <w:r>
        <w:rPr>
          <w:rFonts w:ascii="HQPB2"/>
          <w:sz w:val="36"/>
          <w:szCs w:val="36"/>
          <w:rtl/>
        </w:rPr>
        <w:t xml:space="preserve"> انتظر جوابه بقوله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مجدني عبدي" \</w:instrText>
      </w:r>
      <w:r>
        <w:instrText xml:space="preserve">y "1" \b </w:instrText>
      </w:r>
      <w:r>
        <w:rPr>
          <w:rFonts w:ascii="HQPB2"/>
          <w:sz w:val="36"/>
          <w:szCs w:val="36"/>
          <w:rtl/>
        </w:rPr>
        <w:fldChar w:fldCharType="end"/>
      </w:r>
      <w:r>
        <w:rPr>
          <w:rFonts w:ascii="HQPB2"/>
          <w:color w:val="0000FF"/>
          <w:sz w:val="36"/>
          <w:szCs w:val="36"/>
          <w:rtl/>
        </w:rPr>
        <w:t>مجدني عبدي</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7"/>
      </w:r>
      <w:r>
        <w:rPr>
          <w:rFonts w:ascii="HQPB2"/>
          <w:sz w:val="36"/>
          <w:szCs w:val="36"/>
          <w:vertAlign w:val="superscript"/>
          <w:rtl/>
        </w:rPr>
        <w:t>)</w:t>
      </w:r>
      <w:r>
        <w:rPr>
          <w:rFonts w:ascii="HQPB2"/>
          <w:sz w:val="36"/>
          <w:szCs w:val="36"/>
          <w:rtl/>
        </w:rPr>
        <w:t xml:space="preserve"> . </w:t>
      </w:r>
    </w:p>
    <w:p w14:paraId="35ED710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فيا لذة قلبه وقرة عينه وسرور نفسه بقول ربه: " عبدي " ثلاث مرات، فوالله لو لا ما على القلوب من دخان الشهوات وغيم النفوس لاستطيرت فرحًا وسرورًا بقول ربها وفاطرها ومعبودها </w:t>
      </w:r>
      <w:r>
        <w:rPr>
          <w:rFonts w:ascii="HQPB2" w:cs="DecoType Naskh Special"/>
          <w:color w:val="CC99FF"/>
          <w:sz w:val="36"/>
          <w:rtl/>
        </w:rPr>
        <w:t>{</w:t>
      </w:r>
      <w:r>
        <w:rPr>
          <w:rFonts w:ascii="HQPB2"/>
          <w:sz w:val="36"/>
          <w:szCs w:val="36"/>
          <w:rtl/>
        </w:rPr>
        <w:fldChar w:fldCharType="begin"/>
      </w:r>
      <w:r>
        <w:instrText xml:space="preserve"> XE </w:instrText>
      </w:r>
      <w:r>
        <w:rPr>
          <w:rtl/>
        </w:rPr>
        <w:instrText>"</w:instrText>
      </w:r>
      <w:r>
        <w:instrText>32:</w:instrText>
      </w:r>
      <w:r>
        <w:rPr>
          <w:rtl/>
        </w:rPr>
        <w:instrText>حمدني عبدي" \</w:instrText>
      </w:r>
      <w:r>
        <w:instrText xml:space="preserve">y "1" \b </w:instrText>
      </w:r>
      <w:r>
        <w:rPr>
          <w:rFonts w:ascii="HQPB2"/>
          <w:sz w:val="36"/>
          <w:szCs w:val="36"/>
          <w:rtl/>
        </w:rPr>
        <w:fldChar w:fldCharType="end"/>
      </w:r>
      <w:r>
        <w:rPr>
          <w:rFonts w:ascii="HQPB2"/>
          <w:color w:val="0000FF"/>
          <w:sz w:val="36"/>
          <w:szCs w:val="36"/>
          <w:rtl/>
        </w:rPr>
        <w:t>حمدني عبدي</w:t>
      </w:r>
      <w:r>
        <w:rPr>
          <w:rFonts w:ascii="HQPB2" w:cs="DecoType Naskh Special"/>
          <w:color w:val="CC99FF"/>
          <w:sz w:val="36"/>
          <w:szCs w:val="36"/>
          <w:rtl/>
        </w:rPr>
        <w:t xml:space="preserve"> }</w:t>
      </w:r>
      <w:r>
        <w:rPr>
          <w:rFonts w:ascii="HQPB2"/>
          <w:sz w:val="36"/>
          <w:szCs w:val="36"/>
          <w:rtl/>
        </w:rPr>
        <w:t xml:space="preserve"> و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أثنى علي عبدي" \</w:instrText>
      </w:r>
      <w:r>
        <w:instrText xml:space="preserve">y "1" \b </w:instrText>
      </w:r>
      <w:r>
        <w:rPr>
          <w:rFonts w:ascii="HQPB2"/>
          <w:sz w:val="36"/>
          <w:szCs w:val="36"/>
          <w:rtl/>
        </w:rPr>
        <w:fldChar w:fldCharType="end"/>
      </w:r>
      <w:r>
        <w:rPr>
          <w:rFonts w:ascii="HQPB2"/>
          <w:color w:val="0000FF"/>
          <w:sz w:val="36"/>
          <w:szCs w:val="36"/>
          <w:rtl/>
        </w:rPr>
        <w:t>أثنى علي عبدي</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8"/>
      </w:r>
      <w:r>
        <w:rPr>
          <w:rFonts w:ascii="HQPB2"/>
          <w:sz w:val="36"/>
          <w:szCs w:val="36"/>
          <w:vertAlign w:val="superscript"/>
          <w:rtl/>
        </w:rPr>
        <w:t>)</w:t>
      </w:r>
      <w:r>
        <w:rPr>
          <w:rFonts w:ascii="HQPB2"/>
          <w:sz w:val="36"/>
          <w:szCs w:val="36"/>
          <w:rtl/>
        </w:rPr>
        <w:t xml:space="preserve"> و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مجدني عبدي" \</w:instrText>
      </w:r>
      <w:r>
        <w:instrText xml:space="preserve">y "1" \b </w:instrText>
      </w:r>
      <w:r>
        <w:rPr>
          <w:rFonts w:ascii="HQPB2"/>
          <w:sz w:val="36"/>
          <w:szCs w:val="36"/>
          <w:rtl/>
        </w:rPr>
        <w:fldChar w:fldCharType="end"/>
      </w:r>
      <w:r>
        <w:rPr>
          <w:rFonts w:ascii="HQPB2"/>
          <w:color w:val="0000FF"/>
          <w:sz w:val="36"/>
          <w:szCs w:val="36"/>
          <w:rtl/>
        </w:rPr>
        <w:t>مجدني عبدي</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89"/>
      </w:r>
      <w:r>
        <w:rPr>
          <w:rFonts w:ascii="HQPB2"/>
          <w:sz w:val="36"/>
          <w:szCs w:val="36"/>
          <w:vertAlign w:val="superscript"/>
          <w:rtl/>
        </w:rPr>
        <w:t>)</w:t>
      </w:r>
      <w:r>
        <w:rPr>
          <w:rFonts w:ascii="HQPB2"/>
          <w:sz w:val="36"/>
          <w:szCs w:val="36"/>
          <w:rtl/>
        </w:rPr>
        <w:t xml:space="preserve"> ثم يكون لقلبه مجال من شهود هذه الأسماء الثلاثة التي هي أصول الأسماء الحسنى وهي " الله " و " الرب " و " الرحمن " فشاهد قلبه من ذكر اسم الله تبارك وتعالى إلها معبودًا موجودًا مخوفًا لا يستحق العبادة غيره ولا تنبغي إلا له، قد عنت له الوجوه وخضعت له الموجودات وخشعت له الأصوات تسبح له السموات السبع والأرض ومن فيهن وإن من شيء إلا يسبح بحمده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وله من في السماوات والأرض كل له قانتون"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40"/>
      </w:r>
      <w:r>
        <w:rPr>
          <w:rFonts w:ascii="HQPB2" w:hAnsi="HQPB2"/>
          <w:color w:val="000080"/>
          <w:sz w:val="24"/>
          <w:szCs w:val="24"/>
        </w:rPr>
        <w:sym w:font="HQPB2" w:char="F040"/>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A9"/>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CF"/>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90"/>
      </w:r>
      <w:r>
        <w:rPr>
          <w:rFonts w:ascii="HQPB2"/>
          <w:sz w:val="36"/>
          <w:szCs w:val="36"/>
          <w:vertAlign w:val="superscript"/>
          <w:rtl/>
        </w:rPr>
        <w:t>)</w:t>
      </w:r>
      <w:r>
        <w:rPr>
          <w:rFonts w:ascii="HQPB2"/>
          <w:sz w:val="36"/>
          <w:szCs w:val="36"/>
          <w:rtl/>
        </w:rPr>
        <w:t xml:space="preserve"> وكذلك خلق السموات والأرض وما بينهما، وخلق الجن والإنس والطير والوحش والجنة والنار، وكذلك أرسل الرسل وأنزل الكتب وشرع الشرائع وألزم العباد الأمر والنهي. </w:t>
      </w:r>
    </w:p>
    <w:p w14:paraId="711690A7"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وشاهد من ذكر اسمه رب العالمين قيومًا قام بنفسه وقام به كل شيء، فهو قائم على كل نفس بخيرها وشرها، قد استوى على عرشه وتفرد بتدبير ملكه فالتدبير كله بيديه ومصير الأوامر كلها إليه فالتدبيرات نازلة من عنده على أيدي ملائكته بالعطاء والمنع والخفض والرفع والإحياء والإماتة والتوبة والعزل والقبض والبسط وكشف الكروب وإغاثة الملهوفين وإجابة المضطرين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يسأله من في السماوات والأرض كل يوم هو في شأن"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E9"/>
      </w:r>
      <w:r>
        <w:rPr>
          <w:rFonts w:ascii="HQPB3" w:hAnsi="HQPB3"/>
          <w:color w:val="000080"/>
          <w:sz w:val="24"/>
          <w:szCs w:val="24"/>
        </w:rPr>
        <w:sym w:font="HQPB3" w:char="F023"/>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4B"/>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42"/>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6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91"/>
      </w:r>
      <w:r>
        <w:rPr>
          <w:rFonts w:ascii="HQPB2"/>
          <w:sz w:val="36"/>
          <w:szCs w:val="36"/>
          <w:vertAlign w:val="superscript"/>
          <w:rtl/>
        </w:rPr>
        <w:t>)</w:t>
      </w:r>
      <w:r>
        <w:rPr>
          <w:rFonts w:ascii="HQPB2"/>
          <w:sz w:val="36"/>
          <w:szCs w:val="36"/>
          <w:rtl/>
        </w:rPr>
        <w:t xml:space="preserve"> لا مانع لما أعطى ولا معطي لما منع ولا معقب لحكمه ولا راد لأمره ولا مبدل لكلماته تعرج الملائكة والروح إليه وتعرض الأعمال أول النهار وآخره عليه فيقدر المقادير ويوقت المواقيت ثم يسوق المقادير إلى مواقيتها قائمًا بتدبير ذلك كله وحفظه ومصالحه. </w:t>
      </w:r>
    </w:p>
    <w:p w14:paraId="09B858D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ثم يشهد عند ذكر اسم " الرحمن " جل جلاله ربًا محسنًا إلى خلقه بأنواع الإحسان متحببًا إليهم بصنوف النعم وسع كل شيء رحمة وعلمًا وأوسع كل مخلوق نعمة وفضلًا فوسعت رحمته كل شيء ووسعت نعمته كل حي فبلغت رحمته ما بلغ علمه فخلق خلقه برحمته وأنزل كتبه برحمته وأرسل رسله برحمته وشرع شرائعه برحمته وخلق الجنة برحمته والنار أيضًا برحمته فإنها سوطه الذي يسوق به عباده المؤمنين إلى جنته ويطهر بها أدران الموحدين من أهل معصيته، وإنها سجنه الذي يسجن فيه أعداءه من خليقته. فتأمل ما في أمره ونهيه ووصاياه ومواعظه من الرحمة البالغة والنعمة السابغة وما في حشوها من الرحمة والنعمة، فالرحمة هي السبب المتصل منه بعباده كما أن العبودية هي السبب المتصل منهم به فمنهم إليه العبودية ومنه إليهم الرحمة. </w:t>
      </w:r>
    </w:p>
    <w:p w14:paraId="00343766"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وهنا نتوقف لنستكمل بقية معاني بعض فاتحة الكتاب في الأسبوع القادم إن شاء الله. أعوذ بالله من الشيطان الرجيم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أفلا يتدبرون القرآن أم على قلوب أقفالها"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51"/>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41"/>
      </w:r>
      <w:r>
        <w:rPr>
          <w:rFonts w:ascii="HQPB1" w:hAnsi="HQPB1"/>
          <w:color w:val="000080"/>
          <w:sz w:val="24"/>
          <w:szCs w:val="24"/>
        </w:rPr>
        <w:sym w:font="HQPB1" w:char="F03E"/>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E4"/>
      </w:r>
      <w:r>
        <w:rPr>
          <w:rFonts w:ascii="HQPB2" w:hAnsi="HQPB2"/>
          <w:color w:val="000080"/>
          <w:sz w:val="24"/>
          <w:szCs w:val="24"/>
        </w:rPr>
        <w:sym w:font="HQPB2" w:char="F039"/>
      </w:r>
      <w:r>
        <w:rPr>
          <w:rFonts w:ascii="HQPB1" w:hAnsi="HQPB1"/>
          <w:color w:val="000080"/>
          <w:sz w:val="24"/>
          <w:szCs w:val="24"/>
        </w:rPr>
        <w:sym w:font="HQPB1" w:char="F024"/>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92"/>
      </w:r>
      <w:r>
        <w:rPr>
          <w:rFonts w:ascii="HQPB2"/>
          <w:sz w:val="36"/>
          <w:szCs w:val="36"/>
          <w:vertAlign w:val="superscript"/>
          <w:rtl/>
        </w:rPr>
        <w:t>)</w:t>
      </w:r>
      <w:r>
        <w:rPr>
          <w:rFonts w:ascii="HQPB2"/>
          <w:sz w:val="36"/>
          <w:szCs w:val="36"/>
          <w:rtl/>
        </w:rPr>
        <w:t xml:space="preserve"> ، بارك الله لي ولكم في القرآن العظيم، ونفعني وإياكم بما فيه من الآيات والذكر الحكيم، أقول قولي هذا وأستغفر الله العظيم لي ولكم ولسائر المسلمين من كل ذنب فاستغفروه إنه هو الغفور الرحيم. </w:t>
      </w:r>
    </w:p>
    <w:p w14:paraId="6E3E05FD" w14:textId="77777777" w:rsidR="00300088" w:rsidRDefault="00300088">
      <w:pPr>
        <w:pStyle w:val="Heading3"/>
        <w:rPr>
          <w:rtl/>
        </w:rPr>
      </w:pPr>
      <w:r>
        <w:rPr>
          <w:rtl/>
        </w:rPr>
        <w:br w:type="page"/>
      </w:r>
      <w:bookmarkStart w:id="61" w:name="_Toc118608564"/>
      <w:r>
        <w:rPr>
          <w:rtl/>
        </w:rPr>
        <w:t>بيان بعض الأحكام المتعلقة بالصلاة</w:t>
      </w:r>
      <w:bookmarkEnd w:id="61"/>
      <w:r>
        <w:rPr>
          <w:rtl/>
        </w:rPr>
        <w:t xml:space="preserve"> </w:t>
      </w:r>
    </w:p>
    <w:p w14:paraId="5C78B51E"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وعد المحافظين على الصلاة أجرًا عظيمًا، وأعد لهم في جنات الفردوس نعيمًا مقيمًا. </w:t>
      </w:r>
    </w:p>
    <w:p w14:paraId="1DC93204"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وأشهد أن لا إله إلا الله وحده لا شريك له، فأنعم به ربًا رحيمًا كريمًا، وأشهد أن محمدًا عبده ورسوله أفضل المصلين، وإمام المتقين، وقائد الغر المحجلين، صلى الله عليه وعلى آله وأصحابه والتابعين لهم بإحسان إلى يوم الدين، وسلم تسليمًا. </w:t>
      </w:r>
    </w:p>
    <w:p w14:paraId="4A908F6E"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w:t>
      </w:r>
      <w:r>
        <w:rPr>
          <w:rFonts w:ascii="HQPB2"/>
          <w:sz w:val="36"/>
          <w:szCs w:val="36"/>
          <w:rtl/>
        </w:rPr>
        <w:t xml:space="preserve">أيها الناس اتقوا الله، وحافظوا على الصلوات وأقيموها في الجمع والجماعات، ولا تضيعوها وتهملوها فتقعوا في المهلكات. قال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فخلف من بعدهم خلف أضاعوا الصلاة واتبعوا الشهوات فسوف يلقون غيا"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23"/>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83"/>
      </w:r>
      <w:r>
        <w:rPr>
          <w:rFonts w:ascii="HQPB5" w:hAnsi="HQPB5"/>
          <w:color w:val="000080"/>
          <w:sz w:val="24"/>
          <w:szCs w:val="24"/>
        </w:rPr>
        <w:sym w:font="HQPB5" w:char="F06D"/>
      </w:r>
      <w:r>
        <w:rPr>
          <w:rFonts w:ascii="HQPB1" w:hAnsi="HQPB1"/>
          <w:color w:val="000080"/>
          <w:sz w:val="24"/>
          <w:szCs w:val="24"/>
        </w:rPr>
        <w:sym w:font="HQPB1" w:char="F0FA"/>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EC"/>
      </w:r>
      <w:r>
        <w:rPr>
          <w:rFonts w:ascii="HQPB2" w:hAnsi="HQPB2"/>
          <w:color w:val="000080"/>
          <w:sz w:val="24"/>
          <w:szCs w:val="24"/>
        </w:rPr>
        <w:sym w:font="HQPB2" w:char="F023"/>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3"/>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C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A4"/>
      </w:r>
      <w:r>
        <w:rPr>
          <w:rFonts w:ascii="HQPB1" w:hAnsi="HQPB1"/>
          <w:color w:val="000080"/>
          <w:sz w:val="24"/>
          <w:szCs w:val="24"/>
        </w:rPr>
        <w:sym w:font="HQPB1" w:char="F0B6"/>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4"/>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86"/>
      </w:r>
      <w:r>
        <w:rPr>
          <w:rFonts w:ascii="HQPB2" w:hAnsi="HQPB2"/>
          <w:color w:val="000080"/>
          <w:sz w:val="24"/>
          <w:szCs w:val="24"/>
        </w:rPr>
        <w:sym w:font="HQPB2" w:char="F08B"/>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93"/>
      </w:r>
      <w:r>
        <w:rPr>
          <w:rFonts w:ascii="HQPB2"/>
          <w:sz w:val="36"/>
          <w:szCs w:val="36"/>
          <w:vertAlign w:val="superscript"/>
          <w:rtl/>
        </w:rPr>
        <w:t>)</w:t>
      </w:r>
      <w:r>
        <w:rPr>
          <w:rFonts w:ascii="HQPB2"/>
          <w:sz w:val="36"/>
          <w:szCs w:val="36"/>
          <w:rtl/>
        </w:rPr>
        <w:t xml:space="preserve"> فمن أضاع الصلاة ولم يتب من ذلك لقي الغي في الدنيا والآخرة، والغي هو الخسران المبين، وقال ابن مسعود </w:t>
      </w:r>
      <w:r>
        <w:rPr>
          <w:rFonts w:ascii="AGA Arabesque" w:hAnsi="AGA Arabesque" w:cs="AGA Arabesque"/>
          <w:sz w:val="40"/>
          <w:szCs w:val="40"/>
        </w:rPr>
        <w:sym w:font="AGA Arabesque" w:char="F074"/>
      </w:r>
      <w:r>
        <w:rPr>
          <w:rFonts w:ascii="AGA Arabesque"/>
          <w:sz w:val="36"/>
          <w:szCs w:val="36"/>
          <w:rtl/>
        </w:rPr>
        <w:t xml:space="preserve"> " الغي وادٍ في جهنم بعيد القعر، خبيث الطعم " فمن كان محافظًا عليها فليحمد الله على نعمته ويسأله الثبات على ذلك، ومن لم يكن محافظًا عليها فليتب إلى الله من ذنبه وليرجع إلى ربه قبل أن يزيغ قلبه فيكون من الهالكين. </w:t>
      </w:r>
    </w:p>
    <w:p w14:paraId="26DB4FD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حافظوا عليها بفعل شروطها وأركانها، وواجباتها وسننها، فإذا أتى أحدكم الصلاة فليسبغ الوضوء، ثم ليستقبل القبلة فإن استقبال القبلة لا بد منه في الصلاة 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ومن حيث خرجت فول وجهك شطر المسجد الحرام وحيثما كنتم فولوا وجوهكم"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5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C9"/>
      </w:r>
      <w:r>
        <w:rPr>
          <w:rFonts w:ascii="HQPB4" w:hAnsi="HQPB4"/>
          <w:color w:val="000080"/>
          <w:sz w:val="24"/>
          <w:szCs w:val="24"/>
        </w:rPr>
        <w:sym w:font="HQPB4" w:char="F065"/>
      </w:r>
      <w:r>
        <w:rPr>
          <w:rFonts w:ascii="HQPB2" w:hAnsi="HQPB2"/>
          <w:color w:val="000080"/>
          <w:sz w:val="24"/>
          <w:szCs w:val="24"/>
        </w:rPr>
        <w:sym w:font="HQPB2" w:char="F041"/>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DC"/>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C9"/>
      </w:r>
      <w:r>
        <w:rPr>
          <w:rFonts w:ascii="HQPB1" w:hAnsi="HQPB1"/>
          <w:color w:val="000080"/>
          <w:sz w:val="24"/>
          <w:szCs w:val="24"/>
        </w:rPr>
        <w:sym w:font="HQPB1" w:char="F066"/>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5D"/>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9"/>
      </w:r>
      <w:r>
        <w:rPr>
          <w:rFonts w:ascii="HQPB1" w:hAnsi="HQPB1"/>
          <w:color w:val="000080"/>
          <w:sz w:val="24"/>
          <w:szCs w:val="24"/>
        </w:rPr>
        <w:sym w:font="HQPB1" w:char="F06D"/>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97"/>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E3"/>
      </w:r>
      <w:r>
        <w:rPr>
          <w:rFonts w:ascii="HQPB2" w:hAnsi="HQPB2"/>
          <w:color w:val="000080"/>
          <w:sz w:val="24"/>
          <w:szCs w:val="24"/>
        </w:rPr>
        <w:sym w:font="HQPB2" w:char="F07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94"/>
      </w:r>
      <w:r>
        <w:rPr>
          <w:rFonts w:ascii="HQPB2"/>
          <w:sz w:val="36"/>
          <w:szCs w:val="36"/>
          <w:vertAlign w:val="superscript"/>
          <w:rtl/>
        </w:rPr>
        <w:t>)</w:t>
      </w:r>
      <w:r>
        <w:rPr>
          <w:rFonts w:ascii="HQPB2"/>
          <w:sz w:val="36"/>
          <w:szCs w:val="36"/>
          <w:rtl/>
        </w:rPr>
        <w:t xml:space="preserve"> ثم يستفتح الصلاة. بما ورد عن النبي </w:t>
      </w:r>
      <w:r>
        <w:rPr>
          <w:rFonts w:ascii="AGA Arabesque" w:hAnsi="AGA Arabesque" w:cs="AGA Arabesque"/>
          <w:sz w:val="40"/>
          <w:szCs w:val="40"/>
        </w:rPr>
        <w:sym w:font="AGA Arabesque" w:char="F072"/>
      </w:r>
      <w:r>
        <w:rPr>
          <w:rFonts w:ascii="AGA Arabesque"/>
          <w:sz w:val="36"/>
          <w:szCs w:val="36"/>
          <w:rtl/>
        </w:rPr>
        <w:t xml:space="preserve"> ثم يتعوذ ويقرأ فاتحة الكتاب فإنه لا صلاة لمن لم يقرأ بها، ووجوبها على الإمام والمأموم والمنفرد لعموم الحديث وعدم المخصص الصحيح، وينبغي للأئمة أئمة المساجد أن يراعوا حال المأمومين في الركعتين بعد التشهد الأول فيتأنوا في قراءة الفاتحة حتى يكملها المأمومون الذين خلفهم. </w:t>
      </w:r>
    </w:p>
    <w:p w14:paraId="4692E5F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قرأ الفاتحة قرأ بعدها ما تيسر من القرآن، يكون في المغرب بقصار المفصل غالبًا والسنة أن يقرأ أحيانًا بغير قصار المفصل. مما لا يشق على المأمومين فقد ثبت أن النبي </w:t>
      </w:r>
      <w:r>
        <w:rPr>
          <w:rFonts w:ascii="AGA Arabesque" w:hAnsi="AGA Arabesque" w:cs="AGA Arabesque"/>
          <w:sz w:val="40"/>
          <w:szCs w:val="40"/>
        </w:rPr>
        <w:sym w:font="AGA Arabesque" w:char="F072"/>
      </w:r>
      <w:r>
        <w:rPr>
          <w:rFonts w:ascii="AGA Arabesque"/>
          <w:sz w:val="36"/>
          <w:szCs w:val="36"/>
          <w:rtl/>
        </w:rPr>
        <w:t xml:space="preserve"> قرأ فيها بسورة الأعراف وقرأ فيها بسورة محمد، وقرأ فيها بسورة الطور، وقرأ فيها بسورة المرسلات، ويكون في الفجر من طوال المفصل، ويكون في الظهر والعصر والعشاء من أواسط المفصل إلا أن القراءة في الظهر تكون أطول من قراءة العصر. فإذا فرغ من القراءة ركع وقال " سبحان ربي العظيم " الواجب مرة وأدنى الكمال ثلاث ثم يرفع رأسه قائلًا: " سمع الله لمن حمده " فإذا تم قيامه قال: " ربنا ولك الحمد " وإن كان مأمومًا قال - حين الرفع - " ربنا ولك الحمد ولا يقول: " سمع الله لمن حمده " لقول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فإذا قال  يعني الإمام  سمع الله لمن حمده فقولوا ربنا ولك الحمد" \</w:instrText>
      </w:r>
      <w:r>
        <w:instrText xml:space="preserve">y "1" \b </w:instrText>
      </w:r>
      <w:r>
        <w:rPr>
          <w:rFonts w:ascii="AGA Arabesque"/>
          <w:sz w:val="36"/>
          <w:szCs w:val="36"/>
          <w:rtl/>
        </w:rPr>
        <w:fldChar w:fldCharType="end"/>
      </w:r>
      <w:r>
        <w:rPr>
          <w:rFonts w:ascii="AGA Arabesque"/>
          <w:color w:val="0000FF"/>
          <w:sz w:val="36"/>
          <w:szCs w:val="36"/>
          <w:rtl/>
        </w:rPr>
        <w:t>فإذا قال ( يعني الإمام ): سمع الله لمن حمده فقولوا ربنا ولك الحمد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95"/>
      </w:r>
      <w:r>
        <w:rPr>
          <w:rFonts w:ascii="AGA Arabesque"/>
          <w:sz w:val="36"/>
          <w:szCs w:val="36"/>
          <w:vertAlign w:val="superscript"/>
          <w:rtl/>
        </w:rPr>
        <w:t>)</w:t>
      </w:r>
      <w:r>
        <w:rPr>
          <w:rFonts w:ascii="AGA Arabesque"/>
          <w:sz w:val="36"/>
          <w:szCs w:val="36"/>
          <w:rtl/>
        </w:rPr>
        <w:t xml:space="preserve"> ثم يسجد على أعضائه السبعة: الجبهة والأنف تبع لها، واليدين، والركبتين وأطراف القدمين، ولا يجوز أن يرفع رجليه عن الأرض، ولا أن يرفع أنفه ولا شيئًا من هذه الأعضاء عن محل سجوده، ولا يجوز أن يسجد بجبهته على كفيه، فأما السجود على المنديل أو غيره من الأشياء المنفصلة عن المصلي فلا بأس به، ولكن تركه أفضل، وأما الأشياء المتصلة به كثوبه وغطاء رأسه فيكره السجود عليه إلا من حاجة، ويقول في سجوده سبحان ربى الأعلى ولا يجوز للمصلى أن يقرأ القرآن وهو راكع أو ساجد، لحديث ابن عباس رضى الله عنهما قال: </w:t>
      </w:r>
      <w:r>
        <w:rPr>
          <w:rFonts w:ascii="AGA Arabesque" w:cs="DecoType Naskh Special"/>
          <w:color w:val="CC99FF"/>
          <w:sz w:val="36"/>
          <w:rtl/>
        </w:rPr>
        <w:t>{</w:t>
      </w:r>
      <w:r>
        <w:rPr>
          <w:rFonts w:ascii="AGA Arabesque" w:cs="DecoType Naskh Special" w:hint="cs"/>
          <w:color w:val="CC99FF"/>
          <w:sz w:val="36"/>
          <w:rtl/>
        </w:rPr>
        <w:t> </w:t>
      </w:r>
      <w:r>
        <w:rPr>
          <w:rFonts w:ascii="AGA Arabesque"/>
          <w:sz w:val="36"/>
          <w:szCs w:val="36"/>
          <w:rtl/>
        </w:rPr>
        <w:fldChar w:fldCharType="begin"/>
      </w:r>
      <w:r>
        <w:instrText xml:space="preserve"> XE </w:instrText>
      </w:r>
      <w:r>
        <w:rPr>
          <w:rtl/>
        </w:rPr>
        <w:instrText>"</w:instrText>
      </w:r>
      <w:r>
        <w:instrText>32:</w:instrText>
      </w:r>
      <w:r>
        <w:rPr>
          <w:rtl/>
        </w:rPr>
        <w:instrText>كشف النبي الستر ورأسه معصوب في مرضه الذي مات فيه والناس صفوف خلف أبي" \</w:instrText>
      </w:r>
      <w:r>
        <w:instrText xml:space="preserve">y "1" \b </w:instrText>
      </w:r>
      <w:r>
        <w:rPr>
          <w:rFonts w:ascii="AGA Arabesque"/>
          <w:sz w:val="36"/>
          <w:szCs w:val="36"/>
          <w:rtl/>
        </w:rPr>
        <w:fldChar w:fldCharType="end"/>
      </w:r>
      <w:r>
        <w:rPr>
          <w:rFonts w:ascii="AGA Arabesque"/>
          <w:color w:val="0000FF"/>
          <w:sz w:val="36"/>
          <w:szCs w:val="36"/>
          <w:rtl/>
        </w:rPr>
        <w:t xml:space="preserve">كشف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الستر ورأسه معصوب في مرضه الذي مات فيه والناس صفوف خلف أبي بكر فقال: " اللهم هل بلغت ( ثلاث مرات )، إنه لم يبق من مبشرات النبوة إلا الرؤيا الصالحة يراها المسلم أو ترى له، ألا وإني نهيت أن أقرأ القرآن راكعًا أو ساجدًا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96"/>
      </w:r>
      <w:r>
        <w:rPr>
          <w:rFonts w:ascii="AGA Arabesque"/>
          <w:sz w:val="36"/>
          <w:szCs w:val="36"/>
          <w:vertAlign w:val="superscript"/>
          <w:rtl/>
        </w:rPr>
        <w:t>)</w:t>
      </w:r>
      <w:r>
        <w:rPr>
          <w:rFonts w:ascii="AGA Arabesque"/>
          <w:sz w:val="36"/>
          <w:szCs w:val="36"/>
          <w:rtl/>
        </w:rPr>
        <w:t xml:space="preserve"> </w:t>
      </w:r>
      <w:r>
        <w:rPr>
          <w:rFonts w:ascii="AGA Arabesque" w:cs="DecoType Naskh Special"/>
          <w:color w:val="CC99FF"/>
          <w:sz w:val="36"/>
          <w:rtl/>
        </w:rPr>
        <w:t>{</w:t>
      </w:r>
      <w:r>
        <w:rPr>
          <w:rFonts w:ascii="AGA Arabesque" w:cs="DecoType Naskh Special" w:hint="cs"/>
          <w:color w:val="CC99FF"/>
          <w:sz w:val="36"/>
          <w:rtl/>
        </w:rPr>
        <w:t> </w:t>
      </w:r>
      <w:r>
        <w:rPr>
          <w:rFonts w:ascii="AGA Arabesque"/>
          <w:sz w:val="36"/>
          <w:szCs w:val="36"/>
          <w:rtl/>
        </w:rPr>
        <w:fldChar w:fldCharType="begin"/>
      </w:r>
      <w:r>
        <w:instrText xml:space="preserve"> XE </w:instrText>
      </w:r>
      <w:r>
        <w:rPr>
          <w:rtl/>
        </w:rPr>
        <w:instrText>"</w:instrText>
      </w:r>
      <w:r>
        <w:instrText>32:</w:instrText>
      </w:r>
      <w:r>
        <w:rPr>
          <w:rtl/>
        </w:rPr>
        <w:instrText>وقال علي بن أبي طالبنهاني رسول الله عن قراءة القرآن وأنا راكع أو ساجد" \</w:instrText>
      </w:r>
      <w:r>
        <w:instrText xml:space="preserve">y "1" \b </w:instrText>
      </w:r>
      <w:r>
        <w:rPr>
          <w:rFonts w:ascii="AGA Arabesque"/>
          <w:sz w:val="36"/>
          <w:szCs w:val="36"/>
          <w:rtl/>
        </w:rPr>
        <w:fldChar w:fldCharType="end"/>
      </w:r>
      <w:r>
        <w:rPr>
          <w:rFonts w:ascii="AGA Arabesque"/>
          <w:color w:val="0000FF"/>
          <w:sz w:val="36"/>
          <w:szCs w:val="36"/>
          <w:rtl/>
        </w:rPr>
        <w:t xml:space="preserve">وقال علي بن أبي طالب </w:t>
      </w:r>
      <w:r>
        <w:rPr>
          <w:rFonts w:ascii="AGA Arabesque" w:hAnsi="AGA Arabesque" w:cs="AGA Arabesque"/>
          <w:color w:val="0000FF"/>
          <w:sz w:val="40"/>
          <w:szCs w:val="40"/>
        </w:rPr>
        <w:sym w:font="AGA Arabesque" w:char="F074"/>
      </w:r>
      <w:r>
        <w:rPr>
          <w:rFonts w:ascii="AGA Arabesque"/>
          <w:color w:val="0000FF"/>
          <w:sz w:val="36"/>
          <w:szCs w:val="36"/>
          <w:rtl/>
        </w:rPr>
        <w:t xml:space="preserve"> نهاني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عن قراءة القرآن وأنا راكع أو ساجد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397"/>
      </w:r>
      <w:r>
        <w:rPr>
          <w:rFonts w:ascii="AGA Arabesque"/>
          <w:sz w:val="36"/>
          <w:szCs w:val="36"/>
          <w:vertAlign w:val="superscript"/>
          <w:rtl/>
        </w:rPr>
        <w:t>)</w:t>
      </w:r>
      <w:r>
        <w:rPr>
          <w:rFonts w:ascii="AGA Arabesque"/>
          <w:sz w:val="36"/>
          <w:szCs w:val="36"/>
          <w:rtl/>
        </w:rPr>
        <w:t xml:space="preserve"> ،. فأما إذا دعا في سجوده بآية من القرآن وهو لم يقصد القراءة وإنما قصد الدعاء فهذا لا بأس به، مثل أن يقول: ربنا إننا آمنا فاغفر لنا ذنوبنا وقنا عذاب النار أو غيرها من آيات الدعاء فهذا لا بأس به ثم يرفع من السجود فيقول بين السجدتين اللهم اغفر لي وارحمني واهدني وعافني وارزقني، ثم يفعل ذلك في صلاته كلها وعليكم بالطمأنينة في الصلاة فإنه لا صلاة لمن لا يطمئن في صلاته. </w:t>
      </w:r>
    </w:p>
    <w:p w14:paraId="0C8DF08F" w14:textId="77777777" w:rsidR="00300088" w:rsidRDefault="00300088">
      <w:pPr>
        <w:spacing w:before="2" w:after="2" w:line="600" w:lineRule="atLeast"/>
        <w:ind w:firstLine="400"/>
        <w:jc w:val="both"/>
        <w:rPr>
          <w:rFonts w:ascii="HQPB2"/>
          <w:sz w:val="36"/>
          <w:szCs w:val="36"/>
          <w:rtl/>
        </w:rPr>
      </w:pPr>
      <w:r>
        <w:rPr>
          <w:rFonts w:ascii="AGA Arabesque"/>
          <w:sz w:val="36"/>
          <w:szCs w:val="36"/>
          <w:vertAlign w:val="superscript"/>
          <w:rtl/>
        </w:rPr>
        <w:t>(</w:t>
      </w:r>
      <w:r>
        <w:rPr>
          <w:rStyle w:val="FootnoteReference"/>
          <w:rFonts w:ascii="AGA Arabesque"/>
          <w:sz w:val="36"/>
          <w:szCs w:val="36"/>
          <w:rtl/>
        </w:rPr>
        <w:footnoteReference w:id="398"/>
      </w:r>
      <w:r>
        <w:rPr>
          <w:rFonts w:ascii="AGA Arabesque"/>
          <w:sz w:val="36"/>
          <w:szCs w:val="36"/>
          <w:vertAlign w:val="superscript"/>
          <w:rtl/>
        </w:rPr>
        <w:t>)</w:t>
      </w:r>
      <w:r>
        <w:rPr>
          <w:rFonts w:ascii="AGA Arabesque"/>
          <w:sz w:val="36"/>
          <w:szCs w:val="36"/>
          <w:rtl/>
        </w:rPr>
        <w:t xml:space="preserve">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وأقيموا الصلاة وآتوا الزكاة وأطيعوا الرسول لعلكم ترحمون"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8"/>
      </w:r>
      <w:r>
        <w:rPr>
          <w:rFonts w:ascii="HQPB2" w:hAnsi="HQPB2"/>
          <w:color w:val="000080"/>
          <w:sz w:val="24"/>
          <w:szCs w:val="24"/>
        </w:rPr>
        <w:sym w:font="HQPB2" w:char="F02E"/>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48"/>
      </w:r>
      <w:r>
        <w:rPr>
          <w:rFonts w:ascii="HQPB5" w:hAnsi="HQPB5"/>
          <w:color w:val="000080"/>
          <w:sz w:val="24"/>
          <w:szCs w:val="24"/>
        </w:rPr>
        <w:sym w:font="HQPB5" w:char="F078"/>
      </w:r>
      <w:r>
        <w:rPr>
          <w:rFonts w:ascii="HQPB1" w:hAnsi="HQPB1"/>
          <w:color w:val="000080"/>
          <w:sz w:val="24"/>
          <w:szCs w:val="24"/>
        </w:rPr>
        <w:sym w:font="HQPB1" w:char="F071"/>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399"/>
      </w:r>
      <w:r>
        <w:rPr>
          <w:rFonts w:ascii="HQPB2"/>
          <w:sz w:val="36"/>
          <w:szCs w:val="36"/>
          <w:vertAlign w:val="superscript"/>
          <w:rtl/>
        </w:rPr>
        <w:t>)</w:t>
      </w:r>
      <w:r>
        <w:rPr>
          <w:rFonts w:ascii="HQPB2"/>
          <w:sz w:val="36"/>
          <w:szCs w:val="36"/>
          <w:rtl/>
        </w:rPr>
        <w:t xml:space="preserve"> . </w:t>
      </w:r>
    </w:p>
    <w:p w14:paraId="3C5242A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ونفعني وإياكم بما فيه من الآيات والذكر الحكيم، أقول قولي هذا وأستغفر الله لي ولكم ولسائر المسلمين من كل ذنب فاستغفروه إنه هو الغفور الرحيم. </w:t>
      </w:r>
    </w:p>
    <w:p w14:paraId="3AD44DBF" w14:textId="77777777" w:rsidR="00300088" w:rsidRDefault="00300088">
      <w:pPr>
        <w:pStyle w:val="Heading4"/>
        <w:rPr>
          <w:rFonts w:ascii="HQPB2"/>
          <w:rtl/>
        </w:rPr>
      </w:pPr>
      <w:r>
        <w:rPr>
          <w:rFonts w:ascii="HQPB2"/>
          <w:rtl/>
        </w:rPr>
        <w:t>الخطبة الثانية</w:t>
      </w:r>
    </w:p>
    <w:p w14:paraId="7DB777FE"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نحمده ونستعينه ونستغفره ونتوب إليه ونعوذ بالله من شرور أنفسنا ومن سيئات أعمالنا، من يهد الله فلا مضل له ومن يضلل فلا هادي له. </w:t>
      </w:r>
    </w:p>
    <w:p w14:paraId="028342C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وأشهد أن لا إله إلا الله وحده لا شريك له، وأشهد أن محمدًا عبده ورسوله صلى الله عليه وعلى آله وأصحابه والتابعين لهم بإحسان وسلم تسليمًا. </w:t>
      </w:r>
    </w:p>
    <w:p w14:paraId="00A5E813"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أيها الناس: </w:t>
      </w:r>
      <w:r>
        <w:rPr>
          <w:rFonts w:ascii="HQPB2"/>
          <w:sz w:val="36"/>
          <w:szCs w:val="36"/>
          <w:rtl/>
        </w:rPr>
        <w:t xml:space="preserve">اتقوا الله تعالى، وتفقهوا في دينكم، واعرفوا حدود ما أنزل الله على رسوله، فإن من يرد الله به خيرًا يفقهه في الدين. </w:t>
      </w:r>
    </w:p>
    <w:p w14:paraId="77C4C637"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واعلموا أن من أهم ما يجب عليكم معرفته أحكام الصلاة التي هي الركن الثاني من أركان الإسلام وعمود الدين، ومن أكثر ما يقع الخلل فيه سجود السهو في الصلاة حيث يجهله كثر من المصلين، فسجود السهو له أسباب وأحكام ومواضع ينبغي لكل مسلم معرفتها حتى يكون على بصيرة من أمره إذا وقع له ذلك، فأسباب سجود السهو إجمالًا ثلاثة: الزيادة والنقص والشك، فأما الزيادة فمتى زاد المصلي في صلاته ركوعًا أو سجودًا أو قيامًا أو قعودًا ركعة كاملة فأكثر وجب عليه سجود السهو ومحله بعد السلام كما وقع ذلك للنبي </w:t>
      </w:r>
      <w:r>
        <w:rPr>
          <w:rFonts w:ascii="AGA Arabesque" w:hAnsi="AGA Arabesque" w:cs="AGA Arabesque"/>
          <w:sz w:val="40"/>
          <w:szCs w:val="40"/>
        </w:rPr>
        <w:sym w:font="AGA Arabesque" w:char="F072"/>
      </w:r>
      <w:r>
        <w:rPr>
          <w:rFonts w:ascii="AGA Arabesque"/>
          <w:sz w:val="36"/>
          <w:szCs w:val="36"/>
          <w:rtl/>
        </w:rPr>
        <w:t xml:space="preserve"> قال ابن مسعود </w:t>
      </w:r>
      <w:r>
        <w:rPr>
          <w:rFonts w:ascii="AGA Arabesque" w:hAnsi="AGA Arabesque" w:cs="AGA Arabesque"/>
          <w:sz w:val="40"/>
          <w:szCs w:val="40"/>
        </w:rPr>
        <w:sym w:font="AGA Arabesque" w:char="F074"/>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صفى النبي الظهر خمسا فقيل له أزيد في الصلاة ؟ قال وما ذلك ؟ قالوا" \</w:instrText>
      </w:r>
      <w:r>
        <w:instrText xml:space="preserve">y "1" \b </w:instrText>
      </w:r>
      <w:r>
        <w:rPr>
          <w:rFonts w:ascii="AGA Arabesque"/>
          <w:sz w:val="36"/>
          <w:szCs w:val="36"/>
          <w:rtl/>
        </w:rPr>
        <w:fldChar w:fldCharType="end"/>
      </w:r>
      <w:r>
        <w:rPr>
          <w:rFonts w:ascii="AGA Arabesque"/>
          <w:color w:val="0000FF"/>
          <w:sz w:val="36"/>
          <w:szCs w:val="36"/>
          <w:rtl/>
        </w:rPr>
        <w:t xml:space="preserve">صفى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الظهر خمسًا فقيل له أزيد في الصلاة ؟ قال وما ذلك ؟ قالوا صليت خمسًا فسجد سجدتين بعدما سلم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00"/>
      </w:r>
      <w:r>
        <w:rPr>
          <w:rFonts w:ascii="AGA Arabesque"/>
          <w:sz w:val="36"/>
          <w:szCs w:val="36"/>
          <w:vertAlign w:val="superscript"/>
          <w:rtl/>
        </w:rPr>
        <w:t>)</w:t>
      </w:r>
      <w:r>
        <w:rPr>
          <w:rFonts w:ascii="AGA Arabesque"/>
          <w:sz w:val="36"/>
          <w:szCs w:val="36"/>
          <w:rtl/>
        </w:rPr>
        <w:t xml:space="preserve"> ، رواه الجماعة، ومتى علم المصلي بالزيادة وهو في أثناء الزيادة وجب عليه الرجوع عن الزيادة وسجد للسهو. </w:t>
      </w:r>
    </w:p>
    <w:p w14:paraId="52F52E59" w14:textId="77777777" w:rsidR="00300088" w:rsidRDefault="00300088">
      <w:pPr>
        <w:spacing w:before="2" w:after="2" w:line="600" w:lineRule="atLeast"/>
        <w:ind w:firstLine="400"/>
        <w:jc w:val="both"/>
        <w:rPr>
          <w:rFonts w:ascii="AGA Arabesque"/>
          <w:sz w:val="40"/>
          <w:szCs w:val="40"/>
          <w:rtl/>
        </w:rPr>
      </w:pPr>
      <w:r>
        <w:rPr>
          <w:rFonts w:ascii="AGA Arabesque"/>
          <w:sz w:val="36"/>
          <w:szCs w:val="36"/>
          <w:rtl/>
        </w:rPr>
        <w:t xml:space="preserve">وإذا سلم المصلي قبل تمام الصلاة ناسيًا فذكر قبل أن تمضي مدة طويلة وجب عليه أن يتمم صلاته، ويسجد للسهو بعد السلام فقد ثبت في الصحيحين من حديث أبي هريرة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أن النبي صلى بهم الظهر أو العصر ركعتين ثم سلم فأخبروه بأنه نسي فتقدم" \</w:instrText>
      </w:r>
      <w:r>
        <w:instrText xml:space="preserve">y "1" \b </w:instrText>
      </w:r>
      <w:r>
        <w:rPr>
          <w:rFonts w:ascii="AGA Arabesque"/>
          <w:sz w:val="36"/>
          <w:szCs w:val="36"/>
          <w:rtl/>
        </w:rPr>
        <w:fldChar w:fldCharType="end"/>
      </w:r>
      <w:r>
        <w:rPr>
          <w:rFonts w:ascii="AGA Arabesque"/>
          <w:color w:val="0000FF"/>
          <w:sz w:val="36"/>
          <w:szCs w:val="36"/>
          <w:rtl/>
        </w:rPr>
        <w:t xml:space="preserve">أن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صلى بهم الظهر أو العصر ركعتين ثم سلم فأخبروه بأنه نسي فتقدم وصلى ما بقي من صلاته ثم سلم ثم سجد سجدتين ثم سلم. </w:t>
      </w:r>
      <w:r>
        <w:rPr>
          <w:rFonts w:ascii="AGA Arabesque" w:cs="DecoType Naskh Special"/>
          <w:color w:val="CC99FF"/>
          <w:sz w:val="40"/>
          <w:szCs w:val="40"/>
          <w:rtl/>
        </w:rPr>
        <w:t>}</w:t>
      </w:r>
      <w:r>
        <w:rPr>
          <w:rFonts w:ascii="AGA Arabesque"/>
          <w:sz w:val="40"/>
          <w:szCs w:val="40"/>
          <w:rtl/>
        </w:rPr>
        <w:t xml:space="preserve"> </w:t>
      </w:r>
      <w:r>
        <w:rPr>
          <w:rFonts w:ascii="AGA Arabesque"/>
          <w:sz w:val="36"/>
          <w:szCs w:val="36"/>
          <w:vertAlign w:val="superscript"/>
          <w:rtl/>
        </w:rPr>
        <w:t>(</w:t>
      </w:r>
      <w:r>
        <w:rPr>
          <w:rStyle w:val="FootnoteReference"/>
          <w:rFonts w:ascii="AGA Arabesque"/>
          <w:sz w:val="36"/>
          <w:szCs w:val="36"/>
          <w:rtl/>
        </w:rPr>
        <w:footnoteReference w:id="401"/>
      </w:r>
      <w:r>
        <w:rPr>
          <w:rFonts w:ascii="AGA Arabesque"/>
          <w:sz w:val="36"/>
          <w:szCs w:val="36"/>
          <w:vertAlign w:val="superscript"/>
          <w:rtl/>
        </w:rPr>
        <w:t>)</w:t>
      </w:r>
      <w:r>
        <w:rPr>
          <w:rFonts w:ascii="AGA Arabesque"/>
          <w:sz w:val="40"/>
          <w:szCs w:val="40"/>
          <w:rtl/>
        </w:rPr>
        <w:t xml:space="preserve"> </w:t>
      </w:r>
      <w:r>
        <w:rPr>
          <w:rFonts w:ascii="AGA Arabesque" w:hint="cs"/>
          <w:sz w:val="40"/>
          <w:szCs w:val="40"/>
          <w:rtl/>
        </w:rPr>
        <w:t>.</w:t>
      </w:r>
    </w:p>
    <w:p w14:paraId="22FFFB9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وأما إذا طال الفصل أو أحدث المصلي قبل أن يذكر نقص الصلاة فإنه يعيد الصلاة من أولها، لأنه لا يمكن أن ي</w:t>
      </w:r>
      <w:r>
        <w:rPr>
          <w:rFonts w:ascii="AGA Arabesque" w:hint="cs"/>
          <w:sz w:val="36"/>
          <w:szCs w:val="36"/>
          <w:rtl/>
        </w:rPr>
        <w:t>ب</w:t>
      </w:r>
      <w:r>
        <w:rPr>
          <w:rFonts w:ascii="AGA Arabesque"/>
          <w:sz w:val="36"/>
          <w:szCs w:val="36"/>
          <w:rtl/>
        </w:rPr>
        <w:t xml:space="preserve">ني </w:t>
      </w:r>
      <w:r>
        <w:rPr>
          <w:rFonts w:ascii="AGA Arabesque" w:hint="cs"/>
          <w:sz w:val="36"/>
          <w:szCs w:val="36"/>
          <w:rtl/>
        </w:rPr>
        <w:t>آ</w:t>
      </w:r>
      <w:r>
        <w:rPr>
          <w:rFonts w:ascii="AGA Arabesque"/>
          <w:sz w:val="36"/>
          <w:szCs w:val="36"/>
          <w:rtl/>
        </w:rPr>
        <w:t xml:space="preserve">خر الصلاة على أولها مع طول الفصل، أو انتقاض الطهارة. </w:t>
      </w:r>
    </w:p>
    <w:p w14:paraId="516412A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وأما النقص فمتى نقص المصلي شيئًا من واجبات الصلاة ناسيًا وجب عليه سجود السهو جبرًا لما نقص من صلاته ويكون قبل السلام فإذا نسي التشهد الأول وقام إلى الركعة الثالثة واستتم قائمًا فليمض في صلاته ولا يرجع ثم يسجد سجدتين للسهو قبل السلام فعن عبد الله بن بحينة أن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صلى فقام في الركعتين فسبحوا به فمضى في صلاته فلما كان في أخر الصلاة" \</w:instrText>
      </w:r>
      <w:r>
        <w:instrText xml:space="preserve">y "1" \b </w:instrText>
      </w:r>
      <w:r>
        <w:rPr>
          <w:rFonts w:ascii="AGA Arabesque"/>
          <w:sz w:val="36"/>
          <w:szCs w:val="36"/>
          <w:rtl/>
        </w:rPr>
        <w:fldChar w:fldCharType="end"/>
      </w:r>
      <w:r>
        <w:rPr>
          <w:rFonts w:ascii="AGA Arabesque"/>
          <w:color w:val="0000FF"/>
          <w:sz w:val="36"/>
          <w:szCs w:val="36"/>
          <w:rtl/>
        </w:rPr>
        <w:t>صلى فقام في الركعتين فسبحوا به فمضى في صلاته فلما كان في أخر الصلاة سجد قبل أن يسلم ثم سلم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02"/>
      </w:r>
      <w:r>
        <w:rPr>
          <w:rFonts w:ascii="AGA Arabesque"/>
          <w:sz w:val="36"/>
          <w:szCs w:val="36"/>
          <w:vertAlign w:val="superscript"/>
          <w:rtl/>
        </w:rPr>
        <w:t>)</w:t>
      </w:r>
      <w:r>
        <w:rPr>
          <w:rFonts w:ascii="AGA Arabesque"/>
          <w:sz w:val="36"/>
          <w:szCs w:val="36"/>
          <w:rtl/>
        </w:rPr>
        <w:t xml:space="preserve"> ، متفق عليه، ومثل ذلك إذا نسي أن يقول " سبحان ربي العظيم " في الركوع أو " سبحان ربي الأعلى " في السجود، أو نسي شيئًا من التكبير غير تكبيرة الإحرام. </w:t>
      </w:r>
    </w:p>
    <w:p w14:paraId="072D0E2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وأما الشك فإذا شك المصلي كم صلى ثلاثًا أم أربعًا و لم يترجح عنده شيء فليطرح الشك وليبن على ما استيقن وهو الأقل وليتم عليه ثم يسجد سجدتين قبل السلام، 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شك أحدكم في صلاته فلم يدر كم صلى ثلاثا أم أربعا فليطرح الشك وليبن" \</w:instrText>
      </w:r>
      <w:r>
        <w:instrText xml:space="preserve">y "1" \b </w:instrText>
      </w:r>
      <w:r>
        <w:rPr>
          <w:rFonts w:ascii="AGA Arabesque"/>
          <w:sz w:val="36"/>
          <w:szCs w:val="36"/>
          <w:rtl/>
        </w:rPr>
        <w:fldChar w:fldCharType="end"/>
      </w:r>
      <w:r>
        <w:rPr>
          <w:rFonts w:ascii="AGA Arabesque"/>
          <w:color w:val="0000FF"/>
          <w:sz w:val="36"/>
          <w:szCs w:val="36"/>
          <w:rtl/>
        </w:rPr>
        <w:t>إذا شك أحدكم في صلاته فلم يدرِ كم صلى ثلاثا أم أربعًا فليطرح الشك وليبن على ما استيقن، ثم يسجد سجدتين قبل أن يسلم إن كان صلى خمسًا شفعن له صلاته وإن كان صلى إتمامًا لأربع كانتا ترغيمًا للشيطان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03"/>
      </w:r>
      <w:r>
        <w:rPr>
          <w:rFonts w:ascii="AGA Arabesque"/>
          <w:sz w:val="36"/>
          <w:szCs w:val="36"/>
          <w:vertAlign w:val="superscript"/>
          <w:rtl/>
        </w:rPr>
        <w:t>)</w:t>
      </w:r>
      <w:r>
        <w:rPr>
          <w:rFonts w:ascii="AGA Arabesque"/>
          <w:sz w:val="36"/>
          <w:szCs w:val="36"/>
          <w:rtl/>
        </w:rPr>
        <w:t xml:space="preserve"> . رواه أحمد ومسلم، وإذا شك المصلي هل صلى ثلاثًا أو أربعًا وترجح عنده أحد الأمرين بنى عليه وأتم الصلاة على ما ترجح عنده ثم سلم ثم سجد سجدتين بعد السلام لما في الصحيحين من حديث ابن مسعود </w:t>
      </w:r>
      <w:r>
        <w:rPr>
          <w:rFonts w:ascii="AGA Arabesque" w:hAnsi="AGA Arabesque" w:cs="AGA Arabesque"/>
          <w:sz w:val="40"/>
          <w:szCs w:val="40"/>
        </w:rPr>
        <w:sym w:font="AGA Arabesque" w:char="F074"/>
      </w:r>
      <w:r>
        <w:rPr>
          <w:rFonts w:ascii="AGA Arabesque"/>
          <w:sz w:val="36"/>
          <w:szCs w:val="36"/>
          <w:rtl/>
        </w:rPr>
        <w:t xml:space="preserve">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شك أحدكم في صلاته فليتحر الصواب فليتم عليه ثم يسلم ثم يسجد سجدتين" \</w:instrText>
      </w:r>
      <w:r>
        <w:instrText xml:space="preserve">y "1" \b </w:instrText>
      </w:r>
      <w:r>
        <w:rPr>
          <w:rFonts w:ascii="AGA Arabesque"/>
          <w:sz w:val="36"/>
          <w:szCs w:val="36"/>
          <w:rtl/>
        </w:rPr>
        <w:fldChar w:fldCharType="end"/>
      </w:r>
      <w:r>
        <w:rPr>
          <w:rFonts w:ascii="AGA Arabesque"/>
          <w:color w:val="0000FF"/>
          <w:sz w:val="36"/>
          <w:szCs w:val="36"/>
          <w:rtl/>
        </w:rPr>
        <w:t>إذا شك أحدكم في صلاته فليتحر الصواب فليتم عليه ثم يسلم ثم يسجد سجدتين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04"/>
      </w:r>
      <w:r>
        <w:rPr>
          <w:rFonts w:ascii="AGA Arabesque"/>
          <w:sz w:val="36"/>
          <w:szCs w:val="36"/>
          <w:vertAlign w:val="superscript"/>
          <w:rtl/>
        </w:rPr>
        <w:t>)</w:t>
      </w:r>
      <w:r>
        <w:rPr>
          <w:rFonts w:ascii="AGA Arabesque"/>
          <w:sz w:val="36"/>
          <w:szCs w:val="36"/>
          <w:rtl/>
        </w:rPr>
        <w:t xml:space="preserve"> . هذه أيها المسلمون هي الأصول في سجود السهو، وقد تبين منها أن سجود السهو له موضعان موضع قبل السلام وموضع بعده فمواضع سجود السهو بعد السلام ثلاثة، </w:t>
      </w:r>
      <w:r>
        <w:rPr>
          <w:rFonts w:ascii="AGA Arabesque"/>
          <w:b/>
          <w:bCs/>
          <w:sz w:val="36"/>
          <w:szCs w:val="36"/>
          <w:rtl/>
        </w:rPr>
        <w:t xml:space="preserve">الأول: </w:t>
      </w:r>
      <w:r>
        <w:rPr>
          <w:rFonts w:ascii="AGA Arabesque"/>
          <w:sz w:val="36"/>
          <w:szCs w:val="36"/>
          <w:rtl/>
        </w:rPr>
        <w:t xml:space="preserve">إذا زاد في صلاته، </w:t>
      </w:r>
      <w:r>
        <w:rPr>
          <w:rFonts w:ascii="AGA Arabesque"/>
          <w:b/>
          <w:bCs/>
          <w:sz w:val="36"/>
          <w:szCs w:val="36"/>
          <w:rtl/>
        </w:rPr>
        <w:t xml:space="preserve">والثاني: </w:t>
      </w:r>
      <w:r>
        <w:rPr>
          <w:rFonts w:ascii="AGA Arabesque"/>
          <w:sz w:val="36"/>
          <w:szCs w:val="36"/>
          <w:rtl/>
        </w:rPr>
        <w:t xml:space="preserve">إذا سلم قبل إتمامها وهو من الزيادة في الواقع، </w:t>
      </w:r>
      <w:r>
        <w:rPr>
          <w:rFonts w:ascii="AGA Arabesque"/>
          <w:b/>
          <w:bCs/>
          <w:sz w:val="36"/>
          <w:szCs w:val="36"/>
          <w:rtl/>
        </w:rPr>
        <w:t xml:space="preserve">الثالث: </w:t>
      </w:r>
      <w:r>
        <w:rPr>
          <w:rFonts w:ascii="AGA Arabesque"/>
          <w:sz w:val="36"/>
          <w:szCs w:val="36"/>
          <w:rtl/>
        </w:rPr>
        <w:t xml:space="preserve">إذا شك فلم يدر كم صلى وترجح عنده أحد الأمرين وما عدا ذلك فمحله قبل السلام. أيها الناس: إن كثيرًا من المصلين ينكرون سجود السهو بعد السلام ويستغربونه؛ وذلك لأنهم يجهلون هذا الحكم الشرعي الذي يرى بعض العلماء أن ما كان من سجود السهو قبل السلام فهو واجب وما كان بعده فواجب أن يكون بعده، وسبب جهلهم عدم تعلمهم لذلك وعدم العمل به من أئمة المساجد، وأئمة المساجد منهم من لا يدري بذلك ويحسب أن سجود السهو قبل السلام في كل حال، ومنهم من يدري ولكن لا يعمل به بحجة خوف التشويش على المصلين وهذا ليس بعذر في ترك ما أمر به النبي </w:t>
      </w:r>
      <w:r>
        <w:rPr>
          <w:rFonts w:ascii="AGA Arabesque" w:hAnsi="AGA Arabesque" w:cs="AGA Arabesque"/>
          <w:sz w:val="40"/>
          <w:szCs w:val="40"/>
        </w:rPr>
        <w:sym w:font="AGA Arabesque" w:char="F072"/>
      </w:r>
      <w:r>
        <w:rPr>
          <w:rFonts w:ascii="AGA Arabesque"/>
          <w:sz w:val="36"/>
          <w:szCs w:val="36"/>
          <w:rtl/>
        </w:rPr>
        <w:t xml:space="preserve"> بل الحق الذي يكون به براءة الذمة ونشر السنة أن يسجد بعد السلام إذا كان موضع السجود بعد السلام حتى يعرف الناس ذلك ويفهموه ويعملوا به ويزول عنهم التشويش ويكون لفاعله أجر من أحيا سنة. </w:t>
      </w:r>
    </w:p>
    <w:p w14:paraId="6684B473" w14:textId="77777777" w:rsidR="00300088" w:rsidRDefault="00300088">
      <w:pPr>
        <w:spacing w:before="2" w:after="2" w:line="600" w:lineRule="atLeast"/>
        <w:ind w:firstLine="400"/>
        <w:jc w:val="both"/>
        <w:rPr>
          <w:rFonts w:ascii="HQPB2"/>
          <w:spacing w:val="10"/>
          <w:sz w:val="36"/>
          <w:szCs w:val="36"/>
          <w:rtl/>
          <w:lang w:bidi="ar-EG"/>
        </w:rPr>
      </w:pPr>
      <w:r>
        <w:rPr>
          <w:rFonts w:ascii="AGA Arabesque"/>
          <w:spacing w:val="10"/>
          <w:sz w:val="36"/>
          <w:szCs w:val="36"/>
          <w:rtl/>
        </w:rPr>
        <w:t xml:space="preserve">أعوذ بالله من الشيطان الرجيم قال الله تعالى: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يريد الله ليبين لكم ويهديكم سنن الذين من قبلكم ويتوب عليكم والله"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4" w:hAnsi="HQPB4"/>
          <w:color w:val="000080"/>
          <w:spacing w:val="10"/>
          <w:sz w:val="24"/>
          <w:szCs w:val="24"/>
        </w:rPr>
        <w:sym w:font="HQPB4" w:char="F0CE"/>
      </w:r>
      <w:r>
        <w:rPr>
          <w:rFonts w:ascii="HQPB4" w:hAnsi="HQPB4"/>
          <w:color w:val="000080"/>
          <w:spacing w:val="10"/>
          <w:sz w:val="24"/>
          <w:szCs w:val="24"/>
        </w:rPr>
        <w:sym w:font="HQPB4" w:char="F069"/>
      </w:r>
      <w:r>
        <w:rPr>
          <w:rFonts w:ascii="HQPB2" w:hAnsi="HQPB2"/>
          <w:color w:val="000080"/>
          <w:spacing w:val="10"/>
          <w:sz w:val="24"/>
          <w:szCs w:val="24"/>
        </w:rPr>
        <w:sym w:font="HQPB2" w:char="F0FC"/>
      </w:r>
      <w:r>
        <w:rPr>
          <w:rFonts w:ascii="HQPB5" w:hAnsi="HQPB5"/>
          <w:color w:val="000080"/>
          <w:spacing w:val="10"/>
          <w:sz w:val="24"/>
          <w:szCs w:val="24"/>
        </w:rPr>
        <w:sym w:font="HQPB5" w:char="F074"/>
      </w:r>
      <w:r>
        <w:rPr>
          <w:rFonts w:ascii="HQPB1" w:hAnsi="HQPB1"/>
          <w:color w:val="000080"/>
          <w:spacing w:val="10"/>
          <w:sz w:val="24"/>
          <w:szCs w:val="24"/>
        </w:rPr>
        <w:sym w:font="HQPB1" w:char="F037"/>
      </w:r>
      <w:r>
        <w:rPr>
          <w:rFonts w:ascii="HQPB4" w:hAnsi="HQPB4"/>
          <w:color w:val="000080"/>
          <w:spacing w:val="10"/>
          <w:sz w:val="24"/>
          <w:szCs w:val="24"/>
        </w:rPr>
        <w:sym w:font="HQPB4" w:char="F0E3"/>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4" w:hAnsi="HQPB4"/>
          <w:color w:val="000080"/>
          <w:spacing w:val="10"/>
          <w:sz w:val="24"/>
          <w:szCs w:val="24"/>
        </w:rPr>
        <w:sym w:font="HQPB4" w:char="F0CF"/>
      </w:r>
      <w:r>
        <w:rPr>
          <w:rFonts w:ascii="HQPB1" w:hAnsi="HQPB1"/>
          <w:color w:val="000080"/>
          <w:spacing w:val="10"/>
          <w:sz w:val="24"/>
          <w:szCs w:val="24"/>
        </w:rPr>
        <w:sym w:font="HQPB1" w:char="F089"/>
      </w:r>
      <w:r>
        <w:rPr>
          <w:rFonts w:ascii="HQPB4" w:hAnsi="HQPB4"/>
          <w:color w:val="000080"/>
          <w:spacing w:val="10"/>
          <w:sz w:val="24"/>
          <w:szCs w:val="24"/>
        </w:rPr>
        <w:sym w:font="HQPB4" w:char="F0F6"/>
      </w:r>
      <w:r>
        <w:rPr>
          <w:rFonts w:ascii="HQPB2" w:hAnsi="HQPB2"/>
          <w:color w:val="000080"/>
          <w:spacing w:val="10"/>
          <w:sz w:val="24"/>
          <w:szCs w:val="24"/>
        </w:rPr>
        <w:sym w:font="HQPB2" w:char="F068"/>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60"/>
      </w:r>
      <w:r>
        <w:rPr>
          <w:rFonts w:ascii="HQPB5" w:hAnsi="HQPB5"/>
          <w:color w:val="000080"/>
          <w:spacing w:val="10"/>
          <w:sz w:val="24"/>
          <w:szCs w:val="24"/>
        </w:rPr>
        <w:sym w:font="HQPB5" w:char="F06F"/>
      </w:r>
      <w:r>
        <w:rPr>
          <w:rFonts w:ascii="HQPB2" w:hAnsi="HQPB2"/>
          <w:color w:val="000080"/>
          <w:spacing w:val="10"/>
          <w:sz w:val="24"/>
          <w:szCs w:val="24"/>
        </w:rPr>
        <w:sym w:font="HQPB2" w:char="F059"/>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60"/>
      </w:r>
      <w:r>
        <w:rPr>
          <w:rFonts w:ascii="HQPB2" w:hAnsi="HQPB2"/>
          <w:color w:val="000080"/>
          <w:spacing w:val="10"/>
          <w:sz w:val="24"/>
          <w:szCs w:val="24"/>
        </w:rPr>
        <w:sym w:font="HQPB2" w:char="F083"/>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F6"/>
      </w:r>
      <w:r>
        <w:rPr>
          <w:rFonts w:ascii="HQPB1" w:hAnsi="HQPB1"/>
          <w:color w:val="000080"/>
          <w:spacing w:val="10"/>
          <w:sz w:val="24"/>
          <w:szCs w:val="24"/>
        </w:rPr>
        <w:sym w:font="HQPB1" w:char="F036"/>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5" w:hAnsi="HQPB5"/>
          <w:color w:val="000080"/>
          <w:spacing w:val="10"/>
          <w:sz w:val="24"/>
          <w:szCs w:val="24"/>
        </w:rPr>
        <w:sym w:font="HQPB5" w:char="F07A"/>
      </w:r>
      <w:r>
        <w:rPr>
          <w:rFonts w:ascii="HQPB1" w:hAnsi="HQPB1"/>
          <w:color w:val="000080"/>
          <w:spacing w:val="10"/>
          <w:sz w:val="24"/>
          <w:szCs w:val="24"/>
        </w:rPr>
        <w:sym w:font="HQPB1" w:char="F03E"/>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1" w:hAnsi="HQPB1"/>
          <w:color w:val="000080"/>
          <w:spacing w:val="10"/>
          <w:sz w:val="24"/>
          <w:szCs w:val="24"/>
        </w:rPr>
        <w:sym w:font="HQPB1" w:char="F047"/>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4" w:hAnsi="HQPB4"/>
          <w:color w:val="000080"/>
          <w:spacing w:val="10"/>
          <w:sz w:val="24"/>
          <w:szCs w:val="24"/>
        </w:rPr>
        <w:sym w:font="HQPB4" w:char="F033"/>
      </w:r>
      <w:r>
        <w:rPr>
          <w:rFonts w:ascii="HQPB4" w:hAnsi="HQPB4"/>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D"/>
      </w:r>
      <w:r>
        <w:rPr>
          <w:rFonts w:ascii="HQPB2" w:hAnsi="HQPB2"/>
          <w:color w:val="000080"/>
          <w:spacing w:val="10"/>
          <w:sz w:val="24"/>
          <w:szCs w:val="24"/>
        </w:rPr>
        <w:sym w:font="HQPB2" w:char="F04F"/>
      </w:r>
      <w:r>
        <w:rPr>
          <w:rFonts w:ascii="HQPB2" w:hAnsi="HQPB2"/>
          <w:color w:val="000080"/>
          <w:spacing w:val="10"/>
          <w:sz w:val="24"/>
          <w:szCs w:val="24"/>
        </w:rPr>
        <w:sym w:font="HQPB2" w:char="F08A"/>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4" w:hAnsi="HQPB4"/>
          <w:color w:val="000080"/>
          <w:spacing w:val="10"/>
          <w:sz w:val="24"/>
          <w:szCs w:val="24"/>
        </w:rPr>
        <w:sym w:font="HQPB4" w:char="F0D2"/>
      </w:r>
      <w:r>
        <w:rPr>
          <w:rFonts w:ascii="HQPB2" w:hAnsi="HQPB2"/>
          <w:color w:val="000080"/>
          <w:spacing w:val="10"/>
          <w:sz w:val="24"/>
          <w:szCs w:val="24"/>
        </w:rPr>
        <w:sym w:font="HQPB2" w:char="F04F"/>
      </w:r>
      <w:r>
        <w:rPr>
          <w:rFonts w:ascii="HQPB2" w:hAnsi="HQPB2"/>
          <w:color w:val="000080"/>
          <w:spacing w:val="10"/>
          <w:sz w:val="24"/>
          <w:szCs w:val="24"/>
        </w:rPr>
        <w:sym w:font="HQPB2" w:char="F08A"/>
      </w:r>
      <w:r>
        <w:rPr>
          <w:rFonts w:ascii="HQPB4" w:hAnsi="HQPB4"/>
          <w:color w:val="000080"/>
          <w:spacing w:val="10"/>
          <w:sz w:val="24"/>
          <w:szCs w:val="24"/>
        </w:rPr>
        <w:sym w:font="HQPB4" w:char="F0C5"/>
      </w:r>
      <w:r>
        <w:rPr>
          <w:rFonts w:ascii="HQPB2" w:hAnsi="HQPB2"/>
          <w:color w:val="000080"/>
          <w:spacing w:val="10"/>
          <w:sz w:val="24"/>
          <w:szCs w:val="24"/>
        </w:rPr>
        <w:sym w:font="HQPB2" w:char="F033"/>
      </w:r>
      <w:r>
        <w:rPr>
          <w:rFonts w:ascii="HQPB5" w:hAnsi="HQPB5"/>
          <w:color w:val="000080"/>
          <w:spacing w:val="10"/>
          <w:sz w:val="24"/>
          <w:szCs w:val="24"/>
        </w:rPr>
        <w:sym w:font="HQPB5" w:char="F079"/>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B"/>
      </w:r>
      <w:r>
        <w:rPr>
          <w:rFonts w:ascii="HQPB2" w:hAnsi="HQPB2"/>
          <w:color w:val="000080"/>
          <w:spacing w:val="10"/>
          <w:sz w:val="24"/>
          <w:szCs w:val="24"/>
        </w:rPr>
        <w:sym w:font="HQPB2" w:char="F0CF"/>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والله يريد أن يتوب عليكم ويريد الذين يتبعون الشهوات أن تميلوا"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A"/>
      </w:r>
      <w:r>
        <w:rPr>
          <w:rFonts w:ascii="HQPB1" w:hAnsi="HQPB1"/>
          <w:color w:val="000080"/>
          <w:spacing w:val="10"/>
          <w:sz w:val="24"/>
          <w:szCs w:val="24"/>
        </w:rPr>
        <w:sym w:font="HQPB1" w:char="F03E"/>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1" w:hAnsi="HQPB1"/>
          <w:color w:val="000080"/>
          <w:spacing w:val="10"/>
          <w:sz w:val="24"/>
          <w:szCs w:val="24"/>
        </w:rPr>
        <w:sym w:font="HQPB1" w:char="F047"/>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E8"/>
      </w:r>
      <w:r>
        <w:rPr>
          <w:rFonts w:ascii="HQPB4" w:hAnsi="HQPB4"/>
          <w:color w:val="000080"/>
          <w:spacing w:val="10"/>
          <w:sz w:val="24"/>
          <w:szCs w:val="24"/>
        </w:rPr>
        <w:sym w:font="HQPB4" w:char="F0CE"/>
      </w:r>
      <w:r>
        <w:rPr>
          <w:rFonts w:ascii="HQPB1" w:hAnsi="HQPB1"/>
          <w:color w:val="000080"/>
          <w:spacing w:val="10"/>
          <w:sz w:val="24"/>
          <w:szCs w:val="24"/>
        </w:rPr>
        <w:sym w:font="HQPB1" w:char="F037"/>
      </w:r>
      <w:r>
        <w:rPr>
          <w:rFonts w:ascii="HQPB4" w:hAnsi="HQPB4"/>
          <w:color w:val="000080"/>
          <w:spacing w:val="10"/>
          <w:sz w:val="24"/>
          <w:szCs w:val="24"/>
        </w:rPr>
        <w:sym w:font="HQPB4" w:char="F0AD"/>
      </w:r>
      <w:r>
        <w:rPr>
          <w:rFonts w:ascii="HQPB1" w:hAnsi="HQPB1"/>
          <w:color w:val="000080"/>
          <w:spacing w:val="10"/>
          <w:sz w:val="24"/>
          <w:szCs w:val="24"/>
        </w:rPr>
        <w:sym w:font="HQPB1" w:char="F047"/>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1" w:hAnsi="HQPB1"/>
          <w:color w:val="000080"/>
          <w:spacing w:val="10"/>
          <w:sz w:val="24"/>
          <w:szCs w:val="24"/>
        </w:rPr>
        <w:sym w:font="HQPB1" w:char="F04E"/>
      </w:r>
      <w:r>
        <w:rPr>
          <w:rFonts w:ascii="HQPB2" w:hAnsi="HQPB2"/>
          <w:color w:val="000080"/>
          <w:spacing w:val="10"/>
          <w:sz w:val="24"/>
          <w:szCs w:val="24"/>
        </w:rPr>
        <w:sym w:font="HQPB2" w:char="F0BA"/>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4" w:hAnsi="HQPB4"/>
          <w:color w:val="000080"/>
          <w:spacing w:val="10"/>
          <w:sz w:val="24"/>
          <w:szCs w:val="24"/>
        </w:rPr>
        <w:sym w:font="HQPB4" w:char="F0A4"/>
      </w:r>
      <w:r>
        <w:rPr>
          <w:rFonts w:ascii="HQPB1" w:hAnsi="HQPB1"/>
          <w:color w:val="000080"/>
          <w:spacing w:val="10"/>
          <w:sz w:val="24"/>
          <w:szCs w:val="24"/>
        </w:rPr>
        <w:sym w:font="HQPB1" w:char="F0B6"/>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2" w:hAnsi="HQPB2"/>
          <w:color w:val="000080"/>
          <w:spacing w:val="10"/>
          <w:sz w:val="24"/>
          <w:szCs w:val="24"/>
        </w:rPr>
        <w:sym w:font="HQPB2" w:char="F0FF"/>
      </w:r>
      <w:r>
        <w:rPr>
          <w:rFonts w:ascii="HQPB5" w:hAnsi="HQPB5"/>
          <w:color w:val="000080"/>
          <w:spacing w:val="10"/>
          <w:sz w:val="24"/>
          <w:szCs w:val="24"/>
        </w:rPr>
        <w:sym w:font="HQPB5" w:char="F073"/>
      </w:r>
      <w:r>
        <w:rPr>
          <w:rFonts w:ascii="HQPB1" w:hAnsi="HQPB1"/>
          <w:color w:val="000080"/>
          <w:spacing w:val="10"/>
          <w:sz w:val="24"/>
          <w:szCs w:val="24"/>
        </w:rPr>
        <w:sym w:font="HQPB1" w:char="F043"/>
      </w:r>
      <w:r>
        <w:rPr>
          <w:rFonts w:ascii="HQPB1" w:hAnsi="HQPB1"/>
          <w:color w:val="000080"/>
          <w:spacing w:val="10"/>
          <w:sz w:val="24"/>
          <w:szCs w:val="24"/>
          <w:rtl/>
        </w:rPr>
        <w:t xml:space="preserve"> </w:t>
      </w:r>
      <w:r>
        <w:rPr>
          <w:rFonts w:ascii="HQPB4" w:hAnsi="HQPB4"/>
          <w:color w:val="000080"/>
          <w:spacing w:val="10"/>
          <w:sz w:val="24"/>
          <w:szCs w:val="24"/>
        </w:rPr>
        <w:sym w:font="HQPB4" w:char="F0B8"/>
      </w:r>
      <w:r>
        <w:rPr>
          <w:rFonts w:ascii="HQPB2" w:hAnsi="HQPB2"/>
          <w:color w:val="000080"/>
          <w:spacing w:val="10"/>
          <w:sz w:val="24"/>
          <w:szCs w:val="24"/>
        </w:rPr>
        <w:sym w:font="HQPB2" w:char="F078"/>
      </w:r>
      <w:r>
        <w:rPr>
          <w:rFonts w:ascii="HQPB4" w:hAnsi="HQPB4"/>
          <w:color w:val="000080"/>
          <w:spacing w:val="10"/>
          <w:sz w:val="24"/>
          <w:szCs w:val="24"/>
        </w:rPr>
        <w:sym w:font="HQPB4" w:char="F0F8"/>
      </w:r>
      <w:r>
        <w:rPr>
          <w:rFonts w:ascii="HQPB2" w:hAnsi="HQPB2"/>
          <w:color w:val="000080"/>
          <w:spacing w:val="10"/>
          <w:sz w:val="24"/>
          <w:szCs w:val="24"/>
        </w:rPr>
        <w:sym w:font="HQPB2" w:char="F08A"/>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6"/>
      </w:r>
      <w:r>
        <w:rPr>
          <w:rFonts w:ascii="HQPB2" w:hAnsi="HQPB2"/>
          <w:color w:val="000080"/>
          <w:spacing w:val="10"/>
          <w:sz w:val="24"/>
          <w:szCs w:val="24"/>
        </w:rPr>
        <w:sym w:font="HQPB2" w:char="F04A"/>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1" w:hAnsi="HQPB1"/>
          <w:color w:val="000080"/>
          <w:spacing w:val="10"/>
          <w:sz w:val="24"/>
          <w:szCs w:val="24"/>
        </w:rPr>
        <w:sym w:font="HQPB1" w:char="F0E0"/>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B"/>
      </w:r>
      <w:r>
        <w:rPr>
          <w:rFonts w:ascii="HQPB2" w:hAnsi="HQPB2"/>
          <w:color w:val="000080"/>
          <w:spacing w:val="10"/>
          <w:sz w:val="24"/>
          <w:szCs w:val="24"/>
        </w:rPr>
        <w:sym w:font="HQPB2" w:char="F0D0"/>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يريد الله أن يخفف عنكم وخلق الإنسان ضعيفا"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23"/>
      </w:r>
      <w:r>
        <w:rPr>
          <w:rFonts w:ascii="HQPB4" w:hAnsi="HQPB4"/>
          <w:color w:val="000080"/>
          <w:spacing w:val="10"/>
          <w:sz w:val="24"/>
          <w:szCs w:val="24"/>
        </w:rPr>
        <w:sym w:font="HQPB4" w:char="F0CF"/>
      </w:r>
      <w:r>
        <w:rPr>
          <w:rFonts w:ascii="HQPB4" w:hAnsi="HQPB4"/>
          <w:color w:val="000080"/>
          <w:spacing w:val="10"/>
          <w:sz w:val="24"/>
          <w:szCs w:val="24"/>
        </w:rPr>
        <w:sym w:font="HQPB4" w:char="F065"/>
      </w:r>
      <w:r>
        <w:rPr>
          <w:rFonts w:ascii="HQPB1" w:hAnsi="HQPB1"/>
          <w:color w:val="000080"/>
          <w:spacing w:val="10"/>
          <w:sz w:val="24"/>
          <w:szCs w:val="24"/>
        </w:rPr>
        <w:sym w:font="HQPB1" w:char="F0FF"/>
      </w:r>
      <w:r>
        <w:rPr>
          <w:rFonts w:ascii="HQPB5" w:hAnsi="HQPB5"/>
          <w:color w:val="000080"/>
          <w:spacing w:val="10"/>
          <w:sz w:val="24"/>
          <w:szCs w:val="24"/>
        </w:rPr>
        <w:sym w:font="HQPB5" w:char="F073"/>
      </w:r>
      <w:r>
        <w:rPr>
          <w:rFonts w:ascii="HQPB1" w:hAnsi="HQPB1"/>
          <w:color w:val="000080"/>
          <w:spacing w:val="10"/>
          <w:sz w:val="24"/>
          <w:szCs w:val="24"/>
        </w:rPr>
        <w:sym w:font="HQPB1" w:char="F083"/>
      </w:r>
      <w:r>
        <w:rPr>
          <w:rFonts w:ascii="HQPB4" w:hAnsi="HQPB4"/>
          <w:color w:val="000080"/>
          <w:spacing w:val="10"/>
          <w:sz w:val="24"/>
          <w:szCs w:val="24"/>
        </w:rPr>
        <w:sym w:font="HQPB4" w:char="F0E4"/>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2" w:hAnsi="HQPB2"/>
          <w:color w:val="000080"/>
          <w:spacing w:val="10"/>
          <w:sz w:val="24"/>
          <w:szCs w:val="24"/>
        </w:rPr>
        <w:sym w:font="HQPB2" w:char="F059"/>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2C"/>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E4"/>
      </w:r>
      <w:r>
        <w:rPr>
          <w:rFonts w:ascii="HQPB1" w:hAnsi="HQPB1"/>
          <w:color w:val="000080"/>
          <w:spacing w:val="10"/>
          <w:sz w:val="24"/>
          <w:szCs w:val="24"/>
        </w:rPr>
        <w:sym w:font="HQPB1" w:char="F07A"/>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DF"/>
      </w:r>
      <w:r>
        <w:rPr>
          <w:rFonts w:ascii="HQPB2" w:hAnsi="HQPB2"/>
          <w:color w:val="000080"/>
          <w:spacing w:val="10"/>
          <w:sz w:val="24"/>
          <w:szCs w:val="24"/>
        </w:rPr>
        <w:sym w:font="HQPB2" w:char="F060"/>
      </w:r>
      <w:r>
        <w:rPr>
          <w:rFonts w:ascii="HQPB2" w:hAnsi="HQPB2"/>
          <w:color w:val="000080"/>
          <w:spacing w:val="10"/>
          <w:sz w:val="24"/>
          <w:szCs w:val="24"/>
        </w:rPr>
        <w:sym w:font="HQPB2" w:char="F0BB"/>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2" w:hAnsi="HQPB2"/>
          <w:color w:val="000080"/>
          <w:spacing w:val="10"/>
          <w:sz w:val="24"/>
          <w:szCs w:val="24"/>
        </w:rPr>
        <w:sym w:font="HQPB2" w:char="F052"/>
      </w:r>
      <w:r>
        <w:rPr>
          <w:rFonts w:ascii="HQPB5" w:hAnsi="HQPB5"/>
          <w:color w:val="000080"/>
          <w:spacing w:val="10"/>
          <w:sz w:val="24"/>
          <w:szCs w:val="24"/>
        </w:rPr>
        <w:sym w:font="HQPB5" w:char="F04D"/>
      </w:r>
      <w:r>
        <w:rPr>
          <w:rFonts w:ascii="HQPB2" w:hAnsi="HQPB2"/>
          <w:color w:val="000080"/>
          <w:spacing w:val="10"/>
          <w:sz w:val="24"/>
          <w:szCs w:val="24"/>
        </w:rPr>
        <w:sym w:font="HQPB2" w:char="F07D"/>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A"/>
      </w:r>
      <w:r>
        <w:rPr>
          <w:rFonts w:ascii="HQPB1" w:hAnsi="HQPB1"/>
          <w:color w:val="000080"/>
          <w:spacing w:val="10"/>
          <w:sz w:val="24"/>
          <w:szCs w:val="24"/>
        </w:rPr>
        <w:sym w:font="HQPB1" w:char="F0FF"/>
      </w:r>
      <w:r>
        <w:rPr>
          <w:rFonts w:ascii="HQPB2" w:hAnsi="HQPB2"/>
          <w:color w:val="000080"/>
          <w:spacing w:val="10"/>
          <w:sz w:val="24"/>
          <w:szCs w:val="24"/>
        </w:rPr>
        <w:sym w:font="HQPB2" w:char="F08B"/>
      </w:r>
      <w:r>
        <w:rPr>
          <w:rFonts w:ascii="HQPB4" w:hAnsi="HQPB4"/>
          <w:color w:val="000080"/>
          <w:spacing w:val="10"/>
          <w:sz w:val="24"/>
          <w:szCs w:val="24"/>
        </w:rPr>
        <w:sym w:font="HQPB4" w:char="F0CF"/>
      </w:r>
      <w:r>
        <w:rPr>
          <w:rFonts w:ascii="HQPB1" w:hAnsi="HQPB1"/>
          <w:color w:val="000080"/>
          <w:spacing w:val="10"/>
          <w:sz w:val="24"/>
          <w:szCs w:val="24"/>
        </w:rPr>
        <w:sym w:font="HQPB1" w:char="F0E8"/>
      </w:r>
      <w:r>
        <w:rPr>
          <w:rFonts w:ascii="HQPB5" w:hAnsi="HQPB5"/>
          <w:color w:val="000080"/>
          <w:spacing w:val="10"/>
          <w:sz w:val="24"/>
          <w:szCs w:val="24"/>
        </w:rPr>
        <w:sym w:font="HQPB5" w:char="F07C"/>
      </w:r>
      <w:r>
        <w:rPr>
          <w:rFonts w:ascii="HQPB1" w:hAnsi="HQPB1"/>
          <w:color w:val="000080"/>
          <w:spacing w:val="10"/>
          <w:sz w:val="24"/>
          <w:szCs w:val="24"/>
        </w:rPr>
        <w:sym w:font="HQPB1" w:char="F0CA"/>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B"/>
      </w:r>
      <w:r>
        <w:rPr>
          <w:rFonts w:ascii="HQPB2" w:hAnsi="HQPB2"/>
          <w:color w:val="000080"/>
          <w:spacing w:val="10"/>
          <w:sz w:val="24"/>
          <w:szCs w:val="24"/>
        </w:rPr>
        <w:sym w:font="HQPB2" w:char="F0D1"/>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405"/>
      </w:r>
      <w:r>
        <w:rPr>
          <w:rFonts w:ascii="HQPB2"/>
          <w:spacing w:val="10"/>
          <w:sz w:val="36"/>
          <w:szCs w:val="36"/>
          <w:vertAlign w:val="superscript"/>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406"/>
      </w:r>
      <w:r>
        <w:rPr>
          <w:rFonts w:ascii="HQPB2"/>
          <w:spacing w:val="10"/>
          <w:sz w:val="36"/>
          <w:szCs w:val="36"/>
          <w:vertAlign w:val="superscript"/>
          <w:rtl/>
        </w:rPr>
        <w:t>)</w:t>
      </w:r>
      <w:r>
        <w:rPr>
          <w:rFonts w:ascii="HQPB2"/>
          <w:spacing w:val="10"/>
          <w:sz w:val="36"/>
          <w:szCs w:val="36"/>
          <w:rtl/>
        </w:rPr>
        <w:t xml:space="preserve"> </w:t>
      </w:r>
    </w:p>
    <w:p w14:paraId="0C0B8828"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اجمع قلوب المسلمين على الاعتصام بكتابك وسنة نبيك، ووحدهم على طاعتك، واهدهم سبلك، وبارك لهم في كتابك، ووفقهم للاقتداء بسنة نبيك إنك على ما تشاء قدير. </w:t>
      </w:r>
      <w:r>
        <w:rPr>
          <w:rFonts w:ascii="HQPB2"/>
          <w:sz w:val="36"/>
          <w:szCs w:val="36"/>
          <w:vertAlign w:val="superscript"/>
          <w:rtl/>
        </w:rPr>
        <w:t>(</w:t>
      </w:r>
      <w:r>
        <w:rPr>
          <w:rStyle w:val="FootnoteReference"/>
          <w:rFonts w:ascii="HQPB2"/>
          <w:sz w:val="36"/>
          <w:szCs w:val="36"/>
          <w:rtl/>
        </w:rPr>
        <w:footnoteReference w:id="407"/>
      </w:r>
      <w:r>
        <w:rPr>
          <w:rFonts w:ascii="HQPB2"/>
          <w:sz w:val="36"/>
          <w:szCs w:val="36"/>
          <w:vertAlign w:val="superscript"/>
          <w:rtl/>
        </w:rPr>
        <w:t>)</w:t>
      </w:r>
    </w:p>
    <w:p w14:paraId="31731AFB"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عباد الله: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 الله يأمر بالعدل والإحسان وإيتاء ذي القربى وينهى عن الفحشاء"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9B"/>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47"/>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34"/>
      </w:r>
      <w:r>
        <w:rPr>
          <w:rFonts w:ascii="HQPB3" w:hAnsi="HQPB3"/>
          <w:color w:val="000080"/>
          <w:sz w:val="24"/>
          <w:szCs w:val="24"/>
        </w:rPr>
        <w:sym w:font="HQPB3" w:char="F086"/>
      </w:r>
      <w:r>
        <w:rPr>
          <w:rFonts w:ascii="HQPB5" w:hAnsi="HQPB5"/>
          <w:color w:val="000080"/>
          <w:sz w:val="24"/>
          <w:szCs w:val="24"/>
        </w:rPr>
        <w:sym w:font="HQPB5" w:char="F06E"/>
      </w:r>
      <w:r>
        <w:rPr>
          <w:rFonts w:ascii="HQPB1" w:hAnsi="HQPB1"/>
          <w:color w:val="000080"/>
          <w:sz w:val="24"/>
          <w:szCs w:val="24"/>
        </w:rPr>
        <w:sym w:font="HQPB1" w:char="F031"/>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3"/>
      </w:r>
      <w:r>
        <w:rPr>
          <w:rFonts w:ascii="HQPB3" w:hAnsi="HQPB3"/>
          <w:color w:val="000080"/>
          <w:sz w:val="24"/>
          <w:szCs w:val="24"/>
        </w:rPr>
        <w:sym w:font="HQPB3" w:char="F053"/>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36"/>
      </w:r>
      <w:r>
        <w:rPr>
          <w:rFonts w:ascii="HQPB2" w:hAnsi="HQPB2"/>
          <w:color w:val="000080"/>
          <w:sz w:val="24"/>
          <w:szCs w:val="24"/>
        </w:rPr>
        <w:sym w:font="HQPB2" w:char="F059"/>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4"/>
      </w:r>
      <w:r>
        <w:rPr>
          <w:rFonts w:ascii="HQPB2" w:hAnsi="HQPB2"/>
          <w:color w:val="000080"/>
          <w:sz w:val="24"/>
          <w:szCs w:val="24"/>
        </w:rPr>
        <w:sym w:font="HQPB2" w:char="F0D3"/>
      </w:r>
      <w:r>
        <w:rPr>
          <w:rFonts w:ascii="HQPB4" w:hAnsi="HQPB4"/>
          <w:color w:val="000080"/>
          <w:sz w:val="24"/>
          <w:szCs w:val="24"/>
        </w:rPr>
        <w:sym w:font="HQPB4" w:char="F0F8"/>
      </w:r>
      <w:r>
        <w:rPr>
          <w:rFonts w:ascii="HQPB1" w:hAnsi="HQPB1"/>
          <w:color w:val="000080"/>
          <w:sz w:val="24"/>
          <w:szCs w:val="24"/>
        </w:rPr>
        <w:sym w:font="HQPB1" w:char="F0F6"/>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DD"/>
      </w:r>
      <w:r>
        <w:rPr>
          <w:rFonts w:ascii="HQPB1" w:hAnsi="HQPB1"/>
          <w:color w:val="000080"/>
          <w:sz w:val="24"/>
          <w:szCs w:val="24"/>
        </w:rPr>
        <w:sym w:font="HQPB1" w:char="F0E0"/>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08"/>
      </w:r>
      <w:r>
        <w:rPr>
          <w:rFonts w:ascii="HQPB2"/>
          <w:sz w:val="36"/>
          <w:szCs w:val="36"/>
          <w:vertAlign w:val="superscript"/>
          <w:rtl/>
        </w:rPr>
        <w:t>)</w:t>
      </w:r>
      <w:r>
        <w:rPr>
          <w:rFonts w:ascii="HQPB2"/>
          <w:sz w:val="36"/>
          <w:szCs w:val="36"/>
          <w:rtl/>
        </w:rPr>
        <w:t xml:space="preserve"> فاذكروا الله العظيم الجليل يذكركم واشكروه على نعمه يزدكم ولذكر الله أكبر والله يعلم ما تصنعون. قوموا إلى صلاتكم يرحمكم الله. </w:t>
      </w:r>
    </w:p>
    <w:p w14:paraId="27DEEEB8" w14:textId="77777777" w:rsidR="00300088" w:rsidRDefault="00300088">
      <w:pPr>
        <w:pStyle w:val="Heading3"/>
        <w:rPr>
          <w:rtl/>
        </w:rPr>
      </w:pPr>
      <w:r>
        <w:rPr>
          <w:rtl/>
        </w:rPr>
        <w:br w:type="page"/>
      </w:r>
      <w:bookmarkStart w:id="62" w:name="_Toc118608565"/>
      <w:r>
        <w:rPr>
          <w:rtl/>
        </w:rPr>
        <w:t>حكمة تشريع الجمعة والحث على أدائها</w:t>
      </w:r>
      <w:bookmarkEnd w:id="62"/>
      <w:r>
        <w:rPr>
          <w:rtl/>
        </w:rPr>
        <w:t xml:space="preserve"> </w:t>
      </w:r>
    </w:p>
    <w:p w14:paraId="2E78D306"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هدانا للإسلام وما كنا لنهتدي لولا أن هدانا الله. </w:t>
      </w:r>
    </w:p>
    <w:p w14:paraId="6C446046"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أحمده سبحانه وأشكره على حلو نعمه ومر بلواه، وأستغفره وأتوب إليه وأشهد أن لا إله إلا الله وحده لا شريك له وأشهد أن محمدًا عبده ورسوله، اللهم صل وسلم وبارك عليه وعلى آله وأصحابه وكل من اهتدى بهديه إلى يوم الدين. </w:t>
      </w:r>
    </w:p>
    <w:p w14:paraId="162E4821"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فيا عباد الله: </w:t>
      </w:r>
      <w:r>
        <w:rPr>
          <w:rFonts w:ascii="HQPB2"/>
          <w:sz w:val="36"/>
          <w:szCs w:val="36"/>
          <w:rtl/>
        </w:rPr>
        <w:t xml:space="preserve">اتقوا الله سبحانه واعلموا أن ديننا الإسلامي لم يترك شأنًا من شئون الآخرة، ولا أمرا من أمور الدنيا إلا بينه ووضحه، ومهد أصوله وفروعه، وإن من محاسنه - وكله محاسن - مشروعية الاجتماع في يوم الجمعة وفرضيتها على الأعيان ما عدا المرأة والمسافر والصبي والعبد والمريض وسكان البادية. وما أحلاه من اجتماع وأعظمه من شعار تتجلى فيه مظاهر الوحدة، ويتجدد فيه التعارف بين المسلمين، وتستعيد الروح فيه بهجتها وسرورها. هذا اليوم الشريف والعيد المبارك ما طلعت الشمس على يوم أفضل منه ففيه خلق آدم، وفيه أدخل الجنة، وفيه أخرج منها، وفيه تقوم الساعة، وفيه ساعة لا يوافقها عبد مسلم قائم يصلي يسأل الله شيئًا إلا أعطاه إياه. يوم دعيت إليه الأمم قبلنا فضلت عنه، وهدانا الله إليه، فاحمدوا الله - أيها المسلمون - وحققوا فيه ما دعاكم الله إليه في قوله: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إذا نودي للصلاة من يوم الجمعة فاسعوا إلى ذكر"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1"/>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09"/>
      </w:r>
      <w:r>
        <w:rPr>
          <w:rFonts w:ascii="HQPB4"/>
          <w:sz w:val="36"/>
          <w:szCs w:val="36"/>
          <w:vertAlign w:val="superscript"/>
          <w:rtl/>
        </w:rPr>
        <w:t>)</w:t>
      </w:r>
      <w:r>
        <w:rPr>
          <w:rFonts w:ascii="HQPB4"/>
          <w:sz w:val="36"/>
          <w:szCs w:val="36"/>
          <w:rtl/>
        </w:rPr>
        <w:t xml:space="preserve"> ، والمراد بالسعي إلى ذكر الله الذي أمرتم به: هو الاهتمام بصلاة الجمعة، وما تتطلبه، وقصدها بخشوع وطمأنينة. وإياكم والتكاسل عنها فتعرضوا قلوبكم للطبع عليها بطابع قد لا تسعدون بعده أبدًا، يقول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لينتهين أقوام عن ودعهم الجمعات أو ليختمن الله على قلوبهم، ثم ليكونن من الغافلين" \</w:instrText>
      </w:r>
      <w:r>
        <w:instrText xml:space="preserve">y "1" \b </w:instrText>
      </w:r>
      <w:r>
        <w:rPr>
          <w:rFonts w:ascii="AGA Arabesque"/>
          <w:sz w:val="36"/>
          <w:szCs w:val="36"/>
          <w:rtl/>
        </w:rPr>
        <w:fldChar w:fldCharType="end"/>
      </w:r>
      <w:r>
        <w:rPr>
          <w:rFonts w:ascii="AGA Arabesque"/>
          <w:color w:val="0000FF"/>
          <w:sz w:val="36"/>
          <w:szCs w:val="36"/>
          <w:rtl/>
        </w:rPr>
        <w:t>لينتهين أقوام عن ودعهم الجم</w:t>
      </w:r>
      <w:r>
        <w:rPr>
          <w:rFonts w:ascii="AGA Arabesque" w:hint="cs"/>
          <w:color w:val="0000FF"/>
          <w:sz w:val="36"/>
          <w:szCs w:val="36"/>
          <w:rtl/>
        </w:rPr>
        <w:t>ا</w:t>
      </w:r>
      <w:r>
        <w:rPr>
          <w:rFonts w:ascii="AGA Arabesque"/>
          <w:color w:val="0000FF"/>
          <w:sz w:val="36"/>
          <w:szCs w:val="36"/>
          <w:rtl/>
        </w:rPr>
        <w:t>عات أو ليختمن الله على قلوبهم، ثم ليكونُن من الغافلين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0"/>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ترك ثلاث جمع متهاونا طبع الله على قلبه" \</w:instrText>
      </w:r>
      <w:r>
        <w:instrText xml:space="preserve">y "1" \b </w:instrText>
      </w:r>
      <w:r>
        <w:rPr>
          <w:rFonts w:ascii="AGA Arabesque"/>
          <w:sz w:val="36"/>
          <w:szCs w:val="36"/>
          <w:rtl/>
        </w:rPr>
        <w:fldChar w:fldCharType="end"/>
      </w:r>
      <w:r>
        <w:rPr>
          <w:rFonts w:ascii="AGA Arabesque"/>
          <w:color w:val="0000FF"/>
          <w:sz w:val="36"/>
          <w:szCs w:val="36"/>
          <w:rtl/>
        </w:rPr>
        <w:t>من ترك ثلاث جمع متهاونًا طبع الله على قلبه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1"/>
      </w:r>
      <w:r>
        <w:rPr>
          <w:rFonts w:ascii="AGA Arabesque"/>
          <w:sz w:val="36"/>
          <w:szCs w:val="36"/>
          <w:vertAlign w:val="superscript"/>
          <w:rtl/>
        </w:rPr>
        <w:t>)</w:t>
      </w:r>
      <w:r>
        <w:rPr>
          <w:rFonts w:ascii="AGA Arabesque"/>
          <w:sz w:val="36"/>
          <w:szCs w:val="36"/>
          <w:rtl/>
        </w:rPr>
        <w:t xml:space="preserve"> . </w:t>
      </w:r>
    </w:p>
    <w:p w14:paraId="0891E6A5"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sz w:val="36"/>
          <w:szCs w:val="36"/>
          <w:rtl/>
        </w:rPr>
        <w:t xml:space="preserve">إن الله شرع في هذا اليوم المبارك من العبادات ما فيه ترويض للنفوس، وتزكية للأرواح وصقل للعقائد، ومحو للذنوب، وتقوية للروابط بينكم، يقول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يغتسل رجل يوم الجمعة ويتطهر ما استطاع من طهر، ويدهن أو يمس من طيب" \</w:instrText>
      </w:r>
      <w:r>
        <w:instrText xml:space="preserve">y "1" \b </w:instrText>
      </w:r>
      <w:r>
        <w:rPr>
          <w:rFonts w:ascii="AGA Arabesque"/>
          <w:sz w:val="36"/>
          <w:szCs w:val="36"/>
          <w:rtl/>
        </w:rPr>
        <w:fldChar w:fldCharType="end"/>
      </w:r>
      <w:r>
        <w:rPr>
          <w:rFonts w:ascii="AGA Arabesque"/>
          <w:color w:val="0000FF"/>
          <w:sz w:val="36"/>
          <w:szCs w:val="36"/>
          <w:rtl/>
        </w:rPr>
        <w:t>لا يغتسل رجل يوم الجمعة ويتطهر ما استطاع من طهر، ويدهن أو يمس من طيب بيته، ثم يخرج فلا يفرق بين اثنين إلا بإذنهما، ثم يصلي ما كتب له ثم ينصت إذا تكلم الإمام إلا غفر له ما بينه وبين الجمعة الأخرى</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2"/>
      </w:r>
      <w:r>
        <w:rPr>
          <w:rFonts w:ascii="AGA Arabesque"/>
          <w:sz w:val="36"/>
          <w:szCs w:val="36"/>
          <w:vertAlign w:val="superscript"/>
          <w:rtl/>
        </w:rPr>
        <w:t>)</w:t>
      </w:r>
      <w:r>
        <w:rPr>
          <w:rFonts w:ascii="AGA Arabesque"/>
          <w:sz w:val="36"/>
          <w:szCs w:val="36"/>
          <w:rtl/>
        </w:rPr>
        <w:t xml:space="preserve"> ، وفي لفظ: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وزيادة ثلاثة أيام" \</w:instrText>
      </w:r>
      <w:r>
        <w:instrText xml:space="preserve">y "1" \b </w:instrText>
      </w:r>
      <w:r>
        <w:rPr>
          <w:rFonts w:ascii="AGA Arabesque"/>
          <w:sz w:val="36"/>
          <w:szCs w:val="36"/>
          <w:rtl/>
        </w:rPr>
        <w:fldChar w:fldCharType="end"/>
      </w:r>
      <w:r>
        <w:rPr>
          <w:rFonts w:ascii="AGA Arabesque"/>
          <w:color w:val="0000FF"/>
          <w:sz w:val="36"/>
          <w:szCs w:val="36"/>
          <w:rtl/>
        </w:rPr>
        <w:t>وزيادة ثلاثة أيام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3"/>
      </w:r>
      <w:r>
        <w:rPr>
          <w:rFonts w:ascii="AGA Arabesque"/>
          <w:sz w:val="36"/>
          <w:szCs w:val="36"/>
          <w:vertAlign w:val="superscript"/>
          <w:rtl/>
        </w:rPr>
        <w:t>)</w:t>
      </w:r>
      <w:r>
        <w:rPr>
          <w:rFonts w:ascii="AGA Arabesque"/>
          <w:sz w:val="36"/>
          <w:szCs w:val="36"/>
          <w:rtl/>
        </w:rPr>
        <w:t xml:space="preserve"> ، وفي حديث آخر: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غسل الجمعة على كل محتلم وسواك ويمس من الطيب ما قدر عليه" \</w:instrText>
      </w:r>
      <w:r>
        <w:instrText xml:space="preserve">y "1" \b </w:instrText>
      </w:r>
      <w:r>
        <w:rPr>
          <w:rFonts w:ascii="AGA Arabesque"/>
          <w:sz w:val="36"/>
          <w:szCs w:val="36"/>
          <w:rtl/>
        </w:rPr>
        <w:fldChar w:fldCharType="end"/>
      </w:r>
      <w:r>
        <w:rPr>
          <w:rFonts w:ascii="AGA Arabesque"/>
          <w:color w:val="0000FF"/>
          <w:sz w:val="36"/>
          <w:szCs w:val="36"/>
          <w:rtl/>
        </w:rPr>
        <w:t>غسل الجمعة على كل محتلم وسواك ويمس من الطيب ما قدر عليه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4"/>
      </w:r>
      <w:r>
        <w:rPr>
          <w:rFonts w:ascii="AGA Arabesque"/>
          <w:sz w:val="36"/>
          <w:szCs w:val="36"/>
          <w:vertAlign w:val="superscript"/>
          <w:rtl/>
        </w:rPr>
        <w:t>)</w:t>
      </w:r>
      <w:r>
        <w:rPr>
          <w:rFonts w:ascii="AGA Arabesque"/>
          <w:sz w:val="36"/>
          <w:szCs w:val="36"/>
          <w:rtl/>
        </w:rPr>
        <w:t xml:space="preserve"> ، وإياكم والتشاغل عن سماع خطبة الجمعة فتضيعوا المصلحة التي شرعت من أجلها. ومن ذلك تعاهد المسلمين بالتذكير والتوجيه إلى ما فيه سعادتهم دنيا وأخرى. افتحوا لسماعها الآذان، ووجهوا لها القلوب، وحذار من الكلام والإمام يخطب فقد جاء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تكلم يوم الجمعة والإمام يخطب أو مس الحصى فقد لغى ومن لغى فلا جمعة له" \</w:instrText>
      </w:r>
      <w:r>
        <w:instrText xml:space="preserve">y "1" \b </w:instrText>
      </w:r>
      <w:r>
        <w:rPr>
          <w:rFonts w:ascii="AGA Arabesque"/>
          <w:sz w:val="36"/>
          <w:szCs w:val="36"/>
          <w:rtl/>
        </w:rPr>
        <w:fldChar w:fldCharType="end"/>
      </w:r>
      <w:r>
        <w:rPr>
          <w:rFonts w:ascii="AGA Arabesque"/>
          <w:color w:val="0000FF"/>
          <w:sz w:val="36"/>
          <w:szCs w:val="36"/>
          <w:rtl/>
        </w:rPr>
        <w:t>من تكلم يوم الجمعة والإمام يخطب أو مس الحصى فقد لغى ومن لغى فلا جمعة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5"/>
      </w:r>
      <w:r>
        <w:rPr>
          <w:rFonts w:ascii="AGA Arabesque"/>
          <w:sz w:val="36"/>
          <w:szCs w:val="36"/>
          <w:vertAlign w:val="superscript"/>
          <w:rtl/>
        </w:rPr>
        <w:t>)</w:t>
      </w:r>
      <w:r>
        <w:rPr>
          <w:rFonts w:ascii="AGA Arabesque"/>
          <w:sz w:val="36"/>
          <w:szCs w:val="36"/>
          <w:rtl/>
        </w:rPr>
        <w:t xml:space="preserve"> ، وهذا نفي للثواب لا للإجزاء. وفي حديث آخر: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تكلم والإمام يخطب فهو كمثل الحمار يحمل أسفارا، والذي يقول له أنصت" \</w:instrText>
      </w:r>
      <w:r>
        <w:instrText xml:space="preserve">y "1" \b </w:instrText>
      </w:r>
      <w:r>
        <w:rPr>
          <w:rFonts w:ascii="AGA Arabesque"/>
          <w:sz w:val="36"/>
          <w:szCs w:val="36"/>
          <w:rtl/>
        </w:rPr>
        <w:fldChar w:fldCharType="end"/>
      </w:r>
      <w:r>
        <w:rPr>
          <w:rFonts w:ascii="AGA Arabesque"/>
          <w:color w:val="0000FF"/>
          <w:sz w:val="36"/>
          <w:szCs w:val="36"/>
          <w:rtl/>
        </w:rPr>
        <w:t>من تكلم والإمام يخطب فهو كمثل الحمار يحمل أسفارًا، والذي يقول له أنصت ليست له جمعة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6"/>
      </w:r>
      <w:r>
        <w:rPr>
          <w:rFonts w:ascii="AGA Arabesque"/>
          <w:sz w:val="36"/>
          <w:szCs w:val="36"/>
          <w:vertAlign w:val="superscript"/>
          <w:rtl/>
        </w:rPr>
        <w:t>)</w:t>
      </w:r>
      <w:r>
        <w:rPr>
          <w:rFonts w:ascii="AGA Arabesque"/>
          <w:sz w:val="36"/>
          <w:szCs w:val="36"/>
          <w:rtl/>
        </w:rPr>
        <w:t xml:space="preserve"> . وإياكم وتخطي رقاب الناس، فقد رأى </w:t>
      </w:r>
      <w:r>
        <w:rPr>
          <w:rFonts w:ascii="AGA Arabesque" w:hAnsi="AGA Arabesque" w:cs="AGA Arabesque"/>
          <w:sz w:val="40"/>
          <w:szCs w:val="40"/>
        </w:rPr>
        <w:sym w:font="AGA Arabesque" w:char="F072"/>
      </w:r>
      <w:r>
        <w:rPr>
          <w:rFonts w:ascii="AGA Arabesque"/>
          <w:sz w:val="36"/>
          <w:szCs w:val="36"/>
          <w:rtl/>
        </w:rPr>
        <w:t xml:space="preserve"> وهو يخطب رجلًا يتخطى رقاب الناس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اجلس قد آذيت وآنيت" \</w:instrText>
      </w:r>
      <w:r>
        <w:instrText xml:space="preserve">y "1" \b </w:instrText>
      </w:r>
      <w:r>
        <w:rPr>
          <w:rFonts w:ascii="AGA Arabesque"/>
          <w:sz w:val="36"/>
          <w:szCs w:val="36"/>
          <w:rtl/>
        </w:rPr>
        <w:fldChar w:fldCharType="end"/>
      </w:r>
      <w:r>
        <w:rPr>
          <w:rFonts w:ascii="AGA Arabesque"/>
          <w:color w:val="0000FF"/>
          <w:sz w:val="36"/>
          <w:szCs w:val="36"/>
          <w:rtl/>
        </w:rPr>
        <w:t>اجلس قد آذيت وآنيت</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17"/>
      </w:r>
      <w:r>
        <w:rPr>
          <w:rFonts w:ascii="AGA Arabesque"/>
          <w:sz w:val="36"/>
          <w:szCs w:val="36"/>
          <w:vertAlign w:val="superscript"/>
          <w:rtl/>
        </w:rPr>
        <w:t>)</w:t>
      </w:r>
      <w:r>
        <w:rPr>
          <w:rFonts w:ascii="AGA Arabesque"/>
          <w:sz w:val="36"/>
          <w:szCs w:val="36"/>
          <w:rtl/>
        </w:rPr>
        <w:t xml:space="preserve"> . والمراد بالإيذاء: انتهاكه حرمة المسلمين بتخطي رقابهم، والمراد بآنيت: أي تأخرت بالمجيء إلى الجمعة، يقول الله وقوله الحق: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إذا نودي للصلاة من يوم الجمعة فاسعوا إلى ذكر"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94"/>
      </w:r>
      <w:r>
        <w:rPr>
          <w:rFonts w:ascii="HQPB4" w:hAnsi="HQPB4"/>
          <w:color w:val="000080"/>
          <w:sz w:val="24"/>
          <w:szCs w:val="24"/>
        </w:rPr>
        <w:sym w:font="HQPB4" w:char="F0CF"/>
      </w:r>
      <w:r>
        <w:rPr>
          <w:rFonts w:ascii="HQPB1" w:hAnsi="HQPB1"/>
          <w:color w:val="000080"/>
          <w:sz w:val="24"/>
          <w:szCs w:val="24"/>
        </w:rPr>
        <w:sym w:font="HQPB1" w:char="F08A"/>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0"/>
      </w:r>
      <w:r>
        <w:rPr>
          <w:rFonts w:ascii="HQPB1" w:hAnsi="HQPB1"/>
          <w:color w:val="000080"/>
          <w:sz w:val="24"/>
          <w:szCs w:val="24"/>
        </w:rPr>
        <w:sym w:font="HQPB1" w:char="F06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1"/>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7"/>
      </w:r>
      <w:r>
        <w:rPr>
          <w:rFonts w:ascii="HQPB2" w:hAnsi="HQPB2"/>
          <w:color w:val="000080"/>
          <w:sz w:val="24"/>
          <w:szCs w:val="24"/>
        </w:rPr>
        <w:sym w:font="HQPB2" w:char="F059"/>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فإذا قضيت الصلاة فانتشروا في الأرض وابتغوا من فضل الله واذكروا"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D2"/>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E4"/>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B1"/>
      </w:r>
      <w:r>
        <w:rPr>
          <w:rFonts w:ascii="HQPB5" w:hAnsi="HQPB5"/>
          <w:color w:val="000080"/>
          <w:sz w:val="24"/>
          <w:szCs w:val="24"/>
        </w:rPr>
        <w:sym w:font="HQPB5" w:char="F074"/>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F4"/>
      </w:r>
      <w:r>
        <w:rPr>
          <w:rFonts w:ascii="HQPB1" w:hAnsi="HQPB1"/>
          <w:color w:val="000080"/>
          <w:sz w:val="24"/>
          <w:szCs w:val="24"/>
        </w:rPr>
        <w:sym w:font="HQPB1" w:char="F0D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7"/>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18"/>
      </w:r>
      <w:r>
        <w:rPr>
          <w:rFonts w:ascii="HQPB2"/>
          <w:sz w:val="36"/>
          <w:szCs w:val="36"/>
          <w:vertAlign w:val="superscript"/>
          <w:rtl/>
        </w:rPr>
        <w:t>)</w:t>
      </w:r>
      <w:r>
        <w:rPr>
          <w:rFonts w:ascii="HQPB2"/>
          <w:sz w:val="36"/>
          <w:szCs w:val="36"/>
          <w:rtl/>
        </w:rPr>
        <w:t xml:space="preserve"> ، أقول قولي هذا وأستغفر الله العظيم الجليل لي ولكم ولسائر المسلمين من كل ذنب فاستغفروه إنه هو الغفور الرحيم. </w:t>
      </w:r>
    </w:p>
    <w:p w14:paraId="6049F472" w14:textId="77777777" w:rsidR="00300088" w:rsidRDefault="00300088">
      <w:pPr>
        <w:pStyle w:val="Heading3"/>
        <w:rPr>
          <w:rtl/>
        </w:rPr>
      </w:pPr>
      <w:r>
        <w:rPr>
          <w:rtl/>
        </w:rPr>
        <w:br w:type="page"/>
      </w:r>
      <w:bookmarkStart w:id="63" w:name="_Toc118608566"/>
      <w:r>
        <w:rPr>
          <w:rtl/>
        </w:rPr>
        <w:t>شهر رمضان وفرضيته وتيسيره</w:t>
      </w:r>
      <w:bookmarkEnd w:id="63"/>
      <w:r>
        <w:rPr>
          <w:rtl/>
        </w:rPr>
        <w:t xml:space="preserve"> </w:t>
      </w:r>
    </w:p>
    <w:p w14:paraId="1033B593"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الله الذي فرض الصيام على المؤمنين موقوتًا بشهر كريم، وجعل فيه ليلة القدر خيرًا من ألف شهر، وأشهد أن لا إله إلا الله وحده لا شريك له، له الملك وله الحمد، وله الخلق والأمر، وله العز والقهر، وأشهد أن سيدنا محمدًا عبده ورسوله، الشافع المشفع يوم البعث والحساب، اللهم صل وسلم على عبدك ورسولك محمد، وعلى آله وأصحابه والتابعين لهم بإحسان إلى يوم الدين. </w:t>
      </w:r>
    </w:p>
    <w:p w14:paraId="2AC97B0E" w14:textId="77777777" w:rsidR="00300088" w:rsidRDefault="00300088">
      <w:pPr>
        <w:spacing w:before="2" w:after="2" w:line="600" w:lineRule="atLeast"/>
        <w:ind w:firstLine="400"/>
        <w:jc w:val="both"/>
        <w:rPr>
          <w:rFonts w:ascii="HQPB2"/>
          <w:spacing w:val="10"/>
          <w:sz w:val="36"/>
          <w:szCs w:val="36"/>
          <w:rtl/>
        </w:rPr>
      </w:pPr>
      <w:r>
        <w:rPr>
          <w:rFonts w:ascii="HQPB2"/>
          <w:b/>
          <w:bCs/>
          <w:spacing w:val="10"/>
          <w:sz w:val="36"/>
          <w:szCs w:val="36"/>
          <w:rtl/>
        </w:rPr>
        <w:t xml:space="preserve">أما بعد: </w:t>
      </w:r>
      <w:r>
        <w:rPr>
          <w:rFonts w:ascii="HQPB2"/>
          <w:spacing w:val="10"/>
          <w:sz w:val="36"/>
          <w:szCs w:val="36"/>
          <w:rtl/>
        </w:rPr>
        <w:t xml:space="preserve">فقد قال تعالى: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ياأيها الذين آمنوا كتب عليكم الصيام كما كتب على الذين من قبلكم"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2" w:hAnsi="HQPB2"/>
          <w:color w:val="000080"/>
          <w:spacing w:val="10"/>
          <w:sz w:val="24"/>
          <w:szCs w:val="24"/>
        </w:rPr>
        <w:sym w:font="HQPB2" w:char="F067"/>
      </w:r>
      <w:r>
        <w:rPr>
          <w:rFonts w:ascii="HQPB4" w:hAnsi="HQPB4"/>
          <w:color w:val="000080"/>
          <w:spacing w:val="10"/>
          <w:sz w:val="24"/>
          <w:szCs w:val="24"/>
        </w:rPr>
        <w:sym w:font="HQPB4" w:char="F095"/>
      </w:r>
      <w:r>
        <w:rPr>
          <w:rFonts w:ascii="HQPB2" w:hAnsi="HQPB2"/>
          <w:color w:val="000080"/>
          <w:spacing w:val="10"/>
          <w:sz w:val="24"/>
          <w:szCs w:val="24"/>
        </w:rPr>
        <w:sym w:font="HQPB2" w:char="F083"/>
      </w:r>
      <w:r>
        <w:rPr>
          <w:rFonts w:ascii="HQPB5" w:hAnsi="HQPB5"/>
          <w:color w:val="000080"/>
          <w:spacing w:val="10"/>
          <w:sz w:val="24"/>
          <w:szCs w:val="24"/>
        </w:rPr>
        <w:sym w:font="HQPB5" w:char="F072"/>
      </w:r>
      <w:r>
        <w:rPr>
          <w:rFonts w:ascii="HQPB1" w:hAnsi="HQPB1"/>
          <w:color w:val="000080"/>
          <w:spacing w:val="10"/>
          <w:sz w:val="24"/>
          <w:szCs w:val="24"/>
        </w:rPr>
        <w:sym w:font="HQPB1" w:char="F027"/>
      </w:r>
      <w:r>
        <w:rPr>
          <w:rFonts w:ascii="HQPB5" w:hAnsi="HQPB5"/>
          <w:color w:val="000080"/>
          <w:spacing w:val="10"/>
          <w:sz w:val="24"/>
          <w:szCs w:val="24"/>
        </w:rPr>
        <w:sym w:font="HQPB5" w:char="F0AF"/>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5A"/>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2" w:hAnsi="HQPB2"/>
          <w:color w:val="000080"/>
          <w:spacing w:val="10"/>
          <w:sz w:val="24"/>
          <w:szCs w:val="24"/>
          <w:rtl/>
        </w:rPr>
        <w:t xml:space="preserve"> </w:t>
      </w:r>
      <w:r>
        <w:rPr>
          <w:rFonts w:ascii="HQPB5" w:hAnsi="HQPB5"/>
          <w:color w:val="000080"/>
          <w:spacing w:val="10"/>
          <w:sz w:val="24"/>
          <w:szCs w:val="24"/>
        </w:rPr>
        <w:sym w:font="HQPB5" w:char="F07C"/>
      </w:r>
      <w:r>
        <w:rPr>
          <w:rFonts w:ascii="HQPB1" w:hAnsi="HQPB1"/>
          <w:color w:val="000080"/>
          <w:spacing w:val="10"/>
          <w:sz w:val="24"/>
          <w:szCs w:val="24"/>
        </w:rPr>
        <w:sym w:font="HQPB1" w:char="F03D"/>
      </w:r>
      <w:r>
        <w:rPr>
          <w:rFonts w:ascii="HQPB4" w:hAnsi="HQPB4"/>
          <w:color w:val="000080"/>
          <w:spacing w:val="10"/>
          <w:sz w:val="24"/>
          <w:szCs w:val="24"/>
        </w:rPr>
        <w:sym w:font="HQPB4" w:char="F0CF"/>
      </w:r>
      <w:r>
        <w:rPr>
          <w:rFonts w:ascii="HQPB1" w:hAnsi="HQPB1"/>
          <w:color w:val="000080"/>
          <w:spacing w:val="10"/>
          <w:sz w:val="24"/>
          <w:szCs w:val="24"/>
        </w:rPr>
        <w:sym w:font="HQPB1" w:char="F047"/>
      </w:r>
      <w:r>
        <w:rPr>
          <w:rFonts w:ascii="HQPB4" w:hAnsi="HQPB4"/>
          <w:color w:val="000080"/>
          <w:spacing w:val="10"/>
          <w:sz w:val="24"/>
          <w:szCs w:val="24"/>
        </w:rPr>
        <w:sym w:font="HQPB4" w:char="F0E4"/>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50"/>
      </w:r>
      <w:r>
        <w:rPr>
          <w:rFonts w:ascii="HQPB1" w:hAnsi="HQPB1"/>
          <w:color w:val="000080"/>
          <w:spacing w:val="10"/>
          <w:sz w:val="24"/>
          <w:szCs w:val="24"/>
        </w:rPr>
        <w:sym w:font="HQPB1" w:char="F024"/>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C5"/>
      </w:r>
      <w:r>
        <w:rPr>
          <w:rFonts w:ascii="HQPB4" w:hAnsi="HQPB4"/>
          <w:color w:val="000080"/>
          <w:spacing w:val="10"/>
          <w:sz w:val="24"/>
          <w:szCs w:val="24"/>
        </w:rPr>
        <w:sym w:font="HQPB4" w:char="F05F"/>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5" w:hAnsi="HQPB5"/>
          <w:color w:val="000080"/>
          <w:spacing w:val="10"/>
          <w:sz w:val="24"/>
          <w:szCs w:val="24"/>
        </w:rPr>
        <w:sym w:font="HQPB5" w:char="F07C"/>
      </w:r>
      <w:r>
        <w:rPr>
          <w:rFonts w:ascii="HQPB1" w:hAnsi="HQPB1"/>
          <w:color w:val="000080"/>
          <w:spacing w:val="10"/>
          <w:sz w:val="24"/>
          <w:szCs w:val="24"/>
        </w:rPr>
        <w:sym w:font="HQPB1" w:char="F03D"/>
      </w:r>
      <w:r>
        <w:rPr>
          <w:rFonts w:ascii="HQPB4" w:hAnsi="HQPB4"/>
          <w:color w:val="000080"/>
          <w:spacing w:val="10"/>
          <w:sz w:val="24"/>
          <w:szCs w:val="24"/>
        </w:rPr>
        <w:sym w:font="HQPB4" w:char="F0CF"/>
      </w:r>
      <w:r>
        <w:rPr>
          <w:rFonts w:ascii="HQPB1" w:hAnsi="HQPB1"/>
          <w:color w:val="000080"/>
          <w:spacing w:val="10"/>
          <w:sz w:val="24"/>
          <w:szCs w:val="24"/>
        </w:rPr>
        <w:sym w:font="HQPB1" w:char="F047"/>
      </w:r>
      <w:r>
        <w:rPr>
          <w:rFonts w:ascii="HQPB4" w:hAnsi="HQPB4"/>
          <w:color w:val="000080"/>
          <w:spacing w:val="10"/>
          <w:sz w:val="24"/>
          <w:szCs w:val="24"/>
        </w:rPr>
        <w:sym w:font="HQPB4" w:char="F0E4"/>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F6"/>
      </w:r>
      <w:r>
        <w:rPr>
          <w:rFonts w:ascii="HQPB1" w:hAnsi="HQPB1"/>
          <w:color w:val="000080"/>
          <w:spacing w:val="10"/>
          <w:sz w:val="24"/>
          <w:szCs w:val="24"/>
        </w:rPr>
        <w:sym w:font="HQPB1" w:char="F037"/>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AA"/>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AD"/>
      </w:r>
      <w:r>
        <w:rPr>
          <w:rFonts w:ascii="HQPB1" w:hAnsi="HQPB1"/>
          <w:color w:val="000080"/>
          <w:spacing w:val="10"/>
          <w:sz w:val="24"/>
          <w:szCs w:val="24"/>
        </w:rPr>
        <w:sym w:font="HQPB1" w:char="F047"/>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D1"/>
      </w:r>
      <w:r>
        <w:rPr>
          <w:rFonts w:ascii="HQPB2" w:hAnsi="HQPB2"/>
          <w:color w:val="000080"/>
          <w:spacing w:val="10"/>
          <w:sz w:val="24"/>
          <w:szCs w:val="24"/>
        </w:rPr>
        <w:sym w:font="HQPB2" w:char="F0CC"/>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أياما معدودات فمن كان منكم مريضا أو على سفر فعدة من أيام أخر"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9"/>
      </w:r>
      <w:r>
        <w:rPr>
          <w:rFonts w:ascii="HQPB2" w:hAnsi="HQPB2"/>
          <w:color w:val="000080"/>
          <w:spacing w:val="10"/>
          <w:sz w:val="24"/>
          <w:szCs w:val="24"/>
        </w:rPr>
        <w:sym w:font="HQPB2" w:char="F042"/>
      </w:r>
      <w:r>
        <w:rPr>
          <w:rFonts w:ascii="HQPB1" w:hAnsi="HQPB1"/>
          <w:color w:val="000080"/>
          <w:spacing w:val="10"/>
          <w:sz w:val="24"/>
          <w:szCs w:val="24"/>
        </w:rPr>
        <w:sym w:font="HQPB1" w:char="F024"/>
      </w:r>
      <w:r>
        <w:rPr>
          <w:rFonts w:ascii="HQPB4" w:hAnsi="HQPB4"/>
          <w:color w:val="000080"/>
          <w:spacing w:val="10"/>
          <w:sz w:val="24"/>
          <w:szCs w:val="24"/>
        </w:rPr>
        <w:sym w:font="HQPB4" w:char="F0AD"/>
      </w:r>
      <w:r>
        <w:rPr>
          <w:rFonts w:ascii="HQPB2" w:hAnsi="HQPB2"/>
          <w:color w:val="000080"/>
          <w:spacing w:val="10"/>
          <w:sz w:val="24"/>
          <w:szCs w:val="24"/>
        </w:rPr>
        <w:sym w:font="HQPB2" w:char="F083"/>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3B"/>
      </w:r>
      <w:r>
        <w:rPr>
          <w:rFonts w:ascii="HQPB1" w:hAnsi="HQPB1"/>
          <w:color w:val="000080"/>
          <w:spacing w:val="10"/>
          <w:sz w:val="24"/>
          <w:szCs w:val="24"/>
        </w:rPr>
        <w:sym w:font="HQPB1" w:char="F04E"/>
      </w:r>
      <w:r>
        <w:rPr>
          <w:rFonts w:ascii="HQPB2" w:hAnsi="HQPB2"/>
          <w:color w:val="000080"/>
          <w:spacing w:val="10"/>
          <w:sz w:val="24"/>
          <w:szCs w:val="24"/>
        </w:rPr>
        <w:sym w:font="HQPB2" w:char="F0BA"/>
      </w:r>
      <w:r>
        <w:rPr>
          <w:rFonts w:ascii="HQPB5" w:hAnsi="HQPB5"/>
          <w:color w:val="000080"/>
          <w:spacing w:val="10"/>
          <w:sz w:val="24"/>
          <w:szCs w:val="24"/>
        </w:rPr>
        <w:sym w:font="HQPB5" w:char="F079"/>
      </w:r>
      <w:r>
        <w:rPr>
          <w:rFonts w:ascii="HQPB1" w:hAnsi="HQPB1"/>
          <w:color w:val="000080"/>
          <w:spacing w:val="10"/>
          <w:sz w:val="24"/>
          <w:szCs w:val="24"/>
        </w:rPr>
        <w:sym w:font="HQPB1" w:char="F08A"/>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4" w:hAnsi="HQPB4"/>
          <w:color w:val="000080"/>
          <w:spacing w:val="10"/>
          <w:sz w:val="24"/>
          <w:szCs w:val="24"/>
        </w:rPr>
        <w:sym w:font="HQPB4" w:char="F0F7"/>
      </w:r>
      <w:r>
        <w:rPr>
          <w:rFonts w:ascii="HQPB1" w:hAnsi="HQPB1"/>
          <w:color w:val="000080"/>
          <w:spacing w:val="10"/>
          <w:sz w:val="24"/>
          <w:szCs w:val="24"/>
        </w:rPr>
        <w:sym w:font="HQPB1" w:char="F0E8"/>
      </w:r>
      <w:r>
        <w:rPr>
          <w:rFonts w:ascii="HQPB4" w:hAnsi="HQPB4"/>
          <w:color w:val="000080"/>
          <w:spacing w:val="10"/>
          <w:sz w:val="24"/>
          <w:szCs w:val="24"/>
        </w:rPr>
        <w:sym w:font="HQPB4" w:char="F0A8"/>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1" w:hAnsi="HQPB1"/>
          <w:color w:val="000080"/>
          <w:spacing w:val="10"/>
          <w:sz w:val="24"/>
          <w:szCs w:val="24"/>
        </w:rPr>
        <w:sym w:font="HQPB1" w:char="F025"/>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2" w:hAnsi="HQPB2"/>
          <w:color w:val="000080"/>
          <w:spacing w:val="10"/>
          <w:sz w:val="24"/>
          <w:szCs w:val="24"/>
        </w:rPr>
        <w:sym w:font="HQPB2" w:char="F05A"/>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B3"/>
      </w:r>
      <w:r>
        <w:rPr>
          <w:rFonts w:ascii="HQPB1" w:hAnsi="HQPB1"/>
          <w:color w:val="000080"/>
          <w:spacing w:val="10"/>
          <w:sz w:val="24"/>
          <w:szCs w:val="24"/>
        </w:rPr>
        <w:sym w:font="HQPB1" w:char="F0D2"/>
      </w:r>
      <w:r>
        <w:rPr>
          <w:rFonts w:ascii="HQPB2" w:hAnsi="HQPB2"/>
          <w:color w:val="000080"/>
          <w:spacing w:val="10"/>
          <w:sz w:val="24"/>
          <w:szCs w:val="24"/>
        </w:rPr>
        <w:sym w:font="HQPB2" w:char="F083"/>
      </w:r>
      <w:r>
        <w:rPr>
          <w:rFonts w:ascii="HQPB4" w:hAnsi="HQPB4"/>
          <w:color w:val="000080"/>
          <w:spacing w:val="10"/>
          <w:sz w:val="24"/>
          <w:szCs w:val="24"/>
        </w:rPr>
        <w:sym w:font="HQPB4" w:char="F0CD"/>
      </w:r>
      <w:r>
        <w:rPr>
          <w:rFonts w:ascii="HQPB1" w:hAnsi="HQPB1"/>
          <w:color w:val="000080"/>
          <w:spacing w:val="10"/>
          <w:sz w:val="24"/>
          <w:szCs w:val="24"/>
        </w:rPr>
        <w:sym w:font="HQPB1" w:char="F090"/>
      </w:r>
      <w:r>
        <w:rPr>
          <w:rFonts w:ascii="HQPB4" w:hAnsi="HQPB4"/>
          <w:color w:val="000080"/>
          <w:spacing w:val="10"/>
          <w:sz w:val="24"/>
          <w:szCs w:val="24"/>
        </w:rPr>
        <w:sym w:font="HQPB4" w:char="F0A3"/>
      </w:r>
      <w:r>
        <w:rPr>
          <w:rFonts w:ascii="HQPB2" w:hAnsi="HQPB2"/>
          <w:color w:val="000080"/>
          <w:spacing w:val="10"/>
          <w:sz w:val="24"/>
          <w:szCs w:val="24"/>
        </w:rPr>
        <w:sym w:font="HQPB2" w:char="F044"/>
      </w:r>
      <w:r>
        <w:rPr>
          <w:rFonts w:ascii="HQPB2" w:hAnsi="HQPB2"/>
          <w:color w:val="000080"/>
          <w:spacing w:val="10"/>
          <w:sz w:val="24"/>
          <w:szCs w:val="24"/>
          <w:rtl/>
        </w:rPr>
        <w:t xml:space="preserve"> </w:t>
      </w:r>
      <w:r>
        <w:rPr>
          <w:rFonts w:ascii="HQPB4" w:hAnsi="HQPB4"/>
          <w:color w:val="000080"/>
          <w:spacing w:val="10"/>
          <w:sz w:val="24"/>
          <w:szCs w:val="24"/>
        </w:rPr>
        <w:sym w:font="HQPB4" w:char="F0F7"/>
      </w:r>
      <w:r>
        <w:rPr>
          <w:rFonts w:ascii="HQPB2" w:hAnsi="HQPB2"/>
          <w:color w:val="000080"/>
          <w:spacing w:val="10"/>
          <w:sz w:val="24"/>
          <w:szCs w:val="24"/>
        </w:rPr>
        <w:sym w:font="HQPB2" w:char="F07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39"/>
      </w:r>
      <w:r>
        <w:rPr>
          <w:rFonts w:ascii="HQPB1" w:hAnsi="HQPB1"/>
          <w:color w:val="000080"/>
          <w:spacing w:val="10"/>
          <w:sz w:val="24"/>
          <w:szCs w:val="24"/>
        </w:rPr>
        <w:sym w:font="HQPB1" w:char="F08D"/>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4" w:hAnsi="HQPB4"/>
          <w:color w:val="000080"/>
          <w:spacing w:val="10"/>
          <w:sz w:val="24"/>
          <w:szCs w:val="24"/>
        </w:rPr>
        <w:sym w:font="HQPB4" w:char="F0D7"/>
      </w:r>
      <w:r>
        <w:rPr>
          <w:rFonts w:ascii="HQPB2" w:hAnsi="HQPB2"/>
          <w:color w:val="000080"/>
          <w:spacing w:val="10"/>
          <w:sz w:val="24"/>
          <w:szCs w:val="24"/>
        </w:rPr>
        <w:sym w:font="HQPB2" w:char="F06F"/>
      </w:r>
      <w:r>
        <w:rPr>
          <w:rFonts w:ascii="HQPB4" w:hAnsi="HQPB4"/>
          <w:color w:val="000080"/>
          <w:spacing w:val="10"/>
          <w:sz w:val="24"/>
          <w:szCs w:val="24"/>
        </w:rPr>
        <w:sym w:font="HQPB4" w:char="F0A3"/>
      </w:r>
      <w:r>
        <w:rPr>
          <w:rFonts w:ascii="HQPB1" w:hAnsi="HQPB1"/>
          <w:color w:val="000080"/>
          <w:spacing w:val="10"/>
          <w:sz w:val="24"/>
          <w:szCs w:val="24"/>
        </w:rPr>
        <w:sym w:font="HQPB1" w:char="F089"/>
      </w:r>
      <w:r>
        <w:rPr>
          <w:rFonts w:ascii="HQPB4" w:hAnsi="HQPB4"/>
          <w:color w:val="000080"/>
          <w:spacing w:val="10"/>
          <w:sz w:val="24"/>
          <w:szCs w:val="24"/>
        </w:rPr>
        <w:sym w:font="HQPB4" w:char="F0CF"/>
      </w:r>
      <w:r>
        <w:rPr>
          <w:rFonts w:ascii="HQPB1" w:hAnsi="HQPB1"/>
          <w:color w:val="000080"/>
          <w:spacing w:val="10"/>
          <w:sz w:val="24"/>
          <w:szCs w:val="24"/>
        </w:rPr>
        <w:sym w:font="HQPB1" w:char="F0E8"/>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F4"/>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4" w:hAnsi="HQPB4"/>
          <w:color w:val="000080"/>
          <w:spacing w:val="10"/>
          <w:sz w:val="24"/>
          <w:szCs w:val="24"/>
        </w:rPr>
        <w:sym w:font="HQPB4" w:char="F069"/>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42"/>
      </w:r>
      <w:r>
        <w:rPr>
          <w:rFonts w:ascii="HQPB2" w:hAnsi="HQPB2"/>
          <w:color w:val="000080"/>
          <w:spacing w:val="10"/>
          <w:sz w:val="24"/>
          <w:szCs w:val="24"/>
        </w:rPr>
        <w:sym w:font="HQPB2" w:char="F051"/>
      </w:r>
      <w:r>
        <w:rPr>
          <w:rFonts w:ascii="HQPB1" w:hAnsi="HQPB1"/>
          <w:color w:val="000080"/>
          <w:spacing w:val="10"/>
          <w:sz w:val="24"/>
          <w:szCs w:val="24"/>
        </w:rPr>
        <w:sym w:font="HQPB1" w:char="F024"/>
      </w:r>
      <w:r>
        <w:rPr>
          <w:rFonts w:ascii="HQPB4" w:hAnsi="HQPB4"/>
          <w:color w:val="000080"/>
          <w:spacing w:val="10"/>
          <w:sz w:val="24"/>
          <w:szCs w:val="24"/>
        </w:rPr>
        <w:sym w:font="HQPB4" w:char="F0AD"/>
      </w:r>
      <w:r>
        <w:rPr>
          <w:rFonts w:ascii="HQPB2" w:hAnsi="HQPB2"/>
          <w:color w:val="000080"/>
          <w:spacing w:val="10"/>
          <w:sz w:val="24"/>
          <w:szCs w:val="24"/>
        </w:rPr>
        <w:sym w:font="HQPB2" w:char="F083"/>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5" w:hAnsi="HQPB5"/>
          <w:color w:val="000080"/>
          <w:spacing w:val="10"/>
          <w:sz w:val="24"/>
          <w:szCs w:val="24"/>
        </w:rPr>
        <w:sym w:font="HQPB5" w:char="F079"/>
      </w:r>
      <w:r>
        <w:rPr>
          <w:rFonts w:ascii="HQPB1" w:hAnsi="HQPB1"/>
          <w:color w:val="000080"/>
          <w:spacing w:val="10"/>
          <w:sz w:val="24"/>
          <w:szCs w:val="24"/>
        </w:rPr>
        <w:sym w:font="HQPB1" w:char="F07A"/>
      </w:r>
      <w:r>
        <w:rPr>
          <w:rFonts w:ascii="HQPB4" w:hAnsi="HQPB4"/>
          <w:color w:val="000080"/>
          <w:spacing w:val="10"/>
          <w:sz w:val="24"/>
          <w:szCs w:val="24"/>
        </w:rPr>
        <w:sym w:font="HQPB4" w:char="F0E9"/>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cs="DecoType Naskh Special"/>
          <w:color w:val="993366"/>
          <w:spacing w:val="10"/>
          <w:sz w:val="36"/>
          <w:szCs w:val="36"/>
          <w:rtl/>
        </w:rPr>
        <w:t>}</w:t>
      </w:r>
      <w:r>
        <w:rPr>
          <w:rFonts w:ascii="HQPB4"/>
          <w:spacing w:val="10"/>
          <w:sz w:val="36"/>
          <w:szCs w:val="36"/>
          <w:rtl/>
        </w:rPr>
        <w:t xml:space="preserve"> </w:t>
      </w:r>
      <w:r>
        <w:rPr>
          <w:rFonts w:ascii="HQPB4"/>
          <w:spacing w:val="10"/>
          <w:sz w:val="36"/>
          <w:szCs w:val="36"/>
          <w:vertAlign w:val="superscript"/>
          <w:rtl/>
        </w:rPr>
        <w:t>(</w:t>
      </w:r>
      <w:r>
        <w:rPr>
          <w:rStyle w:val="FootnoteReference"/>
          <w:rFonts w:ascii="HQPB4"/>
          <w:spacing w:val="10"/>
          <w:sz w:val="36"/>
          <w:szCs w:val="36"/>
          <w:rtl/>
        </w:rPr>
        <w:footnoteReference w:id="419"/>
      </w:r>
      <w:r>
        <w:rPr>
          <w:rFonts w:ascii="HQPB4"/>
          <w:spacing w:val="10"/>
          <w:sz w:val="36"/>
          <w:szCs w:val="36"/>
          <w:vertAlign w:val="superscript"/>
          <w:rtl/>
        </w:rPr>
        <w:t>)</w:t>
      </w:r>
      <w:r>
        <w:rPr>
          <w:rFonts w:ascii="HQPB4"/>
          <w:spacing w:val="10"/>
          <w:sz w:val="36"/>
          <w:szCs w:val="36"/>
          <w:rtl/>
        </w:rPr>
        <w:t xml:space="preserve"> ، أيها المسلمون: الصيام لله تعالى عبادة فاضلة لا أحد غير المعبود يقدر ثوابها، وشهر رمضان أحد أركان الإسلام الخمسة شرعه الله للعباد رحمة وإحسانًا وحمية وجُنة، وفرض على المؤمنين شهر رمضان وحتم عليهم آداءه بوجه تستيقظ به التقوى في قلوبهم، وتنقمع سَورة الشهوة في نفوسهم، ويدركون معه فوائد الصوم الروحية الأدبية والاجتماعية والصحية، ولهذا قال تعالى في تعقيب الآية: </w:t>
      </w:r>
      <w:r>
        <w:rPr>
          <w:rFonts w:ascii="HQPB4" w:cs="DecoType Naskh Special"/>
          <w:color w:val="993366"/>
          <w:spacing w:val="10"/>
          <w:sz w:val="36"/>
          <w:szCs w:val="36"/>
          <w:rtl/>
        </w:rPr>
        <w:t>{</w:t>
      </w:r>
      <w:r>
        <w:rPr>
          <w:rFonts w:ascii="HQPB4"/>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ياأيها الذين آمنوا كتب عليكم الصيام كما كتب على الذين من قبلكم" \</w:instrText>
      </w:r>
      <w:r>
        <w:rPr>
          <w:spacing w:val="10"/>
        </w:rPr>
        <w:instrText xml:space="preserve">y "1" \b </w:instrText>
      </w:r>
      <w:r>
        <w:rPr>
          <w:rFonts w:ascii="HQPB4"/>
          <w:spacing w:val="10"/>
          <w:sz w:val="36"/>
          <w:szCs w:val="36"/>
          <w:rtl/>
        </w:rPr>
        <w:fldChar w:fldCharType="end"/>
      </w:r>
      <w:r>
        <w:rPr>
          <w:rFonts w:ascii="HQPB4"/>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AA"/>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AD"/>
      </w:r>
      <w:r>
        <w:rPr>
          <w:rFonts w:ascii="HQPB1" w:hAnsi="HQPB1"/>
          <w:color w:val="000080"/>
          <w:spacing w:val="10"/>
          <w:sz w:val="24"/>
          <w:szCs w:val="24"/>
        </w:rPr>
        <w:sym w:font="HQPB1" w:char="F047"/>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D1"/>
      </w:r>
      <w:r>
        <w:rPr>
          <w:rFonts w:ascii="HQPB2" w:hAnsi="HQPB2"/>
          <w:color w:val="000080"/>
          <w:spacing w:val="10"/>
          <w:sz w:val="24"/>
          <w:szCs w:val="24"/>
        </w:rPr>
        <w:sym w:font="HQPB2" w:char="F0CC"/>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420"/>
      </w:r>
      <w:r>
        <w:rPr>
          <w:rFonts w:ascii="HQPB2"/>
          <w:spacing w:val="10"/>
          <w:sz w:val="36"/>
          <w:szCs w:val="36"/>
          <w:vertAlign w:val="superscript"/>
          <w:rtl/>
        </w:rPr>
        <w:t>)</w:t>
      </w:r>
      <w:r>
        <w:rPr>
          <w:rFonts w:ascii="HQPB2"/>
          <w:spacing w:val="10"/>
          <w:sz w:val="36"/>
          <w:szCs w:val="36"/>
          <w:rtl/>
        </w:rPr>
        <w:t xml:space="preserve"> ، ومن رحمة البارئ </w:t>
      </w:r>
      <w:r>
        <w:rPr>
          <w:rFonts w:ascii="AGA Arabesque" w:hAnsi="AGA Arabesque" w:cs="AGA Arabesque"/>
          <w:spacing w:val="10"/>
          <w:sz w:val="40"/>
          <w:szCs w:val="40"/>
        </w:rPr>
        <w:sym w:font="AGA Arabesque" w:char="F055"/>
      </w:r>
      <w:r>
        <w:rPr>
          <w:rFonts w:ascii="AGA Arabesque"/>
          <w:spacing w:val="10"/>
          <w:sz w:val="36"/>
          <w:szCs w:val="36"/>
          <w:rtl/>
        </w:rPr>
        <w:t xml:space="preserve"> ولطفه وتيسيره على المسلمين أن سهل عليهم صوم شهرهم بعدة أشياء، منها: أنه تعالى أخبرهم أن هذا الصوم الذي فرض عليهم ليس لأول مرة في تاريخ الأديان، ولا بدعًا في التشريع فقال: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ياأيها الذين آمنوا كتب عليكم الصيام كما كتب على الذين من قبلكم"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5" w:hAnsi="HQPB5"/>
          <w:color w:val="000080"/>
          <w:spacing w:val="10"/>
          <w:sz w:val="24"/>
          <w:szCs w:val="24"/>
        </w:rPr>
        <w:sym w:font="HQPB5" w:char="F07C"/>
      </w:r>
      <w:r>
        <w:rPr>
          <w:rFonts w:ascii="HQPB1" w:hAnsi="HQPB1"/>
          <w:color w:val="000080"/>
          <w:spacing w:val="10"/>
          <w:sz w:val="24"/>
          <w:szCs w:val="24"/>
        </w:rPr>
        <w:sym w:font="HQPB1" w:char="F03D"/>
      </w:r>
      <w:r>
        <w:rPr>
          <w:rFonts w:ascii="HQPB4" w:hAnsi="HQPB4"/>
          <w:color w:val="000080"/>
          <w:spacing w:val="10"/>
          <w:sz w:val="24"/>
          <w:szCs w:val="24"/>
        </w:rPr>
        <w:sym w:font="HQPB4" w:char="F0CF"/>
      </w:r>
      <w:r>
        <w:rPr>
          <w:rFonts w:ascii="HQPB1" w:hAnsi="HQPB1"/>
          <w:color w:val="000080"/>
          <w:spacing w:val="10"/>
          <w:sz w:val="24"/>
          <w:szCs w:val="24"/>
        </w:rPr>
        <w:sym w:font="HQPB1" w:char="F047"/>
      </w:r>
      <w:r>
        <w:rPr>
          <w:rFonts w:ascii="HQPB4" w:hAnsi="HQPB4"/>
          <w:color w:val="000080"/>
          <w:spacing w:val="10"/>
          <w:sz w:val="24"/>
          <w:szCs w:val="24"/>
        </w:rPr>
        <w:sym w:font="HQPB4" w:char="F0E4"/>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4" w:hAnsi="HQPB4"/>
          <w:color w:val="000080"/>
          <w:spacing w:val="10"/>
          <w:sz w:val="24"/>
          <w:szCs w:val="24"/>
        </w:rPr>
        <w:sym w:font="HQPB4" w:char="F0F6"/>
      </w:r>
      <w:r>
        <w:rPr>
          <w:rFonts w:ascii="HQPB1" w:hAnsi="HQPB1"/>
          <w:color w:val="000080"/>
          <w:spacing w:val="10"/>
          <w:sz w:val="24"/>
          <w:szCs w:val="24"/>
        </w:rPr>
        <w:sym w:font="HQPB1" w:char="F037"/>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AA"/>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AD"/>
      </w:r>
      <w:r>
        <w:rPr>
          <w:rFonts w:ascii="HQPB1" w:hAnsi="HQPB1"/>
          <w:color w:val="000080"/>
          <w:spacing w:val="10"/>
          <w:sz w:val="24"/>
          <w:szCs w:val="24"/>
        </w:rPr>
        <w:sym w:font="HQPB1" w:char="F047"/>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D1"/>
      </w:r>
      <w:r>
        <w:rPr>
          <w:rFonts w:ascii="HQPB2" w:hAnsi="HQPB2"/>
          <w:color w:val="000080"/>
          <w:spacing w:val="10"/>
          <w:sz w:val="24"/>
          <w:szCs w:val="24"/>
        </w:rPr>
        <w:sym w:font="HQPB2" w:char="F0CC"/>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421"/>
      </w:r>
      <w:r>
        <w:rPr>
          <w:rFonts w:ascii="HQPB2"/>
          <w:spacing w:val="10"/>
          <w:sz w:val="36"/>
          <w:szCs w:val="36"/>
          <w:vertAlign w:val="superscript"/>
          <w:rtl/>
        </w:rPr>
        <w:t>)</w:t>
      </w:r>
      <w:r>
        <w:rPr>
          <w:rFonts w:ascii="HQPB2"/>
          <w:spacing w:val="10"/>
          <w:sz w:val="36"/>
          <w:szCs w:val="36"/>
          <w:rtl/>
        </w:rPr>
        <w:t xml:space="preserve"> ، فسبحان الله الملك الحق، فالإنسان إذا عرف أنه إنما كلف بشيء سبق وتقدم وفرض على الطوائف والأمم السابقة هان عليه الأمر وتشجع عليه بل، واجتهد ليكون أحسن في الأداء من غيره، ومنها: أنه تعالى هون عدة الشهر وثقلها عليهم بقوله تعالى: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أياما معدودات فمن كان منكم مريضا أو على سفر فعدة من أيام أخر"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9"/>
      </w:r>
      <w:r>
        <w:rPr>
          <w:rFonts w:ascii="HQPB2" w:hAnsi="HQPB2"/>
          <w:color w:val="000080"/>
          <w:spacing w:val="10"/>
          <w:sz w:val="24"/>
          <w:szCs w:val="24"/>
        </w:rPr>
        <w:sym w:font="HQPB2" w:char="F042"/>
      </w:r>
      <w:r>
        <w:rPr>
          <w:rFonts w:ascii="HQPB1" w:hAnsi="HQPB1"/>
          <w:color w:val="000080"/>
          <w:spacing w:val="10"/>
          <w:sz w:val="24"/>
          <w:szCs w:val="24"/>
        </w:rPr>
        <w:sym w:font="HQPB1" w:char="F024"/>
      </w:r>
      <w:r>
        <w:rPr>
          <w:rFonts w:ascii="HQPB4" w:hAnsi="HQPB4"/>
          <w:color w:val="000080"/>
          <w:spacing w:val="10"/>
          <w:sz w:val="24"/>
          <w:szCs w:val="24"/>
        </w:rPr>
        <w:sym w:font="HQPB4" w:char="F0AD"/>
      </w:r>
      <w:r>
        <w:rPr>
          <w:rFonts w:ascii="HQPB2" w:hAnsi="HQPB2"/>
          <w:color w:val="000080"/>
          <w:spacing w:val="10"/>
          <w:sz w:val="24"/>
          <w:szCs w:val="24"/>
        </w:rPr>
        <w:sym w:font="HQPB2" w:char="F083"/>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3B"/>
      </w:r>
      <w:r>
        <w:rPr>
          <w:rFonts w:ascii="HQPB1" w:hAnsi="HQPB1"/>
          <w:color w:val="000080"/>
          <w:spacing w:val="10"/>
          <w:sz w:val="24"/>
          <w:szCs w:val="24"/>
        </w:rPr>
        <w:sym w:font="HQPB1" w:char="F04E"/>
      </w:r>
      <w:r>
        <w:rPr>
          <w:rFonts w:ascii="HQPB2" w:hAnsi="HQPB2"/>
          <w:color w:val="000080"/>
          <w:spacing w:val="10"/>
          <w:sz w:val="24"/>
          <w:szCs w:val="24"/>
        </w:rPr>
        <w:sym w:font="HQPB2" w:char="F0BA"/>
      </w:r>
      <w:r>
        <w:rPr>
          <w:rFonts w:ascii="HQPB5" w:hAnsi="HQPB5"/>
          <w:color w:val="000080"/>
          <w:spacing w:val="10"/>
          <w:sz w:val="24"/>
          <w:szCs w:val="24"/>
        </w:rPr>
        <w:sym w:font="HQPB5" w:char="F079"/>
      </w:r>
      <w:r>
        <w:rPr>
          <w:rFonts w:ascii="HQPB1" w:hAnsi="HQPB1"/>
          <w:color w:val="000080"/>
          <w:spacing w:val="10"/>
          <w:sz w:val="24"/>
          <w:szCs w:val="24"/>
        </w:rPr>
        <w:sym w:font="HQPB1" w:char="F08A"/>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4" w:hAnsi="HQPB4"/>
          <w:color w:val="000080"/>
          <w:spacing w:val="10"/>
          <w:sz w:val="24"/>
          <w:szCs w:val="24"/>
        </w:rPr>
        <w:sym w:font="HQPB4" w:char="F0F7"/>
      </w:r>
      <w:r>
        <w:rPr>
          <w:rFonts w:ascii="HQPB1" w:hAnsi="HQPB1"/>
          <w:color w:val="000080"/>
          <w:spacing w:val="10"/>
          <w:sz w:val="24"/>
          <w:szCs w:val="24"/>
        </w:rPr>
        <w:sym w:font="HQPB1" w:char="F0E8"/>
      </w:r>
      <w:r>
        <w:rPr>
          <w:rFonts w:ascii="HQPB4" w:hAnsi="HQPB4"/>
          <w:color w:val="000080"/>
          <w:spacing w:val="10"/>
          <w:sz w:val="24"/>
          <w:szCs w:val="24"/>
        </w:rPr>
        <w:sym w:font="HQPB4" w:char="F0A8"/>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34"/>
      </w:r>
      <w:r>
        <w:rPr>
          <w:rFonts w:ascii="HQPB4" w:cs="DecoType Naskh Special"/>
          <w:color w:val="993366"/>
          <w:spacing w:val="10"/>
          <w:sz w:val="36"/>
          <w:szCs w:val="36"/>
          <w:rtl/>
        </w:rPr>
        <w:t>}</w:t>
      </w:r>
      <w:r>
        <w:rPr>
          <w:rFonts w:ascii="HQPB4"/>
          <w:spacing w:val="10"/>
          <w:sz w:val="36"/>
          <w:szCs w:val="36"/>
          <w:rtl/>
        </w:rPr>
        <w:t xml:space="preserve"> </w:t>
      </w:r>
      <w:r>
        <w:rPr>
          <w:rFonts w:ascii="HQPB4"/>
          <w:spacing w:val="10"/>
          <w:sz w:val="36"/>
          <w:szCs w:val="36"/>
          <w:vertAlign w:val="superscript"/>
          <w:rtl/>
        </w:rPr>
        <w:t>(</w:t>
      </w:r>
      <w:r>
        <w:rPr>
          <w:rStyle w:val="FootnoteReference"/>
          <w:rFonts w:ascii="HQPB4"/>
          <w:spacing w:val="10"/>
          <w:sz w:val="36"/>
          <w:szCs w:val="36"/>
          <w:rtl/>
        </w:rPr>
        <w:footnoteReference w:id="422"/>
      </w:r>
      <w:r>
        <w:rPr>
          <w:rFonts w:ascii="HQPB4"/>
          <w:spacing w:val="10"/>
          <w:sz w:val="36"/>
          <w:szCs w:val="36"/>
          <w:vertAlign w:val="superscript"/>
          <w:rtl/>
        </w:rPr>
        <w:t>)</w:t>
      </w:r>
      <w:r>
        <w:rPr>
          <w:rFonts w:ascii="HQPB4"/>
          <w:spacing w:val="10"/>
          <w:sz w:val="36"/>
          <w:szCs w:val="36"/>
          <w:rtl/>
        </w:rPr>
        <w:t xml:space="preserve"> ، فهي تصام تباعًا وتنقضي سراعًا، وصدق الله العظيم، فما نسبة هذا الشهر - الذي لا يصام إلا نهاره - إلى العام الكامل الذي ينقضي في لذة مباحة ومتعة وراحة ؟ ولكنها عطية الله الكريم ورحمة الله الرحيم.. ومنها أنه تعالى رخص للشيخ الكبير الهرم والمرأة الكبيرة الهرمة أن يفطرا ويطعما عن كل يوم مسكينًا إذا كانا يجدانه، لقول ابن عباس رضي الله عنهما في قوله تعالى: </w:t>
      </w:r>
      <w:r>
        <w:rPr>
          <w:rFonts w:ascii="HQPB4" w:cs="DecoType Naskh Special"/>
          <w:color w:val="993366"/>
          <w:spacing w:val="10"/>
          <w:sz w:val="36"/>
          <w:szCs w:val="36"/>
          <w:rtl/>
        </w:rPr>
        <w:t>{</w:t>
      </w:r>
      <w:r>
        <w:rPr>
          <w:rFonts w:ascii="HQPB4"/>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أياما معدودات فمن كان منكم مريضا أو على سفر فعدة من أيام أخر" \</w:instrText>
      </w:r>
      <w:r>
        <w:rPr>
          <w:spacing w:val="10"/>
        </w:rPr>
        <w:instrText xml:space="preserve">y "1" \b </w:instrText>
      </w:r>
      <w:r>
        <w:rPr>
          <w:rFonts w:ascii="HQPB4"/>
          <w:spacing w:val="10"/>
          <w:sz w:val="36"/>
          <w:szCs w:val="36"/>
          <w:rtl/>
        </w:rPr>
        <w:fldChar w:fldCharType="end"/>
      </w:r>
      <w:r>
        <w:rPr>
          <w:rFonts w:ascii="HQPB4"/>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2" w:hAnsi="HQPB2"/>
          <w:color w:val="000080"/>
          <w:spacing w:val="10"/>
          <w:sz w:val="24"/>
          <w:szCs w:val="24"/>
        </w:rPr>
        <w:sym w:font="HQPB2" w:char="F08B"/>
      </w:r>
      <w:r>
        <w:rPr>
          <w:rFonts w:ascii="HQPB4" w:hAnsi="HQPB4"/>
          <w:color w:val="000080"/>
          <w:spacing w:val="10"/>
          <w:sz w:val="24"/>
          <w:szCs w:val="24"/>
        </w:rPr>
        <w:sym w:font="HQPB4" w:char="F0CF"/>
      </w:r>
      <w:r>
        <w:rPr>
          <w:rFonts w:ascii="HQPB1" w:hAnsi="HQPB1"/>
          <w:color w:val="000080"/>
          <w:spacing w:val="10"/>
          <w:sz w:val="24"/>
          <w:szCs w:val="24"/>
        </w:rPr>
        <w:sym w:font="HQPB1" w:char="F0DC"/>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D7"/>
      </w:r>
      <w:r>
        <w:rPr>
          <w:rFonts w:ascii="HQPB2" w:hAnsi="HQPB2"/>
          <w:color w:val="000080"/>
          <w:spacing w:val="10"/>
          <w:sz w:val="24"/>
          <w:szCs w:val="24"/>
        </w:rPr>
        <w:sym w:font="HQPB2" w:char="F070"/>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4" w:hAnsi="HQPB4"/>
          <w:color w:val="000080"/>
          <w:spacing w:val="10"/>
          <w:sz w:val="24"/>
          <w:szCs w:val="24"/>
        </w:rPr>
        <w:sym w:font="HQPB4" w:char="F0F4"/>
      </w:r>
      <w:r>
        <w:rPr>
          <w:rFonts w:ascii="HQPB1" w:hAnsi="HQPB1"/>
          <w:color w:val="000080"/>
          <w:spacing w:val="10"/>
          <w:sz w:val="24"/>
          <w:szCs w:val="24"/>
        </w:rPr>
        <w:sym w:font="HQPB1" w:char="F089"/>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50"/>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5" w:hAnsi="HQPB5"/>
          <w:color w:val="000080"/>
          <w:spacing w:val="10"/>
          <w:sz w:val="24"/>
          <w:szCs w:val="24"/>
        </w:rPr>
        <w:sym w:font="HQPB5" w:char="F073"/>
      </w:r>
      <w:r>
        <w:rPr>
          <w:rFonts w:ascii="HQPB1" w:hAnsi="HQPB1"/>
          <w:color w:val="000080"/>
          <w:spacing w:val="10"/>
          <w:sz w:val="24"/>
          <w:szCs w:val="24"/>
        </w:rPr>
        <w:sym w:font="HQPB1" w:char="F0DB"/>
      </w:r>
      <w:r>
        <w:rPr>
          <w:rFonts w:ascii="HQPB1" w:hAnsi="HQPB1"/>
          <w:color w:val="000080"/>
          <w:spacing w:val="10"/>
          <w:sz w:val="24"/>
          <w:szCs w:val="24"/>
          <w:rtl/>
        </w:rPr>
        <w:t xml:space="preserve"> </w:t>
      </w:r>
      <w:r>
        <w:rPr>
          <w:rFonts w:ascii="HQPB4" w:hAnsi="HQPB4"/>
          <w:color w:val="000080"/>
          <w:spacing w:val="10"/>
          <w:sz w:val="24"/>
          <w:szCs w:val="24"/>
        </w:rPr>
        <w:sym w:font="HQPB4" w:char="F026"/>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5"/>
      </w:r>
      <w:r>
        <w:rPr>
          <w:rFonts w:ascii="HQPB2" w:hAnsi="HQPB2"/>
          <w:color w:val="000080"/>
          <w:spacing w:val="10"/>
          <w:sz w:val="24"/>
          <w:szCs w:val="24"/>
        </w:rPr>
        <w:sym w:font="HQPB2" w:char="F033"/>
      </w:r>
      <w:r>
        <w:rPr>
          <w:rFonts w:ascii="HQPB4" w:hAnsi="HQPB4"/>
          <w:color w:val="000080"/>
          <w:spacing w:val="10"/>
          <w:sz w:val="24"/>
          <w:szCs w:val="24"/>
        </w:rPr>
        <w:sym w:font="HQPB4" w:char="F0F3"/>
      </w:r>
      <w:r>
        <w:rPr>
          <w:rFonts w:ascii="HQPB1" w:hAnsi="HQPB1"/>
          <w:color w:val="000080"/>
          <w:spacing w:val="10"/>
          <w:sz w:val="24"/>
          <w:szCs w:val="24"/>
        </w:rPr>
        <w:sym w:font="HQPB1" w:char="F0A1"/>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28"/>
      </w:r>
      <w:r>
        <w:rPr>
          <w:rFonts w:ascii="HQPB4" w:cs="DecoType Naskh Special"/>
          <w:color w:val="993366"/>
          <w:spacing w:val="10"/>
          <w:sz w:val="36"/>
          <w:szCs w:val="36"/>
          <w:rtl/>
        </w:rPr>
        <w:t>}</w:t>
      </w:r>
      <w:r>
        <w:rPr>
          <w:rFonts w:ascii="HQPB4"/>
          <w:spacing w:val="10"/>
          <w:sz w:val="36"/>
          <w:szCs w:val="36"/>
          <w:rtl/>
        </w:rPr>
        <w:t xml:space="preserve"> </w:t>
      </w:r>
      <w:r>
        <w:rPr>
          <w:rFonts w:ascii="HQPB4"/>
          <w:spacing w:val="10"/>
          <w:sz w:val="36"/>
          <w:szCs w:val="36"/>
          <w:vertAlign w:val="superscript"/>
          <w:rtl/>
        </w:rPr>
        <w:t>(</w:t>
      </w:r>
      <w:r>
        <w:rPr>
          <w:rStyle w:val="FootnoteReference"/>
          <w:rFonts w:ascii="HQPB4"/>
          <w:spacing w:val="10"/>
          <w:sz w:val="36"/>
          <w:szCs w:val="36"/>
          <w:rtl/>
        </w:rPr>
        <w:footnoteReference w:id="423"/>
      </w:r>
      <w:r>
        <w:rPr>
          <w:rFonts w:ascii="HQPB4"/>
          <w:spacing w:val="10"/>
          <w:sz w:val="36"/>
          <w:szCs w:val="36"/>
          <w:vertAlign w:val="superscript"/>
          <w:rtl/>
        </w:rPr>
        <w:t>)</w:t>
      </w:r>
      <w:r>
        <w:rPr>
          <w:rFonts w:ascii="HQPB4"/>
          <w:spacing w:val="10"/>
          <w:sz w:val="36"/>
          <w:szCs w:val="36"/>
          <w:rtl/>
        </w:rPr>
        <w:t xml:space="preserve"> : " إنها ليست بمنسوخة، هي للكبير الذي لا يستطع الصوم ". رواه البخاري، ويلحق بهذا المعنى المريض الذي لا يرجى برؤه، كما يلحق به أيضًا الحامل والمرضع إن خافتا على نفسيهما أفطرتا وقضتا وإن خافتا على ولديهما قضتا وأطعمتا عن كل يوم مسكينًا، والإطعام في هذه الحالة على من تلزمه نفقة الولد.. ومنها: أنه تعالى جعل صيام الشهر موسمًا عالميًا للعبادة والذكر والتلاوة والورع والمغفرة ومضاعفة الأجور، يلتقي على صعيده كل المسلمين في جميع الأقطار، ومن جميع الأجناس، الفقير والغني، الجاهل والعالم، ففي كل بلد، وفي كل قرية وبادية، وفي كل قصر وكوخ: رمضان، فلا افتيات في الرأي ولا فوضى في الاختيار، وإنما الكل يصومون شهرًا واحدًا هو شهر رمضان، الذي أنزل فيه القرآن. ومنها: أنه تعالى أحل للمسلمين بعد غروب الشمس مباشرة النساء والأكل والشرب، سواء نام العبد أو لم ينم، وكان في أول فرض الصوم يحرم عليهم الأكل والشرب والجماع بعد النوم، فحصلت المشقة لبعضهم، فخفف الله عنهم ذلك وأباح لهم في ليالي الصوم كلها الأكل والشرب ومباشرة النساء فقال تعالى: </w:t>
      </w:r>
      <w:r>
        <w:rPr>
          <w:rFonts w:ascii="HQPB4" w:cs="DecoType Naskh Special"/>
          <w:color w:val="993366"/>
          <w:spacing w:val="10"/>
          <w:sz w:val="36"/>
          <w:szCs w:val="36"/>
          <w:rtl/>
        </w:rPr>
        <w:t>{</w:t>
      </w:r>
      <w:r>
        <w:rPr>
          <w:rFonts w:ascii="HQPB4"/>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أحل لكم ليلة الصيام الرفث إلى نسائكم هن لباس لكم وأنتم لباس لهن" \</w:instrText>
      </w:r>
      <w:r>
        <w:rPr>
          <w:spacing w:val="10"/>
        </w:rPr>
        <w:instrText xml:space="preserve">y "1" \b </w:instrText>
      </w:r>
      <w:r>
        <w:rPr>
          <w:rFonts w:ascii="HQPB4"/>
          <w:spacing w:val="10"/>
          <w:sz w:val="36"/>
          <w:szCs w:val="36"/>
          <w:rtl/>
        </w:rPr>
        <w:fldChar w:fldCharType="end"/>
      </w:r>
      <w:r>
        <w:rPr>
          <w:rFonts w:ascii="HQPB4"/>
          <w:color w:val="000080"/>
          <w:spacing w:val="10"/>
          <w:sz w:val="24"/>
          <w:szCs w:val="24"/>
          <w:rtl/>
        </w:rPr>
        <w:t xml:space="preserve"> </w:t>
      </w:r>
      <w:r>
        <w:rPr>
          <w:rFonts w:ascii="HQPB4" w:hAnsi="HQPB4"/>
          <w:color w:val="000080"/>
          <w:spacing w:val="10"/>
          <w:sz w:val="24"/>
          <w:szCs w:val="24"/>
        </w:rPr>
        <w:sym w:font="HQPB4" w:char="F0A8"/>
      </w:r>
      <w:r>
        <w:rPr>
          <w:rFonts w:ascii="HQPB2" w:hAnsi="HQPB2"/>
          <w:color w:val="000080"/>
          <w:spacing w:val="10"/>
          <w:sz w:val="24"/>
          <w:szCs w:val="24"/>
        </w:rPr>
        <w:sym w:font="HQPB2" w:char="F040"/>
      </w:r>
      <w:r>
        <w:rPr>
          <w:rFonts w:ascii="HQPB4" w:hAnsi="HQPB4"/>
          <w:color w:val="000080"/>
          <w:spacing w:val="10"/>
          <w:sz w:val="24"/>
          <w:szCs w:val="24"/>
        </w:rPr>
        <w:sym w:font="HQPB4" w:char="F0CF"/>
      </w:r>
      <w:r>
        <w:rPr>
          <w:rFonts w:ascii="HQPB1" w:hAnsi="HQPB1"/>
          <w:color w:val="000080"/>
          <w:spacing w:val="10"/>
          <w:sz w:val="24"/>
          <w:szCs w:val="24"/>
        </w:rPr>
        <w:sym w:font="HQPB1" w:char="F06D"/>
      </w:r>
      <w:r>
        <w:rPr>
          <w:rFonts w:ascii="HQPB4" w:hAnsi="HQPB4"/>
          <w:color w:val="000080"/>
          <w:spacing w:val="10"/>
          <w:sz w:val="24"/>
          <w:szCs w:val="24"/>
        </w:rPr>
        <w:sym w:font="HQPB4" w:char="F0E9"/>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5" w:hAnsi="HQPB5"/>
          <w:color w:val="000080"/>
          <w:spacing w:val="10"/>
          <w:sz w:val="24"/>
          <w:szCs w:val="24"/>
        </w:rPr>
        <w:sym w:font="HQPB5" w:char="F073"/>
      </w:r>
      <w:r>
        <w:rPr>
          <w:rFonts w:ascii="HQPB3" w:hAnsi="HQPB3"/>
          <w:color w:val="000080"/>
          <w:spacing w:val="10"/>
          <w:sz w:val="24"/>
          <w:szCs w:val="24"/>
        </w:rPr>
        <w:sym w:font="HQPB3" w:char="F027"/>
      </w:r>
      <w:r>
        <w:rPr>
          <w:rFonts w:ascii="HQPB5" w:hAnsi="HQPB5"/>
          <w:color w:val="000080"/>
          <w:spacing w:val="10"/>
          <w:sz w:val="24"/>
          <w:szCs w:val="24"/>
        </w:rPr>
        <w:sym w:font="HQPB5" w:char="F073"/>
      </w:r>
      <w:r>
        <w:rPr>
          <w:rFonts w:ascii="HQPB3" w:hAnsi="HQPB3"/>
          <w:color w:val="000080"/>
          <w:spacing w:val="10"/>
          <w:sz w:val="24"/>
          <w:szCs w:val="24"/>
        </w:rPr>
        <w:sym w:font="HQPB3" w:char="F023"/>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51"/>
      </w:r>
      <w:r>
        <w:rPr>
          <w:rFonts w:ascii="HQPB1" w:hAnsi="HQPB1"/>
          <w:color w:val="000080"/>
          <w:spacing w:val="10"/>
          <w:sz w:val="24"/>
          <w:szCs w:val="24"/>
        </w:rPr>
        <w:sym w:font="HQPB1" w:char="F024"/>
      </w:r>
      <w:r>
        <w:rPr>
          <w:rFonts w:ascii="HQPB5" w:hAnsi="HQPB5"/>
          <w:color w:val="000080"/>
          <w:spacing w:val="10"/>
          <w:sz w:val="24"/>
          <w:szCs w:val="24"/>
        </w:rPr>
        <w:sym w:font="HQPB5" w:char="F075"/>
      </w:r>
      <w:r>
        <w:rPr>
          <w:rFonts w:ascii="HQPB2" w:hAnsi="HQPB2"/>
          <w:color w:val="000080"/>
          <w:spacing w:val="10"/>
          <w:sz w:val="24"/>
          <w:szCs w:val="24"/>
        </w:rPr>
        <w:sym w:font="HQPB2" w:char="F08A"/>
      </w:r>
      <w:r>
        <w:rPr>
          <w:rFonts w:ascii="HQPB4" w:hAnsi="HQPB4"/>
          <w:color w:val="000080"/>
          <w:spacing w:val="10"/>
          <w:sz w:val="24"/>
          <w:szCs w:val="24"/>
        </w:rPr>
        <w:sym w:font="HQPB4" w:char="F0C5"/>
      </w:r>
      <w:r>
        <w:rPr>
          <w:rFonts w:ascii="HQPB4" w:hAnsi="HQPB4"/>
          <w:color w:val="000080"/>
          <w:spacing w:val="10"/>
          <w:sz w:val="24"/>
          <w:szCs w:val="24"/>
        </w:rPr>
        <w:sym w:font="HQPB4" w:char="F05F"/>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5D"/>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4" w:hAnsi="HQPB4"/>
          <w:color w:val="000080"/>
          <w:spacing w:val="10"/>
          <w:sz w:val="24"/>
          <w:szCs w:val="24"/>
        </w:rPr>
        <w:sym w:font="HQPB4" w:char="F0A7"/>
      </w:r>
      <w:r>
        <w:rPr>
          <w:rFonts w:ascii="HQPB1" w:hAnsi="HQPB1"/>
          <w:color w:val="000080"/>
          <w:spacing w:val="10"/>
          <w:sz w:val="24"/>
          <w:szCs w:val="24"/>
        </w:rPr>
        <w:sym w:font="HQPB1" w:char="F08D"/>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C"/>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CD"/>
      </w:r>
      <w:r>
        <w:rPr>
          <w:rFonts w:ascii="HQPB2" w:hAnsi="HQPB2"/>
          <w:color w:val="000080"/>
          <w:spacing w:val="10"/>
          <w:sz w:val="24"/>
          <w:szCs w:val="24"/>
        </w:rPr>
        <w:sym w:font="HQPB2" w:char="F0AC"/>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4" w:hAnsi="HQPB4"/>
          <w:color w:val="000080"/>
          <w:spacing w:val="10"/>
          <w:sz w:val="24"/>
          <w:szCs w:val="24"/>
        </w:rPr>
        <w:sym w:font="HQPB4" w:char="F0CE"/>
      </w:r>
      <w:r>
        <w:rPr>
          <w:rFonts w:ascii="HQPB2" w:hAnsi="HQPB2"/>
          <w:color w:val="000080"/>
          <w:spacing w:val="10"/>
          <w:sz w:val="24"/>
          <w:szCs w:val="24"/>
        </w:rPr>
        <w:sym w:font="HQPB2" w:char="F053"/>
      </w:r>
      <w:r>
        <w:rPr>
          <w:rFonts w:ascii="HQPB2" w:hAnsi="HQPB2"/>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4" w:hAnsi="HQPB4"/>
          <w:color w:val="000080"/>
          <w:spacing w:val="10"/>
          <w:sz w:val="24"/>
          <w:szCs w:val="24"/>
        </w:rPr>
        <w:sym w:font="HQPB4" w:char="F0A3"/>
      </w:r>
      <w:r>
        <w:rPr>
          <w:rFonts w:ascii="HQPB2" w:hAnsi="HQPB2"/>
          <w:color w:val="000080"/>
          <w:spacing w:val="10"/>
          <w:sz w:val="24"/>
          <w:szCs w:val="24"/>
        </w:rPr>
        <w:sym w:font="HQPB2" w:char="F060"/>
      </w:r>
      <w:r>
        <w:rPr>
          <w:rFonts w:ascii="HQPB4" w:hAnsi="HQPB4"/>
          <w:color w:val="000080"/>
          <w:spacing w:val="10"/>
          <w:sz w:val="24"/>
          <w:szCs w:val="24"/>
        </w:rPr>
        <w:sym w:font="HQPB4" w:char="F0E8"/>
      </w:r>
      <w:r>
        <w:rPr>
          <w:rFonts w:ascii="HQPB2" w:hAnsi="HQPB2"/>
          <w:color w:val="000080"/>
          <w:spacing w:val="10"/>
          <w:sz w:val="24"/>
          <w:szCs w:val="24"/>
        </w:rPr>
        <w:sym w:font="HQPB2" w:char="F064"/>
      </w:r>
      <w:r>
        <w:rPr>
          <w:rFonts w:ascii="HQPB2" w:hAnsi="HQPB2"/>
          <w:color w:val="000080"/>
          <w:spacing w:val="10"/>
          <w:sz w:val="24"/>
          <w:szCs w:val="24"/>
          <w:rtl/>
        </w:rPr>
        <w:t xml:space="preserve"> </w:t>
      </w:r>
      <w:r>
        <w:rPr>
          <w:rFonts w:ascii="HQPB4" w:hAnsi="HQPB4"/>
          <w:color w:val="000080"/>
          <w:spacing w:val="10"/>
          <w:sz w:val="24"/>
          <w:szCs w:val="24"/>
        </w:rPr>
        <w:sym w:font="HQPB4" w:char="F0D3"/>
      </w:r>
      <w:r>
        <w:rPr>
          <w:rFonts w:ascii="HQPB1" w:hAnsi="HQPB1"/>
          <w:color w:val="000080"/>
          <w:spacing w:val="10"/>
          <w:sz w:val="24"/>
          <w:szCs w:val="24"/>
        </w:rPr>
        <w:sym w:font="HQPB1" w:char="F0A8"/>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1" w:hAnsi="HQPB1"/>
          <w:color w:val="000080"/>
          <w:spacing w:val="10"/>
          <w:sz w:val="24"/>
          <w:szCs w:val="24"/>
        </w:rPr>
        <w:sym w:font="HQPB1" w:char="F036"/>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7"/>
      </w:r>
      <w:r>
        <w:rPr>
          <w:rFonts w:ascii="HQPB1" w:hAnsi="HQPB1"/>
          <w:color w:val="000080"/>
          <w:spacing w:val="10"/>
          <w:sz w:val="24"/>
          <w:szCs w:val="24"/>
        </w:rPr>
        <w:sym w:font="HQPB1" w:char="F046"/>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D3"/>
      </w:r>
      <w:r>
        <w:rPr>
          <w:rFonts w:ascii="HQPB1" w:hAnsi="HQPB1"/>
          <w:color w:val="000080"/>
          <w:spacing w:val="10"/>
          <w:sz w:val="24"/>
          <w:szCs w:val="24"/>
        </w:rPr>
        <w:sym w:font="HQPB1" w:char="F0A8"/>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1" w:hAnsi="HQPB1"/>
          <w:color w:val="000080"/>
          <w:spacing w:val="10"/>
          <w:sz w:val="24"/>
          <w:szCs w:val="24"/>
        </w:rPr>
        <w:sym w:font="HQPB1" w:char="F036"/>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A3"/>
      </w:r>
      <w:r>
        <w:rPr>
          <w:rFonts w:ascii="HQPB2" w:hAnsi="HQPB2"/>
          <w:color w:val="000080"/>
          <w:spacing w:val="10"/>
          <w:sz w:val="24"/>
          <w:szCs w:val="24"/>
        </w:rPr>
        <w:sym w:font="HQPB2" w:char="F060"/>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33"/>
      </w:r>
      <w:r>
        <w:rPr>
          <w:rFonts w:ascii="HQPB4" w:hAnsi="HQPB4"/>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4E"/>
      </w:r>
      <w:r>
        <w:rPr>
          <w:rFonts w:ascii="HQPB4" w:hAnsi="HQPB4"/>
          <w:color w:val="000080"/>
          <w:spacing w:val="10"/>
          <w:sz w:val="24"/>
          <w:szCs w:val="24"/>
        </w:rPr>
        <w:sym w:font="HQPB4" w:char="F0C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AF"/>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E7"/>
      </w:r>
      <w:r>
        <w:rPr>
          <w:rFonts w:ascii="HQPB1" w:hAnsi="HQPB1"/>
          <w:color w:val="000080"/>
          <w:spacing w:val="10"/>
          <w:sz w:val="24"/>
          <w:szCs w:val="24"/>
        </w:rPr>
        <w:sym w:font="HQPB1" w:char="F047"/>
      </w:r>
      <w:r>
        <w:rPr>
          <w:rFonts w:ascii="HQPB2" w:hAnsi="HQPB2"/>
          <w:color w:val="000080"/>
          <w:spacing w:val="10"/>
          <w:sz w:val="24"/>
          <w:szCs w:val="24"/>
        </w:rPr>
        <w:sym w:font="HQPB2" w:char="F059"/>
      </w:r>
      <w:r>
        <w:rPr>
          <w:rFonts w:ascii="HQPB4" w:hAnsi="HQPB4"/>
          <w:color w:val="000080"/>
          <w:spacing w:val="10"/>
          <w:sz w:val="24"/>
          <w:szCs w:val="24"/>
        </w:rPr>
        <w:sym w:font="HQPB4" w:char="F0E4"/>
      </w:r>
      <w:r>
        <w:rPr>
          <w:rFonts w:ascii="HQPB2" w:hAnsi="HQPB2"/>
          <w:color w:val="000080"/>
          <w:spacing w:val="10"/>
          <w:sz w:val="24"/>
          <w:szCs w:val="24"/>
        </w:rPr>
        <w:sym w:font="HQPB2" w:char="F02E"/>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4" w:hAnsi="HQPB4"/>
          <w:color w:val="000080"/>
          <w:spacing w:val="10"/>
          <w:sz w:val="24"/>
          <w:szCs w:val="24"/>
        </w:rPr>
        <w:sym w:font="HQPB4" w:char="F0F8"/>
      </w:r>
      <w:r>
        <w:rPr>
          <w:rFonts w:ascii="HQPB1" w:hAnsi="HQPB1"/>
          <w:color w:val="000080"/>
          <w:spacing w:val="10"/>
          <w:sz w:val="24"/>
          <w:szCs w:val="24"/>
        </w:rPr>
        <w:sym w:font="HQPB1" w:char="F083"/>
      </w:r>
      <w:r>
        <w:rPr>
          <w:rFonts w:ascii="HQPB5" w:hAnsi="HQPB5"/>
          <w:color w:val="000080"/>
          <w:spacing w:val="10"/>
          <w:sz w:val="24"/>
          <w:szCs w:val="24"/>
        </w:rPr>
        <w:sym w:font="HQPB5" w:char="F072"/>
      </w:r>
      <w:r>
        <w:rPr>
          <w:rFonts w:ascii="HQPB1" w:hAnsi="HQPB1"/>
          <w:color w:val="000080"/>
          <w:spacing w:val="10"/>
          <w:sz w:val="24"/>
          <w:szCs w:val="24"/>
        </w:rPr>
        <w:sym w:font="HQPB1" w:char="F042"/>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4" w:hAnsi="HQPB4"/>
          <w:color w:val="000080"/>
          <w:spacing w:val="10"/>
          <w:sz w:val="24"/>
          <w:szCs w:val="24"/>
        </w:rPr>
        <w:sym w:font="HQPB4" w:char="F0E0"/>
      </w:r>
      <w:r>
        <w:rPr>
          <w:rFonts w:ascii="HQPB1" w:hAnsi="HQPB1"/>
          <w:color w:val="000080"/>
          <w:spacing w:val="10"/>
          <w:sz w:val="24"/>
          <w:szCs w:val="24"/>
        </w:rPr>
        <w:sym w:font="HQPB1" w:char="F0FF"/>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A"/>
      </w:r>
      <w:r>
        <w:rPr>
          <w:rFonts w:ascii="HQPB1" w:hAnsi="HQPB1"/>
          <w:color w:val="000080"/>
          <w:spacing w:val="10"/>
          <w:sz w:val="24"/>
          <w:szCs w:val="24"/>
        </w:rPr>
        <w:sym w:font="HQPB1" w:char="F03E"/>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1" w:hAnsi="HQPB1"/>
          <w:color w:val="000080"/>
          <w:spacing w:val="10"/>
          <w:sz w:val="24"/>
          <w:szCs w:val="24"/>
        </w:rPr>
        <w:sym w:font="HQPB1" w:char="F0E6"/>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2" w:hAnsi="HQPB2"/>
          <w:color w:val="000080"/>
          <w:spacing w:val="10"/>
          <w:sz w:val="24"/>
          <w:szCs w:val="24"/>
        </w:rPr>
        <w:sym w:font="HQPB2" w:char="F059"/>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60"/>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2" w:hAnsi="HQPB2"/>
          <w:color w:val="000080"/>
          <w:spacing w:val="10"/>
          <w:sz w:val="24"/>
          <w:szCs w:val="24"/>
        </w:rPr>
        <w:sym w:font="HQPB2" w:char="F0AB"/>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A3"/>
      </w:r>
      <w:r>
        <w:rPr>
          <w:rFonts w:ascii="HQPB2" w:hAnsi="HQPB2"/>
          <w:color w:val="000080"/>
          <w:spacing w:val="10"/>
          <w:sz w:val="24"/>
          <w:szCs w:val="24"/>
        </w:rPr>
        <w:sym w:font="HQPB2" w:char="F060"/>
      </w:r>
      <w:r>
        <w:rPr>
          <w:rFonts w:ascii="HQPB4" w:hAnsi="HQPB4"/>
          <w:color w:val="000080"/>
          <w:spacing w:val="10"/>
          <w:sz w:val="24"/>
          <w:szCs w:val="24"/>
        </w:rPr>
        <w:sym w:font="HQPB4" w:char="F0E8"/>
      </w:r>
      <w:r>
        <w:rPr>
          <w:rFonts w:ascii="HQPB2" w:hAnsi="HQPB2"/>
          <w:color w:val="000080"/>
          <w:spacing w:val="10"/>
          <w:sz w:val="24"/>
          <w:szCs w:val="24"/>
        </w:rPr>
        <w:sym w:font="HQPB2" w:char="F064"/>
      </w:r>
      <w:r>
        <w:rPr>
          <w:rFonts w:ascii="HQPB2" w:hAnsi="HQPB2"/>
          <w:color w:val="000080"/>
          <w:spacing w:val="10"/>
          <w:sz w:val="24"/>
          <w:szCs w:val="24"/>
        </w:rPr>
        <w:sym w:font="HQPB2" w:char="F072"/>
      </w:r>
      <w:r>
        <w:rPr>
          <w:rFonts w:ascii="HQPB4" w:hAnsi="HQPB4"/>
          <w:color w:val="000080"/>
          <w:spacing w:val="10"/>
          <w:sz w:val="24"/>
          <w:szCs w:val="24"/>
        </w:rPr>
        <w:sym w:font="HQPB4" w:char="F0E7"/>
      </w:r>
      <w:r>
        <w:rPr>
          <w:rFonts w:ascii="HQPB1" w:hAnsi="HQPB1"/>
          <w:color w:val="000080"/>
          <w:spacing w:val="10"/>
          <w:sz w:val="24"/>
          <w:szCs w:val="24"/>
        </w:rPr>
        <w:sym w:font="HQPB1" w:char="F08E"/>
      </w:r>
      <w:r>
        <w:rPr>
          <w:rFonts w:ascii="HQPB4" w:hAnsi="HQPB4"/>
          <w:color w:val="000080"/>
          <w:spacing w:val="10"/>
          <w:sz w:val="24"/>
          <w:szCs w:val="24"/>
        </w:rPr>
        <w:sym w:font="HQPB4" w:char="F0C5"/>
      </w:r>
      <w:r>
        <w:rPr>
          <w:rFonts w:ascii="HQPB1" w:hAnsi="HQPB1"/>
          <w:color w:val="000080"/>
          <w:spacing w:val="10"/>
          <w:sz w:val="24"/>
          <w:szCs w:val="24"/>
        </w:rPr>
        <w:sym w:font="HQPB1" w:char="F0B3"/>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4"/>
      </w:r>
      <w:r>
        <w:rPr>
          <w:rFonts w:ascii="HQPB1" w:hAnsi="HQPB1"/>
          <w:color w:val="000080"/>
          <w:spacing w:val="10"/>
          <w:sz w:val="24"/>
          <w:szCs w:val="24"/>
        </w:rPr>
        <w:sym w:font="HQPB1" w:char="F0F3"/>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4" w:hAnsi="HQPB4"/>
          <w:color w:val="000080"/>
          <w:spacing w:val="10"/>
          <w:sz w:val="24"/>
          <w:szCs w:val="24"/>
        </w:rPr>
        <w:sym w:font="HQPB4" w:char="F0F6"/>
      </w:r>
      <w:r>
        <w:rPr>
          <w:rFonts w:ascii="HQPB1" w:hAnsi="HQPB1"/>
          <w:color w:val="000080"/>
          <w:spacing w:val="10"/>
          <w:sz w:val="24"/>
          <w:szCs w:val="24"/>
        </w:rPr>
        <w:sym w:font="HQPB1" w:char="F02F"/>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C"/>
      </w:r>
      <w:r>
        <w:rPr>
          <w:rFonts w:ascii="HQPB1" w:hAnsi="HQPB1"/>
          <w:color w:val="000080"/>
          <w:spacing w:val="10"/>
          <w:sz w:val="24"/>
          <w:szCs w:val="24"/>
        </w:rPr>
        <w:sym w:font="HQPB1" w:char="F03D"/>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4" w:hAnsi="HQPB4"/>
          <w:color w:val="000080"/>
          <w:spacing w:val="10"/>
          <w:sz w:val="24"/>
          <w:szCs w:val="24"/>
        </w:rPr>
        <w:sym w:font="HQPB4" w:char="F0E4"/>
      </w:r>
      <w:r>
        <w:rPr>
          <w:rFonts w:ascii="HQPB2" w:hAnsi="HQPB2"/>
          <w:color w:val="000080"/>
          <w:spacing w:val="10"/>
          <w:sz w:val="24"/>
          <w:szCs w:val="24"/>
        </w:rPr>
        <w:sym w:font="HQPB2" w:char="F02E"/>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7"/>
      </w:r>
      <w:r>
        <w:rPr>
          <w:rFonts w:ascii="HQPB1" w:hAnsi="HQPB1"/>
          <w:color w:val="000080"/>
          <w:spacing w:val="10"/>
          <w:sz w:val="24"/>
          <w:szCs w:val="24"/>
        </w:rPr>
        <w:sym w:font="HQPB1" w:char="F02F"/>
      </w:r>
      <w:r>
        <w:rPr>
          <w:rFonts w:ascii="HQPB5" w:hAnsi="HQPB5"/>
          <w:color w:val="000080"/>
          <w:spacing w:val="10"/>
          <w:sz w:val="24"/>
          <w:szCs w:val="24"/>
        </w:rPr>
        <w:sym w:font="HQPB5" w:char="F075"/>
      </w:r>
      <w:r>
        <w:rPr>
          <w:rFonts w:ascii="HQPB1" w:hAnsi="HQPB1"/>
          <w:color w:val="000080"/>
          <w:spacing w:val="10"/>
          <w:sz w:val="24"/>
          <w:szCs w:val="24"/>
        </w:rPr>
        <w:sym w:font="HQPB1" w:char="F08E"/>
      </w:r>
      <w:r>
        <w:rPr>
          <w:rFonts w:ascii="HQPB4" w:hAnsi="HQPB4"/>
          <w:color w:val="000080"/>
          <w:spacing w:val="10"/>
          <w:sz w:val="24"/>
          <w:szCs w:val="24"/>
        </w:rPr>
        <w:sym w:font="HQPB4" w:char="F0F5"/>
      </w:r>
      <w:r>
        <w:rPr>
          <w:rFonts w:ascii="HQPB1" w:hAnsi="HQPB1"/>
          <w:color w:val="000080"/>
          <w:spacing w:val="10"/>
          <w:sz w:val="24"/>
          <w:szCs w:val="24"/>
        </w:rPr>
        <w:sym w:font="HQPB1" w:char="F0B0"/>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D3"/>
      </w:r>
      <w:r>
        <w:rPr>
          <w:rFonts w:ascii="HQPB4" w:hAnsi="HQPB4"/>
          <w:color w:val="000080"/>
          <w:spacing w:val="10"/>
          <w:sz w:val="24"/>
          <w:szCs w:val="24"/>
        </w:rPr>
        <w:sym w:font="HQPB4" w:char="F0AE"/>
      </w:r>
      <w:r>
        <w:rPr>
          <w:rFonts w:ascii="HQPB1" w:hAnsi="HQPB1"/>
          <w:color w:val="000080"/>
          <w:spacing w:val="10"/>
          <w:sz w:val="24"/>
          <w:szCs w:val="24"/>
        </w:rPr>
        <w:sym w:font="HQPB1" w:char="F04C"/>
      </w:r>
      <w:r>
        <w:rPr>
          <w:rFonts w:ascii="HQPB5" w:hAnsi="HQPB5"/>
          <w:color w:val="000080"/>
          <w:spacing w:val="10"/>
          <w:sz w:val="24"/>
          <w:szCs w:val="24"/>
        </w:rPr>
        <w:sym w:font="HQPB5" w:char="F079"/>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4" w:hAnsi="HQPB4"/>
          <w:color w:val="000080"/>
          <w:spacing w:val="10"/>
          <w:sz w:val="24"/>
          <w:szCs w:val="24"/>
        </w:rPr>
        <w:sym w:font="HQPB4" w:char="F0A8"/>
      </w:r>
      <w:r>
        <w:rPr>
          <w:rFonts w:ascii="HQPB2" w:hAnsi="HQPB2"/>
          <w:color w:val="000080"/>
          <w:spacing w:val="10"/>
          <w:sz w:val="24"/>
          <w:szCs w:val="24"/>
        </w:rPr>
        <w:sym w:font="HQPB2" w:char="F0FC"/>
      </w:r>
      <w:r>
        <w:rPr>
          <w:rFonts w:ascii="HQPB5" w:hAnsi="HQPB5"/>
          <w:color w:val="000080"/>
          <w:spacing w:val="10"/>
          <w:sz w:val="24"/>
          <w:szCs w:val="24"/>
        </w:rPr>
        <w:sym w:font="HQPB5" w:char="F074"/>
      </w:r>
      <w:r>
        <w:rPr>
          <w:rFonts w:ascii="HQPB1" w:hAnsi="HQPB1"/>
          <w:color w:val="000080"/>
          <w:spacing w:val="10"/>
          <w:sz w:val="24"/>
          <w:szCs w:val="24"/>
        </w:rPr>
        <w:sym w:font="HQPB1" w:char="F037"/>
      </w:r>
      <w:r>
        <w:rPr>
          <w:rFonts w:ascii="HQPB5" w:hAnsi="HQPB5"/>
          <w:color w:val="000080"/>
          <w:spacing w:val="10"/>
          <w:sz w:val="24"/>
          <w:szCs w:val="24"/>
        </w:rPr>
        <w:sym w:font="HQPB5" w:char="F06F"/>
      </w:r>
      <w:r>
        <w:rPr>
          <w:rFonts w:ascii="HQPB1" w:hAnsi="HQPB1"/>
          <w:color w:val="000080"/>
          <w:spacing w:val="10"/>
          <w:sz w:val="24"/>
          <w:szCs w:val="24"/>
        </w:rPr>
        <w:sym w:font="HQPB1" w:char="F04B"/>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E4"/>
      </w:r>
      <w:r>
        <w:rPr>
          <w:rFonts w:ascii="HQPB1" w:hAnsi="HQPB1"/>
          <w:color w:val="000080"/>
          <w:spacing w:val="10"/>
          <w:sz w:val="24"/>
          <w:szCs w:val="24"/>
        </w:rPr>
        <w:sym w:font="HQPB1" w:char="F0DD"/>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3"/>
      </w:r>
      <w:r>
        <w:rPr>
          <w:rFonts w:ascii="HQPB1" w:hAnsi="HQPB1"/>
          <w:color w:val="000080"/>
          <w:spacing w:val="10"/>
          <w:sz w:val="24"/>
          <w:szCs w:val="24"/>
        </w:rPr>
        <w:sym w:font="HQPB1" w:char="F083"/>
      </w:r>
      <w:r>
        <w:rPr>
          <w:rFonts w:ascii="HQPB4" w:hAnsi="HQPB4"/>
          <w:color w:val="000080"/>
          <w:spacing w:val="10"/>
          <w:sz w:val="24"/>
          <w:szCs w:val="24"/>
        </w:rPr>
        <w:sym w:font="HQPB4" w:char="F0F8"/>
      </w:r>
      <w:r>
        <w:rPr>
          <w:rFonts w:ascii="HQPB2" w:hAnsi="HQPB2"/>
          <w:color w:val="000080"/>
          <w:spacing w:val="10"/>
          <w:sz w:val="24"/>
          <w:szCs w:val="24"/>
        </w:rPr>
        <w:sym w:font="HQPB2" w:char="F03A"/>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2"/>
      </w:r>
      <w:r>
        <w:rPr>
          <w:rFonts w:ascii="HQPB1" w:hAnsi="HQPB1"/>
          <w:color w:val="000080"/>
          <w:spacing w:val="10"/>
          <w:sz w:val="24"/>
          <w:szCs w:val="24"/>
        </w:rPr>
        <w:sym w:font="HQPB1" w:char="F0D9"/>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F6"/>
      </w:r>
      <w:r>
        <w:rPr>
          <w:rFonts w:ascii="HQPB1" w:hAnsi="HQPB1"/>
          <w:color w:val="000080"/>
          <w:spacing w:val="10"/>
          <w:sz w:val="24"/>
          <w:szCs w:val="24"/>
        </w:rPr>
        <w:sym w:font="HQPB1" w:char="F02F"/>
      </w:r>
      <w:r>
        <w:rPr>
          <w:rFonts w:ascii="HQPB5" w:hAnsi="HQPB5"/>
          <w:color w:val="000080"/>
          <w:spacing w:val="10"/>
          <w:sz w:val="24"/>
          <w:szCs w:val="24"/>
        </w:rPr>
        <w:sym w:font="HQPB5" w:char="F046"/>
      </w:r>
      <w:r>
        <w:rPr>
          <w:rFonts w:ascii="HQPB2" w:hAnsi="HQPB2"/>
          <w:color w:val="000080"/>
          <w:spacing w:val="10"/>
          <w:sz w:val="24"/>
          <w:szCs w:val="24"/>
        </w:rPr>
        <w:sym w:font="HQPB2" w:char="F07B"/>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C5"/>
      </w:r>
      <w:r>
        <w:rPr>
          <w:rFonts w:ascii="HQPB1" w:hAnsi="HQPB1"/>
          <w:color w:val="000080"/>
          <w:spacing w:val="10"/>
          <w:sz w:val="24"/>
          <w:szCs w:val="24"/>
        </w:rPr>
        <w:sym w:font="HQPB1" w:char="F0DD"/>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3"/>
      </w:r>
      <w:r>
        <w:rPr>
          <w:rFonts w:ascii="HQPB1" w:hAnsi="HQPB1"/>
          <w:color w:val="000080"/>
          <w:spacing w:val="10"/>
          <w:sz w:val="24"/>
          <w:szCs w:val="24"/>
        </w:rPr>
        <w:sym w:font="HQPB1" w:char="F083"/>
      </w:r>
      <w:r>
        <w:rPr>
          <w:rFonts w:ascii="HQPB4" w:hAnsi="HQPB4"/>
          <w:color w:val="000080"/>
          <w:spacing w:val="10"/>
          <w:sz w:val="24"/>
          <w:szCs w:val="24"/>
        </w:rPr>
        <w:sym w:font="HQPB4" w:char="F0F8"/>
      </w:r>
      <w:r>
        <w:rPr>
          <w:rFonts w:ascii="HQPB2" w:hAnsi="HQPB2"/>
          <w:color w:val="000080"/>
          <w:spacing w:val="10"/>
          <w:sz w:val="24"/>
          <w:szCs w:val="24"/>
        </w:rPr>
        <w:sym w:font="HQPB2" w:char="F03A"/>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1" w:hAnsi="HQPB1"/>
          <w:color w:val="000080"/>
          <w:spacing w:val="10"/>
          <w:sz w:val="24"/>
          <w:szCs w:val="24"/>
        </w:rPr>
        <w:sym w:font="HQPB1" w:char="F08A"/>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4" w:hAnsi="HQPB4"/>
          <w:color w:val="000080"/>
          <w:spacing w:val="10"/>
          <w:sz w:val="24"/>
          <w:szCs w:val="24"/>
        </w:rPr>
        <w:sym w:font="HQPB4" w:char="F0F3"/>
      </w:r>
      <w:r>
        <w:rPr>
          <w:rFonts w:ascii="HQPB1" w:hAnsi="HQPB1"/>
          <w:color w:val="000080"/>
          <w:spacing w:val="10"/>
          <w:sz w:val="24"/>
          <w:szCs w:val="24"/>
        </w:rPr>
        <w:sym w:font="HQPB1" w:char="F099"/>
      </w:r>
      <w:r>
        <w:rPr>
          <w:rFonts w:ascii="HQPB5" w:hAnsi="HQPB5"/>
          <w:color w:val="000080"/>
          <w:spacing w:val="10"/>
          <w:sz w:val="24"/>
          <w:szCs w:val="24"/>
        </w:rPr>
        <w:sym w:font="HQPB5" w:char="F046"/>
      </w:r>
      <w:r>
        <w:rPr>
          <w:rFonts w:ascii="HQPB2" w:hAnsi="HQPB2"/>
          <w:color w:val="000080"/>
          <w:spacing w:val="10"/>
          <w:sz w:val="24"/>
          <w:szCs w:val="24"/>
        </w:rPr>
        <w:sym w:font="HQPB2" w:char="F07B"/>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A"/>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F4"/>
      </w:r>
      <w:r>
        <w:rPr>
          <w:rFonts w:ascii="HQPB1" w:hAnsi="HQPB1"/>
          <w:color w:val="000080"/>
          <w:spacing w:val="10"/>
          <w:sz w:val="24"/>
          <w:szCs w:val="24"/>
        </w:rPr>
        <w:sym w:font="HQPB1" w:char="F066"/>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4" w:hAnsi="HQPB4"/>
          <w:color w:val="000080"/>
          <w:spacing w:val="10"/>
          <w:sz w:val="24"/>
          <w:szCs w:val="24"/>
        </w:rPr>
        <w:sym w:font="HQPB4" w:char="F0A2"/>
      </w:r>
      <w:r>
        <w:rPr>
          <w:rFonts w:ascii="HQPB2" w:hAnsi="HQPB2"/>
          <w:color w:val="000080"/>
          <w:spacing w:val="10"/>
          <w:sz w:val="24"/>
          <w:szCs w:val="24"/>
        </w:rPr>
        <w:sym w:font="HQPB2" w:char="F04F"/>
      </w:r>
      <w:r>
        <w:rPr>
          <w:rFonts w:ascii="HQPB4" w:hAnsi="HQPB4"/>
          <w:color w:val="000080"/>
          <w:spacing w:val="10"/>
          <w:sz w:val="24"/>
          <w:szCs w:val="24"/>
        </w:rPr>
        <w:sym w:font="HQPB4" w:char="F0E8"/>
      </w:r>
      <w:r>
        <w:rPr>
          <w:rFonts w:ascii="HQPB1" w:hAnsi="HQPB1"/>
          <w:color w:val="000080"/>
          <w:spacing w:val="10"/>
          <w:sz w:val="24"/>
          <w:szCs w:val="24"/>
        </w:rPr>
        <w:sym w:font="HQPB1" w:char="F04F"/>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91"/>
      </w:r>
      <w:r>
        <w:rPr>
          <w:rFonts w:ascii="HQPB2" w:hAnsi="HQPB2"/>
          <w:color w:val="000080"/>
          <w:spacing w:val="10"/>
          <w:sz w:val="24"/>
          <w:szCs w:val="24"/>
        </w:rPr>
        <w:sym w:font="HQPB2" w:char="F04A"/>
      </w:r>
      <w:r>
        <w:rPr>
          <w:rFonts w:ascii="HQPB4" w:hAnsi="HQPB4"/>
          <w:color w:val="000080"/>
          <w:spacing w:val="10"/>
          <w:sz w:val="24"/>
          <w:szCs w:val="24"/>
        </w:rPr>
        <w:sym w:font="HQPB4" w:char="F0CF"/>
      </w:r>
      <w:r>
        <w:rPr>
          <w:rFonts w:ascii="HQPB1" w:hAnsi="HQPB1"/>
          <w:color w:val="000080"/>
          <w:spacing w:val="10"/>
          <w:sz w:val="24"/>
          <w:szCs w:val="24"/>
        </w:rPr>
        <w:sym w:font="HQPB1" w:char="F03F"/>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50"/>
      </w:r>
      <w:r>
        <w:rPr>
          <w:rFonts w:ascii="HQPB1" w:hAnsi="HQPB1"/>
          <w:color w:val="000080"/>
          <w:spacing w:val="10"/>
          <w:sz w:val="24"/>
          <w:szCs w:val="24"/>
        </w:rPr>
        <w:sym w:font="HQPB1" w:char="F024"/>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C5"/>
      </w:r>
      <w:r>
        <w:rPr>
          <w:rFonts w:ascii="HQPB4" w:hAnsi="HQPB4"/>
          <w:color w:val="000080"/>
          <w:spacing w:val="10"/>
          <w:sz w:val="24"/>
          <w:szCs w:val="24"/>
        </w:rPr>
        <w:sym w:font="HQPB4" w:char="F05F"/>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C"/>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40"/>
      </w:r>
      <w:r>
        <w:rPr>
          <w:rFonts w:ascii="HQPB4" w:hAnsi="HQPB4"/>
          <w:color w:val="000080"/>
          <w:spacing w:val="10"/>
          <w:sz w:val="24"/>
          <w:szCs w:val="24"/>
        </w:rPr>
        <w:sym w:font="HQPB4" w:char="F0F8"/>
      </w:r>
      <w:r>
        <w:rPr>
          <w:rFonts w:ascii="HQPB2" w:hAnsi="HQPB2"/>
          <w:color w:val="000080"/>
          <w:spacing w:val="10"/>
          <w:sz w:val="24"/>
          <w:szCs w:val="24"/>
        </w:rPr>
        <w:sym w:font="HQPB2" w:char="F08A"/>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cs="DecoType Naskh Special"/>
          <w:color w:val="993366"/>
          <w:spacing w:val="10"/>
          <w:sz w:val="36"/>
          <w:szCs w:val="36"/>
          <w:rtl/>
        </w:rPr>
        <w:t>}</w:t>
      </w:r>
      <w:r>
        <w:rPr>
          <w:rFonts w:ascii="HQPB4"/>
          <w:spacing w:val="10"/>
          <w:sz w:val="36"/>
          <w:szCs w:val="36"/>
          <w:rtl/>
        </w:rPr>
        <w:t xml:space="preserve"> </w:t>
      </w:r>
      <w:r>
        <w:rPr>
          <w:rFonts w:ascii="HQPB4"/>
          <w:spacing w:val="10"/>
          <w:sz w:val="36"/>
          <w:szCs w:val="36"/>
          <w:vertAlign w:val="superscript"/>
          <w:rtl/>
        </w:rPr>
        <w:t>(</w:t>
      </w:r>
      <w:r>
        <w:rPr>
          <w:rStyle w:val="FootnoteReference"/>
          <w:rFonts w:ascii="HQPB4"/>
          <w:spacing w:val="10"/>
          <w:sz w:val="36"/>
          <w:szCs w:val="36"/>
          <w:rtl/>
        </w:rPr>
        <w:footnoteReference w:id="424"/>
      </w:r>
      <w:r>
        <w:rPr>
          <w:rFonts w:ascii="HQPB4"/>
          <w:spacing w:val="10"/>
          <w:sz w:val="36"/>
          <w:szCs w:val="36"/>
          <w:vertAlign w:val="superscript"/>
          <w:rtl/>
        </w:rPr>
        <w:t>)</w:t>
      </w:r>
      <w:r>
        <w:rPr>
          <w:rFonts w:ascii="HQPB4"/>
          <w:spacing w:val="10"/>
          <w:sz w:val="36"/>
          <w:szCs w:val="36"/>
          <w:rtl/>
        </w:rPr>
        <w:t xml:space="preserve"> كل ذلك وغيره مما خفف الله تعالى به على المؤمنين، فهنيئًا لهم على صيام شهرهم، وهنيئًا لهم على تيسير ربهم قال تعالى: </w:t>
      </w:r>
      <w:r>
        <w:rPr>
          <w:rFonts w:ascii="HQPB4" w:cs="DecoType Naskh Special"/>
          <w:color w:val="993366"/>
          <w:spacing w:val="10"/>
          <w:sz w:val="36"/>
          <w:szCs w:val="36"/>
          <w:rtl/>
        </w:rPr>
        <w:t>{</w:t>
      </w:r>
      <w:r>
        <w:rPr>
          <w:rFonts w:ascii="HQPB4"/>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شهر رمضان الذي أنزل فيه القرآن هدى للناس وبينات من الهدى والفرقان" \</w:instrText>
      </w:r>
      <w:r>
        <w:rPr>
          <w:spacing w:val="10"/>
        </w:rPr>
        <w:instrText xml:space="preserve">y "1" \b </w:instrText>
      </w:r>
      <w:r>
        <w:rPr>
          <w:rFonts w:ascii="HQPB4"/>
          <w:spacing w:val="10"/>
          <w:sz w:val="36"/>
          <w:szCs w:val="36"/>
          <w:rtl/>
        </w:rPr>
        <w:fldChar w:fldCharType="end"/>
      </w:r>
      <w:r>
        <w:rPr>
          <w:rFonts w:ascii="HQPB4"/>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AA"/>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4" w:hAnsi="HQPB4"/>
          <w:color w:val="000080"/>
          <w:spacing w:val="10"/>
          <w:sz w:val="24"/>
          <w:szCs w:val="24"/>
        </w:rPr>
        <w:sym w:font="HQPB4" w:char="F0F3"/>
      </w:r>
      <w:r>
        <w:rPr>
          <w:rFonts w:ascii="HQPB1" w:hAnsi="HQPB1"/>
          <w:color w:val="000080"/>
          <w:spacing w:val="10"/>
          <w:sz w:val="24"/>
          <w:szCs w:val="24"/>
        </w:rPr>
        <w:sym w:font="HQPB1" w:char="F0A1"/>
      </w:r>
      <w:r>
        <w:rPr>
          <w:rFonts w:ascii="HQPB4" w:hAnsi="HQPB4"/>
          <w:color w:val="000080"/>
          <w:spacing w:val="10"/>
          <w:sz w:val="24"/>
          <w:szCs w:val="24"/>
        </w:rPr>
        <w:sym w:font="HQPB4" w:char="F0E3"/>
      </w:r>
      <w:r>
        <w:rPr>
          <w:rFonts w:ascii="HQPB2" w:hAnsi="HQPB2"/>
          <w:color w:val="000080"/>
          <w:spacing w:val="10"/>
          <w:sz w:val="24"/>
          <w:szCs w:val="24"/>
        </w:rPr>
        <w:sym w:font="HQPB2" w:char="F08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C"/>
      </w:r>
      <w:r>
        <w:rPr>
          <w:rFonts w:ascii="HQPB1" w:hAnsi="HQPB1"/>
          <w:color w:val="000080"/>
          <w:spacing w:val="10"/>
          <w:sz w:val="24"/>
          <w:szCs w:val="24"/>
        </w:rPr>
        <w:sym w:font="HQPB1" w:char="F08D"/>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75"/>
      </w:r>
      <w:r>
        <w:rPr>
          <w:rFonts w:ascii="HQPB1" w:hAnsi="HQPB1"/>
          <w:color w:val="000080"/>
          <w:spacing w:val="10"/>
          <w:sz w:val="24"/>
          <w:szCs w:val="24"/>
        </w:rPr>
        <w:sym w:font="HQPB1" w:char="F08E"/>
      </w:r>
      <w:r>
        <w:rPr>
          <w:rFonts w:ascii="HQPB4" w:hAnsi="HQPB4"/>
          <w:color w:val="000080"/>
          <w:spacing w:val="10"/>
          <w:sz w:val="24"/>
          <w:szCs w:val="24"/>
        </w:rPr>
        <w:sym w:font="HQPB4" w:char="F0F4"/>
      </w:r>
      <w:r>
        <w:rPr>
          <w:rFonts w:ascii="HQPB1" w:hAnsi="HQPB1"/>
          <w:color w:val="000080"/>
          <w:spacing w:val="10"/>
          <w:sz w:val="24"/>
          <w:szCs w:val="24"/>
        </w:rPr>
        <w:sym w:font="HQPB1" w:char="F0A3"/>
      </w:r>
      <w:r>
        <w:rPr>
          <w:rFonts w:ascii="HQPB4" w:hAnsi="HQPB4"/>
          <w:color w:val="000080"/>
          <w:spacing w:val="10"/>
          <w:sz w:val="24"/>
          <w:szCs w:val="24"/>
        </w:rPr>
        <w:sym w:font="HQPB4" w:char="F0E3"/>
      </w:r>
      <w:r>
        <w:rPr>
          <w:rFonts w:ascii="HQPB1" w:hAnsi="HQPB1"/>
          <w:color w:val="000080"/>
          <w:spacing w:val="10"/>
          <w:sz w:val="24"/>
          <w:szCs w:val="24"/>
        </w:rPr>
        <w:sym w:font="HQPB1" w:char="F0E8"/>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2" w:hAnsi="HQPB2"/>
          <w:color w:val="000080"/>
          <w:spacing w:val="10"/>
          <w:sz w:val="24"/>
          <w:szCs w:val="24"/>
        </w:rPr>
        <w:sym w:font="HQPB2" w:char="F03D"/>
      </w:r>
      <w:r>
        <w:rPr>
          <w:rFonts w:ascii="HQPB4" w:hAnsi="HQPB4"/>
          <w:color w:val="000080"/>
          <w:spacing w:val="10"/>
          <w:sz w:val="24"/>
          <w:szCs w:val="24"/>
        </w:rPr>
        <w:sym w:font="HQPB4" w:char="F0CF"/>
      </w:r>
      <w:r>
        <w:rPr>
          <w:rFonts w:ascii="HQPB2" w:hAnsi="HQPB2"/>
          <w:color w:val="000080"/>
          <w:spacing w:val="10"/>
          <w:sz w:val="24"/>
          <w:szCs w:val="24"/>
        </w:rPr>
        <w:sym w:font="HQPB2" w:char="F04A"/>
      </w:r>
      <w:r>
        <w:rPr>
          <w:rFonts w:ascii="HQPB4" w:hAnsi="HQPB4"/>
          <w:color w:val="000080"/>
          <w:spacing w:val="10"/>
          <w:sz w:val="24"/>
          <w:szCs w:val="24"/>
        </w:rPr>
        <w:sym w:font="HQPB4" w:char="F0F2"/>
      </w:r>
      <w:r>
        <w:rPr>
          <w:rFonts w:ascii="HQPB2" w:hAnsi="HQPB2"/>
          <w:color w:val="000080"/>
          <w:spacing w:val="10"/>
          <w:sz w:val="24"/>
          <w:szCs w:val="24"/>
        </w:rPr>
        <w:sym w:font="HQPB2" w:char="F036"/>
      </w:r>
      <w:r>
        <w:rPr>
          <w:rFonts w:ascii="HQPB4" w:hAnsi="HQPB4"/>
          <w:color w:val="000080"/>
          <w:spacing w:val="10"/>
          <w:sz w:val="24"/>
          <w:szCs w:val="24"/>
        </w:rPr>
        <w:sym w:font="HQPB4" w:char="F0E7"/>
      </w:r>
      <w:r>
        <w:rPr>
          <w:rFonts w:ascii="HQPB1" w:hAnsi="HQPB1"/>
          <w:color w:val="000080"/>
          <w:spacing w:val="10"/>
          <w:sz w:val="24"/>
          <w:szCs w:val="24"/>
        </w:rPr>
        <w:sym w:font="HQPB1" w:char="F047"/>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4" w:hAnsi="HQPB4"/>
          <w:color w:val="000080"/>
          <w:spacing w:val="10"/>
          <w:sz w:val="24"/>
          <w:szCs w:val="24"/>
        </w:rPr>
        <w:sym w:font="HQPB4" w:char="F0A3"/>
      </w:r>
      <w:r>
        <w:rPr>
          <w:rFonts w:ascii="HQPB1" w:hAnsi="HQPB1"/>
          <w:color w:val="000080"/>
          <w:spacing w:val="10"/>
          <w:sz w:val="24"/>
          <w:szCs w:val="24"/>
        </w:rPr>
        <w:sym w:font="HQPB1" w:char="F089"/>
      </w:r>
      <w:r>
        <w:rPr>
          <w:rFonts w:ascii="HQPB4" w:hAnsi="HQPB4"/>
          <w:color w:val="000080"/>
          <w:spacing w:val="10"/>
          <w:sz w:val="24"/>
          <w:szCs w:val="24"/>
        </w:rPr>
        <w:sym w:font="HQPB4" w:char="F0CF"/>
      </w:r>
      <w:r>
        <w:rPr>
          <w:rFonts w:ascii="HQPB1" w:hAnsi="HQPB1"/>
          <w:color w:val="000080"/>
          <w:spacing w:val="10"/>
          <w:sz w:val="24"/>
          <w:szCs w:val="24"/>
        </w:rPr>
        <w:sym w:font="HQPB1" w:char="F0E8"/>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E7"/>
      </w:r>
      <w:r>
        <w:rPr>
          <w:rFonts w:ascii="HQPB1" w:hAnsi="HQPB1"/>
          <w:color w:val="000080"/>
          <w:spacing w:val="10"/>
          <w:sz w:val="24"/>
          <w:szCs w:val="24"/>
        </w:rPr>
        <w:sym w:font="HQPB1" w:char="F08E"/>
      </w:r>
      <w:r>
        <w:rPr>
          <w:rFonts w:ascii="HQPB4" w:hAnsi="HQPB4"/>
          <w:color w:val="000080"/>
          <w:spacing w:val="10"/>
          <w:sz w:val="24"/>
          <w:szCs w:val="24"/>
        </w:rPr>
        <w:sym w:font="HQPB4" w:char="F0C9"/>
      </w:r>
      <w:r>
        <w:rPr>
          <w:rFonts w:ascii="HQPB4" w:hAnsi="HQPB4"/>
          <w:color w:val="000080"/>
          <w:spacing w:val="10"/>
          <w:sz w:val="24"/>
          <w:szCs w:val="24"/>
        </w:rPr>
        <w:sym w:font="HQPB4" w:char="F069"/>
      </w:r>
      <w:r>
        <w:rPr>
          <w:rFonts w:ascii="HQPB1" w:hAnsi="HQPB1"/>
          <w:color w:val="000080"/>
          <w:spacing w:val="10"/>
          <w:sz w:val="24"/>
          <w:szCs w:val="24"/>
        </w:rPr>
        <w:sym w:font="HQPB1" w:char="F039"/>
      </w:r>
      <w:r>
        <w:rPr>
          <w:rFonts w:ascii="HQPB5" w:hAnsi="HQPB5"/>
          <w:color w:val="000080"/>
          <w:spacing w:val="10"/>
          <w:sz w:val="24"/>
          <w:szCs w:val="24"/>
        </w:rPr>
        <w:sym w:font="HQPB5" w:char="F078"/>
      </w:r>
      <w:r>
        <w:rPr>
          <w:rFonts w:ascii="HQPB2" w:hAnsi="HQPB2"/>
          <w:color w:val="000080"/>
          <w:spacing w:val="10"/>
          <w:sz w:val="24"/>
          <w:szCs w:val="24"/>
        </w:rPr>
        <w:sym w:font="HQPB2" w:char="F036"/>
      </w:r>
      <w:r>
        <w:rPr>
          <w:rFonts w:ascii="HQPB4" w:hAnsi="HQPB4"/>
          <w:color w:val="000080"/>
          <w:spacing w:val="10"/>
          <w:sz w:val="24"/>
          <w:szCs w:val="24"/>
        </w:rPr>
        <w:sym w:font="HQPB4" w:char="F0E7"/>
      </w:r>
      <w:r>
        <w:rPr>
          <w:rFonts w:ascii="HQPB1" w:hAnsi="HQPB1"/>
          <w:color w:val="000080"/>
          <w:spacing w:val="10"/>
          <w:sz w:val="24"/>
          <w:szCs w:val="24"/>
        </w:rPr>
        <w:sym w:font="HQPB1" w:char="F047"/>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3" w:hAnsi="HQPB3"/>
          <w:color w:val="000080"/>
          <w:spacing w:val="10"/>
          <w:sz w:val="24"/>
          <w:szCs w:val="24"/>
        </w:rPr>
        <w:sym w:font="HQPB3" w:char="F086"/>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3" w:hAnsi="HQPB3"/>
          <w:color w:val="000080"/>
          <w:spacing w:val="10"/>
          <w:sz w:val="24"/>
          <w:szCs w:val="24"/>
        </w:rPr>
        <w:sym w:font="HQPB3" w:char="F031"/>
      </w:r>
      <w:r>
        <w:rPr>
          <w:rFonts w:ascii="HQPB5" w:hAnsi="HQPB5"/>
          <w:color w:val="000080"/>
          <w:spacing w:val="10"/>
          <w:sz w:val="24"/>
          <w:szCs w:val="24"/>
        </w:rPr>
        <w:sym w:font="HQPB5" w:char="F079"/>
      </w:r>
      <w:r>
        <w:rPr>
          <w:rFonts w:ascii="HQPB1" w:hAnsi="HQPB1"/>
          <w:color w:val="000080"/>
          <w:spacing w:val="10"/>
          <w:sz w:val="24"/>
          <w:szCs w:val="24"/>
        </w:rPr>
        <w:sym w:font="HQPB1" w:char="F089"/>
      </w:r>
      <w:r>
        <w:rPr>
          <w:rFonts w:ascii="HQPB5" w:hAnsi="HQPB5"/>
          <w:color w:val="000080"/>
          <w:spacing w:val="10"/>
          <w:sz w:val="24"/>
          <w:szCs w:val="24"/>
        </w:rPr>
        <w:sym w:font="HQPB5" w:char="F079"/>
      </w:r>
      <w:r>
        <w:rPr>
          <w:rFonts w:ascii="HQPB2" w:hAnsi="HQPB2"/>
          <w:color w:val="000080"/>
          <w:spacing w:val="10"/>
          <w:sz w:val="24"/>
          <w:szCs w:val="24"/>
        </w:rPr>
        <w:sym w:font="HQPB2" w:char="F064"/>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0"/>
      </w:r>
      <w:r>
        <w:rPr>
          <w:rFonts w:ascii="HQPB2" w:hAnsi="HQPB2"/>
          <w:color w:val="000080"/>
          <w:spacing w:val="10"/>
          <w:sz w:val="24"/>
          <w:szCs w:val="24"/>
        </w:rPr>
        <w:sym w:font="HQPB2" w:char="F036"/>
      </w:r>
      <w:r>
        <w:rPr>
          <w:rFonts w:ascii="HQPB4" w:hAnsi="HQPB4"/>
          <w:color w:val="000080"/>
          <w:spacing w:val="10"/>
          <w:sz w:val="24"/>
          <w:szCs w:val="24"/>
        </w:rPr>
        <w:sym w:font="HQPB4" w:char="F0AF"/>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63"/>
      </w:r>
      <w:r>
        <w:rPr>
          <w:rFonts w:ascii="HQPB2" w:hAnsi="HQPB2"/>
          <w:color w:val="000080"/>
          <w:spacing w:val="10"/>
          <w:sz w:val="24"/>
          <w:szCs w:val="24"/>
        </w:rPr>
        <w:sym w:font="HQPB2" w:char="F072"/>
      </w:r>
      <w:r>
        <w:rPr>
          <w:rFonts w:ascii="HQPB4" w:hAnsi="HQPB4"/>
          <w:color w:val="000080"/>
          <w:spacing w:val="10"/>
          <w:sz w:val="24"/>
          <w:szCs w:val="24"/>
        </w:rPr>
        <w:sym w:font="HQPB4" w:char="F0E3"/>
      </w:r>
      <w:r>
        <w:rPr>
          <w:rFonts w:ascii="HQPB1" w:hAnsi="HQPB1"/>
          <w:color w:val="000080"/>
          <w:spacing w:val="10"/>
          <w:sz w:val="24"/>
          <w:szCs w:val="24"/>
        </w:rPr>
        <w:sym w:font="HQPB1" w:char="F08D"/>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F4"/>
      </w:r>
      <w:r>
        <w:rPr>
          <w:rFonts w:ascii="HQPB1" w:hAnsi="HQPB1"/>
          <w:color w:val="000080"/>
          <w:spacing w:val="10"/>
          <w:sz w:val="24"/>
          <w:szCs w:val="24"/>
        </w:rPr>
        <w:sym w:font="HQPB1" w:char="F0B1"/>
      </w:r>
      <w:r>
        <w:rPr>
          <w:rFonts w:ascii="HQPB5" w:hAnsi="HQPB5"/>
          <w:color w:val="000080"/>
          <w:spacing w:val="10"/>
          <w:sz w:val="24"/>
          <w:szCs w:val="24"/>
        </w:rPr>
        <w:sym w:font="HQPB5" w:char="F06E"/>
      </w:r>
      <w:r>
        <w:rPr>
          <w:rFonts w:ascii="HQPB1" w:hAnsi="HQPB1"/>
          <w:color w:val="000080"/>
          <w:spacing w:val="10"/>
          <w:sz w:val="24"/>
          <w:szCs w:val="24"/>
        </w:rPr>
        <w:sym w:font="HQPB1" w:char="F040"/>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D1"/>
      </w:r>
      <w:r>
        <w:rPr>
          <w:rFonts w:ascii="HQPB2" w:hAnsi="HQPB2"/>
          <w:color w:val="000080"/>
          <w:spacing w:val="10"/>
          <w:sz w:val="24"/>
          <w:szCs w:val="24"/>
        </w:rPr>
        <w:sym w:font="HQPB2" w:char="F0CE"/>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425"/>
      </w:r>
      <w:r>
        <w:rPr>
          <w:rFonts w:ascii="HQPB2"/>
          <w:spacing w:val="10"/>
          <w:sz w:val="36"/>
          <w:szCs w:val="36"/>
          <w:vertAlign w:val="superscript"/>
          <w:rtl/>
        </w:rPr>
        <w:t>)</w:t>
      </w:r>
      <w:r>
        <w:rPr>
          <w:rFonts w:ascii="HQPB2"/>
          <w:spacing w:val="10"/>
          <w:sz w:val="36"/>
          <w:szCs w:val="36"/>
          <w:rtl/>
        </w:rPr>
        <w:t xml:space="preserve"> . </w:t>
      </w:r>
    </w:p>
    <w:p w14:paraId="0E8299D6"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والصوم هو: الإمساك عن الطعام والشراب والجماع وتوابعها بنية خالصة لله </w:t>
      </w:r>
      <w:r>
        <w:rPr>
          <w:rFonts w:ascii="AGA Arabesque" w:hAnsi="AGA Arabesque" w:cs="AGA Arabesque"/>
          <w:sz w:val="40"/>
          <w:szCs w:val="40"/>
        </w:rPr>
        <w:sym w:font="AGA Arabesque" w:char="F055"/>
      </w:r>
      <w:r>
        <w:rPr>
          <w:rFonts w:ascii="AGA Arabesque"/>
          <w:sz w:val="36"/>
          <w:szCs w:val="36"/>
          <w:rtl/>
        </w:rPr>
        <w:t xml:space="preserve"> من طلوع الفجر الثاني إلى غروب الشمس، وتمامه وكماله باجتناب المحظورات وعدم الوقوع في المحرمات، لقول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لم يدع قول الزور والعمل به فليس لله حاجة في أن يدع طعامه وشرابه" \</w:instrText>
      </w:r>
      <w:r>
        <w:instrText xml:space="preserve">y "1" \b </w:instrText>
      </w:r>
      <w:r>
        <w:rPr>
          <w:rFonts w:ascii="AGA Arabesque"/>
          <w:sz w:val="36"/>
          <w:szCs w:val="36"/>
          <w:rtl/>
        </w:rPr>
        <w:fldChar w:fldCharType="end"/>
      </w:r>
      <w:r>
        <w:rPr>
          <w:rFonts w:ascii="AGA Arabesque"/>
          <w:color w:val="0000FF"/>
          <w:sz w:val="36"/>
          <w:szCs w:val="36"/>
          <w:rtl/>
        </w:rPr>
        <w:t>من لم يدع قول الزور والعمل به فليس لله حاجة في أن يدع طعامه وشرابه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26"/>
      </w:r>
      <w:r>
        <w:rPr>
          <w:rFonts w:ascii="AGA Arabesque"/>
          <w:sz w:val="36"/>
          <w:szCs w:val="36"/>
          <w:vertAlign w:val="superscript"/>
          <w:rtl/>
        </w:rPr>
        <w:t>)</w:t>
      </w:r>
      <w:r>
        <w:rPr>
          <w:rFonts w:ascii="AGA Arabesque"/>
          <w:sz w:val="36"/>
          <w:szCs w:val="36"/>
          <w:rtl/>
        </w:rPr>
        <w:t xml:space="preserve"> . </w:t>
      </w:r>
    </w:p>
    <w:p w14:paraId="435460B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وكان فرض الصوم في السنة الثانية من الهجرة، فتوفي رسول الله </w:t>
      </w:r>
      <w:r>
        <w:rPr>
          <w:rFonts w:ascii="AGA Arabesque" w:hAnsi="AGA Arabesque" w:cs="AGA Arabesque"/>
          <w:sz w:val="40"/>
          <w:szCs w:val="40"/>
        </w:rPr>
        <w:sym w:font="AGA Arabesque" w:char="F072"/>
      </w:r>
      <w:r>
        <w:rPr>
          <w:rFonts w:ascii="AGA Arabesque"/>
          <w:sz w:val="36"/>
          <w:szCs w:val="36"/>
          <w:rtl/>
        </w:rPr>
        <w:t xml:space="preserve"> وقد صام تسع رمضانات، ويجب صوم رمضان بأحد أمرين: إما برؤية الهلال لقول الله </w:t>
      </w:r>
      <w:r>
        <w:rPr>
          <w:rFonts w:ascii="AGA Arabesque" w:hAnsi="AGA Arabesque" w:cs="AGA Arabesque"/>
          <w:sz w:val="40"/>
          <w:szCs w:val="40"/>
        </w:rPr>
        <w:sym w:font="AGA Arabesque" w:char="F055"/>
      </w:r>
      <w:r>
        <w:rPr>
          <w:rFonts w:ascii="AGA Arabesque"/>
          <w:sz w:val="36"/>
          <w:szCs w:val="36"/>
          <w:rtl/>
        </w:rPr>
        <w:t xml:space="preserve">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شهر رمضان الذي أنزل فيه القرآن هدى للناس وبينات من الهدى والفرقان"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CD"/>
      </w:r>
      <w:r>
        <w:rPr>
          <w:rFonts w:ascii="HQPB2" w:hAnsi="HQPB2"/>
          <w:color w:val="000080"/>
          <w:sz w:val="24"/>
          <w:szCs w:val="24"/>
        </w:rPr>
        <w:sym w:font="HQPB2" w:char="F06B"/>
      </w:r>
      <w:r>
        <w:rPr>
          <w:rFonts w:ascii="HQPB5" w:hAnsi="HQPB5"/>
          <w:color w:val="000080"/>
          <w:sz w:val="24"/>
          <w:szCs w:val="24"/>
        </w:rPr>
        <w:sym w:font="HQPB5" w:char="F079"/>
      </w:r>
      <w:r>
        <w:rPr>
          <w:rFonts w:ascii="HQPB1" w:hAnsi="HQPB1"/>
          <w:color w:val="000080"/>
          <w:sz w:val="24"/>
          <w:szCs w:val="24"/>
        </w:rPr>
        <w:sym w:font="HQPB1" w:char="F0AD"/>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6"/>
      </w:r>
      <w:r>
        <w:rPr>
          <w:rFonts w:ascii="HQPB2" w:hAnsi="HQPB2"/>
          <w:color w:val="000080"/>
          <w:sz w:val="24"/>
          <w:szCs w:val="24"/>
        </w:rPr>
        <w:sym w:font="HQPB2" w:char="F06B"/>
      </w:r>
      <w:r>
        <w:rPr>
          <w:rFonts w:ascii="HQPB4" w:hAnsi="HQPB4"/>
          <w:color w:val="000080"/>
          <w:sz w:val="24"/>
          <w:szCs w:val="24"/>
        </w:rPr>
        <w:sym w:font="HQPB4" w:char="F0A4"/>
      </w:r>
      <w:r>
        <w:rPr>
          <w:rFonts w:ascii="HQPB1" w:hAnsi="HQPB1"/>
          <w:color w:val="000080"/>
          <w:sz w:val="24"/>
          <w:szCs w:val="24"/>
        </w:rPr>
        <w:sym w:font="HQPB1" w:char="F0B6"/>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4"/>
      </w:r>
      <w:r>
        <w:rPr>
          <w:rFonts w:ascii="HQPB2" w:hAnsi="HQPB2"/>
          <w:color w:val="000080"/>
          <w:sz w:val="24"/>
          <w:szCs w:val="24"/>
        </w:rPr>
        <w:sym w:font="HQPB2" w:char="F04A"/>
      </w:r>
      <w:r>
        <w:rPr>
          <w:rFonts w:ascii="HQPB4" w:hAnsi="HQPB4"/>
          <w:color w:val="000080"/>
          <w:sz w:val="24"/>
          <w:szCs w:val="24"/>
        </w:rPr>
        <w:sym w:font="HQPB4" w:char="F0DD"/>
      </w:r>
      <w:r>
        <w:rPr>
          <w:rFonts w:ascii="HQPB1" w:hAnsi="HQPB1"/>
          <w:color w:val="000080"/>
          <w:sz w:val="24"/>
          <w:szCs w:val="24"/>
        </w:rPr>
        <w:sym w:font="HQPB1" w:char="F0C1"/>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27"/>
      </w:r>
      <w:r>
        <w:rPr>
          <w:rFonts w:ascii="HQPB4"/>
          <w:sz w:val="36"/>
          <w:szCs w:val="36"/>
          <w:vertAlign w:val="superscript"/>
          <w:rtl/>
        </w:rPr>
        <w:t>)</w:t>
      </w:r>
      <w:r>
        <w:rPr>
          <w:rFonts w:ascii="HQPB4"/>
          <w:sz w:val="36"/>
          <w:szCs w:val="36"/>
          <w:rtl/>
        </w:rPr>
        <w:t xml:space="preserve"> ، وإما بإكمال عدة شعبان ثلاثين يومًا لقول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فإن غم عليكم فأكملوا عدة 186 شعبان ثلاثين يوما" \</w:instrText>
      </w:r>
      <w:r>
        <w:instrText xml:space="preserve">y "1" \b </w:instrText>
      </w:r>
      <w:r>
        <w:rPr>
          <w:rFonts w:ascii="AGA Arabesque"/>
          <w:sz w:val="36"/>
          <w:szCs w:val="36"/>
          <w:rtl/>
        </w:rPr>
        <w:fldChar w:fldCharType="end"/>
      </w:r>
      <w:r>
        <w:rPr>
          <w:rFonts w:ascii="AGA Arabesque"/>
          <w:color w:val="0000FF"/>
          <w:sz w:val="36"/>
          <w:szCs w:val="36"/>
          <w:rtl/>
        </w:rPr>
        <w:t>فإن غم عليكم فأكملوا عدة شعبان ثلاثين يومًا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28"/>
      </w:r>
      <w:r>
        <w:rPr>
          <w:rFonts w:ascii="AGA Arabesque"/>
          <w:sz w:val="36"/>
          <w:szCs w:val="36"/>
          <w:vertAlign w:val="superscript"/>
          <w:rtl/>
        </w:rPr>
        <w:t>)</w:t>
      </w:r>
      <w:r>
        <w:rPr>
          <w:rFonts w:ascii="AGA Arabesque"/>
          <w:sz w:val="36"/>
          <w:szCs w:val="36"/>
          <w:rtl/>
        </w:rPr>
        <w:t xml:space="preserve"> ، ولا عبرة لمنازل القمر مرتفعة أو منخفضة، ولا لكبر الأهلة وصغرها في دخول الشهر أو خروجه، فالمغارب تختلف باختلاف المطالع وسير الكواكب في الفلك، و لم يرد أن رسول الله </w:t>
      </w:r>
      <w:r>
        <w:rPr>
          <w:rFonts w:ascii="AGA Arabesque" w:hAnsi="AGA Arabesque" w:cs="AGA Arabesque"/>
          <w:sz w:val="40"/>
          <w:szCs w:val="40"/>
        </w:rPr>
        <w:sym w:font="AGA Arabesque" w:char="F072"/>
      </w:r>
      <w:r>
        <w:rPr>
          <w:rFonts w:ascii="AGA Arabesque"/>
          <w:sz w:val="36"/>
          <w:szCs w:val="36"/>
          <w:rtl/>
        </w:rPr>
        <w:t xml:space="preserve"> حكم بمنازل القمر وكبر الأهلة، أو احتاط بها في وجوب الصوم أو الفطر، وإنما الذي صح عنه فعلًا وأمرًا قوله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صوموا لرؤيته وأفطروا لرؤيته فإن غم عليكم فأكملوا عدة شعبان ثلاثين يوما" \</w:instrText>
      </w:r>
      <w:r>
        <w:instrText xml:space="preserve">y "1" \b </w:instrText>
      </w:r>
      <w:r>
        <w:rPr>
          <w:rFonts w:ascii="AGA Arabesque"/>
          <w:sz w:val="36"/>
          <w:szCs w:val="36"/>
          <w:rtl/>
        </w:rPr>
        <w:fldChar w:fldCharType="end"/>
      </w:r>
      <w:r>
        <w:rPr>
          <w:rFonts w:ascii="AGA Arabesque"/>
          <w:color w:val="0000FF"/>
          <w:sz w:val="36"/>
          <w:szCs w:val="36"/>
          <w:rtl/>
        </w:rPr>
        <w:t>صوموا لرؤيته وأفطروا لرؤيته فإن غم عليكم فأكملوا عدة شعبان ثلاثين يومًا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29"/>
      </w:r>
      <w:r>
        <w:rPr>
          <w:rFonts w:ascii="AGA Arabesque"/>
          <w:sz w:val="36"/>
          <w:szCs w:val="36"/>
          <w:vertAlign w:val="superscript"/>
          <w:rtl/>
        </w:rPr>
        <w:t>)</w:t>
      </w:r>
      <w:r>
        <w:rPr>
          <w:rFonts w:ascii="AGA Arabesque"/>
          <w:sz w:val="36"/>
          <w:szCs w:val="36"/>
          <w:rtl/>
        </w:rPr>
        <w:t xml:space="preserve"> ، وينبغي للعبد أن يتلقى هذا الشهر الشريف بالحمد والشكر والثناء على الله وبالقبول والفرح والتهاني، والاهتمام بأداء حقوق الصوم، فيعمر نهاره بالصيام وتلاوة القرآن وليله بالقيام والدعاء والتضرع، وكان رسول الله </w:t>
      </w:r>
      <w:r>
        <w:rPr>
          <w:rFonts w:ascii="AGA Arabesque" w:hAnsi="AGA Arabesque" w:cs="AGA Arabesque"/>
          <w:sz w:val="40"/>
          <w:szCs w:val="40"/>
        </w:rPr>
        <w:sym w:font="AGA Arabesque" w:char="F072"/>
      </w:r>
      <w:r>
        <w:rPr>
          <w:rFonts w:ascii="AGA Arabesque"/>
          <w:sz w:val="36"/>
          <w:szCs w:val="36"/>
          <w:rtl/>
        </w:rPr>
        <w:t xml:space="preserve"> يبشر أصحابه بقدوم شهر رمضان، فيقول: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قد جاءكم شهر رمضان، شهر مبارك كتب الله عليكم صيامه، فيه تفتح أبواب" \</w:instrText>
      </w:r>
      <w:r>
        <w:instrText xml:space="preserve">y "1" \b </w:instrText>
      </w:r>
      <w:r>
        <w:rPr>
          <w:rFonts w:ascii="AGA Arabesque"/>
          <w:sz w:val="36"/>
          <w:szCs w:val="36"/>
          <w:rtl/>
        </w:rPr>
        <w:fldChar w:fldCharType="end"/>
      </w:r>
      <w:r>
        <w:rPr>
          <w:rFonts w:ascii="AGA Arabesque"/>
          <w:color w:val="0000FF"/>
          <w:sz w:val="36"/>
          <w:szCs w:val="36"/>
          <w:rtl/>
        </w:rPr>
        <w:t>قد جاءكم شهر رمضان، شهر مبارك كتب الله عليكم صيامه، فيه تفتح أبواب الجنة وتغلق أبواب الجحيم، وتغل فيه الشياطين، فيه ليلة خير من ألف شهر من حرم خيرها فقد حرم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30"/>
      </w:r>
      <w:r>
        <w:rPr>
          <w:rFonts w:ascii="AGA Arabesque"/>
          <w:sz w:val="36"/>
          <w:szCs w:val="36"/>
          <w:vertAlign w:val="superscript"/>
          <w:rtl/>
        </w:rPr>
        <w:t>)</w:t>
      </w:r>
      <w:r>
        <w:rPr>
          <w:rFonts w:ascii="AGA Arabesque"/>
          <w:sz w:val="36"/>
          <w:szCs w:val="36"/>
          <w:rtl/>
        </w:rPr>
        <w:t xml:space="preserve"> . </w:t>
      </w:r>
    </w:p>
    <w:p w14:paraId="170FFCC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نسأل الله أن لا يحرمنا هذا الخير ونرجوه فضل هذه الليلة المباركة أقول قولي هذا وأستغفر الله العظيم لي ولكم من كل ذنب فاستغفروه إنه هو الغفور الرحيم. </w:t>
      </w:r>
    </w:p>
    <w:p w14:paraId="5B60B754" w14:textId="77777777" w:rsidR="00300088" w:rsidRDefault="00300088">
      <w:pPr>
        <w:pStyle w:val="Heading3"/>
        <w:rPr>
          <w:rtl/>
        </w:rPr>
      </w:pPr>
      <w:r>
        <w:rPr>
          <w:rtl/>
        </w:rPr>
        <w:br w:type="page"/>
      </w:r>
      <w:bookmarkStart w:id="64" w:name="_Toc118608567"/>
      <w:r>
        <w:rPr>
          <w:rtl/>
        </w:rPr>
        <w:t>فضل ليلة القدر وقيام الليل</w:t>
      </w:r>
      <w:bookmarkEnd w:id="64"/>
      <w:r>
        <w:rPr>
          <w:rtl/>
        </w:rPr>
        <w:t xml:space="preserve"> </w:t>
      </w:r>
    </w:p>
    <w:p w14:paraId="2866005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الذي من على عباده بمواسم الخيرات ووفق من شاء منهم لاغتنام هذه المواسم بفعل الخيرات وخذل من شاء منهم فكان حظه التفريط والخسران وأشهد أن لا إله إلا الله وحده لا شريك له رب الأرض والسموات وأشهد أن محمدًا عبده ورسوله أفضل الخلق أجمعين صلى الله عليه وعلى </w:t>
      </w:r>
      <w:r>
        <w:rPr>
          <w:rFonts w:ascii="AGA Arabesque" w:hint="cs"/>
          <w:sz w:val="36"/>
          <w:szCs w:val="36"/>
          <w:rtl/>
        </w:rPr>
        <w:t>آ</w:t>
      </w:r>
      <w:r>
        <w:rPr>
          <w:rFonts w:ascii="AGA Arabesque"/>
          <w:sz w:val="36"/>
          <w:szCs w:val="36"/>
          <w:rtl/>
        </w:rPr>
        <w:t xml:space="preserve">له وأصحابه والتابعين لهم بإحسان مدى الدهور والسنين وسلم تسليمًا. </w:t>
      </w:r>
    </w:p>
    <w:p w14:paraId="6C27AF84"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أما بعد: </w:t>
      </w:r>
      <w:r>
        <w:rPr>
          <w:rFonts w:ascii="AGA Arabesque"/>
          <w:sz w:val="36"/>
          <w:szCs w:val="36"/>
          <w:rtl/>
        </w:rPr>
        <w:t xml:space="preserve">أيها الناس، اتقوا الله تعالى واغتنموا مواسم الخير بعمارتها بما يقرب إلى ربكم واحذروا من التفريط والإضاعة فستندمون على تفريطكم وإضاعتكم، </w:t>
      </w:r>
      <w:r>
        <w:rPr>
          <w:rFonts w:ascii="AGA Arabesque"/>
          <w:b/>
          <w:bCs/>
          <w:sz w:val="36"/>
          <w:szCs w:val="36"/>
          <w:rtl/>
        </w:rPr>
        <w:t xml:space="preserve">إخواني: </w:t>
      </w:r>
      <w:r>
        <w:rPr>
          <w:rFonts w:ascii="AGA Arabesque"/>
          <w:sz w:val="36"/>
          <w:szCs w:val="36"/>
          <w:rtl/>
        </w:rPr>
        <w:t xml:space="preserve">من لم يربح، في هذا الشهر الكريم ففي أي وقت يربح ومن لم ينب فيه إلى مولاه ففي أي وقت ينيب ؟ ومن لم يزل متقاعدًا عن الخيرات ففي أي وقت تحصل له الاستقامة والفلاح، فبادروا يرحمكم الله فرص هذا الشهر قبل فواتها واحفظوا نفوسكم عما فيه شقاؤها وهلاكها، ألا وإن شهركم الكريم قد أخذ بالنقص والاضمحلال وشارفت لياليه وأيامه الثمينة على الانتهاء فتداركوا أيها المسلمون ما بقي منه بالأعمال الصالحة، وبادروا بالتوبة من ذنوبكم لذي العظمة والإكرام واعلموا أن الأعمال بالخواتيم فأحسنوا الختام، لقد مضى من هذا الشهر الكريم الثلثان وبقي منه الثلث وهي هذه العشر فاغتنموها بالعزائم الصادقة وبذل المعروف والإحسان وقوموا في دياجيها لربكم خاضعين ولبره وخيراته راجين ومؤملين ومن عذابه وعقابه مستجيرين مستعيذين فإنه تعالى أكرم الأكرمين وأرحم الراحمين وهو الذي يقول: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وإذا سألك عبادي عني فإني قريب أجيب دعوة الداع إذا دعان فليستجيبوا"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A"/>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5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4" w:hAnsi="HQPB4"/>
          <w:color w:val="000080"/>
          <w:sz w:val="24"/>
          <w:szCs w:val="24"/>
        </w:rPr>
        <w:sym w:font="HQPB4" w:char="F06F"/>
      </w:r>
      <w:r>
        <w:rPr>
          <w:rFonts w:ascii="HQPB2" w:hAnsi="HQPB2"/>
          <w:color w:val="000080"/>
          <w:sz w:val="24"/>
          <w:szCs w:val="24"/>
        </w:rPr>
        <w:sym w:font="HQPB2" w:char="F054"/>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3D"/>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D"/>
      </w:r>
      <w:r>
        <w:rPr>
          <w:rFonts w:ascii="HQPB2" w:hAnsi="HQPB2"/>
          <w:color w:val="000080"/>
          <w:sz w:val="24"/>
          <w:szCs w:val="24"/>
        </w:rPr>
        <w:sym w:font="HQPB2" w:char="F08B"/>
      </w:r>
      <w:r>
        <w:rPr>
          <w:rFonts w:ascii="HQPB4" w:hAnsi="HQPB4"/>
          <w:color w:val="000080"/>
          <w:sz w:val="24"/>
          <w:szCs w:val="24"/>
        </w:rPr>
        <w:sym w:font="HQPB4" w:char="F0C5"/>
      </w:r>
      <w:r>
        <w:rPr>
          <w:rFonts w:ascii="HQPB1" w:hAnsi="HQPB1"/>
          <w:color w:val="000080"/>
          <w:sz w:val="24"/>
          <w:szCs w:val="24"/>
        </w:rPr>
        <w:sym w:font="HQPB1" w:char="F05F"/>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C6"/>
      </w:r>
      <w:r>
        <w:rPr>
          <w:rFonts w:ascii="HQPB1" w:hAnsi="HQPB1"/>
          <w:color w:val="000080"/>
          <w:sz w:val="24"/>
          <w:szCs w:val="24"/>
        </w:rPr>
        <w:sym w:font="HQPB1" w:char="F0ED"/>
      </w:r>
      <w:r>
        <w:rPr>
          <w:rFonts w:ascii="HQPB1" w:hAnsi="HQPB1"/>
          <w:color w:val="000080"/>
          <w:sz w:val="24"/>
          <w:szCs w:val="24"/>
        </w:rPr>
        <w:sym w:font="HQPB1" w:char="F023"/>
      </w:r>
      <w:r>
        <w:rPr>
          <w:rFonts w:ascii="HQPB4" w:hAnsi="HQPB4"/>
          <w:color w:val="000080"/>
          <w:sz w:val="24"/>
          <w:szCs w:val="24"/>
        </w:rPr>
        <w:sym w:font="HQPB4" w:char="F0A4"/>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6"/>
      </w:r>
      <w:r>
        <w:rPr>
          <w:rFonts w:ascii="HQPB2" w:hAnsi="HQPB2"/>
          <w:color w:val="000080"/>
          <w:sz w:val="24"/>
          <w:szCs w:val="24"/>
        </w:rPr>
        <w:sym w:font="HQPB2" w:char="F08B"/>
      </w:r>
      <w:r>
        <w:rPr>
          <w:rFonts w:ascii="HQPB4" w:hAnsi="HQPB4"/>
          <w:color w:val="000080"/>
          <w:sz w:val="24"/>
          <w:szCs w:val="24"/>
        </w:rPr>
        <w:sym w:font="HQPB4" w:char="F0C9"/>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3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4"/>
      </w:r>
      <w:r>
        <w:rPr>
          <w:rFonts w:ascii="HQPB1" w:hAnsi="HQPB1"/>
          <w:color w:val="000080"/>
          <w:sz w:val="24"/>
          <w:szCs w:val="24"/>
        </w:rPr>
        <w:sym w:font="HQPB1" w:char="F0A9"/>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31"/>
      </w:r>
      <w:r>
        <w:rPr>
          <w:rFonts w:ascii="HQPB2"/>
          <w:sz w:val="36"/>
          <w:szCs w:val="36"/>
          <w:vertAlign w:val="superscript"/>
          <w:rtl/>
        </w:rPr>
        <w:t>)</w:t>
      </w:r>
      <w:r>
        <w:rPr>
          <w:rFonts w:ascii="HQPB2"/>
          <w:sz w:val="36"/>
          <w:szCs w:val="36"/>
          <w:rtl/>
        </w:rPr>
        <w:t xml:space="preserve"> وهو الذي ينزل كل ليلة إلى السماء الدنيا حين يبقى ثلث الليل الآخر فيعرض على عباده الجود والكرم والغفران يقول: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من يدعوني فأستجيب له، من يسألني فأعطيه، من يستغفرني فأغفر له" \</w:instrText>
      </w:r>
      <w:r>
        <w:instrText xml:space="preserve">y "1" \b </w:instrText>
      </w:r>
      <w:r>
        <w:rPr>
          <w:rFonts w:ascii="HQPB2"/>
          <w:sz w:val="36"/>
          <w:szCs w:val="36"/>
          <w:rtl/>
        </w:rPr>
        <w:fldChar w:fldCharType="end"/>
      </w:r>
      <w:r>
        <w:rPr>
          <w:rFonts w:ascii="HQPB2"/>
          <w:color w:val="0000FF"/>
          <w:sz w:val="36"/>
          <w:szCs w:val="36"/>
          <w:rtl/>
        </w:rPr>
        <w:t>من يدعوني فأستجيب له، من يسألني فأعطيه، من يستغفرني فأغفر له</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32"/>
      </w:r>
      <w:r>
        <w:rPr>
          <w:rFonts w:ascii="HQPB2"/>
          <w:sz w:val="36"/>
          <w:szCs w:val="36"/>
          <w:vertAlign w:val="superscript"/>
          <w:rtl/>
        </w:rPr>
        <w:t>)</w:t>
      </w:r>
      <w:r>
        <w:rPr>
          <w:rFonts w:ascii="HQPB2"/>
          <w:sz w:val="36"/>
          <w:szCs w:val="36"/>
          <w:rtl/>
        </w:rPr>
        <w:t xml:space="preserve"> ، وفي هذه العشر ليلة القدر المباركة التي يفرق فيها كل أمر حكيم ويقدر فيها ما يكون في تلك السنة بإذن الله سبحانه وتعالى، تنزل فيها الملائكة من السماء وتكثر فيها الخيرات والمصالح والنعماء من قامها إيمانًا واحتسابًا غفر له ما تقدم من ذنبه، ومن فرط فيها وحرم خيرها فهو الملوم والمحروم أبهمها الله تعالى في هذه العشر فلم يبين عينها ليتزود الناس في جميع ليالي العشر من التهجد والقراءة والإحسان وليتبين في ذلك النشيط في طلب الخيرات من الكسلان فإن الناس لو علموا عينها لاقتصر أكثرهم على قيام تلك الليلة دون ما سواها ولو علموا عينها ما حصل كمال الامتحان في إعلاء الهمة وإدنائها فاطلبوها رحمكم الله بجد وإخلاص واسألوا الله فيها الغنيمة من البر والخيرات والسلامة من الإفلاس فإذا مررتم بآية رحمة فاسألوا الله من فضله وإذا مررتم بآية وعيد فتعوذوا بالله من عذابه وأكثروا في ركوعكم من تعظيم ذي العظمة والجلال وأما السجود فاجتهدوا فيه بعد التسبيح بالدعاء بما تحبون فإن أقرب ما يكون العبد من ربه وهو ساجد ويجوز للإنسان أن يدعو لنفسه ولوالديه وذريته وأقاربه ومن أحب من المسلمين وأطيلوا القيام بعد الركوع والجلوس بين السجدتين لتتناسب أركان الصلاة من القيام والركوع والجلوس والسجود، والقيام بعد الركوع محل حمد وثناء فأكثروا فيه من الحمد والثناء، والجلوس بين السجدتين محل دعاء بالمغفرة والرحمة فأكثروا فيه من الدعاء وافتتحوا قيام الليل بركعتين خفيفتين، لأن الشيطان يعقد على قافية العبد إذا نام ثلاث عقد فإذا قام وذكر الله انحلت عقدة فإذا تطهر انحلت الثانية وإذا صلى انحلت الثالثة ولكن إذا جاء أحدكم المسجد وقد أقام الإمام فليدخل معه ولو لم يفتتح القيام بركعتين خفيفتين لأن متابعة الإمام أهم. </w:t>
      </w:r>
    </w:p>
    <w:p w14:paraId="498557B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أعوذ بالله من الشيطان الرجيم، بسم الله الرحمن الرحيم: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إنا أنزلناه في ليلة القدر"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4"/>
      </w:r>
      <w:r>
        <w:rPr>
          <w:rFonts w:ascii="HQPB1" w:hAnsi="HQPB1"/>
          <w:color w:val="000080"/>
          <w:sz w:val="24"/>
          <w:szCs w:val="24"/>
        </w:rPr>
        <w:sym w:font="HQPB1" w:char="F093"/>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وما أدراك ما ليلة القدر"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3" w:hAnsi="HQPB3"/>
          <w:color w:val="000080"/>
          <w:sz w:val="24"/>
          <w:szCs w:val="24"/>
        </w:rPr>
        <w:sym w:font="HQPB3" w:char="F031"/>
      </w:r>
      <w:r>
        <w:rPr>
          <w:rFonts w:ascii="HQPB5" w:hAnsi="HQPB5"/>
          <w:color w:val="000080"/>
          <w:sz w:val="24"/>
          <w:szCs w:val="24"/>
        </w:rPr>
        <w:sym w:font="HQPB5" w:char="F075"/>
      </w:r>
      <w:r>
        <w:rPr>
          <w:rFonts w:ascii="HQPB1" w:hAnsi="HQPB1"/>
          <w:color w:val="000080"/>
          <w:sz w:val="24"/>
          <w:szCs w:val="24"/>
        </w:rPr>
        <w:sym w:font="HQPB1" w:char="F091"/>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4"/>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ليلة القدر خير من ألف شهر"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E4"/>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B"/>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2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8D"/>
      </w:r>
      <w:r>
        <w:rPr>
          <w:rFonts w:ascii="HQPB4" w:hAnsi="HQPB4"/>
          <w:color w:val="000080"/>
          <w:sz w:val="24"/>
          <w:szCs w:val="24"/>
        </w:rPr>
        <w:sym w:font="HQPB4" w:char="F0F6"/>
      </w:r>
      <w:r>
        <w:rPr>
          <w:rFonts w:ascii="HQPB2" w:hAnsi="HQPB2"/>
          <w:color w:val="000080"/>
          <w:sz w:val="24"/>
          <w:szCs w:val="24"/>
        </w:rPr>
        <w:sym w:font="HQPB2" w:char="F06B"/>
      </w:r>
      <w:r>
        <w:rPr>
          <w:rFonts w:ascii="HQPB5" w:hAnsi="HQPB5"/>
          <w:color w:val="000080"/>
          <w:sz w:val="24"/>
          <w:szCs w:val="24"/>
        </w:rPr>
        <w:sym w:font="HQPB5" w:char="F079"/>
      </w:r>
      <w:r>
        <w:rPr>
          <w:rFonts w:ascii="HQPB1" w:hAnsi="HQPB1"/>
          <w:color w:val="000080"/>
          <w:sz w:val="24"/>
          <w:szCs w:val="24"/>
        </w:rPr>
        <w:sym w:font="HQPB1" w:char="F0AD"/>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تنزل الملائكة والروح فيها بإذن ربهم من كل أمر"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4" w:hAnsi="HQPB4"/>
          <w:color w:val="000080"/>
          <w:sz w:val="24"/>
          <w:szCs w:val="24"/>
        </w:rPr>
        <w:sym w:font="HQPB4" w:char="F0A8"/>
      </w:r>
      <w:r>
        <w:rPr>
          <w:rFonts w:ascii="HQPB1" w:hAnsi="HQPB1"/>
          <w:color w:val="000080"/>
          <w:sz w:val="24"/>
          <w:szCs w:val="24"/>
        </w:rPr>
        <w:sym w:font="HQPB1" w:char="F094"/>
      </w:r>
      <w:r>
        <w:rPr>
          <w:rFonts w:ascii="HQPB5" w:hAnsi="HQPB5"/>
          <w:color w:val="000080"/>
          <w:sz w:val="24"/>
          <w:szCs w:val="24"/>
        </w:rPr>
        <w:sym w:font="HQPB5" w:char="F074"/>
      </w:r>
      <w:r>
        <w:rPr>
          <w:rFonts w:ascii="HQPB2" w:hAnsi="HQPB2"/>
          <w:color w:val="000080"/>
          <w:sz w:val="24"/>
          <w:szCs w:val="24"/>
        </w:rPr>
        <w:sym w:font="HQPB2" w:char="F05C"/>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79"/>
      </w:r>
      <w:r>
        <w:rPr>
          <w:rFonts w:ascii="HQPB2" w:hAnsi="HQPB2"/>
          <w:color w:val="000080"/>
          <w:sz w:val="24"/>
          <w:szCs w:val="24"/>
        </w:rPr>
        <w:sym w:font="HQPB2" w:char="F072"/>
      </w:r>
      <w:r>
        <w:rPr>
          <w:rFonts w:ascii="HQPB4" w:hAnsi="HQPB4"/>
          <w:color w:val="000080"/>
          <w:sz w:val="24"/>
          <w:szCs w:val="24"/>
        </w:rPr>
        <w:sym w:font="HQPB4" w:char="F094"/>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D"/>
      </w:r>
      <w:r>
        <w:rPr>
          <w:rFonts w:ascii="HQPB4" w:hAnsi="HQPB4"/>
          <w:color w:val="000080"/>
          <w:sz w:val="24"/>
          <w:szCs w:val="24"/>
        </w:rPr>
        <w:sym w:font="HQPB4" w:char="F068"/>
      </w:r>
      <w:r>
        <w:rPr>
          <w:rFonts w:ascii="HQPB1" w:hAnsi="HQPB1"/>
          <w:color w:val="000080"/>
          <w:sz w:val="24"/>
          <w:szCs w:val="24"/>
        </w:rPr>
        <w:sym w:font="HQPB1" w:char="F035"/>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90"/>
      </w:r>
      <w:r>
        <w:rPr>
          <w:rFonts w:ascii="HQPB4" w:hAnsi="HQPB4"/>
          <w:color w:val="000080"/>
          <w:sz w:val="24"/>
          <w:szCs w:val="24"/>
        </w:rPr>
        <w:sym w:font="HQPB4" w:char="F0F6"/>
      </w:r>
      <w:r>
        <w:rPr>
          <w:rFonts w:ascii="HQPB2" w:hAnsi="HQPB2"/>
          <w:color w:val="000080"/>
          <w:sz w:val="24"/>
          <w:szCs w:val="24"/>
        </w:rPr>
        <w:sym w:font="HQPB2" w:char="F04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سلام هي حتى مطلع الفجر"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ED"/>
      </w:r>
      <w:r>
        <w:rPr>
          <w:rFonts w:ascii="HQPB2" w:hAnsi="HQPB2"/>
          <w:color w:val="000080"/>
          <w:sz w:val="24"/>
          <w:szCs w:val="24"/>
        </w:rPr>
        <w:sym w:font="HQPB2" w:char="F04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7D"/>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4" w:hAnsi="HQPB4"/>
          <w:color w:val="000080"/>
          <w:sz w:val="24"/>
          <w:szCs w:val="24"/>
        </w:rPr>
        <w:sym w:font="HQPB4" w:char="F0AE"/>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C6"/>
      </w:r>
      <w:r>
        <w:rPr>
          <w:rFonts w:ascii="HQPB1" w:hAnsi="HQPB1"/>
          <w:color w:val="000080"/>
          <w:sz w:val="24"/>
          <w:szCs w:val="24"/>
        </w:rPr>
        <w:sym w:font="HQPB1" w:char="F0EC"/>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DC"/>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66"/>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33"/>
      </w:r>
      <w:r>
        <w:rPr>
          <w:rFonts w:ascii="HQPB2"/>
          <w:sz w:val="36"/>
          <w:szCs w:val="36"/>
          <w:vertAlign w:val="superscript"/>
          <w:rtl/>
        </w:rPr>
        <w:t>)</w:t>
      </w:r>
      <w:r>
        <w:rPr>
          <w:rFonts w:ascii="HQPB2"/>
          <w:sz w:val="36"/>
          <w:szCs w:val="36"/>
          <w:rtl/>
        </w:rPr>
        <w:t xml:space="preserve"> . </w:t>
      </w:r>
    </w:p>
    <w:p w14:paraId="1B82A53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ووفقني وإياكم لما فيه من الآيات والذكر الحكيم، أقول قولي هذا وأستغفر الله لي ولكم ولجميع المسلمين من كل ذنب فاستغفروه إنه هو الغفور الرحيم </w:t>
      </w:r>
      <w:r>
        <w:rPr>
          <w:rFonts w:ascii="HQPB2"/>
          <w:sz w:val="36"/>
          <w:szCs w:val="36"/>
          <w:vertAlign w:val="superscript"/>
          <w:rtl/>
        </w:rPr>
        <w:t>(</w:t>
      </w:r>
      <w:r>
        <w:rPr>
          <w:rStyle w:val="FootnoteReference"/>
          <w:rFonts w:ascii="HQPB2"/>
          <w:sz w:val="36"/>
          <w:szCs w:val="36"/>
          <w:rtl/>
        </w:rPr>
        <w:footnoteReference w:id="434"/>
      </w:r>
      <w:r>
        <w:rPr>
          <w:rFonts w:ascii="HQPB2"/>
          <w:sz w:val="36"/>
          <w:szCs w:val="36"/>
          <w:vertAlign w:val="superscript"/>
          <w:rtl/>
        </w:rPr>
        <w:t>)</w:t>
      </w:r>
      <w:r>
        <w:rPr>
          <w:rFonts w:ascii="HQPB2"/>
          <w:sz w:val="36"/>
          <w:szCs w:val="36"/>
          <w:rtl/>
        </w:rPr>
        <w:t xml:space="preserve"> . </w:t>
      </w:r>
    </w:p>
    <w:p w14:paraId="7E09802D" w14:textId="77777777" w:rsidR="00300088" w:rsidRDefault="00300088">
      <w:pPr>
        <w:pStyle w:val="Heading3"/>
        <w:rPr>
          <w:rtl/>
        </w:rPr>
      </w:pPr>
      <w:r>
        <w:rPr>
          <w:rtl/>
        </w:rPr>
        <w:br w:type="page"/>
      </w:r>
      <w:bookmarkStart w:id="65" w:name="_Toc118608568"/>
      <w:r>
        <w:rPr>
          <w:rtl/>
        </w:rPr>
        <w:t>الزكاة ومكانتها</w:t>
      </w:r>
      <w:bookmarkEnd w:id="65"/>
      <w:r>
        <w:rPr>
          <w:rtl/>
        </w:rPr>
        <w:t xml:space="preserve"> </w:t>
      </w:r>
    </w:p>
    <w:p w14:paraId="4D8743F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حق حمده والصلاة على من لا نبي بعده، وعلى آله وأصحابه ومن تبعه واهتدى بهديه إلى يوم لقاه. </w:t>
      </w:r>
    </w:p>
    <w:p w14:paraId="59466FA8"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أيها الناس: اتقوا الله واعلموا أن المؤمن لا يكون مؤمنًا حقًا حتى يخضع لأوامر الله وينقاد لها، وقد فرض الله عليكم فرائض بإقامتها سعادتكم، فرض عليكم الزكاة، وفرض على كل مسلم قادر مالك للنصاب، مستوف للشروط القيام بها في كل عام. </w:t>
      </w:r>
    </w:p>
    <w:p w14:paraId="7E366A93"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وللزكاة فوائد كبيرة لا تخفى، فمنها: تأليف قلوب الأغنياء للفقراء، وسد حاجتهم وخلتهم، والحيلولة بينهم وبين الانحراف وارتكاب الجرائم أو أن تمتد أيديهم إلى أموال الناس أو إلى أنفسهم. </w:t>
      </w:r>
    </w:p>
    <w:p w14:paraId="08A394D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إن الزكاة تزكية وتطهير للمال وللمزكي نفسه، ولمن يقبل الزكاة ويأخذها من الفقراء وتزكية للمجتمع الذي يؤدي أغنياؤه زكاة أموالهم. </w:t>
      </w:r>
    </w:p>
    <w:p w14:paraId="0691FDA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أما تزكيتها للمال: فهي تنميه وتربيه وتطهره وتؤدي إلى البركة فيه، وأما تزكيتها وتطهيرها لنفس المزكي فإنها تطهرها من البخل والشح وعبادة المال التي هي إشراك بالله سبحانه وتعالى. </w:t>
      </w:r>
    </w:p>
    <w:p w14:paraId="29BCF20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وأما تزكيتها لنفس الفقير، فهي تطهرها من الحقد والغل والحسد والتطلع إلى ما في أيدي الآخرين وتحول بينها وبين الوقوع في حبائل الشيطان وارتكاب الجرائم. </w:t>
      </w:r>
    </w:p>
    <w:p w14:paraId="509E6BE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وهي بالتالي طهارة للمجتمع كله... </w:t>
      </w:r>
    </w:p>
    <w:p w14:paraId="689F84CA"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فيا صاحب المال: </w:t>
      </w:r>
      <w:r>
        <w:rPr>
          <w:rFonts w:ascii="HQPB2"/>
          <w:sz w:val="36"/>
          <w:szCs w:val="36"/>
          <w:rtl/>
        </w:rPr>
        <w:t xml:space="preserve">لا تبخل بمالك فإن الذي أعطاك إياه، لو شاء لنزعه منك. </w:t>
      </w:r>
    </w:p>
    <w:p w14:paraId="4AB638D6"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يا صاحب المال: </w:t>
      </w:r>
      <w:r>
        <w:rPr>
          <w:rFonts w:ascii="HQPB2"/>
          <w:sz w:val="36"/>
          <w:szCs w:val="36"/>
          <w:rtl/>
        </w:rPr>
        <w:t xml:space="preserve">إن الله هو الغني الحميد، وقد من عليك بأن جعل يدك العليا، ويد غيرك السفلى، فاشكر نعمة الله عليك لتدوم لك، ولتظل يدك العليا. </w:t>
      </w:r>
    </w:p>
    <w:p w14:paraId="4BAF427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أنفق ولا تخش من ذي العرش إقلالًا، فإن الله وعد المنفق بالخلف، ووعد الله لا يُخلَف. </w:t>
      </w:r>
    </w:p>
    <w:p w14:paraId="1D955EBE"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يا صاحب المال: </w:t>
      </w:r>
      <w:r>
        <w:rPr>
          <w:rFonts w:ascii="HQPB2"/>
          <w:sz w:val="36"/>
          <w:szCs w:val="36"/>
          <w:rtl/>
        </w:rPr>
        <w:t xml:space="preserve">إن المال نعمة من الله عليك، إن شكرتها زادت، وإن كفرتها هلكت وبادت. </w:t>
      </w:r>
    </w:p>
    <w:p w14:paraId="06606982"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يا صاحب المال: </w:t>
      </w:r>
      <w:r>
        <w:rPr>
          <w:rFonts w:ascii="HQPB2"/>
          <w:sz w:val="36"/>
          <w:szCs w:val="36"/>
          <w:rtl/>
        </w:rPr>
        <w:t xml:space="preserve">إن رحمة الله قريب من المحسنين، فاحفظ مالك بأداء حق الفقراء فيه، فإن الفقير إذا لم يدفع له حقه: اندفع إلى الشر، وإن المجتمع الذي تظهر فيه الجريمة، ويفشو فيه المنكر، ويفقد فيه الأمن والاستقرار: لا يمكن أن يُنمى فيه مال، ولا يمكن أن يزاد فيه رزق، بل إنه يسير من حياة ضنك إلى حياة أشد ضنكًا منها. </w:t>
      </w:r>
    </w:p>
    <w:p w14:paraId="3BBC4278"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يا صاحب المال: لقد جرت سنة الله في خلقه أنهم إذا جادوا جاد عليهم وإذا بخلوا فمنعوا الزكاة حبس عنهم الأمطار، وأغلى عليهم الأسعار، فاستنزلوا رحمة الله بالجود والكرم، فإن الله جواد كريم يحب الجواد الكريم، وأنه بكم رؤوف رحيم. </w:t>
      </w:r>
    </w:p>
    <w:p w14:paraId="404ECFC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لقد جاءت السنة النبوية المطهرة تحذر مانع الزكاة، وتنذر بالعذاب الأليم، يقول عليه الصلاة والسلام: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ما تلف مال في بر أو بحر إلا بحبس الزكاة" \</w:instrText>
      </w:r>
      <w:r>
        <w:instrText xml:space="preserve">y "1" \b </w:instrText>
      </w:r>
      <w:r>
        <w:rPr>
          <w:rFonts w:ascii="HQPB2"/>
          <w:sz w:val="36"/>
          <w:szCs w:val="36"/>
          <w:rtl/>
        </w:rPr>
        <w:fldChar w:fldCharType="end"/>
      </w:r>
      <w:r>
        <w:rPr>
          <w:rFonts w:ascii="HQPB2"/>
          <w:color w:val="0000FF"/>
          <w:sz w:val="36"/>
          <w:szCs w:val="36"/>
          <w:rtl/>
        </w:rPr>
        <w:t>ما تلف مال في بر أو بحر إلا بحبس الزكاة</w:t>
      </w:r>
      <w:r>
        <w:rPr>
          <w:rFonts w:ascii="HQPB2" w:cs="DecoType Naskh Special"/>
          <w:color w:val="CC99FF"/>
          <w:sz w:val="36"/>
          <w:szCs w:val="36"/>
          <w:rtl/>
        </w:rPr>
        <w:t>}</w:t>
      </w:r>
      <w:r>
        <w:rPr>
          <w:rFonts w:ascii="HQPB2"/>
          <w:sz w:val="36"/>
          <w:szCs w:val="36"/>
          <w:rtl/>
        </w:rPr>
        <w:t xml:space="preserve">، إن مانع الزكاة يوم القيامة في النار. </w:t>
      </w:r>
    </w:p>
    <w:p w14:paraId="2A87065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إنه يعذب بما كنز من مال الله الذي أعطاه ومنع حقه... </w:t>
      </w:r>
    </w:p>
    <w:p w14:paraId="190B6F7B"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ففي الصحيحين أن رسول الله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والذي نفسي بيده ما من رجل يموت ويترك غنما أو إبلا أو بقرا لم يؤد زكاتها" \</w:instrText>
      </w:r>
      <w:r>
        <w:instrText xml:space="preserve">y "1" \b </w:instrText>
      </w:r>
      <w:r>
        <w:rPr>
          <w:rFonts w:ascii="AGA Arabesque"/>
          <w:sz w:val="36"/>
          <w:szCs w:val="36"/>
          <w:rtl/>
        </w:rPr>
        <w:fldChar w:fldCharType="end"/>
      </w:r>
      <w:r>
        <w:rPr>
          <w:rFonts w:ascii="AGA Arabesque"/>
          <w:color w:val="0000FF"/>
          <w:sz w:val="36"/>
          <w:szCs w:val="36"/>
          <w:rtl/>
        </w:rPr>
        <w:t>والذي نفسي بيده ما من رجل يموت ويترك غنمًا أو إبلًا أو بقرًا لم يؤد زكاتها إلا جاءت يوم القيامة أعظم ما تكون وأسمنه، حتى تطأه بأظلافها وتنطحه بقرونها حتى يقضى بين الناس، كلما نفدت أخراها عاد عليه أولاها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35"/>
      </w:r>
      <w:r>
        <w:rPr>
          <w:rFonts w:ascii="AGA Arabesque"/>
          <w:sz w:val="36"/>
          <w:szCs w:val="36"/>
          <w:vertAlign w:val="superscript"/>
          <w:rtl/>
        </w:rPr>
        <w:t>)</w:t>
      </w:r>
      <w:r>
        <w:rPr>
          <w:rFonts w:ascii="AGA Arabesque"/>
          <w:sz w:val="36"/>
          <w:szCs w:val="36"/>
          <w:rtl/>
        </w:rPr>
        <w:t xml:space="preserve"> . </w:t>
      </w:r>
    </w:p>
    <w:p w14:paraId="66C091C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مانع الزكاة يصور له ماله يوم القيامة شجاعًا أقرع، أي ثعبانًا كبيرًا يطوقه، ففي الحديث الشريف: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 أحد لا يؤدي زكاة ماله، إلا مثل له يوم القيامة شجاعا أقرع يطوق به عنقه" \</w:instrText>
      </w:r>
      <w:r>
        <w:instrText xml:space="preserve">y "1" \b </w:instrText>
      </w:r>
      <w:r>
        <w:rPr>
          <w:rFonts w:ascii="AGA Arabesque"/>
          <w:sz w:val="36"/>
          <w:szCs w:val="36"/>
          <w:rtl/>
        </w:rPr>
        <w:fldChar w:fldCharType="end"/>
      </w:r>
      <w:r>
        <w:rPr>
          <w:rFonts w:ascii="AGA Arabesque"/>
          <w:color w:val="0000FF"/>
          <w:sz w:val="36"/>
          <w:szCs w:val="36"/>
          <w:rtl/>
        </w:rPr>
        <w:t>ما من أحد لا يؤدي زكاة ماله، إلا مثل له يوم القيامة شجاعًا أقرع يطوق به عنقه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36"/>
      </w:r>
      <w:r>
        <w:rPr>
          <w:rFonts w:ascii="AGA Arabesque"/>
          <w:sz w:val="36"/>
          <w:szCs w:val="36"/>
          <w:vertAlign w:val="superscript"/>
          <w:rtl/>
        </w:rPr>
        <w:t>)</w:t>
      </w:r>
      <w:r>
        <w:rPr>
          <w:rFonts w:ascii="AGA Arabesque"/>
          <w:sz w:val="36"/>
          <w:szCs w:val="36"/>
          <w:rtl/>
        </w:rPr>
        <w:t xml:space="preserve"> .. ". </w:t>
      </w:r>
    </w:p>
    <w:p w14:paraId="04A5862B"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ولا يحسبن الذين يبخلون بما آتاهم الله من فضله هو خيرا لهم بل"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FB"/>
      </w:r>
      <w:r>
        <w:rPr>
          <w:rFonts w:ascii="HQPB5" w:hAnsi="HQPB5"/>
          <w:color w:val="000080"/>
          <w:sz w:val="24"/>
          <w:szCs w:val="24"/>
        </w:rPr>
        <w:sym w:font="HQPB5" w:char="F074"/>
      </w:r>
      <w:r>
        <w:rPr>
          <w:rFonts w:ascii="HQPB2" w:hAnsi="HQPB2"/>
          <w:color w:val="000080"/>
          <w:sz w:val="24"/>
          <w:szCs w:val="24"/>
        </w:rPr>
        <w:sym w:font="HQPB2" w:char="F0F9"/>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82"/>
      </w:r>
      <w:r>
        <w:rPr>
          <w:rFonts w:ascii="HQPB4" w:hAnsi="HQPB4"/>
          <w:color w:val="000080"/>
          <w:sz w:val="24"/>
          <w:szCs w:val="24"/>
        </w:rPr>
        <w:sym w:font="HQPB4" w:char="F0F6"/>
      </w:r>
      <w:r>
        <w:rPr>
          <w:rFonts w:ascii="HQPB1" w:hAnsi="HQPB1"/>
          <w:color w:val="000080"/>
          <w:sz w:val="24"/>
          <w:szCs w:val="24"/>
        </w:rPr>
        <w:sym w:font="HQPB1" w:char="F03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3" w:hAnsi="HQPB3"/>
          <w:color w:val="000080"/>
          <w:sz w:val="24"/>
          <w:szCs w:val="24"/>
        </w:rPr>
        <w:sym w:font="HQPB3" w:char="F03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4" w:hAnsi="HQPB4"/>
          <w:color w:val="000080"/>
          <w:sz w:val="24"/>
          <w:szCs w:val="24"/>
        </w:rPr>
        <w:sym w:font="HQPB4" w:char="F0F4"/>
      </w:r>
      <w:r>
        <w:rPr>
          <w:rFonts w:ascii="HQPB1" w:hAnsi="HQPB1"/>
          <w:color w:val="000080"/>
          <w:sz w:val="24"/>
          <w:szCs w:val="24"/>
        </w:rPr>
        <w:sym w:font="HQPB1" w:char="F0D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4" w:hAnsi="HQPB4"/>
          <w:color w:val="000080"/>
          <w:sz w:val="24"/>
          <w:szCs w:val="24"/>
        </w:rPr>
        <w:sym w:font="HQPB4" w:char="F0B0"/>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40"/>
      </w:r>
      <w:r>
        <w:rPr>
          <w:rFonts w:ascii="HQPB1" w:hAnsi="HQPB1"/>
          <w:color w:val="000080"/>
          <w:sz w:val="24"/>
          <w:szCs w:val="24"/>
        </w:rPr>
        <w:sym w:font="HQPB1" w:char="F08E"/>
      </w:r>
      <w:r>
        <w:rPr>
          <w:rFonts w:ascii="HQPB5" w:hAnsi="HQPB5"/>
          <w:color w:val="000080"/>
          <w:sz w:val="24"/>
          <w:szCs w:val="24"/>
        </w:rPr>
        <w:sym w:font="HQPB5" w:char="F09F"/>
      </w:r>
      <w:r>
        <w:rPr>
          <w:rFonts w:ascii="HQPB1" w:hAnsi="HQPB1"/>
          <w:color w:val="000080"/>
          <w:sz w:val="24"/>
          <w:szCs w:val="24"/>
        </w:rPr>
        <w:sym w:font="HQPB1" w:char="F0B0"/>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4" w:hAnsi="HQPB4"/>
          <w:color w:val="000080"/>
          <w:sz w:val="24"/>
          <w:szCs w:val="24"/>
        </w:rPr>
        <w:sym w:font="HQPB4" w:char="F0B0"/>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4" w:hAnsi="HQPB4"/>
          <w:color w:val="000080"/>
          <w:sz w:val="24"/>
          <w:szCs w:val="24"/>
        </w:rPr>
        <w:sym w:font="HQPB4" w:char="F0A7"/>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83"/>
      </w:r>
      <w:r>
        <w:rPr>
          <w:rFonts w:ascii="HQPB5" w:hAnsi="HQPB5"/>
          <w:color w:val="000080"/>
          <w:sz w:val="24"/>
          <w:szCs w:val="24"/>
        </w:rPr>
        <w:sym w:font="HQPB5" w:char="F072"/>
      </w:r>
      <w:r>
        <w:rPr>
          <w:rFonts w:ascii="HQPB1" w:hAnsi="HQPB1"/>
          <w:color w:val="000080"/>
          <w:sz w:val="24"/>
          <w:szCs w:val="24"/>
        </w:rPr>
        <w:sym w:font="HQPB1" w:char="F032"/>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5E"/>
      </w:r>
      <w:r>
        <w:rPr>
          <w:rFonts w:ascii="HQPB2" w:hAnsi="HQPB2"/>
          <w:color w:val="000080"/>
          <w:sz w:val="24"/>
          <w:szCs w:val="24"/>
        </w:rPr>
        <w:sym w:font="HQPB2" w:char="F0BA"/>
      </w:r>
      <w:r>
        <w:rPr>
          <w:rFonts w:ascii="HQPB5" w:hAnsi="HQPB5"/>
          <w:color w:val="000080"/>
          <w:sz w:val="24"/>
          <w:szCs w:val="24"/>
        </w:rPr>
        <w:sym w:font="HQPB5" w:char="F075"/>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FF"/>
      </w:r>
      <w:r>
        <w:rPr>
          <w:rFonts w:ascii="HQPB4" w:hAnsi="HQPB4"/>
          <w:color w:val="000080"/>
          <w:sz w:val="24"/>
          <w:szCs w:val="24"/>
        </w:rPr>
        <w:sym w:font="HQPB4" w:char="F0CF"/>
      </w:r>
      <w:r>
        <w:rPr>
          <w:rFonts w:ascii="HQPB1" w:hAnsi="HQPB1"/>
          <w:color w:val="000080"/>
          <w:sz w:val="24"/>
          <w:szCs w:val="24"/>
        </w:rPr>
        <w:sym w:font="HQPB1" w:char="F03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37"/>
      </w:r>
      <w:r>
        <w:rPr>
          <w:rFonts w:ascii="HQPB2"/>
          <w:sz w:val="36"/>
          <w:szCs w:val="36"/>
          <w:vertAlign w:val="superscript"/>
          <w:rtl/>
        </w:rPr>
        <w:t>)</w:t>
      </w:r>
      <w:r>
        <w:rPr>
          <w:rFonts w:ascii="HQPB2"/>
          <w:sz w:val="36"/>
          <w:szCs w:val="36"/>
          <w:rtl/>
        </w:rPr>
        <w:t xml:space="preserve"> . </w:t>
      </w:r>
    </w:p>
    <w:p w14:paraId="5D18D14C"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مانع الزكاة يصفح ماله يوم القيامة صفائح من نار يكوى بها،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إن كثيرا من الأحبار والرهبان ليأكلون أموال"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94"/>
      </w:r>
      <w:r>
        <w:rPr>
          <w:rFonts w:ascii="HQPB4" w:hAnsi="HQPB4"/>
          <w:color w:val="000080"/>
          <w:sz w:val="24"/>
          <w:szCs w:val="24"/>
        </w:rPr>
        <w:sym w:font="HQPB4" w:char="F0C9"/>
      </w:r>
      <w:r>
        <w:rPr>
          <w:rFonts w:ascii="HQPB2" w:hAnsi="HQPB2"/>
          <w:color w:val="000080"/>
          <w:sz w:val="24"/>
          <w:szCs w:val="24"/>
        </w:rPr>
        <w:sym w:font="HQPB2" w:char="F05C"/>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5" w:hAnsi="HQPB5"/>
          <w:color w:val="000080"/>
          <w:sz w:val="24"/>
          <w:szCs w:val="24"/>
        </w:rPr>
        <w:sym w:font="HQPB5" w:char="F079"/>
      </w:r>
      <w:r>
        <w:rPr>
          <w:rFonts w:ascii="HQPB2" w:hAnsi="HQPB2"/>
          <w:color w:val="000080"/>
          <w:sz w:val="24"/>
          <w:szCs w:val="24"/>
        </w:rPr>
        <w:sym w:font="HQPB2" w:char="F064"/>
      </w:r>
      <w:r>
        <w:rPr>
          <w:rFonts w:ascii="HQPB4" w:hAnsi="HQPB4"/>
          <w:color w:val="000080"/>
          <w:sz w:val="24"/>
          <w:szCs w:val="24"/>
        </w:rPr>
        <w:sym w:font="HQPB4" w:char="F0A9"/>
      </w:r>
      <w:r>
        <w:rPr>
          <w:rFonts w:ascii="HQPB3" w:hAnsi="HQPB3"/>
          <w:color w:val="000080"/>
          <w:sz w:val="24"/>
          <w:szCs w:val="24"/>
        </w:rPr>
        <w:sym w:font="HQPB3" w:char="F025"/>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9E"/>
      </w:r>
      <w:r>
        <w:rPr>
          <w:rFonts w:ascii="HQPB1" w:hAnsi="HQPB1"/>
          <w:color w:val="000080"/>
          <w:sz w:val="24"/>
          <w:szCs w:val="24"/>
        </w:rPr>
        <w:sym w:font="HQPB1" w:char="F0D2"/>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5" w:hAnsi="HQPB5"/>
          <w:color w:val="000080"/>
          <w:sz w:val="24"/>
          <w:szCs w:val="24"/>
        </w:rPr>
        <w:sym w:font="HQPB5" w:char="F074"/>
      </w:r>
      <w:r>
        <w:rPr>
          <w:rFonts w:ascii="HQPB2" w:hAnsi="HQPB2"/>
          <w:color w:val="000080"/>
          <w:sz w:val="24"/>
          <w:szCs w:val="24"/>
        </w:rPr>
        <w:sym w:font="HQPB2" w:char="F058"/>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5A"/>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F7"/>
      </w:r>
      <w:r>
        <w:rPr>
          <w:rFonts w:ascii="HQPB1" w:hAnsi="HQPB1"/>
          <w:color w:val="000080"/>
          <w:sz w:val="24"/>
          <w:szCs w:val="24"/>
        </w:rPr>
        <w:sym w:font="HQPB1" w:char="F08E"/>
      </w:r>
      <w:r>
        <w:rPr>
          <w:rFonts w:ascii="HQPB4" w:hAnsi="HQPB4"/>
          <w:color w:val="000080"/>
          <w:sz w:val="24"/>
          <w:szCs w:val="24"/>
        </w:rPr>
        <w:sym w:font="HQPB4" w:char="F0C5"/>
      </w:r>
      <w:r>
        <w:rPr>
          <w:rFonts w:ascii="HQPB4" w:hAnsi="HQPB4"/>
          <w:color w:val="000080"/>
          <w:sz w:val="24"/>
          <w:szCs w:val="24"/>
        </w:rPr>
        <w:sym w:font="HQPB4" w:char="F065"/>
      </w:r>
      <w:r>
        <w:rPr>
          <w:rFonts w:ascii="HQPB1" w:hAnsi="HQPB1"/>
          <w:color w:val="000080"/>
          <w:sz w:val="24"/>
          <w:szCs w:val="24"/>
        </w:rPr>
        <w:sym w:font="HQPB1" w:char="F0B3"/>
      </w:r>
      <w:r>
        <w:rPr>
          <w:rFonts w:ascii="HQPB5" w:hAnsi="HQPB5"/>
          <w:color w:val="000080"/>
          <w:sz w:val="24"/>
          <w:szCs w:val="24"/>
        </w:rPr>
        <w:sym w:font="HQPB5" w:char="F074"/>
      </w:r>
      <w:r>
        <w:rPr>
          <w:rFonts w:ascii="HQPB1" w:hAnsi="HQPB1"/>
          <w:color w:val="000080"/>
          <w:sz w:val="24"/>
          <w:szCs w:val="24"/>
        </w:rPr>
        <w:sym w:font="HQPB1" w:char="F03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41"/>
      </w:r>
      <w:r>
        <w:rPr>
          <w:rFonts w:ascii="HQPB1" w:hAnsi="HQPB1"/>
          <w:color w:val="000080"/>
          <w:sz w:val="24"/>
          <w:szCs w:val="24"/>
        </w:rPr>
        <w:sym w:font="HQPB1" w:char="F03E"/>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يوم يحمى عليها في نار جهنم فتكوى بها جباههم وجنوبهم وظهورهم هذا"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F"/>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5" w:hAnsi="HQPB5"/>
          <w:color w:val="000080"/>
          <w:sz w:val="24"/>
          <w:szCs w:val="24"/>
        </w:rPr>
        <w:sym w:font="HQPB5" w:char="F032"/>
      </w:r>
      <w:r>
        <w:rPr>
          <w:rFonts w:ascii="HQPB2" w:hAnsi="HQPB2"/>
          <w:color w:val="000080"/>
          <w:sz w:val="24"/>
          <w:szCs w:val="24"/>
        </w:rPr>
        <w:sym w:font="HQPB2" w:char="F094"/>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5"/>
      </w:r>
      <w:r>
        <w:rPr>
          <w:rFonts w:ascii="HQPB2" w:hAnsi="HQPB2"/>
          <w:color w:val="000080"/>
          <w:sz w:val="24"/>
          <w:szCs w:val="24"/>
        </w:rPr>
        <w:sym w:font="HQPB2" w:char="F033"/>
      </w:r>
      <w:r>
        <w:rPr>
          <w:rFonts w:ascii="HQPB4" w:hAnsi="HQPB4"/>
          <w:color w:val="000080"/>
          <w:sz w:val="24"/>
          <w:szCs w:val="24"/>
        </w:rPr>
        <w:sym w:font="HQPB4" w:char="F0E7"/>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CD"/>
      </w:r>
      <w:r>
        <w:rPr>
          <w:rFonts w:ascii="HQPB1" w:hAnsi="HQPB1"/>
          <w:color w:val="000080"/>
          <w:sz w:val="24"/>
          <w:szCs w:val="24"/>
        </w:rPr>
        <w:sym w:font="HQPB1" w:char="F035"/>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8"/>
      </w:r>
      <w:r>
        <w:rPr>
          <w:rFonts w:ascii="HQPB2" w:hAnsi="HQPB2"/>
          <w:color w:val="000080"/>
          <w:sz w:val="24"/>
          <w:szCs w:val="24"/>
        </w:rPr>
        <w:sym w:font="HQPB2" w:char="F064"/>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5"/>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E6"/>
      </w:r>
      <w:r>
        <w:rPr>
          <w:rFonts w:ascii="HQPB1" w:hAnsi="HQPB1"/>
          <w:color w:val="000080"/>
          <w:sz w:val="24"/>
          <w:szCs w:val="24"/>
        </w:rPr>
        <w:sym w:font="HQPB1" w:char="F035"/>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E3"/>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E2"/>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0"/>
      </w:r>
      <w:r>
        <w:rPr>
          <w:rFonts w:ascii="HQPB1" w:hAnsi="HQPB1"/>
          <w:color w:val="000080"/>
          <w:sz w:val="24"/>
          <w:szCs w:val="24"/>
        </w:rPr>
        <w:sym w:font="HQPB1" w:char="F0D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7"/>
      </w:r>
      <w:r>
        <w:rPr>
          <w:rFonts w:ascii="HQPB1" w:hAnsi="HQPB1"/>
          <w:color w:val="000080"/>
          <w:sz w:val="24"/>
          <w:szCs w:val="24"/>
        </w:rPr>
        <w:sym w:font="HQPB1" w:char="F094"/>
      </w:r>
      <w:r>
        <w:rPr>
          <w:rFonts w:ascii="HQPB5" w:hAnsi="HQPB5"/>
          <w:color w:val="000080"/>
          <w:sz w:val="24"/>
          <w:szCs w:val="24"/>
        </w:rPr>
        <w:sym w:font="HQPB5" w:char="F074"/>
      </w:r>
      <w:r>
        <w:rPr>
          <w:rFonts w:ascii="HQPB2" w:hAnsi="HQPB2"/>
          <w:color w:val="000080"/>
          <w:sz w:val="24"/>
          <w:szCs w:val="24"/>
        </w:rPr>
        <w:sym w:font="HQPB2" w:char="F05C"/>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4C"/>
      </w:r>
      <w:r>
        <w:rPr>
          <w:rFonts w:ascii="HQPB2" w:hAnsi="HQPB2"/>
          <w:color w:val="000080"/>
          <w:sz w:val="24"/>
          <w:szCs w:val="24"/>
        </w:rPr>
        <w:sym w:font="HQPB2" w:char="F07B"/>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Pr>
        <w:sym w:font="HQPB2" w:char="F072"/>
      </w:r>
      <w:r>
        <w:rPr>
          <w:rFonts w:ascii="HQPB4" w:hAnsi="HQPB4"/>
          <w:color w:val="000080"/>
          <w:sz w:val="24"/>
          <w:szCs w:val="24"/>
        </w:rPr>
        <w:sym w:font="HQPB4" w:char="F0E4"/>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4"/>
      </w:r>
      <w:r>
        <w:rPr>
          <w:rFonts w:ascii="HQPB2" w:hAnsi="HQPB2"/>
          <w:color w:val="000080"/>
          <w:sz w:val="24"/>
          <w:szCs w:val="24"/>
        </w:rPr>
        <w:sym w:font="HQPB2" w:char="F0EA"/>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3"/>
      </w:r>
      <w:r>
        <w:rPr>
          <w:rFonts w:ascii="HQPB4" w:hAnsi="HQPB4"/>
          <w:color w:val="000080"/>
          <w:sz w:val="24"/>
          <w:szCs w:val="24"/>
        </w:rPr>
        <w:sym w:font="HQPB4" w:char="F0CF"/>
      </w:r>
      <w:r>
        <w:rPr>
          <w:rFonts w:ascii="HQPB2" w:hAnsi="HQPB2"/>
          <w:color w:val="000080"/>
          <w:sz w:val="24"/>
          <w:szCs w:val="24"/>
        </w:rPr>
        <w:sym w:font="HQPB2" w:char="F059"/>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38"/>
      </w:r>
      <w:r>
        <w:rPr>
          <w:rFonts w:ascii="HQPB2"/>
          <w:sz w:val="36"/>
          <w:szCs w:val="36"/>
          <w:vertAlign w:val="superscript"/>
          <w:rtl/>
        </w:rPr>
        <w:t>)</w:t>
      </w:r>
      <w:r>
        <w:rPr>
          <w:rFonts w:ascii="HQPB2"/>
          <w:sz w:val="36"/>
          <w:szCs w:val="36"/>
          <w:rtl/>
        </w:rPr>
        <w:t xml:space="preserve"> . </w:t>
      </w:r>
    </w:p>
    <w:p w14:paraId="1C223ADC"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مانع الزكاة معدود في المنافقين، لحديث البزار: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ظهرت لهم الصلاة فقبلوها وخفيت لهم الزكاة فأكلوها، أولئك هم المنافقون" \</w:instrText>
      </w:r>
      <w:r>
        <w:instrText xml:space="preserve">y "1" \b </w:instrText>
      </w:r>
      <w:r>
        <w:rPr>
          <w:rFonts w:ascii="HQPB2"/>
          <w:sz w:val="36"/>
          <w:szCs w:val="36"/>
          <w:rtl/>
        </w:rPr>
        <w:fldChar w:fldCharType="end"/>
      </w:r>
      <w:r>
        <w:rPr>
          <w:rFonts w:ascii="HQPB2"/>
          <w:color w:val="0000FF"/>
          <w:sz w:val="36"/>
          <w:szCs w:val="36"/>
          <w:rtl/>
        </w:rPr>
        <w:t>ظهرت لهم الصلاة فقبلوها وخفيت لهم الزكاة فأكلوها، أولئك هم المنافقون</w:t>
      </w:r>
      <w:r>
        <w:rPr>
          <w:rFonts w:ascii="HQPB2" w:cs="DecoType Naskh Special"/>
          <w:color w:val="CC99FF"/>
          <w:sz w:val="36"/>
          <w:szCs w:val="36"/>
          <w:rtl/>
        </w:rPr>
        <w:t>}</w:t>
      </w:r>
      <w:r>
        <w:rPr>
          <w:rFonts w:ascii="HQPB2"/>
          <w:sz w:val="36"/>
          <w:szCs w:val="36"/>
          <w:rtl/>
        </w:rPr>
        <w:t xml:space="preserve">. </w:t>
      </w:r>
    </w:p>
    <w:p w14:paraId="6838D320"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مانع الزكاة ملعون لحديث الأصبهاني: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لعن رسول الله آكل الربا وموكله وشاهده وكاتبه والواشلة والمستوشمة،" \</w:instrText>
      </w:r>
      <w:r>
        <w:instrText xml:space="preserve">y "1" \b </w:instrText>
      </w:r>
      <w:r>
        <w:rPr>
          <w:rFonts w:ascii="HQPB2"/>
          <w:sz w:val="36"/>
          <w:szCs w:val="36"/>
          <w:rtl/>
        </w:rPr>
        <w:fldChar w:fldCharType="end"/>
      </w:r>
      <w:r>
        <w:rPr>
          <w:rFonts w:ascii="HQPB2"/>
          <w:color w:val="0000FF"/>
          <w:sz w:val="36"/>
          <w:szCs w:val="36"/>
          <w:rtl/>
        </w:rPr>
        <w:t xml:space="preserve">لعن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آكل الربا وموكله وشاهده وكاتبه والواشلة والمستوشمة، ومانع الصدقة والمحلل والمحلل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39"/>
      </w:r>
      <w:r>
        <w:rPr>
          <w:rFonts w:ascii="AGA Arabesque"/>
          <w:sz w:val="36"/>
          <w:szCs w:val="36"/>
          <w:vertAlign w:val="superscript"/>
          <w:rtl/>
        </w:rPr>
        <w:t>)</w:t>
      </w:r>
      <w:r>
        <w:rPr>
          <w:rFonts w:ascii="AGA Arabesque"/>
          <w:sz w:val="36"/>
          <w:szCs w:val="36"/>
          <w:rtl/>
        </w:rPr>
        <w:t xml:space="preserve"> .. ". </w:t>
      </w:r>
    </w:p>
    <w:p w14:paraId="67085E3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مانع الزكاة ليس بمسلم بالمعنى الذي يريده الله تعالى وإن زعم أنه مسلم لحديث مسلم في صحيحه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أقام الصلاة، ولم يؤت الزكاة فليس بمسلم ينفعه عمله" \</w:instrText>
      </w:r>
      <w:r>
        <w:instrText xml:space="preserve">y "1" \b </w:instrText>
      </w:r>
      <w:r>
        <w:rPr>
          <w:rFonts w:ascii="AGA Arabesque"/>
          <w:sz w:val="36"/>
          <w:szCs w:val="36"/>
          <w:rtl/>
        </w:rPr>
        <w:fldChar w:fldCharType="end"/>
      </w:r>
      <w:r>
        <w:rPr>
          <w:rFonts w:ascii="AGA Arabesque"/>
          <w:color w:val="0000FF"/>
          <w:sz w:val="36"/>
          <w:szCs w:val="36"/>
          <w:rtl/>
        </w:rPr>
        <w:t>من أقام الصلاة، ولم يؤت الزكاة فليس بمسلم ينفعه عمله</w:t>
      </w:r>
      <w:r>
        <w:rPr>
          <w:rFonts w:ascii="AGA Arabesque" w:cs="DecoType Naskh Special"/>
          <w:color w:val="CC99FF"/>
          <w:sz w:val="36"/>
          <w:szCs w:val="36"/>
          <w:rtl/>
        </w:rPr>
        <w:t>}</w:t>
      </w:r>
      <w:r>
        <w:rPr>
          <w:rFonts w:ascii="AGA Arabesque"/>
          <w:sz w:val="36"/>
          <w:szCs w:val="36"/>
          <w:rtl/>
        </w:rPr>
        <w:t xml:space="preserve">. </w:t>
      </w:r>
    </w:p>
    <w:p w14:paraId="47138441"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مانع الزكاة يخشى عليه أن يعد في المشركين يلحقه الويل كما لحقهم..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قل إنما أنا بشر مثلكم يوحى إلي أنما إلهكم إله واحد فاستقيموا"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لا يؤتون الزكاة وهم بالآخرة هم كافرون"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40"/>
      </w:r>
      <w:r>
        <w:rPr>
          <w:rFonts w:ascii="HQPB2"/>
          <w:sz w:val="36"/>
          <w:szCs w:val="36"/>
          <w:vertAlign w:val="superscript"/>
          <w:rtl/>
        </w:rPr>
        <w:t>)</w:t>
      </w:r>
      <w:r>
        <w:rPr>
          <w:rFonts w:ascii="HQPB2"/>
          <w:sz w:val="36"/>
          <w:szCs w:val="36"/>
          <w:rtl/>
        </w:rPr>
        <w:t xml:space="preserve"> . </w:t>
      </w:r>
    </w:p>
    <w:p w14:paraId="52C5796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مانع الزكاة لا يشفع له محمد عليه الصلاة والسلام يوم القيامة لحديث الصحيحين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لا ألفين أحدكم يجيء يوم القيامة على رقبته بعير له رغاء، يقول يا رسول" \</w:instrText>
      </w:r>
      <w:r>
        <w:instrText xml:space="preserve">y "1" \b </w:instrText>
      </w:r>
      <w:r>
        <w:rPr>
          <w:rFonts w:ascii="HQPB2"/>
          <w:sz w:val="36"/>
          <w:szCs w:val="36"/>
          <w:rtl/>
        </w:rPr>
        <w:fldChar w:fldCharType="end"/>
      </w:r>
      <w:r>
        <w:rPr>
          <w:rFonts w:ascii="HQPB2"/>
          <w:color w:val="0000FF"/>
          <w:sz w:val="36"/>
          <w:szCs w:val="36"/>
          <w:rtl/>
        </w:rPr>
        <w:t>لا ألفين أحدكم يجيء يوم القيامة على رقبته بعير له رغاء، يقول يا رسول الله: أغثني، فأقول لا أملك لك شيئًا، قد أبلغتك</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41"/>
      </w:r>
      <w:r>
        <w:rPr>
          <w:rFonts w:ascii="HQPB2"/>
          <w:sz w:val="36"/>
          <w:szCs w:val="36"/>
          <w:vertAlign w:val="superscript"/>
          <w:rtl/>
        </w:rPr>
        <w:t>)</w:t>
      </w:r>
      <w:r>
        <w:rPr>
          <w:rFonts w:ascii="HQPB2"/>
          <w:sz w:val="36"/>
          <w:szCs w:val="36"/>
          <w:rtl/>
        </w:rPr>
        <w:t xml:space="preserve"> . </w:t>
      </w:r>
    </w:p>
    <w:p w14:paraId="7CCEF1FA" w14:textId="77777777" w:rsidR="00300088" w:rsidRDefault="00300088">
      <w:pPr>
        <w:spacing w:before="2" w:after="2" w:line="600" w:lineRule="atLeast"/>
        <w:ind w:firstLine="400"/>
        <w:jc w:val="both"/>
        <w:rPr>
          <w:rFonts w:ascii="HQPB2"/>
          <w:sz w:val="36"/>
          <w:szCs w:val="36"/>
          <w:rtl/>
        </w:rPr>
      </w:pP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فأما من أعطى واتقى"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73"/>
      </w:r>
      <w:r>
        <w:rPr>
          <w:rFonts w:ascii="HQPB2" w:hAnsi="HQPB2"/>
          <w:color w:val="000080"/>
          <w:sz w:val="24"/>
          <w:szCs w:val="24"/>
        </w:rPr>
        <w:sym w:font="HQPB2" w:char="F02B"/>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وصدق بالحسنى"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2D"/>
      </w:r>
      <w:r>
        <w:rPr>
          <w:rFonts w:ascii="HQPB4" w:hAnsi="HQPB4"/>
          <w:color w:val="000080"/>
          <w:sz w:val="24"/>
          <w:szCs w:val="24"/>
        </w:rPr>
        <w:sym w:font="HQPB4" w:char="F0A3"/>
      </w:r>
      <w:r>
        <w:rPr>
          <w:rFonts w:ascii="HQPB1" w:hAnsi="HQPB1"/>
          <w:color w:val="000080"/>
          <w:sz w:val="24"/>
          <w:szCs w:val="24"/>
        </w:rPr>
        <w:sym w:font="HQPB1" w:char="F089"/>
      </w:r>
      <w:r>
        <w:rPr>
          <w:rFonts w:ascii="HQPB5" w:hAnsi="HQPB5"/>
          <w:color w:val="000080"/>
          <w:sz w:val="24"/>
          <w:szCs w:val="24"/>
        </w:rPr>
        <w:sym w:font="HQPB5" w:char="F07C"/>
      </w:r>
      <w:r>
        <w:rPr>
          <w:rFonts w:ascii="HQPB1" w:hAnsi="HQPB1"/>
          <w:color w:val="000080"/>
          <w:sz w:val="24"/>
          <w:szCs w:val="24"/>
        </w:rPr>
        <w:sym w:font="HQPB1" w:char="F0B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6F"/>
      </w:r>
      <w:r>
        <w:rPr>
          <w:rFonts w:ascii="HQPB2" w:hAnsi="HQPB2"/>
          <w:color w:val="000080"/>
          <w:sz w:val="24"/>
          <w:szCs w:val="24"/>
        </w:rPr>
        <w:sym w:font="HQPB2" w:char="F05F"/>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7"/>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فسنيسره لليسرى"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5"/>
      </w:r>
      <w:r>
        <w:rPr>
          <w:rFonts w:ascii="HQPB4" w:hAnsi="HQPB4"/>
          <w:color w:val="000080"/>
          <w:sz w:val="24"/>
          <w:szCs w:val="24"/>
        </w:rPr>
        <w:sym w:font="HQPB4" w:char="F063"/>
      </w:r>
      <w:r>
        <w:rPr>
          <w:rFonts w:ascii="HQPB1" w:hAnsi="HQPB1"/>
          <w:color w:val="000080"/>
          <w:sz w:val="24"/>
          <w:szCs w:val="24"/>
        </w:rPr>
        <w:sym w:font="HQPB1" w:char="F0A3"/>
      </w:r>
      <w:r>
        <w:rPr>
          <w:rFonts w:ascii="HQPB5" w:hAnsi="HQPB5"/>
          <w:color w:val="000080"/>
          <w:sz w:val="24"/>
          <w:szCs w:val="24"/>
        </w:rPr>
        <w:sym w:font="HQPB5" w:char="F075"/>
      </w:r>
      <w:r>
        <w:rPr>
          <w:rFonts w:ascii="HQPB2" w:hAnsi="HQPB2"/>
          <w:color w:val="000080"/>
          <w:sz w:val="24"/>
          <w:szCs w:val="24"/>
        </w:rPr>
        <w:sym w:font="HQPB2" w:char="F08F"/>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A3"/>
      </w:r>
      <w:r>
        <w:rPr>
          <w:rFonts w:ascii="HQPB4" w:hAnsi="HQPB4"/>
          <w:color w:val="000080"/>
          <w:sz w:val="24"/>
          <w:szCs w:val="24"/>
        </w:rPr>
        <w:sym w:font="HQPB4" w:char="F0E3"/>
      </w:r>
      <w:r>
        <w:rPr>
          <w:rFonts w:ascii="HQPB2" w:hAnsi="HQPB2"/>
          <w:color w:val="000080"/>
          <w:sz w:val="24"/>
          <w:szCs w:val="24"/>
        </w:rPr>
        <w:sym w:font="HQPB2" w:char="F08F"/>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وأما من بخل واستغنى"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CF"/>
      </w:r>
      <w:r>
        <w:rPr>
          <w:rFonts w:ascii="HQPB1" w:hAnsi="HQPB1"/>
          <w:color w:val="000080"/>
          <w:sz w:val="24"/>
          <w:szCs w:val="24"/>
        </w:rPr>
        <w:sym w:font="HQPB1" w:char="F083"/>
      </w:r>
      <w:r>
        <w:rPr>
          <w:rFonts w:ascii="HQPB5" w:hAnsi="HQPB5"/>
          <w:color w:val="000080"/>
          <w:sz w:val="24"/>
          <w:szCs w:val="24"/>
        </w:rPr>
        <w:sym w:font="HQPB5" w:char="F072"/>
      </w:r>
      <w:r>
        <w:rPr>
          <w:rFonts w:ascii="HQPB1" w:hAnsi="HQPB1"/>
          <w:color w:val="000080"/>
          <w:sz w:val="24"/>
          <w:szCs w:val="24"/>
        </w:rPr>
        <w:sym w:font="HQPB1" w:char="F032"/>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6F"/>
      </w:r>
      <w:r>
        <w:rPr>
          <w:rFonts w:ascii="HQPB2" w:hAnsi="HQPB2"/>
          <w:color w:val="000080"/>
          <w:sz w:val="24"/>
          <w:szCs w:val="24"/>
        </w:rPr>
        <w:sym w:font="HQPB2" w:char="F05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وكذب بالحسنى"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4" w:hAnsi="HQPB4"/>
          <w:color w:val="000080"/>
          <w:sz w:val="24"/>
          <w:szCs w:val="24"/>
        </w:rPr>
        <w:sym w:font="HQPB4" w:char="F0A4"/>
      </w:r>
      <w:r>
        <w:rPr>
          <w:rFonts w:ascii="HQPB1" w:hAnsi="HQPB1"/>
          <w:color w:val="000080"/>
          <w:sz w:val="24"/>
          <w:szCs w:val="24"/>
        </w:rPr>
        <w:sym w:font="HQPB1" w:char="F08B"/>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6F"/>
      </w:r>
      <w:r>
        <w:rPr>
          <w:rFonts w:ascii="HQPB2" w:hAnsi="HQPB2"/>
          <w:color w:val="000080"/>
          <w:sz w:val="24"/>
          <w:szCs w:val="24"/>
        </w:rPr>
        <w:sym w:font="HQPB2" w:char="F05F"/>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7"/>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فسنيسره للعسرى"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5"/>
      </w:r>
      <w:r>
        <w:rPr>
          <w:rFonts w:ascii="HQPB4" w:hAnsi="HQPB4"/>
          <w:color w:val="000080"/>
          <w:sz w:val="24"/>
          <w:szCs w:val="24"/>
        </w:rPr>
        <w:sym w:font="HQPB4" w:char="F063"/>
      </w:r>
      <w:r>
        <w:rPr>
          <w:rFonts w:ascii="HQPB1" w:hAnsi="HQPB1"/>
          <w:color w:val="000080"/>
          <w:sz w:val="24"/>
          <w:szCs w:val="24"/>
        </w:rPr>
        <w:sym w:font="HQPB1" w:char="F0A3"/>
      </w:r>
      <w:r>
        <w:rPr>
          <w:rFonts w:ascii="HQPB5" w:hAnsi="HQPB5"/>
          <w:color w:val="000080"/>
          <w:sz w:val="24"/>
          <w:szCs w:val="24"/>
        </w:rPr>
        <w:sym w:font="HQPB5" w:char="F075"/>
      </w:r>
      <w:r>
        <w:rPr>
          <w:rFonts w:ascii="HQPB2" w:hAnsi="HQPB2"/>
          <w:color w:val="000080"/>
          <w:sz w:val="24"/>
          <w:szCs w:val="24"/>
        </w:rPr>
        <w:sym w:font="HQPB2" w:char="F08F"/>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A3"/>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وما يغني عنه ماله إذا تردى"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D"/>
      </w:r>
      <w:r>
        <w:rPr>
          <w:rFonts w:ascii="HQPB2" w:hAnsi="HQPB2"/>
          <w:color w:val="000080"/>
          <w:sz w:val="24"/>
          <w:szCs w:val="24"/>
        </w:rPr>
        <w:sym w:font="HQPB2" w:char="F05F"/>
      </w:r>
      <w:r>
        <w:rPr>
          <w:rFonts w:ascii="HQPB4" w:hAnsi="HQPB4"/>
          <w:color w:val="000080"/>
          <w:sz w:val="24"/>
          <w:szCs w:val="24"/>
        </w:rPr>
        <w:sym w:font="HQPB4" w:char="F0F8"/>
      </w:r>
      <w:r>
        <w:rPr>
          <w:rFonts w:ascii="HQPB1" w:hAnsi="HQPB1"/>
          <w:color w:val="000080"/>
          <w:sz w:val="24"/>
          <w:szCs w:val="24"/>
        </w:rPr>
        <w:sym w:font="HQPB1" w:char="F0F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E8"/>
      </w:r>
      <w:r>
        <w:rPr>
          <w:rFonts w:ascii="HQPB3" w:hAnsi="HQPB3"/>
          <w:color w:val="000080"/>
          <w:sz w:val="24"/>
          <w:szCs w:val="24"/>
        </w:rPr>
        <w:sym w:font="HQPB3"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3"/>
      </w:r>
      <w:r>
        <w:rPr>
          <w:rFonts w:ascii="HQPB4" w:hAnsi="HQPB4"/>
          <w:color w:val="000080"/>
          <w:sz w:val="24"/>
          <w:szCs w:val="24"/>
        </w:rPr>
        <w:sym w:font="HQPB4" w:char="F0A8"/>
      </w:r>
      <w:r>
        <w:rPr>
          <w:rFonts w:ascii="HQPB1" w:hAnsi="HQPB1"/>
          <w:color w:val="000080"/>
          <w:sz w:val="24"/>
          <w:szCs w:val="24"/>
        </w:rPr>
        <w:sym w:font="HQPB1" w:char="F08A"/>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إن علينا للهدى"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وإن لنا للآخرة والأولى"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5"/>
      </w:r>
      <w:r>
        <w:rPr>
          <w:rFonts w:ascii="HQPB2" w:hAnsi="HQPB2"/>
          <w:color w:val="000080"/>
          <w:sz w:val="24"/>
          <w:szCs w:val="24"/>
        </w:rPr>
        <w:sym w:font="HQPB2" w:char="F07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2" w:hAnsi="HQPB2"/>
          <w:color w:val="000080"/>
          <w:sz w:val="24"/>
          <w:szCs w:val="24"/>
        </w:rPr>
        <w:sym w:font="HQPB2" w:char="F072"/>
      </w:r>
      <w:r>
        <w:rPr>
          <w:rFonts w:ascii="HQPB5" w:hAnsi="HQPB5"/>
          <w:color w:val="000080"/>
          <w:sz w:val="24"/>
          <w:szCs w:val="24"/>
        </w:rPr>
        <w:sym w:font="HQPB5" w:char="F057"/>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فأنذرتكم نارا تلظى"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4" w:hAnsi="HQPB4"/>
          <w:color w:val="000080"/>
          <w:sz w:val="24"/>
          <w:szCs w:val="24"/>
        </w:rPr>
        <w:sym w:font="HQPB4" w:char="F0A9"/>
      </w:r>
      <w:r>
        <w:rPr>
          <w:rFonts w:ascii="HQPB1" w:hAnsi="HQPB1"/>
          <w:color w:val="000080"/>
          <w:sz w:val="24"/>
          <w:szCs w:val="24"/>
        </w:rPr>
        <w:sym w:font="HQPB1" w:char="F0E0"/>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لا يصلاها إلا الأشقى"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3" w:hAnsi="HQPB3"/>
          <w:color w:val="000080"/>
          <w:sz w:val="24"/>
          <w:szCs w:val="24"/>
        </w:rPr>
        <w:sym w:font="HQPB3" w:char="F039"/>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C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73"/>
      </w:r>
      <w:r>
        <w:rPr>
          <w:rFonts w:ascii="HQPB2" w:hAnsi="HQPB2"/>
          <w:color w:val="000080"/>
          <w:sz w:val="24"/>
          <w:szCs w:val="24"/>
        </w:rPr>
        <w:sym w:font="HQPB2" w:char="F02B"/>
      </w:r>
      <w:r>
        <w:rPr>
          <w:rFonts w:ascii="HQPB4" w:hAnsi="HQPB4"/>
          <w:color w:val="000080"/>
          <w:sz w:val="24"/>
          <w:szCs w:val="24"/>
        </w:rPr>
        <w:sym w:font="HQPB4" w:char="F0F4"/>
      </w:r>
      <w:r>
        <w:rPr>
          <w:rFonts w:ascii="HQPB1" w:hAnsi="HQPB1"/>
          <w:color w:val="000080"/>
          <w:sz w:val="24"/>
          <w:szCs w:val="24"/>
        </w:rPr>
        <w:sym w:font="HQPB1" w:char="F0A9"/>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 كذب وتولى"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4" w:hAnsi="HQPB4"/>
          <w:color w:val="000080"/>
          <w:sz w:val="24"/>
          <w:szCs w:val="24"/>
        </w:rPr>
        <w:sym w:font="HQPB4" w:char="F0A4"/>
      </w:r>
      <w:r>
        <w:rPr>
          <w:rFonts w:ascii="HQPB1" w:hAnsi="HQPB1"/>
          <w:color w:val="000080"/>
          <w:sz w:val="24"/>
          <w:szCs w:val="24"/>
        </w:rPr>
        <w:sym w:font="HQPB1" w:char="F08B"/>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4" w:hAnsi="HQPB4"/>
          <w:color w:val="000080"/>
          <w:sz w:val="24"/>
          <w:szCs w:val="24"/>
        </w:rPr>
        <w:sym w:font="HQPB4" w:char="F0AF"/>
      </w:r>
      <w:r>
        <w:rPr>
          <w:rFonts w:ascii="HQPB2" w:hAnsi="HQPB2"/>
          <w:color w:val="000080"/>
          <w:sz w:val="24"/>
          <w:szCs w:val="24"/>
        </w:rPr>
        <w:sym w:font="HQPB2" w:char="F03C"/>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وسيجنبها الأتقى"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E2"/>
      </w:r>
      <w:r>
        <w:rPr>
          <w:rFonts w:ascii="HQPB1" w:hAnsi="HQPB1"/>
          <w:color w:val="000080"/>
          <w:sz w:val="24"/>
          <w:szCs w:val="24"/>
        </w:rPr>
        <w:sym w:font="HQPB1" w:char="F03A"/>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E3"/>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73"/>
      </w:r>
      <w:r>
        <w:rPr>
          <w:rFonts w:ascii="HQPB2" w:hAnsi="HQPB2"/>
          <w:color w:val="000080"/>
          <w:sz w:val="24"/>
          <w:szCs w:val="24"/>
        </w:rPr>
        <w:sym w:font="HQPB2" w:char="F02B"/>
      </w:r>
      <w:r>
        <w:rPr>
          <w:rFonts w:ascii="HQPB4" w:hAnsi="HQPB4"/>
          <w:color w:val="000080"/>
          <w:sz w:val="24"/>
          <w:szCs w:val="24"/>
        </w:rPr>
        <w:sym w:font="HQPB4" w:char="F0F8"/>
      </w:r>
      <w:r>
        <w:rPr>
          <w:rFonts w:ascii="HQPB1" w:hAnsi="HQPB1"/>
          <w:color w:val="000080"/>
          <w:sz w:val="24"/>
          <w:szCs w:val="24"/>
        </w:rPr>
        <w:sym w:font="HQPB1" w:char="F03F"/>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 يؤتي ماله يتزكى"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41"/>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4" w:hAnsi="HQPB4"/>
          <w:color w:val="000080"/>
          <w:sz w:val="24"/>
          <w:szCs w:val="24"/>
        </w:rPr>
        <w:sym w:font="HQPB4" w:char="F0AA"/>
      </w:r>
      <w:r>
        <w:rPr>
          <w:rFonts w:ascii="HQPB2" w:hAnsi="HQPB2"/>
          <w:color w:val="000080"/>
          <w:sz w:val="24"/>
          <w:szCs w:val="24"/>
        </w:rPr>
        <w:sym w:font="HQPB2" w:char="F031"/>
      </w:r>
      <w:r>
        <w:rPr>
          <w:rFonts w:ascii="HQPB5" w:hAnsi="HQPB5"/>
          <w:color w:val="000080"/>
          <w:sz w:val="24"/>
          <w:szCs w:val="24"/>
        </w:rPr>
        <w:sym w:font="HQPB5" w:char="F075"/>
      </w:r>
      <w:r>
        <w:rPr>
          <w:rFonts w:ascii="HQPB1" w:hAnsi="HQPB1"/>
          <w:color w:val="000080"/>
          <w:sz w:val="24"/>
          <w:szCs w:val="24"/>
        </w:rPr>
        <w:sym w:font="HQPB1" w:char="F094"/>
      </w:r>
      <w:r>
        <w:rPr>
          <w:rFonts w:ascii="HQPB5" w:hAnsi="HQPB5"/>
          <w:color w:val="000080"/>
          <w:sz w:val="24"/>
          <w:szCs w:val="24"/>
        </w:rPr>
        <w:sym w:font="HQPB5" w:char="F074"/>
      </w:r>
      <w:r>
        <w:rPr>
          <w:rFonts w:ascii="HQPB1" w:hAnsi="HQPB1"/>
          <w:color w:val="000080"/>
          <w:sz w:val="24"/>
          <w:szCs w:val="24"/>
        </w:rPr>
        <w:sym w:font="HQPB1" w:char="F04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وما لأحد عنده من نعمة تجزى"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E"/>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4C"/>
      </w:r>
      <w:r>
        <w:rPr>
          <w:rFonts w:ascii="HQPB2" w:hAnsi="HQPB2"/>
          <w:color w:val="000080"/>
          <w:sz w:val="24"/>
          <w:szCs w:val="24"/>
        </w:rPr>
        <w:sym w:font="HQPB2" w:char="F07B"/>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4" w:hAnsi="HQPB4"/>
          <w:color w:val="000080"/>
          <w:sz w:val="24"/>
          <w:szCs w:val="24"/>
        </w:rPr>
        <w:sym w:font="HQPB4" w:char="F06F"/>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F8"/>
      </w:r>
      <w:r>
        <w:rPr>
          <w:rFonts w:ascii="HQPB1" w:hAnsi="HQPB1"/>
          <w:color w:val="000080"/>
          <w:sz w:val="24"/>
          <w:szCs w:val="24"/>
        </w:rPr>
        <w:sym w:font="HQPB1" w:char="F067"/>
      </w:r>
      <w:r>
        <w:rPr>
          <w:rFonts w:ascii="HQPB4" w:hAnsi="HQPB4"/>
          <w:color w:val="000080"/>
          <w:sz w:val="24"/>
          <w:szCs w:val="24"/>
        </w:rPr>
        <w:sym w:font="HQPB4" w:char="F0E9"/>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إلا ابتغاء وجه ربه الأعلى"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CF"/>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4"/>
      </w:r>
      <w:r>
        <w:rPr>
          <w:rFonts w:ascii="HQPB1" w:hAnsi="HQPB1"/>
          <w:color w:val="000080"/>
          <w:sz w:val="24"/>
          <w:szCs w:val="24"/>
        </w:rPr>
        <w:sym w:font="HQPB1" w:char="F060"/>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ولسوف يرضى"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4"/>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9"/>
      </w:r>
      <w:r>
        <w:rPr>
          <w:rFonts w:ascii="HQPB1" w:hAnsi="HQPB1"/>
          <w:color w:val="000080"/>
          <w:sz w:val="24"/>
          <w:szCs w:val="24"/>
        </w:rPr>
        <w:sym w:font="HQPB1" w:char="F0CC"/>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42"/>
      </w:r>
      <w:r>
        <w:rPr>
          <w:rFonts w:ascii="HQPB2"/>
          <w:sz w:val="36"/>
          <w:szCs w:val="36"/>
          <w:vertAlign w:val="superscript"/>
          <w:rtl/>
        </w:rPr>
        <w:t>)</w:t>
      </w:r>
      <w:r>
        <w:rPr>
          <w:rFonts w:ascii="HQPB2"/>
          <w:sz w:val="36"/>
          <w:szCs w:val="36"/>
          <w:rtl/>
        </w:rPr>
        <w:t xml:space="preserve"> . </w:t>
      </w:r>
    </w:p>
    <w:p w14:paraId="2A25FF4E" w14:textId="77777777" w:rsidR="00300088" w:rsidRDefault="00300088">
      <w:pPr>
        <w:spacing w:before="2" w:after="2" w:line="600" w:lineRule="atLeast"/>
        <w:ind w:firstLine="400"/>
        <w:jc w:val="both"/>
        <w:rPr>
          <w:rFonts w:ascii="HQPB2"/>
          <w:spacing w:val="10"/>
          <w:sz w:val="36"/>
          <w:szCs w:val="36"/>
          <w:rtl/>
        </w:rPr>
      </w:pP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ما سلككم في سقر"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8"/>
      </w:r>
      <w:r>
        <w:rPr>
          <w:rFonts w:ascii="HQPB2" w:hAnsi="HQPB2"/>
          <w:color w:val="000080"/>
          <w:spacing w:val="10"/>
          <w:sz w:val="24"/>
          <w:szCs w:val="24"/>
        </w:rPr>
        <w:sym w:font="HQPB2" w:char="F036"/>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2" w:hAnsi="HQPB2"/>
          <w:color w:val="000080"/>
          <w:spacing w:val="10"/>
          <w:sz w:val="24"/>
          <w:szCs w:val="24"/>
        </w:rPr>
        <w:sym w:font="HQPB2" w:char="F092"/>
      </w:r>
      <w:r>
        <w:rPr>
          <w:rFonts w:ascii="HQPB4" w:hAnsi="HQPB4"/>
          <w:color w:val="000080"/>
          <w:spacing w:val="10"/>
          <w:sz w:val="24"/>
          <w:szCs w:val="24"/>
        </w:rPr>
        <w:sym w:font="HQPB4" w:char="F0CE"/>
      </w:r>
      <w:r>
        <w:rPr>
          <w:rFonts w:ascii="HQPB1" w:hAnsi="HQPB1"/>
          <w:color w:val="000080"/>
          <w:spacing w:val="10"/>
          <w:sz w:val="24"/>
          <w:szCs w:val="24"/>
        </w:rPr>
        <w:sym w:font="HQPB1" w:char="F0FB"/>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5" w:hAnsi="HQPB5"/>
          <w:color w:val="000080"/>
          <w:spacing w:val="10"/>
          <w:sz w:val="24"/>
          <w:szCs w:val="24"/>
        </w:rPr>
        <w:sym w:font="HQPB5" w:char="F073"/>
      </w:r>
      <w:r>
        <w:rPr>
          <w:rFonts w:ascii="HQPB2" w:hAnsi="HQPB2"/>
          <w:color w:val="000080"/>
          <w:spacing w:val="10"/>
          <w:sz w:val="24"/>
          <w:szCs w:val="24"/>
        </w:rPr>
        <w:sym w:font="HQPB2" w:char="F029"/>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CB"/>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قالوا لم نك من المصلين"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4"/>
      </w:r>
      <w:r>
        <w:rPr>
          <w:rFonts w:ascii="HQPB2" w:hAnsi="HQPB2"/>
          <w:color w:val="000080"/>
          <w:spacing w:val="10"/>
          <w:sz w:val="24"/>
          <w:szCs w:val="24"/>
        </w:rPr>
        <w:sym w:font="HQPB2" w:char="F039"/>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2" w:hAnsi="HQPB2"/>
          <w:color w:val="000080"/>
          <w:spacing w:val="10"/>
          <w:sz w:val="24"/>
          <w:szCs w:val="24"/>
        </w:rPr>
        <w:sym w:font="HQPB2" w:char="F025"/>
      </w:r>
      <w:r>
        <w:rPr>
          <w:rFonts w:ascii="HQPB2" w:hAnsi="HQPB2"/>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4" w:hAnsi="HQPB4"/>
          <w:color w:val="000080"/>
          <w:spacing w:val="10"/>
          <w:sz w:val="24"/>
          <w:szCs w:val="24"/>
        </w:rPr>
        <w:sym w:font="HQPB4" w:char="F0E0"/>
      </w:r>
      <w:r>
        <w:rPr>
          <w:rFonts w:ascii="HQPB2" w:hAnsi="HQPB2"/>
          <w:color w:val="000080"/>
          <w:spacing w:val="10"/>
          <w:sz w:val="24"/>
          <w:szCs w:val="24"/>
        </w:rPr>
        <w:sym w:font="HQPB2" w:char="F037"/>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C6"/>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3" w:hAnsi="HQPB3"/>
          <w:color w:val="000080"/>
          <w:spacing w:val="10"/>
          <w:sz w:val="24"/>
          <w:szCs w:val="24"/>
        </w:rPr>
        <w:sym w:font="HQPB3" w:char="F02C"/>
      </w:r>
      <w:r>
        <w:rPr>
          <w:rFonts w:ascii="HQPB4" w:hAnsi="HQPB4"/>
          <w:color w:val="000080"/>
          <w:spacing w:val="10"/>
          <w:sz w:val="24"/>
          <w:szCs w:val="24"/>
        </w:rPr>
        <w:sym w:font="HQPB4" w:char="F0CD"/>
      </w:r>
      <w:r>
        <w:rPr>
          <w:rFonts w:ascii="HQPB4" w:hAnsi="HQPB4"/>
          <w:color w:val="000080"/>
          <w:spacing w:val="10"/>
          <w:sz w:val="24"/>
          <w:szCs w:val="24"/>
        </w:rPr>
        <w:sym w:font="HQPB4" w:char="F06A"/>
      </w:r>
      <w:r>
        <w:rPr>
          <w:rFonts w:ascii="HQPB3" w:hAnsi="HQPB3"/>
          <w:color w:val="000080"/>
          <w:spacing w:val="10"/>
          <w:sz w:val="24"/>
          <w:szCs w:val="24"/>
        </w:rPr>
        <w:sym w:font="HQPB3" w:char="F023"/>
      </w:r>
      <w:r>
        <w:rPr>
          <w:rFonts w:ascii="HQPB5" w:hAnsi="HQPB5"/>
          <w:color w:val="000080"/>
          <w:spacing w:val="10"/>
          <w:sz w:val="24"/>
          <w:szCs w:val="24"/>
        </w:rPr>
        <w:sym w:font="HQPB5" w:char="F07C"/>
      </w:r>
      <w:r>
        <w:rPr>
          <w:rFonts w:ascii="HQPB1" w:hAnsi="HQPB1"/>
          <w:color w:val="000080"/>
          <w:spacing w:val="10"/>
          <w:sz w:val="24"/>
          <w:szCs w:val="24"/>
        </w:rPr>
        <w:sym w:font="HQPB1" w:char="F0C1"/>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CC"/>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ولم نك نطعم المسكين"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0"/>
      </w:r>
      <w:r>
        <w:rPr>
          <w:rFonts w:ascii="HQPB2" w:hAnsi="HQPB2"/>
          <w:color w:val="000080"/>
          <w:spacing w:val="10"/>
          <w:sz w:val="24"/>
          <w:szCs w:val="24"/>
        </w:rPr>
        <w:sym w:font="HQPB2" w:char="F037"/>
      </w:r>
      <w:r>
        <w:rPr>
          <w:rFonts w:ascii="HQPB5" w:hAnsi="HQPB5"/>
          <w:color w:val="000080"/>
          <w:spacing w:val="10"/>
          <w:sz w:val="24"/>
          <w:szCs w:val="24"/>
        </w:rPr>
        <w:sym w:font="HQPB5" w:char="F074"/>
      </w:r>
      <w:r>
        <w:rPr>
          <w:rFonts w:ascii="HQPB2" w:hAnsi="HQPB2"/>
          <w:color w:val="000080"/>
          <w:spacing w:val="10"/>
          <w:sz w:val="24"/>
          <w:szCs w:val="24"/>
        </w:rPr>
        <w:sym w:font="HQPB2" w:char="F052"/>
      </w:r>
      <w:r>
        <w:rPr>
          <w:rFonts w:ascii="HQPB2" w:hAnsi="HQPB2"/>
          <w:color w:val="000080"/>
          <w:spacing w:val="10"/>
          <w:sz w:val="24"/>
          <w:szCs w:val="24"/>
          <w:rtl/>
        </w:rPr>
        <w:t xml:space="preserve"> </w:t>
      </w:r>
      <w:r>
        <w:rPr>
          <w:rFonts w:ascii="HQPB4" w:hAnsi="HQPB4"/>
          <w:color w:val="000080"/>
          <w:spacing w:val="10"/>
          <w:sz w:val="24"/>
          <w:szCs w:val="24"/>
        </w:rPr>
        <w:sym w:font="HQPB4" w:char="F0E3"/>
      </w:r>
      <w:r>
        <w:rPr>
          <w:rFonts w:ascii="HQPB2" w:hAnsi="HQPB2"/>
          <w:color w:val="000080"/>
          <w:spacing w:val="10"/>
          <w:sz w:val="24"/>
          <w:szCs w:val="24"/>
        </w:rPr>
        <w:sym w:font="HQPB2" w:char="F04E"/>
      </w:r>
      <w:r>
        <w:rPr>
          <w:rFonts w:ascii="HQPB4" w:hAnsi="HQPB4"/>
          <w:color w:val="000080"/>
          <w:spacing w:val="10"/>
          <w:sz w:val="24"/>
          <w:szCs w:val="24"/>
        </w:rPr>
        <w:sym w:font="HQPB4" w:char="F0CF"/>
      </w:r>
      <w:r>
        <w:rPr>
          <w:rFonts w:ascii="HQPB1" w:hAnsi="HQPB1"/>
          <w:color w:val="000080"/>
          <w:spacing w:val="10"/>
          <w:sz w:val="24"/>
          <w:szCs w:val="24"/>
        </w:rPr>
        <w:sym w:font="HQPB1" w:char="F0E8"/>
      </w:r>
      <w:r>
        <w:rPr>
          <w:rFonts w:ascii="HQPB4" w:hAnsi="HQPB4"/>
          <w:color w:val="000080"/>
          <w:spacing w:val="10"/>
          <w:sz w:val="24"/>
          <w:szCs w:val="24"/>
        </w:rPr>
        <w:sym w:font="HQPB4" w:char="F0F4"/>
      </w:r>
      <w:r>
        <w:rPr>
          <w:rFonts w:ascii="HQPB1" w:hAnsi="HQPB1"/>
          <w:color w:val="000080"/>
          <w:spacing w:val="10"/>
          <w:sz w:val="24"/>
          <w:szCs w:val="24"/>
        </w:rPr>
        <w:sym w:font="HQPB1" w:char="F0DC"/>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5"/>
      </w:r>
      <w:r>
        <w:rPr>
          <w:rFonts w:ascii="HQPB2" w:hAnsi="HQPB2"/>
          <w:color w:val="000080"/>
          <w:spacing w:val="10"/>
          <w:sz w:val="24"/>
          <w:szCs w:val="24"/>
        </w:rPr>
        <w:sym w:font="HQPB2" w:char="F033"/>
      </w:r>
      <w:r>
        <w:rPr>
          <w:rFonts w:ascii="HQPB4" w:hAnsi="HQPB4"/>
          <w:color w:val="000080"/>
          <w:spacing w:val="10"/>
          <w:sz w:val="24"/>
          <w:szCs w:val="24"/>
        </w:rPr>
        <w:sym w:font="HQPB4" w:char="F0F3"/>
      </w:r>
      <w:r>
        <w:rPr>
          <w:rFonts w:ascii="HQPB1" w:hAnsi="HQPB1"/>
          <w:color w:val="000080"/>
          <w:spacing w:val="10"/>
          <w:sz w:val="24"/>
          <w:szCs w:val="24"/>
        </w:rPr>
        <w:sym w:font="HQPB1" w:char="F0A1"/>
      </w:r>
      <w:r>
        <w:rPr>
          <w:rFonts w:ascii="HQPB4" w:hAnsi="HQPB4"/>
          <w:color w:val="000080"/>
          <w:spacing w:val="10"/>
          <w:sz w:val="24"/>
          <w:szCs w:val="24"/>
        </w:rPr>
        <w:sym w:font="HQPB4" w:char="F0C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CD"/>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وكنا نخوض مع الخائضين"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A8"/>
      </w:r>
      <w:r>
        <w:rPr>
          <w:rFonts w:ascii="HQPB2" w:hAnsi="HQPB2"/>
          <w:color w:val="000080"/>
          <w:spacing w:val="10"/>
          <w:sz w:val="24"/>
          <w:szCs w:val="24"/>
        </w:rPr>
        <w:sym w:font="HQPB2" w:char="F05A"/>
      </w:r>
      <w:r>
        <w:rPr>
          <w:rFonts w:ascii="HQPB4" w:hAnsi="HQPB4"/>
          <w:color w:val="000080"/>
          <w:spacing w:val="10"/>
          <w:sz w:val="24"/>
          <w:szCs w:val="24"/>
        </w:rPr>
        <w:sym w:font="HQPB4" w:char="F0E0"/>
      </w:r>
      <w:r>
        <w:rPr>
          <w:rFonts w:ascii="HQPB2" w:hAnsi="HQPB2"/>
          <w:color w:val="000080"/>
          <w:spacing w:val="10"/>
          <w:sz w:val="24"/>
          <w:szCs w:val="24"/>
        </w:rPr>
        <w:sym w:font="HQPB2" w:char="F03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DE"/>
      </w:r>
      <w:r>
        <w:rPr>
          <w:rFonts w:ascii="HQPB1" w:hAnsi="HQPB1"/>
          <w:color w:val="000080"/>
          <w:spacing w:val="10"/>
          <w:sz w:val="24"/>
          <w:szCs w:val="24"/>
        </w:rPr>
        <w:sym w:font="HQPB1" w:char="F0DA"/>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1" w:hAnsi="HQPB1"/>
          <w:color w:val="000080"/>
          <w:spacing w:val="10"/>
          <w:sz w:val="24"/>
          <w:szCs w:val="24"/>
        </w:rPr>
        <w:sym w:font="HQPB1" w:char="F083"/>
      </w:r>
      <w:r>
        <w:rPr>
          <w:rFonts w:ascii="HQPB5" w:hAnsi="HQPB5"/>
          <w:color w:val="000080"/>
          <w:spacing w:val="10"/>
          <w:sz w:val="24"/>
          <w:szCs w:val="24"/>
        </w:rPr>
        <w:sym w:font="HQPB5" w:char="F077"/>
      </w:r>
      <w:r>
        <w:rPr>
          <w:rFonts w:ascii="HQPB2" w:hAnsi="HQPB2"/>
          <w:color w:val="000080"/>
          <w:spacing w:val="10"/>
          <w:sz w:val="24"/>
          <w:szCs w:val="24"/>
        </w:rPr>
        <w:sym w:font="HQPB2" w:char="F055"/>
      </w:r>
      <w:r>
        <w:rPr>
          <w:rFonts w:ascii="HQPB2" w:hAnsi="HQPB2"/>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EC"/>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5"/>
      </w:r>
      <w:r>
        <w:rPr>
          <w:rFonts w:ascii="HQPB1" w:hAnsi="HQPB1"/>
          <w:color w:val="000080"/>
          <w:spacing w:val="10"/>
          <w:sz w:val="24"/>
          <w:szCs w:val="24"/>
        </w:rPr>
        <w:sym w:font="HQPB1" w:char="F0D2"/>
      </w:r>
      <w:r>
        <w:rPr>
          <w:rFonts w:ascii="HQPB4" w:hAnsi="HQPB4"/>
          <w:color w:val="000080"/>
          <w:spacing w:val="10"/>
          <w:sz w:val="24"/>
          <w:szCs w:val="24"/>
        </w:rPr>
        <w:sym w:font="HQPB4" w:char="F0CD"/>
      </w:r>
      <w:r>
        <w:rPr>
          <w:rFonts w:ascii="HQPB2" w:hAnsi="HQPB2"/>
          <w:color w:val="000080"/>
          <w:spacing w:val="10"/>
          <w:sz w:val="24"/>
          <w:szCs w:val="24"/>
        </w:rPr>
        <w:sym w:font="HQPB2" w:char="F0AC"/>
      </w:r>
      <w:r>
        <w:rPr>
          <w:rFonts w:ascii="HQPB5" w:hAnsi="HQPB5"/>
          <w:color w:val="000080"/>
          <w:spacing w:val="10"/>
          <w:sz w:val="24"/>
          <w:szCs w:val="24"/>
        </w:rPr>
        <w:sym w:font="HQPB5" w:char="F021"/>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83"/>
      </w:r>
      <w:r>
        <w:rPr>
          <w:rFonts w:ascii="HQPB4" w:hAnsi="HQPB4"/>
          <w:color w:val="000080"/>
          <w:spacing w:val="10"/>
          <w:sz w:val="24"/>
          <w:szCs w:val="24"/>
        </w:rPr>
        <w:sym w:font="HQPB4" w:char="F0F8"/>
      </w:r>
      <w:r>
        <w:rPr>
          <w:rFonts w:ascii="HQPB2" w:hAnsi="HQPB2"/>
          <w:color w:val="000080"/>
          <w:spacing w:val="10"/>
          <w:sz w:val="24"/>
          <w:szCs w:val="24"/>
        </w:rPr>
        <w:sym w:font="HQPB2" w:char="F03A"/>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CE"/>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وكنا نكذب بيوم الدين"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A8"/>
      </w:r>
      <w:r>
        <w:rPr>
          <w:rFonts w:ascii="HQPB2" w:hAnsi="HQPB2"/>
          <w:color w:val="000080"/>
          <w:spacing w:val="10"/>
          <w:sz w:val="24"/>
          <w:szCs w:val="24"/>
        </w:rPr>
        <w:sym w:font="HQPB2" w:char="F05A"/>
      </w:r>
      <w:r>
        <w:rPr>
          <w:rFonts w:ascii="HQPB4" w:hAnsi="HQPB4"/>
          <w:color w:val="000080"/>
          <w:spacing w:val="10"/>
          <w:sz w:val="24"/>
          <w:szCs w:val="24"/>
        </w:rPr>
        <w:sym w:font="HQPB4" w:char="F0E4"/>
      </w:r>
      <w:r>
        <w:rPr>
          <w:rFonts w:ascii="HQPB2" w:hAnsi="HQPB2"/>
          <w:color w:val="000080"/>
          <w:spacing w:val="10"/>
          <w:sz w:val="24"/>
          <w:szCs w:val="24"/>
        </w:rPr>
        <w:sym w:font="HQPB2" w:char="F02E"/>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DC"/>
      </w:r>
      <w:r>
        <w:rPr>
          <w:rFonts w:ascii="HQPB1" w:hAnsi="HQPB1"/>
          <w:color w:val="000080"/>
          <w:spacing w:val="10"/>
          <w:sz w:val="24"/>
          <w:szCs w:val="24"/>
        </w:rPr>
        <w:sym w:font="HQPB1" w:char="F03E"/>
      </w:r>
      <w:r>
        <w:rPr>
          <w:rFonts w:ascii="HQPB4" w:hAnsi="HQPB4"/>
          <w:color w:val="000080"/>
          <w:spacing w:val="10"/>
          <w:sz w:val="24"/>
          <w:szCs w:val="24"/>
        </w:rPr>
        <w:sym w:font="HQPB4" w:char="F0C9"/>
      </w:r>
      <w:r>
        <w:rPr>
          <w:rFonts w:ascii="HQPB4" w:hAnsi="HQPB4"/>
          <w:color w:val="000080"/>
          <w:spacing w:val="10"/>
          <w:sz w:val="24"/>
          <w:szCs w:val="24"/>
        </w:rPr>
        <w:sym w:font="HQPB4" w:char="F06A"/>
      </w:r>
      <w:r>
        <w:rPr>
          <w:rFonts w:ascii="HQPB1" w:hAnsi="HQPB1"/>
          <w:color w:val="000080"/>
          <w:spacing w:val="10"/>
          <w:sz w:val="24"/>
          <w:szCs w:val="24"/>
        </w:rPr>
        <w:sym w:font="HQPB1" w:char="F08B"/>
      </w:r>
      <w:r>
        <w:rPr>
          <w:rFonts w:ascii="HQPB5" w:hAnsi="HQPB5"/>
          <w:color w:val="000080"/>
          <w:spacing w:val="10"/>
          <w:sz w:val="24"/>
          <w:szCs w:val="24"/>
        </w:rPr>
        <w:sym w:font="HQPB5" w:char="F073"/>
      </w:r>
      <w:r>
        <w:rPr>
          <w:rFonts w:ascii="HQPB2" w:hAnsi="HQPB2"/>
          <w:color w:val="000080"/>
          <w:spacing w:val="10"/>
          <w:sz w:val="24"/>
          <w:szCs w:val="24"/>
        </w:rPr>
        <w:sym w:font="HQPB2" w:char="F033"/>
      </w:r>
      <w:r>
        <w:rPr>
          <w:rFonts w:ascii="HQPB4" w:hAnsi="HQPB4"/>
          <w:color w:val="000080"/>
          <w:spacing w:val="10"/>
          <w:sz w:val="24"/>
          <w:szCs w:val="24"/>
        </w:rPr>
        <w:sym w:font="HQPB4" w:char="F0E7"/>
      </w:r>
      <w:r>
        <w:rPr>
          <w:rFonts w:ascii="HQPB2" w:hAnsi="HQPB2"/>
          <w:color w:val="000080"/>
          <w:spacing w:val="10"/>
          <w:sz w:val="24"/>
          <w:szCs w:val="24"/>
        </w:rPr>
        <w:sym w:font="HQPB2" w:char="F052"/>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51"/>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4" w:hAnsi="HQPB4"/>
          <w:color w:val="000080"/>
          <w:spacing w:val="10"/>
          <w:sz w:val="24"/>
          <w:szCs w:val="24"/>
        </w:rPr>
        <w:sym w:font="HQPB4" w:char="F064"/>
      </w:r>
      <w:r>
        <w:rPr>
          <w:rFonts w:ascii="HQPB1" w:hAnsi="HQPB1"/>
          <w:color w:val="000080"/>
          <w:spacing w:val="10"/>
          <w:sz w:val="24"/>
          <w:szCs w:val="24"/>
        </w:rPr>
        <w:sym w:font="HQPB1" w:char="F089"/>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CF"/>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حتى أتانا اليقين"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23"/>
      </w:r>
      <w:r>
        <w:rPr>
          <w:rFonts w:ascii="HQPB2" w:hAnsi="HQPB2"/>
          <w:color w:val="000080"/>
          <w:spacing w:val="10"/>
          <w:sz w:val="24"/>
          <w:szCs w:val="24"/>
        </w:rPr>
        <w:sym w:font="HQPB2" w:char="F0D3"/>
      </w:r>
      <w:r>
        <w:rPr>
          <w:rFonts w:ascii="HQPB4" w:hAnsi="HQPB4"/>
          <w:color w:val="000080"/>
          <w:spacing w:val="10"/>
          <w:sz w:val="24"/>
          <w:szCs w:val="24"/>
        </w:rPr>
        <w:sym w:font="HQPB4" w:char="F0A8"/>
      </w:r>
      <w:r>
        <w:rPr>
          <w:rFonts w:ascii="HQPB1" w:hAnsi="HQPB1"/>
          <w:color w:val="000080"/>
          <w:spacing w:val="10"/>
          <w:sz w:val="24"/>
          <w:szCs w:val="24"/>
        </w:rPr>
        <w:sym w:font="HQPB1" w:char="F04C"/>
      </w:r>
      <w:r>
        <w:rPr>
          <w:rFonts w:ascii="HQPB5" w:hAnsi="HQPB5"/>
          <w:color w:val="000080"/>
          <w:spacing w:val="10"/>
          <w:sz w:val="24"/>
          <w:szCs w:val="24"/>
        </w:rPr>
        <w:sym w:font="HQPB5" w:char="F079"/>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6F"/>
      </w:r>
      <w:r>
        <w:rPr>
          <w:rFonts w:ascii="HQPB2" w:hAnsi="HQPB2"/>
          <w:color w:val="000080"/>
          <w:spacing w:val="10"/>
          <w:sz w:val="24"/>
          <w:szCs w:val="24"/>
        </w:rPr>
        <w:sym w:font="HQPB2" w:char="F059"/>
      </w:r>
      <w:r>
        <w:rPr>
          <w:rFonts w:ascii="HQPB3" w:hAnsi="HQPB3"/>
          <w:color w:val="000080"/>
          <w:spacing w:val="10"/>
          <w:sz w:val="24"/>
          <w:szCs w:val="24"/>
        </w:rPr>
        <w:sym w:font="HQPB3" w:char="F039"/>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DF"/>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9"/>
      </w:r>
      <w:r>
        <w:rPr>
          <w:rFonts w:ascii="HQPB2" w:hAnsi="HQPB2"/>
          <w:color w:val="000080"/>
          <w:spacing w:val="10"/>
          <w:sz w:val="24"/>
          <w:szCs w:val="24"/>
        </w:rPr>
        <w:sym w:font="HQPB2" w:char="F029"/>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D0"/>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فما تنفعهم شفاعة الشافعين"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DF"/>
      </w:r>
      <w:r>
        <w:rPr>
          <w:rFonts w:ascii="HQPB2" w:hAnsi="HQPB2"/>
          <w:color w:val="000080"/>
          <w:spacing w:val="10"/>
          <w:sz w:val="24"/>
          <w:szCs w:val="24"/>
        </w:rPr>
        <w:sym w:font="HQPB2" w:char="F067"/>
      </w:r>
      <w:r>
        <w:rPr>
          <w:rFonts w:ascii="HQPB4" w:hAnsi="HQPB4"/>
          <w:color w:val="000080"/>
          <w:spacing w:val="10"/>
          <w:sz w:val="24"/>
          <w:szCs w:val="24"/>
        </w:rPr>
        <w:sym w:font="HQPB4" w:char="F0E3"/>
      </w:r>
      <w:r>
        <w:rPr>
          <w:rFonts w:ascii="HQPB1" w:hAnsi="HQPB1"/>
          <w:color w:val="000080"/>
          <w:spacing w:val="10"/>
          <w:sz w:val="24"/>
          <w:szCs w:val="24"/>
        </w:rPr>
        <w:sym w:font="HQPB1" w:char="F0E8"/>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2" w:hAnsi="HQPB2"/>
          <w:color w:val="000080"/>
          <w:spacing w:val="10"/>
          <w:sz w:val="24"/>
          <w:szCs w:val="24"/>
        </w:rPr>
        <w:sym w:font="HQPB2" w:char="F05A"/>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sym w:font="HQPB4" w:char="F0E8"/>
      </w:r>
      <w:r>
        <w:rPr>
          <w:rFonts w:ascii="HQPB2" w:hAnsi="HQPB2"/>
          <w:color w:val="000080"/>
          <w:spacing w:val="10"/>
          <w:sz w:val="24"/>
          <w:szCs w:val="24"/>
        </w:rPr>
        <w:sym w:font="HQPB2" w:char="F070"/>
      </w:r>
      <w:r>
        <w:rPr>
          <w:rFonts w:ascii="HQPB5" w:hAnsi="HQPB5"/>
          <w:color w:val="000080"/>
          <w:spacing w:val="10"/>
          <w:sz w:val="24"/>
          <w:szCs w:val="24"/>
        </w:rPr>
        <w:sym w:font="HQPB5" w:char="F079"/>
      </w:r>
      <w:r>
        <w:rPr>
          <w:rFonts w:ascii="HQPB1" w:hAnsi="HQPB1"/>
          <w:color w:val="000080"/>
          <w:spacing w:val="10"/>
          <w:sz w:val="24"/>
          <w:szCs w:val="24"/>
        </w:rPr>
        <w:sym w:font="HQPB1" w:char="F0E8"/>
      </w:r>
      <w:r>
        <w:rPr>
          <w:rFonts w:ascii="HQPB2" w:hAnsi="HQPB2"/>
          <w:color w:val="000080"/>
          <w:spacing w:val="10"/>
          <w:sz w:val="24"/>
          <w:szCs w:val="24"/>
        </w:rPr>
        <w:sym w:font="HQPB2" w:char="F0BB"/>
      </w:r>
      <w:r>
        <w:rPr>
          <w:rFonts w:ascii="HQPB5" w:hAnsi="HQPB5"/>
          <w:color w:val="000080"/>
          <w:spacing w:val="10"/>
          <w:sz w:val="24"/>
          <w:szCs w:val="24"/>
        </w:rPr>
        <w:sym w:font="HQPB5" w:char="F078"/>
      </w:r>
      <w:r>
        <w:rPr>
          <w:rFonts w:ascii="HQPB1" w:hAnsi="HQPB1"/>
          <w:color w:val="000080"/>
          <w:spacing w:val="10"/>
          <w:sz w:val="24"/>
          <w:szCs w:val="24"/>
        </w:rPr>
        <w:sym w:font="HQPB1" w:char="F0FF"/>
      </w:r>
      <w:r>
        <w:rPr>
          <w:rFonts w:ascii="HQPB5" w:hAnsi="HQPB5"/>
          <w:color w:val="000080"/>
          <w:spacing w:val="10"/>
          <w:sz w:val="24"/>
          <w:szCs w:val="24"/>
        </w:rPr>
        <w:sym w:font="HQPB5" w:char="F078"/>
      </w:r>
      <w:r>
        <w:rPr>
          <w:rFonts w:ascii="HQPB1" w:hAnsi="HQPB1"/>
          <w:color w:val="000080"/>
          <w:spacing w:val="10"/>
          <w:sz w:val="24"/>
          <w:szCs w:val="24"/>
        </w:rPr>
        <w:sym w:font="HQPB1" w:char="F0A9"/>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F"/>
      </w:r>
      <w:r>
        <w:rPr>
          <w:rFonts w:ascii="HQPB1" w:hAnsi="HQPB1"/>
          <w:color w:val="000080"/>
          <w:spacing w:val="10"/>
          <w:sz w:val="24"/>
          <w:szCs w:val="24"/>
        </w:rPr>
        <w:sym w:font="HQPB1" w:char="F0E8"/>
      </w:r>
      <w:r>
        <w:rPr>
          <w:rFonts w:ascii="HQPB4" w:hAnsi="HQPB4"/>
          <w:color w:val="000080"/>
          <w:spacing w:val="10"/>
          <w:sz w:val="24"/>
          <w:szCs w:val="24"/>
        </w:rPr>
        <w:sym w:font="HQPB4" w:char="F0CF"/>
      </w:r>
      <w:r>
        <w:rPr>
          <w:rFonts w:ascii="HQPB1" w:hAnsi="HQPB1"/>
          <w:color w:val="000080"/>
          <w:spacing w:val="10"/>
          <w:sz w:val="24"/>
          <w:szCs w:val="24"/>
        </w:rPr>
        <w:sym w:font="HQPB1" w:char="F0FF"/>
      </w:r>
      <w:r>
        <w:rPr>
          <w:rFonts w:ascii="HQPB2" w:hAnsi="HQPB2"/>
          <w:color w:val="000080"/>
          <w:spacing w:val="10"/>
          <w:sz w:val="24"/>
          <w:szCs w:val="24"/>
        </w:rPr>
        <w:sym w:font="HQPB2" w:char="F0BB"/>
      </w:r>
      <w:r>
        <w:rPr>
          <w:rFonts w:ascii="HQPB4" w:hAnsi="HQPB4"/>
          <w:color w:val="000080"/>
          <w:spacing w:val="10"/>
          <w:sz w:val="24"/>
          <w:szCs w:val="24"/>
        </w:rPr>
        <w:sym w:font="HQPB4" w:char="F0A4"/>
      </w:r>
      <w:r>
        <w:rPr>
          <w:rFonts w:ascii="HQPB1" w:hAnsi="HQPB1"/>
          <w:color w:val="000080"/>
          <w:spacing w:val="10"/>
          <w:sz w:val="24"/>
          <w:szCs w:val="24"/>
        </w:rPr>
        <w:sym w:font="HQPB1" w:char="F0B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D1"/>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443"/>
      </w:r>
      <w:r>
        <w:rPr>
          <w:rFonts w:ascii="HQPB2"/>
          <w:spacing w:val="10"/>
          <w:sz w:val="36"/>
          <w:szCs w:val="36"/>
          <w:vertAlign w:val="superscript"/>
          <w:rtl/>
        </w:rPr>
        <w:t>)</w:t>
      </w:r>
      <w:r>
        <w:rPr>
          <w:rFonts w:ascii="HQPB2"/>
          <w:spacing w:val="10"/>
          <w:sz w:val="36"/>
          <w:szCs w:val="36"/>
          <w:rtl/>
        </w:rPr>
        <w:t xml:space="preserve"> . </w:t>
      </w:r>
    </w:p>
    <w:p w14:paraId="0EC01401"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أقول قولي هذا، وأستغفر الله لي ولكم ولسائر المسلمين من كل ذنب فاستغفروه إنه هو الغفور الرحيم. </w:t>
      </w:r>
    </w:p>
    <w:p w14:paraId="79CC1478" w14:textId="77777777" w:rsidR="00300088" w:rsidRDefault="00300088">
      <w:pPr>
        <w:pStyle w:val="Heading3"/>
        <w:rPr>
          <w:rtl/>
        </w:rPr>
      </w:pPr>
      <w:r>
        <w:rPr>
          <w:rtl/>
        </w:rPr>
        <w:br w:type="page"/>
      </w:r>
      <w:bookmarkStart w:id="66" w:name="_Toc118608569"/>
      <w:r>
        <w:rPr>
          <w:rtl/>
        </w:rPr>
        <w:t>الحج</w:t>
      </w:r>
      <w:bookmarkEnd w:id="66"/>
      <w:r>
        <w:rPr>
          <w:rtl/>
        </w:rPr>
        <w:t xml:space="preserve"> </w:t>
      </w:r>
    </w:p>
    <w:p w14:paraId="253A42F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أكمل لهذه الأمة شرائع الإسلام، وفرض على المستطيع منهم حج البيت الحرام، ورتب على ذلك جزيل الفضل والإنعام، ووعد من حج البيت ولم يرفث ولم يفسق بأن يخرج من ذنوبه كيوم ولدته أمه، نقيًا من الآثام، وذلك هو الحج المبرور الذي لم يجعل الله له جزاء إلا الجنة دار السلام. </w:t>
      </w:r>
    </w:p>
    <w:p w14:paraId="4727016D"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أحمده وأشكره، وأشهد أن لا إله إلا هو الملك القدوس السلام، وأشهد أن محمدًا عبده ورسوله، أفضل من صلى وحج وزكى وصام صلى الله عليه وعلى آله وأصحابه البررة الكرام وعلى التابعين لهم بإحسان ما تعاقبت الليالي والأيام، وسلم تسليمًا كثيرًا. </w:t>
      </w:r>
    </w:p>
    <w:p w14:paraId="3E6E7F53"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أيها ال</w:t>
      </w:r>
      <w:r>
        <w:rPr>
          <w:rFonts w:ascii="HQPB2" w:hint="cs"/>
          <w:b/>
          <w:bCs/>
          <w:sz w:val="36"/>
          <w:szCs w:val="36"/>
          <w:rtl/>
        </w:rPr>
        <w:t>إ</w:t>
      </w:r>
      <w:r>
        <w:rPr>
          <w:rFonts w:ascii="HQPB2"/>
          <w:b/>
          <w:bCs/>
          <w:sz w:val="36"/>
          <w:szCs w:val="36"/>
          <w:rtl/>
        </w:rPr>
        <w:t xml:space="preserve">خوة المؤمنون: </w:t>
      </w:r>
      <w:r>
        <w:rPr>
          <w:rFonts w:ascii="HQPB2"/>
          <w:sz w:val="36"/>
          <w:szCs w:val="36"/>
          <w:rtl/>
        </w:rPr>
        <w:t xml:space="preserve">اتقوا الله واحمدوه أن أكمل لكم الدين، وأتم عليكم النعمة، وإن مما أنعم الله سبحانه وتعالى علينا به أن أمرنا بالحج، ويسر لنا سبله، لقد كانت فريضة الحج في سالف الأزمان فريضة شاقة، لها أعباء وتكاليف، لا يطيقها إلا القليلون، تترتب عليها كثير من المشاق في الأموال والأبدان، ويتحمل الحاج كثيرًا من الأخطار، أما في أيامنا هذه فقد يسر الله الأمر تيسيرًا وجعله بفضله ونعمته أمرًا هينًا، وسفرًا يسيرًا، فًاصبح المرء يصل إلى البيت الحرام بنفقات يسيرة، وسبل كثيرة وفيرة، فهناك الطائرات في أجواء السماء وهناك البواخر تمخر عباب البحار، وهناك السيارات التي تطوى الفيافي والقفار، وكل هذه الوسائل نعم من الله سبحانه وتعالى على الناس، وعلى الناس أن يشكروا نعم الله عليهم، وأن يغتنموا هذه الفرص لزيادة الخير وأداء الفرائض والتزود بالتقوى. </w:t>
      </w:r>
    </w:p>
    <w:p w14:paraId="30176CFE"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إن الله قد فرض الحج على المسلمين إذا ما اكتملت في المسلم شروط أولها: البلوغ وثانيها: العقل، وثالثها: الاستطاعة بالمال والبدن. </w:t>
      </w:r>
    </w:p>
    <w:p w14:paraId="0DBD1DF3" w14:textId="77777777" w:rsidR="00300088" w:rsidRDefault="00300088">
      <w:pPr>
        <w:spacing w:before="2" w:after="2" w:line="600" w:lineRule="atLeast"/>
        <w:ind w:firstLine="400"/>
        <w:jc w:val="both"/>
        <w:rPr>
          <w:rFonts w:ascii="HQPB4"/>
          <w:spacing w:val="10"/>
          <w:sz w:val="36"/>
          <w:szCs w:val="36"/>
          <w:rtl/>
        </w:rPr>
      </w:pPr>
      <w:r>
        <w:rPr>
          <w:rFonts w:ascii="HQPB2"/>
          <w:spacing w:val="10"/>
          <w:sz w:val="36"/>
          <w:szCs w:val="36"/>
          <w:rtl/>
        </w:rPr>
        <w:t xml:space="preserve">فمن لم يكن بالغًا أو كان معتوهًا، أو ناقص الاستطاعة في ماله أو في صحته فلا حج عليه لأن الله سبحانه وتعالى قال: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فيه آيات بينات مقام إبراهيم ومن دخله كان آمنا ولله على الناس"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AC"/>
      </w:r>
      <w:r>
        <w:rPr>
          <w:rFonts w:ascii="HQPB1" w:hAnsi="HQPB1"/>
          <w:color w:val="000080"/>
          <w:spacing w:val="10"/>
          <w:sz w:val="24"/>
          <w:szCs w:val="24"/>
        </w:rPr>
        <w:sym w:font="HQPB1" w:char="F021"/>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2" w:hAnsi="HQPB2"/>
          <w:color w:val="000080"/>
          <w:spacing w:val="10"/>
          <w:sz w:val="24"/>
          <w:szCs w:val="24"/>
        </w:rPr>
        <w:sym w:font="HQPB2" w:char="F03F"/>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C4"/>
      </w:r>
      <w:r>
        <w:rPr>
          <w:rFonts w:ascii="HQPB1" w:hAnsi="HQPB1"/>
          <w:color w:val="000080"/>
          <w:spacing w:val="10"/>
          <w:sz w:val="24"/>
          <w:szCs w:val="24"/>
        </w:rPr>
        <w:sym w:font="HQPB1" w:char="F0A8"/>
      </w:r>
      <w:r>
        <w:rPr>
          <w:rFonts w:ascii="HQPB1" w:hAnsi="HQPB1"/>
          <w:color w:val="000080"/>
          <w:spacing w:val="10"/>
          <w:sz w:val="24"/>
          <w:szCs w:val="24"/>
        </w:rPr>
        <w:sym w:font="HQPB1" w:char="F024"/>
      </w:r>
      <w:r>
        <w:rPr>
          <w:rFonts w:ascii="HQPB4" w:hAnsi="HQPB4"/>
          <w:color w:val="000080"/>
          <w:spacing w:val="10"/>
          <w:sz w:val="24"/>
          <w:szCs w:val="24"/>
        </w:rPr>
        <w:sym w:font="HQPB4" w:char="F0A8"/>
      </w:r>
      <w:r>
        <w:rPr>
          <w:rFonts w:ascii="HQPB2" w:hAnsi="HQPB2"/>
          <w:color w:val="000080"/>
          <w:spacing w:val="10"/>
          <w:sz w:val="24"/>
          <w:szCs w:val="24"/>
        </w:rPr>
        <w:sym w:font="HQPB2" w:char="F05A"/>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90"/>
      </w:r>
      <w:r>
        <w:rPr>
          <w:rFonts w:ascii="HQPB1" w:hAnsi="HQPB1"/>
          <w:color w:val="000080"/>
          <w:spacing w:val="10"/>
          <w:sz w:val="24"/>
          <w:szCs w:val="24"/>
        </w:rPr>
        <w:sym w:font="HQPB1" w:char="F06B"/>
      </w:r>
      <w:r>
        <w:rPr>
          <w:rFonts w:ascii="HQPB4" w:hAnsi="HQPB4"/>
          <w:color w:val="000080"/>
          <w:spacing w:val="10"/>
          <w:sz w:val="24"/>
          <w:szCs w:val="24"/>
        </w:rPr>
        <w:sym w:font="HQPB4" w:char="F0CF"/>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1" w:hAnsi="HQPB1"/>
          <w:color w:val="000080"/>
          <w:spacing w:val="10"/>
          <w:sz w:val="24"/>
          <w:szCs w:val="24"/>
        </w:rPr>
        <w:sym w:font="HQPB1" w:char="F04D"/>
      </w:r>
      <w:r>
        <w:rPr>
          <w:rFonts w:ascii="HQPB4" w:hAnsi="HQPB4"/>
          <w:color w:val="000080"/>
          <w:spacing w:val="10"/>
          <w:sz w:val="24"/>
          <w:szCs w:val="24"/>
        </w:rPr>
        <w:sym w:font="HQPB4" w:char="F0F8"/>
      </w:r>
      <w:r>
        <w:rPr>
          <w:rFonts w:ascii="HQPB2" w:hAnsi="HQPB2"/>
          <w:color w:val="000080"/>
          <w:spacing w:val="10"/>
          <w:sz w:val="24"/>
          <w:szCs w:val="24"/>
        </w:rPr>
        <w:sym w:font="HQPB2" w:char="F08F"/>
      </w:r>
      <w:r>
        <w:rPr>
          <w:rFonts w:ascii="HQPB5" w:hAnsi="HQPB5"/>
          <w:color w:val="000080"/>
          <w:spacing w:val="10"/>
          <w:sz w:val="24"/>
          <w:szCs w:val="24"/>
        </w:rPr>
        <w:sym w:font="HQPB5" w:char="F074"/>
      </w:r>
      <w:r>
        <w:rPr>
          <w:rFonts w:ascii="HQPB1" w:hAnsi="HQPB1"/>
          <w:color w:val="000080"/>
          <w:spacing w:val="10"/>
          <w:sz w:val="24"/>
          <w:szCs w:val="24"/>
        </w:rPr>
        <w:sym w:font="HQPB1" w:char="F037"/>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7"/>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1" w:hAnsi="HQPB1"/>
          <w:color w:val="000080"/>
          <w:spacing w:val="10"/>
          <w:sz w:val="24"/>
          <w:szCs w:val="24"/>
        </w:rPr>
        <w:sym w:font="HQPB1" w:char="F0ED"/>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DC"/>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4" w:hAnsi="HQPB4"/>
          <w:color w:val="000080"/>
          <w:spacing w:val="10"/>
          <w:sz w:val="24"/>
          <w:szCs w:val="24"/>
        </w:rPr>
        <w:sym w:font="HQPB4" w:char="F0F3"/>
      </w:r>
      <w:r>
        <w:rPr>
          <w:rFonts w:ascii="HQPB1" w:hAnsi="HQPB1"/>
          <w:color w:val="000080"/>
          <w:spacing w:val="10"/>
          <w:sz w:val="24"/>
          <w:szCs w:val="24"/>
        </w:rPr>
        <w:sym w:font="HQPB1" w:char="F09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57"/>
      </w:r>
      <w:r>
        <w:rPr>
          <w:rFonts w:ascii="HQPB2" w:hAnsi="HQPB2"/>
          <w:color w:val="000080"/>
          <w:spacing w:val="10"/>
          <w:sz w:val="24"/>
          <w:szCs w:val="24"/>
        </w:rPr>
        <w:sym w:font="HQPB2" w:char="F078"/>
      </w:r>
      <w:r>
        <w:rPr>
          <w:rFonts w:ascii="HQPB2" w:hAnsi="HQPB2"/>
          <w:color w:val="000080"/>
          <w:spacing w:val="10"/>
          <w:sz w:val="24"/>
          <w:szCs w:val="24"/>
        </w:rPr>
        <w:sym w:font="HQPB2" w:char="F08B"/>
      </w:r>
      <w:r>
        <w:rPr>
          <w:rFonts w:ascii="HQPB4" w:hAnsi="HQPB4"/>
          <w:color w:val="000080"/>
          <w:spacing w:val="10"/>
          <w:sz w:val="24"/>
          <w:szCs w:val="24"/>
        </w:rPr>
        <w:sym w:font="HQPB4" w:char="F0CE"/>
      </w:r>
      <w:r>
        <w:rPr>
          <w:rFonts w:ascii="HQPB1" w:hAnsi="HQPB1"/>
          <w:color w:val="000080"/>
          <w:spacing w:val="10"/>
          <w:sz w:val="24"/>
          <w:szCs w:val="24"/>
        </w:rPr>
        <w:sym w:font="HQPB1" w:char="F036"/>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cs="DecoType Naskh Special"/>
          <w:color w:val="993366"/>
          <w:spacing w:val="10"/>
          <w:sz w:val="36"/>
          <w:szCs w:val="36"/>
          <w:rtl/>
        </w:rPr>
        <w:t>}</w:t>
      </w:r>
      <w:r>
        <w:rPr>
          <w:rFonts w:ascii="HQPB4"/>
          <w:spacing w:val="10"/>
          <w:sz w:val="36"/>
          <w:szCs w:val="36"/>
          <w:rtl/>
        </w:rPr>
        <w:t xml:space="preserve"> </w:t>
      </w:r>
      <w:r>
        <w:rPr>
          <w:rFonts w:ascii="HQPB4"/>
          <w:spacing w:val="10"/>
          <w:sz w:val="36"/>
          <w:szCs w:val="36"/>
          <w:vertAlign w:val="superscript"/>
          <w:rtl/>
        </w:rPr>
        <w:t>(</w:t>
      </w:r>
      <w:r>
        <w:rPr>
          <w:rStyle w:val="FootnoteReference"/>
          <w:rFonts w:ascii="HQPB4"/>
          <w:spacing w:val="10"/>
          <w:sz w:val="36"/>
          <w:szCs w:val="36"/>
          <w:rtl/>
        </w:rPr>
        <w:footnoteReference w:id="444"/>
      </w:r>
      <w:r>
        <w:rPr>
          <w:rFonts w:ascii="HQPB4"/>
          <w:spacing w:val="10"/>
          <w:sz w:val="36"/>
          <w:szCs w:val="36"/>
          <w:vertAlign w:val="superscript"/>
          <w:rtl/>
        </w:rPr>
        <w:t>)</w:t>
      </w:r>
      <w:r>
        <w:rPr>
          <w:rFonts w:ascii="HQPB4"/>
          <w:spacing w:val="10"/>
          <w:sz w:val="36"/>
          <w:szCs w:val="36"/>
          <w:rtl/>
        </w:rPr>
        <w:t xml:space="preserve"> . </w:t>
      </w:r>
    </w:p>
    <w:p w14:paraId="2B32A64E"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وأما المدين، الذي له مال، ولكن عليه ديونًا كذلك فإنه يقضي ديونه أولًا ثم يحج بعد ذلك، لأن براءة الذمة أهم. وإن عجز الإنسان عن الحج وعنده مال، ومرضه لا يرجى برؤه، فله أن ينيب عنه من يحج، فمن تقدمت به السن أو أقعده المرض، بحيث لم يعد قادرًا على أداء الحج، ولديه مال، جاز له أن ينيب امرءًا عنه، يخرج من بلده بماله ليؤدي عنه هذه الفريضة. </w:t>
      </w:r>
    </w:p>
    <w:p w14:paraId="5122CC8F" w14:textId="77777777" w:rsidR="00300088" w:rsidRDefault="00300088">
      <w:pPr>
        <w:spacing w:before="2" w:after="2" w:line="600" w:lineRule="atLeast"/>
        <w:ind w:firstLine="400"/>
        <w:jc w:val="both"/>
        <w:rPr>
          <w:rFonts w:ascii="AGA Arabesque"/>
          <w:sz w:val="36"/>
          <w:szCs w:val="36"/>
          <w:rtl/>
        </w:rPr>
      </w:pPr>
      <w:r>
        <w:rPr>
          <w:rFonts w:ascii="HQPB4"/>
          <w:sz w:val="36"/>
          <w:szCs w:val="36"/>
          <w:rtl/>
        </w:rPr>
        <w:t xml:space="preserve">وأما المرأة، فيضاف إلى ما ذكرنا من الشروط أن يكون لها محرم يستطع أن يرافقها حتى تعود إلى منزلها، والمحرم إما أن يكون زوجًا أو أخًا أو ولدًا أو أبًا أو جدًا أو نحوه، لقوله عليه الصلاة والسلام: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لا يخلون رجل بامرأة إلا ومعها ذو محرم، ولا تسافر المرأة إلا مع ذي" \</w:instrText>
      </w:r>
      <w:r>
        <w:instrText xml:space="preserve">y "1" \b </w:instrText>
      </w:r>
      <w:r>
        <w:rPr>
          <w:rFonts w:ascii="HQPB4"/>
          <w:sz w:val="36"/>
          <w:szCs w:val="36"/>
          <w:rtl/>
        </w:rPr>
        <w:fldChar w:fldCharType="end"/>
      </w:r>
      <w:r>
        <w:rPr>
          <w:rFonts w:ascii="HQPB4"/>
          <w:color w:val="0000FF"/>
          <w:sz w:val="36"/>
          <w:szCs w:val="36"/>
          <w:rtl/>
        </w:rPr>
        <w:t xml:space="preserve">لا يخلون رجل بامرأة إلا ومعها ذو محرم، ولا تسافر المرأة إلا مع ذي محرم "، فقام رجل فقال: يا رسول الله إن امرأتي خرجت حاجة، وإني اكتتبت في غزوة كذا وكذا، فقال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 انطلق فحج مع امرأتك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45"/>
      </w:r>
      <w:r>
        <w:rPr>
          <w:rFonts w:ascii="AGA Arabesque"/>
          <w:sz w:val="36"/>
          <w:szCs w:val="36"/>
          <w:vertAlign w:val="superscript"/>
          <w:rtl/>
        </w:rPr>
        <w:t>)</w:t>
      </w:r>
      <w:r>
        <w:rPr>
          <w:rFonts w:ascii="AGA Arabesque"/>
          <w:sz w:val="36"/>
          <w:szCs w:val="36"/>
          <w:rtl/>
        </w:rPr>
        <w:t xml:space="preserve"> . </w:t>
      </w:r>
    </w:p>
    <w:p w14:paraId="3F0E7C1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والمحرم كما قلنا هو من تحرم عليه المرأة تحريمًا مؤبدًا بنسب أو رضاع أو مصاهرة، كالأب والابن والجد والأخ وابن الأخ، وابن الأخت والعم والخال من نسب أو رضاع، ومثل أب الزوج - وإن علا - وابنه - وإن نزل - وزوج البنت - وإن نزل - وزوج الأم - وإن علت - لكن زوج الأم لا يكون محرمًا لبنتها حتى يطأ الأم فكل هؤلاء محارم للمرأة. </w:t>
      </w:r>
    </w:p>
    <w:p w14:paraId="29BA642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والحكمة في وجوب اصطحاب المحرم للمرأة حفظها، وصيانتها، ورعاية شؤونها أثناء السفر. </w:t>
      </w:r>
    </w:p>
    <w:p w14:paraId="6EA10D0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تعذر عليها أن تجد محرمًا، جاز لها أن تخرج بصحبة نسوة أي مجموعة من النساء الثقات. </w:t>
      </w:r>
    </w:p>
    <w:p w14:paraId="337E803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وأما صفة أداء الحج والعمرة، فلا بد للمسلم أن يعرفها، ليستطيع أن يؤدي حجه وعمرته على الوجه الأكمل. </w:t>
      </w:r>
    </w:p>
    <w:p w14:paraId="170AA02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وأول هذه الأمور أن يعرف المسلم أنه خارج لأداء فريضة من أهم الفرائض وركن من أهم الأركان، فعليه ألا يخالط محرمًا، ولا يرتكب معصية، وعليه أن يطهر قلبه، كما يطهر بدنه، وعليه أن تكون نفقته مالًا حلالًا طيبًا طاهرًا لا يخالطه حرام، وعليه أن يحرص على الصلاة وأدائها بشروطها جماعة، وفي المساجد كلما أمكن ذلك. </w:t>
      </w:r>
    </w:p>
    <w:p w14:paraId="0DAF5CB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وعليه أن يتحلى بالأخلاق الفاضلة من السخاء والكرم وطلاقة الوجه، والصبر على الآلام وتحمل الناس، وعدم إيذاء أحد. </w:t>
      </w:r>
    </w:p>
    <w:p w14:paraId="1B84190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وصل الميقات المؤقت لأهل بلده، فعليه أن يغتسل ويتطيب في بدنه ورأسه ولحيته، ثم يحرم بالعمرة متمتعًا، سائرًا إلى مكة ملبيًا، فإذا بلغ البيت الحرام، فليطف سبعة أشواط بنية طواف العمرة، وجميع المسجد الحرام مكان للطواف، اقترب من الكعبة أو ابتعد، لكن القرب منها أفضل، إذا لم يتأذ بالزحام، و لم يؤذ سواه. فإذا وجد زحامًا فعليه أن يبعد، والأمر واسع ولله الحمد، فإذا فرغ من الطواف فليصل ركعتين خلف مقام إبراهيم، إن تيسر له ذلك، وإلا يصلي في أي مكان من الحرم. ثم ليخرج بعد ذلك لأداء سعي العمرة، فيبدأ بالصفا، فإذا أكمل الأشواط السبعة فعليه أن يقصر من رأسه من جميع الرأس، ولا يجزي التقصير من جانب واحد ولا يغتر بفعل الكثير من الناس. </w:t>
      </w:r>
    </w:p>
    <w:p w14:paraId="35C08E1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وينبغي أن يحفظ جوارحه وذهنه وفكره عن كل معصية وعن كل ما يخل بحجه. فإذا كان اليوم الثامن من ذي الحجة، فعلى الحاج أن يغتسل ويتطيب ويحرم بالحج من مكان النزول ثم ليخرج إلى منى، وليصل بها الظهر والعصر والمغرب والعشاء الآخرة، وفجر يوم عرفة قصرًا من غير جمع، لأن رسول الله </w:t>
      </w:r>
      <w:r>
        <w:rPr>
          <w:rFonts w:ascii="AGA Arabesque" w:hAnsi="AGA Arabesque" w:cs="AGA Arabesque"/>
          <w:sz w:val="40"/>
          <w:szCs w:val="40"/>
        </w:rPr>
        <w:sym w:font="AGA Arabesque" w:char="F072"/>
      </w:r>
      <w:r>
        <w:rPr>
          <w:rFonts w:ascii="AGA Arabesque"/>
          <w:sz w:val="36"/>
          <w:szCs w:val="36"/>
          <w:rtl/>
        </w:rPr>
        <w:t xml:space="preserve"> كان يقصر بمنى، وفي مكة ولا يجمع. </w:t>
      </w:r>
    </w:p>
    <w:p w14:paraId="3716CCF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طلعت شمس يوم عرفة فليسر إلى عرفة ملبيًا، خاشعًا لله، ثم ليجمع بعد ذلك الظهر والعصر جمع تقديم ركعتين ركعتين لكل من الظهر والعصر ثم ليتفرغ بعد ذلك للدعاء والابتهال إلى الله، وليحرص أن يكون على طهارة طيلة الوقت وليستقبل القبلة، وليجعل الجبل خلفه، فالمشروع استقبال القبلة، ولينتبه الحاج جيدًا لحدود عرفة، وعلاماتها، فإن كثيرًا من الحجاج يقفون دونها، أو بعيدًا منها، ومن لم يقف بعرفة فلا حج له، لقوله عليه الصلاة والسلام: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الحج عرفة" \</w:instrText>
      </w:r>
      <w:r>
        <w:instrText xml:space="preserve">y "1" \b </w:instrText>
      </w:r>
      <w:r>
        <w:rPr>
          <w:rFonts w:ascii="AGA Arabesque"/>
          <w:sz w:val="36"/>
          <w:szCs w:val="36"/>
          <w:rtl/>
        </w:rPr>
        <w:fldChar w:fldCharType="end"/>
      </w:r>
      <w:r>
        <w:rPr>
          <w:rFonts w:ascii="AGA Arabesque"/>
          <w:color w:val="0000FF"/>
          <w:sz w:val="36"/>
          <w:szCs w:val="36"/>
          <w:rtl/>
        </w:rPr>
        <w:t>الحج عرفة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46"/>
      </w:r>
      <w:r>
        <w:rPr>
          <w:rFonts w:ascii="AGA Arabesque"/>
          <w:sz w:val="36"/>
          <w:szCs w:val="36"/>
          <w:vertAlign w:val="superscript"/>
          <w:rtl/>
        </w:rPr>
        <w:t>)</w:t>
      </w:r>
      <w:r>
        <w:rPr>
          <w:rFonts w:ascii="AGA Arabesque"/>
          <w:sz w:val="36"/>
          <w:szCs w:val="36"/>
          <w:rtl/>
        </w:rPr>
        <w:t xml:space="preserve"> . </w:t>
      </w:r>
    </w:p>
    <w:p w14:paraId="00C1C85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وجد في عرفة، فله أن يقف في أي موضع منها إلا بطن الوادي، وادي عرنة لقول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وقفت ها هنا وعرفة كلها موقف" \</w:instrText>
      </w:r>
      <w:r>
        <w:instrText xml:space="preserve">y "1" \b </w:instrText>
      </w:r>
      <w:r>
        <w:rPr>
          <w:rFonts w:ascii="AGA Arabesque"/>
          <w:sz w:val="36"/>
          <w:szCs w:val="36"/>
          <w:rtl/>
        </w:rPr>
        <w:fldChar w:fldCharType="end"/>
      </w:r>
      <w:r>
        <w:rPr>
          <w:rFonts w:ascii="AGA Arabesque"/>
          <w:color w:val="0000FF"/>
          <w:sz w:val="36"/>
          <w:szCs w:val="36"/>
          <w:rtl/>
        </w:rPr>
        <w:t>وقفت ها هنا وعرفة كلها موقف</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47"/>
      </w:r>
      <w:r>
        <w:rPr>
          <w:rFonts w:ascii="AGA Arabesque"/>
          <w:sz w:val="36"/>
          <w:szCs w:val="36"/>
          <w:vertAlign w:val="superscript"/>
          <w:rtl/>
        </w:rPr>
        <w:t>)</w:t>
      </w:r>
      <w:r>
        <w:rPr>
          <w:rFonts w:ascii="AGA Arabesque"/>
          <w:sz w:val="36"/>
          <w:szCs w:val="36"/>
          <w:rtl/>
        </w:rPr>
        <w:t xml:space="preserve"> . </w:t>
      </w:r>
    </w:p>
    <w:p w14:paraId="252F9CA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غربت شمس يوم عرفة، وتحقق المسلم من الغروب فليدفع إلى مزدلفة ملبيًا خاشعًا ملتزمًا بالسكينة والوقار ما أمكن، كما أمر بذلك رسول الله </w:t>
      </w:r>
      <w:r>
        <w:rPr>
          <w:rFonts w:ascii="AGA Arabesque" w:hAnsi="AGA Arabesque" w:cs="AGA Arabesque"/>
          <w:sz w:val="40"/>
          <w:szCs w:val="40"/>
        </w:rPr>
        <w:sym w:font="AGA Arabesque" w:char="F072"/>
      </w:r>
      <w:r>
        <w:rPr>
          <w:rFonts w:ascii="AGA Arabesque"/>
          <w:sz w:val="36"/>
          <w:szCs w:val="36"/>
          <w:rtl/>
        </w:rPr>
        <w:t xml:space="preserve"> حين كان ينادي بأصحابه: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أيها الناس السكينة السكينة  فإذا وصل مزدلفة، فليصل بها المغرب والعشاء" \</w:instrText>
      </w:r>
      <w:r>
        <w:instrText xml:space="preserve">y "1" \b </w:instrText>
      </w:r>
      <w:r>
        <w:rPr>
          <w:rFonts w:ascii="AGA Arabesque"/>
          <w:sz w:val="36"/>
          <w:szCs w:val="36"/>
          <w:rtl/>
        </w:rPr>
        <w:fldChar w:fldCharType="end"/>
      </w:r>
      <w:r>
        <w:rPr>
          <w:rFonts w:ascii="AGA Arabesque"/>
          <w:color w:val="0000FF"/>
          <w:sz w:val="36"/>
          <w:szCs w:val="36"/>
          <w:rtl/>
        </w:rPr>
        <w:t>أيها الناس السكينة السكينة ". فإذا وصل مزدلفة، فليصل بها المغرب والعشاء ثم ليبت بها إلى الفجر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48"/>
      </w:r>
      <w:r>
        <w:rPr>
          <w:rFonts w:ascii="AGA Arabesque"/>
          <w:sz w:val="36"/>
          <w:szCs w:val="36"/>
          <w:vertAlign w:val="superscript"/>
          <w:rtl/>
        </w:rPr>
        <w:t>)</w:t>
      </w:r>
      <w:r>
        <w:rPr>
          <w:rFonts w:ascii="AGA Arabesque"/>
          <w:sz w:val="36"/>
          <w:szCs w:val="36"/>
          <w:rtl/>
        </w:rPr>
        <w:t xml:space="preserve"> . </w:t>
      </w:r>
    </w:p>
    <w:p w14:paraId="2E9A885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ولم يرخص النبي </w:t>
      </w:r>
      <w:r>
        <w:rPr>
          <w:rFonts w:ascii="AGA Arabesque" w:hAnsi="AGA Arabesque" w:cs="AGA Arabesque"/>
          <w:sz w:val="40"/>
          <w:szCs w:val="40"/>
        </w:rPr>
        <w:sym w:font="AGA Arabesque" w:char="F072"/>
      </w:r>
      <w:r>
        <w:rPr>
          <w:rFonts w:ascii="AGA Arabesque"/>
          <w:sz w:val="36"/>
          <w:szCs w:val="36"/>
          <w:rtl/>
        </w:rPr>
        <w:t xml:space="preserve"> لأحد بالدفع من مزدلفة قبل الفجر إلا للضعفة، فمن كان ضعيفًا أو واهنًا أو مريضًا أو ذا حاجة فله أن يدفع في آخر الليل. </w:t>
      </w:r>
    </w:p>
    <w:p w14:paraId="796D61B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صلى الحاج في مزدلفة فليتجه إلى القبلة وليكبر الله وليحمده، وليدعه حتى يسفر جدًا، ثم يسير قبل طلوع الشمس إلى منى، ثم يلقط سبع حصيات، وليذهب إلى جمرة العقبة وهى الأخيرة التي تلي مكة، وليرمها بعد طلوع الشمس بسبع حصيات، يكبر الله مع كل حصاة خاضعًا معظمًا له. </w:t>
      </w:r>
    </w:p>
    <w:p w14:paraId="744B4F9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فالمقصود من الرمي تعظيم الله وإقامة ذكره، وعليه أن يسقط الحصاة في الحوض، وليس عليه أن يضرب العمود المنصوب هناك، فإذا فرغ من رمي الجمرة فليذبح هديه إن كان قد ساق الهدي، ولا يجزي في الهدي إلا ما يجزي في الأضحية ولا بأس أن يوكل شخصًا في الذبح، ثم ليحلق رأسه بعد الذبح ويجب حلق جميع الرأس، ولا يجوز حلق بعضه دون بعض، والمرأة تقصر من شعرها بقدر أنملة وبذلك يكون قد حل التحلل الأول. </w:t>
      </w:r>
    </w:p>
    <w:p w14:paraId="083A01E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فله أن يلبس، ويقص أظفاره، ويتطيب وليس له أن يأتي النساء. </w:t>
      </w:r>
    </w:p>
    <w:p w14:paraId="3467692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نزل قبل صلاة الظهر إلى مكة، طاف طواف الإفاضة الذي هو طواف الحج، وسعى ثم رجع إلى منى، فبهذا الطواف والسعي بعد الرمي والحلق والذبح يكون قد تحلل التحلل الأخير، وجاز له كل شيء بما في ذلك النساء. </w:t>
      </w:r>
    </w:p>
    <w:p w14:paraId="7E3A21DB"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أيها ال</w:t>
      </w:r>
      <w:r>
        <w:rPr>
          <w:rFonts w:ascii="AGA Arabesque" w:hint="cs"/>
          <w:b/>
          <w:bCs/>
          <w:sz w:val="36"/>
          <w:szCs w:val="36"/>
          <w:rtl/>
        </w:rPr>
        <w:t>إ</w:t>
      </w:r>
      <w:r>
        <w:rPr>
          <w:rFonts w:ascii="AGA Arabesque"/>
          <w:b/>
          <w:bCs/>
          <w:sz w:val="36"/>
          <w:szCs w:val="36"/>
          <w:rtl/>
        </w:rPr>
        <w:t xml:space="preserve">خوة المسلمون: </w:t>
      </w:r>
      <w:r>
        <w:rPr>
          <w:rFonts w:ascii="AGA Arabesque"/>
          <w:sz w:val="36"/>
          <w:szCs w:val="36"/>
          <w:rtl/>
        </w:rPr>
        <w:t xml:space="preserve">إن الحاج يفعل يوم العيد أربعة أنساك: رمي الجمرة ثم النحر، ثم الحلق ثم الطواف والسعي، وهذا هو الترتيب الأكمل، ولكن لو قدم بعضها على بعض كأن حلق قبل الذبح مثلًا فلا حرج. </w:t>
      </w:r>
    </w:p>
    <w:p w14:paraId="1731D83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ولو أخر الطواف والسعي حتى ينزل من منى فلا حرج، ولو أخرَ الذبح، فذبح بمكة في اليوم الثالث عشر فلا حرج، لا سيما مع الحاجة والمصلحة، وليبت ليلة الحادي عشر بمنى، فإذا زالت الشمس فليرم الجمرات الثلاث، مبتدئًا بالأولى ثم الوسطى، ثم العقبة، كل واحدة بسبع حصيات، يكبر مع كل حصاة. </w:t>
      </w:r>
    </w:p>
    <w:p w14:paraId="6E40104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ووقت الرمي في يوم العيد للقادر من طلوع الشمس، وللضعيف من آخر الليل وآخره إلى غروب الشمس، ووقته فيما بعد العيد من الزوال إلى غروب الشمس ولا يجوز قبل الزوال إلا عند بعض العلماء. ويجوز الرمي في الليل إذا كان الزحام شديدًا في النهار، ومن لم يستطع الرمي لنفسه لصغر أو كبر أو مرض فله أن يوكل من يرمي عنه، ولا بأس أن يرمي الوكيل عن نفسه، وعمن وكله في مقام واحد، لكن يبدأ بالرمي لنفسه فإذا رمى اليوم الثاني عشر فقد انتهى الحج وهو بالخيار بعد ذلك إن شاء تعجل ونزل، وإن شاء بات ليلة الثالث عشر، وليرم الجمار الثلاث بعد الزوال وهذا أفضل لأنه فعل النبي </w:t>
      </w:r>
      <w:r>
        <w:rPr>
          <w:rFonts w:ascii="AGA Arabesque" w:hAnsi="AGA Arabesque" w:cs="AGA Arabesque"/>
          <w:sz w:val="40"/>
          <w:szCs w:val="40"/>
        </w:rPr>
        <w:sym w:font="AGA Arabesque" w:char="F072"/>
      </w:r>
      <w:r>
        <w:rPr>
          <w:rFonts w:ascii="AGA Arabesque"/>
          <w:sz w:val="36"/>
          <w:szCs w:val="36"/>
          <w:rtl/>
        </w:rPr>
        <w:t xml:space="preserve"> . </w:t>
      </w:r>
    </w:p>
    <w:p w14:paraId="2ABDD91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أراد الخروج من مكة، فليطف طواف الوداع. وأما الحائض والنفساء فلا وداع عليهما، ولا يشرع لهما المجيء إلى باب المسجد والوقوف عنده. </w:t>
      </w:r>
    </w:p>
    <w:p w14:paraId="503D80D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هذه صفة الحج كما شرعها الله سبحانه وتعالى وكما أمر بها. </w:t>
      </w:r>
    </w:p>
    <w:p w14:paraId="6284E197"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فاتقوا الله ما استطعتم واسمعوا وأطيعوا،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وأذن في الناس بالحج يأتوك رجالا وعلى كل ضامر يأتين من كل فج عميق"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F"/>
      </w:r>
      <w:r>
        <w:rPr>
          <w:rFonts w:ascii="HQPB4" w:hAnsi="HQPB4"/>
          <w:color w:val="000080"/>
          <w:sz w:val="24"/>
          <w:szCs w:val="24"/>
        </w:rPr>
        <w:sym w:font="HQPB4" w:char="F069"/>
      </w:r>
      <w:r>
        <w:rPr>
          <w:rFonts w:ascii="HQPB1" w:hAnsi="HQPB1"/>
          <w:color w:val="000080"/>
          <w:sz w:val="24"/>
          <w:szCs w:val="24"/>
        </w:rPr>
        <w:sym w:font="HQPB1" w:char="F08C"/>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6"/>
      </w:r>
      <w:r>
        <w:rPr>
          <w:rFonts w:ascii="HQPB4" w:hAnsi="HQPB4"/>
          <w:color w:val="000080"/>
          <w:sz w:val="24"/>
          <w:szCs w:val="24"/>
        </w:rPr>
        <w:sym w:font="HQPB4" w:char="F064"/>
      </w:r>
      <w:r>
        <w:rPr>
          <w:rFonts w:ascii="HQPB1" w:hAnsi="HQPB1"/>
          <w:color w:val="000080"/>
          <w:sz w:val="24"/>
          <w:szCs w:val="24"/>
        </w:rPr>
        <w:sym w:font="HQPB1" w:char="F06B"/>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2"/>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8D"/>
      </w:r>
      <w:r>
        <w:rPr>
          <w:rFonts w:ascii="HQPB4" w:hAnsi="HQPB4"/>
          <w:color w:val="000080"/>
          <w:sz w:val="24"/>
          <w:szCs w:val="24"/>
        </w:rPr>
        <w:sym w:font="HQPB4" w:char="F0CF"/>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CA"/>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3F"/>
      </w:r>
      <w:r>
        <w:rPr>
          <w:rFonts w:ascii="HQPB4" w:hAnsi="HQPB4"/>
          <w:color w:val="000080"/>
          <w:sz w:val="24"/>
          <w:szCs w:val="24"/>
        </w:rPr>
        <w:sym w:font="HQPB4" w:char="F064"/>
      </w:r>
      <w:r>
        <w:rPr>
          <w:rFonts w:ascii="HQPB1" w:hAnsi="HQPB1"/>
          <w:color w:val="000080"/>
          <w:sz w:val="24"/>
          <w:szCs w:val="24"/>
        </w:rPr>
        <w:sym w:font="HQPB1" w:char="F06B"/>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9"/>
      </w:r>
      <w:r>
        <w:rPr>
          <w:rFonts w:ascii="HQPB2" w:hAnsi="HQPB2"/>
          <w:color w:val="000080"/>
          <w:sz w:val="24"/>
          <w:szCs w:val="24"/>
        </w:rPr>
        <w:sym w:font="HQPB2" w:char="F02C"/>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ليشهدوا منافع لهم ويذكروا اسم الله في أيام معلومات على ما رزقهم"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F5"/>
      </w:r>
      <w:r>
        <w:rPr>
          <w:rFonts w:ascii="HQPB1" w:hAnsi="HQPB1"/>
          <w:color w:val="000080"/>
          <w:sz w:val="24"/>
          <w:szCs w:val="24"/>
        </w:rPr>
        <w:sym w:font="HQPB1" w:char="F08B"/>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E"/>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51"/>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42"/>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9"/>
      </w:r>
      <w:r>
        <w:rPr>
          <w:rFonts w:ascii="HQPB1" w:hAnsi="HQPB1"/>
          <w:color w:val="000080"/>
          <w:sz w:val="24"/>
          <w:szCs w:val="24"/>
        </w:rPr>
        <w:sym w:font="HQPB1" w:char="F097"/>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E"/>
      </w:r>
      <w:r>
        <w:rPr>
          <w:rFonts w:ascii="HQPB2" w:hAnsi="HQPB2"/>
          <w:color w:val="000080"/>
          <w:sz w:val="24"/>
          <w:szCs w:val="24"/>
        </w:rPr>
        <w:sym w:font="HQPB2" w:char="F067"/>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7"/>
      </w:r>
      <w:r>
        <w:rPr>
          <w:rFonts w:ascii="HQPB2" w:hAnsi="HQPB2"/>
          <w:color w:val="000080"/>
          <w:sz w:val="24"/>
          <w:szCs w:val="24"/>
        </w:rPr>
        <w:sym w:font="HQPB2" w:char="F05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F4"/>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CD"/>
      </w:r>
      <w:r>
        <w:rPr>
          <w:rFonts w:ascii="HQPB2" w:hAnsi="HQPB2"/>
          <w:color w:val="000080"/>
          <w:sz w:val="24"/>
          <w:szCs w:val="24"/>
        </w:rPr>
        <w:sym w:font="HQPB2" w:char="F0AC"/>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ثم ليقضوا تفثهم وليوفوا نذورهم وليطوفوا بالبيت العتيق"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2"/>
      </w:r>
      <w:r>
        <w:rPr>
          <w:rFonts w:ascii="HQPB2" w:hAnsi="HQPB2"/>
          <w:color w:val="000080"/>
          <w:sz w:val="24"/>
          <w:szCs w:val="24"/>
        </w:rPr>
        <w:sym w:font="HQPB2" w:char="F04F"/>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D2"/>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57"/>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1" w:hAnsi="HQPB1"/>
          <w:color w:val="000080"/>
          <w:sz w:val="24"/>
          <w:szCs w:val="24"/>
        </w:rPr>
        <w:sym w:font="HQPB1" w:char="F091"/>
      </w:r>
      <w:r>
        <w:rPr>
          <w:rFonts w:ascii="HQPB2" w:hAnsi="HQPB2"/>
          <w:color w:val="000080"/>
          <w:sz w:val="24"/>
          <w:szCs w:val="24"/>
        </w:rPr>
        <w:sym w:font="HQPB2" w:char="F072"/>
      </w:r>
      <w:r>
        <w:rPr>
          <w:rFonts w:ascii="HQPB4" w:hAnsi="HQPB4"/>
          <w:color w:val="000080"/>
          <w:sz w:val="24"/>
          <w:szCs w:val="24"/>
        </w:rPr>
        <w:sym w:font="HQPB4" w:char="F0E4"/>
      </w:r>
      <w:r>
        <w:rPr>
          <w:rFonts w:ascii="HQPB1" w:hAnsi="HQPB1"/>
          <w:color w:val="000080"/>
          <w:sz w:val="24"/>
          <w:szCs w:val="24"/>
        </w:rPr>
        <w:sym w:font="HQPB1" w:char="F08B"/>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4" w:hAnsi="HQPB4"/>
          <w:color w:val="000080"/>
          <w:sz w:val="24"/>
          <w:szCs w:val="24"/>
        </w:rPr>
        <w:sym w:font="HQPB4" w:char="F0A7"/>
      </w:r>
      <w:r>
        <w:rPr>
          <w:rFonts w:ascii="HQPB2" w:hAnsi="HQPB2"/>
          <w:color w:val="000080"/>
          <w:sz w:val="24"/>
          <w:szCs w:val="24"/>
        </w:rPr>
        <w:sym w:font="HQPB2" w:char="F071"/>
      </w:r>
      <w:r>
        <w:rPr>
          <w:rFonts w:ascii="HQPB4" w:hAnsi="HQPB4"/>
          <w:color w:val="000080"/>
          <w:sz w:val="24"/>
          <w:szCs w:val="24"/>
        </w:rPr>
        <w:sym w:font="HQPB4" w:char="F0A9"/>
      </w:r>
      <w:r>
        <w:rPr>
          <w:rFonts w:ascii="HQPB1" w:hAnsi="HQPB1"/>
          <w:color w:val="000080"/>
          <w:sz w:val="24"/>
          <w:szCs w:val="24"/>
        </w:rPr>
        <w:sym w:font="HQPB1" w:char="F0DC"/>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2C"/>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46"/>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49"/>
      </w:r>
      <w:r>
        <w:rPr>
          <w:rFonts w:ascii="HQPB2"/>
          <w:sz w:val="36"/>
          <w:szCs w:val="36"/>
          <w:vertAlign w:val="superscript"/>
          <w:rtl/>
        </w:rPr>
        <w:t>)</w:t>
      </w:r>
      <w:r>
        <w:rPr>
          <w:rFonts w:ascii="HQPB2"/>
          <w:sz w:val="36"/>
          <w:szCs w:val="36"/>
          <w:rtl/>
        </w:rPr>
        <w:t xml:space="preserve"> . </w:t>
      </w:r>
    </w:p>
    <w:p w14:paraId="1ECF591D"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ونفعني وإياكم بما فيه من الآيات والذكر الحكيم. </w:t>
      </w:r>
    </w:p>
    <w:p w14:paraId="139A7FA9" w14:textId="77777777" w:rsidR="00300088" w:rsidRDefault="00300088">
      <w:pPr>
        <w:pStyle w:val="Heading3"/>
        <w:rPr>
          <w:rtl/>
        </w:rPr>
      </w:pPr>
      <w:r>
        <w:rPr>
          <w:rtl/>
        </w:rPr>
        <w:br w:type="page"/>
      </w:r>
      <w:bookmarkStart w:id="67" w:name="_Toc118608570"/>
      <w:r>
        <w:rPr>
          <w:rtl/>
        </w:rPr>
        <w:t>وداع العام</w:t>
      </w:r>
      <w:bookmarkEnd w:id="67"/>
      <w:r>
        <w:rPr>
          <w:rtl/>
        </w:rPr>
        <w:t xml:space="preserve"> </w:t>
      </w:r>
    </w:p>
    <w:p w14:paraId="29202CDE"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جعل الشمس ضياءً والقمر نورًا وقدره منازل لتعلموا عدد السنين والحساب والحمد لله الذي جعل الليل والنهار خلفة لمن أراد أن يذكر أو أراد شكورًا، وأشهد أن لا إله إلا الله وحده لا شريك له له الملك وله الحمد ومنه المبتدأ وإليه المنتهى والمآب وأشهد أن محمدًا عبده ورسوله أفضل من تعبد لله وأناب صلى الله عليه وعلى آله وأصحابه ومن تبعهم بإحسان إلى يوم الحساب، وسلم تسليمًا. </w:t>
      </w:r>
    </w:p>
    <w:p w14:paraId="52661C82"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أيها الناس: </w:t>
      </w:r>
      <w:r>
        <w:rPr>
          <w:rFonts w:ascii="HQPB2"/>
          <w:sz w:val="36"/>
          <w:szCs w:val="36"/>
          <w:rtl/>
        </w:rPr>
        <w:t xml:space="preserve">اتقوا الله تعالى وتبصروا في هذه الأيام والليالي فإنها مراحل تقطعونها إلى الدار الآخرة حتى تنتهوا إلى آخر سفركم، وكل يوم يمر بكم فإنه يبعدكم من الدنيا ويقربكم من الآخرة، فطوبى لعبد اغتنم فرصها بما يقرب إلى مولاه، طوبى لعبد شغلها بالطاعات وتجنب العصيان، طوبى لعبد اتعظ بما فيها من تقلبات، طوبى لعبد استدل بتقلباتها على ما لله فيها من الحكم البالغة والأسرار: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يقلب الله الليل والنهار إن في ذلك لعبرة لأولي الأبصار"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D"/>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6F"/>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6"/>
      </w:r>
      <w:r>
        <w:rPr>
          <w:rFonts w:ascii="HQPB1" w:hAnsi="HQPB1"/>
          <w:color w:val="000080"/>
          <w:sz w:val="24"/>
          <w:szCs w:val="24"/>
        </w:rPr>
        <w:sym w:font="HQPB1" w:char="F039"/>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5" w:hAnsi="HQPB5"/>
          <w:color w:val="000080"/>
          <w:sz w:val="24"/>
          <w:szCs w:val="24"/>
        </w:rPr>
        <w:sym w:font="HQPB5" w:char="F027"/>
      </w:r>
      <w:r>
        <w:rPr>
          <w:rFonts w:ascii="HQPB2" w:hAnsi="HQPB2"/>
          <w:color w:val="000080"/>
          <w:sz w:val="24"/>
          <w:szCs w:val="24"/>
        </w:rPr>
        <w:sym w:font="HQPB2" w:char="F072"/>
      </w:r>
      <w:r>
        <w:rPr>
          <w:rFonts w:ascii="HQPB5" w:hAnsi="HQPB5"/>
          <w:color w:val="000080"/>
          <w:sz w:val="24"/>
          <w:szCs w:val="24"/>
        </w:rPr>
        <w:sym w:font="HQPB5" w:char="F054"/>
      </w:r>
      <w:r>
        <w:rPr>
          <w:rFonts w:ascii="HQPB5" w:hAnsi="HQPB5"/>
          <w:color w:val="000080"/>
          <w:sz w:val="24"/>
          <w:szCs w:val="24"/>
        </w:rPr>
        <w:sym w:font="HQPB5" w:char="F05B"/>
      </w:r>
      <w:r>
        <w:rPr>
          <w:rFonts w:ascii="HQPB2" w:hAnsi="HQPB2"/>
          <w:color w:val="000080"/>
          <w:sz w:val="24"/>
          <w:szCs w:val="24"/>
        </w:rPr>
        <w:sym w:font="HQPB2" w:char="F07B"/>
      </w:r>
      <w:r>
        <w:rPr>
          <w:rFonts w:ascii="HQPB2" w:hAnsi="HQPB2"/>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50"/>
      </w:r>
      <w:r>
        <w:rPr>
          <w:rFonts w:ascii="HQPB2"/>
          <w:sz w:val="36"/>
          <w:szCs w:val="36"/>
          <w:vertAlign w:val="superscript"/>
          <w:rtl/>
        </w:rPr>
        <w:t>)</w:t>
      </w:r>
      <w:r>
        <w:rPr>
          <w:rFonts w:ascii="HQPB2"/>
          <w:sz w:val="36"/>
          <w:szCs w:val="36"/>
          <w:rtl/>
        </w:rPr>
        <w:t xml:space="preserve"> . </w:t>
      </w:r>
    </w:p>
    <w:p w14:paraId="32609B97"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إخواني: </w:t>
      </w:r>
      <w:r>
        <w:rPr>
          <w:rFonts w:ascii="HQPB2"/>
          <w:sz w:val="36"/>
          <w:szCs w:val="36"/>
          <w:rtl/>
        </w:rPr>
        <w:t xml:space="preserve">ألم تروا إلى هذه الشمس كل يوم تطلع من مشرقها وتغرب في مغربها وفي ذلك أعظم الاعتبار فإن طلوعها ثم غيوبها إيذان بأن هذه الدنيا ليست دار قرار وإنما هي طلوع ثم غيوب ثم زوال، ألم تروا إلى هذه الشهور تهل فيها الأهلة الصغيرة كما يولد الأطفال، ثم تنمو رويدًا رويدًا كما تنمو الأجسام، حتى إذا تكامل نموها أخذت بالنقص والاضمحلال، وهكذا عمر الإنسان سواء فاعتبروا يا أولي الأبصار، ألم تروا إلى هذه الأعوام تتجدد عامًا بعد عام، فإذا دخل العام الجديد نظر الإنسان إلى آخره نظر البعيد، ثم تمر به الأيام سراعًا فينصرم العام كلمح البصر، فإذا هو في آخر العام وهكذا عمر الإنسان يتطلع إلى آخره تطلع البعيد فإذا به قد هجم عليه الموت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وجاءت سكرة الموت بالحق ذلك ما كنت منه تحيد"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E"/>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4"/>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4"/>
      </w:r>
      <w:r>
        <w:rPr>
          <w:rFonts w:ascii="HQPB2" w:hAnsi="HQPB2"/>
          <w:color w:val="000080"/>
          <w:sz w:val="24"/>
          <w:szCs w:val="24"/>
        </w:rPr>
        <w:sym w:font="HQPB2" w:char="F02C"/>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2" w:hAnsi="HQPB2"/>
          <w:color w:val="000080"/>
          <w:sz w:val="24"/>
          <w:szCs w:val="24"/>
        </w:rPr>
        <w:sym w:font="HQPB2" w:char="F059"/>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51"/>
      </w:r>
      <w:r>
        <w:rPr>
          <w:rFonts w:ascii="HQPB2"/>
          <w:sz w:val="36"/>
          <w:szCs w:val="36"/>
          <w:vertAlign w:val="superscript"/>
          <w:rtl/>
        </w:rPr>
        <w:t>)</w:t>
      </w:r>
      <w:r>
        <w:rPr>
          <w:rFonts w:ascii="HQPB2"/>
          <w:sz w:val="36"/>
          <w:szCs w:val="36"/>
          <w:rtl/>
        </w:rPr>
        <w:t xml:space="preserve"> ربما يؤمل الإنسان بطول العمر، ويتسلى بالأماني، فإذا بحبل الأمل قد انصرم، وبناء الأماني قد انهدم. </w:t>
      </w:r>
    </w:p>
    <w:p w14:paraId="3F3DCD11"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أيها الناس: </w:t>
      </w:r>
      <w:r>
        <w:rPr>
          <w:rFonts w:ascii="HQPB2"/>
          <w:sz w:val="36"/>
          <w:szCs w:val="36"/>
          <w:rtl/>
        </w:rPr>
        <w:t xml:space="preserve">إنكم في هذه الأيام تودعون عامًا ماضيًا شهيدًا، وتستقبلون عامًا مقبلًا جديدًا، فليت شعري ماذا أودعتم في العام الماضي وماذا تستقبلون به العام الجديد، فليحاسب العاقل نفسه ولينظر في أمره فإن كان قد فرط في شيء من الواجبات فليتب إلى الله وليتدارك ما فات وإن كان ظالمًا لنفسه بفعل المعاصي والمحرمات فليقلع عنها قبل حلول الأجل والفوات، وإن كان ممن منّ الله عليه بالاستقامة فليحمد الله على ذلك وليسأله الثبات عليها إلى الممات. </w:t>
      </w:r>
    </w:p>
    <w:p w14:paraId="40F0DD84"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إخواني: </w:t>
      </w:r>
      <w:r>
        <w:rPr>
          <w:rFonts w:ascii="HQPB2"/>
          <w:sz w:val="36"/>
          <w:szCs w:val="36"/>
          <w:rtl/>
        </w:rPr>
        <w:t xml:space="preserve">ليس الإيمان بالتمني ولا بالتحلي، وليست التوبة مجرد قول باللسان من غير تخلٍّ، إنما الإيمان ما وقر في القلوب وصدقته الأعمال، وإنما التوبة ندم على ما مضى من العيوب وإقلاع عما كان عليه من الذنوب وإنابة إلى الله بإصلاح العمل ومراقبة علام الغيوب، فحققوا أيها المسلمون الإيمان والتوبة فإنكم في زمن الإمكان. </w:t>
      </w:r>
    </w:p>
    <w:p w14:paraId="736EF0B5"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وعظ النبي </w:t>
      </w:r>
      <w:r>
        <w:rPr>
          <w:rFonts w:ascii="AGA Arabesque" w:hAnsi="AGA Arabesque" w:cs="AGA Arabesque"/>
          <w:sz w:val="40"/>
          <w:szCs w:val="40"/>
        </w:rPr>
        <w:sym w:font="AGA Arabesque" w:char="F072"/>
      </w:r>
      <w:r>
        <w:rPr>
          <w:rFonts w:ascii="AGA Arabesque"/>
          <w:sz w:val="36"/>
          <w:szCs w:val="36"/>
          <w:rtl/>
        </w:rPr>
        <w:t xml:space="preserve"> رجلًا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اغتنم خمسا قبل خمس شبابك قبل هرمك وصحتك قبل سقمك وغناك قبل فقرك وفراغك" \</w:instrText>
      </w:r>
      <w:r>
        <w:instrText xml:space="preserve">y "1" \b </w:instrText>
      </w:r>
      <w:r>
        <w:rPr>
          <w:rFonts w:ascii="AGA Arabesque"/>
          <w:sz w:val="36"/>
          <w:szCs w:val="36"/>
          <w:rtl/>
        </w:rPr>
        <w:fldChar w:fldCharType="end"/>
      </w:r>
      <w:r>
        <w:rPr>
          <w:rFonts w:ascii="AGA Arabesque"/>
          <w:color w:val="0000FF"/>
          <w:sz w:val="36"/>
          <w:szCs w:val="36"/>
          <w:rtl/>
        </w:rPr>
        <w:t>اغتنم خمسًا قبل خمس شبابك قبل هرمك وصحتك قبل سقمك وغناك قبل فقرك وفراغك قبل شغلك وحياتك قبل موتك</w:t>
      </w:r>
      <w:r>
        <w:rPr>
          <w:rFonts w:ascii="AGA Arabesque" w:cs="DecoType Naskh Special"/>
          <w:color w:val="CC99FF"/>
          <w:sz w:val="36"/>
          <w:szCs w:val="36"/>
          <w:rtl/>
        </w:rPr>
        <w:t>}</w:t>
      </w:r>
      <w:r>
        <w:rPr>
          <w:rFonts w:ascii="AGA Arabesque"/>
          <w:sz w:val="36"/>
          <w:szCs w:val="36"/>
          <w:rtl/>
        </w:rPr>
        <w:t xml:space="preserve">، ففي الشباب قوة وعزيمة فإذا هرم الإنسان وشاب ضعفت القوة وفترت العزيمة وفي الصحة نشاط وانبساط فإذا مرض الإنسان انحط نشاطه وضاقت نفسه وثقلت عليه الأعمال وفِى الغنى راحة وفراغ فإذا افتقر الإنسان اشتغل بطلب العيش لنفسه والعيال وفي الحياة ميدان فسيح لصالح الأعمال فإذا مات العبد انقطعت عنه أوقات الإمكان، عباد الله اعتبروا ما بقي من أعماركم بما مضى منها واعلموا أن كل آت قريب وأن كل موجود منكم زائل فقيد، فابتدروا الأعمال قبل الزوال. </w:t>
      </w:r>
    </w:p>
    <w:p w14:paraId="02155535"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 ربكم الله الذي خلق السماوات والأرض في ستة أيام ثم استوى على"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4" w:hAnsi="HQPB4"/>
          <w:color w:val="000080"/>
          <w:sz w:val="24"/>
          <w:szCs w:val="24"/>
        </w:rPr>
        <w:sym w:font="HQPB4" w:char="F0AD"/>
      </w:r>
      <w:r>
        <w:rPr>
          <w:rFonts w:ascii="HQPB1" w:hAnsi="HQPB1"/>
          <w:color w:val="000080"/>
          <w:sz w:val="24"/>
          <w:szCs w:val="24"/>
        </w:rPr>
        <w:sym w:font="HQPB1" w:char="F047"/>
      </w:r>
      <w:r>
        <w:rPr>
          <w:rFonts w:ascii="HQPB4" w:hAnsi="HQPB4"/>
          <w:color w:val="000080"/>
          <w:sz w:val="24"/>
          <w:szCs w:val="24"/>
        </w:rPr>
        <w:sym w:font="HQPB4" w:char="F0C5"/>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51"/>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A7"/>
      </w:r>
      <w:r>
        <w:rPr>
          <w:rFonts w:ascii="HQPB2" w:hAnsi="HQPB2"/>
          <w:color w:val="000080"/>
          <w:sz w:val="24"/>
          <w:szCs w:val="24"/>
        </w:rPr>
        <w:sym w:font="HQPB2" w:char="F04E"/>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B8"/>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F"/>
      </w:r>
      <w:r>
        <w:rPr>
          <w:rFonts w:ascii="HQPB1" w:hAnsi="HQPB1"/>
          <w:color w:val="000080"/>
          <w:sz w:val="24"/>
          <w:szCs w:val="24"/>
        </w:rPr>
        <w:sym w:font="HQPB1" w:char="F0EC"/>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إليه مرجعكم جميعا وعد الله حقا إنه يبدأ الخلق ثم يعيده ليجزي"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5"/>
      </w:r>
      <w:r>
        <w:rPr>
          <w:rFonts w:ascii="HQPB1" w:hAnsi="HQPB1"/>
          <w:color w:val="000080"/>
          <w:sz w:val="24"/>
          <w:szCs w:val="24"/>
        </w:rPr>
        <w:sym w:font="HQPB1" w:char="F05F"/>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1" w:hAnsi="HQPB1"/>
          <w:color w:val="000080"/>
          <w:sz w:val="24"/>
          <w:szCs w:val="24"/>
        </w:rPr>
        <w:sym w:font="HQPB1" w:char="F0E8"/>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8"/>
      </w:r>
      <w:r>
        <w:rPr>
          <w:rFonts w:ascii="HQPB5" w:hAnsi="HQPB5"/>
          <w:color w:val="000080"/>
          <w:sz w:val="24"/>
          <w:szCs w:val="24"/>
        </w:rPr>
        <w:sym w:font="HQPB5" w:char="F073"/>
      </w:r>
      <w:r>
        <w:rPr>
          <w:rFonts w:ascii="HQPB1" w:hAnsi="HQPB1"/>
          <w:color w:val="000080"/>
          <w:sz w:val="24"/>
          <w:szCs w:val="24"/>
        </w:rPr>
        <w:sym w:font="HQPB1" w:char="F064"/>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88"/>
      </w:r>
      <w:r>
        <w:rPr>
          <w:rFonts w:ascii="HQPB2" w:hAnsi="HQPB2"/>
          <w:color w:val="000080"/>
          <w:sz w:val="24"/>
          <w:szCs w:val="24"/>
        </w:rPr>
        <w:sym w:font="HQPB2" w:char="F029"/>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E4"/>
      </w:r>
      <w:r>
        <w:rPr>
          <w:rFonts w:ascii="HQPB2" w:hAnsi="HQPB2"/>
          <w:color w:val="000080"/>
          <w:sz w:val="24"/>
          <w:szCs w:val="24"/>
        </w:rPr>
        <w:sym w:font="HQPB2" w:char="F074"/>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6"/>
      </w:r>
      <w:r>
        <w:rPr>
          <w:rFonts w:ascii="HQPB1" w:hAnsi="HQPB1"/>
          <w:color w:val="000080"/>
          <w:sz w:val="24"/>
          <w:szCs w:val="24"/>
        </w:rPr>
        <w:sym w:font="HQPB1" w:char="F03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A2"/>
      </w:r>
      <w:r>
        <w:rPr>
          <w:rFonts w:ascii="HQPB2" w:hAnsi="HQPB2"/>
          <w:color w:val="000080"/>
          <w:sz w:val="24"/>
          <w:szCs w:val="24"/>
        </w:rPr>
        <w:sym w:font="HQPB2" w:char="F04F"/>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93"/>
      </w:r>
      <w:r>
        <w:rPr>
          <w:rFonts w:ascii="HQPB4" w:hAnsi="HQPB4"/>
          <w:color w:val="000080"/>
          <w:sz w:val="24"/>
          <w:szCs w:val="24"/>
        </w:rPr>
        <w:sym w:font="HQPB4" w:char="F0CC"/>
      </w:r>
      <w:r>
        <w:rPr>
          <w:rFonts w:ascii="HQPB1" w:hAnsi="HQPB1"/>
          <w:color w:val="000080"/>
          <w:sz w:val="24"/>
          <w:szCs w:val="24"/>
        </w:rPr>
        <w:sym w:font="HQPB1" w:char="F093"/>
      </w:r>
      <w:r>
        <w:rPr>
          <w:rFonts w:ascii="HQPB4" w:hAnsi="HQPB4"/>
          <w:color w:val="000080"/>
          <w:sz w:val="24"/>
          <w:szCs w:val="24"/>
        </w:rPr>
        <w:sym w:font="HQPB4" w:char="F0F4"/>
      </w:r>
      <w:r>
        <w:rPr>
          <w:rFonts w:ascii="HQPB1" w:hAnsi="HQPB1"/>
          <w:color w:val="000080"/>
          <w:sz w:val="24"/>
          <w:szCs w:val="24"/>
        </w:rPr>
        <w:sym w:font="HQPB1" w:char="F066"/>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48"/>
      </w:r>
      <w:r>
        <w:rPr>
          <w:rFonts w:ascii="HQPB5" w:hAnsi="HQPB5"/>
          <w:color w:val="000080"/>
          <w:sz w:val="24"/>
          <w:szCs w:val="24"/>
        </w:rPr>
        <w:sym w:font="HQPB5" w:char="F078"/>
      </w:r>
      <w:r>
        <w:rPr>
          <w:rFonts w:ascii="HQPB1" w:hAnsi="HQPB1"/>
          <w:color w:val="000080"/>
          <w:sz w:val="24"/>
          <w:szCs w:val="24"/>
        </w:rPr>
        <w:sym w:font="HQPB1" w:char="F0E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5"/>
      </w:r>
      <w:r>
        <w:rPr>
          <w:rFonts w:ascii="HQPB1" w:hAnsi="HQPB1"/>
          <w:color w:val="000080"/>
          <w:sz w:val="24"/>
          <w:szCs w:val="24"/>
        </w:rPr>
        <w:sym w:font="HQPB1" w:char="F0DD"/>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2"/>
      </w:r>
      <w:r>
        <w:rPr>
          <w:rFonts w:ascii="HQPB1" w:hAnsi="HQPB1"/>
          <w:color w:val="000080"/>
          <w:sz w:val="24"/>
          <w:szCs w:val="24"/>
        </w:rPr>
        <w:sym w:font="HQPB1" w:char="F03E"/>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9F"/>
      </w:r>
      <w:r>
        <w:rPr>
          <w:rFonts w:ascii="HQPB1" w:hAnsi="HQPB1"/>
          <w:color w:val="000080"/>
          <w:sz w:val="24"/>
          <w:szCs w:val="24"/>
        </w:rPr>
        <w:sym w:font="HQPB1" w:char="F0B0"/>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8"/>
      </w:r>
      <w:r>
        <w:rPr>
          <w:rFonts w:ascii="HQPB5" w:hAnsi="HQPB5"/>
          <w:color w:val="000080"/>
          <w:sz w:val="24"/>
          <w:szCs w:val="24"/>
        </w:rPr>
        <w:sym w:font="HQPB5" w:char="F078"/>
      </w:r>
      <w:r>
        <w:rPr>
          <w:rFonts w:ascii="HQPB1" w:hAnsi="HQPB1"/>
          <w:color w:val="000080"/>
          <w:sz w:val="24"/>
          <w:szCs w:val="24"/>
        </w:rPr>
        <w:sym w:font="HQPB1" w:char="F071"/>
      </w:r>
      <w:r>
        <w:rPr>
          <w:rFonts w:ascii="HQPB1" w:hAnsi="HQPB1"/>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3E"/>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7"/>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هو الذي جعل الشمس ضياء والقمر نورا وقدره منازل لتعلموا عدد السنين"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5B"/>
      </w:r>
      <w:r>
        <w:rPr>
          <w:rFonts w:ascii="HQPB4" w:hAnsi="HQPB4"/>
          <w:color w:val="000080"/>
          <w:sz w:val="24"/>
          <w:szCs w:val="24"/>
        </w:rPr>
        <w:sym w:font="HQPB4" w:char="F0F4"/>
      </w:r>
      <w:r>
        <w:rPr>
          <w:rFonts w:ascii="HQPB2" w:hAnsi="HQPB2"/>
          <w:color w:val="000080"/>
          <w:sz w:val="24"/>
          <w:szCs w:val="24"/>
        </w:rPr>
        <w:sym w:font="HQPB2" w:char="F04A"/>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5B"/>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5"/>
      </w:r>
      <w:r>
        <w:rPr>
          <w:rFonts w:ascii="HQPB1" w:hAnsi="HQPB1"/>
          <w:color w:val="000080"/>
          <w:sz w:val="24"/>
          <w:szCs w:val="24"/>
        </w:rPr>
        <w:sym w:font="HQPB1" w:char="F0CA"/>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5"/>
      </w:r>
      <w:r>
        <w:rPr>
          <w:rFonts w:ascii="HQPB1" w:hAnsi="HQPB1"/>
          <w:color w:val="000080"/>
          <w:sz w:val="24"/>
          <w:szCs w:val="24"/>
        </w:rPr>
        <w:sym w:font="HQPB1" w:char="F091"/>
      </w:r>
      <w:r>
        <w:rPr>
          <w:rFonts w:ascii="HQPB4" w:hAnsi="HQPB4"/>
          <w:color w:val="000080"/>
          <w:sz w:val="24"/>
          <w:szCs w:val="24"/>
        </w:rPr>
        <w:sym w:font="HQPB4" w:char="F0A3"/>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4" w:hAnsi="HQPB4"/>
          <w:color w:val="000080"/>
          <w:sz w:val="24"/>
          <w:szCs w:val="24"/>
        </w:rPr>
        <w:sym w:font="HQPB4" w:char="F0CE"/>
      </w:r>
      <w:r>
        <w:rPr>
          <w:rFonts w:ascii="HQPB1" w:hAnsi="HQPB1"/>
          <w:color w:val="000080"/>
          <w:sz w:val="24"/>
          <w:szCs w:val="24"/>
        </w:rPr>
        <w:sym w:font="HQPB1" w:char="F097"/>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A"/>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5"/>
      </w:r>
      <w:r>
        <w:rPr>
          <w:rFonts w:ascii="HQPB4" w:hAnsi="HQPB4"/>
          <w:color w:val="000080"/>
          <w:sz w:val="24"/>
          <w:szCs w:val="24"/>
        </w:rPr>
        <w:sym w:font="HQPB4" w:char="F062"/>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B"/>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4"/>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C5"/>
      </w:r>
      <w:r>
        <w:rPr>
          <w:rFonts w:ascii="HQPB4" w:hAnsi="HQPB4"/>
          <w:color w:val="000080"/>
          <w:sz w:val="24"/>
          <w:szCs w:val="24"/>
        </w:rPr>
        <w:sym w:font="HQPB4" w:char="F05F"/>
      </w:r>
      <w:r>
        <w:rPr>
          <w:rFonts w:ascii="HQPB1" w:hAnsi="HQPB1"/>
          <w:color w:val="000080"/>
          <w:sz w:val="24"/>
          <w:szCs w:val="24"/>
        </w:rPr>
        <w:sym w:font="HQPB1" w:char="F0C1"/>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إن في اختلاف الليل والنهار وما خلق الله في السماوات والأرض لآيات"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23"/>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7"/>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A8"/>
      </w:r>
      <w:r>
        <w:rPr>
          <w:rFonts w:ascii="HQPB2" w:hAnsi="HQPB2"/>
          <w:color w:val="000080"/>
          <w:sz w:val="24"/>
          <w:szCs w:val="24"/>
        </w:rPr>
        <w:sym w:font="HQPB2" w:char="F05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B"/>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55"/>
      </w:r>
      <w:r>
        <w:rPr>
          <w:rFonts w:ascii="HQPB2" w:hAnsi="HQPB2"/>
          <w:color w:val="000080"/>
          <w:sz w:val="24"/>
          <w:szCs w:val="24"/>
        </w:rPr>
        <w:sym w:font="HQPB2" w:char="F079"/>
      </w:r>
      <w:r>
        <w:rPr>
          <w:rFonts w:ascii="HQPB2" w:hAnsi="HQPB2"/>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52"/>
      </w:r>
      <w:r>
        <w:rPr>
          <w:rFonts w:ascii="HQPB2"/>
          <w:sz w:val="36"/>
          <w:szCs w:val="36"/>
          <w:vertAlign w:val="superscript"/>
          <w:rtl/>
        </w:rPr>
        <w:t>)</w:t>
      </w:r>
      <w:r>
        <w:rPr>
          <w:rFonts w:ascii="HQPB2"/>
          <w:sz w:val="36"/>
          <w:szCs w:val="36"/>
          <w:rtl/>
        </w:rPr>
        <w:t xml:space="preserve"> بارك الله لي ولكم في القرآن العظيم ونفعني وإياكم بما فيه من الآيات والذكر الحكيم، أقول قولي هذا وأستغفر الله العظيم لي ولكم من كل ذنب فاستغفروه إنه هو الغفور الرحيم. </w:t>
      </w:r>
    </w:p>
    <w:p w14:paraId="077272B4" w14:textId="77777777" w:rsidR="00300088" w:rsidRDefault="00300088">
      <w:pPr>
        <w:pStyle w:val="Heading2"/>
        <w:rPr>
          <w:rtl/>
        </w:rPr>
      </w:pPr>
      <w:bookmarkStart w:id="68" w:name="_Toc113244969"/>
      <w:r>
        <w:rPr>
          <w:rtl/>
        </w:rPr>
        <w:br w:type="page"/>
      </w:r>
      <w:bookmarkStart w:id="69" w:name="_Toc118608571"/>
      <w:r>
        <w:rPr>
          <w:rtl/>
        </w:rPr>
        <w:t>الفصل الرابع</w:t>
      </w:r>
      <w:bookmarkEnd w:id="69"/>
      <w:r>
        <w:rPr>
          <w:rtl/>
        </w:rPr>
        <w:t xml:space="preserve"> </w:t>
      </w:r>
    </w:p>
    <w:p w14:paraId="4CA70975" w14:textId="77777777" w:rsidR="00300088" w:rsidRDefault="00300088">
      <w:pPr>
        <w:pStyle w:val="Heading2"/>
        <w:rPr>
          <w:rtl/>
        </w:rPr>
      </w:pPr>
      <w:bookmarkStart w:id="70" w:name="_Toc118608572"/>
      <w:r>
        <w:rPr>
          <w:rtl/>
        </w:rPr>
        <w:t>الأخلاق والسلوك</w:t>
      </w:r>
      <w:bookmarkEnd w:id="68"/>
      <w:bookmarkEnd w:id="70"/>
    </w:p>
    <w:p w14:paraId="3F22A277" w14:textId="77777777" w:rsidR="00300088" w:rsidRDefault="00300088">
      <w:pPr>
        <w:pStyle w:val="Heading3"/>
        <w:rPr>
          <w:rtl/>
        </w:rPr>
      </w:pPr>
      <w:bookmarkStart w:id="71" w:name="_Toc118608573"/>
      <w:r>
        <w:rPr>
          <w:rtl/>
        </w:rPr>
        <w:t>مقابلة السيئة بالحسنة والمودة بين المسلمين</w:t>
      </w:r>
      <w:bookmarkEnd w:id="71"/>
      <w:r>
        <w:rPr>
          <w:rtl/>
        </w:rPr>
        <w:t xml:space="preserve"> </w:t>
      </w:r>
    </w:p>
    <w:p w14:paraId="2EBF7909"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 </w:t>
      </w:r>
      <w:r>
        <w:rPr>
          <w:rFonts w:ascii="HQPB2"/>
          <w:sz w:val="36"/>
          <w:szCs w:val="36"/>
          <w:rtl/>
        </w:rPr>
        <w:t xml:space="preserve">الحمد لله الذي وعد على مقابلة الإساءة بالإحسان خير الجزاء. أحمده سبحانه على السراء والضراء. وأشهد أن لا إله إلا الله وحده لا شريك له، وأشهد أن سيدنا محمدًا </w:t>
      </w:r>
      <w:r>
        <w:rPr>
          <w:rFonts w:ascii="AGA Arabesque" w:hAnsi="AGA Arabesque" w:cs="AGA Arabesque"/>
          <w:sz w:val="40"/>
          <w:szCs w:val="40"/>
        </w:rPr>
        <w:sym w:font="AGA Arabesque" w:char="F072"/>
      </w:r>
      <w:r>
        <w:rPr>
          <w:rFonts w:ascii="AGA Arabesque"/>
          <w:sz w:val="36"/>
          <w:szCs w:val="36"/>
          <w:rtl/>
        </w:rPr>
        <w:t xml:space="preserve"> عبده ورسوله، خاتم الرسل وأفضل الأنبياء. </w:t>
      </w:r>
    </w:p>
    <w:p w14:paraId="029324E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اللهم صل وسلم على عبدك ورسولك محمد وعلى آله وصحبه. </w:t>
      </w:r>
    </w:p>
    <w:p w14:paraId="61FAF167"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أما بعد فيا عباد الله: </w:t>
      </w:r>
      <w:r>
        <w:rPr>
          <w:rFonts w:ascii="AGA Arabesque"/>
          <w:sz w:val="36"/>
          <w:szCs w:val="36"/>
          <w:rtl/>
        </w:rPr>
        <w:t xml:space="preserve">إن كل إساءة تقابل بالإحسان سوف يكون له الأثر الطيب في محو أثرها، ومعالجة ما أحدثته من صدع وجفاء ومن أجل ذلك وجه رب العزة عباده إلى اتباع السيئة بالحسنة فقال عز من قائل: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ادفع بالتي هي أحسن السيئة نحن أعلم بما يصفون"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EC"/>
      </w:r>
      <w:r>
        <w:rPr>
          <w:rFonts w:ascii="HQPB5" w:hAnsi="HQPB5"/>
          <w:color w:val="000080"/>
          <w:sz w:val="24"/>
          <w:szCs w:val="24"/>
        </w:rPr>
        <w:sym w:font="HQPB5" w:char="F073"/>
      </w:r>
      <w:r>
        <w:rPr>
          <w:rFonts w:ascii="HQPB1" w:hAnsi="HQPB1"/>
          <w:color w:val="000080"/>
          <w:sz w:val="24"/>
          <w:szCs w:val="24"/>
        </w:rPr>
        <w:sym w:font="HQPB1" w:char="F0F9"/>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4C"/>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D"/>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A5"/>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53"/>
      </w:r>
      <w:r>
        <w:rPr>
          <w:rFonts w:ascii="HQPB4"/>
          <w:sz w:val="36"/>
          <w:szCs w:val="36"/>
          <w:vertAlign w:val="superscript"/>
          <w:rtl/>
        </w:rPr>
        <w:t>)</w:t>
      </w:r>
      <w:r>
        <w:rPr>
          <w:rFonts w:ascii="HQPB4"/>
          <w:sz w:val="36"/>
          <w:szCs w:val="36"/>
          <w:rtl/>
        </w:rPr>
        <w:t xml:space="preserve"> وقال أيضًا: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ولا تستوي الحسنة ولا السيئة ادفع بالتي هي أحسن فإذا الذي بينك"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EC"/>
      </w:r>
      <w:r>
        <w:rPr>
          <w:rFonts w:ascii="HQPB5" w:hAnsi="HQPB5"/>
          <w:color w:val="000080"/>
          <w:sz w:val="24"/>
          <w:szCs w:val="24"/>
        </w:rPr>
        <w:sym w:font="HQPB5" w:char="F073"/>
      </w:r>
      <w:r>
        <w:rPr>
          <w:rFonts w:ascii="HQPB1" w:hAnsi="HQPB1"/>
          <w:color w:val="000080"/>
          <w:sz w:val="24"/>
          <w:szCs w:val="24"/>
        </w:rPr>
        <w:sym w:font="HQPB1" w:char="F0F9"/>
      </w:r>
      <w:r>
        <w:rPr>
          <w:rFonts w:ascii="HQPB4" w:hAnsi="HQPB4"/>
          <w:color w:val="000080"/>
          <w:sz w:val="24"/>
          <w:szCs w:val="24"/>
        </w:rPr>
        <w:sym w:font="HQPB4" w:char="F0F7"/>
      </w:r>
      <w:r>
        <w:rPr>
          <w:rFonts w:ascii="HQPB1" w:hAnsi="HQPB1"/>
          <w:color w:val="000080"/>
          <w:sz w:val="24"/>
          <w:szCs w:val="24"/>
        </w:rPr>
        <w:sym w:font="HQPB1" w:char="F08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4C"/>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D"/>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Pr>
        <w:sym w:font="HQPB2" w:char="F0BA"/>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8"/>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3B"/>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54"/>
      </w:r>
      <w:r>
        <w:rPr>
          <w:rFonts w:ascii="HQPB2"/>
          <w:sz w:val="36"/>
          <w:szCs w:val="36"/>
          <w:vertAlign w:val="superscript"/>
          <w:rtl/>
        </w:rPr>
        <w:t>)</w:t>
      </w:r>
      <w:r>
        <w:rPr>
          <w:rFonts w:ascii="HQPB2"/>
          <w:sz w:val="36"/>
          <w:szCs w:val="36"/>
          <w:rtl/>
        </w:rPr>
        <w:t xml:space="preserve"> ولقد جاء في تفسيرها إذا أحسنت إلى من أساء إليك قادته تلك الحسنة إلى مصافاتك ومحبتك حتى يصير كأنه ولي لك حميم أي قريب إليك من الشفقة عليك والإحسان إليك، ومقابلة السيئة بالحسنة مرتبة عظيمة لا يرتقي إليها من عباد الله إلا من امتلك زمام نفسه وقسرها على ذلك. إذ فيه خيره وسعادته في الآجلة والعاجلة وصلاح مجتمعه. </w:t>
      </w:r>
    </w:p>
    <w:p w14:paraId="730BED8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ولقد تركز في النفوس غريزة حب الانتقام والتشفي والانتصار للنفس، فمن خالف هواه وأخذ بتوجيه مولاه وقابل السيئة بالحسنة دخل في إطار من ارتفع به رب العزة إذ يقول في معرض المدح والإشادة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وما يلقاها إلا الذين صبروا وما يلقاها إلا ذو حظ عظيم"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3" w:hAnsi="HQPB3"/>
          <w:color w:val="000080"/>
          <w:sz w:val="24"/>
          <w:szCs w:val="24"/>
        </w:rPr>
        <w:sym w:font="HQPB3" w:char="F039"/>
      </w:r>
      <w:r>
        <w:rPr>
          <w:rFonts w:ascii="HQPB4" w:hAnsi="HQPB4"/>
          <w:color w:val="000080"/>
          <w:sz w:val="24"/>
          <w:szCs w:val="24"/>
        </w:rPr>
        <w:sym w:font="HQPB4" w:char="F0A4"/>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5" w:hAnsi="HQPB5"/>
          <w:color w:val="000080"/>
          <w:sz w:val="24"/>
          <w:szCs w:val="24"/>
        </w:rPr>
        <w:sym w:font="HQPB5" w:char="F079"/>
      </w:r>
      <w:r>
        <w:rPr>
          <w:rFonts w:ascii="HQPB1" w:hAnsi="HQPB1"/>
          <w:color w:val="000080"/>
          <w:sz w:val="24"/>
          <w:szCs w:val="24"/>
        </w:rPr>
        <w:sym w:font="HQPB1" w:char="F039"/>
      </w:r>
      <w:r>
        <w:rPr>
          <w:rFonts w:ascii="HQPB5" w:hAnsi="HQPB5"/>
          <w:color w:val="000080"/>
          <w:sz w:val="24"/>
          <w:szCs w:val="24"/>
        </w:rPr>
        <w:sym w:font="HQPB5" w:char="F07C"/>
      </w:r>
      <w:r>
        <w:rPr>
          <w:rFonts w:ascii="HQPB1" w:hAnsi="HQPB1"/>
          <w:color w:val="000080"/>
          <w:sz w:val="24"/>
          <w:szCs w:val="24"/>
        </w:rPr>
        <w:sym w:font="HQPB1" w:char="F0B9"/>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455"/>
      </w:r>
      <w:r>
        <w:rPr>
          <w:rFonts w:ascii="HQPB1"/>
          <w:sz w:val="36"/>
          <w:szCs w:val="36"/>
          <w:vertAlign w:val="superscript"/>
          <w:rtl/>
        </w:rPr>
        <w:t>)</w:t>
      </w:r>
      <w:r>
        <w:rPr>
          <w:rFonts w:ascii="HQPB1"/>
          <w:sz w:val="36"/>
          <w:szCs w:val="36"/>
          <w:rtl/>
        </w:rPr>
        <w:t xml:space="preserve"> أي ما يرتقي إلى هذه المرتبة العظيمة إلا من صبر على كظم الغيظ واحتمال المكروه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وما يلقاها إلا الذين صبروا وما يلقاها إلا ذو حظ عظيم"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3" w:hAnsi="HQPB3"/>
          <w:color w:val="000080"/>
          <w:sz w:val="24"/>
          <w:szCs w:val="24"/>
        </w:rPr>
        <w:sym w:font="HQPB3" w:char="F038"/>
      </w:r>
      <w:r>
        <w:rPr>
          <w:rFonts w:ascii="HQPB4" w:hAnsi="HQPB4"/>
          <w:color w:val="000080"/>
          <w:sz w:val="24"/>
          <w:szCs w:val="24"/>
        </w:rPr>
        <w:sym w:font="HQPB4" w:char="F0A4"/>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7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E"/>
      </w:r>
      <w:r>
        <w:rPr>
          <w:rFonts w:ascii="HQPB4" w:hAnsi="HQPB4"/>
          <w:color w:val="000080"/>
          <w:sz w:val="24"/>
          <w:szCs w:val="24"/>
        </w:rPr>
        <w:sym w:font="HQPB4" w:char="F065"/>
      </w:r>
      <w:r>
        <w:rPr>
          <w:rFonts w:ascii="HQPB1" w:hAnsi="HQPB1"/>
          <w:color w:val="000080"/>
          <w:sz w:val="24"/>
          <w:szCs w:val="24"/>
        </w:rPr>
        <w:sym w:font="HQPB1" w:char="F0E1"/>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56"/>
      </w:r>
      <w:r>
        <w:rPr>
          <w:rFonts w:ascii="HQPB2"/>
          <w:sz w:val="36"/>
          <w:szCs w:val="36"/>
          <w:vertAlign w:val="superscript"/>
          <w:rtl/>
        </w:rPr>
        <w:t>)</w:t>
      </w:r>
      <w:r>
        <w:rPr>
          <w:rFonts w:ascii="HQPB2"/>
          <w:sz w:val="36"/>
          <w:szCs w:val="36"/>
          <w:rtl/>
        </w:rPr>
        <w:t xml:space="preserve"> أي ذو حظ وافر من السعادة في الدنيا والآخرة. </w:t>
      </w:r>
    </w:p>
    <w:p w14:paraId="2BA5826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أما السعادة في الدنيا فبائتلاف القلوب على محبة صاحب هذا الخلق العظيم ورعاية مصالحه والعطف عليه؛ فلا يكاد يجد له عدوا يكيد له أو يتربص به الدوائر، وتلك سعادة يحلم بها كل من عاش على الغبراء في قطع مرحلة الحياة. </w:t>
      </w:r>
    </w:p>
    <w:p w14:paraId="07899CFE"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أما السعادة في الآخرة فلقد فسر بعض السلف الحظ العظيم في الآية بالجنة أي لا يرتقي إلى هذا الخلق العظيم إلا من وجبت له الجنة وحسبكم يا عباد الله بالجنة غاية كريمة وسعادة، وصفها الرب الكريم بعد أن عرض صفات المحسنين وما تخلقوا به من الخلق العظيم فقال: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أولئك جزاؤهم مغفرة من ربهم وجنات تجري من تحتها الأنهار خالدين"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E4"/>
      </w:r>
      <w:r>
        <w:rPr>
          <w:rFonts w:ascii="HQPB2" w:hAnsi="HQPB2"/>
          <w:color w:val="000080"/>
          <w:sz w:val="24"/>
          <w:szCs w:val="24"/>
        </w:rPr>
        <w:sym w:font="HQPB2" w:char="F07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4"/>
      </w:r>
      <w:r>
        <w:rPr>
          <w:rFonts w:ascii="HQPB1" w:hAnsi="HQPB1"/>
          <w:color w:val="000080"/>
          <w:sz w:val="24"/>
          <w:szCs w:val="24"/>
        </w:rPr>
        <w:sym w:font="HQPB1" w:char="F093"/>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4D"/>
      </w:r>
      <w:r>
        <w:rPr>
          <w:rFonts w:ascii="HQPB2" w:hAnsi="HQPB2"/>
          <w:color w:val="000080"/>
          <w:sz w:val="24"/>
          <w:szCs w:val="24"/>
        </w:rPr>
        <w:sym w:font="HQPB2" w:char="F0BB"/>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CF"/>
      </w:r>
      <w:r>
        <w:rPr>
          <w:rFonts w:ascii="HQPB1" w:hAnsi="HQPB1"/>
          <w:color w:val="000080"/>
          <w:sz w:val="24"/>
          <w:szCs w:val="24"/>
        </w:rPr>
        <w:sym w:font="HQPB1" w:char="F046"/>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8"/>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4"/>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E"/>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3" w:hAnsi="HQPB3"/>
          <w:color w:val="000080"/>
          <w:sz w:val="24"/>
          <w:szCs w:val="24"/>
        </w:rPr>
        <w:sym w:font="HQPB3" w:char="F02C"/>
      </w:r>
      <w:r>
        <w:rPr>
          <w:rFonts w:ascii="HQPB4" w:hAnsi="HQPB4"/>
          <w:color w:val="000080"/>
          <w:sz w:val="24"/>
          <w:szCs w:val="24"/>
        </w:rPr>
        <w:sym w:font="HQPB4" w:char="F0CE"/>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4A"/>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C"/>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57"/>
      </w:r>
      <w:r>
        <w:rPr>
          <w:rFonts w:ascii="HQPB2"/>
          <w:sz w:val="36"/>
          <w:szCs w:val="36"/>
          <w:vertAlign w:val="superscript"/>
          <w:rtl/>
        </w:rPr>
        <w:t>)</w:t>
      </w:r>
      <w:r>
        <w:rPr>
          <w:rFonts w:ascii="HQPB2"/>
          <w:sz w:val="36"/>
          <w:szCs w:val="36"/>
          <w:rtl/>
        </w:rPr>
        <w:t xml:space="preserve"> وعلى العكس من صاحب هذا الخلق الكريم نجد الفاحش البذيء الذي يتقيه الناس لفحشه وسلاطة لسانه وطعنه فيهم وهمزه ولمزه لهم. إنه لا يستقيم له أمر ولا يصفو له وداد ولا ينطوي على حبه قلب أو ينهض لرعاية مصالحه أو الذب عنه بعيد ولا قريب فيخسر بذلك دنياه إذ يقطع مرحلة الحياة منبوذًا من المجتمع بالإضافة إلى خسارة عقباه، لقد ورد في الحديث من الوعيد الصارخ لهذا الصنف من الناس في أي وضع يكون فيه بين المجتمع سيدًا أو مسودًا من العظماء أم من الدهماء قوله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من شرار الخلق منزلة يوم القيامة من تركه الناس اتقاء فحشه" \</w:instrText>
      </w:r>
      <w:r>
        <w:instrText xml:space="preserve">y "1" \b </w:instrText>
      </w:r>
      <w:r>
        <w:rPr>
          <w:rFonts w:ascii="AGA Arabesque"/>
          <w:sz w:val="36"/>
          <w:szCs w:val="36"/>
          <w:rtl/>
        </w:rPr>
        <w:fldChar w:fldCharType="end"/>
      </w:r>
      <w:r>
        <w:rPr>
          <w:rFonts w:ascii="AGA Arabesque"/>
          <w:color w:val="0000FF"/>
          <w:sz w:val="36"/>
          <w:szCs w:val="36"/>
          <w:rtl/>
        </w:rPr>
        <w:t>إن من شرار الخلق منزلة يوم القيامة من تركه الناس اتقاء فحشه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58"/>
      </w:r>
      <w:r>
        <w:rPr>
          <w:rFonts w:ascii="AGA Arabesque"/>
          <w:sz w:val="36"/>
          <w:szCs w:val="36"/>
          <w:vertAlign w:val="superscript"/>
          <w:rtl/>
        </w:rPr>
        <w:t>)</w:t>
      </w:r>
      <w:r>
        <w:rPr>
          <w:rFonts w:ascii="AGA Arabesque"/>
          <w:sz w:val="36"/>
          <w:szCs w:val="36"/>
          <w:rtl/>
        </w:rPr>
        <w:t xml:space="preserve"> ، وفي رواية أخرى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اتقاء شره" \</w:instrText>
      </w:r>
      <w:r>
        <w:instrText xml:space="preserve">y "1" \b </w:instrText>
      </w:r>
      <w:r>
        <w:rPr>
          <w:rFonts w:ascii="AGA Arabesque"/>
          <w:sz w:val="36"/>
          <w:szCs w:val="36"/>
          <w:rtl/>
        </w:rPr>
        <w:fldChar w:fldCharType="end"/>
      </w:r>
      <w:r>
        <w:rPr>
          <w:rFonts w:ascii="AGA Arabesque"/>
          <w:color w:val="0000FF"/>
          <w:sz w:val="36"/>
          <w:szCs w:val="36"/>
          <w:rtl/>
        </w:rPr>
        <w:t>اتقاء شره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59"/>
      </w:r>
      <w:r>
        <w:rPr>
          <w:rFonts w:ascii="AGA Arabesque"/>
          <w:sz w:val="36"/>
          <w:szCs w:val="36"/>
          <w:vertAlign w:val="superscript"/>
          <w:rtl/>
        </w:rPr>
        <w:t>)</w:t>
      </w:r>
      <w:r>
        <w:rPr>
          <w:rFonts w:ascii="AGA Arabesque"/>
          <w:sz w:val="36"/>
          <w:szCs w:val="36"/>
          <w:rtl/>
        </w:rPr>
        <w:t xml:space="preserve"> وفي حديث آخر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الله يبغض الفاحش البذيء الذي يتكلم بالفحش" \</w:instrText>
      </w:r>
      <w:r>
        <w:instrText xml:space="preserve">y "1" \b </w:instrText>
      </w:r>
      <w:r>
        <w:rPr>
          <w:rFonts w:ascii="AGA Arabesque"/>
          <w:sz w:val="36"/>
          <w:szCs w:val="36"/>
          <w:rtl/>
        </w:rPr>
        <w:fldChar w:fldCharType="end"/>
      </w:r>
      <w:r>
        <w:rPr>
          <w:rFonts w:ascii="AGA Arabesque"/>
          <w:color w:val="0000FF"/>
          <w:sz w:val="36"/>
          <w:szCs w:val="36"/>
          <w:rtl/>
        </w:rPr>
        <w:t>إن الله يبغض الفاحش البذيء الذي يتكلم بالفحش</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0"/>
      </w:r>
      <w:r>
        <w:rPr>
          <w:rFonts w:ascii="AGA Arabesque"/>
          <w:sz w:val="36"/>
          <w:szCs w:val="36"/>
          <w:vertAlign w:val="superscript"/>
          <w:rtl/>
        </w:rPr>
        <w:t>)</w:t>
      </w:r>
      <w:r>
        <w:rPr>
          <w:rFonts w:ascii="AGA Arabesque"/>
          <w:sz w:val="36"/>
          <w:szCs w:val="36"/>
          <w:rtl/>
        </w:rPr>
        <w:t xml:space="preserve"> ، وفي حديث آخر يشرح فيه رسول الهدى </w:t>
      </w:r>
      <w:r>
        <w:rPr>
          <w:rFonts w:ascii="AGA Arabesque" w:hAnsi="AGA Arabesque" w:cs="AGA Arabesque"/>
          <w:sz w:val="40"/>
          <w:szCs w:val="40"/>
        </w:rPr>
        <w:sym w:font="AGA Arabesque" w:char="F072"/>
      </w:r>
      <w:r>
        <w:rPr>
          <w:rFonts w:ascii="AGA Arabesque"/>
          <w:sz w:val="36"/>
          <w:szCs w:val="36"/>
          <w:rtl/>
        </w:rPr>
        <w:t xml:space="preserve"> واقع المفلس فيقول: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المفلس من أمتي من جاء يوم القيامة بصلاة وزكاة ويأتي وقد شتم هذا وقذف" \</w:instrText>
      </w:r>
      <w:r>
        <w:instrText xml:space="preserve">y "1" \b </w:instrText>
      </w:r>
      <w:r>
        <w:rPr>
          <w:rFonts w:ascii="AGA Arabesque"/>
          <w:sz w:val="36"/>
          <w:szCs w:val="36"/>
          <w:rtl/>
        </w:rPr>
        <w:fldChar w:fldCharType="end"/>
      </w:r>
      <w:r>
        <w:rPr>
          <w:rFonts w:ascii="AGA Arabesque"/>
          <w:color w:val="0000FF"/>
          <w:sz w:val="36"/>
          <w:szCs w:val="36"/>
          <w:rtl/>
        </w:rPr>
        <w:t>المفلس من أمتي من جاء يوم القيامة بصلاة وزكاة ويأتي وقد شتم هذا وقذف هذا وأكل مال هذا وسفك دم هذا وضرب هذا، فيعطي هذا من حسناته وهذا من حسناته فإن فنيت حسناته قبل أن يقضي ما عليه أخذ من خطاياهم فطرحت عليه ثم طرح في النار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1"/>
      </w:r>
      <w:r>
        <w:rPr>
          <w:rFonts w:ascii="AGA Arabesque"/>
          <w:sz w:val="36"/>
          <w:szCs w:val="36"/>
          <w:vertAlign w:val="superscript"/>
          <w:rtl/>
        </w:rPr>
        <w:t>)</w:t>
      </w:r>
      <w:r>
        <w:rPr>
          <w:rFonts w:ascii="AGA Arabesque"/>
          <w:sz w:val="36"/>
          <w:szCs w:val="36"/>
          <w:rtl/>
        </w:rPr>
        <w:t xml:space="preserve"> . </w:t>
      </w:r>
    </w:p>
    <w:p w14:paraId="45586662"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وحسبكم بذلك يا عباد الله خسارة ليس لها من تعويض، فاتقوا الله عباد الله وحذار من التجني على عباد الله في أي لون من ألوان التجني ففي ذلك فساد العاجلة والآجلة، وقابلوا كل إساءة بإحسان مستشرفين لبلوغ الفضل في ذلك الذي يحفز إليه الملك الديان إذ يقول: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ولمن صبر وغفر إن ذلك لمن عزم الأمور"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9"/>
      </w:r>
      <w:r>
        <w:rPr>
          <w:rFonts w:ascii="HQPB1" w:hAnsi="HQPB1"/>
          <w:color w:val="000080"/>
          <w:sz w:val="24"/>
          <w:szCs w:val="24"/>
        </w:rPr>
        <w:sym w:font="HQPB1" w:char="F039"/>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4" w:hAnsi="HQPB4"/>
          <w:color w:val="000080"/>
          <w:sz w:val="24"/>
          <w:szCs w:val="24"/>
        </w:rPr>
        <w:sym w:font="HQPB4" w:char="F0F7"/>
      </w:r>
      <w:r>
        <w:rPr>
          <w:rFonts w:ascii="HQPB1" w:hAnsi="HQPB1"/>
          <w:color w:val="000080"/>
          <w:sz w:val="24"/>
          <w:szCs w:val="24"/>
        </w:rPr>
        <w:sym w:font="HQPB1" w:char="F093"/>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5" w:hAnsi="HQPB5"/>
          <w:color w:val="000080"/>
          <w:sz w:val="24"/>
          <w:szCs w:val="24"/>
        </w:rPr>
        <w:sym w:font="HQPB5" w:char="F057"/>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62"/>
      </w:r>
      <w:r>
        <w:rPr>
          <w:rFonts w:ascii="HQPB2"/>
          <w:sz w:val="36"/>
          <w:szCs w:val="36"/>
          <w:vertAlign w:val="superscript"/>
          <w:rtl/>
        </w:rPr>
        <w:t>)</w:t>
      </w:r>
      <w:r>
        <w:rPr>
          <w:rFonts w:ascii="HQPB2"/>
          <w:sz w:val="36"/>
          <w:szCs w:val="36"/>
          <w:rtl/>
        </w:rPr>
        <w:t xml:space="preserve"> نفعني الله وإياكم بهدي كتابه أقول قولي هذا وأستغفر الله لي ولكم ولسائر المسلمين من كل ذنب فاستغفروه إنه هو الغفور الرحيم. </w:t>
      </w:r>
    </w:p>
    <w:p w14:paraId="6B5C9A96" w14:textId="77777777" w:rsidR="00300088" w:rsidRDefault="00300088">
      <w:pPr>
        <w:pStyle w:val="Heading3"/>
        <w:rPr>
          <w:rtl/>
        </w:rPr>
      </w:pPr>
      <w:r>
        <w:rPr>
          <w:rtl/>
        </w:rPr>
        <w:br w:type="page"/>
      </w:r>
      <w:bookmarkStart w:id="72" w:name="_Toc118608574"/>
      <w:r>
        <w:rPr>
          <w:rtl/>
        </w:rPr>
        <w:t>المحافظة على الأمانة</w:t>
      </w:r>
      <w:bookmarkEnd w:id="72"/>
      <w:r>
        <w:rPr>
          <w:rtl/>
        </w:rPr>
        <w:t xml:space="preserve"> </w:t>
      </w:r>
    </w:p>
    <w:p w14:paraId="5AA3564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جعل الأمانة في قلوب الرجال، بعد أن أبى عن حملها السماوات والأرض والجبال جعل الأمانة في قلوب بني آدم ذكورًا وإناثًا لأنه ركب فيهم عقولًا بها يفقهون وبصائر بها يهتدون فتحملوا الأمانة مخاطرين ليعلوا بأدائها إلى درجة المؤمنين المتقين أو لينزلوا بإضاعتها إلى أسفل السافلين وأشهد أن لا إله إلا الله وحده لا شريك له إله الأولين والآخرين خلق فأتقن وشرع فأحكم وهو أحكم الحاكمين وأشهد أن محمدًا عبده ورسوله الذي بلغ رسالة ربه وأدى أمانته على الوجه الأكمل وعبد ربه حتى أتاه اليقين صلى الله عليه وعلى آله وأصحابه ومن تبعهم بإحسان إلى يوم الدين وسلم تسليمًا. </w:t>
      </w:r>
    </w:p>
    <w:p w14:paraId="47324101"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w:t>
      </w:r>
      <w:r>
        <w:rPr>
          <w:rFonts w:ascii="HQPB2"/>
          <w:sz w:val="36"/>
          <w:szCs w:val="36"/>
          <w:rtl/>
        </w:rPr>
        <w:t xml:space="preserve">أيها الناس اتقوا الله تعالى وأدوا ما حملتم من الأمانة فحملتموه لقد عرض الله الأمانة على السماوات والأرض والجبال فأبين أن يحملنها وأشفقن منها وحملها الإنسان إنه كان ظلومًا جهولًا، أدوا الأمانة بالقيام بما أوجب الله عليكم من عبادته وحقوق عباده ولا تخونوا الله ورسوله وتخونوا أماناتكم وأنتم تعلمون، ولا تخونوا في ذلك بإفراط أو تفريط بزيادة أو نقص فإن الخيانة نقص في الإيمان وسبب للخسران والحرمان، وفي الحديث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إيمان لمن لا أمانة له" \</w:instrText>
      </w:r>
      <w:r>
        <w:instrText xml:space="preserve">y "1" \b </w:instrText>
      </w:r>
      <w:r>
        <w:rPr>
          <w:rFonts w:ascii="AGA Arabesque"/>
          <w:sz w:val="36"/>
          <w:szCs w:val="36"/>
          <w:rtl/>
        </w:rPr>
        <w:fldChar w:fldCharType="end"/>
      </w:r>
      <w:r>
        <w:rPr>
          <w:rFonts w:ascii="AGA Arabesque"/>
          <w:color w:val="0000FF"/>
          <w:sz w:val="36"/>
          <w:szCs w:val="36"/>
          <w:rtl/>
        </w:rPr>
        <w:t>لا إيمان لمن لا أمانة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3"/>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آية المنافق ثلاث إذا حدث كذب وإذا وعد أخلف وإذا اؤتمن خان وإن صلى" \</w:instrText>
      </w:r>
      <w:r>
        <w:instrText xml:space="preserve">y "1" \b </w:instrText>
      </w:r>
      <w:r>
        <w:rPr>
          <w:rFonts w:ascii="AGA Arabesque"/>
          <w:sz w:val="36"/>
          <w:szCs w:val="36"/>
          <w:rtl/>
        </w:rPr>
        <w:fldChar w:fldCharType="end"/>
      </w:r>
      <w:r>
        <w:rPr>
          <w:rFonts w:ascii="AGA Arabesque"/>
          <w:color w:val="0000FF"/>
          <w:sz w:val="36"/>
          <w:szCs w:val="36"/>
          <w:rtl/>
        </w:rPr>
        <w:t>آية المنافق ثلاث: إذا حدث كذب وإذا وعد أخلف وإذا اؤتمن خان وإن صلى وصام وزعم أنه مسلم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4"/>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جمع الله الأولين 210 والآخرين يوم القيامة يرفع لكل غادر لواء فيقال" \</w:instrText>
      </w:r>
      <w:r>
        <w:instrText xml:space="preserve">y "1" \b </w:instrText>
      </w:r>
      <w:r>
        <w:rPr>
          <w:rFonts w:ascii="AGA Arabesque"/>
          <w:sz w:val="36"/>
          <w:szCs w:val="36"/>
          <w:rtl/>
        </w:rPr>
        <w:fldChar w:fldCharType="end"/>
      </w:r>
      <w:r>
        <w:rPr>
          <w:rFonts w:ascii="AGA Arabesque"/>
          <w:color w:val="0000FF"/>
          <w:sz w:val="36"/>
          <w:szCs w:val="36"/>
          <w:rtl/>
        </w:rPr>
        <w:t>إذا جمع الله الأولين والآخرين يوم القيامة يرفع لكل غادر لواء فيقال هذه غدرة فلان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5"/>
      </w:r>
      <w:r>
        <w:rPr>
          <w:rFonts w:ascii="AGA Arabesque"/>
          <w:sz w:val="36"/>
          <w:szCs w:val="36"/>
          <w:vertAlign w:val="superscript"/>
          <w:rtl/>
        </w:rPr>
        <w:t>)</w:t>
      </w:r>
      <w:r>
        <w:rPr>
          <w:rFonts w:ascii="AGA Arabesque"/>
          <w:sz w:val="36"/>
          <w:szCs w:val="36"/>
          <w:rtl/>
        </w:rPr>
        <w:t xml:space="preserve"> يرفع له هذا اللواء فضيحة له بين الخلائق وخزيًا وعارًا. </w:t>
      </w:r>
    </w:p>
    <w:p w14:paraId="6DF4A152"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أيها المسلمون: </w:t>
      </w:r>
      <w:r>
        <w:rPr>
          <w:rFonts w:ascii="AGA Arabesque"/>
          <w:sz w:val="36"/>
          <w:szCs w:val="36"/>
          <w:rtl/>
        </w:rPr>
        <w:t xml:space="preserve">إن الأمانة في العبادة والمعاملة، فالأمانة في العبادة أن تقوم بطاعة الله تعالى مخلصًا له متبعًا لرسوله </w:t>
      </w:r>
      <w:r>
        <w:rPr>
          <w:rFonts w:ascii="AGA Arabesque" w:hAnsi="AGA Arabesque" w:cs="AGA Arabesque"/>
          <w:sz w:val="40"/>
          <w:szCs w:val="40"/>
        </w:rPr>
        <w:sym w:font="AGA Arabesque" w:char="F072"/>
      </w:r>
      <w:r>
        <w:rPr>
          <w:rFonts w:ascii="AGA Arabesque"/>
          <w:sz w:val="36"/>
          <w:szCs w:val="36"/>
          <w:rtl/>
        </w:rPr>
        <w:t xml:space="preserve"> تمتثل أوامره وتجتنب نواهيه تخشى الله في السر والعلانية تخشاه حيث يراك الناس وحيث لا يرونك لا تكن ممن يخشى الله في العلانية ويعصيه في السر فإن هذا هو الرياء ألم تعلم أن الله يعلم خائنة الأعين وما تخفي الصدور، ألم تعلم أن الله أنكر على من هذه حاله بقوله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أم يحسبون أنا لا نسمع سرهم ونجواهم بلى ورسلنا لديهم يكتبون"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50"/>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2" w:hAnsi="HQPB2"/>
          <w:color w:val="000080"/>
          <w:sz w:val="24"/>
          <w:szCs w:val="24"/>
        </w:rPr>
        <w:sym w:font="HQPB2" w:char="F05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A7"/>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A0"/>
      </w:r>
      <w:r>
        <w:rPr>
          <w:rFonts w:ascii="HQPB1" w:hAnsi="HQPB1"/>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3" w:hAnsi="HQPB3"/>
          <w:color w:val="000080"/>
          <w:sz w:val="24"/>
          <w:szCs w:val="24"/>
        </w:rPr>
        <w:sym w:font="HQPB3" w:char="F031"/>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7"/>
      </w:r>
      <w:r>
        <w:rPr>
          <w:rFonts w:ascii="HQPB2" w:hAnsi="HQPB2"/>
          <w:color w:val="000080"/>
          <w:sz w:val="24"/>
          <w:szCs w:val="24"/>
        </w:rPr>
        <w:sym w:font="HQPB2" w:char="F05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E2"/>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9"/>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أولا يعلمون أن الله يعلم ما يسرون وما يعلنون"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9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يستخفون من الناس ولا يستخفون من الله وهو معهم إذ يبيتون ما لا"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7"/>
      </w:r>
      <w:r>
        <w:rPr>
          <w:rFonts w:ascii="HQPB1" w:hAnsi="HQPB1"/>
          <w:color w:val="000080"/>
          <w:sz w:val="24"/>
          <w:szCs w:val="24"/>
        </w:rPr>
        <w:sym w:font="HQPB1" w:char="F082"/>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7"/>
      </w:r>
      <w:r>
        <w:rPr>
          <w:rFonts w:ascii="HQPB1" w:hAnsi="HQPB1"/>
          <w:color w:val="000080"/>
          <w:sz w:val="24"/>
          <w:szCs w:val="24"/>
        </w:rPr>
        <w:sym w:font="HQPB1" w:char="F082"/>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5" w:hAnsi="HQPB5"/>
          <w:color w:val="000080"/>
          <w:sz w:val="24"/>
          <w:szCs w:val="24"/>
        </w:rPr>
        <w:sym w:font="HQPB5" w:char="F075"/>
      </w:r>
      <w:r>
        <w:rPr>
          <w:rFonts w:ascii="HQPB1" w:hAnsi="HQPB1"/>
          <w:color w:val="000080"/>
          <w:sz w:val="24"/>
          <w:szCs w:val="24"/>
        </w:rPr>
        <w:sym w:font="HQPB1" w:char="F03B"/>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9"/>
      </w:r>
      <w:r>
        <w:rPr>
          <w:rFonts w:ascii="HQPB1" w:hAnsi="HQPB1"/>
          <w:color w:val="000080"/>
          <w:sz w:val="24"/>
          <w:szCs w:val="24"/>
        </w:rPr>
        <w:sym w:font="HQPB1" w:char="F0CC"/>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1" w:hAnsi="HQPB1"/>
          <w:color w:val="000080"/>
          <w:sz w:val="24"/>
          <w:szCs w:val="24"/>
        </w:rPr>
        <w:sym w:font="HQPB1" w:char="F0DC"/>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8"/>
      </w:r>
      <w:r>
        <w:rPr>
          <w:rFonts w:ascii="HQPB2" w:hAnsi="HQPB2"/>
          <w:color w:val="000080"/>
          <w:sz w:val="24"/>
          <w:szCs w:val="24"/>
        </w:rPr>
        <w:sym w:font="HQPB2" w:char="F04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66"/>
      </w:r>
      <w:r>
        <w:rPr>
          <w:rFonts w:ascii="HQPB2"/>
          <w:sz w:val="36"/>
          <w:szCs w:val="36"/>
          <w:vertAlign w:val="superscript"/>
          <w:rtl/>
        </w:rPr>
        <w:t>)</w:t>
      </w:r>
      <w:r>
        <w:rPr>
          <w:rFonts w:ascii="HQPB2"/>
          <w:sz w:val="36"/>
          <w:szCs w:val="36"/>
          <w:rtl/>
        </w:rPr>
        <w:t xml:space="preserve"> . </w:t>
      </w:r>
    </w:p>
    <w:p w14:paraId="5CDDBE73"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وأما الأمانة في المعاملة فأن تعامل الناس بما تحب أن يعاملوك به من النصح والبيان وأن تكون حافظًا لحقوقهم المالية وغير المالية من كل ما استؤمنت عليه لفظًا أو عرفًا، فتكون الأمانة بين الرجل وزوجته يجب على كل منهما أن يحفظ الآخر في ماله وسره فلا يحدث أحدًا بذلك، فقد صح عن رسول الله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من أشر الناس عند الله يوم القيامة الرجل يفضي إلى امرأته وتفضي إليه" \</w:instrText>
      </w:r>
      <w:r>
        <w:instrText xml:space="preserve">y "1" \b </w:instrText>
      </w:r>
      <w:r>
        <w:rPr>
          <w:rFonts w:ascii="AGA Arabesque"/>
          <w:sz w:val="36"/>
          <w:szCs w:val="36"/>
          <w:rtl/>
        </w:rPr>
        <w:fldChar w:fldCharType="end"/>
      </w:r>
      <w:r>
        <w:rPr>
          <w:rFonts w:ascii="AGA Arabesque"/>
          <w:color w:val="0000FF"/>
          <w:sz w:val="36"/>
          <w:szCs w:val="36"/>
          <w:rtl/>
        </w:rPr>
        <w:t>إن من أشر الناس عند الله يوم القيامة الرجل يفضي إلى امرأته وتفضي إليه ثم ينشر أحدهما سر صاحبه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7"/>
      </w:r>
      <w:r>
        <w:rPr>
          <w:rFonts w:ascii="AGA Arabesque"/>
          <w:sz w:val="36"/>
          <w:szCs w:val="36"/>
          <w:vertAlign w:val="superscript"/>
          <w:rtl/>
        </w:rPr>
        <w:t>)</w:t>
      </w:r>
      <w:r>
        <w:rPr>
          <w:rFonts w:ascii="AGA Arabesque"/>
          <w:sz w:val="36"/>
          <w:szCs w:val="36"/>
          <w:rtl/>
        </w:rPr>
        <w:t xml:space="preserve"> ، وتكون الأمانة بين الرجل وصاحبه يفضي له بحديث سر يعلم أنه لا يحب أن يطلع عليه أحد ثم يفشي سره ويحدث به الناس. وفي الحديث: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حدث 211 الرجل رجلا بحديث ثم التفت فهو أمانة" \</w:instrText>
      </w:r>
      <w:r>
        <w:instrText xml:space="preserve">y "1" \b </w:instrText>
      </w:r>
      <w:r>
        <w:rPr>
          <w:rFonts w:ascii="AGA Arabesque"/>
          <w:sz w:val="36"/>
          <w:szCs w:val="36"/>
          <w:rtl/>
        </w:rPr>
        <w:fldChar w:fldCharType="end"/>
      </w:r>
      <w:r>
        <w:rPr>
          <w:rFonts w:ascii="AGA Arabesque"/>
          <w:color w:val="0000FF"/>
          <w:sz w:val="36"/>
          <w:szCs w:val="36"/>
          <w:rtl/>
        </w:rPr>
        <w:t>إذا حدث الرجل رجلًا بحديث ثم التفت فهو أمانة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8"/>
      </w:r>
      <w:r>
        <w:rPr>
          <w:rFonts w:ascii="AGA Arabesque"/>
          <w:sz w:val="36"/>
          <w:szCs w:val="36"/>
          <w:vertAlign w:val="superscript"/>
          <w:rtl/>
        </w:rPr>
        <w:t>)</w:t>
      </w:r>
      <w:r>
        <w:rPr>
          <w:rFonts w:ascii="AGA Arabesque"/>
          <w:sz w:val="36"/>
          <w:szCs w:val="36"/>
          <w:rtl/>
        </w:rPr>
        <w:t xml:space="preserve"> ، لأن التفاته دليل على أنه لا يحب أن يسمعه أحد. </w:t>
      </w:r>
    </w:p>
    <w:p w14:paraId="41E01EC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وتكون الأمانة في البيع والشراء والإجارة والاستئجار فلا يجوز للبائع أن يخون المشتري بنقص في الكيل أو الوزن أو زيادة الثمن أو كتمان العيب أو تدليس في الصفة ولا يجوز للمشتري أن يخون البائع بنقص في الثمن أو إنكار أو مماطلة مع القدرة على الوفاء. ولا يجوز للمؤجر أن يخون المستأجر بنقص شيء من مواصفات الأجرة أو غير ذلك. ولا يجوز للمستأجر أن يخون المؤجر بنقص الأجرة أو إنكارها أو تصرف يضر المستأجر من دار أو دكان أو آلة أو مركوب. </w:t>
      </w:r>
    </w:p>
    <w:p w14:paraId="4E0908A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وتكون الأمانة في الوكالات فيجب على الوكيل أن يتصرف بما هو أحسن ولا يجوز أن يخون موكله فيبيع السلعة الموكل في بيعها بأقل من قيمتها محاباة للمشتري أو يشتري السلعة الموكل في شرائها بأكثر من قيمتها محاباة للبائع. وفي كل من كان واليًا على علم خاص أو عام فهو أمين عليه يجب أن يؤدي الأمانة فيه فالقاضي أمين والأمير أمين ورؤساء الدوائر ومديروها أمناء يجب عليهم أن يتصرفوا فيما يتعلق بولايتهم بالتي هي أحسن وفي ولايتهم وفيما ولوا عليه حسبما يستطيعون، وأولياء اليتامى وناظرو الأوقاف وأوصياء الوصايا كل هؤلاء أمناء يجب عليهم أن يقوموا بالأمانة بالتي هي أحسن. </w:t>
      </w:r>
    </w:p>
    <w:p w14:paraId="4B9D415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ألا وإن من الأمانة ما يتصل بالثقافة والإرشاد والتعليم فعلى القائمين على ذلك من مخططي المناهج ومديري الأقسام والمشرفين عليها أن يراعوا الأمانة في ذلك باختيار المناهج الصالحة والمدرسين الصالحين المصلحين وتثقيف الطلبة علميًا وعمليًا دينا ودنيًا عبادة وخلقًا. وإن من الأمانة في ذلك حفظ الاختبار المدرسي من التلاعب والتهاون وحفظه في وضع الأسئلة بحيث تكون في مستوى الطلبة عقليًا وفكريًا وعلميًا لأنها إن كانت فوق مستواهم أضرت بهم وحطمتهم وأضاعت كل عامهم الدراسي وإن كانت الأسئلة دون مستواهم أضرت بمستوى الثقافة العامة في البلاد، وحفظ الاختبار وقت الإجابة على الأسئلة بحيث يكون المراقب فطنًا حازمًا لا يدع فرصة للتلاعب ولا يحابي ابنًا لقريب ولا لصديق لأنهم هنا على درجة واحدة كلهم في ذمة المراقب وعهدته سواء. وحفظ الاختبار وقت تصحيح الأجوبة بحيث يكون التصحيح دقيقًا لا يتجاوز فيه ما يسمح به النظام حتى لا يظلم أحد على حساب الآخر ولا ينزل طالب إلا في المنزلة التي يستحقها. </w:t>
      </w:r>
    </w:p>
    <w:p w14:paraId="6AE05E3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إننا إذا حافظنا على هذه الأمانة في الاختبار في مواضعه الثلاثة فهو من مصلحة الأمة كلها ومن مصلحة العلم، فهو من مصلحة القائمين على الاختبارات بأداء الواجب عليهم وإبراء ذممهم ومن مصلحة الطلبة حيث يحصلون على مستوى علمي رفيع ولا يكون حظهم من العلم بطاقة يحملونها أو لقبا يستحقون معناه وهو من مصلحة العلم حيث يقوى ويزداد حقيقة ولا يهمنا عند ضبط الاختبار أن يكون الناجحون قليلًا لأن العبرة بالكيفية لا بالكمية وإذا كانوا قليلًا في عام كانوا كثيرًا في العام الذي يليه حيث يعتادون على الجد ويستعدون له. </w:t>
      </w:r>
    </w:p>
    <w:p w14:paraId="3C8AC23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وفقني الله وإياكم لأداء الأمانة وإبراء الذمة وحفظنا من إضاعتها والتساهل فيها إنه جواد كريم. </w:t>
      </w:r>
    </w:p>
    <w:p w14:paraId="3248886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أقول قولي هذا وأستغفر الله العظيم لي ولكم من كل ذنب فاستغفروه إنه هو الغفور الرحيم. </w:t>
      </w:r>
    </w:p>
    <w:p w14:paraId="23A68109" w14:textId="77777777" w:rsidR="00300088" w:rsidRDefault="00300088">
      <w:pPr>
        <w:pStyle w:val="Heading4"/>
        <w:rPr>
          <w:rtl/>
        </w:rPr>
      </w:pPr>
      <w:r>
        <w:rPr>
          <w:rtl/>
        </w:rPr>
        <w:t>الخطبة الأولى خلق الحياء</w:t>
      </w:r>
    </w:p>
    <w:p w14:paraId="45B0FC0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الذي زين أولياءه بالتقى ورزقهم أفضل المكارم والمحاسن وأدب نبيه </w:t>
      </w:r>
      <w:r>
        <w:rPr>
          <w:rFonts w:ascii="AGA Arabesque" w:hAnsi="AGA Arabesque" w:cs="AGA Arabesque"/>
          <w:sz w:val="40"/>
          <w:szCs w:val="40"/>
        </w:rPr>
        <w:sym w:font="AGA Arabesque" w:char="F072"/>
      </w:r>
      <w:r>
        <w:rPr>
          <w:rFonts w:ascii="AGA Arabesque"/>
          <w:sz w:val="36"/>
          <w:szCs w:val="36"/>
          <w:rtl/>
        </w:rPr>
        <w:t xml:space="preserve"> وكان أشد الناس حياءً وتراضعًا، وأشهد أن لا إله إلا الله وحده لا شريك له وأشهد أن محمدًا عبده ورسوله، اللهم صل وسلم عليه وعلى آله وصحبه إلى يوم الدين. </w:t>
      </w:r>
    </w:p>
    <w:p w14:paraId="31C17681"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أما بعد أيها المسلمون: </w:t>
      </w:r>
      <w:r>
        <w:rPr>
          <w:rFonts w:ascii="AGA Arabesque"/>
          <w:sz w:val="36"/>
          <w:szCs w:val="36"/>
          <w:rtl/>
        </w:rPr>
        <w:t xml:space="preserve">إن الإسلام دين خلقي رفيع، يدعو إلى مكارم الأخلاق، ويبعث في النفس مشاعر الفضيلة والحياء. </w:t>
      </w:r>
    </w:p>
    <w:p w14:paraId="65EC042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وقد بين رسول الله </w:t>
      </w:r>
      <w:r>
        <w:rPr>
          <w:rFonts w:ascii="AGA Arabesque" w:hAnsi="AGA Arabesque" w:cs="AGA Arabesque"/>
          <w:sz w:val="40"/>
          <w:szCs w:val="40"/>
        </w:rPr>
        <w:sym w:font="AGA Arabesque" w:char="F072"/>
      </w:r>
      <w:r>
        <w:rPr>
          <w:rFonts w:ascii="AGA Arabesque"/>
          <w:sz w:val="36"/>
          <w:szCs w:val="36"/>
          <w:rtl/>
        </w:rPr>
        <w:t xml:space="preserve"> الغاية من بعثته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إنما بعثت لأتمم مكارم الأخلاق" \</w:instrText>
      </w:r>
      <w:r>
        <w:instrText xml:space="preserve">y "1" \b </w:instrText>
      </w:r>
      <w:r>
        <w:rPr>
          <w:rFonts w:ascii="AGA Arabesque"/>
          <w:sz w:val="36"/>
          <w:szCs w:val="36"/>
          <w:rtl/>
        </w:rPr>
        <w:fldChar w:fldCharType="end"/>
      </w:r>
      <w:r>
        <w:rPr>
          <w:rFonts w:ascii="AGA Arabesque"/>
          <w:color w:val="0000FF"/>
          <w:sz w:val="36"/>
          <w:szCs w:val="36"/>
          <w:rtl/>
        </w:rPr>
        <w:t>إنما بعثت لأتمم مكارم الأخلاق</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69"/>
      </w:r>
      <w:r>
        <w:rPr>
          <w:rFonts w:ascii="AGA Arabesque"/>
          <w:sz w:val="36"/>
          <w:szCs w:val="36"/>
          <w:vertAlign w:val="superscript"/>
          <w:rtl/>
        </w:rPr>
        <w:t>)</w:t>
      </w:r>
      <w:r>
        <w:rPr>
          <w:rFonts w:ascii="AGA Arabesque"/>
          <w:sz w:val="36"/>
          <w:szCs w:val="36"/>
          <w:rtl/>
        </w:rPr>
        <w:t xml:space="preserve"> ، إن الإسلام جاء محاربًا لكل الرذائل والمنكرات، محرمًا لسائر الفواحش ما ظهر منها وما بطن. </w:t>
      </w:r>
    </w:p>
    <w:p w14:paraId="2A6875C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وغاية الإسلام أن يقيم مجتمعًا فاضلًا، تنعدم فيه مظاهر الإثم والجريمة وأسباب الفحش والمنكر، بحيث يغدو هذا المجتمع نظيفًا من كل ما يدعو إلى الوقاحة والدناءة والفجور. </w:t>
      </w:r>
    </w:p>
    <w:p w14:paraId="047C42A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ولقد كافح الإسلام طويلًا، في سبيل إقامة هذا المجتمع الطاهر، وجعل الحياء أساسه وعماده. </w:t>
      </w:r>
    </w:p>
    <w:p w14:paraId="2E16640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فخلق الحياء، هو رأس الفضائل الخلقية، وعماد الشعب الإيمانية، وبه يتم الدين، وتصلح الحياة، وتسود الفضيلة، وتنعدم أسباب الرذيلة. </w:t>
      </w:r>
    </w:p>
    <w:p w14:paraId="2C07319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والحياء عنوان الإسلام، ودليل الإيمان، ورائد الإنسان إلى الخير والهدى،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الحياء لا يأتي إلا بخير" \</w:instrText>
      </w:r>
      <w:r>
        <w:instrText xml:space="preserve">y "1" \b </w:instrText>
      </w:r>
      <w:r>
        <w:rPr>
          <w:rFonts w:ascii="AGA Arabesque"/>
          <w:sz w:val="36"/>
          <w:szCs w:val="36"/>
          <w:rtl/>
        </w:rPr>
        <w:fldChar w:fldCharType="end"/>
      </w:r>
      <w:r>
        <w:rPr>
          <w:rFonts w:ascii="AGA Arabesque"/>
          <w:color w:val="0000FF"/>
          <w:sz w:val="36"/>
          <w:szCs w:val="36"/>
          <w:rtl/>
        </w:rPr>
        <w:t>الحياء لا يأتي إلا بخير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70"/>
      </w:r>
      <w:r>
        <w:rPr>
          <w:rFonts w:ascii="AGA Arabesque"/>
          <w:sz w:val="36"/>
          <w:szCs w:val="36"/>
          <w:vertAlign w:val="superscript"/>
          <w:rtl/>
        </w:rPr>
        <w:t>)</w:t>
      </w:r>
      <w:r>
        <w:rPr>
          <w:rFonts w:ascii="AGA Arabesque"/>
          <w:sz w:val="36"/>
          <w:szCs w:val="36"/>
          <w:rtl/>
        </w:rPr>
        <w:t xml:space="preserve"> ، وقال عليه الصلاة والسلام: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الحياء شعبة من الإيمان ولا إيمان لمن لا حياء له" \</w:instrText>
      </w:r>
      <w:r>
        <w:instrText xml:space="preserve">y "1" \b </w:instrText>
      </w:r>
      <w:r>
        <w:rPr>
          <w:rFonts w:ascii="AGA Arabesque"/>
          <w:sz w:val="36"/>
          <w:szCs w:val="36"/>
          <w:rtl/>
        </w:rPr>
        <w:fldChar w:fldCharType="end"/>
      </w:r>
      <w:r>
        <w:rPr>
          <w:rFonts w:ascii="AGA Arabesque"/>
          <w:color w:val="0000FF"/>
          <w:sz w:val="36"/>
          <w:szCs w:val="36"/>
          <w:rtl/>
        </w:rPr>
        <w:t>الحياء شعبة من الإيمان ولا إيمان لمن لا حياء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71"/>
      </w:r>
      <w:r>
        <w:rPr>
          <w:rFonts w:ascii="AGA Arabesque"/>
          <w:sz w:val="36"/>
          <w:szCs w:val="36"/>
          <w:vertAlign w:val="superscript"/>
          <w:rtl/>
        </w:rPr>
        <w:t>)</w:t>
      </w:r>
      <w:r>
        <w:rPr>
          <w:rFonts w:ascii="AGA Arabesque"/>
          <w:sz w:val="36"/>
          <w:szCs w:val="36"/>
          <w:rtl/>
        </w:rPr>
        <w:t xml:space="preserve"> . </w:t>
      </w:r>
    </w:p>
    <w:p w14:paraId="2B061C5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فإذا تخلق الإنسان بخلق الحياء، كان ذلك دليلًا على حسن أدبه وسلوكه وصلاح ظاهره، ونقاء سريرته، وكمال إيمانه. </w:t>
      </w:r>
    </w:p>
    <w:p w14:paraId="2478F43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وحينما يفقد الإنسان خلق الحياء، يكون قد حُرِم خيرًا كثيرًا، وخسر خسرانًا مبينًا. </w:t>
      </w:r>
    </w:p>
    <w:p w14:paraId="4F3DC2F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والحياء انقباض النفس عن القبيح، وهو من خصائص الإنسان ليرتدع عن ارتكاب كل ما يشتهي، فلا يكون كبهيمة الحيوان. </w:t>
      </w:r>
    </w:p>
    <w:p w14:paraId="0F6C4CA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فالحياء أداة مانعة من ارتكاب المعاصي، حائلة بين المرء وبين فعل ما لا يليق من القبيح، وإن كان صغيرًا، فهو أصل لكل فضيلة وخير، وعصمة من كل رذيلة وشر. </w:t>
      </w:r>
    </w:p>
    <w:p w14:paraId="48C65A5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لهذا كله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لكل دين خلقا، وخلق الإسلام الحياء" \</w:instrText>
      </w:r>
      <w:r>
        <w:instrText xml:space="preserve">y "1" \b </w:instrText>
      </w:r>
      <w:r>
        <w:rPr>
          <w:rFonts w:ascii="AGA Arabesque"/>
          <w:sz w:val="36"/>
          <w:szCs w:val="36"/>
          <w:rtl/>
        </w:rPr>
        <w:fldChar w:fldCharType="end"/>
      </w:r>
      <w:r>
        <w:rPr>
          <w:rFonts w:ascii="AGA Arabesque"/>
          <w:color w:val="0000FF"/>
          <w:sz w:val="36"/>
          <w:szCs w:val="36"/>
          <w:rtl/>
        </w:rPr>
        <w:t>إن لكل دين خلقًا، وخلق الإسلام الحياء</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72"/>
      </w:r>
      <w:r>
        <w:rPr>
          <w:rFonts w:ascii="AGA Arabesque"/>
          <w:sz w:val="36"/>
          <w:szCs w:val="36"/>
          <w:vertAlign w:val="superscript"/>
          <w:rtl/>
        </w:rPr>
        <w:t>)</w:t>
      </w:r>
      <w:r>
        <w:rPr>
          <w:rFonts w:ascii="AGA Arabesque"/>
          <w:sz w:val="36"/>
          <w:szCs w:val="36"/>
          <w:rtl/>
        </w:rPr>
        <w:t xml:space="preserve"> . وروي عن قرة بن إياس </w:t>
      </w:r>
      <w:r>
        <w:rPr>
          <w:rFonts w:ascii="AGA Arabesque" w:hAnsi="AGA Arabesque" w:cs="AGA Arabesque"/>
          <w:sz w:val="40"/>
          <w:szCs w:val="40"/>
        </w:rPr>
        <w:sym w:font="AGA Arabesque" w:char="F074"/>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كنا عند رسول الله فذكر عنده الحياء فقالوا يا رسول الله الحياء من الدين" \</w:instrText>
      </w:r>
      <w:r>
        <w:instrText xml:space="preserve">y "1" \b </w:instrText>
      </w:r>
      <w:r>
        <w:rPr>
          <w:rFonts w:ascii="AGA Arabesque"/>
          <w:sz w:val="36"/>
          <w:szCs w:val="36"/>
          <w:rtl/>
        </w:rPr>
        <w:fldChar w:fldCharType="end"/>
      </w:r>
      <w:r>
        <w:rPr>
          <w:rFonts w:ascii="AGA Arabesque"/>
          <w:color w:val="0000FF"/>
          <w:sz w:val="36"/>
          <w:szCs w:val="36"/>
          <w:rtl/>
        </w:rPr>
        <w:t xml:space="preserve">كنا عند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فذكر عنده الحياء فقالوا: يا رسول الله الحياء من الدين ؟ فقال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 بل هو الدين كله</w:t>
      </w:r>
      <w:r>
        <w:rPr>
          <w:rFonts w:ascii="AGA Arabesque" w:cs="DecoType Naskh Special"/>
          <w:color w:val="CC99FF"/>
          <w:sz w:val="36"/>
          <w:szCs w:val="36"/>
          <w:rtl/>
        </w:rPr>
        <w:t>}</w:t>
      </w:r>
      <w:r>
        <w:rPr>
          <w:rFonts w:ascii="AGA Arabesque"/>
          <w:sz w:val="36"/>
          <w:szCs w:val="36"/>
          <w:rtl/>
        </w:rPr>
        <w:t xml:space="preserve">، وذلك لأنه يؤدي إلى الأخلاق الكاملة، والأعمال الفاضلة. </w:t>
      </w:r>
    </w:p>
    <w:p w14:paraId="7C85B9F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ولقد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كان رسول الله أشد حياء من العذراء في خدرها وإذا رأى شيئا يكرهه عرف في وجهه" \</w:instrText>
      </w:r>
      <w:r>
        <w:instrText xml:space="preserve">y "1" \b </w:instrText>
      </w:r>
      <w:r>
        <w:rPr>
          <w:rFonts w:ascii="AGA Arabesque"/>
          <w:sz w:val="36"/>
          <w:szCs w:val="36"/>
          <w:rtl/>
        </w:rPr>
        <w:fldChar w:fldCharType="end"/>
      </w:r>
      <w:r>
        <w:rPr>
          <w:rFonts w:ascii="AGA Arabesque"/>
          <w:color w:val="0000FF"/>
          <w:sz w:val="36"/>
          <w:szCs w:val="36"/>
          <w:rtl/>
        </w:rPr>
        <w:t xml:space="preserve">كان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أشد حياء من العذراء في خدرها وإذا رأى شيئًا يكرهه عرف في وجهه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73"/>
      </w:r>
      <w:r>
        <w:rPr>
          <w:rFonts w:ascii="AGA Arabesque"/>
          <w:sz w:val="36"/>
          <w:szCs w:val="36"/>
          <w:vertAlign w:val="superscript"/>
          <w:rtl/>
        </w:rPr>
        <w:t>)</w:t>
      </w:r>
      <w:r>
        <w:rPr>
          <w:rFonts w:ascii="AGA Arabesque"/>
          <w:sz w:val="36"/>
          <w:szCs w:val="36"/>
          <w:rtl/>
        </w:rPr>
        <w:t xml:space="preserve"> لما يبدو عليه من أثر الحياء والخجل، وكان أرق الناس طبعًا، وأنبلهم سيرة وأعمقهم شعورًا بالواجب ونفورًا من المثالب وقد روي عن ابن عمر رضي الله عنهما، أنه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دخل على رسول الله فوجده يبكي قال ما يبكيك يا رسول الله ؟ قال  أخبرني" \</w:instrText>
      </w:r>
      <w:r>
        <w:instrText xml:space="preserve">y "1" \b </w:instrText>
      </w:r>
      <w:r>
        <w:rPr>
          <w:rFonts w:ascii="AGA Arabesque"/>
          <w:sz w:val="36"/>
          <w:szCs w:val="36"/>
          <w:rtl/>
        </w:rPr>
        <w:fldChar w:fldCharType="end"/>
      </w:r>
      <w:r>
        <w:rPr>
          <w:rFonts w:ascii="AGA Arabesque"/>
          <w:color w:val="0000FF"/>
          <w:sz w:val="36"/>
          <w:szCs w:val="36"/>
          <w:rtl/>
        </w:rPr>
        <w:t xml:space="preserve">دخل على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فوجده يبكي قال: ما يبكيك يا رسول الله ؟ قال: " أخبرني جبريل عليه السلام، أن الله يستحي من عبد يشيب في الإسلام أن يعذبه، أفلا يستحي العبد أن يذنب وقد شاب في الإسلام</w:t>
      </w:r>
      <w:r>
        <w:rPr>
          <w:rFonts w:ascii="AGA Arabesque" w:cs="DecoType Naskh Special"/>
          <w:color w:val="CC99FF"/>
          <w:sz w:val="36"/>
          <w:szCs w:val="36"/>
          <w:rtl/>
        </w:rPr>
        <w:t>}</w:t>
      </w:r>
      <w:r>
        <w:rPr>
          <w:rFonts w:ascii="AGA Arabesque"/>
          <w:sz w:val="36"/>
          <w:szCs w:val="36"/>
          <w:rtl/>
        </w:rPr>
        <w:t xml:space="preserve">. </w:t>
      </w:r>
    </w:p>
    <w:p w14:paraId="313C0F3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هذا الحديث ينطبق على أولئك الذين شابت رؤوسهم وأصبحوا على حافة قبرهم وهم في غفلتهم ساهون، وعلى الدنيا مقبلون، ولجمع المال عاكفون، لا يذكرون الله حقًا، ولا يصلون فرضًا، ولا يؤدون زكاة، ولا يحجون بيتًا، ولا يتعففون عن منكر فما أقل حياء هؤلاء القوم وما أشد غرورهم وما أعظم غفلتهم. </w:t>
      </w:r>
    </w:p>
    <w:p w14:paraId="681FE2AE"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إذا نظرنا في واقع الحياة اليوم وجدنا الحياء معدومًا إلا من رحم ربك، فلقد رفع الحياء من وجوه الرجال والنساء على حد سواء فامتلأت الأرض آثامًا وشرورًا، ومنكرات وفجورًا. ورأينا المخازي والفضائح ترتكب بلا تورع ولا خجل، ولا خوف من الله ولا وجل. </w:t>
      </w:r>
    </w:p>
    <w:p w14:paraId="2A480E2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ورأينا النساء يخرجن شبه عاريات، لم يتركن وسيلة شيطانية، للإغواء والفتنة إلا اتخذنها، حتى غدت كل واحدة منهن في الشارع والمجتمعات والحفلات كأنها عروس ليلة زفافها. </w:t>
      </w:r>
    </w:p>
    <w:p w14:paraId="2954631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أما أشباه الرجال، فهم من الوقاحة وموت الشرف والغيرة، ما جعلهم أضل من البهائم وهؤلاء لا شك أن قلوبهم ونفوسهم قد مسخت قردة وخنازير، وإن كانت أجسامهم في صورة بني آدم. </w:t>
      </w:r>
    </w:p>
    <w:p w14:paraId="256AFAB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إذا ذهب الحياء ذهب الدين كله، وإذا ذهب الدين والحياء، انطلق الناس كالدواب الشاردة، لا يبحثون إلا عن شهوات بطونهم وفروجهم ويستبيحون في سبيل ذلك كل حرمة وخلق ومبدأ وشرع. </w:t>
      </w:r>
    </w:p>
    <w:p w14:paraId="14204A1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عن ابن مسعود </w:t>
      </w:r>
      <w:r>
        <w:rPr>
          <w:rFonts w:ascii="AGA Arabesque" w:hAnsi="AGA Arabesque" w:cs="AGA Arabesque"/>
          <w:sz w:val="40"/>
          <w:szCs w:val="40"/>
        </w:rPr>
        <w:sym w:font="AGA Arabesque" w:char="F074"/>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خرج علينا رسول الله فقال  استحيوا من الله حق الحياء ، قلنا يا رسول" \</w:instrText>
      </w:r>
      <w:r>
        <w:instrText xml:space="preserve">y "1" \b </w:instrText>
      </w:r>
      <w:r>
        <w:rPr>
          <w:rFonts w:ascii="AGA Arabesque"/>
          <w:sz w:val="36"/>
          <w:szCs w:val="36"/>
          <w:rtl/>
        </w:rPr>
        <w:fldChar w:fldCharType="end"/>
      </w:r>
      <w:r>
        <w:rPr>
          <w:rFonts w:ascii="AGA Arabesque"/>
          <w:color w:val="0000FF"/>
          <w:sz w:val="36"/>
          <w:szCs w:val="36"/>
          <w:rtl/>
        </w:rPr>
        <w:t xml:space="preserve">خرج علينا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فقال: " استحيوا من الله حق الحياء "، قلنا يا رسول الله: كلنا نستحي والحمد لله.. قال: " ليس ذلك، ولكن الاستحياء من الله حق الحياء: أن تحفظ الرأس وما وعى، والبطن وما حوى وتذكر الموت والبلى، ومن أراد الآخرة ترك زينة الحياة الدنيا فمن فعل ذلك، فقد استحيا من الله حق الحياء</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74"/>
      </w:r>
      <w:r>
        <w:rPr>
          <w:rFonts w:ascii="AGA Arabesque"/>
          <w:sz w:val="36"/>
          <w:szCs w:val="36"/>
          <w:vertAlign w:val="superscript"/>
          <w:rtl/>
        </w:rPr>
        <w:t>)</w:t>
      </w:r>
      <w:r>
        <w:rPr>
          <w:rFonts w:ascii="AGA Arabesque"/>
          <w:sz w:val="36"/>
          <w:szCs w:val="36"/>
          <w:rtl/>
        </w:rPr>
        <w:t xml:space="preserve"> . </w:t>
      </w:r>
    </w:p>
    <w:p w14:paraId="35C8375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أقول قولي هذا وأستغفر الله لي ولكم فاستغفروه إنه هو الغفور الرحيم. </w:t>
      </w:r>
    </w:p>
    <w:p w14:paraId="5D00DC26" w14:textId="77777777" w:rsidR="00300088" w:rsidRDefault="00300088">
      <w:pPr>
        <w:pStyle w:val="Heading4"/>
        <w:rPr>
          <w:rtl/>
        </w:rPr>
      </w:pPr>
      <w:r>
        <w:rPr>
          <w:rtl/>
        </w:rPr>
        <w:t>الخطبة الثانية في حياء المجتمع المسلم</w:t>
      </w:r>
    </w:p>
    <w:p w14:paraId="050A973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رب العالمين والصلاة والسلام على أشرف الأنبياء والمرسلين، وأشهد أن لا إله إلا الله وحده لا شريك له وأشهد أن محمدًا عبده ورسوله وبعد: </w:t>
      </w:r>
    </w:p>
    <w:p w14:paraId="0256F02C"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الاخوة المسلمون: </w:t>
      </w:r>
      <w:r>
        <w:rPr>
          <w:rFonts w:ascii="AGA Arabesque"/>
          <w:sz w:val="36"/>
          <w:szCs w:val="36"/>
          <w:rtl/>
        </w:rPr>
        <w:t xml:space="preserve">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لكل دين خلقا، وخلق الإسلام الحياء" \</w:instrText>
      </w:r>
      <w:r>
        <w:instrText xml:space="preserve">y "1" \b </w:instrText>
      </w:r>
      <w:r>
        <w:rPr>
          <w:rFonts w:ascii="AGA Arabesque"/>
          <w:sz w:val="36"/>
          <w:szCs w:val="36"/>
          <w:rtl/>
        </w:rPr>
        <w:fldChar w:fldCharType="end"/>
      </w:r>
      <w:r>
        <w:rPr>
          <w:rFonts w:ascii="AGA Arabesque"/>
          <w:color w:val="0000FF"/>
          <w:sz w:val="36"/>
          <w:szCs w:val="36"/>
          <w:rtl/>
        </w:rPr>
        <w:t>إن لكل دين خلقًا وخلق الإسلام الحياء</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75"/>
      </w:r>
      <w:r>
        <w:rPr>
          <w:rFonts w:ascii="AGA Arabesque"/>
          <w:sz w:val="36"/>
          <w:szCs w:val="36"/>
          <w:vertAlign w:val="superscript"/>
          <w:rtl/>
        </w:rPr>
        <w:t>)</w:t>
      </w:r>
      <w:r>
        <w:rPr>
          <w:rFonts w:ascii="AGA Arabesque"/>
          <w:sz w:val="36"/>
          <w:szCs w:val="36"/>
          <w:rtl/>
        </w:rPr>
        <w:t xml:space="preserve"> . </w:t>
      </w:r>
    </w:p>
    <w:p w14:paraId="5C48726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الإسلام دين يقوم على الفضيلة والخلق الكريم والحياء، ويدعو إلى الطهر والعفة والترفع عن الفحش والبذاء.. فالحياء شعبة من الإيمان، ولا دين لمن لا حياء له. </w:t>
      </w:r>
    </w:p>
    <w:p w14:paraId="62595F3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أجل أن يكون الحياء خلق كل مسلم ومسلمة، والطهر والعفاف صفات كل مؤمن ومؤمنة، حض الإسلام على التحلي بالمكارم والفضائل، والتخلي عن الموبقات والرذائل، وحرم كل تكشف وسفور، وكافح بشدة كل فحش ومنكر وفجور، حتى يكون المجتمع الإسلامي مثالًا للوقار والعفة، والحياء والفضيلة، والشرف والغيرة وطهارة الضمائر و النفوس. </w:t>
      </w:r>
    </w:p>
    <w:p w14:paraId="19A5A4C2"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ولكي يوفر الإسلام للحياة الإجتماعية، قواعد الحياء والفضيلة ومعالم الطهر والعفة حرم السفور ونهى عن التبرج، وفرض الحجاب وضرب حول المرأة سياجًا من الفضيلة والعفاف وحصنها بالشرف والحياء سدًا لذرائع الفتن والمفاسد وقطعًا لأسباب الفجور ودواعي الفسوق والانحراف. </w:t>
      </w:r>
    </w:p>
    <w:p w14:paraId="02AE64AC" w14:textId="77777777" w:rsidR="00300088" w:rsidRDefault="00300088">
      <w:pPr>
        <w:spacing w:before="2" w:after="2" w:line="600" w:lineRule="atLeast"/>
        <w:ind w:firstLine="400"/>
        <w:jc w:val="both"/>
        <w:rPr>
          <w:rFonts w:ascii="HQPB4"/>
          <w:sz w:val="36"/>
          <w:szCs w:val="36"/>
          <w:rtl/>
        </w:rPr>
      </w:pPr>
      <w:r>
        <w:rPr>
          <w:rFonts w:ascii="AGA Arabesque"/>
          <w:sz w:val="36"/>
          <w:szCs w:val="36"/>
          <w:rtl/>
        </w:rPr>
        <w:t xml:space="preserve">قال الله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وقرن في بيوتكن ولا تبرجن تبرج الجاهلية الأولى وأقمن الصلاة وآتين"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1" w:hAnsi="HQPB1"/>
          <w:color w:val="000080"/>
          <w:sz w:val="24"/>
          <w:szCs w:val="24"/>
        </w:rPr>
        <w:sym w:font="HQPB1" w:char="F03F"/>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E7"/>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F4"/>
      </w:r>
      <w:r>
        <w:rPr>
          <w:rFonts w:ascii="HQPB1" w:hAnsi="HQPB1"/>
          <w:color w:val="000080"/>
          <w:sz w:val="24"/>
          <w:szCs w:val="24"/>
        </w:rPr>
        <w:sym w:font="HQPB1" w:char="F05F"/>
      </w:r>
      <w:r>
        <w:rPr>
          <w:rFonts w:ascii="HQPB4" w:hAnsi="HQPB4"/>
          <w:color w:val="000080"/>
          <w:sz w:val="24"/>
          <w:szCs w:val="24"/>
        </w:rPr>
        <w:sym w:font="HQPB4" w:char="F0A7"/>
      </w:r>
      <w:r>
        <w:rPr>
          <w:rFonts w:ascii="HQPB1" w:hAnsi="HQPB1"/>
          <w:color w:val="000080"/>
          <w:sz w:val="24"/>
          <w:szCs w:val="24"/>
        </w:rPr>
        <w:sym w:font="HQPB1" w:char="F08E"/>
      </w:r>
      <w:r>
        <w:rPr>
          <w:rFonts w:ascii="HQPB5" w:hAnsi="HQPB5"/>
          <w:color w:val="000080"/>
          <w:sz w:val="24"/>
          <w:szCs w:val="24"/>
        </w:rPr>
        <w:sym w:font="HQPB5" w:char="F079"/>
      </w:r>
      <w:r>
        <w:rPr>
          <w:rFonts w:ascii="HQPB1" w:hAnsi="HQPB1"/>
          <w:color w:val="000080"/>
          <w:sz w:val="24"/>
          <w:szCs w:val="24"/>
        </w:rPr>
        <w:sym w:font="HQPB1" w:char="F03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6C"/>
      </w:r>
      <w:r>
        <w:rPr>
          <w:rFonts w:ascii="HQPB4" w:hAnsi="HQPB4"/>
          <w:color w:val="000080"/>
          <w:sz w:val="24"/>
          <w:szCs w:val="24"/>
        </w:rPr>
        <w:sym w:font="HQPB4" w:char="F095"/>
      </w:r>
      <w:r>
        <w:rPr>
          <w:rFonts w:ascii="HQPB1" w:hAnsi="HQPB1"/>
          <w:color w:val="000080"/>
          <w:sz w:val="24"/>
          <w:szCs w:val="24"/>
        </w:rPr>
        <w:sym w:font="HQPB1" w:char="F08E"/>
      </w:r>
      <w:r>
        <w:rPr>
          <w:rFonts w:ascii="HQPB5" w:hAnsi="HQPB5"/>
          <w:color w:val="000080"/>
          <w:sz w:val="24"/>
          <w:szCs w:val="24"/>
        </w:rPr>
        <w:sym w:font="HQPB5" w:char="F079"/>
      </w:r>
      <w:r>
        <w:rPr>
          <w:rFonts w:ascii="HQPB1" w:hAnsi="HQPB1"/>
          <w:color w:val="000080"/>
          <w:sz w:val="24"/>
          <w:szCs w:val="24"/>
        </w:rPr>
        <w:sym w:font="HQPB1" w:char="F03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4" w:hAnsi="HQPB4"/>
          <w:color w:val="000080"/>
          <w:sz w:val="24"/>
          <w:szCs w:val="24"/>
        </w:rPr>
        <w:sym w:font="HQPB4" w:char="F0A8"/>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2" w:hAnsi="HQPB2"/>
          <w:color w:val="000080"/>
          <w:sz w:val="24"/>
          <w:szCs w:val="24"/>
        </w:rPr>
        <w:sym w:font="HQPB2" w:char="F072"/>
      </w:r>
      <w:r>
        <w:rPr>
          <w:rFonts w:ascii="HQPB5" w:hAnsi="HQPB5"/>
          <w:color w:val="000080"/>
          <w:sz w:val="24"/>
          <w:szCs w:val="24"/>
        </w:rPr>
        <w:sym w:font="HQPB5" w:char="F057"/>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F4"/>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1" w:hAnsi="HQPB1"/>
          <w:color w:val="000080"/>
          <w:sz w:val="24"/>
          <w:szCs w:val="24"/>
        </w:rPr>
        <w:sym w:font="HQPB1" w:char="F03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76"/>
      </w:r>
      <w:r>
        <w:rPr>
          <w:rFonts w:ascii="HQPB4"/>
          <w:sz w:val="36"/>
          <w:szCs w:val="36"/>
          <w:vertAlign w:val="superscript"/>
          <w:rtl/>
        </w:rPr>
        <w:t>)</w:t>
      </w:r>
      <w:r>
        <w:rPr>
          <w:rFonts w:ascii="HQPB4"/>
          <w:sz w:val="36"/>
          <w:szCs w:val="36"/>
          <w:rtl/>
        </w:rPr>
        <w:t xml:space="preserve"> . </w:t>
      </w:r>
    </w:p>
    <w:p w14:paraId="7758C4D1"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هذه وصية " الله " للمرأة المسلمة أن تقر في بيتها ولا تدع مجالًا لأجنبي أن يرى شيئًا من زينتها وجسمها، وإذا برزت إلى السوق فليكن مظهرها ينبئ عن حشمة وحياء ووقار. وأن تعكف في بيتها على أداء الواجبات البيتية والحقوق الزوجية مع رعاية الفروض الدينية من إقام الصلاة وإيتاء الزكاة وطاعة الله ورسوله. </w:t>
      </w:r>
    </w:p>
    <w:p w14:paraId="238377D2"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إن الإسلام يدرك المفاسد الكبرى، التي تترتب على اختلاط النساء بالرجال فحرم ذلك وأمر أن يكون هناك حجاب أو ساتر حين يريد رجل مقابلة امرأة أجنبية لطلب متاع أو سؤال حاجة. </w:t>
      </w:r>
    </w:p>
    <w:p w14:paraId="05988171"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فقال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ياأيها الذين آمنوا لا تدخلوا بيوت النبي إلا أن يؤذن لكم إلى طعام"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6"/>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A0"/>
      </w:r>
      <w:r>
        <w:rPr>
          <w:rFonts w:ascii="HQPB2" w:hAnsi="HQPB2"/>
          <w:color w:val="000080"/>
          <w:sz w:val="24"/>
          <w:szCs w:val="24"/>
        </w:rPr>
        <w:sym w:font="HQPB2" w:char="F0C6"/>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5"/>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C9"/>
      </w:r>
      <w:r>
        <w:rPr>
          <w:rFonts w:ascii="HQPB1" w:hAnsi="HQPB1"/>
          <w:color w:val="000080"/>
          <w:sz w:val="24"/>
          <w:szCs w:val="24"/>
        </w:rPr>
        <w:sym w:font="HQPB1" w:char="F06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4"/>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77"/>
      </w:r>
      <w:r>
        <w:rPr>
          <w:rFonts w:ascii="HQPB4"/>
          <w:sz w:val="36"/>
          <w:szCs w:val="36"/>
          <w:vertAlign w:val="superscript"/>
          <w:rtl/>
        </w:rPr>
        <w:t>)</w:t>
      </w:r>
      <w:r>
        <w:rPr>
          <w:rFonts w:ascii="HQPB4"/>
          <w:sz w:val="36"/>
          <w:szCs w:val="36"/>
          <w:rtl/>
        </w:rPr>
        <w:t xml:space="preserve"> وفرض الحجاب وأمر بتغطية الوجه وستره لأنه مجتمع المحاسن وعنوان الجمال وموضع الفتنة والإغراء. </w:t>
      </w:r>
    </w:p>
    <w:p w14:paraId="46AA90D6"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قال الله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ياأيها النبي قل لأزواجك وبناتك ونساء المؤمنين يدنين عليهن من"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90"/>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3C"/>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40"/>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5"/>
      </w:r>
      <w:r>
        <w:rPr>
          <w:rFonts w:ascii="HQPB1" w:hAnsi="HQPB1"/>
          <w:color w:val="000080"/>
          <w:sz w:val="24"/>
          <w:szCs w:val="24"/>
        </w:rPr>
        <w:sym w:font="HQPB1" w:char="F05F"/>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2"/>
      </w:r>
      <w:r>
        <w:rPr>
          <w:rFonts w:ascii="HQPB4" w:hAnsi="HQPB4"/>
          <w:color w:val="000080"/>
          <w:sz w:val="24"/>
          <w:szCs w:val="24"/>
        </w:rPr>
        <w:sym w:font="HQPB4" w:char="F0F8"/>
      </w:r>
      <w:r>
        <w:rPr>
          <w:rFonts w:ascii="HQPB1" w:hAnsi="HQPB1"/>
          <w:color w:val="000080"/>
          <w:sz w:val="24"/>
          <w:szCs w:val="24"/>
        </w:rPr>
        <w:sym w:font="HQPB1" w:char="F097"/>
      </w:r>
      <w:r>
        <w:rPr>
          <w:rFonts w:ascii="HQPB5" w:hAnsi="HQPB5"/>
          <w:color w:val="000080"/>
          <w:sz w:val="24"/>
          <w:szCs w:val="24"/>
        </w:rPr>
        <w:sym w:font="HQPB5" w:char="F058"/>
      </w:r>
      <w:r>
        <w:rPr>
          <w:rFonts w:ascii="HQPB2" w:hAnsi="HQPB2"/>
          <w:color w:val="000080"/>
          <w:sz w:val="24"/>
          <w:szCs w:val="24"/>
        </w:rPr>
        <w:sym w:font="HQPB2" w:char="F07B"/>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1" w:hAnsi="HQPB1"/>
          <w:color w:val="000080"/>
          <w:sz w:val="24"/>
          <w:szCs w:val="24"/>
        </w:rPr>
        <w:sym w:font="HQPB1" w:char="F03F"/>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5" w:hAnsi="HQPB5"/>
          <w:color w:val="000080"/>
          <w:sz w:val="24"/>
          <w:szCs w:val="24"/>
        </w:rPr>
        <w:sym w:font="HQPB5" w:char="F074"/>
      </w:r>
      <w:r>
        <w:rPr>
          <w:rFonts w:ascii="HQPB1" w:hAnsi="HQPB1"/>
          <w:color w:val="000080"/>
          <w:sz w:val="24"/>
          <w:szCs w:val="24"/>
        </w:rPr>
        <w:sym w:font="HQPB1" w:char="F02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CE"/>
      </w:r>
      <w:r>
        <w:rPr>
          <w:rFonts w:ascii="HQPB2" w:hAnsi="HQPB2"/>
          <w:color w:val="000080"/>
          <w:sz w:val="24"/>
          <w:szCs w:val="24"/>
        </w:rPr>
        <w:sym w:font="HQPB2" w:char="F05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1" w:hAnsi="HQPB1"/>
          <w:color w:val="000080"/>
          <w:sz w:val="24"/>
          <w:szCs w:val="24"/>
        </w:rPr>
        <w:sym w:font="HQPB1" w:char="F036"/>
      </w:r>
      <w:r>
        <w:rPr>
          <w:rFonts w:ascii="HQPB2" w:hAnsi="HQPB2"/>
          <w:color w:val="000080"/>
          <w:sz w:val="24"/>
          <w:szCs w:val="24"/>
        </w:rPr>
        <w:sym w:font="HQPB2" w:char="F08F"/>
      </w:r>
      <w:r>
        <w:rPr>
          <w:rFonts w:ascii="HQPB4" w:hAnsi="HQPB4"/>
          <w:color w:val="000080"/>
          <w:sz w:val="24"/>
          <w:szCs w:val="24"/>
        </w:rPr>
        <w:sym w:font="HQPB4" w:char="F0CE"/>
      </w:r>
      <w:r>
        <w:rPr>
          <w:rFonts w:ascii="HQPB1" w:hAnsi="HQPB1"/>
          <w:color w:val="000080"/>
          <w:sz w:val="24"/>
          <w:szCs w:val="24"/>
        </w:rPr>
        <w:sym w:font="HQPB1" w:char="F036"/>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78"/>
      </w:r>
      <w:r>
        <w:rPr>
          <w:rFonts w:ascii="HQPB4"/>
          <w:sz w:val="36"/>
          <w:szCs w:val="36"/>
          <w:vertAlign w:val="superscript"/>
          <w:rtl/>
        </w:rPr>
        <w:t>)</w:t>
      </w:r>
      <w:r>
        <w:rPr>
          <w:rFonts w:ascii="HQPB4"/>
          <w:sz w:val="36"/>
          <w:szCs w:val="36"/>
          <w:rtl/>
        </w:rPr>
        <w:t xml:space="preserve"> وقال سبحانه: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وقل للمؤمنات يغضضن من أبصارهن ويحفظن فروجهن ولا يبدين زينتهن"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4" w:hAnsi="HQPB4"/>
          <w:color w:val="000080"/>
          <w:sz w:val="24"/>
          <w:szCs w:val="24"/>
        </w:rPr>
        <w:sym w:font="HQPB4" w:char="F0F8"/>
      </w:r>
      <w:r>
        <w:rPr>
          <w:rFonts w:ascii="HQPB2" w:hAnsi="HQPB2"/>
          <w:color w:val="000080"/>
          <w:sz w:val="24"/>
          <w:szCs w:val="24"/>
        </w:rPr>
        <w:sym w:font="HQPB2" w:char="F0F3"/>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D8"/>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8"/>
      </w:r>
      <w:r>
        <w:rPr>
          <w:rFonts w:ascii="HQPB1" w:hAnsi="HQPB1"/>
          <w:color w:val="000080"/>
          <w:sz w:val="24"/>
          <w:szCs w:val="24"/>
        </w:rPr>
        <w:sym w:font="HQPB1" w:char="F083"/>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D"/>
      </w:r>
      <w:r>
        <w:rPr>
          <w:rFonts w:ascii="HQPB1" w:hAnsi="HQPB1"/>
          <w:color w:val="000080"/>
          <w:sz w:val="24"/>
          <w:szCs w:val="24"/>
        </w:rPr>
        <w:sym w:font="HQPB1" w:char="F035"/>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A"/>
      </w:r>
      <w:r>
        <w:rPr>
          <w:rFonts w:ascii="HQPB4" w:hAnsi="HQPB4"/>
          <w:color w:val="000080"/>
          <w:sz w:val="24"/>
          <w:szCs w:val="24"/>
        </w:rPr>
        <w:sym w:font="HQPB4" w:char="F0E3"/>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79"/>
      </w:r>
      <w:r>
        <w:rPr>
          <w:rFonts w:ascii="HQPB4"/>
          <w:sz w:val="36"/>
          <w:szCs w:val="36"/>
          <w:vertAlign w:val="superscript"/>
          <w:rtl/>
        </w:rPr>
        <w:t>)</w:t>
      </w:r>
      <w:r>
        <w:rPr>
          <w:rFonts w:ascii="HQPB4"/>
          <w:sz w:val="36"/>
          <w:szCs w:val="36"/>
          <w:rtl/>
        </w:rPr>
        <w:t xml:space="preserve"> . </w:t>
      </w:r>
    </w:p>
    <w:p w14:paraId="188331D8"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فأين هذا من زماننا اليوم ؟ إن الإنسان حيثما سار واتجه لا يقع بصره إلا على النساء السافرات، والكاسيات العاريات إلا من رحم ربك، وكأنهن يعرضن أنفسهن للزينة والفتنة والجمال. </w:t>
      </w:r>
    </w:p>
    <w:p w14:paraId="7C1BE59C"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إن تبرج المرأة وسفورها، دليل على نقص دينها وفقد حيائها فهو فساد لها أيضًا، وفي فساد المرأة فساد الجيل وفساد الأمة كلها، وقد جر ذلك علينا من البلاء العظيم، والفساد الكبير، والفضائح والمخازي، والجرائم والمآسي ما جعل الحياة تنقلب إلى شقاء وتعاسة وانحطاط وحقارة. </w:t>
      </w:r>
    </w:p>
    <w:p w14:paraId="55449013"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فبعدًا لحياة يهان فيها الشرف، وتموت فيها الغيرة والرجولة، وتبذل الكرامة والعفة في أبشع صور الذل والمهانة فأين الشرف ؟ وأين الفضيلة والحياء ؟ أين كرامة الرجولة وعزة المسلم ؟ أين الغيرة على العرض والغضب لمحارم الله ؟ </w:t>
      </w:r>
    </w:p>
    <w:p w14:paraId="4258133A"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إن من أكبر العار، أن يسير الرجل المسلم وإلى جانبه زوجه أو ابنته أو أخته سافرة الوجه بادرة الصدر والنحر، مظهرة للجمال والزينة، يتمتع بالنظر إليها كل من رآها من مرضى القلوب والنفوس. </w:t>
      </w:r>
    </w:p>
    <w:p w14:paraId="47E6683E" w14:textId="77777777" w:rsidR="00300088" w:rsidRDefault="00300088">
      <w:pPr>
        <w:spacing w:before="2" w:after="2" w:line="600" w:lineRule="atLeast"/>
        <w:ind w:firstLine="400"/>
        <w:jc w:val="both"/>
        <w:rPr>
          <w:rFonts w:ascii="AGA Arabesque"/>
          <w:sz w:val="36"/>
          <w:szCs w:val="36"/>
          <w:rtl/>
        </w:rPr>
      </w:pP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سأل رسول الله ابنته فاطمة رضي الله عنها  أي شيء أحسن للمرأة ؟ ، قالت" \</w:instrText>
      </w:r>
      <w:r>
        <w:instrText xml:space="preserve">y "1" \b </w:instrText>
      </w:r>
      <w:r>
        <w:rPr>
          <w:rFonts w:ascii="HQPB4"/>
          <w:sz w:val="36"/>
          <w:szCs w:val="36"/>
          <w:rtl/>
        </w:rPr>
        <w:fldChar w:fldCharType="end"/>
      </w:r>
      <w:r>
        <w:rPr>
          <w:rFonts w:ascii="HQPB4"/>
          <w:color w:val="0000FF"/>
          <w:sz w:val="36"/>
          <w:szCs w:val="36"/>
          <w:rtl/>
        </w:rPr>
        <w:t xml:space="preserve">سأل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ابنته فاطمة رضي الله عنها: " أي شيء أحسن للمرأة ؟ "، قالت أن لا ترى الرجال ولا يراها الرجال.. فضمها إلى صدره وقال: " ذرية بعضها من بعض</w:t>
      </w:r>
      <w:r>
        <w:rPr>
          <w:rFonts w:ascii="AGA Arabesque" w:cs="DecoType Naskh Special"/>
          <w:color w:val="CC99FF"/>
          <w:sz w:val="36"/>
          <w:szCs w:val="36"/>
          <w:rtl/>
        </w:rPr>
        <w:t>}</w:t>
      </w:r>
      <w:r>
        <w:rPr>
          <w:rFonts w:ascii="AGA Arabesque"/>
          <w:sz w:val="36"/>
          <w:szCs w:val="36"/>
          <w:rtl/>
        </w:rPr>
        <w:t xml:space="preserve">. </w:t>
      </w:r>
    </w:p>
    <w:p w14:paraId="6D39F9F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اللهم إنا نسألك الثبات على دينك وشكر نعمتك وحسن عبادتك، اللهم اصرف عنا الفواحش ومنكرات الأخلاق واهد شبابنا وأحسن عاقبتنا في الأمور كلها وأجرنا من خزي الدنيا وعذاب الآخرة اللهم آمين. </w:t>
      </w:r>
    </w:p>
    <w:p w14:paraId="6438A5EB"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 الله يأمر بالعدل والإحسان وإيتاء ذي القربى وينهى عن الفحشاء"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9B"/>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47"/>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34"/>
      </w:r>
      <w:r>
        <w:rPr>
          <w:rFonts w:ascii="HQPB3" w:hAnsi="HQPB3"/>
          <w:color w:val="000080"/>
          <w:sz w:val="24"/>
          <w:szCs w:val="24"/>
        </w:rPr>
        <w:sym w:font="HQPB3" w:char="F086"/>
      </w:r>
      <w:r>
        <w:rPr>
          <w:rFonts w:ascii="HQPB5" w:hAnsi="HQPB5"/>
          <w:color w:val="000080"/>
          <w:sz w:val="24"/>
          <w:szCs w:val="24"/>
        </w:rPr>
        <w:sym w:font="HQPB5" w:char="F06E"/>
      </w:r>
      <w:r>
        <w:rPr>
          <w:rFonts w:ascii="HQPB1" w:hAnsi="HQPB1"/>
          <w:color w:val="000080"/>
          <w:sz w:val="24"/>
          <w:szCs w:val="24"/>
        </w:rPr>
        <w:sym w:font="HQPB1" w:char="F031"/>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1"/>
      </w:r>
      <w:r>
        <w:rPr>
          <w:rFonts w:ascii="HQPB5" w:hAnsi="HQPB5"/>
          <w:color w:val="000080"/>
          <w:sz w:val="24"/>
          <w:szCs w:val="24"/>
        </w:rPr>
        <w:sym w:font="HQPB5" w:char="F073"/>
      </w:r>
      <w:r>
        <w:rPr>
          <w:rFonts w:ascii="HQPB3" w:hAnsi="HQPB3"/>
          <w:color w:val="000080"/>
          <w:sz w:val="24"/>
          <w:szCs w:val="24"/>
        </w:rPr>
        <w:sym w:font="HQPB3" w:char="F053"/>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36"/>
      </w:r>
      <w:r>
        <w:rPr>
          <w:rFonts w:ascii="HQPB2" w:hAnsi="HQPB2"/>
          <w:color w:val="000080"/>
          <w:sz w:val="24"/>
          <w:szCs w:val="24"/>
        </w:rPr>
        <w:sym w:font="HQPB2" w:char="F059"/>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4"/>
      </w:r>
      <w:r>
        <w:rPr>
          <w:rFonts w:ascii="HQPB2" w:hAnsi="HQPB2"/>
          <w:color w:val="000080"/>
          <w:sz w:val="24"/>
          <w:szCs w:val="24"/>
        </w:rPr>
        <w:sym w:font="HQPB2" w:char="F0D3"/>
      </w:r>
      <w:r>
        <w:rPr>
          <w:rFonts w:ascii="HQPB4" w:hAnsi="HQPB4"/>
          <w:color w:val="000080"/>
          <w:sz w:val="24"/>
          <w:szCs w:val="24"/>
        </w:rPr>
        <w:sym w:font="HQPB4" w:char="F0F8"/>
      </w:r>
      <w:r>
        <w:rPr>
          <w:rFonts w:ascii="HQPB1" w:hAnsi="HQPB1"/>
          <w:color w:val="000080"/>
          <w:sz w:val="24"/>
          <w:szCs w:val="24"/>
        </w:rPr>
        <w:sym w:font="HQPB1" w:char="F0F6"/>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DD"/>
      </w:r>
      <w:r>
        <w:rPr>
          <w:rFonts w:ascii="HQPB1" w:hAnsi="HQPB1"/>
          <w:color w:val="000080"/>
          <w:sz w:val="24"/>
          <w:szCs w:val="24"/>
        </w:rPr>
        <w:sym w:font="HQPB1" w:char="F0E0"/>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A9"/>
      </w:r>
      <w:r>
        <w:rPr>
          <w:rFonts w:ascii="HQPB2" w:hAnsi="HQPB2"/>
          <w:color w:val="000080"/>
          <w:sz w:val="24"/>
          <w:szCs w:val="24"/>
        </w:rPr>
        <w:sym w:font="HQPB2" w:char="F02E"/>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0"/>
      </w:r>
      <w:r>
        <w:rPr>
          <w:rFonts w:ascii="HQPB2"/>
          <w:sz w:val="36"/>
          <w:szCs w:val="36"/>
          <w:vertAlign w:val="superscript"/>
          <w:rtl/>
        </w:rPr>
        <w:t>)</w:t>
      </w:r>
      <w:r>
        <w:rPr>
          <w:rFonts w:ascii="HQPB2"/>
          <w:sz w:val="36"/>
          <w:szCs w:val="36"/>
          <w:rtl/>
        </w:rPr>
        <w:t xml:space="preserve"> فاذكروا الله العظيم الجليل يذكركم واشكروه على نعمه يزدكم ولذكر الله أكبر والله يعلم ما تصنعون. </w:t>
      </w:r>
    </w:p>
    <w:p w14:paraId="6C4212FE" w14:textId="77777777" w:rsidR="00300088" w:rsidRDefault="00300088">
      <w:pPr>
        <w:pStyle w:val="Heading3"/>
        <w:rPr>
          <w:rtl/>
        </w:rPr>
      </w:pPr>
      <w:r>
        <w:rPr>
          <w:rtl/>
        </w:rPr>
        <w:br w:type="page"/>
      </w:r>
      <w:bookmarkStart w:id="73" w:name="_Toc118608575"/>
      <w:r>
        <w:rPr>
          <w:rtl/>
        </w:rPr>
        <w:t>خلق الرحمة</w:t>
      </w:r>
      <w:bookmarkEnd w:id="73"/>
      <w:r>
        <w:rPr>
          <w:rtl/>
        </w:rPr>
        <w:t xml:space="preserve"> </w:t>
      </w:r>
    </w:p>
    <w:p w14:paraId="3DDF865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رب العالمين، الرحمن الرحيم، وأشهد أن لا إله إلا الله، وحده لا شريك له وأشهد أن سيدنا محمدًا عبده ورسوله المبعوث رحمة للعالمين، اللهم صل وسلم وبارك على سيدنا محمد وعلى آله وأصحابه والعاملين بسنته، والداعين إلى شريعته، الرحماء فيما بينهم إلى يوم الدين. </w:t>
      </w:r>
    </w:p>
    <w:p w14:paraId="4330CEEE"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أيها المسلمون: </w:t>
      </w:r>
      <w:r>
        <w:rPr>
          <w:rFonts w:ascii="HQPB2"/>
          <w:sz w:val="36"/>
          <w:szCs w:val="36"/>
          <w:rtl/>
        </w:rPr>
        <w:t xml:space="preserve">من الفضائل التي تحلى بها رسول الله </w:t>
      </w:r>
      <w:r>
        <w:rPr>
          <w:rFonts w:ascii="AGA Arabesque" w:hAnsi="AGA Arabesque" w:cs="AGA Arabesque"/>
          <w:sz w:val="40"/>
          <w:szCs w:val="40"/>
        </w:rPr>
        <w:sym w:font="AGA Arabesque" w:char="F072"/>
      </w:r>
      <w:r>
        <w:rPr>
          <w:rFonts w:ascii="AGA Arabesque"/>
          <w:sz w:val="36"/>
          <w:szCs w:val="36"/>
          <w:rtl/>
        </w:rPr>
        <w:t xml:space="preserve"> ونادى بها الإسلام، فضيلة الرحمة، والرحمة رقة في الطبع تثمر الرفق والرأفة ولين الجانب، وهي خلق رفيع، يحرك عاطفة الإنسان بالخير والبر. </w:t>
      </w:r>
    </w:p>
    <w:p w14:paraId="427F63D1" w14:textId="77777777" w:rsidR="00300088" w:rsidRDefault="00300088">
      <w:pPr>
        <w:spacing w:before="2" w:after="2" w:line="600" w:lineRule="atLeast"/>
        <w:ind w:firstLine="400"/>
        <w:jc w:val="both"/>
        <w:rPr>
          <w:rFonts w:ascii="HQPB4"/>
          <w:sz w:val="36"/>
          <w:szCs w:val="36"/>
          <w:rtl/>
        </w:rPr>
      </w:pPr>
      <w:r>
        <w:rPr>
          <w:rFonts w:ascii="AGA Arabesque"/>
          <w:sz w:val="36"/>
          <w:szCs w:val="36"/>
          <w:rtl/>
        </w:rPr>
        <w:t xml:space="preserve">يمدح بها الله رسوله المبعوث بمكارم الأخلاق فيقول: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فبما رحمة من الله لنت لهم ولو كنت فظا غليظ القلب لانفضوا من حولك"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2" w:hAnsi="HQPB2"/>
          <w:color w:val="000080"/>
          <w:sz w:val="24"/>
          <w:szCs w:val="24"/>
        </w:rPr>
        <w:sym w:font="HQPB2" w:char="F059"/>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88"/>
      </w:r>
      <w:r>
        <w:rPr>
          <w:rFonts w:ascii="HQPB1" w:hAnsi="HQPB1"/>
          <w:color w:val="000080"/>
          <w:sz w:val="24"/>
          <w:szCs w:val="24"/>
        </w:rPr>
        <w:sym w:font="HQPB1" w:char="F0E0"/>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E1"/>
      </w:r>
      <w:r>
        <w:rPr>
          <w:rFonts w:ascii="HQPB2" w:hAnsi="HQPB2"/>
          <w:color w:val="000080"/>
          <w:sz w:val="24"/>
          <w:szCs w:val="24"/>
        </w:rPr>
        <w:sym w:font="HQPB2" w:char="F08B"/>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D"/>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91"/>
      </w:r>
      <w:r>
        <w:rPr>
          <w:rFonts w:ascii="HQPB1" w:hAnsi="HQPB1"/>
          <w:color w:val="000080"/>
          <w:sz w:val="24"/>
          <w:szCs w:val="24"/>
        </w:rPr>
        <w:sym w:font="HQPB1" w:char="F0D2"/>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5D"/>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81"/>
      </w:r>
      <w:r>
        <w:rPr>
          <w:rFonts w:ascii="HQPB4"/>
          <w:sz w:val="36"/>
          <w:szCs w:val="36"/>
          <w:vertAlign w:val="superscript"/>
          <w:rtl/>
        </w:rPr>
        <w:t>)</w:t>
      </w:r>
      <w:r>
        <w:rPr>
          <w:rFonts w:ascii="HQPB4"/>
          <w:sz w:val="36"/>
          <w:szCs w:val="36"/>
          <w:rtl/>
        </w:rPr>
        <w:t xml:space="preserve"> ، كما - وهو المبعوث رحمة للعالمين - يعز عليه أن يحرم إنسان من نور الإسلام، وطمأنينة الإيمان. </w:t>
      </w:r>
    </w:p>
    <w:p w14:paraId="2C251D39" w14:textId="77777777" w:rsidR="00300088" w:rsidRDefault="00300088">
      <w:pPr>
        <w:spacing w:before="2" w:after="2" w:line="600" w:lineRule="atLeast"/>
        <w:ind w:firstLine="400"/>
        <w:jc w:val="both"/>
        <w:rPr>
          <w:rFonts w:ascii="HQPB2"/>
          <w:sz w:val="36"/>
          <w:szCs w:val="36"/>
          <w:rtl/>
        </w:rPr>
      </w:pPr>
      <w:r>
        <w:rPr>
          <w:rFonts w:ascii="HQPB4"/>
          <w:sz w:val="36"/>
          <w:szCs w:val="36"/>
          <w:rtl/>
        </w:rPr>
        <w:t xml:space="preserve">يقول الله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لقد جاءكم رسول من أنفسكم عزيز عليه ما عنتم حريص عليكم بالمؤمنين"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D1"/>
      </w:r>
      <w:r>
        <w:rPr>
          <w:rFonts w:ascii="HQPB3" w:hAnsi="HQPB3"/>
          <w:color w:val="000080"/>
          <w:sz w:val="24"/>
          <w:szCs w:val="24"/>
        </w:rPr>
        <w:sym w:font="HQPB3" w:char="F05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5"/>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9A"/>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5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C8"/>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D4"/>
      </w:r>
      <w:r>
        <w:rPr>
          <w:rFonts w:ascii="HQPB2" w:hAnsi="HQPB2"/>
          <w:color w:val="000080"/>
          <w:sz w:val="24"/>
          <w:szCs w:val="24"/>
        </w:rPr>
        <w:sym w:font="HQPB2" w:char="F024"/>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2"/>
      </w:r>
      <w:r>
        <w:rPr>
          <w:rFonts w:ascii="HQPB2"/>
          <w:sz w:val="36"/>
          <w:szCs w:val="36"/>
          <w:vertAlign w:val="superscript"/>
          <w:rtl/>
        </w:rPr>
        <w:t>)</w:t>
      </w:r>
      <w:r>
        <w:rPr>
          <w:rFonts w:ascii="HQPB2"/>
          <w:sz w:val="36"/>
          <w:szCs w:val="36"/>
          <w:rtl/>
        </w:rPr>
        <w:t xml:space="preserve"> ، والرحمة الشاملة الكاملة هي رحمة الله العزيز الرحيم فقد عمت الكائنات جميعها فما من موجود إلا وبرحمة الله يحيا، وفي ظلالها يعيش.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واكتب لنا في هذه الدنيا حسنة وفي الآخرة إنا هدنا إليك قال عذابي"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C9"/>
      </w:r>
      <w:r>
        <w:rPr>
          <w:rFonts w:ascii="HQPB1" w:hAnsi="HQPB1"/>
          <w:color w:val="000080"/>
          <w:sz w:val="24"/>
          <w:szCs w:val="24"/>
        </w:rPr>
        <w:sym w:font="HQPB1" w:char="F04C"/>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C5"/>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483"/>
      </w:r>
      <w:r>
        <w:rPr>
          <w:rFonts w:ascii="HQPB4"/>
          <w:sz w:val="36"/>
          <w:szCs w:val="36"/>
          <w:vertAlign w:val="superscript"/>
          <w:rtl/>
        </w:rPr>
        <w:t>)</w:t>
      </w:r>
      <w:r>
        <w:rPr>
          <w:rFonts w:ascii="HQPB4"/>
          <w:sz w:val="36"/>
          <w:szCs w:val="36"/>
          <w:rtl/>
        </w:rPr>
        <w:t xml:space="preserve"> ، وقال سبحانه: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الذين يحملون العرش ومن حوله يسبحون بحمد ربهم ويؤمنون به ويستغفرون"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5"/>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4"/>
      </w:r>
      <w:r>
        <w:rPr>
          <w:rFonts w:ascii="HQPB2"/>
          <w:sz w:val="36"/>
          <w:szCs w:val="36"/>
          <w:vertAlign w:val="superscript"/>
          <w:rtl/>
        </w:rPr>
        <w:t>)</w:t>
      </w:r>
      <w:r>
        <w:rPr>
          <w:rFonts w:ascii="HQPB2"/>
          <w:sz w:val="36"/>
          <w:szCs w:val="36"/>
          <w:rtl/>
        </w:rPr>
        <w:t xml:space="preserve"> . </w:t>
      </w:r>
    </w:p>
    <w:p w14:paraId="26DED47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لقد خلقنا الله ولم نك شيئًا، ويسر لنا أسباب الحياة إلى حين - على أرضه وتحت سمائه - وأجرى لنا الأنهار، وأنبت لنا الزرع والثمار، وجعل لنا الليل والنهار، وأفاض علينا من النعم والخير ما لا يحصى يقول </w:t>
      </w:r>
      <w:r>
        <w:rPr>
          <w:rFonts w:ascii="AGA Arabesque" w:hAnsi="AGA Arabesque" w:cs="AGA Arabesque"/>
          <w:sz w:val="40"/>
          <w:szCs w:val="40"/>
        </w:rPr>
        <w:sym w:font="AGA Arabesque" w:char="F055"/>
      </w:r>
      <w:r>
        <w:rPr>
          <w:rFonts w:ascii="AGA Arabesque"/>
          <w:sz w:val="36"/>
          <w:szCs w:val="36"/>
          <w:rtl/>
        </w:rPr>
        <w:t xml:space="preserve">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فانظر إلى آثار رحمة الله كيف يحيي الأرض بعد موتها إن ذلك لمحيي"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DD"/>
      </w:r>
      <w:r>
        <w:rPr>
          <w:rFonts w:ascii="HQPB1" w:hAnsi="HQPB1"/>
          <w:color w:val="000080"/>
          <w:sz w:val="24"/>
          <w:szCs w:val="24"/>
        </w:rPr>
        <w:sym w:font="HQPB1" w:char="F0E0"/>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2"/>
      </w:r>
      <w:r>
        <w:rPr>
          <w:rFonts w:ascii="HQPB1" w:hAnsi="HQPB1"/>
          <w:color w:val="000080"/>
          <w:sz w:val="24"/>
          <w:szCs w:val="24"/>
        </w:rPr>
        <w:sym w:font="HQPB1" w:char="F04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2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91"/>
      </w:r>
      <w:r>
        <w:rPr>
          <w:rFonts w:ascii="HQPB4" w:hAnsi="HQPB4"/>
          <w:color w:val="000080"/>
          <w:sz w:val="24"/>
          <w:szCs w:val="24"/>
        </w:rPr>
        <w:sym w:font="HQPB4" w:char="F0F8"/>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CC"/>
      </w:r>
      <w:r>
        <w:rPr>
          <w:rFonts w:ascii="HQPB1" w:hAnsi="HQPB1"/>
          <w:color w:val="000080"/>
          <w:sz w:val="24"/>
          <w:szCs w:val="24"/>
        </w:rPr>
        <w:sym w:font="HQPB1" w:char="F045"/>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91"/>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74"/>
      </w:r>
      <w:r>
        <w:rPr>
          <w:rFonts w:ascii="HQPB1" w:hAnsi="HQPB1"/>
          <w:color w:val="000080"/>
          <w:sz w:val="24"/>
          <w:szCs w:val="24"/>
        </w:rPr>
        <w:sym w:font="HQPB1" w:char="F04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5"/>
      </w:r>
      <w:r>
        <w:rPr>
          <w:rFonts w:ascii="HQPB2"/>
          <w:sz w:val="36"/>
          <w:szCs w:val="36"/>
          <w:vertAlign w:val="superscript"/>
          <w:rtl/>
        </w:rPr>
        <w:t>)</w:t>
      </w:r>
      <w:r>
        <w:rPr>
          <w:rFonts w:ascii="HQPB2" w:hint="cs"/>
          <w:sz w:val="36"/>
          <w:szCs w:val="36"/>
          <w:rtl/>
        </w:rPr>
        <w:t xml:space="preserve"> </w:t>
      </w:r>
      <w:r>
        <w:rPr>
          <w:rFonts w:ascii="HQPB2"/>
          <w:sz w:val="36"/>
          <w:szCs w:val="36"/>
          <w:rtl/>
        </w:rPr>
        <w:t>،</w:t>
      </w:r>
      <w:r>
        <w:rPr>
          <w:rFonts w:ascii="HQPB2" w:hint="cs"/>
          <w:sz w:val="36"/>
          <w:szCs w:val="36"/>
          <w:rtl/>
        </w:rPr>
        <w:t xml:space="preserve">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ومن رحمته جعل لكم الليل والنهار لتسكنوا فيه ولتبتغوا من فضله"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7"/>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E2"/>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1" w:hAnsi="HQPB1"/>
          <w:color w:val="000080"/>
          <w:sz w:val="24"/>
          <w:szCs w:val="24"/>
        </w:rPr>
        <w:sym w:font="HQPB1" w:char="F04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3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4" w:hAnsi="HQPB4"/>
          <w:color w:val="000080"/>
          <w:sz w:val="24"/>
          <w:szCs w:val="24"/>
        </w:rPr>
        <w:sym w:font="HQPB4" w:char="F0F4"/>
      </w:r>
      <w:r>
        <w:rPr>
          <w:rFonts w:ascii="HQPB1" w:hAnsi="HQPB1"/>
          <w:color w:val="000080"/>
          <w:sz w:val="24"/>
          <w:szCs w:val="24"/>
        </w:rPr>
        <w:sym w:font="HQPB1" w:char="F0D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6"/>
      </w:r>
      <w:r>
        <w:rPr>
          <w:rFonts w:ascii="HQPB2"/>
          <w:sz w:val="36"/>
          <w:szCs w:val="36"/>
          <w:vertAlign w:val="superscript"/>
          <w:rtl/>
        </w:rPr>
        <w:t>)</w:t>
      </w:r>
      <w:r>
        <w:rPr>
          <w:rFonts w:ascii="HQPB2"/>
          <w:sz w:val="36"/>
          <w:szCs w:val="36"/>
          <w:rtl/>
        </w:rPr>
        <w:t xml:space="preserve"> ، وقال</w:t>
      </w:r>
      <w:r>
        <w:rPr>
          <w:rFonts w:ascii="HQPB2" w:hint="cs"/>
          <w:sz w:val="36"/>
          <w:szCs w:val="36"/>
          <w:rtl/>
        </w:rPr>
        <w:t xml:space="preserve"> </w:t>
      </w:r>
      <w:r>
        <w:rPr>
          <w:rFonts w:ascii="HQPB2"/>
          <w:sz w:val="36"/>
          <w:szCs w:val="36"/>
          <w:rtl/>
        </w:rPr>
        <w:t xml:space="preserve">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وربك الغني ذو الرحمة إن يشأ يذهبكم ويستخلف من بعدكم ما يشاء كما"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90"/>
      </w:r>
      <w:r>
        <w:rPr>
          <w:rFonts w:ascii="HQPB2" w:hAnsi="HQPB2"/>
          <w:color w:val="000080"/>
          <w:sz w:val="24"/>
          <w:szCs w:val="24"/>
        </w:rPr>
        <w:sym w:font="HQPB2" w:char="F0D3"/>
      </w:r>
      <w:r>
        <w:rPr>
          <w:rFonts w:ascii="HQPB4" w:hAnsi="HQPB4"/>
          <w:color w:val="000080"/>
          <w:sz w:val="24"/>
          <w:szCs w:val="24"/>
        </w:rPr>
        <w:sym w:font="HQPB4" w:char="F0CD"/>
      </w:r>
      <w:r>
        <w:rPr>
          <w:rFonts w:ascii="HQPB2" w:hAnsi="HQPB2"/>
          <w:color w:val="000080"/>
          <w:sz w:val="24"/>
          <w:szCs w:val="24"/>
        </w:rPr>
        <w:sym w:font="HQPB2" w:char="F05F"/>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7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F5"/>
      </w:r>
      <w:r>
        <w:rPr>
          <w:rFonts w:ascii="HQPB1" w:hAnsi="HQPB1"/>
          <w:color w:val="000080"/>
          <w:sz w:val="24"/>
          <w:szCs w:val="24"/>
        </w:rPr>
        <w:sym w:font="HQPB1" w:char="F08B"/>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2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82"/>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4"/>
      </w:r>
      <w:r>
        <w:rPr>
          <w:rFonts w:ascii="HQPB1" w:hAnsi="HQPB1"/>
          <w:color w:val="000080"/>
          <w:sz w:val="24"/>
          <w:szCs w:val="24"/>
        </w:rPr>
        <w:sym w:font="HQPB1" w:char="F0B1"/>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D"/>
      </w:r>
      <w:r>
        <w:rPr>
          <w:rFonts w:ascii="HQPB4" w:hAnsi="HQPB4"/>
          <w:color w:val="000080"/>
          <w:sz w:val="24"/>
          <w:szCs w:val="24"/>
        </w:rPr>
        <w:sym w:font="HQPB4" w:char="F068"/>
      </w:r>
      <w:r>
        <w:rPr>
          <w:rFonts w:ascii="HQPB1" w:hAnsi="HQPB1"/>
          <w:color w:val="000080"/>
          <w:sz w:val="24"/>
          <w:szCs w:val="24"/>
        </w:rPr>
        <w:sym w:font="HQPB1" w:char="F091"/>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42"/>
      </w:r>
      <w:r>
        <w:rPr>
          <w:rFonts w:ascii="HQPB2" w:hAnsi="HQPB2"/>
          <w:color w:val="000080"/>
          <w:sz w:val="24"/>
          <w:szCs w:val="24"/>
        </w:rPr>
        <w:sym w:font="HQPB2" w:char="F05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C"/>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7"/>
      </w:r>
      <w:r>
        <w:rPr>
          <w:rFonts w:ascii="HQPB2"/>
          <w:sz w:val="36"/>
          <w:szCs w:val="36"/>
          <w:vertAlign w:val="superscript"/>
          <w:rtl/>
        </w:rPr>
        <w:t>)</w:t>
      </w:r>
      <w:r>
        <w:rPr>
          <w:rFonts w:ascii="HQPB2"/>
          <w:sz w:val="36"/>
          <w:szCs w:val="36"/>
          <w:rtl/>
        </w:rPr>
        <w:t xml:space="preserve"> . </w:t>
      </w:r>
    </w:p>
    <w:p w14:paraId="4D88F0D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ولقد حمل رسول الله </w:t>
      </w:r>
      <w:r>
        <w:rPr>
          <w:rFonts w:ascii="AGA Arabesque" w:hAnsi="AGA Arabesque" w:cs="AGA Arabesque"/>
          <w:sz w:val="40"/>
          <w:szCs w:val="40"/>
        </w:rPr>
        <w:sym w:font="AGA Arabesque" w:char="F072"/>
      </w:r>
      <w:r>
        <w:rPr>
          <w:rFonts w:ascii="AGA Arabesque"/>
          <w:sz w:val="36"/>
          <w:szCs w:val="36"/>
          <w:rtl/>
        </w:rPr>
        <w:t xml:space="preserve"> مشاعل الهدى، وأنوار الإيمان، وأوضح للناس أسلوب العمل الذي يصلحهم في الدنيا، ويحقق فيها آمالهم، ويسعدهم في الآخرة ويؤمن فيها مستقبلهم فكان ذلك فضلًا من الله، ورحمة للناس من الضياع والضلال. قال تعالى لمريم في شأن ابنها عيسى عليه السلام: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قال كذلك قال ربك هو علي هين ولنجعله آية للناس ورحمة منا وكان"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C5"/>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C5"/>
      </w:r>
      <w:r>
        <w:rPr>
          <w:rFonts w:ascii="HQPB2" w:hAnsi="HQPB2"/>
          <w:color w:val="000080"/>
          <w:sz w:val="24"/>
          <w:szCs w:val="24"/>
        </w:rPr>
        <w:sym w:font="HQPB2" w:char="F037"/>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A5"/>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FB"/>
      </w:r>
      <w:r>
        <w:rPr>
          <w:rFonts w:ascii="HQPB4" w:hAnsi="HQPB4"/>
          <w:color w:val="000080"/>
          <w:sz w:val="24"/>
          <w:szCs w:val="24"/>
        </w:rPr>
        <w:sym w:font="HQPB4" w:char="F0CE"/>
      </w:r>
      <w:r>
        <w:rPr>
          <w:rFonts w:ascii="HQPB4" w:hAnsi="HQPB4"/>
          <w:color w:val="000080"/>
          <w:sz w:val="24"/>
          <w:szCs w:val="24"/>
        </w:rPr>
        <w:sym w:font="HQPB4" w:char="F069"/>
      </w:r>
      <w:r>
        <w:rPr>
          <w:rFonts w:ascii="HQPB2" w:hAnsi="HQPB2"/>
          <w:color w:val="000080"/>
          <w:sz w:val="24"/>
          <w:szCs w:val="24"/>
        </w:rPr>
        <w:sym w:font="HQPB2" w:char="F0FC"/>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3"/>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4"/>
      </w:r>
      <w:r>
        <w:rPr>
          <w:rFonts w:ascii="HQPB1" w:hAnsi="HQPB1"/>
          <w:color w:val="000080"/>
          <w:sz w:val="24"/>
          <w:szCs w:val="24"/>
        </w:rPr>
        <w:sym w:font="HQPB1" w:char="F066"/>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2" w:hAnsi="HQPB2"/>
          <w:color w:val="000080"/>
          <w:sz w:val="24"/>
          <w:szCs w:val="24"/>
        </w:rPr>
        <w:sym w:font="HQPB2" w:char="F083"/>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D"/>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7C"/>
      </w:r>
      <w:r>
        <w:rPr>
          <w:rFonts w:ascii="HQPB2" w:hAnsi="HQPB2"/>
          <w:color w:val="000080"/>
          <w:sz w:val="24"/>
          <w:szCs w:val="24"/>
        </w:rPr>
        <w:sym w:font="HQPB2" w:char="F08B"/>
      </w:r>
      <w:r>
        <w:rPr>
          <w:rFonts w:ascii="HQPB4" w:hAnsi="HQPB4"/>
          <w:color w:val="000080"/>
          <w:sz w:val="24"/>
          <w:szCs w:val="24"/>
        </w:rPr>
        <w:sym w:font="HQPB4" w:char="F0C5"/>
      </w:r>
      <w:r>
        <w:rPr>
          <w:rFonts w:ascii="HQPB1" w:hAnsi="HQPB1"/>
          <w:color w:val="000080"/>
          <w:sz w:val="24"/>
          <w:szCs w:val="24"/>
        </w:rPr>
        <w:sym w:font="HQPB1" w:char="F0D2"/>
      </w:r>
      <w:r>
        <w:rPr>
          <w:rFonts w:ascii="HQPB4" w:hAnsi="HQPB4"/>
          <w:color w:val="000080"/>
          <w:sz w:val="24"/>
          <w:szCs w:val="24"/>
        </w:rPr>
        <w:sym w:font="HQPB4" w:char="F0F8"/>
      </w:r>
      <w:r>
        <w:rPr>
          <w:rFonts w:ascii="HQPB2" w:hAnsi="HQPB2"/>
          <w:color w:val="000080"/>
          <w:sz w:val="24"/>
          <w:szCs w:val="24"/>
        </w:rPr>
        <w:sym w:font="HQPB2" w:char="F029"/>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8"/>
      </w:r>
      <w:r>
        <w:rPr>
          <w:rFonts w:ascii="HQPB2"/>
          <w:sz w:val="36"/>
          <w:szCs w:val="36"/>
          <w:vertAlign w:val="superscript"/>
          <w:rtl/>
        </w:rPr>
        <w:t>)</w:t>
      </w:r>
      <w:r>
        <w:rPr>
          <w:rFonts w:ascii="HQPB2"/>
          <w:sz w:val="36"/>
          <w:szCs w:val="36"/>
          <w:rtl/>
        </w:rPr>
        <w:t xml:space="preserve"> . </w:t>
      </w:r>
    </w:p>
    <w:p w14:paraId="198CDA6D"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ولما أراد الله أن يختم رسالاته إلى الناس، ويكمل لهم الدين، ويتم عليهم النعمة بعث خاتم المرسلين، وإمام المهتدين، فكان ذلك رحمة لمن اهتدى بل كان رحمة للعالمين. </w:t>
      </w:r>
    </w:p>
    <w:p w14:paraId="4BA44B68"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وما أرسلناك إلا رحمة للعالمين"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99"/>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2" w:hAnsi="HQPB2"/>
          <w:color w:val="000080"/>
          <w:sz w:val="24"/>
          <w:szCs w:val="24"/>
        </w:rPr>
        <w:sym w:font="HQPB2" w:char="F048"/>
      </w:r>
      <w:r>
        <w:rPr>
          <w:rFonts w:ascii="HQPB4" w:hAnsi="HQPB4"/>
          <w:color w:val="000080"/>
          <w:sz w:val="24"/>
          <w:szCs w:val="24"/>
        </w:rPr>
        <w:sym w:font="HQPB4" w:char="F0F4"/>
      </w:r>
      <w:r>
        <w:rPr>
          <w:rFonts w:ascii="HQPB1" w:hAnsi="HQPB1"/>
          <w:color w:val="000080"/>
          <w:sz w:val="24"/>
          <w:szCs w:val="24"/>
        </w:rPr>
        <w:sym w:font="HQPB1" w:char="F071"/>
      </w:r>
      <w:r>
        <w:rPr>
          <w:rFonts w:ascii="HQPB5" w:hAnsi="HQPB5"/>
          <w:color w:val="000080"/>
          <w:sz w:val="24"/>
          <w:szCs w:val="24"/>
        </w:rPr>
        <w:sym w:font="HQPB5" w:char="F079"/>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89"/>
      </w:r>
      <w:r>
        <w:rPr>
          <w:rFonts w:ascii="HQPB2"/>
          <w:sz w:val="36"/>
          <w:szCs w:val="36"/>
          <w:vertAlign w:val="superscript"/>
          <w:rtl/>
        </w:rPr>
        <w:t>)</w:t>
      </w:r>
      <w:r>
        <w:rPr>
          <w:rFonts w:ascii="HQPB2"/>
          <w:sz w:val="36"/>
          <w:szCs w:val="36"/>
          <w:rtl/>
        </w:rPr>
        <w:t xml:space="preserve"> . </w:t>
      </w:r>
    </w:p>
    <w:p w14:paraId="78EDBD61"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وكان القرآن العظيم آية الله الكبرى، ومعجزة الإسلام الخالدة، شفاءً لما في الصدور وهدًى ورحمة،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ويوم نبعث في كل أمة شهيدا عليهم من أنفسهم وجئنا بك شهيدا على"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8"/>
      </w:r>
      <w:r>
        <w:rPr>
          <w:rFonts w:ascii="HQPB2" w:hAnsi="HQPB2"/>
          <w:color w:val="000080"/>
          <w:sz w:val="24"/>
          <w:szCs w:val="24"/>
        </w:rPr>
        <w:sym w:font="HQPB2" w:char="F039"/>
      </w:r>
      <w:r>
        <w:rPr>
          <w:rFonts w:ascii="HQPB4" w:hAnsi="HQPB4"/>
          <w:color w:val="000080"/>
          <w:sz w:val="24"/>
          <w:szCs w:val="24"/>
        </w:rPr>
        <w:sym w:font="HQPB4" w:char="F0A8"/>
      </w:r>
      <w:r>
        <w:rPr>
          <w:rFonts w:ascii="HQPB1" w:hAnsi="HQPB1"/>
          <w:color w:val="000080"/>
          <w:sz w:val="24"/>
          <w:szCs w:val="24"/>
        </w:rPr>
        <w:sym w:font="HQPB1" w:char="F093"/>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6"/>
      </w:r>
      <w:r>
        <w:rPr>
          <w:rFonts w:ascii="HQPB1" w:hAnsi="HQPB1"/>
          <w:color w:val="000080"/>
          <w:sz w:val="24"/>
          <w:szCs w:val="24"/>
        </w:rPr>
        <w:sym w:font="HQPB1" w:char="F03B"/>
      </w:r>
      <w:r>
        <w:rPr>
          <w:rFonts w:ascii="HQPB4" w:hAnsi="HQPB4"/>
          <w:color w:val="000080"/>
          <w:sz w:val="24"/>
          <w:szCs w:val="24"/>
        </w:rPr>
        <w:sym w:font="HQPB4" w:char="F0CF"/>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59"/>
      </w:r>
      <w:r>
        <w:rPr>
          <w:rFonts w:ascii="HQPB1" w:hAnsi="HQPB1"/>
          <w:color w:val="000080"/>
          <w:sz w:val="24"/>
          <w:szCs w:val="24"/>
        </w:rPr>
        <w:sym w:font="HQPB1" w:char="F089"/>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7"/>
      </w:r>
      <w:r>
        <w:rPr>
          <w:rFonts w:ascii="HQPB1" w:hAnsi="HQPB1"/>
          <w:color w:val="000080"/>
          <w:sz w:val="24"/>
          <w:szCs w:val="24"/>
        </w:rPr>
        <w:sym w:font="HQPB1" w:char="F030"/>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90"/>
      </w:r>
      <w:r>
        <w:rPr>
          <w:rFonts w:ascii="HQPB2"/>
          <w:sz w:val="36"/>
          <w:szCs w:val="36"/>
          <w:vertAlign w:val="superscript"/>
          <w:rtl/>
        </w:rPr>
        <w:t>)</w:t>
      </w:r>
      <w:r>
        <w:rPr>
          <w:rFonts w:ascii="HQPB2"/>
          <w:sz w:val="36"/>
          <w:szCs w:val="36"/>
          <w:rtl/>
        </w:rPr>
        <w:t xml:space="preserve"> . </w:t>
      </w:r>
    </w:p>
    <w:p w14:paraId="538721F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ومهمة الداعين إلى الله بما لها من خطر تستلزم طاقة فياضة من الرحمة وسعة الصدر ولين الجانب، ومن ثم فقد امتاز سيد الدعاة إلى الله محمد بن عبد الله صلوات الله وسلامه عليه بقلب يفيض بالرحمة، وينبض بالحنان، وحب الخير للعالمين، فقد كان يعامل بالرحمة الصغير والكبير والمؤمن والمشرك، وإن سيرته العطرة لتحمل من حسن خلقه وطيب معاملته ورقة عاطفته الشيء الكثير. </w:t>
      </w:r>
    </w:p>
    <w:p w14:paraId="022E8741"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فقد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روي أن أعرابيا جاء إلى النبي فقال يا محمد احمل لي على بعيري من مال" \</w:instrText>
      </w:r>
      <w:r>
        <w:instrText xml:space="preserve">y "1" \b </w:instrText>
      </w:r>
      <w:r>
        <w:rPr>
          <w:rFonts w:ascii="HQPB2"/>
          <w:sz w:val="36"/>
          <w:szCs w:val="36"/>
          <w:rtl/>
        </w:rPr>
        <w:fldChar w:fldCharType="end"/>
      </w:r>
      <w:r>
        <w:rPr>
          <w:rFonts w:ascii="HQPB2"/>
          <w:color w:val="0000FF"/>
          <w:sz w:val="36"/>
          <w:szCs w:val="36"/>
          <w:rtl/>
        </w:rPr>
        <w:t xml:space="preserve">روي أن أعرابيًا جاء إلى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فقال: يا محمد احمل لي على بعيري من مال الله الذي عندك، فإنك لا تحمل لي من مالك، ولا من مال أبيك، وجذب الرسول من ثيابه جذبة أثرت في عنقه الشريف، فقال له الرسول </w:t>
      </w:r>
      <w:r>
        <w:rPr>
          <w:rFonts w:ascii="AGA Arabesque" w:hAnsi="AGA Arabesque" w:cs="AGA Arabesque"/>
          <w:color w:val="0000FF"/>
          <w:sz w:val="40"/>
          <w:szCs w:val="40"/>
        </w:rPr>
        <w:sym w:font="AGA Arabesque" w:char="F072"/>
      </w:r>
      <w:r>
        <w:rPr>
          <w:rFonts w:ascii="AGA Arabesque"/>
          <w:color w:val="0000FF"/>
          <w:sz w:val="36"/>
          <w:szCs w:val="36"/>
          <w:rtl/>
        </w:rPr>
        <w:t xml:space="preserve"> " المال مال الله، وأنا عبده، ولكن يقاد منك يا أعرابي "، فقال الرجل: إنك لا تفعل، قال الرسول </w:t>
      </w:r>
      <w:r>
        <w:rPr>
          <w:rFonts w:ascii="AGA Arabesque" w:hAnsi="AGA Arabesque" w:cs="AGA Arabesque"/>
          <w:color w:val="0000FF"/>
          <w:sz w:val="40"/>
          <w:szCs w:val="40"/>
        </w:rPr>
        <w:sym w:font="AGA Arabesque" w:char="F072"/>
      </w:r>
      <w:r>
        <w:rPr>
          <w:rFonts w:ascii="AGA Arabesque"/>
          <w:color w:val="0000FF"/>
          <w:sz w:val="36"/>
          <w:szCs w:val="36"/>
          <w:rtl/>
        </w:rPr>
        <w:t xml:space="preserve"> " لماذا " ؟ فقال: لأنك لا تجزي السيئة بالسيئة، ولكنك تجزي السيئة بالحسنة، فعفا عنه الرسول </w:t>
      </w:r>
      <w:r>
        <w:rPr>
          <w:rFonts w:ascii="AGA Arabesque" w:hAnsi="AGA Arabesque" w:cs="AGA Arabesque"/>
          <w:color w:val="0000FF"/>
          <w:sz w:val="40"/>
          <w:szCs w:val="40"/>
        </w:rPr>
        <w:sym w:font="AGA Arabesque" w:char="F072"/>
      </w:r>
      <w:r>
        <w:rPr>
          <w:rFonts w:ascii="AGA Arabesque"/>
          <w:color w:val="0000FF"/>
          <w:sz w:val="36"/>
          <w:szCs w:val="36"/>
          <w:rtl/>
        </w:rPr>
        <w:t xml:space="preserve"> وأمر له بما يحتاج إليه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91"/>
      </w:r>
      <w:r>
        <w:rPr>
          <w:rFonts w:ascii="AGA Arabesque"/>
          <w:sz w:val="36"/>
          <w:szCs w:val="36"/>
          <w:vertAlign w:val="superscript"/>
          <w:rtl/>
        </w:rPr>
        <w:t>)</w:t>
      </w:r>
      <w:r>
        <w:rPr>
          <w:rFonts w:ascii="AGA Arabesque"/>
          <w:sz w:val="36"/>
          <w:szCs w:val="36"/>
          <w:rtl/>
        </w:rPr>
        <w:t xml:space="preserve"> . </w:t>
      </w:r>
    </w:p>
    <w:p w14:paraId="4E07748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ولقد كان الرسول </w:t>
      </w:r>
      <w:r>
        <w:rPr>
          <w:rFonts w:ascii="AGA Arabesque" w:hAnsi="AGA Arabesque" w:cs="AGA Arabesque"/>
          <w:sz w:val="40"/>
          <w:szCs w:val="40"/>
        </w:rPr>
        <w:sym w:font="AGA Arabesque" w:char="F072"/>
      </w:r>
      <w:r>
        <w:rPr>
          <w:rFonts w:ascii="AGA Arabesque"/>
          <w:sz w:val="36"/>
          <w:szCs w:val="36"/>
          <w:rtl/>
        </w:rPr>
        <w:t xml:space="preserve"> يرحم الصغار ويحنو عليهم، ويداعبهم ويقربهم، روى الإمام أحمد عن يوسف بن عبد الله بن سلام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سماني رسول الله يوسف، وأقعدني في حجره، ومسح على رأسي" \</w:instrText>
      </w:r>
      <w:r>
        <w:instrText xml:space="preserve">y "1" \b </w:instrText>
      </w:r>
      <w:r>
        <w:rPr>
          <w:rFonts w:ascii="AGA Arabesque"/>
          <w:sz w:val="36"/>
          <w:szCs w:val="36"/>
          <w:rtl/>
        </w:rPr>
        <w:fldChar w:fldCharType="end"/>
      </w:r>
      <w:r>
        <w:rPr>
          <w:rFonts w:ascii="AGA Arabesque"/>
          <w:color w:val="0000FF"/>
          <w:sz w:val="36"/>
          <w:szCs w:val="36"/>
          <w:rtl/>
        </w:rPr>
        <w:t xml:space="preserve">سماني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يوسف، وأقعدني في حِجْره، ومسح على رأسي</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92"/>
      </w:r>
      <w:r>
        <w:rPr>
          <w:rFonts w:ascii="AGA Arabesque"/>
          <w:sz w:val="36"/>
          <w:szCs w:val="36"/>
          <w:vertAlign w:val="superscript"/>
          <w:rtl/>
        </w:rPr>
        <w:t>)</w:t>
      </w:r>
      <w:r>
        <w:rPr>
          <w:rFonts w:ascii="AGA Arabesque"/>
          <w:sz w:val="36"/>
          <w:szCs w:val="36"/>
          <w:rtl/>
        </w:rPr>
        <w:t xml:space="preserve"> .. وكان </w:t>
      </w:r>
      <w:r>
        <w:rPr>
          <w:rFonts w:ascii="AGA Arabesque" w:hAnsi="AGA Arabesque" w:cs="AGA Arabesque"/>
          <w:sz w:val="40"/>
          <w:szCs w:val="40"/>
        </w:rPr>
        <w:sym w:font="AGA Arabesque" w:char="F072"/>
      </w:r>
      <w:r>
        <w:rPr>
          <w:rFonts w:ascii="AGA Arabesque"/>
          <w:sz w:val="36"/>
          <w:szCs w:val="36"/>
          <w:rtl/>
        </w:rPr>
        <w:t xml:space="preserve"> مع أعدائه ومعانديه جميل الصبر واسع الصدر، يتحمل أذاهم ويرجو صلاحهم ولو دعا عليهم لأفناهم من الوجود ولكن إذا اشتدوا في عداوته والكيد لدعوته، لم يزد على أن يقول: " اللهم اهد قومي فإنهم لا يعلمون ". </w:t>
      </w:r>
    </w:p>
    <w:p w14:paraId="0F0DFD1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ولقد دعا الإسلام إلى التحلي بهذا الخلق الكريم حتى تستقر الحياة بالناس ويجد كل فرد في المجتمع مكانه ومكانته وحقه وكرامته. </w:t>
      </w:r>
    </w:p>
    <w:p w14:paraId="26B345F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فعند الطبراني من حديث رسول الله </w:t>
      </w:r>
      <w:r>
        <w:rPr>
          <w:rFonts w:ascii="AGA Arabesque" w:hAnsi="AGA Arabesque" w:cs="AGA Arabesque"/>
          <w:sz w:val="40"/>
          <w:szCs w:val="40"/>
        </w:rPr>
        <w:sym w:font="AGA Arabesque" w:char="F072"/>
      </w:r>
      <w:r>
        <w:rPr>
          <w:rFonts w:ascii="AGA Arabesque"/>
          <w:sz w:val="36"/>
          <w:szCs w:val="36"/>
          <w:rtl/>
        </w:rPr>
        <w:t xml:space="preserve"> قوله: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لن تؤمنوا حتى ترحموا ، قالوا يا رسول الله كلنا رحيم قال  إنه ليس برحمة" \</w:instrText>
      </w:r>
      <w:r>
        <w:instrText xml:space="preserve">y "1" \b </w:instrText>
      </w:r>
      <w:r>
        <w:rPr>
          <w:rFonts w:ascii="AGA Arabesque"/>
          <w:sz w:val="36"/>
          <w:szCs w:val="36"/>
          <w:rtl/>
        </w:rPr>
        <w:fldChar w:fldCharType="end"/>
      </w:r>
      <w:r>
        <w:rPr>
          <w:rFonts w:ascii="AGA Arabesque"/>
          <w:color w:val="0000FF"/>
          <w:sz w:val="36"/>
          <w:szCs w:val="36"/>
          <w:rtl/>
        </w:rPr>
        <w:t>لن تؤمنوا حتى ترحموا "، قالوا يا رسول الله كلنا رحيم. قال: " إنه ليس برحمة أحدكم صاحبه ولكنها رحمة العامة</w:t>
      </w:r>
      <w:r>
        <w:rPr>
          <w:rFonts w:ascii="AGA Arabesque" w:cs="DecoType Naskh Special"/>
          <w:color w:val="CC99FF"/>
          <w:sz w:val="36"/>
          <w:szCs w:val="36"/>
          <w:rtl/>
        </w:rPr>
        <w:t>}</w:t>
      </w:r>
      <w:r>
        <w:rPr>
          <w:rFonts w:ascii="AGA Arabesque"/>
          <w:sz w:val="36"/>
          <w:szCs w:val="36"/>
          <w:rtl/>
        </w:rPr>
        <w:t xml:space="preserve">. </w:t>
      </w:r>
    </w:p>
    <w:p w14:paraId="469073D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ويؤكد الإسلام تبادل الرحمة، إن جاوزت عالم الإنسان إلى أجناس الحيوان، فلا ينبغي أن يُؤذى حيوان أو يُضرب أو يُجوَّع أو يُظمأ، فعند أبي داود عن عبد الرحمن بن عبد الله عن أبيه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كنا مع رسول الله في سفر فانطلق لحاجته، فرأينا حمرة معها فرخان فأخذنا" \</w:instrText>
      </w:r>
      <w:r>
        <w:instrText xml:space="preserve">y "1" \b </w:instrText>
      </w:r>
      <w:r>
        <w:rPr>
          <w:rFonts w:ascii="AGA Arabesque"/>
          <w:sz w:val="36"/>
          <w:szCs w:val="36"/>
          <w:rtl/>
        </w:rPr>
        <w:fldChar w:fldCharType="end"/>
      </w:r>
      <w:r>
        <w:rPr>
          <w:rFonts w:ascii="AGA Arabesque"/>
          <w:color w:val="0000FF"/>
          <w:sz w:val="36"/>
          <w:szCs w:val="36"/>
          <w:rtl/>
        </w:rPr>
        <w:t xml:space="preserve">كنا مع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في سفر فانطلق لحاجته، فرأينا حُمّرة معها فرخان فأخذنا فرخيها، فجاءت الحمرة فجعلت تَفْرُش، فجاء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فقال: " من فجع هذه بولدها ؟ ردوا ولدها إليها "، ورأى قرية نمل قد حرقناها فقال: " من حرق هذه " ؟ قلنا: نحن، قال: " إنه لا ينبغي أن يعذب بالنار إلا رب النار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93"/>
      </w:r>
      <w:r>
        <w:rPr>
          <w:rFonts w:ascii="AGA Arabesque"/>
          <w:sz w:val="36"/>
          <w:szCs w:val="36"/>
          <w:vertAlign w:val="superscript"/>
          <w:rtl/>
        </w:rPr>
        <w:t>)</w:t>
      </w:r>
      <w:r>
        <w:rPr>
          <w:rFonts w:ascii="AGA Arabesque"/>
          <w:sz w:val="36"/>
          <w:szCs w:val="36"/>
          <w:rtl/>
        </w:rPr>
        <w:t xml:space="preserve"> . </w:t>
      </w:r>
    </w:p>
    <w:p w14:paraId="2EB9E2A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وعند البخاري ومسلم واللفظ له عن ابن عمر أن الرسول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عذبت امرأة في هرة سجنتها حتى ماتت جوعا، فدخلت فيها النار، لا هي أطعمتها" \</w:instrText>
      </w:r>
      <w:r>
        <w:instrText xml:space="preserve">y "1" \b </w:instrText>
      </w:r>
      <w:r>
        <w:rPr>
          <w:rFonts w:ascii="AGA Arabesque"/>
          <w:sz w:val="36"/>
          <w:szCs w:val="36"/>
          <w:rtl/>
        </w:rPr>
        <w:fldChar w:fldCharType="end"/>
      </w:r>
      <w:r>
        <w:rPr>
          <w:rFonts w:ascii="AGA Arabesque"/>
          <w:color w:val="0000FF"/>
          <w:sz w:val="36"/>
          <w:szCs w:val="36"/>
          <w:rtl/>
        </w:rPr>
        <w:t>عذبت امرأة في هرة سجنتها حتى ماتت جوعًا، فدخلت فيها النار، لا هي أطعمتها وسقتها إذ هي حبستها، ولا هي تركتها تأكل من خشاش الأرض</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94"/>
      </w:r>
      <w:r>
        <w:rPr>
          <w:rFonts w:ascii="AGA Arabesque"/>
          <w:sz w:val="36"/>
          <w:szCs w:val="36"/>
          <w:vertAlign w:val="superscript"/>
          <w:rtl/>
        </w:rPr>
        <w:t>)</w:t>
      </w:r>
      <w:r>
        <w:rPr>
          <w:rFonts w:ascii="AGA Arabesque"/>
          <w:sz w:val="36"/>
          <w:szCs w:val="36"/>
          <w:rtl/>
        </w:rPr>
        <w:t xml:space="preserve"> . </w:t>
      </w:r>
    </w:p>
    <w:p w14:paraId="2C3882FF"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أيها المسلمون: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ولا تفسدوا في الأرض بعد إصلاحها وادعوه خوفا وطمعا إن رحمة الله"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2"/>
      </w:r>
      <w:r>
        <w:rPr>
          <w:rFonts w:ascii="HQPB1" w:hAnsi="HQPB1"/>
          <w:color w:val="000080"/>
          <w:sz w:val="24"/>
          <w:szCs w:val="24"/>
        </w:rPr>
        <w:sym w:font="HQPB1" w:char="F03D"/>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95"/>
      </w:r>
      <w:r>
        <w:rPr>
          <w:rFonts w:ascii="HQPB2"/>
          <w:sz w:val="36"/>
          <w:szCs w:val="36"/>
          <w:vertAlign w:val="superscript"/>
          <w:rtl/>
        </w:rPr>
        <w:t>)</w:t>
      </w:r>
      <w:r>
        <w:rPr>
          <w:rFonts w:ascii="HQPB2"/>
          <w:sz w:val="36"/>
          <w:szCs w:val="36"/>
          <w:rtl/>
        </w:rPr>
        <w:t xml:space="preserve"> ، و</w:t>
      </w:r>
      <w:r>
        <w:rPr>
          <w:rFonts w:ascii="HQPB2" w:hint="cs"/>
          <w:sz w:val="36"/>
          <w:szCs w:val="36"/>
          <w:rtl/>
        </w:rPr>
        <w:t>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من لا يرحم الناس لا يرحمه الله" \</w:instrText>
      </w:r>
      <w:r>
        <w:instrText xml:space="preserve">y "1" \b </w:instrText>
      </w:r>
      <w:r>
        <w:rPr>
          <w:rFonts w:ascii="HQPB2"/>
          <w:sz w:val="36"/>
          <w:szCs w:val="36"/>
          <w:rtl/>
        </w:rPr>
        <w:fldChar w:fldCharType="end"/>
      </w:r>
      <w:r>
        <w:rPr>
          <w:rFonts w:ascii="HQPB2"/>
          <w:color w:val="0000FF"/>
          <w:sz w:val="36"/>
          <w:szCs w:val="36"/>
          <w:rtl/>
        </w:rPr>
        <w:t>من لا يرحم الناس لا يرحمه الله</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96"/>
      </w:r>
      <w:r>
        <w:rPr>
          <w:rFonts w:ascii="HQPB2"/>
          <w:sz w:val="36"/>
          <w:szCs w:val="36"/>
          <w:vertAlign w:val="superscript"/>
          <w:rtl/>
        </w:rPr>
        <w:t>)</w:t>
      </w:r>
      <w:r>
        <w:rPr>
          <w:rFonts w:ascii="HQPB2"/>
          <w:sz w:val="36"/>
          <w:szCs w:val="36"/>
          <w:rtl/>
        </w:rPr>
        <w:t xml:space="preserve"> كما صح في الحديث. </w:t>
      </w:r>
    </w:p>
    <w:p w14:paraId="0F064D2D"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ومن أسباب الشقاء في الدنيا وفي الآخرة قسوة القلب، وجمود العاطفة لما رواه أبو هريرة </w:t>
      </w:r>
      <w:r>
        <w:rPr>
          <w:rFonts w:ascii="AGA Arabesque" w:hAnsi="AGA Arabesque" w:cs="AGA Arabesque"/>
          <w:sz w:val="40"/>
          <w:szCs w:val="40"/>
        </w:rPr>
        <w:sym w:font="AGA Arabesque" w:char="F074"/>
      </w:r>
      <w:r>
        <w:rPr>
          <w:rFonts w:ascii="AGA Arabesque"/>
          <w:sz w:val="36"/>
          <w:szCs w:val="36"/>
          <w:rtl/>
        </w:rPr>
        <w:t xml:space="preserve">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تنزع الرحمة إلا من شقي" \</w:instrText>
      </w:r>
      <w:r>
        <w:instrText xml:space="preserve">y "1" \b </w:instrText>
      </w:r>
      <w:r>
        <w:rPr>
          <w:rFonts w:ascii="AGA Arabesque"/>
          <w:sz w:val="36"/>
          <w:szCs w:val="36"/>
          <w:rtl/>
        </w:rPr>
        <w:fldChar w:fldCharType="end"/>
      </w:r>
      <w:r>
        <w:rPr>
          <w:rFonts w:ascii="AGA Arabesque"/>
          <w:color w:val="0000FF"/>
          <w:sz w:val="36"/>
          <w:szCs w:val="36"/>
          <w:rtl/>
        </w:rPr>
        <w:t>لا تنزع الرحمة إلا من شقي</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497"/>
      </w:r>
      <w:r>
        <w:rPr>
          <w:rFonts w:ascii="AGA Arabesque"/>
          <w:sz w:val="36"/>
          <w:szCs w:val="36"/>
          <w:vertAlign w:val="superscript"/>
          <w:rtl/>
        </w:rPr>
        <w:t>)</w:t>
      </w:r>
      <w:r>
        <w:rPr>
          <w:rFonts w:ascii="AGA Arabesque"/>
          <w:sz w:val="36"/>
          <w:szCs w:val="36"/>
          <w:rtl/>
        </w:rPr>
        <w:t xml:space="preserve"> . </w:t>
      </w:r>
    </w:p>
    <w:p w14:paraId="7FCB7755"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فليكن لنا في رسول الله أسوة حسنة، ولنستمسك بتعاليم ديننا وليرحم كل منا نفسه فلا يعرضها لغضب الله ولا يورطها في معصيته. ألا تحب أن يحييك ربك بالسلام على لسان خير الأنام، وأن يعاملك برحمته وفضله في الدنيا والآخرة، إن الله تبارك وتعالى يقول: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وإذا جاءك الذين يؤمنون بآياتنا فقل سلام عليكم كتب ربكم على نفسه"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8"/>
      </w:r>
      <w:r>
        <w:rPr>
          <w:rFonts w:ascii="HQPB2" w:hAnsi="HQPB2"/>
          <w:color w:val="000080"/>
          <w:sz w:val="24"/>
          <w:szCs w:val="24"/>
        </w:rPr>
        <w:sym w:font="HQPB2" w:char="F038"/>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D"/>
      </w:r>
      <w:r>
        <w:rPr>
          <w:rFonts w:ascii="HQPB2" w:hAnsi="HQPB2"/>
          <w:color w:val="000080"/>
          <w:sz w:val="24"/>
          <w:szCs w:val="24"/>
        </w:rPr>
        <w:sym w:font="HQPB2" w:char="F04E"/>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F8"/>
      </w:r>
      <w:r>
        <w:rPr>
          <w:rFonts w:ascii="HQPB1" w:hAnsi="HQPB1"/>
          <w:color w:val="000080"/>
          <w:sz w:val="24"/>
          <w:szCs w:val="24"/>
        </w:rPr>
        <w:sym w:font="HQPB1" w:char="F0FF"/>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4C"/>
      </w:r>
      <w:r>
        <w:rPr>
          <w:rFonts w:ascii="HQPB2" w:hAnsi="HQPB2"/>
          <w:color w:val="000080"/>
          <w:sz w:val="24"/>
          <w:szCs w:val="24"/>
        </w:rPr>
        <w:sym w:font="HQPB2" w:char="F0E4"/>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37"/>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4" w:hAnsi="HQPB4"/>
          <w:color w:val="000080"/>
          <w:sz w:val="24"/>
          <w:szCs w:val="24"/>
        </w:rPr>
        <w:sym w:font="HQPB4" w:char="F0A2"/>
      </w:r>
      <w:r>
        <w:rPr>
          <w:rFonts w:ascii="HQPB2" w:hAnsi="HQPB2"/>
          <w:color w:val="000080"/>
          <w:sz w:val="24"/>
          <w:szCs w:val="24"/>
        </w:rPr>
        <w:sym w:font="HQPB2" w:char="F04F"/>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78"/>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98"/>
      </w:r>
      <w:r>
        <w:rPr>
          <w:rFonts w:ascii="HQPB2"/>
          <w:sz w:val="36"/>
          <w:szCs w:val="36"/>
          <w:vertAlign w:val="superscript"/>
          <w:rtl/>
        </w:rPr>
        <w:t>)</w:t>
      </w:r>
      <w:r>
        <w:rPr>
          <w:rFonts w:ascii="HQPB2"/>
          <w:sz w:val="36"/>
          <w:szCs w:val="36"/>
          <w:rtl/>
        </w:rPr>
        <w:t xml:space="preserve"> ، ويقول جل جلاله عن المتراحمين المتآلفين الذين امتلأت قلوبهم إيمانًا بالله ورسوله ورقت عواطفهم في معاملة الناس: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والمؤمنون والمؤمنات بعضهم أولياء بعض يأمرون بالمعروف وينهون عن"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0"/>
      </w:r>
      <w:r>
        <w:rPr>
          <w:rFonts w:ascii="HQPB1" w:hAnsi="HQPB1"/>
          <w:color w:val="000080"/>
          <w:sz w:val="24"/>
          <w:szCs w:val="24"/>
        </w:rPr>
        <w:sym w:font="HQPB1" w:char="F0D2"/>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C"/>
      </w:r>
      <w:r>
        <w:rPr>
          <w:rFonts w:ascii="HQPB1" w:hAnsi="HQPB1"/>
          <w:color w:val="000080"/>
          <w:sz w:val="24"/>
          <w:szCs w:val="24"/>
        </w:rPr>
        <w:sym w:font="HQPB1" w:char="F0D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0"/>
      </w:r>
      <w:r>
        <w:rPr>
          <w:rFonts w:ascii="HQPB4" w:hAnsi="HQPB4"/>
          <w:color w:val="000080"/>
          <w:sz w:val="24"/>
          <w:szCs w:val="24"/>
        </w:rPr>
        <w:sym w:font="HQPB4" w:char="F0DF"/>
      </w:r>
      <w:r>
        <w:rPr>
          <w:rFonts w:ascii="HQPB2" w:hAnsi="HQPB2"/>
          <w:color w:val="000080"/>
          <w:sz w:val="24"/>
          <w:szCs w:val="24"/>
        </w:rPr>
        <w:sym w:font="HQPB2" w:char="F044"/>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5"/>
      </w:r>
      <w:r>
        <w:rPr>
          <w:rFonts w:ascii="HQPB2" w:hAnsi="HQPB2"/>
          <w:color w:val="000080"/>
          <w:sz w:val="24"/>
          <w:szCs w:val="24"/>
        </w:rPr>
        <w:sym w:font="HQPB2" w:char="F024"/>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33"/>
      </w:r>
      <w:r>
        <w:rPr>
          <w:rFonts w:ascii="HQPB2" w:hAnsi="HQPB2"/>
          <w:color w:val="000080"/>
          <w:sz w:val="24"/>
          <w:szCs w:val="24"/>
        </w:rPr>
        <w:sym w:font="HQPB2" w:char="F05A"/>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8"/>
      </w:r>
      <w:r>
        <w:rPr>
          <w:rFonts w:ascii="HQPB2" w:hAnsi="HQPB2"/>
          <w:color w:val="000080"/>
          <w:sz w:val="24"/>
          <w:szCs w:val="24"/>
        </w:rPr>
        <w:sym w:font="HQPB2" w:char="F02E"/>
      </w:r>
      <w:r>
        <w:rPr>
          <w:rFonts w:ascii="HQPB4" w:hAnsi="HQPB4"/>
          <w:color w:val="000080"/>
          <w:sz w:val="24"/>
          <w:szCs w:val="24"/>
        </w:rPr>
        <w:sym w:font="HQPB4" w:char="F0A8"/>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7"/>
      </w:r>
      <w:r>
        <w:rPr>
          <w:rFonts w:ascii="HQPB2" w:hAnsi="HQPB2"/>
          <w:color w:val="000080"/>
          <w:sz w:val="24"/>
          <w:szCs w:val="24"/>
        </w:rPr>
        <w:sym w:font="HQPB2" w:char="F048"/>
      </w:r>
      <w:r>
        <w:rPr>
          <w:rFonts w:ascii="HQPB5" w:hAnsi="HQPB5"/>
          <w:color w:val="000080"/>
          <w:sz w:val="24"/>
          <w:szCs w:val="24"/>
        </w:rPr>
        <w:sym w:font="HQPB5" w:char="F078"/>
      </w:r>
      <w:r>
        <w:rPr>
          <w:rFonts w:ascii="HQPB1" w:hAnsi="HQPB1"/>
          <w:color w:val="000080"/>
          <w:sz w:val="24"/>
          <w:szCs w:val="24"/>
        </w:rPr>
        <w:sym w:font="HQPB1" w:char="F071"/>
      </w:r>
      <w:r>
        <w:rPr>
          <w:rFonts w:ascii="HQPB4" w:hAnsi="HQPB4"/>
          <w:color w:val="000080"/>
          <w:sz w:val="24"/>
          <w:szCs w:val="24"/>
        </w:rPr>
        <w:sym w:font="HQPB4" w:char="F0F7"/>
      </w:r>
      <w:r>
        <w:rPr>
          <w:rFonts w:ascii="HQPB1" w:hAnsi="HQPB1"/>
          <w:color w:val="000080"/>
          <w:sz w:val="24"/>
          <w:szCs w:val="24"/>
        </w:rPr>
        <w:sym w:font="HQPB1" w:char="F08E"/>
      </w:r>
      <w:r>
        <w:rPr>
          <w:rFonts w:ascii="HQPB5" w:hAnsi="HQPB5"/>
          <w:color w:val="000080"/>
          <w:sz w:val="24"/>
          <w:szCs w:val="24"/>
        </w:rPr>
        <w:sym w:font="HQPB5" w:char="F07A"/>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5"/>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5"/>
      </w:r>
      <w:r>
        <w:rPr>
          <w:rFonts w:ascii="HQPB2" w:hAnsi="HQPB2"/>
          <w:color w:val="000080"/>
          <w:sz w:val="24"/>
          <w:szCs w:val="24"/>
        </w:rPr>
        <w:sym w:font="HQPB2" w:char="F033"/>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499"/>
      </w:r>
      <w:r>
        <w:rPr>
          <w:rFonts w:ascii="HQPB2"/>
          <w:sz w:val="36"/>
          <w:szCs w:val="36"/>
          <w:vertAlign w:val="superscript"/>
          <w:rtl/>
        </w:rPr>
        <w:t>)</w:t>
      </w:r>
      <w:r>
        <w:rPr>
          <w:rFonts w:ascii="HQPB2"/>
          <w:sz w:val="36"/>
          <w:szCs w:val="36"/>
          <w:rtl/>
        </w:rPr>
        <w:t xml:space="preserve"> . </w:t>
      </w:r>
    </w:p>
    <w:p w14:paraId="3BADFCB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وفقنا للتوبة والإنابة وافتح لأدعيتنا أبواب الإجابة، اللهم أذقنا برد عفوك وحلاوة مغفرتك ونزه قلوبنا عن التعلق بما دونك واجعلنا من قوم تحبهم ويحبونك وعافنا في الدارين من جميع المحن وأصلح منا ما ظهر وما بطن وألحقنا بالصالحين وارحم كافة المسلمين، اللهم آمين، أقول قولي هذا وأستغفر الله العظيم الجليل لي ولكم ولسائر المسلمين من كل ذنب فاستغفروه إنه هو الغفور الرحيم. </w:t>
      </w:r>
    </w:p>
    <w:p w14:paraId="1CC5475C" w14:textId="77777777" w:rsidR="00300088" w:rsidRDefault="00300088">
      <w:pPr>
        <w:pStyle w:val="Heading3"/>
        <w:rPr>
          <w:rtl/>
        </w:rPr>
      </w:pPr>
      <w:r>
        <w:rPr>
          <w:rtl/>
        </w:rPr>
        <w:br w:type="page"/>
      </w:r>
      <w:bookmarkStart w:id="74" w:name="_Toc118608576"/>
      <w:r>
        <w:rPr>
          <w:rtl/>
        </w:rPr>
        <w:t>صلة الرحم</w:t>
      </w:r>
      <w:bookmarkEnd w:id="74"/>
      <w:r>
        <w:rPr>
          <w:rtl/>
        </w:rPr>
        <w:t xml:space="preserve"> </w:t>
      </w:r>
    </w:p>
    <w:p w14:paraId="574F5B74"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خلق من الماء بشرًا فجعله نسبًا وصهرًا، وأوجب صلة الأرحام وأعظم في ذلك أجرًا وأشهد أن لا إله إلا الله وحده لا شريك له شهادة أعدها ليوم القيامة ذخرًا وأشهد أن محمدًا عبده ورسوله أعظم الناس قدرًا وأرفعهم ذكرًا صلى الله عليه وعلى آله وأصحابه الذين قاموا بالحق وكانوا به أحرى وعلى التابعين لهم بإحسان وسلم تسليمًا. </w:t>
      </w:r>
    </w:p>
    <w:p w14:paraId="1A74527A"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أيها الناس اتقوا الله تعالى وصلوا ما أمر الله به أن يوصل من حقوقه وحقوق عباده، صلوا أرحامكم والأرحام والأنساب هم الأقارب وليسوا - كما يفهم بعض الناس - أقارب الزوج أو الزوجة فإن أقارب الزوج أو الزوجة هم الأصهار فأقارب زوج المرأة أصهار لها وليسوا أنسابًا لها ولا أرحامًا وأقارب زوجة المرء أصهار له وليسوا أرحامًا ولا أنسابًا إنما الأرحام والأنساب هم أقارب الإنسان نفسه كأمه وأبيه وابنه وبنته وكل من كان بينه وبينه صلة من قبل أبيه أو من قبل أمه أو من قبل ابنه أو من قبل ابنته. </w:t>
      </w:r>
    </w:p>
    <w:p w14:paraId="7B8CC3EB"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صلوا أرحامكم بالزيارات والهدايا والنفقات، صلوهم بالعطف والحنان ولين الجانب وبشاشة الوجه والإكرام والاحترام وكل ما يتعارف الناس عليه من صلة. إن صلة الرحم ذكرى حسنة وأجر كبير، إنها سبب لدخول الجنة وصلة الله للعبد في الدنيا والآخرة، اقرءوا إن شئتم قول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أفمن يعلم أنما أنزل إليك من ربك الحق كمن هو أعمى إنما يتذكر أولو" \</w:instrText>
      </w:r>
      <w:r>
        <w:instrText xml:space="preserve">y "1" \b </w:instrText>
      </w:r>
      <w:r>
        <w:rPr>
          <w:rFonts w:ascii="HQPB2"/>
          <w:sz w:val="36"/>
          <w:szCs w:val="36"/>
          <w:rtl/>
        </w:rPr>
        <w:fldChar w:fldCharType="end"/>
      </w:r>
      <w:r>
        <w:rPr>
          <w:rFonts w:ascii="HQPB2"/>
          <w:color w:val="000080"/>
          <w:sz w:val="36"/>
          <w:szCs w:val="36"/>
          <w:rtl/>
        </w:rPr>
        <w:t xml:space="preserve"> </w:t>
      </w:r>
      <w:r>
        <w:rPr>
          <w:rFonts w:ascii="HQPB5" w:hAnsi="HQPB5"/>
          <w:color w:val="000080"/>
          <w:sz w:val="24"/>
          <w:szCs w:val="24"/>
        </w:rPr>
        <w:sym w:font="HQPB1" w:char="F024"/>
      </w:r>
      <w:r>
        <w:rPr>
          <w:rFonts w:ascii="HQPB5" w:hAnsi="HQPB5"/>
          <w:color w:val="000080"/>
          <w:sz w:val="24"/>
          <w:szCs w:val="24"/>
        </w:rPr>
        <w:sym w:font="HQPB5" w:char="F06F"/>
      </w:r>
      <w:r>
        <w:rPr>
          <w:rFonts w:ascii="HQPB5" w:hAnsi="HQPB5"/>
          <w:color w:val="000080"/>
          <w:sz w:val="24"/>
          <w:szCs w:val="24"/>
        </w:rPr>
        <w:sym w:font="HQPB2" w:char="F0FF"/>
      </w:r>
      <w:r>
        <w:rPr>
          <w:rFonts w:ascii="HQPB5" w:hAnsi="HQPB5"/>
          <w:color w:val="000080"/>
          <w:sz w:val="24"/>
          <w:szCs w:val="24"/>
        </w:rPr>
        <w:sym w:font="HQPB4" w:char="F0A9"/>
      </w:r>
      <w:r>
        <w:rPr>
          <w:rFonts w:ascii="HQPB5" w:hAnsi="HQPB5"/>
          <w:color w:val="000080"/>
          <w:sz w:val="24"/>
          <w:szCs w:val="24"/>
        </w:rPr>
        <w:sym w:font="HQPB2" w:char="F056"/>
      </w:r>
      <w:r>
        <w:rPr>
          <w:rFonts w:ascii="HQPB5" w:hAnsi="HQPB5"/>
          <w:color w:val="000080"/>
          <w:sz w:val="24"/>
          <w:szCs w:val="24"/>
        </w:rPr>
        <w:sym w:font="HQPB4" w:char="F0CE"/>
      </w:r>
      <w:r>
        <w:rPr>
          <w:rFonts w:ascii="HQPB5" w:hAnsi="HQPB5"/>
          <w:color w:val="000080"/>
          <w:sz w:val="24"/>
          <w:szCs w:val="24"/>
        </w:rPr>
        <w:sym w:font="HQPB1" w:char="F029"/>
      </w:r>
      <w:r>
        <w:rPr>
          <w:rFonts w:ascii="HQPB5" w:hAnsi="HQPB5"/>
          <w:color w:val="000080"/>
          <w:sz w:val="24"/>
          <w:szCs w:val="24"/>
          <w:rtl/>
        </w:rPr>
        <w:t xml:space="preserve"> </w:t>
      </w:r>
      <w:r>
        <w:rPr>
          <w:rFonts w:ascii="HQPB5" w:hAnsi="HQPB5"/>
          <w:color w:val="000080"/>
          <w:sz w:val="24"/>
          <w:szCs w:val="24"/>
        </w:rPr>
        <w:sym w:font="HQPB4" w:char="F0E3"/>
      </w:r>
      <w:r>
        <w:rPr>
          <w:rFonts w:ascii="HQPB5" w:hAnsi="HQPB5"/>
          <w:color w:val="000080"/>
          <w:sz w:val="24"/>
          <w:szCs w:val="24"/>
        </w:rPr>
        <w:sym w:font="HQPB1" w:char="F08D"/>
      </w:r>
      <w:r>
        <w:rPr>
          <w:rFonts w:ascii="HQPB5" w:hAnsi="HQPB5"/>
          <w:color w:val="000080"/>
          <w:sz w:val="24"/>
          <w:szCs w:val="24"/>
        </w:rPr>
        <w:sym w:font="HQPB4" w:char="F0A9"/>
      </w:r>
      <w:r>
        <w:rPr>
          <w:rFonts w:ascii="HQPB5" w:hAnsi="HQPB5"/>
          <w:color w:val="000080"/>
          <w:sz w:val="24"/>
          <w:szCs w:val="24"/>
        </w:rPr>
        <w:sym w:font="HQPB2" w:char="F02E"/>
      </w:r>
      <w:r>
        <w:rPr>
          <w:rFonts w:ascii="HQPB5" w:hAnsi="HQPB5"/>
          <w:color w:val="000080"/>
          <w:sz w:val="24"/>
          <w:szCs w:val="24"/>
        </w:rPr>
        <w:sym w:font="HQPB5" w:char="F078"/>
      </w:r>
      <w:r>
        <w:rPr>
          <w:rFonts w:ascii="HQPB5" w:hAnsi="HQPB5"/>
          <w:color w:val="000080"/>
          <w:sz w:val="24"/>
          <w:szCs w:val="24"/>
        </w:rPr>
        <w:sym w:font="HQPB1" w:char="F08B"/>
      </w:r>
      <w:r>
        <w:rPr>
          <w:rFonts w:ascii="HQPB5" w:hAnsi="HQPB5"/>
          <w:color w:val="000080"/>
          <w:sz w:val="24"/>
          <w:szCs w:val="24"/>
        </w:rPr>
        <w:sym w:font="HQPB5" w:char="F074"/>
      </w:r>
      <w:r>
        <w:rPr>
          <w:rFonts w:ascii="HQPB5" w:hAnsi="HQPB5"/>
          <w:color w:val="000080"/>
          <w:sz w:val="24"/>
          <w:szCs w:val="24"/>
        </w:rPr>
        <w:sym w:font="HQPB1" w:char="F047"/>
      </w:r>
      <w:r>
        <w:rPr>
          <w:rFonts w:ascii="HQPB5" w:hAnsi="HQPB5"/>
          <w:color w:val="000080"/>
          <w:sz w:val="24"/>
          <w:szCs w:val="24"/>
        </w:rPr>
        <w:sym w:font="HQPB5" w:char="F074"/>
      </w:r>
      <w:r>
        <w:rPr>
          <w:rFonts w:ascii="HQPB5" w:hAnsi="HQPB5"/>
          <w:color w:val="000080"/>
          <w:sz w:val="24"/>
          <w:szCs w:val="24"/>
        </w:rPr>
        <w:sym w:font="HQPB2" w:char="F083"/>
      </w:r>
      <w:r>
        <w:rPr>
          <w:rFonts w:ascii="HQPB5" w:hAnsi="HQPB5"/>
          <w:color w:val="000080"/>
          <w:sz w:val="24"/>
          <w:szCs w:val="24"/>
          <w:rtl/>
        </w:rPr>
        <w:t xml:space="preserve"> </w:t>
      </w:r>
      <w:r>
        <w:rPr>
          <w:rFonts w:ascii="HQPB5" w:hAnsi="HQPB5"/>
          <w:color w:val="000080"/>
          <w:sz w:val="24"/>
          <w:szCs w:val="24"/>
        </w:rPr>
        <w:sym w:font="HQPB5" w:char="F028"/>
      </w:r>
      <w:r>
        <w:rPr>
          <w:rFonts w:ascii="HQPB5" w:hAnsi="HQPB5"/>
          <w:color w:val="000080"/>
          <w:sz w:val="24"/>
          <w:szCs w:val="24"/>
        </w:rPr>
        <w:sym w:font="HQPB1" w:char="F023"/>
      </w:r>
      <w:r>
        <w:rPr>
          <w:rFonts w:ascii="HQPB5" w:hAnsi="HQPB5"/>
          <w:color w:val="000080"/>
          <w:sz w:val="24"/>
          <w:szCs w:val="24"/>
        </w:rPr>
        <w:sym w:font="HQPB2" w:char="F071"/>
      </w:r>
      <w:r>
        <w:rPr>
          <w:rFonts w:ascii="HQPB5" w:hAnsi="HQPB5"/>
          <w:color w:val="000080"/>
          <w:sz w:val="24"/>
          <w:szCs w:val="24"/>
        </w:rPr>
        <w:sym w:font="HQPB4" w:char="F0E4"/>
      </w:r>
      <w:r>
        <w:rPr>
          <w:rFonts w:ascii="HQPB5" w:hAnsi="HQPB5"/>
          <w:color w:val="000080"/>
          <w:sz w:val="24"/>
          <w:szCs w:val="24"/>
        </w:rPr>
        <w:sym w:font="HQPB2" w:char="F039"/>
      </w:r>
      <w:r>
        <w:rPr>
          <w:rFonts w:ascii="HQPB5" w:hAnsi="HQPB5"/>
          <w:color w:val="000080"/>
          <w:sz w:val="24"/>
          <w:szCs w:val="24"/>
        </w:rPr>
        <w:sym w:font="HQPB5" w:char="F027"/>
      </w:r>
      <w:r>
        <w:rPr>
          <w:rFonts w:ascii="HQPB5" w:hAnsi="HQPB5"/>
          <w:color w:val="000080"/>
          <w:sz w:val="24"/>
          <w:szCs w:val="24"/>
        </w:rPr>
        <w:sym w:font="HQPB2" w:char="F072"/>
      </w:r>
      <w:r>
        <w:rPr>
          <w:rFonts w:ascii="HQPB5" w:hAnsi="HQPB5"/>
          <w:color w:val="000080"/>
          <w:sz w:val="24"/>
          <w:szCs w:val="24"/>
        </w:rPr>
        <w:sym w:font="HQPB4" w:char="F0E9"/>
      </w:r>
      <w:r>
        <w:rPr>
          <w:rFonts w:ascii="HQPB5" w:hAnsi="HQPB5"/>
          <w:color w:val="000080"/>
          <w:sz w:val="24"/>
          <w:szCs w:val="24"/>
        </w:rPr>
        <w:sym w:font="HQPB1" w:char="F026"/>
      </w:r>
      <w:r>
        <w:rPr>
          <w:rFonts w:ascii="HQPB5" w:hAnsi="HQPB5"/>
          <w:color w:val="000080"/>
          <w:sz w:val="24"/>
          <w:szCs w:val="24"/>
          <w:rtl/>
        </w:rPr>
        <w:t xml:space="preserve"> </w:t>
      </w:r>
      <w:r>
        <w:rPr>
          <w:rFonts w:ascii="HQPB5" w:hAnsi="HQPB5"/>
          <w:color w:val="000080"/>
          <w:sz w:val="24"/>
          <w:szCs w:val="24"/>
        </w:rPr>
        <w:sym w:font="HQPB4" w:char="F0C9"/>
      </w:r>
      <w:r>
        <w:rPr>
          <w:rFonts w:ascii="HQPB5" w:hAnsi="HQPB5"/>
          <w:color w:val="000080"/>
          <w:sz w:val="24"/>
          <w:szCs w:val="24"/>
        </w:rPr>
        <w:sym w:font="HQPB1" w:char="F03D"/>
      </w:r>
      <w:r>
        <w:rPr>
          <w:rFonts w:ascii="HQPB5" w:hAnsi="HQPB5"/>
          <w:color w:val="000080"/>
          <w:sz w:val="24"/>
          <w:szCs w:val="24"/>
        </w:rPr>
        <w:sym w:font="HQPB2" w:char="F0BB"/>
      </w:r>
      <w:r>
        <w:rPr>
          <w:rFonts w:ascii="HQPB5" w:hAnsi="HQPB5"/>
          <w:color w:val="000080"/>
          <w:sz w:val="24"/>
          <w:szCs w:val="24"/>
        </w:rPr>
        <w:sym w:font="HQPB5" w:char="F074"/>
      </w:r>
      <w:r>
        <w:rPr>
          <w:rFonts w:ascii="HQPB5" w:hAnsi="HQPB5"/>
          <w:color w:val="000080"/>
          <w:sz w:val="24"/>
          <w:szCs w:val="24"/>
        </w:rPr>
        <w:sym w:font="HQPB1" w:char="F036"/>
      </w:r>
      <w:r>
        <w:rPr>
          <w:rFonts w:ascii="HQPB5" w:hAnsi="HQPB5"/>
          <w:color w:val="000080"/>
          <w:sz w:val="24"/>
          <w:szCs w:val="24"/>
        </w:rPr>
        <w:sym w:font="HQPB4" w:char="F0F8"/>
      </w:r>
      <w:r>
        <w:rPr>
          <w:rFonts w:ascii="HQPB5" w:hAnsi="HQPB5"/>
          <w:color w:val="000080"/>
          <w:sz w:val="24"/>
          <w:szCs w:val="24"/>
        </w:rPr>
        <w:sym w:font="HQPB2" w:char="F039"/>
      </w:r>
      <w:r>
        <w:rPr>
          <w:rFonts w:ascii="HQPB5" w:hAnsi="HQPB5"/>
          <w:color w:val="000080"/>
          <w:sz w:val="24"/>
          <w:szCs w:val="24"/>
        </w:rPr>
        <w:sym w:font="HQPB5" w:char="F046"/>
      </w:r>
      <w:r>
        <w:rPr>
          <w:rFonts w:ascii="HQPB5" w:hAnsi="HQPB5"/>
          <w:color w:val="000080"/>
          <w:sz w:val="24"/>
          <w:szCs w:val="24"/>
        </w:rPr>
        <w:sym w:font="HQPB2" w:char="F07B"/>
      </w:r>
      <w:r>
        <w:rPr>
          <w:rFonts w:ascii="HQPB5" w:hAnsi="HQPB5"/>
          <w:color w:val="000080"/>
          <w:sz w:val="24"/>
          <w:szCs w:val="24"/>
        </w:rPr>
        <w:sym w:font="HQPB5" w:char="F024"/>
      </w:r>
      <w:r>
        <w:rPr>
          <w:rFonts w:ascii="HQPB5" w:hAnsi="HQPB5"/>
          <w:color w:val="000080"/>
          <w:sz w:val="24"/>
          <w:szCs w:val="24"/>
        </w:rPr>
        <w:sym w:font="HQPB1" w:char="F023"/>
      </w:r>
      <w:r>
        <w:rPr>
          <w:rFonts w:ascii="HQPB5" w:hAnsi="HQPB5"/>
          <w:color w:val="000080"/>
          <w:sz w:val="24"/>
          <w:szCs w:val="24"/>
          <w:rtl/>
        </w:rPr>
        <w:t xml:space="preserve"> </w:t>
      </w:r>
      <w:r>
        <w:rPr>
          <w:rFonts w:ascii="HQPB5" w:hAnsi="HQPB5"/>
          <w:color w:val="000080"/>
          <w:sz w:val="24"/>
          <w:szCs w:val="24"/>
        </w:rPr>
        <w:sym w:font="HQPB2" w:char="F0C7"/>
      </w:r>
      <w:r>
        <w:rPr>
          <w:rFonts w:ascii="HQPB5" w:hAnsi="HQPB5"/>
          <w:color w:val="000080"/>
          <w:sz w:val="24"/>
          <w:szCs w:val="24"/>
        </w:rPr>
        <w:sym w:font="HQPB2" w:char="F0CA"/>
      </w:r>
      <w:r>
        <w:rPr>
          <w:rFonts w:ascii="HQPB5" w:hAnsi="HQPB5"/>
          <w:color w:val="000080"/>
          <w:sz w:val="24"/>
          <w:szCs w:val="24"/>
        </w:rPr>
        <w:sym w:font="HQPB2" w:char="F0D2"/>
      </w:r>
      <w:r>
        <w:rPr>
          <w:rFonts w:ascii="HQPB5" w:hAnsi="HQPB5"/>
          <w:color w:val="000080"/>
          <w:sz w:val="24"/>
          <w:szCs w:val="24"/>
        </w:rPr>
        <w:sym w:font="HQPB2" w:char="F0C8"/>
      </w:r>
      <w:r>
        <w:rPr>
          <w:rFonts w:ascii="HQPB1" w:hAnsi="HQPB1" w:hint="cs"/>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D2"/>
      </w:r>
      <w:r>
        <w:rPr>
          <w:rFonts w:ascii="HQPB4" w:hAnsi="HQPB4"/>
          <w:color w:val="000080"/>
          <w:sz w:val="24"/>
          <w:szCs w:val="24"/>
        </w:rPr>
        <w:sym w:font="HQPB4" w:char="F0E0"/>
      </w:r>
      <w:r>
        <w:rPr>
          <w:rFonts w:ascii="HQPB2" w:hAnsi="HQPB2"/>
          <w:color w:val="000080"/>
          <w:sz w:val="24"/>
          <w:szCs w:val="24"/>
        </w:rPr>
        <w:sym w:font="HQPB2" w:char="F029"/>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C"/>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57"/>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والذين يصلون ما أمر الله به أن يوصل ويخشون ربهم ويخافون سوء الحساب"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5"/>
      </w:r>
      <w:r>
        <w:rPr>
          <w:rFonts w:ascii="HQPB1" w:hAnsi="HQPB1"/>
          <w:color w:val="000080"/>
          <w:sz w:val="24"/>
          <w:szCs w:val="24"/>
        </w:rPr>
        <w:sym w:font="HQPB1" w:char="F0C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7C"/>
      </w:r>
      <w:r>
        <w:rPr>
          <w:rFonts w:ascii="HQPB1" w:hAnsi="HQPB1"/>
          <w:color w:val="000080"/>
          <w:sz w:val="24"/>
          <w:szCs w:val="24"/>
        </w:rPr>
        <w:sym w:font="HQPB1" w:char="F0B9"/>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3"/>
      </w:r>
      <w:r>
        <w:rPr>
          <w:rFonts w:ascii="HQPB2" w:hAnsi="HQPB2"/>
          <w:color w:val="000080"/>
          <w:sz w:val="24"/>
          <w:szCs w:val="24"/>
        </w:rPr>
        <w:sym w:font="HQPB2" w:char="F08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AE"/>
      </w:r>
      <w:r>
        <w:rPr>
          <w:rFonts w:ascii="HQPB1" w:hAnsi="HQPB1"/>
          <w:color w:val="000080"/>
          <w:sz w:val="24"/>
          <w:szCs w:val="24"/>
        </w:rPr>
        <w:sym w:font="HQPB1" w:char="F035"/>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83"/>
      </w:r>
      <w:r>
        <w:rPr>
          <w:rFonts w:ascii="HQPB5" w:hAnsi="HQPB5"/>
          <w:color w:val="000080"/>
          <w:sz w:val="24"/>
          <w:szCs w:val="24"/>
        </w:rPr>
        <w:sym w:font="HQPB5" w:char="F073"/>
      </w:r>
      <w:r>
        <w:rPr>
          <w:rFonts w:ascii="HQPB2" w:hAnsi="HQPB2"/>
          <w:color w:val="000080"/>
          <w:sz w:val="24"/>
          <w:szCs w:val="24"/>
        </w:rPr>
        <w:sym w:font="HQPB2" w:char="F08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والذين صبروا ابتغاء وجه ربهم وأقاموا الصلاة وأنفقوا مما رزقناهم"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5" w:hAnsi="HQPB5"/>
          <w:color w:val="000080"/>
          <w:sz w:val="24"/>
          <w:szCs w:val="24"/>
        </w:rPr>
        <w:sym w:font="HQPB5" w:char="F079"/>
      </w:r>
      <w:r>
        <w:rPr>
          <w:rFonts w:ascii="HQPB1" w:hAnsi="HQPB1"/>
          <w:color w:val="000080"/>
          <w:sz w:val="24"/>
          <w:szCs w:val="24"/>
        </w:rPr>
        <w:sym w:font="HQPB1" w:char="F039"/>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F3"/>
      </w:r>
      <w:r>
        <w:rPr>
          <w:rFonts w:ascii="HQPB4" w:hAnsi="HQPB4"/>
          <w:color w:val="000080"/>
          <w:sz w:val="24"/>
          <w:szCs w:val="24"/>
        </w:rPr>
        <w:sym w:font="HQPB4" w:char="F0CF"/>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D"/>
      </w:r>
      <w:r>
        <w:rPr>
          <w:rFonts w:ascii="HQPB4" w:hAnsi="HQPB4"/>
          <w:color w:val="000080"/>
          <w:sz w:val="24"/>
          <w:szCs w:val="24"/>
        </w:rPr>
        <w:sym w:font="HQPB4" w:char="F068"/>
      </w:r>
      <w:r>
        <w:rPr>
          <w:rFonts w:ascii="HQPB1" w:hAnsi="HQPB1"/>
          <w:color w:val="000080"/>
          <w:sz w:val="24"/>
          <w:szCs w:val="24"/>
        </w:rPr>
        <w:sym w:font="HQPB1" w:char="F035"/>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8"/>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3"/>
      </w:r>
      <w:r>
        <w:rPr>
          <w:rFonts w:ascii="HQPB2" w:hAnsi="HQPB2"/>
          <w:color w:val="000080"/>
          <w:sz w:val="24"/>
          <w:szCs w:val="24"/>
        </w:rPr>
        <w:sym w:font="HQPB2" w:char="F04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79"/>
      </w:r>
      <w:r>
        <w:rPr>
          <w:rFonts w:ascii="HQPB1" w:hAnsi="HQPB1"/>
          <w:color w:val="000080"/>
          <w:sz w:val="24"/>
          <w:szCs w:val="24"/>
        </w:rPr>
        <w:sym w:font="HQPB1" w:char="F097"/>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75"/>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A0"/>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52"/>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75"/>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6F"/>
      </w:r>
      <w:r>
        <w:rPr>
          <w:rFonts w:ascii="HQPB2" w:hAnsi="HQPB2"/>
          <w:color w:val="000080"/>
          <w:sz w:val="24"/>
          <w:szCs w:val="24"/>
        </w:rPr>
        <w:sym w:font="HQPB2" w:char="F059"/>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A5"/>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2" w:hAnsi="HQPB2"/>
          <w:color w:val="000080"/>
          <w:sz w:val="24"/>
          <w:szCs w:val="24"/>
        </w:rPr>
        <w:sym w:font="HQPB2" w:char="F0D3"/>
      </w:r>
      <w:r>
        <w:rPr>
          <w:rFonts w:ascii="HQPB5" w:hAnsi="HQPB5"/>
          <w:color w:val="000080"/>
          <w:sz w:val="24"/>
          <w:szCs w:val="24"/>
        </w:rPr>
        <w:sym w:font="HQPB5" w:char="F074"/>
      </w:r>
      <w:r>
        <w:rPr>
          <w:rFonts w:ascii="HQPB1" w:hAnsi="HQPB1"/>
          <w:color w:val="000080"/>
          <w:sz w:val="24"/>
          <w:szCs w:val="24"/>
        </w:rPr>
        <w:sym w:font="HQPB1" w:char="F03C"/>
      </w:r>
      <w:r>
        <w:rPr>
          <w:rFonts w:ascii="HQPB4" w:hAnsi="HQPB4"/>
          <w:color w:val="000080"/>
          <w:sz w:val="24"/>
          <w:szCs w:val="24"/>
        </w:rPr>
        <w:sym w:font="HQPB4" w:char="F0F8"/>
      </w:r>
      <w:r>
        <w:rPr>
          <w:rFonts w:ascii="HQPB2" w:hAnsi="HQPB2"/>
          <w:color w:val="000080"/>
          <w:sz w:val="24"/>
          <w:szCs w:val="24"/>
        </w:rPr>
        <w:sym w:font="HQPB2" w:char="F029"/>
      </w:r>
      <w:r>
        <w:rPr>
          <w:rFonts w:ascii="HQPB4" w:hAnsi="HQPB4"/>
          <w:color w:val="000080"/>
          <w:sz w:val="24"/>
          <w:szCs w:val="24"/>
        </w:rPr>
        <w:sym w:font="HQPB4" w:char="F0E3"/>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3"/>
      </w:r>
      <w:r>
        <w:rPr>
          <w:rFonts w:ascii="HQPB4" w:hAnsi="HQPB4"/>
          <w:color w:val="000080"/>
          <w:sz w:val="24"/>
          <w:szCs w:val="24"/>
        </w:rPr>
        <w:sym w:font="HQPB4" w:char="F0A4"/>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00"/>
      </w:r>
      <w:r>
        <w:rPr>
          <w:rFonts w:ascii="HQPB2"/>
          <w:sz w:val="36"/>
          <w:szCs w:val="36"/>
          <w:vertAlign w:val="superscript"/>
          <w:rtl/>
        </w:rPr>
        <w:t>)</w:t>
      </w:r>
      <w:r>
        <w:rPr>
          <w:rFonts w:ascii="HQPB2"/>
          <w:sz w:val="36"/>
          <w:szCs w:val="36"/>
          <w:rtl/>
        </w:rPr>
        <w:t xml:space="preserve"> ، وفي الصحيحين عن أبي أيوب الأنصاري </w:t>
      </w:r>
      <w:r>
        <w:rPr>
          <w:rFonts w:ascii="AGA Arabesque" w:hAnsi="AGA Arabesque" w:cs="AGA Arabesque"/>
          <w:sz w:val="40"/>
          <w:szCs w:val="40"/>
        </w:rPr>
        <w:sym w:font="AGA Arabesque" w:char="F074"/>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أن رجلا قال يا رسول الله أخبرني بما يدخلني الجنة ويباعدني من النار" \</w:instrText>
      </w:r>
      <w:r>
        <w:instrText xml:space="preserve">y "1" \b </w:instrText>
      </w:r>
      <w:r>
        <w:rPr>
          <w:rFonts w:ascii="AGA Arabesque"/>
          <w:sz w:val="36"/>
          <w:szCs w:val="36"/>
          <w:rtl/>
        </w:rPr>
        <w:fldChar w:fldCharType="end"/>
      </w:r>
      <w:r>
        <w:rPr>
          <w:rFonts w:ascii="AGA Arabesque"/>
          <w:color w:val="0000FF"/>
          <w:sz w:val="36"/>
          <w:szCs w:val="36"/>
          <w:rtl/>
        </w:rPr>
        <w:t xml:space="preserve">أن رجلًا قال يا رسول الله أخبرني بما يدخلني الجنة ويباعدني من النار فقال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لقد وفق أو قال لقد هدي كيف قلت فأعاد الرجل فقال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 تعبد الله ولا تشرك به شيئًا وتقيم الصلاة وتؤتي الزكاة وتصل ذا رحمك "، فلما أدبر قال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 إن تمسك بما أمرته به دخل الجنة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01"/>
      </w:r>
      <w:r>
        <w:rPr>
          <w:rFonts w:ascii="AGA Arabesque"/>
          <w:sz w:val="36"/>
          <w:szCs w:val="36"/>
          <w:vertAlign w:val="superscript"/>
          <w:rtl/>
        </w:rPr>
        <w:t>)</w:t>
      </w:r>
      <w:r>
        <w:rPr>
          <w:rFonts w:ascii="AGA Arabesque"/>
          <w:sz w:val="36"/>
          <w:szCs w:val="36"/>
          <w:rtl/>
        </w:rPr>
        <w:t xml:space="preserve"> . </w:t>
      </w:r>
    </w:p>
    <w:p w14:paraId="6245180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صلة الرحم سبب لطول العمر وكثرة الرزق 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سره أن يبسط له في رزقه وأن ينسأ له في أثره فليصل رحمه" \</w:instrText>
      </w:r>
      <w:r>
        <w:instrText xml:space="preserve">y "1" \b </w:instrText>
      </w:r>
      <w:r>
        <w:rPr>
          <w:rFonts w:ascii="AGA Arabesque"/>
          <w:sz w:val="36"/>
          <w:szCs w:val="36"/>
          <w:rtl/>
        </w:rPr>
        <w:fldChar w:fldCharType="end"/>
      </w:r>
      <w:r>
        <w:rPr>
          <w:rFonts w:ascii="AGA Arabesque"/>
          <w:color w:val="0000FF"/>
          <w:sz w:val="36"/>
          <w:szCs w:val="36"/>
          <w:rtl/>
        </w:rPr>
        <w:t>من سره أن يبسط له في رزقه وأن ينسأ له في أثره فليصل رحمه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02"/>
      </w:r>
      <w:r>
        <w:rPr>
          <w:rFonts w:ascii="AGA Arabesque"/>
          <w:sz w:val="36"/>
          <w:szCs w:val="36"/>
          <w:vertAlign w:val="superscript"/>
          <w:rtl/>
        </w:rPr>
        <w:t>)</w:t>
      </w:r>
      <w:r>
        <w:rPr>
          <w:rFonts w:ascii="AGA Arabesque"/>
          <w:sz w:val="36"/>
          <w:szCs w:val="36"/>
          <w:rtl/>
        </w:rPr>
        <w:t xml:space="preserve"> ، متفق عليه.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الله تعالى خلق الخلق حتى إذا فرغ منهم قامت الرحم فقالت هذا مقام" \</w:instrText>
      </w:r>
      <w:r>
        <w:instrText xml:space="preserve">y "1" \b </w:instrText>
      </w:r>
      <w:r>
        <w:rPr>
          <w:rFonts w:ascii="AGA Arabesque"/>
          <w:sz w:val="36"/>
          <w:szCs w:val="36"/>
          <w:rtl/>
        </w:rPr>
        <w:fldChar w:fldCharType="end"/>
      </w:r>
      <w:r>
        <w:rPr>
          <w:rFonts w:ascii="AGA Arabesque"/>
          <w:color w:val="0000FF"/>
          <w:sz w:val="36"/>
          <w:szCs w:val="36"/>
          <w:rtl/>
        </w:rPr>
        <w:t>إن الله تعالى خلق الخلق حتى إذا فرغ منهم قامت الرحم فقالت هذا مقام العائذ بك من القطيعة قال الله نعم أما ترضين أن أصل من وصلك وأقطع من قطعك قالت بلى قال فذلك لك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03"/>
      </w:r>
      <w:r>
        <w:rPr>
          <w:rFonts w:ascii="AGA Arabesque"/>
          <w:sz w:val="36"/>
          <w:szCs w:val="36"/>
          <w:vertAlign w:val="superscript"/>
          <w:rtl/>
        </w:rPr>
        <w:t>)</w:t>
      </w:r>
      <w:r>
        <w:rPr>
          <w:rFonts w:ascii="AGA Arabesque"/>
          <w:sz w:val="36"/>
          <w:szCs w:val="36"/>
          <w:rtl/>
        </w:rPr>
        <w:t xml:space="preserve"> . </w:t>
      </w:r>
    </w:p>
    <w:p w14:paraId="0FB71ED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الرحم متعلقة بالعرش تقول من وصلني وصله الله ومن قطعني قطعه الله" \</w:instrText>
      </w:r>
      <w:r>
        <w:instrText xml:space="preserve">y "1" \b </w:instrText>
      </w:r>
      <w:r>
        <w:rPr>
          <w:rFonts w:ascii="AGA Arabesque"/>
          <w:sz w:val="36"/>
          <w:szCs w:val="36"/>
          <w:rtl/>
        </w:rPr>
        <w:fldChar w:fldCharType="end"/>
      </w:r>
      <w:r>
        <w:rPr>
          <w:rFonts w:ascii="AGA Arabesque"/>
          <w:color w:val="0000FF"/>
          <w:sz w:val="36"/>
          <w:szCs w:val="36"/>
          <w:rtl/>
        </w:rPr>
        <w:t>الرحم متعلقة بالعرش تقول من وصلني وصله الله ومن قطعني قطعه الله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04"/>
      </w:r>
      <w:r>
        <w:rPr>
          <w:rFonts w:ascii="AGA Arabesque"/>
          <w:sz w:val="36"/>
          <w:szCs w:val="36"/>
          <w:vertAlign w:val="superscript"/>
          <w:rtl/>
        </w:rPr>
        <w:t>)</w:t>
      </w:r>
      <w:r>
        <w:rPr>
          <w:rFonts w:ascii="AGA Arabesque"/>
          <w:sz w:val="36"/>
          <w:szCs w:val="36"/>
          <w:rtl/>
        </w:rPr>
        <w:t xml:space="preserve"> ، متفق عليه. ولقد بين رسول الله </w:t>
      </w:r>
      <w:r>
        <w:rPr>
          <w:rFonts w:ascii="AGA Arabesque" w:hAnsi="AGA Arabesque" w:cs="AGA Arabesque"/>
          <w:sz w:val="40"/>
          <w:szCs w:val="40"/>
        </w:rPr>
        <w:sym w:font="AGA Arabesque" w:char="F072"/>
      </w:r>
      <w:r>
        <w:rPr>
          <w:rFonts w:ascii="AGA Arabesque"/>
          <w:sz w:val="36"/>
          <w:szCs w:val="36"/>
          <w:rtl/>
        </w:rPr>
        <w:t xml:space="preserve"> أن صلة الرحم أعظم أجرًا من العتق ففي الصحيحين عن ميمونة أم المؤمنين رضي الله عنها أنها قالت: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يا رسول الله أشعرت أني أعتقت وليدتي قال أو 229 فعلت قالت نعم قال أما" \</w:instrText>
      </w:r>
      <w:r>
        <w:instrText xml:space="preserve">y "1" \b </w:instrText>
      </w:r>
      <w:r>
        <w:rPr>
          <w:rFonts w:ascii="AGA Arabesque"/>
          <w:sz w:val="36"/>
          <w:szCs w:val="36"/>
          <w:rtl/>
        </w:rPr>
        <w:fldChar w:fldCharType="end"/>
      </w:r>
      <w:r>
        <w:rPr>
          <w:rFonts w:ascii="AGA Arabesque"/>
          <w:color w:val="0000FF"/>
          <w:sz w:val="36"/>
          <w:szCs w:val="36"/>
          <w:rtl/>
        </w:rPr>
        <w:t>يا رسول الله أشعرت أني أعتقت وليدتي قال. أوَ فعلت قالت نعم قال أما إنك لو أعطيتها أخوالك كان أعظم لأجرك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05"/>
      </w:r>
      <w:r>
        <w:rPr>
          <w:rFonts w:ascii="AGA Arabesque"/>
          <w:sz w:val="36"/>
          <w:szCs w:val="36"/>
          <w:vertAlign w:val="superscript"/>
          <w:rtl/>
        </w:rPr>
        <w:t>)</w:t>
      </w:r>
      <w:r>
        <w:rPr>
          <w:rFonts w:ascii="AGA Arabesque"/>
          <w:sz w:val="36"/>
          <w:szCs w:val="36"/>
          <w:rtl/>
        </w:rPr>
        <w:t xml:space="preserve"> . </w:t>
      </w:r>
    </w:p>
    <w:p w14:paraId="7F278362"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الناس: </w:t>
      </w:r>
      <w:r>
        <w:rPr>
          <w:rFonts w:ascii="AGA Arabesque"/>
          <w:sz w:val="36"/>
          <w:szCs w:val="36"/>
          <w:rtl/>
        </w:rPr>
        <w:t xml:space="preserve">إن البعض لا يصل أقاربه إلا إذا وصلوه وهذا في الحقيقة ليس بصلة فإنه مكافأة إذ إن المروءة والفطرة السليمة مكافأة من أحسن إليك قريبًا كان أم بعيدًا يقول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ليس الواصل بالمكافئ ولكن الواصل إذا قطعت رحمه وصلها" \</w:instrText>
      </w:r>
      <w:r>
        <w:instrText xml:space="preserve">y "1" \b </w:instrText>
      </w:r>
      <w:r>
        <w:rPr>
          <w:rFonts w:ascii="AGA Arabesque"/>
          <w:sz w:val="36"/>
          <w:szCs w:val="36"/>
          <w:rtl/>
        </w:rPr>
        <w:fldChar w:fldCharType="end"/>
      </w:r>
      <w:r>
        <w:rPr>
          <w:rFonts w:ascii="AGA Arabesque"/>
          <w:color w:val="0000FF"/>
          <w:sz w:val="36"/>
          <w:szCs w:val="36"/>
          <w:rtl/>
        </w:rPr>
        <w:t>ليس الواصل بالمكافئ ولكن الواصل إذا قطعت رحمه وصلها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06"/>
      </w:r>
      <w:r>
        <w:rPr>
          <w:rFonts w:ascii="AGA Arabesque"/>
          <w:sz w:val="36"/>
          <w:szCs w:val="36"/>
          <w:vertAlign w:val="superscript"/>
          <w:rtl/>
        </w:rPr>
        <w:t>)</w:t>
      </w:r>
      <w:r>
        <w:rPr>
          <w:rFonts w:ascii="AGA Arabesque"/>
          <w:sz w:val="36"/>
          <w:szCs w:val="36"/>
          <w:rtl/>
        </w:rPr>
        <w:t xml:space="preserve"> ، متفق عليه، فصلوا أرحامكم وإن قطعوكم وستكون العاقبة لكم عليهم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فقد جاء رجل إلى النبي فقال يا رسول الله إن لي قرابة أصلهم ويقطعوني" \</w:instrText>
      </w:r>
      <w:r>
        <w:instrText xml:space="preserve">y "1" \b </w:instrText>
      </w:r>
      <w:r>
        <w:rPr>
          <w:rFonts w:ascii="AGA Arabesque"/>
          <w:sz w:val="36"/>
          <w:szCs w:val="36"/>
          <w:rtl/>
        </w:rPr>
        <w:fldChar w:fldCharType="end"/>
      </w:r>
      <w:r>
        <w:rPr>
          <w:rFonts w:ascii="AGA Arabesque"/>
          <w:color w:val="0000FF"/>
          <w:sz w:val="36"/>
          <w:szCs w:val="36"/>
          <w:rtl/>
        </w:rPr>
        <w:t xml:space="preserve">فقد جاء رجل إلى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فقال يا رسول الله إن لي قرابة أصلهم ويقطعوني وأحسن إليهم ويسيئون إلي وأحلم عليهم ويجهلون علي فقال: " إن كنت كما قلت فكأنما تُسِفهم الملّ - أي الرماد </w:t>
      </w:r>
      <w:r>
        <w:rPr>
          <w:rFonts w:ascii="AGA Arabesque" w:hAnsi="AGA Arabesque"/>
          <w:color w:val="0000FF"/>
          <w:spacing w:val="-14"/>
          <w:sz w:val="36"/>
          <w:szCs w:val="36"/>
          <w:rtl/>
        </w:rPr>
        <w:t>الحار - ولا يزال معك من الله ظهير عليهم - أي معين عليهم - ما دمت على ذلك</w:t>
      </w:r>
      <w:r>
        <w:rPr>
          <w:rFonts w:ascii="AGA Arabesque" w:hAnsi="AGA Arabesque" w:cs="DecoType Naskh Special"/>
          <w:color w:val="CC99FF"/>
          <w:spacing w:val="-14"/>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07"/>
      </w:r>
      <w:r>
        <w:rPr>
          <w:rFonts w:ascii="AGA Arabesque"/>
          <w:sz w:val="36"/>
          <w:szCs w:val="36"/>
          <w:vertAlign w:val="superscript"/>
          <w:rtl/>
        </w:rPr>
        <w:t>)</w:t>
      </w:r>
      <w:r>
        <w:rPr>
          <w:rFonts w:ascii="AGA Arabesque"/>
          <w:sz w:val="36"/>
          <w:szCs w:val="36"/>
          <w:rtl/>
        </w:rPr>
        <w:t xml:space="preserve"> ، رواه مسلم. </w:t>
      </w:r>
    </w:p>
    <w:p w14:paraId="29E83FEA"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واحذروا أيها المؤمنون من قطيعة الرحم فإنها سبب للعنة الله وعقابه يقول الله </w:t>
      </w:r>
      <w:r>
        <w:rPr>
          <w:rFonts w:ascii="AGA Arabesque" w:hAnsi="AGA Arabesque" w:cs="AGA Arabesque"/>
          <w:sz w:val="40"/>
          <w:szCs w:val="40"/>
        </w:rPr>
        <w:sym w:font="AGA Arabesque" w:char="F055"/>
      </w:r>
      <w:r>
        <w:rPr>
          <w:rFonts w:ascii="AGA Arabesque"/>
          <w:sz w:val="36"/>
          <w:szCs w:val="36"/>
          <w:rtl/>
        </w:rPr>
        <w:t xml:space="preserve">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فهل عسيتم إن توليتم أن تفسدوا في الأرض وتقطعوا أرحامكم"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4"/>
      </w:r>
      <w:r>
        <w:rPr>
          <w:rFonts w:ascii="HQPB2" w:hAnsi="HQPB2"/>
          <w:color w:val="000080"/>
          <w:sz w:val="24"/>
          <w:szCs w:val="24"/>
        </w:rPr>
        <w:sym w:font="HQPB2" w:char="F0EA"/>
      </w:r>
      <w:r>
        <w:rPr>
          <w:rFonts w:ascii="HQPB4" w:hAnsi="HQPB4"/>
          <w:color w:val="000080"/>
          <w:sz w:val="24"/>
          <w:szCs w:val="24"/>
        </w:rPr>
        <w:sym w:font="HQPB4" w:char="F0F8"/>
      </w:r>
      <w:r>
        <w:rPr>
          <w:rFonts w:ascii="HQPB2" w:hAnsi="HQPB2"/>
          <w:color w:val="000080"/>
          <w:sz w:val="24"/>
          <w:szCs w:val="24"/>
        </w:rPr>
        <w:sym w:font="HQPB2" w:char="F08A"/>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F"/>
      </w:r>
      <w:r>
        <w:rPr>
          <w:rFonts w:ascii="HQPB4" w:hAnsi="HQPB4"/>
          <w:color w:val="000080"/>
          <w:sz w:val="24"/>
          <w:szCs w:val="24"/>
        </w:rPr>
        <w:sym w:font="HQPB4" w:char="F065"/>
      </w:r>
      <w:r>
        <w:rPr>
          <w:rFonts w:ascii="HQPB1" w:hAnsi="HQPB1"/>
          <w:color w:val="000080"/>
          <w:sz w:val="24"/>
          <w:szCs w:val="24"/>
        </w:rPr>
        <w:sym w:font="HQPB1" w:char="F0DC"/>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8"/>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6D"/>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أولئك الذين لعنهم الله فأصمهم وأعمى أبصارهم"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F"/>
      </w:r>
      <w:r>
        <w:rPr>
          <w:rFonts w:ascii="HQPB2" w:hAnsi="HQPB2"/>
          <w:color w:val="000080"/>
          <w:sz w:val="24"/>
          <w:szCs w:val="24"/>
        </w:rPr>
        <w:sym w:font="HQPB2" w:char="F059"/>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0"/>
      </w:r>
      <w:r>
        <w:rPr>
          <w:rFonts w:ascii="HQPB3" w:hAnsi="HQPB3"/>
          <w:color w:val="000080"/>
          <w:sz w:val="24"/>
          <w:szCs w:val="24"/>
        </w:rPr>
        <w:sym w:font="HQPB3" w:char="F053"/>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7C"/>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4"/>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C1"/>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08"/>
      </w:r>
      <w:r>
        <w:rPr>
          <w:rFonts w:ascii="HQPB2"/>
          <w:sz w:val="36"/>
          <w:szCs w:val="36"/>
          <w:vertAlign w:val="superscript"/>
          <w:rtl/>
        </w:rPr>
        <w:t>)</w:t>
      </w:r>
      <w:r>
        <w:rPr>
          <w:rFonts w:ascii="HQPB2"/>
          <w:sz w:val="36"/>
          <w:szCs w:val="36"/>
          <w:rtl/>
        </w:rPr>
        <w:t xml:space="preserve"> ، ويقول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والذين ينقضون عهد الله من بعد ميثاقه ويقطعون ما أمر الله به أن"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D2"/>
      </w:r>
      <w:r>
        <w:rPr>
          <w:rFonts w:ascii="HQPB4" w:hAnsi="HQPB4"/>
          <w:color w:val="000080"/>
          <w:sz w:val="24"/>
          <w:szCs w:val="24"/>
        </w:rPr>
        <w:sym w:font="HQPB4" w:char="F0E0"/>
      </w:r>
      <w:r>
        <w:rPr>
          <w:rFonts w:ascii="HQPB2" w:hAnsi="HQPB2"/>
          <w:color w:val="000080"/>
          <w:sz w:val="24"/>
          <w:szCs w:val="24"/>
        </w:rPr>
        <w:sym w:font="HQPB2" w:char="F029"/>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9"/>
      </w:r>
      <w:r>
        <w:rPr>
          <w:rFonts w:ascii="HQPB2" w:hAnsi="HQPB2"/>
          <w:color w:val="000080"/>
          <w:sz w:val="24"/>
          <w:szCs w:val="24"/>
        </w:rPr>
        <w:sym w:font="HQPB2" w:char="F029"/>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56"/>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7C"/>
      </w:r>
      <w:r>
        <w:rPr>
          <w:rFonts w:ascii="HQPB1" w:hAnsi="HQPB1"/>
          <w:color w:val="000080"/>
          <w:sz w:val="24"/>
          <w:szCs w:val="24"/>
        </w:rPr>
        <w:sym w:font="HQPB1" w:char="F0B9"/>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0"/>
      </w:r>
      <w:r>
        <w:rPr>
          <w:rFonts w:ascii="HQPB5" w:hAnsi="HQPB5"/>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AF"/>
      </w:r>
      <w:r>
        <w:rPr>
          <w:rFonts w:ascii="HQPB2" w:hAnsi="HQPB2"/>
          <w:color w:val="000080"/>
          <w:sz w:val="24"/>
          <w:szCs w:val="24"/>
        </w:rPr>
        <w:sym w:font="HQPB2" w:char="F03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3"/>
      </w:r>
      <w:r>
        <w:rPr>
          <w:rFonts w:ascii="HQPB4" w:hAnsi="HQPB4"/>
          <w:color w:val="000080"/>
          <w:sz w:val="24"/>
          <w:szCs w:val="24"/>
        </w:rPr>
        <w:sym w:font="HQPB4" w:char="F0A4"/>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09"/>
      </w:r>
      <w:r>
        <w:rPr>
          <w:rFonts w:ascii="HQPB2"/>
          <w:sz w:val="36"/>
          <w:szCs w:val="36"/>
          <w:vertAlign w:val="superscript"/>
          <w:rtl/>
        </w:rPr>
        <w:t>)</w:t>
      </w:r>
      <w:r>
        <w:rPr>
          <w:rFonts w:ascii="HQPB2"/>
          <w:sz w:val="36"/>
          <w:szCs w:val="36"/>
          <w:rtl/>
        </w:rPr>
        <w:t xml:space="preserve"> ، وقد تكفل الله سبحانه وتعالى للرحم بأن يقطع من قطعها حتى رضيت بذلك وأعلنته فهي متعلقة بالعرش تقول من قطعني قطعه الله. </w:t>
      </w:r>
    </w:p>
    <w:p w14:paraId="4DE8AA7B"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وعن جبير بن مطعم </w:t>
      </w:r>
      <w:r>
        <w:rPr>
          <w:rFonts w:ascii="AGA Arabesque" w:hAnsi="AGA Arabesque" w:cs="AGA Arabesque"/>
          <w:sz w:val="40"/>
          <w:szCs w:val="40"/>
        </w:rPr>
        <w:sym w:font="AGA Arabesque" w:char="F074"/>
      </w:r>
      <w:r>
        <w:rPr>
          <w:rFonts w:ascii="AGA Arabesque"/>
          <w:sz w:val="36"/>
          <w:szCs w:val="36"/>
          <w:rtl/>
        </w:rPr>
        <w:t xml:space="preserve">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يدخل الجنة قاطع" \</w:instrText>
      </w:r>
      <w:r>
        <w:instrText xml:space="preserve">y "1" \b </w:instrText>
      </w:r>
      <w:r>
        <w:rPr>
          <w:rFonts w:ascii="AGA Arabesque"/>
          <w:sz w:val="36"/>
          <w:szCs w:val="36"/>
          <w:rtl/>
        </w:rPr>
        <w:fldChar w:fldCharType="end"/>
      </w:r>
      <w:r>
        <w:rPr>
          <w:rFonts w:ascii="AGA Arabesque"/>
          <w:color w:val="0000FF"/>
          <w:sz w:val="36"/>
          <w:szCs w:val="36"/>
          <w:rtl/>
        </w:rPr>
        <w:t>لا يدخل الجنة قاطع</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0"/>
      </w:r>
      <w:r>
        <w:rPr>
          <w:rFonts w:ascii="AGA Arabesque"/>
          <w:sz w:val="36"/>
          <w:szCs w:val="36"/>
          <w:vertAlign w:val="superscript"/>
          <w:rtl/>
        </w:rPr>
        <w:t>)</w:t>
      </w:r>
      <w:r>
        <w:rPr>
          <w:rFonts w:ascii="AGA Arabesque"/>
          <w:sz w:val="36"/>
          <w:szCs w:val="36"/>
          <w:rtl/>
        </w:rPr>
        <w:t xml:space="preserve"> ، يعنى قاطع رحم ( متفق عليه ). وأعظم القطيعة " قطيعة الوالدين "، ثم من كان أقرب من القرابة ولهذا 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ألا أنبئكم بأكبر الكبائر ثلاث مرات ، قلنا بلى يا رسول الله قال  الإشراك" \</w:instrText>
      </w:r>
      <w:r>
        <w:instrText xml:space="preserve">y "1" \b </w:instrText>
      </w:r>
      <w:r>
        <w:rPr>
          <w:rFonts w:ascii="AGA Arabesque"/>
          <w:sz w:val="36"/>
          <w:szCs w:val="36"/>
          <w:rtl/>
        </w:rPr>
        <w:fldChar w:fldCharType="end"/>
      </w:r>
      <w:r>
        <w:rPr>
          <w:rFonts w:ascii="AGA Arabesque"/>
          <w:color w:val="0000FF"/>
          <w:sz w:val="36"/>
          <w:szCs w:val="36"/>
          <w:rtl/>
        </w:rPr>
        <w:t>ألا أنبئكم بأكبر الكبائر ثلاث مرات "، قلنا بلى يا رسول الله قال: " الإشراك بالله وعقوق الوالدين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1"/>
      </w:r>
      <w:r>
        <w:rPr>
          <w:rFonts w:ascii="AGA Arabesque"/>
          <w:sz w:val="36"/>
          <w:szCs w:val="36"/>
          <w:vertAlign w:val="superscript"/>
          <w:rtl/>
        </w:rPr>
        <w:t>)</w:t>
      </w:r>
      <w:r>
        <w:rPr>
          <w:rFonts w:ascii="AGA Arabesque"/>
          <w:sz w:val="36"/>
          <w:szCs w:val="36"/>
          <w:rtl/>
        </w:rPr>
        <w:t xml:space="preserve"> ، سبحان الله ما أعظم عقوق الوالدين ما أشد إثمه إنه يلي الإشراك بالله تعالى وإن عقوق الوالدين قطع برهما والإحسان إليهما وأعظم من ذلك أن يتبع قطع البر والإحسان بالإساءة والعدوان سواءً بطريق مباشر أو غير مباشر، ففي الصحيحين عن عبد الله بن عمرو رضي الله عنهما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الكبائر شتم الرجل والديه ، قالوا يا رسول الله وهل يشتم الرجل والديه" \</w:instrText>
      </w:r>
      <w:r>
        <w:instrText xml:space="preserve">y "1" \b </w:instrText>
      </w:r>
      <w:r>
        <w:rPr>
          <w:rFonts w:ascii="AGA Arabesque"/>
          <w:sz w:val="36"/>
          <w:szCs w:val="36"/>
          <w:rtl/>
        </w:rPr>
        <w:fldChar w:fldCharType="end"/>
      </w:r>
      <w:r>
        <w:rPr>
          <w:rFonts w:ascii="AGA Arabesque"/>
          <w:color w:val="0000FF"/>
          <w:sz w:val="36"/>
          <w:szCs w:val="36"/>
          <w:rtl/>
        </w:rPr>
        <w:t>من الكبائر شتم الرجل والديه "، قالوا يا رسول الله وهل يشتم الرجل والديه قال نعم: " يسب أبا الرجل فيسب الرجل أباه ويسب أمه فيسب أمه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2"/>
      </w:r>
      <w:r>
        <w:rPr>
          <w:rFonts w:ascii="AGA Arabesque"/>
          <w:sz w:val="36"/>
          <w:szCs w:val="36"/>
          <w:vertAlign w:val="superscript"/>
          <w:rtl/>
        </w:rPr>
        <w:t>)</w:t>
      </w:r>
      <w:r>
        <w:rPr>
          <w:rFonts w:ascii="AGA Arabesque"/>
          <w:sz w:val="36"/>
          <w:szCs w:val="36"/>
          <w:rtl/>
        </w:rPr>
        <w:t xml:space="preserve"> ، استبعد الصحابة رضي الله عنهم أن يشتم الرجل والديه مباشرة ولعمر الله إنه لبعيد لأنه ينافي المروءة والذوق السليم فبين النبي </w:t>
      </w:r>
      <w:r>
        <w:rPr>
          <w:rFonts w:ascii="AGA Arabesque" w:hAnsi="AGA Arabesque" w:cs="AGA Arabesque"/>
          <w:sz w:val="40"/>
          <w:szCs w:val="40"/>
        </w:rPr>
        <w:sym w:font="AGA Arabesque" w:char="F072"/>
      </w:r>
      <w:r>
        <w:rPr>
          <w:rFonts w:ascii="AGA Arabesque"/>
          <w:sz w:val="36"/>
          <w:szCs w:val="36"/>
          <w:rtl/>
        </w:rPr>
        <w:t xml:space="preserve"> أن ذلك قد لا يكون مباشرة ولكن يكون عن طريق التسبب بأن يشتم الرجل والدي شخص فيقابله بالمثل ويشتم والديه. وعن علي بن أبي طالب </w:t>
      </w:r>
      <w:r>
        <w:rPr>
          <w:rFonts w:ascii="AGA Arabesque" w:hAnsi="AGA Arabesque" w:cs="AGA Arabesque"/>
          <w:sz w:val="40"/>
          <w:szCs w:val="40"/>
        </w:rPr>
        <w:sym w:font="AGA Arabesque" w:char="F074"/>
      </w:r>
      <w:r>
        <w:rPr>
          <w:rFonts w:ascii="AGA Arabesque"/>
          <w:sz w:val="36"/>
          <w:szCs w:val="36"/>
          <w:rtl/>
        </w:rPr>
        <w:t xml:space="preserve"> قال حدثني رسول الله </w:t>
      </w:r>
      <w:r>
        <w:rPr>
          <w:rFonts w:ascii="AGA Arabesque" w:hAnsi="AGA Arabesque" w:cs="AGA Arabesque"/>
          <w:sz w:val="40"/>
          <w:szCs w:val="40"/>
        </w:rPr>
        <w:sym w:font="AGA Arabesque" w:char="F072"/>
      </w:r>
      <w:r>
        <w:rPr>
          <w:rFonts w:ascii="AGA Arabesque"/>
          <w:sz w:val="36"/>
          <w:szCs w:val="36"/>
          <w:rtl/>
        </w:rPr>
        <w:t xml:space="preserve"> بأربع كلمات: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لعن الله من ذبح لغير الله، لعن الله من لعن والديه، لعن الله من آوى" \</w:instrText>
      </w:r>
      <w:r>
        <w:instrText xml:space="preserve">y "1" \b </w:instrText>
      </w:r>
      <w:r>
        <w:rPr>
          <w:rFonts w:ascii="AGA Arabesque"/>
          <w:sz w:val="36"/>
          <w:szCs w:val="36"/>
          <w:rtl/>
        </w:rPr>
        <w:fldChar w:fldCharType="end"/>
      </w:r>
      <w:r>
        <w:rPr>
          <w:rFonts w:ascii="AGA Arabesque"/>
          <w:color w:val="0000FF"/>
          <w:sz w:val="36"/>
          <w:szCs w:val="36"/>
          <w:rtl/>
        </w:rPr>
        <w:t>لعن الله من ذبح لغير الله، لعن الله من لعن والديه، لعن الله من آوى محدثًا، لعن الله من غير منار الأرض</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3"/>
      </w:r>
      <w:r>
        <w:rPr>
          <w:rFonts w:ascii="AGA Arabesque"/>
          <w:sz w:val="36"/>
          <w:szCs w:val="36"/>
          <w:vertAlign w:val="superscript"/>
          <w:rtl/>
        </w:rPr>
        <w:t>)</w:t>
      </w:r>
      <w:r>
        <w:rPr>
          <w:rFonts w:ascii="AGA Arabesque"/>
          <w:sz w:val="36"/>
          <w:szCs w:val="36"/>
          <w:rtl/>
        </w:rPr>
        <w:t xml:space="preserve"> ، رواه مسلم. </w:t>
      </w:r>
    </w:p>
    <w:p w14:paraId="71E10C8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فيا عباد الله يا من آمنوا بالله ورسوله انظروا في حالكم انظروا في أقاربكم هل قمتم بما يجب لهم عليكم من صلة ؟ هل ألنتم لهم الجانب هل أطلقتم الوجوه لهم وهل شرحتم الصدور عند لقائهم هل قمتم بما يجب لهم من محبة وتكريم واحترام هل زرتموهم في صحتهم توددًا وهل عدتموهم في مرضهم احتفاء وسؤالًا هل بذلتم ما يجب بذله لهم من نفقة وسداد حاجة فلننظر. </w:t>
      </w:r>
    </w:p>
    <w:p w14:paraId="61AB24DC" w14:textId="77777777" w:rsidR="00300088" w:rsidRDefault="00300088">
      <w:pPr>
        <w:spacing w:before="2" w:after="2" w:line="600" w:lineRule="atLeast"/>
        <w:ind w:firstLine="400"/>
        <w:jc w:val="both"/>
        <w:rPr>
          <w:rFonts w:ascii="HQPB4"/>
          <w:sz w:val="36"/>
          <w:szCs w:val="36"/>
          <w:rtl/>
        </w:rPr>
      </w:pPr>
      <w:r>
        <w:rPr>
          <w:rFonts w:ascii="AGA Arabesque"/>
          <w:sz w:val="36"/>
          <w:szCs w:val="36"/>
          <w:rtl/>
        </w:rPr>
        <w:t xml:space="preserve">إن من الناس من لا ينظر إلى والديه اللذين أنجباه وربياه إلا نظرة احتقار وسخرية وازدراء يكرم امرأته ويهين أمه ويقرب صديقه ويبعد أباه إن جلس عند والديه فكأنه على جمر يستثقل الجلوس ويستطيل الزمن. اللحظة عندهما كالساعة أو أكثر لا يخاطبهما إلا ببطء وتثاقل ولا يفضي إليهما بسر ولا أمر مهم قد حرم نفسه لذة البر وعاقبته الحميدة. وإن من الناس من لا ينظر إلى أقاربه نظرة قريب لقريبه ولا يعاملهم معاملة تليق بهم يخاصمهم في أقل الأمور ويعاديهم في أتفه الأشياء ولا يقوم بواجب الصلة لا في الكلام ولا في الفعال ولا في بذل المال تجده مثريًا وأقاربه محاويج فلا يقوم بصلتهم بل قد يكونون ممن تجب نفقتهم عليه لعجزهم عن التكسب وقدرته على الإنفاق عليهم فلا ينفق وقد قال أهل العلم كل من يرث شخصًا من أقاربه فإنه تجب عليه نفقته إذا كان محتاجًا عاجزًا عن التكسب وكان الوارث قادرًا على الإنفاق لأن الله تعالى يقول: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والوالدات يرضعن أولادهن حولين كاملين لمن أراد أن يتم الرضاعة"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5E"/>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7"/>
      </w:r>
      <w:r>
        <w:rPr>
          <w:rFonts w:ascii="HQPB1" w:hAnsi="HQPB1"/>
          <w:color w:val="000080"/>
          <w:sz w:val="24"/>
          <w:szCs w:val="24"/>
        </w:rPr>
        <w:sym w:font="HQPB1" w:char="F056"/>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14"/>
      </w:r>
      <w:r>
        <w:rPr>
          <w:rFonts w:ascii="HQPB4"/>
          <w:sz w:val="36"/>
          <w:szCs w:val="36"/>
          <w:vertAlign w:val="superscript"/>
          <w:rtl/>
        </w:rPr>
        <w:t>)</w:t>
      </w:r>
      <w:r>
        <w:rPr>
          <w:rFonts w:ascii="HQPB4"/>
          <w:sz w:val="36"/>
          <w:szCs w:val="36"/>
          <w:rtl/>
        </w:rPr>
        <w:t xml:space="preserve"> ، أي مثل ما على الوالد من الإنفاق فمن يبخل بما يجب عليه يندم يوم القيامة سواء طلبه المستحق منه أو استحيا وسكت. </w:t>
      </w:r>
    </w:p>
    <w:p w14:paraId="7DB1E934" w14:textId="77777777" w:rsidR="00300088" w:rsidRDefault="00300088">
      <w:pPr>
        <w:spacing w:before="2" w:after="2" w:line="600" w:lineRule="atLeast"/>
        <w:ind w:firstLine="400"/>
        <w:jc w:val="both"/>
        <w:rPr>
          <w:rFonts w:ascii="HQPB4"/>
          <w:sz w:val="36"/>
          <w:szCs w:val="36"/>
          <w:rtl/>
        </w:rPr>
      </w:pPr>
      <w:r>
        <w:rPr>
          <w:rFonts w:ascii="HQPB4"/>
          <w:b/>
          <w:bCs/>
          <w:sz w:val="36"/>
          <w:szCs w:val="36"/>
          <w:rtl/>
        </w:rPr>
        <w:t xml:space="preserve">عباد الله: </w:t>
      </w:r>
      <w:r>
        <w:rPr>
          <w:rFonts w:ascii="HQPB4"/>
          <w:sz w:val="36"/>
          <w:szCs w:val="36"/>
          <w:rtl/>
        </w:rPr>
        <w:t xml:space="preserve">اتقوا الله تعالى وصلوا أرحامكم واحذروا من قطيعتهم واستحضروا دائمًا ما أعد الله تعالى للواصلين من الثواب وللقاطعين من العقاب، أقول قولي هذا وأستغفر الله لي ولكم فاستغفروه إنه هو الغفور الرحيم. </w:t>
      </w:r>
    </w:p>
    <w:p w14:paraId="2D4C7590" w14:textId="77777777" w:rsidR="00300088" w:rsidRDefault="00300088">
      <w:pPr>
        <w:pStyle w:val="Heading3"/>
        <w:rPr>
          <w:rtl/>
        </w:rPr>
      </w:pPr>
      <w:r>
        <w:rPr>
          <w:rtl/>
        </w:rPr>
        <w:br w:type="page"/>
      </w:r>
      <w:bookmarkStart w:id="75" w:name="_Toc118608577"/>
      <w:r>
        <w:rPr>
          <w:rtl/>
        </w:rPr>
        <w:t>حسن الجوار وحقوق الجار</w:t>
      </w:r>
      <w:bookmarkEnd w:id="75"/>
      <w:r>
        <w:rPr>
          <w:rtl/>
        </w:rPr>
        <w:t xml:space="preserve"> </w:t>
      </w:r>
    </w:p>
    <w:p w14:paraId="6946F0F3"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الحمد لله الذي أمرنا بالبر والصلة ونهانا عن العقوق، وجعل حق المسلم على المسلم من آكد الحقوق، وجعل للجار حقًّا على جاره وإن كان من أهل الكفر والفسوق، نحمده تعالى وبه الوثوق، ونشهد أن لا إله إلا الله وحده لا شريك له هو الخالق وكل شيء سواه مخلوق. ونشهد أن سيدنا محمدًا عبده ورسوله الصادق المصدوق. </w:t>
      </w:r>
    </w:p>
    <w:p w14:paraId="619679BC" w14:textId="77777777" w:rsidR="00300088" w:rsidRDefault="00300088">
      <w:pPr>
        <w:spacing w:before="2" w:after="2" w:line="600" w:lineRule="atLeast"/>
        <w:ind w:firstLine="400"/>
        <w:jc w:val="both"/>
        <w:rPr>
          <w:rFonts w:ascii="AGA Arabesque"/>
          <w:sz w:val="36"/>
          <w:szCs w:val="36"/>
          <w:rtl/>
        </w:rPr>
      </w:pPr>
      <w:r>
        <w:rPr>
          <w:rFonts w:ascii="HQPB4"/>
          <w:sz w:val="36"/>
          <w:szCs w:val="36"/>
          <w:rtl/>
        </w:rPr>
        <w:t xml:space="preserve">اللهم صل وسلم على سيدنا محمد الناطق بأفضل منطوق، </w:t>
      </w:r>
      <w:r>
        <w:rPr>
          <w:rFonts w:ascii="AGA Arabesque" w:hAnsi="AGA Arabesque" w:cs="AGA Arabesque"/>
          <w:sz w:val="40"/>
          <w:szCs w:val="40"/>
        </w:rPr>
        <w:sym w:font="AGA Arabesque" w:char="F072"/>
      </w:r>
      <w:r>
        <w:rPr>
          <w:rFonts w:ascii="AGA Arabesque"/>
          <w:sz w:val="36"/>
          <w:szCs w:val="36"/>
          <w:rtl/>
        </w:rPr>
        <w:t xml:space="preserve"> وعلى آله وصحبه المؤدين للحقوق، وعلى التابعين لهم بإحسان من سابق ومسبوق. </w:t>
      </w:r>
    </w:p>
    <w:p w14:paraId="64C90ADE"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حق الجار على جاره مؤكد بالآيات والأحاديث، وما زال جبريل يوصي محمدًا </w:t>
      </w:r>
      <w:r>
        <w:rPr>
          <w:rFonts w:ascii="AGA Arabesque" w:hAnsi="AGA Arabesque" w:cs="AGA Arabesque"/>
          <w:sz w:val="40"/>
          <w:szCs w:val="40"/>
        </w:rPr>
        <w:sym w:font="AGA Arabesque" w:char="F072"/>
      </w:r>
      <w:r>
        <w:rPr>
          <w:rFonts w:ascii="AGA Arabesque"/>
          <w:sz w:val="36"/>
          <w:szCs w:val="36"/>
          <w:rtl/>
        </w:rPr>
        <w:t xml:space="preserve"> بالجار حتى ظن أنه سيشركه في المواريث، ولا يسيء الجوار ويؤذي الجار إلا لئيم وخبيث، بكل فساد في الأرض يعيث وفيه يقول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والله لا يؤمن والله لا يؤمن، والله لا يؤمن، قيل يا رسول الله لقد خاب" \</w:instrText>
      </w:r>
      <w:r>
        <w:instrText xml:space="preserve">y "1" \b </w:instrText>
      </w:r>
      <w:r>
        <w:rPr>
          <w:rFonts w:ascii="AGA Arabesque"/>
          <w:sz w:val="36"/>
          <w:szCs w:val="36"/>
          <w:rtl/>
        </w:rPr>
        <w:fldChar w:fldCharType="end"/>
      </w:r>
      <w:r>
        <w:rPr>
          <w:rFonts w:ascii="AGA Arabesque"/>
          <w:color w:val="0000FF"/>
          <w:sz w:val="36"/>
          <w:szCs w:val="36"/>
          <w:rtl/>
        </w:rPr>
        <w:t>والله لا يؤمن والله لا يؤمن، والله لا يؤمن، قيل يا رسول الله لقد خاب وخسر من هو ؟ قال من لا يأمن جاره بوائقه. قالوا: وما بوائقه ؟ قال شره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5"/>
      </w:r>
      <w:r>
        <w:rPr>
          <w:rFonts w:ascii="AGA Arabesque"/>
          <w:sz w:val="36"/>
          <w:szCs w:val="36"/>
          <w:vertAlign w:val="superscript"/>
          <w:rtl/>
        </w:rPr>
        <w:t>)</w:t>
      </w:r>
      <w:r>
        <w:rPr>
          <w:rFonts w:ascii="AGA Arabesque"/>
          <w:sz w:val="36"/>
          <w:szCs w:val="36"/>
          <w:rtl/>
        </w:rPr>
        <w:t xml:space="preserve"> . </w:t>
      </w:r>
    </w:p>
    <w:p w14:paraId="0FB2E43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كان العرب في الجاهلية والإسلام يحمون الذمار، ويتفاخرون بحسن الجوار وعلى قدر الجار يكون ثمن الدار. والإسلام يأمر بحسن المجاورة ولو مع الكفار وشر الناس من تركه الناس اتقاء شره. وتباعد عنه من يعرفه تجنبًا لضره. وأخبث الجيران من يتتبع العثرات. ويتطلع إلى العورات في سره وجهره، وليس بمأمون على دين ولا نفس ولا أهل ولا مال.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كان يؤمن بالله واليوم الآخر فليكرم جاره، ومن كان يؤمن بالله واليوم" \</w:instrText>
      </w:r>
      <w:r>
        <w:instrText xml:space="preserve">y "1" \b </w:instrText>
      </w:r>
      <w:r>
        <w:rPr>
          <w:rFonts w:ascii="AGA Arabesque"/>
          <w:sz w:val="36"/>
          <w:szCs w:val="36"/>
          <w:rtl/>
        </w:rPr>
        <w:fldChar w:fldCharType="end"/>
      </w:r>
      <w:r>
        <w:rPr>
          <w:rFonts w:ascii="AGA Arabesque"/>
          <w:color w:val="0000FF"/>
          <w:sz w:val="36"/>
          <w:szCs w:val="36"/>
          <w:rtl/>
        </w:rPr>
        <w:t>من كان يؤمن بالله واليوم الآخر فليكرم جاره، ومن كان يؤمن بالله واليوم الآخر فليكرم ضيفه، ومن كان يؤمن بالله واليوم الآخر فليقل خيرًا أو ليصمت</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6"/>
      </w:r>
      <w:r>
        <w:rPr>
          <w:rFonts w:ascii="AGA Arabesque"/>
          <w:sz w:val="36"/>
          <w:szCs w:val="36"/>
          <w:vertAlign w:val="superscript"/>
          <w:rtl/>
        </w:rPr>
        <w:t>)</w:t>
      </w:r>
      <w:r>
        <w:rPr>
          <w:rFonts w:ascii="AGA Arabesque"/>
          <w:sz w:val="36"/>
          <w:szCs w:val="36"/>
          <w:rtl/>
        </w:rPr>
        <w:t xml:space="preserve"> ، وقال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المؤمن من أمنه الناس، والمسلم من سلم المسلمون من لسانه ويده، والمهاجر" \</w:instrText>
      </w:r>
      <w:r>
        <w:instrText xml:space="preserve">y "1" \b </w:instrText>
      </w:r>
      <w:r>
        <w:rPr>
          <w:rFonts w:ascii="AGA Arabesque"/>
          <w:sz w:val="36"/>
          <w:szCs w:val="36"/>
          <w:rtl/>
        </w:rPr>
        <w:fldChar w:fldCharType="end"/>
      </w:r>
      <w:r>
        <w:rPr>
          <w:rFonts w:ascii="AGA Arabesque"/>
          <w:color w:val="0000FF"/>
          <w:sz w:val="36"/>
          <w:szCs w:val="36"/>
          <w:rtl/>
        </w:rPr>
        <w:t>المؤمن من أمنه الناس، والمسلم من سلم المسلمون من لسانه ويده، والمهاجر من هجر السوء والذي نفسي بيده لا يدخل الجنة من لا يأمن جاره بوائقه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7"/>
      </w:r>
      <w:r>
        <w:rPr>
          <w:rFonts w:ascii="AGA Arabesque"/>
          <w:sz w:val="36"/>
          <w:szCs w:val="36"/>
          <w:vertAlign w:val="superscript"/>
          <w:rtl/>
        </w:rPr>
        <w:t>)</w:t>
      </w:r>
      <w:r>
        <w:rPr>
          <w:rFonts w:ascii="AGA Arabesque"/>
          <w:sz w:val="36"/>
          <w:szCs w:val="36"/>
          <w:rtl/>
        </w:rPr>
        <w:t xml:space="preserve"> . </w:t>
      </w:r>
    </w:p>
    <w:p w14:paraId="5CEA6F6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عار عليك أيها المسلم أن تبيت شبعانًا، وجارك طاو جائع، وعار عليك أن تلبس الجديد وتبخل بما أبليت من ثيابك على عراة الجيران، وعار عليك أن تتمتع بالطيبات من مشموم ومطعوم وجيرانك يشتهون العظام وكسر الطعام وأنت تعلم قول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ألا لا تحقرن جارة لجارتهما ولو فرسن شاة" \</w:instrText>
      </w:r>
      <w:r>
        <w:instrText xml:space="preserve">y "1" \b </w:instrText>
      </w:r>
      <w:r>
        <w:rPr>
          <w:rFonts w:ascii="AGA Arabesque"/>
          <w:sz w:val="36"/>
          <w:szCs w:val="36"/>
          <w:rtl/>
        </w:rPr>
        <w:fldChar w:fldCharType="end"/>
      </w:r>
      <w:r>
        <w:rPr>
          <w:rFonts w:ascii="AGA Arabesque"/>
          <w:color w:val="0000FF"/>
          <w:sz w:val="36"/>
          <w:szCs w:val="36"/>
          <w:rtl/>
        </w:rPr>
        <w:t>ألا لا تحقرن جارة لجارتهما ولو فرسن شاة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8"/>
      </w:r>
      <w:r>
        <w:rPr>
          <w:rFonts w:ascii="AGA Arabesque"/>
          <w:sz w:val="36"/>
          <w:szCs w:val="36"/>
          <w:vertAlign w:val="superscript"/>
          <w:rtl/>
        </w:rPr>
        <w:t>)</w:t>
      </w:r>
      <w:r>
        <w:rPr>
          <w:rFonts w:ascii="AGA Arabesque"/>
          <w:sz w:val="36"/>
          <w:szCs w:val="36"/>
          <w:rtl/>
        </w:rPr>
        <w:t xml:space="preserve"> ، وأنه قال لأبي ذر </w:t>
      </w:r>
      <w:r>
        <w:rPr>
          <w:rFonts w:ascii="AGA Arabesque" w:hAnsi="AGA Arabesque" w:cs="AGA Arabesque"/>
          <w:sz w:val="40"/>
          <w:szCs w:val="40"/>
        </w:rPr>
        <w:sym w:font="AGA Arabesque" w:char="F074"/>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يا أبا ذر إذا طبخت مرقة فأكثر ماءها وتعهد جيرانك" \</w:instrText>
      </w:r>
      <w:r>
        <w:instrText xml:space="preserve">y "1" \b </w:instrText>
      </w:r>
      <w:r>
        <w:rPr>
          <w:rFonts w:ascii="AGA Arabesque"/>
          <w:sz w:val="36"/>
          <w:szCs w:val="36"/>
          <w:rtl/>
        </w:rPr>
        <w:fldChar w:fldCharType="end"/>
      </w:r>
      <w:r>
        <w:rPr>
          <w:rFonts w:ascii="AGA Arabesque"/>
          <w:color w:val="0000FF"/>
          <w:sz w:val="36"/>
          <w:szCs w:val="36"/>
          <w:rtl/>
        </w:rPr>
        <w:t>يا أبا ذر إذا طبخت مرقة فأكثر ماءها وتعهد جيرانك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19"/>
      </w:r>
      <w:r>
        <w:rPr>
          <w:rFonts w:ascii="AGA Arabesque"/>
          <w:sz w:val="36"/>
          <w:szCs w:val="36"/>
          <w:vertAlign w:val="superscript"/>
          <w:rtl/>
        </w:rPr>
        <w:t>)</w:t>
      </w:r>
      <w:r>
        <w:rPr>
          <w:rFonts w:ascii="AGA Arabesque"/>
          <w:sz w:val="36"/>
          <w:szCs w:val="36"/>
          <w:rtl/>
        </w:rPr>
        <w:t xml:space="preserve"> . </w:t>
      </w:r>
    </w:p>
    <w:p w14:paraId="28C045DE"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 </w:t>
      </w:r>
      <w:r>
        <w:rPr>
          <w:rFonts w:ascii="AGA Arabesque"/>
          <w:sz w:val="36"/>
          <w:szCs w:val="36"/>
          <w:rtl/>
        </w:rPr>
        <w:t xml:space="preserve">إن من حق جارك عليك أن تسلم عليه إذا لقيته، وأن تعوده إذا مرض، وتشيعه إذا مات، وتكون لأولاده بعد وفاته كما كان لهم في حياته. وأن تقف إلى جانبه في السراء والضراء والشدة والرخاء. وفي المثل السائر: " من فاته نفع إخوانه، فلا يفوتنه نفع جيرانه "، وقال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خير الأصحاب عند الله تعالى خيرهم لصاحبه، وخير الجيران عند الله تعالى" \</w:instrText>
      </w:r>
      <w:r>
        <w:instrText xml:space="preserve">y "1" \b </w:instrText>
      </w:r>
      <w:r>
        <w:rPr>
          <w:rFonts w:ascii="AGA Arabesque"/>
          <w:sz w:val="36"/>
          <w:szCs w:val="36"/>
          <w:rtl/>
        </w:rPr>
        <w:fldChar w:fldCharType="end"/>
      </w:r>
      <w:r>
        <w:rPr>
          <w:rFonts w:ascii="AGA Arabesque"/>
          <w:color w:val="0000FF"/>
          <w:sz w:val="36"/>
          <w:szCs w:val="36"/>
          <w:rtl/>
        </w:rPr>
        <w:t>خير الأصحاب عند الله تعالى خيرهم لصاحبه، وخير الجيران عند الله تعالى خيرهم لجاره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0"/>
      </w:r>
      <w:r>
        <w:rPr>
          <w:rFonts w:ascii="AGA Arabesque"/>
          <w:sz w:val="36"/>
          <w:szCs w:val="36"/>
          <w:vertAlign w:val="superscript"/>
          <w:rtl/>
        </w:rPr>
        <w:t>)</w:t>
      </w:r>
      <w:r>
        <w:rPr>
          <w:rFonts w:ascii="AGA Arabesque"/>
          <w:sz w:val="36"/>
          <w:szCs w:val="36"/>
          <w:rtl/>
        </w:rPr>
        <w:t xml:space="preserve"> . </w:t>
      </w:r>
    </w:p>
    <w:p w14:paraId="734516C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حرام عليك أيها المسلم أن تنظر في بيت جارك وهو غافل أو تخونه في أهله، ومن نظر في بيت جاره بغير إذنه ملأ الله عينه من نار جهنم، وحرام عليك أن تسمع ما يقول في بيته فتكون جاسوسًا لا يأمنك على قوله وفعله، وإذا عجزت عن بر جارك أو الإحسان إليه والاعتراف بفضله، فكف أذاك عنه ولا تضره ودعه يستريح في منزله وإذا دعاك فأجبه، وإن استشارك فأشر عليه، وإذا كان مظلومًا فانصره أو ظالمًا فاقبض على يديه، وإن أحسن فاشكره وإن أساء فاعف عنه، وإن ارتكب الفساد فلا تقره عليه، فرب جار متعلق بجاره يوم القيامة يقول يا رب إن هذا قد أغلق بابه دوني ومنعني معروفه، ورآني على الشر فلم ينهني عنه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وقال رجل يا رسول الله إن فلانة تذكر من كثرة صلاتها وصيامها، غير أنها" \</w:instrText>
      </w:r>
      <w:r>
        <w:instrText xml:space="preserve">y "1" \b </w:instrText>
      </w:r>
      <w:r>
        <w:rPr>
          <w:rFonts w:ascii="AGA Arabesque"/>
          <w:sz w:val="36"/>
          <w:szCs w:val="36"/>
          <w:rtl/>
        </w:rPr>
        <w:fldChar w:fldCharType="end"/>
      </w:r>
      <w:r>
        <w:rPr>
          <w:rFonts w:ascii="AGA Arabesque"/>
          <w:color w:val="0000FF"/>
          <w:sz w:val="36"/>
          <w:szCs w:val="36"/>
          <w:rtl/>
        </w:rPr>
        <w:t>وقال رجل يا رسول الله إن فلانة تذكر من كثرة صلاتها وصيامها، غير أنها تؤذي جيرانها، قال: " هي في النار "، قال: يا رسول الله فإن فلانة تذكر من قلة صلاتها وصيامها وإنها تتصدق بالأثوار من الأقط ولا تؤذي جيرانها قال: " هي في الجنة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1"/>
      </w:r>
      <w:r>
        <w:rPr>
          <w:rFonts w:ascii="AGA Arabesque"/>
          <w:sz w:val="36"/>
          <w:szCs w:val="36"/>
          <w:vertAlign w:val="superscript"/>
          <w:rtl/>
        </w:rPr>
        <w:t>)</w:t>
      </w:r>
      <w:r>
        <w:rPr>
          <w:rFonts w:ascii="AGA Arabesque"/>
          <w:sz w:val="36"/>
          <w:szCs w:val="36"/>
          <w:rtl/>
        </w:rPr>
        <w:t xml:space="preserve"> . </w:t>
      </w:r>
    </w:p>
    <w:p w14:paraId="3C870AC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أربع من السعادة المرأة الصالحة، والمسكن الواسع، والجار الصالح والمركب" \</w:instrText>
      </w:r>
      <w:r>
        <w:instrText xml:space="preserve">y "1" \b </w:instrText>
      </w:r>
      <w:r>
        <w:rPr>
          <w:rFonts w:ascii="AGA Arabesque"/>
          <w:sz w:val="36"/>
          <w:szCs w:val="36"/>
          <w:rtl/>
        </w:rPr>
        <w:fldChar w:fldCharType="end"/>
      </w:r>
      <w:r>
        <w:rPr>
          <w:rFonts w:ascii="AGA Arabesque"/>
          <w:color w:val="0000FF"/>
          <w:sz w:val="36"/>
          <w:szCs w:val="36"/>
          <w:rtl/>
        </w:rPr>
        <w:t>أربع من السعادة: المرأة الصالحة، والمسكن الواسع، والجار الصالح والمركب الهنيء. وأربع من الشقاوة: الجار السوء والمرأة السوء والمركب السوء والمسكن الضيق</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2"/>
      </w:r>
      <w:r>
        <w:rPr>
          <w:rFonts w:ascii="AGA Arabesque"/>
          <w:sz w:val="36"/>
          <w:szCs w:val="36"/>
          <w:vertAlign w:val="superscript"/>
          <w:rtl/>
        </w:rPr>
        <w:t>)</w:t>
      </w:r>
      <w:r>
        <w:rPr>
          <w:rFonts w:ascii="AGA Arabesque"/>
          <w:sz w:val="36"/>
          <w:szCs w:val="36"/>
          <w:rtl/>
        </w:rPr>
        <w:t xml:space="preserve"> ، والله تعالى يحب جارًا صبر على أذية جاره حتى يكفيه الله إياه بتحول أو موت. </w:t>
      </w:r>
    </w:p>
    <w:p w14:paraId="23B49F1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الحماقة وضعف الرأي ترافع الناس إلى الحكام فيما يقع عادة بين الجيران، من خصومات النساء ومشاجرات الصبيان، ومما جاء عن رسول الله </w:t>
      </w:r>
      <w:r>
        <w:rPr>
          <w:rFonts w:ascii="AGA Arabesque" w:hAnsi="AGA Arabesque" w:cs="AGA Arabesque"/>
          <w:sz w:val="40"/>
          <w:szCs w:val="40"/>
        </w:rPr>
        <w:sym w:font="AGA Arabesque" w:char="F072"/>
      </w:r>
      <w:r>
        <w:rPr>
          <w:rFonts w:ascii="AGA Arabesque"/>
          <w:sz w:val="36"/>
          <w:szCs w:val="36"/>
          <w:rtl/>
        </w:rPr>
        <w:t xml:space="preserve"> نهيه عن إطالة البنيان إذا كان في ذلك شيء من الأذى كسد الهواء والإشراف على من يدانيك في المكان. ولقد كان يقول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اللهم إني أعوذ بك من جار السوء في دار المقامة، فإن جار البادية يتحول" \</w:instrText>
      </w:r>
      <w:r>
        <w:instrText xml:space="preserve">y "1" \b </w:instrText>
      </w:r>
      <w:r>
        <w:rPr>
          <w:rFonts w:ascii="AGA Arabesque"/>
          <w:sz w:val="36"/>
          <w:szCs w:val="36"/>
          <w:rtl/>
        </w:rPr>
        <w:fldChar w:fldCharType="end"/>
      </w:r>
      <w:r>
        <w:rPr>
          <w:rFonts w:ascii="AGA Arabesque"/>
          <w:color w:val="0000FF"/>
          <w:sz w:val="36"/>
          <w:szCs w:val="36"/>
          <w:rtl/>
        </w:rPr>
        <w:t>اللهم إني أعوذ بك من جار السوء في دار المقامة، فإن جار البادية يتحول</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3"/>
      </w:r>
      <w:r>
        <w:rPr>
          <w:rFonts w:ascii="AGA Arabesque"/>
          <w:sz w:val="36"/>
          <w:szCs w:val="36"/>
          <w:vertAlign w:val="superscript"/>
          <w:rtl/>
        </w:rPr>
        <w:t>)</w:t>
      </w:r>
      <w:r>
        <w:rPr>
          <w:rFonts w:ascii="AGA Arabesque"/>
          <w:sz w:val="36"/>
          <w:szCs w:val="36"/>
          <w:rtl/>
        </w:rPr>
        <w:t xml:space="preserve"> ، وقال عليه الصلاة والسلام: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اتق المحارم تكن أعبد الناس، وارض بما قسم الله لك تكن أغنى الناس، وأحسن" \</w:instrText>
      </w:r>
      <w:r>
        <w:instrText xml:space="preserve">y "1" \b </w:instrText>
      </w:r>
      <w:r>
        <w:rPr>
          <w:rFonts w:ascii="AGA Arabesque"/>
          <w:sz w:val="36"/>
          <w:szCs w:val="36"/>
          <w:rtl/>
        </w:rPr>
        <w:fldChar w:fldCharType="end"/>
      </w:r>
      <w:r>
        <w:rPr>
          <w:rFonts w:ascii="AGA Arabesque"/>
          <w:color w:val="0000FF"/>
          <w:sz w:val="36"/>
          <w:szCs w:val="36"/>
          <w:rtl/>
        </w:rPr>
        <w:t>اتق المحارم تكن أعبد الناس، وارض بما قسم الله لك تكن أغنى الناس، وأحسن إلى جارك تكن مؤمنًا، وأحب للناس ما تحب لنفسك تكن مسلمًا، ولا تكثر الضحك فإن كثرة الضحك يميت القلب</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4"/>
      </w:r>
      <w:r>
        <w:rPr>
          <w:rFonts w:ascii="AGA Arabesque"/>
          <w:sz w:val="36"/>
          <w:szCs w:val="36"/>
          <w:vertAlign w:val="superscript"/>
          <w:rtl/>
        </w:rPr>
        <w:t>)</w:t>
      </w:r>
      <w:r>
        <w:rPr>
          <w:rFonts w:ascii="AGA Arabesque"/>
          <w:sz w:val="36"/>
          <w:szCs w:val="36"/>
          <w:rtl/>
        </w:rPr>
        <w:t xml:space="preserve"> . </w:t>
      </w:r>
    </w:p>
    <w:p w14:paraId="63486E2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بعض الناس لا يبالي بغيره إذا تمت له راحته، ولا يهمه أن يكون عباد الله كلهم ساخطين عليه وأن تدنس ساحته، ما دام ينال قصده ويصل إلى مراده ويتمتع بشهواته، وتحسن له حالته، لو كان في ذلك هلاك غيره وترك دينه وخروجه عن الشرف والمروءة ولذلك تراه بغيضًا في إخوانه ممقوتًا في جيرانه، وخفيفًا في ميزانه وسخيفًا عند من يعرفه من أهل زمانه. ومما أدرك الناس من كلام النبوة الأولى: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لم تستح فاصنع ما شئت" \</w:instrText>
      </w:r>
      <w:r>
        <w:instrText xml:space="preserve">y "1" \b </w:instrText>
      </w:r>
      <w:r>
        <w:rPr>
          <w:rFonts w:ascii="AGA Arabesque"/>
          <w:sz w:val="36"/>
          <w:szCs w:val="36"/>
          <w:rtl/>
        </w:rPr>
        <w:fldChar w:fldCharType="end"/>
      </w:r>
      <w:r>
        <w:rPr>
          <w:rFonts w:ascii="AGA Arabesque"/>
          <w:color w:val="0000FF"/>
          <w:sz w:val="36"/>
          <w:szCs w:val="36"/>
          <w:rtl/>
        </w:rPr>
        <w:t>إذا لم تستح فاصنع ما شئت</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5"/>
      </w:r>
      <w:r>
        <w:rPr>
          <w:rFonts w:ascii="AGA Arabesque"/>
          <w:sz w:val="36"/>
          <w:szCs w:val="36"/>
          <w:vertAlign w:val="superscript"/>
          <w:rtl/>
        </w:rPr>
        <w:t>)</w:t>
      </w:r>
      <w:r>
        <w:rPr>
          <w:rFonts w:ascii="AGA Arabesque"/>
          <w:sz w:val="36"/>
          <w:szCs w:val="36"/>
          <w:rtl/>
        </w:rPr>
        <w:t xml:space="preserve"> ، وقال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الله قسم بينكم أخلاقكم كما قسم بينكم أرزاقكم، وإن الله تعالى يعطي" \</w:instrText>
      </w:r>
      <w:r>
        <w:instrText xml:space="preserve">y "1" \b </w:instrText>
      </w:r>
      <w:r>
        <w:rPr>
          <w:rFonts w:ascii="AGA Arabesque"/>
          <w:sz w:val="36"/>
          <w:szCs w:val="36"/>
          <w:rtl/>
        </w:rPr>
        <w:fldChar w:fldCharType="end"/>
      </w:r>
      <w:r>
        <w:rPr>
          <w:rFonts w:ascii="AGA Arabesque"/>
          <w:color w:val="0000FF"/>
          <w:sz w:val="36"/>
          <w:szCs w:val="36"/>
          <w:rtl/>
        </w:rPr>
        <w:t>إن الله قسم بينكم أخلاقكم كما قسم بينكم أرزاقكم، وإن الله تعالى يعطي الدنيا من يحب ومن لا يحب ولا يعطي الدين إلا من أحب، فمن أعطاه الدين فقد أحبه، والذي نفسي بيده لا يسلم عبد حتى يسلم قلبه ولسانه ولا يؤمن حتى يأمن جاره بوائقه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26"/>
      </w:r>
      <w:r>
        <w:rPr>
          <w:rFonts w:ascii="AGA Arabesque"/>
          <w:sz w:val="36"/>
          <w:szCs w:val="36"/>
          <w:vertAlign w:val="superscript"/>
          <w:rtl/>
        </w:rPr>
        <w:t>)</w:t>
      </w:r>
      <w:r>
        <w:rPr>
          <w:rFonts w:ascii="AGA Arabesque"/>
          <w:sz w:val="36"/>
          <w:szCs w:val="36"/>
          <w:rtl/>
        </w:rPr>
        <w:t xml:space="preserve"> . </w:t>
      </w:r>
    </w:p>
    <w:p w14:paraId="6CB5BEFA" w14:textId="77777777" w:rsidR="00300088" w:rsidRDefault="00300088">
      <w:pPr>
        <w:spacing w:before="2" w:after="2" w:line="600" w:lineRule="atLeast"/>
        <w:ind w:firstLine="400"/>
        <w:jc w:val="both"/>
        <w:rPr>
          <w:rFonts w:ascii="HQPB2"/>
          <w:spacing w:val="10"/>
          <w:sz w:val="36"/>
          <w:szCs w:val="36"/>
          <w:rtl/>
        </w:rPr>
      </w:pPr>
      <w:r>
        <w:rPr>
          <w:rFonts w:ascii="AGA Arabesque"/>
          <w:spacing w:val="10"/>
          <w:sz w:val="36"/>
          <w:szCs w:val="36"/>
          <w:rtl/>
        </w:rPr>
        <w:t xml:space="preserve">جعلني الله وإياكم من خيار خلقه، وبارك لي ولكم في الطيبات من رزقه، وأجارني وإياكم من أذية الجار والتهاون بحقه، آمين: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واعبدوا الله ولا تشركوا به شيئا وبالوالدين إحسانا وبذي القربى"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4" w:hAnsi="HQPB4"/>
          <w:color w:val="000080"/>
          <w:spacing w:val="10"/>
          <w:sz w:val="24"/>
          <w:szCs w:val="24"/>
        </w:rPr>
        <w:sym w:font="HQPB4" w:char="F02A"/>
      </w:r>
      <w:r>
        <w:rPr>
          <w:rFonts w:ascii="HQPB4" w:hAnsi="HQPB4"/>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2"/>
      </w:r>
      <w:r>
        <w:rPr>
          <w:rFonts w:ascii="HQPB4" w:hAnsi="HQPB4"/>
          <w:color w:val="000080"/>
          <w:spacing w:val="10"/>
          <w:sz w:val="24"/>
          <w:szCs w:val="24"/>
        </w:rPr>
        <w:sym w:font="HQPB4" w:char="F0DF"/>
      </w:r>
      <w:r>
        <w:rPr>
          <w:rFonts w:ascii="HQPB1" w:hAnsi="HQPB1"/>
          <w:color w:val="000080"/>
          <w:spacing w:val="10"/>
          <w:sz w:val="24"/>
          <w:szCs w:val="24"/>
        </w:rPr>
        <w:sym w:font="HQPB1" w:char="F089"/>
      </w:r>
      <w:r>
        <w:rPr>
          <w:rFonts w:ascii="HQPB4" w:hAnsi="HQPB4"/>
          <w:color w:val="000080"/>
          <w:spacing w:val="10"/>
          <w:sz w:val="24"/>
          <w:szCs w:val="24"/>
        </w:rPr>
        <w:sym w:font="HQPB4" w:char="F0E7"/>
      </w:r>
      <w:r>
        <w:rPr>
          <w:rFonts w:ascii="HQPB1" w:hAnsi="HQPB1"/>
          <w:color w:val="000080"/>
          <w:spacing w:val="10"/>
          <w:sz w:val="24"/>
          <w:szCs w:val="24"/>
        </w:rPr>
        <w:sym w:font="HQPB1" w:char="F036"/>
      </w:r>
      <w:r>
        <w:rPr>
          <w:rFonts w:ascii="HQPB4" w:hAnsi="HQPB4"/>
          <w:color w:val="000080"/>
          <w:spacing w:val="10"/>
          <w:sz w:val="24"/>
          <w:szCs w:val="24"/>
        </w:rPr>
        <w:sym w:font="HQPB4" w:char="F0F4"/>
      </w:r>
      <w:r>
        <w:rPr>
          <w:rFonts w:ascii="HQPB1" w:hAnsi="HQPB1"/>
          <w:color w:val="000080"/>
          <w:spacing w:val="10"/>
          <w:sz w:val="24"/>
          <w:szCs w:val="24"/>
        </w:rPr>
        <w:sym w:font="HQPB1" w:char="F0E3"/>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4"/>
      </w:r>
      <w:r>
        <w:rPr>
          <w:rFonts w:ascii="HQPB2" w:hAnsi="HQPB2"/>
          <w:color w:val="000080"/>
          <w:spacing w:val="10"/>
          <w:sz w:val="24"/>
          <w:szCs w:val="24"/>
        </w:rPr>
        <w:sym w:font="HQPB2" w:char="F02E"/>
      </w:r>
      <w:r>
        <w:rPr>
          <w:rFonts w:ascii="HQPB4" w:hAnsi="HQPB4"/>
          <w:color w:val="000080"/>
          <w:spacing w:val="10"/>
          <w:sz w:val="24"/>
          <w:szCs w:val="24"/>
        </w:rPr>
        <w:sym w:font="HQPB4" w:char="F0CE"/>
      </w:r>
      <w:r>
        <w:rPr>
          <w:rFonts w:ascii="HQPB1" w:hAnsi="HQPB1"/>
          <w:color w:val="000080"/>
          <w:spacing w:val="10"/>
          <w:sz w:val="24"/>
          <w:szCs w:val="24"/>
        </w:rPr>
        <w:sym w:font="HQPB1" w:char="F08E"/>
      </w:r>
      <w:r>
        <w:rPr>
          <w:rFonts w:ascii="HQPB4" w:hAnsi="HQPB4"/>
          <w:color w:val="000080"/>
          <w:spacing w:val="10"/>
          <w:sz w:val="24"/>
          <w:szCs w:val="24"/>
        </w:rPr>
        <w:sym w:font="HQPB4" w:char="F0F4"/>
      </w:r>
      <w:r>
        <w:rPr>
          <w:rFonts w:ascii="HQPB1" w:hAnsi="HQPB1"/>
          <w:color w:val="000080"/>
          <w:spacing w:val="10"/>
          <w:sz w:val="24"/>
          <w:szCs w:val="24"/>
        </w:rPr>
        <w:sym w:font="HQPB1" w:char="F0B3"/>
      </w:r>
      <w:r>
        <w:rPr>
          <w:rFonts w:ascii="HQPB4" w:hAnsi="HQPB4"/>
          <w:color w:val="000080"/>
          <w:spacing w:val="10"/>
          <w:sz w:val="24"/>
          <w:szCs w:val="24"/>
        </w:rPr>
        <w:sym w:font="HQPB4" w:char="F0E8"/>
      </w:r>
      <w:r>
        <w:rPr>
          <w:rFonts w:ascii="HQPB1" w:hAnsi="HQPB1"/>
          <w:color w:val="000080"/>
          <w:spacing w:val="10"/>
          <w:sz w:val="24"/>
          <w:szCs w:val="24"/>
        </w:rPr>
        <w:sym w:font="HQPB1" w:char="F040"/>
      </w:r>
      <w:r>
        <w:rPr>
          <w:rFonts w:ascii="HQPB1" w:hAnsi="HQPB1"/>
          <w:color w:val="000080"/>
          <w:spacing w:val="10"/>
          <w:sz w:val="24"/>
          <w:szCs w:val="24"/>
          <w:rtl/>
        </w:rPr>
        <w:t xml:space="preserve"> </w:t>
      </w:r>
      <w:r>
        <w:rPr>
          <w:rFonts w:ascii="HQPB2" w:hAnsi="HQPB2"/>
          <w:color w:val="000080"/>
          <w:spacing w:val="10"/>
          <w:sz w:val="24"/>
          <w:szCs w:val="24"/>
        </w:rPr>
        <w:sym w:font="HQPB2" w:char="F0BE"/>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C"/>
      </w:r>
      <w:r>
        <w:rPr>
          <w:rFonts w:ascii="HQPB2" w:hAnsi="HQPB2"/>
          <w:color w:val="000080"/>
          <w:spacing w:val="10"/>
          <w:sz w:val="24"/>
          <w:szCs w:val="24"/>
        </w:rPr>
        <w:sym w:font="HQPB2" w:char="F0AB"/>
      </w:r>
      <w:r>
        <w:rPr>
          <w:rFonts w:ascii="HQPB4" w:hAnsi="HQPB4"/>
          <w:color w:val="000080"/>
          <w:spacing w:val="10"/>
          <w:sz w:val="24"/>
          <w:szCs w:val="24"/>
        </w:rPr>
        <w:sym w:font="HQPB4" w:char="F0F8"/>
      </w:r>
      <w:r>
        <w:rPr>
          <w:rFonts w:ascii="HQPB2" w:hAnsi="HQPB2"/>
          <w:color w:val="000080"/>
          <w:spacing w:val="10"/>
          <w:sz w:val="24"/>
          <w:szCs w:val="24"/>
        </w:rPr>
        <w:sym w:font="HQPB2" w:char="F08B"/>
      </w:r>
      <w:r>
        <w:rPr>
          <w:rFonts w:ascii="HQPB5" w:hAnsi="HQPB5"/>
          <w:color w:val="000080"/>
          <w:spacing w:val="10"/>
          <w:sz w:val="24"/>
          <w:szCs w:val="24"/>
        </w:rPr>
        <w:sym w:font="HQPB5" w:char="F078"/>
      </w:r>
      <w:r>
        <w:rPr>
          <w:rFonts w:ascii="HQPB1" w:hAnsi="HQPB1"/>
          <w:color w:val="000080"/>
          <w:spacing w:val="10"/>
          <w:sz w:val="24"/>
          <w:szCs w:val="24"/>
        </w:rPr>
        <w:sym w:font="HQPB1" w:char="F0A9"/>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FB"/>
      </w:r>
      <w:r>
        <w:rPr>
          <w:rFonts w:ascii="HQPB4" w:hAnsi="HQPB4"/>
          <w:color w:val="000080"/>
          <w:spacing w:val="10"/>
          <w:sz w:val="24"/>
          <w:szCs w:val="24"/>
        </w:rPr>
        <w:sym w:font="HQPB4" w:char="F0F8"/>
      </w:r>
      <w:r>
        <w:rPr>
          <w:rFonts w:ascii="HQPB2" w:hAnsi="HQPB2"/>
          <w:color w:val="000080"/>
          <w:spacing w:val="10"/>
          <w:sz w:val="24"/>
          <w:szCs w:val="24"/>
        </w:rPr>
        <w:sym w:font="HQPB2" w:char="F0EF"/>
      </w:r>
      <w:r>
        <w:rPr>
          <w:rFonts w:ascii="HQPB5" w:hAnsi="HQPB5"/>
          <w:color w:val="000080"/>
          <w:spacing w:val="10"/>
          <w:sz w:val="24"/>
          <w:szCs w:val="24"/>
        </w:rPr>
        <w:sym w:font="HQPB5" w:char="F074"/>
      </w:r>
      <w:r>
        <w:rPr>
          <w:rFonts w:ascii="HQPB3" w:hAnsi="HQPB3"/>
          <w:color w:val="000080"/>
          <w:spacing w:val="10"/>
          <w:sz w:val="24"/>
          <w:szCs w:val="24"/>
        </w:rPr>
        <w:sym w:font="HQPB3" w:char="F024"/>
      </w:r>
      <w:r>
        <w:rPr>
          <w:rFonts w:ascii="HQPB4" w:hAnsi="HQPB4"/>
          <w:color w:val="000080"/>
          <w:spacing w:val="10"/>
          <w:sz w:val="24"/>
          <w:szCs w:val="24"/>
        </w:rPr>
        <w:sym w:font="HQPB4" w:char="F0CE"/>
      </w:r>
      <w:r>
        <w:rPr>
          <w:rFonts w:ascii="HQPB3" w:hAnsi="HQPB3"/>
          <w:color w:val="000080"/>
          <w:spacing w:val="10"/>
          <w:sz w:val="24"/>
          <w:szCs w:val="24"/>
        </w:rPr>
        <w:sym w:font="HQPB3" w:char="F021"/>
      </w:r>
      <w:r>
        <w:rPr>
          <w:rFonts w:ascii="HQPB2" w:hAnsi="HQPB2"/>
          <w:color w:val="000080"/>
          <w:spacing w:val="10"/>
          <w:sz w:val="24"/>
          <w:szCs w:val="24"/>
        </w:rPr>
        <w:sym w:font="HQPB2" w:char="F0BA"/>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59"/>
      </w:r>
      <w:r>
        <w:rPr>
          <w:rFonts w:ascii="HQPB2" w:hAnsi="HQPB2"/>
          <w:color w:val="000080"/>
          <w:spacing w:val="10"/>
          <w:sz w:val="24"/>
          <w:szCs w:val="24"/>
        </w:rPr>
        <w:sym w:font="HQPB2" w:char="F05A"/>
      </w:r>
      <w:r>
        <w:rPr>
          <w:rFonts w:ascii="HQPB2" w:hAnsi="HQPB2"/>
          <w:color w:val="000080"/>
          <w:spacing w:val="10"/>
          <w:sz w:val="24"/>
          <w:szCs w:val="24"/>
        </w:rPr>
        <w:sym w:font="HQPB2" w:char="F0BB"/>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4" w:hAnsi="HQPB4"/>
          <w:color w:val="000080"/>
          <w:spacing w:val="10"/>
          <w:sz w:val="24"/>
          <w:szCs w:val="24"/>
        </w:rPr>
        <w:sym w:font="HQPB4" w:char="F0F4"/>
      </w:r>
      <w:r>
        <w:rPr>
          <w:rFonts w:ascii="HQPB1" w:hAnsi="HQPB1"/>
          <w:color w:val="000080"/>
          <w:spacing w:val="10"/>
          <w:sz w:val="24"/>
          <w:szCs w:val="24"/>
        </w:rPr>
        <w:sym w:font="HQPB1" w:char="F06D"/>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2" w:hAnsi="HQPB2"/>
          <w:color w:val="000080"/>
          <w:spacing w:val="10"/>
          <w:sz w:val="24"/>
          <w:szCs w:val="24"/>
        </w:rPr>
        <w:sym w:font="HQPB2" w:char="F093"/>
      </w:r>
      <w:r>
        <w:rPr>
          <w:rFonts w:ascii="HQPB4" w:hAnsi="HQPB4"/>
          <w:color w:val="000080"/>
          <w:spacing w:val="10"/>
          <w:sz w:val="24"/>
          <w:szCs w:val="24"/>
        </w:rPr>
        <w:sym w:font="HQPB4" w:char="F0C9"/>
      </w:r>
      <w:r>
        <w:rPr>
          <w:rFonts w:ascii="HQPB1" w:hAnsi="HQPB1"/>
          <w:color w:val="000080"/>
          <w:spacing w:val="10"/>
          <w:sz w:val="24"/>
          <w:szCs w:val="24"/>
        </w:rPr>
        <w:sym w:font="HQPB1" w:char="F08B"/>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1" w:hAnsi="HQPB1"/>
          <w:color w:val="000080"/>
          <w:spacing w:val="10"/>
          <w:sz w:val="24"/>
          <w:szCs w:val="24"/>
        </w:rPr>
        <w:sym w:font="HQPB1" w:char="F031"/>
      </w:r>
      <w:r>
        <w:rPr>
          <w:rFonts w:ascii="HQPB4" w:hAnsi="HQPB4"/>
          <w:color w:val="000080"/>
          <w:spacing w:val="10"/>
          <w:sz w:val="24"/>
          <w:szCs w:val="24"/>
        </w:rPr>
        <w:sym w:font="HQPB4" w:char="F0F6"/>
      </w:r>
      <w:r>
        <w:rPr>
          <w:rFonts w:ascii="HQPB1" w:hAnsi="HQPB1"/>
          <w:color w:val="000080"/>
          <w:spacing w:val="10"/>
          <w:sz w:val="24"/>
          <w:szCs w:val="24"/>
        </w:rPr>
        <w:sym w:font="HQPB1" w:char="F08D"/>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1" w:hAnsi="HQPB1"/>
          <w:color w:val="000080"/>
          <w:spacing w:val="10"/>
          <w:sz w:val="24"/>
          <w:szCs w:val="24"/>
        </w:rPr>
        <w:sym w:font="HQPB1" w:char="F047"/>
      </w:r>
      <w:r>
        <w:rPr>
          <w:rFonts w:ascii="HQPB5" w:hAnsi="HQPB5"/>
          <w:color w:val="000080"/>
          <w:spacing w:val="10"/>
          <w:sz w:val="24"/>
          <w:szCs w:val="24"/>
        </w:rPr>
        <w:sym w:font="HQPB5" w:char="F075"/>
      </w:r>
      <w:r>
        <w:rPr>
          <w:rFonts w:ascii="HQPB2" w:hAnsi="HQPB2"/>
          <w:color w:val="000080"/>
          <w:spacing w:val="10"/>
          <w:sz w:val="24"/>
          <w:szCs w:val="24"/>
        </w:rPr>
        <w:sym w:font="HQPB2" w:char="F08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5"/>
      </w:r>
      <w:r>
        <w:rPr>
          <w:rFonts w:ascii="HQPB2" w:hAnsi="HQPB2"/>
          <w:color w:val="000080"/>
          <w:spacing w:val="10"/>
          <w:sz w:val="24"/>
          <w:szCs w:val="24"/>
        </w:rPr>
        <w:sym w:font="HQPB2" w:char="F033"/>
      </w:r>
      <w:r>
        <w:rPr>
          <w:rFonts w:ascii="HQPB2" w:hAnsi="HQPB2"/>
          <w:color w:val="000080"/>
          <w:spacing w:val="10"/>
          <w:sz w:val="24"/>
          <w:szCs w:val="24"/>
        </w:rPr>
        <w:sym w:font="HQPB2" w:char="F0BB"/>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D"/>
      </w:r>
      <w:r>
        <w:rPr>
          <w:rFonts w:ascii="HQPB1" w:hAnsi="HQPB1"/>
          <w:color w:val="000080"/>
          <w:spacing w:val="10"/>
          <w:sz w:val="24"/>
          <w:szCs w:val="24"/>
        </w:rPr>
        <w:sym w:font="HQPB1" w:char="F091"/>
      </w:r>
      <w:r>
        <w:rPr>
          <w:rFonts w:ascii="HQPB1" w:hAnsi="HQPB1"/>
          <w:color w:val="000080"/>
          <w:spacing w:val="10"/>
          <w:sz w:val="24"/>
          <w:szCs w:val="24"/>
        </w:rPr>
        <w:sym w:font="HQPB1" w:char="F024"/>
      </w:r>
      <w:r>
        <w:rPr>
          <w:rFonts w:ascii="HQPB5" w:hAnsi="HQPB5"/>
          <w:color w:val="000080"/>
          <w:spacing w:val="10"/>
          <w:sz w:val="24"/>
          <w:szCs w:val="24"/>
        </w:rPr>
        <w:sym w:font="HQPB5" w:char="F070"/>
      </w:r>
      <w:r>
        <w:rPr>
          <w:rFonts w:ascii="HQPB1" w:hAnsi="HQPB1"/>
          <w:color w:val="000080"/>
          <w:spacing w:val="10"/>
          <w:sz w:val="24"/>
          <w:szCs w:val="24"/>
        </w:rPr>
        <w:sym w:font="HQPB1" w:char="F067"/>
      </w:r>
      <w:r>
        <w:rPr>
          <w:rFonts w:ascii="HQPB4" w:hAnsi="HQPB4"/>
          <w:color w:val="000080"/>
          <w:spacing w:val="10"/>
          <w:sz w:val="24"/>
          <w:szCs w:val="24"/>
        </w:rPr>
        <w:sym w:font="HQPB4" w:char="F0F8"/>
      </w:r>
      <w:r>
        <w:rPr>
          <w:rFonts w:ascii="HQPB2" w:hAnsi="HQPB2"/>
          <w:color w:val="000080"/>
          <w:spacing w:val="10"/>
          <w:sz w:val="24"/>
          <w:szCs w:val="24"/>
        </w:rPr>
        <w:sym w:font="HQPB2" w:char="F03A"/>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2" w:hAnsi="HQPB2"/>
          <w:color w:val="000080"/>
          <w:spacing w:val="10"/>
          <w:sz w:val="24"/>
          <w:szCs w:val="24"/>
        </w:rPr>
        <w:sym w:font="HQPB2" w:char="F093"/>
      </w:r>
      <w:r>
        <w:rPr>
          <w:rFonts w:ascii="HQPB4" w:hAnsi="HQPB4"/>
          <w:color w:val="000080"/>
          <w:spacing w:val="10"/>
          <w:sz w:val="24"/>
          <w:szCs w:val="24"/>
        </w:rPr>
        <w:sym w:font="HQPB4" w:char="F0CF"/>
      </w:r>
      <w:r>
        <w:rPr>
          <w:rFonts w:ascii="HQPB1" w:hAnsi="HQPB1"/>
          <w:color w:val="000080"/>
          <w:spacing w:val="10"/>
          <w:sz w:val="24"/>
          <w:szCs w:val="24"/>
        </w:rPr>
        <w:sym w:font="HQPB1" w:char="F08C"/>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92"/>
      </w:r>
      <w:r>
        <w:rPr>
          <w:rFonts w:ascii="HQPB5" w:hAnsi="HQPB5"/>
          <w:color w:val="000080"/>
          <w:spacing w:val="10"/>
          <w:sz w:val="24"/>
          <w:szCs w:val="24"/>
        </w:rPr>
        <w:sym w:font="HQPB5" w:char="F06E"/>
      </w:r>
      <w:r>
        <w:rPr>
          <w:rFonts w:ascii="HQPB1" w:hAnsi="HQPB1"/>
          <w:color w:val="000080"/>
          <w:spacing w:val="10"/>
          <w:sz w:val="24"/>
          <w:szCs w:val="24"/>
        </w:rPr>
        <w:sym w:font="HQPB1" w:char="F031"/>
      </w:r>
      <w:r>
        <w:rPr>
          <w:rFonts w:ascii="HQPB4" w:hAnsi="HQPB4"/>
          <w:color w:val="000080"/>
          <w:spacing w:val="10"/>
          <w:sz w:val="24"/>
          <w:szCs w:val="24"/>
        </w:rPr>
        <w:sym w:font="HQPB4" w:char="F0F6"/>
      </w:r>
      <w:r>
        <w:rPr>
          <w:rFonts w:ascii="HQPB1" w:hAnsi="HQPB1"/>
          <w:color w:val="000080"/>
          <w:spacing w:val="10"/>
          <w:sz w:val="24"/>
          <w:szCs w:val="24"/>
        </w:rPr>
        <w:sym w:font="HQPB1" w:char="F08D"/>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D"/>
      </w:r>
      <w:r>
        <w:rPr>
          <w:rFonts w:ascii="HQPB1" w:hAnsi="HQPB1"/>
          <w:color w:val="000080"/>
          <w:spacing w:val="10"/>
          <w:sz w:val="24"/>
          <w:szCs w:val="24"/>
        </w:rPr>
        <w:sym w:font="HQPB1" w:char="F091"/>
      </w:r>
      <w:r>
        <w:rPr>
          <w:rFonts w:ascii="HQPB1" w:hAnsi="HQPB1"/>
          <w:color w:val="000080"/>
          <w:spacing w:val="10"/>
          <w:sz w:val="24"/>
          <w:szCs w:val="24"/>
        </w:rPr>
        <w:sym w:font="HQPB1" w:char="F024"/>
      </w:r>
      <w:r>
        <w:rPr>
          <w:rFonts w:ascii="HQPB5" w:hAnsi="HQPB5"/>
          <w:color w:val="000080"/>
          <w:spacing w:val="10"/>
          <w:sz w:val="24"/>
          <w:szCs w:val="24"/>
        </w:rPr>
        <w:sym w:font="HQPB5" w:char="F070"/>
      </w:r>
      <w:r>
        <w:rPr>
          <w:rFonts w:ascii="HQPB1" w:hAnsi="HQPB1"/>
          <w:color w:val="000080"/>
          <w:spacing w:val="10"/>
          <w:sz w:val="24"/>
          <w:szCs w:val="24"/>
        </w:rPr>
        <w:sym w:font="HQPB1" w:char="F067"/>
      </w:r>
      <w:r>
        <w:rPr>
          <w:rFonts w:ascii="HQPB4" w:hAnsi="HQPB4"/>
          <w:color w:val="000080"/>
          <w:spacing w:val="10"/>
          <w:sz w:val="24"/>
          <w:szCs w:val="24"/>
        </w:rPr>
        <w:sym w:font="HQPB4" w:char="F0F8"/>
      </w:r>
      <w:r>
        <w:rPr>
          <w:rFonts w:ascii="HQPB2" w:hAnsi="HQPB2"/>
          <w:color w:val="000080"/>
          <w:spacing w:val="10"/>
          <w:sz w:val="24"/>
          <w:szCs w:val="24"/>
        </w:rPr>
        <w:sym w:font="HQPB2" w:char="F03A"/>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9"/>
      </w:r>
      <w:r>
        <w:rPr>
          <w:rFonts w:ascii="HQPB1" w:hAnsi="HQPB1"/>
          <w:color w:val="000080"/>
          <w:spacing w:val="10"/>
          <w:sz w:val="24"/>
          <w:szCs w:val="24"/>
        </w:rPr>
        <w:sym w:font="HQPB1" w:char="F03D"/>
      </w:r>
      <w:r>
        <w:rPr>
          <w:rFonts w:ascii="HQPB4" w:hAnsi="HQPB4"/>
          <w:color w:val="000080"/>
          <w:spacing w:val="10"/>
          <w:sz w:val="24"/>
          <w:szCs w:val="24"/>
        </w:rPr>
        <w:sym w:font="HQPB4" w:char="F0E3"/>
      </w:r>
      <w:r>
        <w:rPr>
          <w:rFonts w:ascii="HQPB2" w:hAnsi="HQPB2"/>
          <w:color w:val="000080"/>
          <w:spacing w:val="10"/>
          <w:sz w:val="24"/>
          <w:szCs w:val="24"/>
        </w:rPr>
        <w:sym w:font="HQPB2" w:char="F059"/>
      </w:r>
      <w:r>
        <w:rPr>
          <w:rFonts w:ascii="HQPB4" w:hAnsi="HQPB4"/>
          <w:color w:val="000080"/>
          <w:spacing w:val="10"/>
          <w:sz w:val="24"/>
          <w:szCs w:val="24"/>
        </w:rPr>
        <w:sym w:font="HQPB4" w:char="F0E0"/>
      </w:r>
      <w:r>
        <w:rPr>
          <w:rFonts w:ascii="HQPB1" w:hAnsi="HQPB1"/>
          <w:color w:val="000080"/>
          <w:spacing w:val="10"/>
          <w:sz w:val="24"/>
          <w:szCs w:val="24"/>
        </w:rPr>
        <w:sym w:font="HQPB1" w:char="F066"/>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C9"/>
      </w:r>
      <w:r>
        <w:rPr>
          <w:rFonts w:ascii="HQPB1" w:hAnsi="HQPB1"/>
          <w:color w:val="000080"/>
          <w:spacing w:val="10"/>
          <w:sz w:val="24"/>
          <w:szCs w:val="24"/>
        </w:rPr>
        <w:sym w:font="HQPB1" w:char="F03D"/>
      </w:r>
      <w:r>
        <w:rPr>
          <w:rFonts w:ascii="HQPB4" w:hAnsi="HQPB4"/>
          <w:color w:val="000080"/>
          <w:spacing w:val="10"/>
          <w:sz w:val="24"/>
          <w:szCs w:val="24"/>
        </w:rPr>
        <w:sym w:font="HQPB4" w:char="F0CF"/>
      </w:r>
      <w:r>
        <w:rPr>
          <w:rFonts w:ascii="HQPB1" w:hAnsi="HQPB1"/>
          <w:color w:val="000080"/>
          <w:spacing w:val="10"/>
          <w:sz w:val="24"/>
          <w:szCs w:val="24"/>
        </w:rPr>
        <w:sym w:font="HQPB1" w:char="F06D"/>
      </w:r>
      <w:r>
        <w:rPr>
          <w:rFonts w:ascii="HQPB1" w:hAnsi="HQPB1"/>
          <w:color w:val="000080"/>
          <w:spacing w:val="10"/>
          <w:sz w:val="24"/>
          <w:szCs w:val="24"/>
        </w:rPr>
        <w:sym w:font="HQPB1" w:char="F024"/>
      </w:r>
      <w:r>
        <w:rPr>
          <w:rFonts w:ascii="HQPB4" w:hAnsi="HQPB4"/>
          <w:color w:val="000080"/>
          <w:spacing w:val="10"/>
          <w:sz w:val="24"/>
          <w:szCs w:val="24"/>
        </w:rPr>
        <w:sym w:font="HQPB4" w:char="F0A2"/>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9"/>
      </w:r>
      <w:r>
        <w:rPr>
          <w:rFonts w:ascii="HQPB1" w:hAnsi="HQPB1"/>
          <w:color w:val="000080"/>
          <w:spacing w:val="10"/>
          <w:sz w:val="24"/>
          <w:szCs w:val="24"/>
        </w:rPr>
        <w:sym w:font="HQPB1" w:char="F03D"/>
      </w:r>
      <w:r>
        <w:rPr>
          <w:rFonts w:ascii="HQPB5" w:hAnsi="HQPB5"/>
          <w:color w:val="000080"/>
          <w:spacing w:val="10"/>
          <w:sz w:val="24"/>
          <w:szCs w:val="24"/>
        </w:rPr>
        <w:sym w:font="HQPB5" w:char="F02F"/>
      </w:r>
      <w:r>
        <w:rPr>
          <w:rFonts w:ascii="HQPB2" w:hAnsi="HQPB2"/>
          <w:color w:val="000080"/>
          <w:spacing w:val="10"/>
          <w:sz w:val="24"/>
          <w:szCs w:val="24"/>
        </w:rPr>
        <w:sym w:font="HQPB2" w:char="F05A"/>
      </w:r>
      <w:r>
        <w:rPr>
          <w:rFonts w:ascii="HQPB5" w:hAnsi="HQPB5"/>
          <w:color w:val="000080"/>
          <w:spacing w:val="10"/>
          <w:sz w:val="24"/>
          <w:szCs w:val="24"/>
        </w:rPr>
        <w:sym w:font="HQPB5" w:char="F079"/>
      </w:r>
      <w:r>
        <w:rPr>
          <w:rFonts w:ascii="HQPB1" w:hAnsi="HQPB1"/>
          <w:color w:val="000080"/>
          <w:spacing w:val="10"/>
          <w:sz w:val="24"/>
          <w:szCs w:val="24"/>
        </w:rPr>
        <w:sym w:font="HQPB1" w:char="F066"/>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4"/>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FB"/>
      </w:r>
      <w:r>
        <w:rPr>
          <w:rFonts w:ascii="HQPB4" w:hAnsi="HQPB4"/>
          <w:color w:val="000080"/>
          <w:spacing w:val="10"/>
          <w:sz w:val="24"/>
          <w:szCs w:val="24"/>
        </w:rPr>
        <w:sym w:font="HQPB4" w:char="F0F8"/>
      </w:r>
      <w:r>
        <w:rPr>
          <w:rFonts w:ascii="HQPB2" w:hAnsi="HQPB2"/>
          <w:color w:val="000080"/>
          <w:spacing w:val="10"/>
          <w:sz w:val="24"/>
          <w:szCs w:val="24"/>
        </w:rPr>
        <w:sym w:font="HQPB2" w:char="F0F3"/>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8"/>
      </w:r>
      <w:r>
        <w:rPr>
          <w:rFonts w:ascii="HQPB2" w:hAnsi="HQPB2"/>
          <w:color w:val="000080"/>
          <w:spacing w:val="10"/>
          <w:sz w:val="24"/>
          <w:szCs w:val="24"/>
        </w:rPr>
        <w:sym w:font="HQPB2" w:char="F040"/>
      </w:r>
      <w:r>
        <w:rPr>
          <w:rFonts w:ascii="HQPB2" w:hAnsi="HQPB2"/>
          <w:color w:val="000080"/>
          <w:spacing w:val="10"/>
          <w:sz w:val="24"/>
          <w:szCs w:val="24"/>
        </w:rPr>
        <w:sym w:font="HQPB2" w:char="F08B"/>
      </w:r>
      <w:r>
        <w:rPr>
          <w:rFonts w:ascii="HQPB4" w:hAnsi="HQPB4"/>
          <w:color w:val="000080"/>
          <w:spacing w:val="10"/>
          <w:sz w:val="24"/>
          <w:szCs w:val="24"/>
        </w:rPr>
        <w:sym w:font="HQPB4" w:char="F0CE"/>
      </w:r>
      <w:r>
        <w:rPr>
          <w:rFonts w:ascii="HQPB1" w:hAnsi="HQPB1"/>
          <w:color w:val="000080"/>
          <w:spacing w:val="10"/>
          <w:sz w:val="24"/>
          <w:szCs w:val="24"/>
        </w:rPr>
        <w:sym w:font="HQPB1" w:char="F036"/>
      </w:r>
      <w:r>
        <w:rPr>
          <w:rFonts w:ascii="HQPB4" w:hAnsi="HQPB4"/>
          <w:color w:val="000080"/>
          <w:spacing w:val="10"/>
          <w:sz w:val="24"/>
          <w:szCs w:val="24"/>
        </w:rPr>
        <w:sym w:font="HQPB4" w:char="F0A1"/>
      </w:r>
      <w:r>
        <w:rPr>
          <w:rFonts w:ascii="HQPB1" w:hAnsi="HQPB1"/>
          <w:color w:val="000080"/>
          <w:spacing w:val="10"/>
          <w:sz w:val="24"/>
          <w:szCs w:val="24"/>
        </w:rPr>
        <w:sym w:font="HQPB1" w:char="F0A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F4"/>
      </w:r>
      <w:r>
        <w:rPr>
          <w:rFonts w:ascii="HQPB1" w:hAnsi="HQPB1"/>
          <w:color w:val="000080"/>
          <w:spacing w:val="10"/>
          <w:sz w:val="24"/>
          <w:szCs w:val="24"/>
        </w:rPr>
        <w:sym w:font="HQPB1" w:char="F04D"/>
      </w:r>
      <w:r>
        <w:rPr>
          <w:rFonts w:ascii="HQPB5" w:hAnsi="HQPB5"/>
          <w:color w:val="000080"/>
          <w:spacing w:val="10"/>
          <w:sz w:val="24"/>
          <w:szCs w:val="24"/>
        </w:rPr>
        <w:sym w:font="HQPB5" w:char="F073"/>
      </w:r>
      <w:r>
        <w:rPr>
          <w:rFonts w:ascii="HQPB2" w:hAnsi="HQPB2"/>
          <w:color w:val="000080"/>
          <w:spacing w:val="10"/>
          <w:sz w:val="24"/>
          <w:szCs w:val="24"/>
        </w:rPr>
        <w:sym w:font="HQPB2" w:char="F033"/>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4" w:hAnsi="HQPB4"/>
          <w:color w:val="000080"/>
          <w:spacing w:val="10"/>
          <w:sz w:val="24"/>
          <w:szCs w:val="24"/>
        </w:rPr>
        <w:sym w:font="HQPB4" w:char="F0E3"/>
      </w:r>
      <w:r>
        <w:rPr>
          <w:rFonts w:ascii="HQPB2" w:hAnsi="HQPB2"/>
          <w:color w:val="000080"/>
          <w:spacing w:val="10"/>
          <w:sz w:val="24"/>
          <w:szCs w:val="24"/>
        </w:rPr>
        <w:sym w:font="HQPB2" w:char="F05A"/>
      </w:r>
      <w:r>
        <w:rPr>
          <w:rFonts w:ascii="HQPB2" w:hAnsi="HQPB2"/>
          <w:color w:val="000080"/>
          <w:spacing w:val="10"/>
          <w:sz w:val="24"/>
          <w:szCs w:val="24"/>
        </w:rPr>
        <w:sym w:font="HQPB2" w:char="F0BB"/>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7"/>
      </w:r>
      <w:r>
        <w:rPr>
          <w:rFonts w:ascii="HQPB2" w:hAnsi="HQPB2"/>
          <w:color w:val="000080"/>
          <w:spacing w:val="10"/>
          <w:sz w:val="24"/>
          <w:szCs w:val="24"/>
        </w:rPr>
        <w:sym w:font="HQPB2" w:char="F083"/>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33"/>
      </w:r>
      <w:r>
        <w:rPr>
          <w:rFonts w:ascii="HQPB4" w:hAnsi="HQPB4"/>
          <w:color w:val="000080"/>
          <w:spacing w:val="10"/>
          <w:sz w:val="24"/>
          <w:szCs w:val="24"/>
          <w:rtl/>
        </w:rPr>
        <w:t xml:space="preserve"> </w:t>
      </w:r>
      <w:r>
        <w:rPr>
          <w:rFonts w:ascii="HQPB4" w:hAnsi="HQPB4"/>
          <w:color w:val="000080"/>
          <w:spacing w:val="10"/>
          <w:sz w:val="24"/>
          <w:szCs w:val="24"/>
        </w:rPr>
        <w:sym w:font="HQPB4" w:char="F0A8"/>
      </w:r>
      <w:r>
        <w:rPr>
          <w:rFonts w:ascii="HQPB2" w:hAnsi="HQPB2"/>
          <w:color w:val="000080"/>
          <w:spacing w:val="10"/>
          <w:sz w:val="24"/>
          <w:szCs w:val="24"/>
        </w:rPr>
        <w:sym w:font="HQPB2" w:char="F06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4" w:hAnsi="HQPB4"/>
          <w:color w:val="000080"/>
          <w:spacing w:val="10"/>
          <w:sz w:val="24"/>
          <w:szCs w:val="24"/>
        </w:rPr>
        <w:sym w:font="HQPB4" w:char="F08F"/>
      </w:r>
      <w:r>
        <w:rPr>
          <w:rFonts w:ascii="HQPB1" w:hAnsi="HQPB1"/>
          <w:color w:val="000080"/>
          <w:spacing w:val="10"/>
          <w:sz w:val="24"/>
          <w:szCs w:val="24"/>
        </w:rPr>
        <w:sym w:font="HQPB1" w:char="F03D"/>
      </w:r>
      <w:r>
        <w:rPr>
          <w:rFonts w:ascii="HQPB4" w:hAnsi="HQPB4"/>
          <w:color w:val="000080"/>
          <w:spacing w:val="10"/>
          <w:sz w:val="24"/>
          <w:szCs w:val="24"/>
        </w:rPr>
        <w:sym w:font="HQPB4" w:char="F0CF"/>
      </w:r>
      <w:r>
        <w:rPr>
          <w:rFonts w:ascii="HQPB1" w:hAnsi="HQPB1"/>
          <w:color w:val="000080"/>
          <w:spacing w:val="10"/>
          <w:sz w:val="24"/>
          <w:szCs w:val="24"/>
        </w:rPr>
        <w:sym w:font="HQPB1" w:char="F074"/>
      </w:r>
      <w:r>
        <w:rPr>
          <w:rFonts w:ascii="HQPB4" w:hAnsi="HQPB4"/>
          <w:color w:val="000080"/>
          <w:spacing w:val="10"/>
          <w:sz w:val="24"/>
          <w:szCs w:val="24"/>
        </w:rPr>
        <w:sym w:font="HQPB4" w:char="F0E4"/>
      </w:r>
      <w:r>
        <w:rPr>
          <w:rFonts w:ascii="HQPB2" w:hAnsi="HQPB2"/>
          <w:color w:val="000080"/>
          <w:spacing w:val="10"/>
          <w:sz w:val="24"/>
          <w:szCs w:val="24"/>
        </w:rPr>
        <w:sym w:font="HQPB2" w:char="F086"/>
      </w:r>
      <w:r>
        <w:rPr>
          <w:rFonts w:ascii="HQPB2" w:hAnsi="HQPB2"/>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1" w:hAnsi="HQPB1"/>
          <w:color w:val="000080"/>
          <w:spacing w:val="10"/>
          <w:sz w:val="24"/>
          <w:szCs w:val="24"/>
        </w:rPr>
        <w:sym w:font="HQPB1" w:char="F025"/>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2" w:hAnsi="HQPB2"/>
          <w:color w:val="000080"/>
          <w:spacing w:val="10"/>
          <w:sz w:val="24"/>
          <w:szCs w:val="24"/>
          <w:rtl/>
        </w:rPr>
        <w:t xml:space="preserve"> </w:t>
      </w:r>
      <w:r>
        <w:rPr>
          <w:rFonts w:ascii="HQPB4" w:hAnsi="HQPB4"/>
          <w:color w:val="000080"/>
          <w:spacing w:val="10"/>
          <w:sz w:val="24"/>
          <w:szCs w:val="24"/>
        </w:rPr>
        <w:sym w:font="HQPB4" w:char="F05A"/>
      </w:r>
      <w:r>
        <w:rPr>
          <w:rFonts w:ascii="HQPB2" w:hAnsi="HQPB2"/>
          <w:color w:val="000080"/>
          <w:spacing w:val="10"/>
          <w:sz w:val="24"/>
          <w:szCs w:val="24"/>
        </w:rPr>
        <w:sym w:font="HQPB2" w:char="F077"/>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1" w:hAnsi="HQPB1"/>
          <w:color w:val="000080"/>
          <w:spacing w:val="10"/>
          <w:sz w:val="24"/>
          <w:szCs w:val="24"/>
        </w:rPr>
        <w:sym w:font="HQPB1" w:char="F046"/>
      </w:r>
      <w:r>
        <w:rPr>
          <w:rFonts w:ascii="HQPB4" w:hAnsi="HQPB4"/>
          <w:color w:val="000080"/>
          <w:spacing w:val="10"/>
          <w:sz w:val="24"/>
          <w:szCs w:val="24"/>
        </w:rPr>
        <w:sym w:font="HQPB4" w:char="F0F8"/>
      </w:r>
      <w:r>
        <w:rPr>
          <w:rFonts w:ascii="HQPB1" w:hAnsi="HQPB1"/>
          <w:color w:val="000080"/>
          <w:spacing w:val="10"/>
          <w:sz w:val="24"/>
          <w:szCs w:val="24"/>
        </w:rPr>
        <w:sym w:font="HQPB1" w:char="F083"/>
      </w:r>
      <w:r>
        <w:rPr>
          <w:rFonts w:ascii="HQPB4" w:hAnsi="HQPB4"/>
          <w:color w:val="000080"/>
          <w:spacing w:val="10"/>
          <w:sz w:val="24"/>
          <w:szCs w:val="24"/>
        </w:rPr>
        <w:sym w:font="HQPB4" w:char="F0E8"/>
      </w:r>
      <w:r>
        <w:rPr>
          <w:rFonts w:ascii="HQPB2" w:hAnsi="HQPB2"/>
          <w:color w:val="000080"/>
          <w:spacing w:val="10"/>
          <w:sz w:val="24"/>
          <w:szCs w:val="24"/>
        </w:rPr>
        <w:sym w:font="HQPB2" w:char="F043"/>
      </w:r>
      <w:r>
        <w:rPr>
          <w:rFonts w:ascii="HQPB2" w:hAnsi="HQPB2"/>
          <w:color w:val="000080"/>
          <w:spacing w:val="10"/>
          <w:sz w:val="24"/>
          <w:szCs w:val="24"/>
          <w:rtl/>
        </w:rPr>
        <w:t xml:space="preserve"> </w:t>
      </w:r>
      <w:r>
        <w:rPr>
          <w:rFonts w:ascii="HQPB1" w:hAnsi="HQPB1"/>
          <w:color w:val="000080"/>
          <w:spacing w:val="10"/>
          <w:sz w:val="24"/>
          <w:szCs w:val="24"/>
        </w:rPr>
        <w:sym w:font="HQPB1" w:char="F023"/>
      </w:r>
      <w:r>
        <w:rPr>
          <w:rFonts w:ascii="HQPB4" w:hAnsi="HQPB4"/>
          <w:color w:val="000080"/>
          <w:spacing w:val="10"/>
          <w:sz w:val="24"/>
          <w:szCs w:val="24"/>
        </w:rPr>
        <w:sym w:font="HQPB4" w:char="F0B7"/>
      </w:r>
      <w:r>
        <w:rPr>
          <w:rFonts w:ascii="HQPB1" w:hAnsi="HQPB1"/>
          <w:color w:val="000080"/>
          <w:spacing w:val="10"/>
          <w:sz w:val="24"/>
          <w:szCs w:val="24"/>
        </w:rPr>
        <w:sym w:font="HQPB1" w:char="F091"/>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82"/>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C"/>
      </w:r>
      <w:r>
        <w:rPr>
          <w:rFonts w:ascii="HQPB2" w:hAnsi="HQPB2"/>
          <w:color w:val="000080"/>
          <w:spacing w:val="10"/>
          <w:sz w:val="24"/>
          <w:szCs w:val="24"/>
        </w:rPr>
        <w:sym w:font="HQPB2" w:char="F0CF"/>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527"/>
      </w:r>
      <w:r>
        <w:rPr>
          <w:rFonts w:ascii="HQPB2"/>
          <w:spacing w:val="10"/>
          <w:sz w:val="36"/>
          <w:szCs w:val="36"/>
          <w:vertAlign w:val="superscript"/>
          <w:rtl/>
        </w:rPr>
        <w:t>)</w:t>
      </w:r>
      <w:r>
        <w:rPr>
          <w:rFonts w:ascii="HQPB2"/>
          <w:spacing w:val="10"/>
          <w:sz w:val="36"/>
          <w:szCs w:val="36"/>
          <w:rtl/>
        </w:rPr>
        <w:t xml:space="preserve"> . </w:t>
      </w:r>
    </w:p>
    <w:p w14:paraId="136C789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ونفعني وإياكم بما فيه من الآيات والذكر الحكيم، أقول قولي هذا وأستغفر الله العظيم الجليل لي ولكم ولسائر المسلمين من كل ذنب فاستغفروه إنه هو الغفور الرحيم. </w:t>
      </w:r>
    </w:p>
    <w:p w14:paraId="435B887B" w14:textId="77777777" w:rsidR="00300088" w:rsidRDefault="00300088">
      <w:pPr>
        <w:pStyle w:val="Heading3"/>
        <w:rPr>
          <w:rtl/>
        </w:rPr>
      </w:pPr>
      <w:bookmarkStart w:id="76" w:name="_Toc118608578"/>
      <w:r>
        <w:rPr>
          <w:rtl/>
        </w:rPr>
        <w:t>خطر شهادة الزور</w:t>
      </w:r>
      <w:bookmarkEnd w:id="76"/>
      <w:r>
        <w:rPr>
          <w:rtl/>
        </w:rPr>
        <w:t xml:space="preserve"> </w:t>
      </w:r>
    </w:p>
    <w:p w14:paraId="298FBD0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الخبير فلا تخفى عليه خافية يعلم ما توسوس به نفس المرء وما ينطق به سرًّا أو علانية، أحمده سبحانه أمرنا بحفظ ألسنتنا عن قول الزور والفحشاء، وأسأله التوفيق لقول الحق في السراء والضراء، وأشهد أن لا إله إلا الله وحده لا شريك له وأشهد أن سيدنا محمدًا عبده ورسوله بشر الصادقين بجنات تجري من تحتها الأنهار. وآذن الكاذبين بسوء العاقبة والنار والدمار، صلى الله وبارك عليه وعلى آله وأصحابه أهل الصدق في الأقوال والأفعال والبعد عن الزيغ والضلال وسلم تسليمًا كثيرًا. </w:t>
      </w:r>
    </w:p>
    <w:p w14:paraId="0A53E0C2" w14:textId="77777777" w:rsidR="00300088" w:rsidRDefault="00300088">
      <w:pPr>
        <w:spacing w:before="2" w:after="2" w:line="600" w:lineRule="atLeast"/>
        <w:ind w:firstLine="400"/>
        <w:jc w:val="both"/>
        <w:rPr>
          <w:rFonts w:ascii="HQPB4"/>
          <w:sz w:val="36"/>
          <w:szCs w:val="36"/>
          <w:rtl/>
        </w:rPr>
      </w:pPr>
      <w:r>
        <w:rPr>
          <w:rFonts w:ascii="HQPB2"/>
          <w:b/>
          <w:bCs/>
          <w:sz w:val="36"/>
          <w:szCs w:val="36"/>
          <w:rtl/>
        </w:rPr>
        <w:t xml:space="preserve">أما بعد فيا أيها المسلمون: </w:t>
      </w:r>
      <w:r>
        <w:rPr>
          <w:rFonts w:ascii="HQPB2"/>
          <w:sz w:val="36"/>
          <w:szCs w:val="36"/>
          <w:rtl/>
        </w:rPr>
        <w:t xml:space="preserve">اتقوا الله واسمعوا قوله سبحانه بآذان مصغية وقلوب واعية تنشد الحق لتتبعه يقول جل من قائل: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كونوا قوامين بالقسط شهداء لله ولو على أنفسكم"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Pr>
        <w:sym w:font="HQPB2" w:char="F0BA"/>
      </w:r>
      <w:r>
        <w:rPr>
          <w:rFonts w:ascii="HQPB4" w:hAnsi="HQPB4"/>
          <w:color w:val="000080"/>
          <w:sz w:val="24"/>
          <w:szCs w:val="24"/>
        </w:rPr>
        <w:sym w:font="HQPB4" w:char="F0A7"/>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C5"/>
      </w:r>
      <w:r>
        <w:rPr>
          <w:rFonts w:ascii="HQPB1" w:hAnsi="HQPB1"/>
          <w:color w:val="000080"/>
          <w:sz w:val="24"/>
          <w:szCs w:val="24"/>
        </w:rPr>
        <w:sym w:font="HQPB1" w:char="F0DD"/>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E0"/>
      </w:r>
      <w:r>
        <w:rPr>
          <w:rFonts w:ascii="HQPB1" w:hAnsi="HQPB1"/>
          <w:color w:val="000080"/>
          <w:sz w:val="24"/>
          <w:szCs w:val="24"/>
        </w:rPr>
        <w:sym w:font="HQPB1" w:char="F0AD"/>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8"/>
      </w:r>
      <w:r>
        <w:rPr>
          <w:rFonts w:ascii="HQPB2" w:hAnsi="HQPB2"/>
          <w:color w:val="000080"/>
          <w:sz w:val="24"/>
          <w:szCs w:val="24"/>
        </w:rPr>
        <w:sym w:font="HQPB2" w:char="F0EF"/>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2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F"/>
      </w:r>
      <w:r>
        <w:rPr>
          <w:rFonts w:ascii="HQPB2" w:hAnsi="HQPB2"/>
          <w:color w:val="000080"/>
          <w:sz w:val="24"/>
          <w:szCs w:val="24"/>
        </w:rPr>
        <w:sym w:font="HQPB2" w:char="F0C6"/>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86"/>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59"/>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D"/>
      </w:r>
      <w:r>
        <w:rPr>
          <w:rFonts w:ascii="HQPB1" w:hAnsi="HQPB1"/>
          <w:color w:val="000080"/>
          <w:sz w:val="24"/>
          <w:szCs w:val="24"/>
        </w:rPr>
        <w:sym w:font="HQPB1" w:char="F035"/>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28"/>
      </w:r>
      <w:r>
        <w:rPr>
          <w:rFonts w:ascii="HQPB4"/>
          <w:sz w:val="36"/>
          <w:szCs w:val="36"/>
          <w:vertAlign w:val="superscript"/>
          <w:rtl/>
        </w:rPr>
        <w:t>)</w:t>
      </w:r>
      <w:r>
        <w:rPr>
          <w:rFonts w:ascii="HQPB4"/>
          <w:sz w:val="36"/>
          <w:szCs w:val="36"/>
          <w:rtl/>
        </w:rPr>
        <w:t xml:space="preserve"> . </w:t>
      </w:r>
    </w:p>
    <w:p w14:paraId="4EE227D3" w14:textId="77777777" w:rsidR="00300088" w:rsidRDefault="00300088">
      <w:pPr>
        <w:spacing w:before="2" w:after="2" w:line="600" w:lineRule="atLeast"/>
        <w:ind w:firstLine="400"/>
        <w:jc w:val="both"/>
        <w:rPr>
          <w:rFonts w:ascii="HQPB4"/>
          <w:sz w:val="36"/>
          <w:szCs w:val="36"/>
          <w:rtl/>
        </w:rPr>
      </w:pPr>
      <w:r>
        <w:rPr>
          <w:rFonts w:ascii="HQPB4"/>
          <w:b/>
          <w:bCs/>
          <w:sz w:val="36"/>
          <w:szCs w:val="36"/>
          <w:rtl/>
        </w:rPr>
        <w:t xml:space="preserve">عباد الله: </w:t>
      </w:r>
      <w:r>
        <w:rPr>
          <w:rFonts w:ascii="HQPB4"/>
          <w:sz w:val="36"/>
          <w:szCs w:val="36"/>
          <w:rtl/>
        </w:rPr>
        <w:t xml:space="preserve">ها هو جل وعلا أمركم بالقسط الذي هو العدل وبأن تكون شهادتكم بحق لشخص أو عليه مرادًا بها وجه الله سبحانه أمركم بالإتيان بالشهادة على وجهها من غير التواء أو تأويل، فتحروا رحمكم الله في شهادتكم وأقوالكم الحق الذي لا غبار عليه فبشهادة الحق إثبات الحقوق وتوطيد دعائم الأمن وإياكم وتحكيم عاطفة القرابة في الشهادة. إياكم والميل إلى غني لغناه أو فقير رحمة به فالله أولى بعباده منكم فقد تظنون أن الشهادة بالحق نقمة وهي في باطن الأمر نعمة. </w:t>
      </w:r>
    </w:p>
    <w:p w14:paraId="551EB014" w14:textId="77777777" w:rsidR="00300088" w:rsidRDefault="00300088">
      <w:pPr>
        <w:spacing w:before="2" w:after="2" w:line="600" w:lineRule="atLeast"/>
        <w:ind w:firstLine="400"/>
        <w:jc w:val="both"/>
        <w:rPr>
          <w:rFonts w:ascii="HQPB4"/>
          <w:sz w:val="36"/>
          <w:szCs w:val="36"/>
          <w:rtl/>
        </w:rPr>
      </w:pPr>
      <w:r>
        <w:rPr>
          <w:rFonts w:ascii="HQPB4"/>
          <w:b/>
          <w:bCs/>
          <w:sz w:val="36"/>
          <w:szCs w:val="36"/>
          <w:rtl/>
        </w:rPr>
        <w:t xml:space="preserve">عباد الله: </w:t>
      </w:r>
      <w:r>
        <w:rPr>
          <w:rFonts w:ascii="HQPB4"/>
          <w:sz w:val="36"/>
          <w:szCs w:val="36"/>
          <w:rtl/>
        </w:rPr>
        <w:t xml:space="preserve">إن الشهادة بالحق لا يؤديها إلا نفوس عالية متنزهة عن أن تريد بها الدنيا وحطامها الفاني نفوس متطلعة إلى الفردوس إلى الرحيق المختوم الذي ختامه مسك فاستسيغوا رحمكم الله في أدائها كل مرارة واستسهلوا كل صعب سواء كان سيرًا إلى المحاكم أو انتظارًا، أو كان في ذلك إغضاب لأحد ففي تأخركم عن أداء شهادة بحق تعلمونه إثم كبير والله يقول: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وإن كنتم على سفر ولم تجدوا كاتبا فرهان مقبوضة فإن أمن بعضكم بعضا"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4"/>
      </w:r>
      <w:r>
        <w:rPr>
          <w:rFonts w:ascii="HQPB2" w:hAnsi="HQPB2"/>
          <w:color w:val="000080"/>
          <w:sz w:val="24"/>
          <w:szCs w:val="24"/>
        </w:rPr>
        <w:sym w:font="HQPB2" w:char="F04A"/>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F2"/>
      </w:r>
      <w:r>
        <w:rPr>
          <w:rFonts w:ascii="HQPB2" w:hAnsi="HQPB2"/>
          <w:color w:val="000080"/>
          <w:sz w:val="24"/>
          <w:szCs w:val="24"/>
        </w:rPr>
        <w:sym w:font="HQPB2" w:char="F036"/>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D6"/>
      </w:r>
      <w:r>
        <w:rPr>
          <w:rFonts w:ascii="HQPB2" w:hAnsi="HQPB2"/>
          <w:color w:val="000080"/>
          <w:sz w:val="24"/>
          <w:szCs w:val="24"/>
        </w:rPr>
        <w:sym w:font="HQPB2" w:char="F04E"/>
      </w:r>
      <w:r>
        <w:rPr>
          <w:rFonts w:ascii="HQPB4" w:hAnsi="HQPB4"/>
          <w:color w:val="000080"/>
          <w:sz w:val="24"/>
          <w:szCs w:val="24"/>
        </w:rPr>
        <w:sym w:font="HQPB4" w:char="F0CF"/>
      </w:r>
      <w:r>
        <w:rPr>
          <w:rFonts w:ascii="HQPB1" w:hAnsi="HQPB1"/>
          <w:color w:val="000080"/>
          <w:sz w:val="24"/>
          <w:szCs w:val="24"/>
        </w:rPr>
        <w:sym w:font="HQPB1" w:char="F04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29"/>
      </w:r>
      <w:r>
        <w:rPr>
          <w:rFonts w:ascii="HQPB4"/>
          <w:sz w:val="36"/>
          <w:szCs w:val="36"/>
          <w:vertAlign w:val="superscript"/>
          <w:rtl/>
        </w:rPr>
        <w:t>)</w:t>
      </w:r>
      <w:r>
        <w:rPr>
          <w:rFonts w:ascii="HQPB4"/>
          <w:sz w:val="36"/>
          <w:szCs w:val="36"/>
          <w:rtl/>
        </w:rPr>
        <w:t xml:space="preserve"> وإن القلب يا عباد الله مصدر الفساد والصلاح فإذا أثم القلب فماذا يبقى بعد ذلك فلا تكتموها ففي كتمانها شر على بني الإنسانية الذين أمرتم بجلب الخير لهم ودفع الشر عنهم. </w:t>
      </w:r>
    </w:p>
    <w:p w14:paraId="1555D4B9" w14:textId="77777777" w:rsidR="00300088" w:rsidRDefault="00300088">
      <w:pPr>
        <w:spacing w:before="2" w:after="2" w:line="600" w:lineRule="atLeast"/>
        <w:ind w:firstLine="400"/>
        <w:jc w:val="both"/>
        <w:rPr>
          <w:rFonts w:ascii="HQPB2"/>
          <w:sz w:val="36"/>
          <w:szCs w:val="36"/>
          <w:rtl/>
        </w:rPr>
      </w:pPr>
      <w:r>
        <w:rPr>
          <w:rFonts w:ascii="HQPB4"/>
          <w:b/>
          <w:bCs/>
          <w:sz w:val="36"/>
          <w:szCs w:val="36"/>
          <w:rtl/>
        </w:rPr>
        <w:t xml:space="preserve">عباد الله: </w:t>
      </w:r>
      <w:r>
        <w:rPr>
          <w:rFonts w:ascii="HQPB4"/>
          <w:sz w:val="36"/>
          <w:szCs w:val="36"/>
          <w:rtl/>
        </w:rPr>
        <w:t xml:space="preserve">إذا كان كتم الشهادة فيه ضرر على البشرية واختلال لنظامها فهناك ما هو أشد منه إثمًا وأكبر خطرًا وما أدراكم ما هو، هو الجريمة العظمى والطامة الكبرى شهادة الزور التي كادت تعدل الإشراك بالله، شهادة الزور التي تهددنا في أموالنا ودمائنا وأمننا تلك التي أخربت بيوتًا عامرة وأزهقت أرواحًا بريئة وأهدرت حقوقًا واضحة فما فشت في أمة إلا وسادت فيها الفوضى وتحكمت فيها الأهواء لذا وغيره من أضراره الخطرة حذرنا رسول الله </w:t>
      </w:r>
      <w:r>
        <w:rPr>
          <w:rFonts w:ascii="AGA Arabesque" w:hAnsi="AGA Arabesque" w:cs="AGA Arabesque"/>
          <w:sz w:val="40"/>
          <w:szCs w:val="40"/>
        </w:rPr>
        <w:sym w:font="AGA Arabesque" w:char="F072"/>
      </w:r>
      <w:r>
        <w:rPr>
          <w:rFonts w:ascii="AGA Arabesque"/>
          <w:sz w:val="36"/>
          <w:szCs w:val="36"/>
          <w:rtl/>
        </w:rPr>
        <w:t xml:space="preserve"> منها بقوله: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ألا أنبئكم بأكبر الكبائر ؟ الإشراك بالله وعقوق الوالدين وقتل النفس" \</w:instrText>
      </w:r>
      <w:r>
        <w:instrText xml:space="preserve">y "1" \b </w:instrText>
      </w:r>
      <w:r>
        <w:rPr>
          <w:rFonts w:ascii="AGA Arabesque"/>
          <w:sz w:val="36"/>
          <w:szCs w:val="36"/>
          <w:rtl/>
        </w:rPr>
        <w:fldChar w:fldCharType="end"/>
      </w:r>
      <w:r>
        <w:rPr>
          <w:rFonts w:ascii="AGA Arabesque"/>
          <w:color w:val="0000FF"/>
          <w:sz w:val="36"/>
          <w:szCs w:val="36"/>
          <w:rtl/>
        </w:rPr>
        <w:t xml:space="preserve">ألا أنبئكم بأكبر الكبائر ؟ الإشراك بالله وعقوق الوالدين وقتل النفس "، يقول الراوي: وكان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متكئًا فجلس ثم قال: " ألا وشهادة الزور ألا وقول الزور "، ومازال يكررها حتى قلنا ليته سكت</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30"/>
      </w:r>
      <w:r>
        <w:rPr>
          <w:rFonts w:ascii="AGA Arabesque"/>
          <w:sz w:val="36"/>
          <w:szCs w:val="36"/>
          <w:vertAlign w:val="superscript"/>
          <w:rtl/>
        </w:rPr>
        <w:t>)</w:t>
      </w:r>
      <w:r>
        <w:rPr>
          <w:rFonts w:ascii="AGA Arabesque"/>
          <w:sz w:val="36"/>
          <w:szCs w:val="36"/>
          <w:rtl/>
        </w:rPr>
        <w:t xml:space="preserve"> . فحذار معشر المسلمين من شهادة الزور وقوله فإن فيها إساءة على قضاة المسلمين بتلبيس الحق عليهم فيها إساءة إلى المشهود له بمساعدته على الإثم والعدوان، فيها إساءة إلى من حرمه حقه بشهادته وخذله في حين حاجته إلى نصرته فليتق الله شاهد الزور وليتب إلى الله قبل أن يوقف بين يدي أحكم الحاكمين وأعدل العادلين الذي سيقتص للشاة الجلحاء من الشاة القرناء، ليتب إلى الله قبل أن يساق إلى جهنم مع المجرمين فوالله لو علم ما أعد الله له من الخزي العاجل والعذاب الأليم في الآخرة لتمنى أن لسانه قطع قبل أن ينطق بشهادة زور، وكلمة زور فاتقوا الله أيها المسلمون، 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ولا تقف ما ليس لك به علم إن السمع والبصر والفؤاد كل أولئك كان"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23"/>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D"/>
      </w:r>
      <w:r>
        <w:rPr>
          <w:rFonts w:ascii="HQPB1" w:hAnsi="HQPB1"/>
          <w:color w:val="000080"/>
          <w:sz w:val="24"/>
          <w:szCs w:val="24"/>
        </w:rPr>
        <w:sym w:font="HQPB1" w:char="F0A7"/>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ED"/>
      </w:r>
      <w:r>
        <w:rPr>
          <w:rFonts w:ascii="HQPB2" w:hAnsi="HQPB2"/>
          <w:color w:val="000080"/>
          <w:sz w:val="24"/>
          <w:szCs w:val="24"/>
        </w:rPr>
        <w:sym w:font="HQPB2" w:char="F04F"/>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E6"/>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4" w:hAnsi="HQPB4"/>
          <w:color w:val="000080"/>
          <w:sz w:val="24"/>
          <w:szCs w:val="24"/>
        </w:rPr>
        <w:sym w:font="HQPB4" w:char="F0F4"/>
      </w:r>
      <w:r>
        <w:rPr>
          <w:rFonts w:ascii="HQPB2" w:hAnsi="HQPB2"/>
          <w:color w:val="000080"/>
          <w:sz w:val="24"/>
          <w:szCs w:val="24"/>
        </w:rPr>
        <w:sym w:font="HQPB2" w:char="F04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C7"/>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Pr>
        <w:sym w:font="HQPB1" w:char="F023"/>
      </w:r>
      <w:r>
        <w:rPr>
          <w:rFonts w:ascii="HQPB5" w:hAnsi="HQPB5"/>
          <w:color w:val="000080"/>
          <w:sz w:val="24"/>
          <w:szCs w:val="24"/>
        </w:rPr>
        <w:sym w:font="HQPB5" w:char="F078"/>
      </w:r>
      <w:r>
        <w:rPr>
          <w:rFonts w:ascii="HQPB2" w:hAnsi="HQPB2"/>
          <w:color w:val="000080"/>
          <w:sz w:val="24"/>
          <w:szCs w:val="24"/>
        </w:rPr>
        <w:sym w:font="HQPB2" w:char="F073"/>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91"/>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AB"/>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31"/>
      </w:r>
      <w:r>
        <w:rPr>
          <w:rFonts w:ascii="HQPB2"/>
          <w:sz w:val="36"/>
          <w:szCs w:val="36"/>
          <w:vertAlign w:val="superscript"/>
          <w:rtl/>
        </w:rPr>
        <w:t>)</w:t>
      </w:r>
      <w:r>
        <w:rPr>
          <w:rFonts w:ascii="HQPB2"/>
          <w:sz w:val="36"/>
          <w:szCs w:val="36"/>
          <w:rtl/>
        </w:rPr>
        <w:t xml:space="preserve"> ، نفعني الله وإياكم بهدي كتابه أقول قولي هذا وأستغفر الله لي ولكم ولسائر المسلمين من كل ذنب فاستغفروه إنه هو الغفور الرحيم. </w:t>
      </w:r>
    </w:p>
    <w:p w14:paraId="18CE6E70" w14:textId="77777777" w:rsidR="00300088" w:rsidRDefault="00300088">
      <w:pPr>
        <w:pStyle w:val="Heading3"/>
        <w:rPr>
          <w:rtl/>
        </w:rPr>
      </w:pPr>
      <w:r>
        <w:rPr>
          <w:rtl/>
        </w:rPr>
        <w:br w:type="page"/>
      </w:r>
      <w:bookmarkStart w:id="77" w:name="_Toc118608579"/>
      <w:r>
        <w:rPr>
          <w:rtl/>
        </w:rPr>
        <w:t>التحذير من الرشوة</w:t>
      </w:r>
      <w:bookmarkEnd w:id="77"/>
      <w:r>
        <w:rPr>
          <w:rtl/>
        </w:rPr>
        <w:t xml:space="preserve"> </w:t>
      </w:r>
    </w:p>
    <w:p w14:paraId="426F7F2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إن الحمد لله نحمده ونستعينه ونستغفره ونتوب إليه ونعوذ بالله من شرور أنفسنا ومن سيئات أعمالنا من يهده الله فلا مضل له ومن يضلل فلا هادي له وأشهد أن لا إله إلا الله وحده لا شريك له وأشهد أن محمدًا عبده ورسوله صلى الله عليه وعلى آله وصحبه ومن تبعهم بإحسان وسلم تسليمًا. </w:t>
      </w:r>
    </w:p>
    <w:p w14:paraId="4A6CD08E"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 أيها الناس اتقوا الله تعالى وقوموا بما أوجب الله عليكم من أداء الأمانة في الأمور كلها قوموا بذلك مخلصين لله متبعين لأمره قاصدين بذلك إبراء ذمتكم وإصلاح مجتمعكم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لا تخونوا الله والرسول وتخونوا أماناتكم وأنتم"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83"/>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83"/>
      </w:r>
      <w:r>
        <w:rPr>
          <w:rFonts w:ascii="HQPB5" w:hAnsi="HQPB5"/>
          <w:color w:val="000080"/>
          <w:sz w:val="24"/>
          <w:szCs w:val="24"/>
        </w:rPr>
        <w:sym w:font="HQPB5" w:char="F072"/>
      </w:r>
      <w:r>
        <w:rPr>
          <w:rFonts w:ascii="HQPB1" w:hAnsi="HQPB1"/>
          <w:color w:val="000080"/>
          <w:sz w:val="24"/>
          <w:szCs w:val="24"/>
        </w:rPr>
        <w:sym w:font="HQPB1"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واعلموا أنما أموالكم وأولادكم فتنة وأن الله عنده أجر عظيم"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6"/>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1" w:hAnsi="HQPB1"/>
          <w:color w:val="000080"/>
          <w:sz w:val="24"/>
          <w:szCs w:val="24"/>
        </w:rPr>
        <w:sym w:font="HQPB1" w:char="F047"/>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ED"/>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32"/>
      </w:r>
      <w:r>
        <w:rPr>
          <w:rFonts w:ascii="HQPB2"/>
          <w:sz w:val="36"/>
          <w:szCs w:val="36"/>
          <w:vertAlign w:val="superscript"/>
          <w:rtl/>
        </w:rPr>
        <w:t>)</w:t>
      </w:r>
      <w:r>
        <w:rPr>
          <w:rFonts w:ascii="HQPB2"/>
          <w:sz w:val="36"/>
          <w:szCs w:val="36"/>
          <w:rtl/>
        </w:rPr>
        <w:t xml:space="preserve"> . </w:t>
      </w:r>
    </w:p>
    <w:p w14:paraId="4B89C0EF"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أيها المؤمنون </w:t>
      </w:r>
      <w:r>
        <w:rPr>
          <w:rFonts w:ascii="HQPB2"/>
          <w:sz w:val="36"/>
          <w:szCs w:val="36"/>
          <w:rtl/>
        </w:rPr>
        <w:t xml:space="preserve">: إن الأمانة ليست بالأمر الهين إنها دين وذمة ومنهج وطريقة إنها حمل ثقيل وعبء جسيم ومسئولية عظيمة إنها عرضت على السماوات والأرض والجبال وما أعظمها قوة وصلابة فأبين أن يحملنها وأشفقن منها وتحملتها أنت أيها الإنسان تحملتها بما أنعم الله به عليك من العقل والفهم ومما أنزل إليك من الوحي والعلم فبالعقل والفهم تدركون وتميزون وبالوحي والعلم تستنيرون وتهتدون وبذلك كنتم أهلًا لتحمل مسئولية الأمانة والقيام بأعبائها فأدوا الأمانة كما حملتموها أدوها على الوجه الأكمل المطلوب منكم لتنالوا بذلك رضا ربكم وصلاح مجتمعكم فإن بضياع الأمانة فساد المجتمع واختلال نظامه وتفكك أواصره. </w:t>
      </w:r>
    </w:p>
    <w:p w14:paraId="7EBB797F"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أيها المسلمون </w:t>
      </w:r>
      <w:r>
        <w:rPr>
          <w:rFonts w:ascii="HQPB2"/>
          <w:sz w:val="36"/>
          <w:szCs w:val="36"/>
          <w:rtl/>
        </w:rPr>
        <w:t xml:space="preserve">: إن من حماية الله لهذه الأمانة أن حرم على عباده كل ما يكون سببًا لضياعها أو نقصها فحرم الرشوة وهي بذل المال للتوصل به إلى باطل إما بإعطاء الباذل ما ليس من حقه أو إعفائه مما هو حق عليه يقول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ولا تأكلوا أموالكم بينكم بالباطل وتدلوا بها إلى الحكام لتأكلوا"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CF"/>
      </w:r>
      <w:r>
        <w:rPr>
          <w:rFonts w:ascii="HQPB1" w:hAnsi="HQPB1"/>
          <w:color w:val="000080"/>
          <w:sz w:val="24"/>
          <w:szCs w:val="24"/>
        </w:rPr>
        <w:sym w:font="HQPB1" w:char="F0DC"/>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8"/>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51"/>
      </w:r>
      <w:r>
        <w:rPr>
          <w:rFonts w:ascii="HQPB1" w:hAnsi="HQPB1"/>
          <w:color w:val="000080"/>
          <w:sz w:val="24"/>
          <w:szCs w:val="24"/>
        </w:rPr>
        <w:sym w:font="HQPB1" w:char="F024"/>
      </w:r>
      <w:r>
        <w:rPr>
          <w:rFonts w:ascii="HQPB4" w:hAnsi="HQPB4"/>
          <w:color w:val="000080"/>
          <w:sz w:val="24"/>
          <w:szCs w:val="24"/>
        </w:rPr>
        <w:sym w:font="HQPB4" w:char="F0A4"/>
      </w:r>
      <w:r>
        <w:rPr>
          <w:rFonts w:ascii="HQPB2" w:hAnsi="HQPB2"/>
          <w:color w:val="000080"/>
          <w:sz w:val="24"/>
          <w:szCs w:val="24"/>
        </w:rPr>
        <w:sym w:font="HQPB2" w:char="F036"/>
      </w:r>
      <w:r>
        <w:rPr>
          <w:rFonts w:ascii="HQPB4" w:hAnsi="HQPB4"/>
          <w:color w:val="000080"/>
          <w:sz w:val="24"/>
          <w:szCs w:val="24"/>
        </w:rPr>
        <w:sym w:font="HQPB4" w:char="F0E7"/>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A"/>
      </w:r>
      <w:r>
        <w:rPr>
          <w:rFonts w:ascii="HQPB2" w:hAnsi="HQPB2"/>
          <w:color w:val="000080"/>
          <w:sz w:val="24"/>
          <w:szCs w:val="24"/>
        </w:rPr>
        <w:sym w:font="HQPB2" w:char="F02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4" w:hAnsi="HQPB4"/>
          <w:color w:val="000080"/>
          <w:sz w:val="24"/>
          <w:szCs w:val="24"/>
        </w:rPr>
        <w:sym w:font="HQPB4" w:char="F0F8"/>
      </w:r>
      <w:r>
        <w:rPr>
          <w:rFonts w:ascii="HQPB1" w:hAnsi="HQPB1"/>
          <w:color w:val="000080"/>
          <w:sz w:val="24"/>
          <w:szCs w:val="24"/>
        </w:rPr>
        <w:sym w:font="HQPB1" w:char="F04F"/>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33"/>
      </w:r>
      <w:r>
        <w:rPr>
          <w:rFonts w:ascii="HQPB2"/>
          <w:sz w:val="36"/>
          <w:szCs w:val="36"/>
          <w:vertAlign w:val="superscript"/>
          <w:rtl/>
        </w:rPr>
        <w:t>)</w:t>
      </w:r>
      <w:r>
        <w:rPr>
          <w:rFonts w:ascii="HQPB2"/>
          <w:sz w:val="36"/>
          <w:szCs w:val="36"/>
          <w:rtl/>
        </w:rPr>
        <w:t xml:space="preserve"> ، ويقول سبحانه في ذم اليهود: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سماعون للكذب أكالون للسحت فإن جاءوك فاحكم بينهم أو أعرض عنهم"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BB"/>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E"/>
      </w:r>
      <w:r>
        <w:rPr>
          <w:rFonts w:ascii="HQPB4" w:hAnsi="HQPB4"/>
          <w:color w:val="000080"/>
          <w:sz w:val="24"/>
          <w:szCs w:val="24"/>
        </w:rPr>
        <w:sym w:font="HQPB4" w:char="F0C9"/>
      </w:r>
      <w:r>
        <w:rPr>
          <w:rFonts w:ascii="HQPB1" w:hAnsi="HQPB1"/>
          <w:color w:val="000080"/>
          <w:sz w:val="24"/>
          <w:szCs w:val="24"/>
        </w:rPr>
        <w:sym w:font="HQPB1" w:char="F08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9E"/>
      </w:r>
      <w:r>
        <w:rPr>
          <w:rFonts w:ascii="HQPB2" w:hAnsi="HQPB2"/>
          <w:color w:val="000080"/>
          <w:sz w:val="24"/>
          <w:szCs w:val="24"/>
        </w:rPr>
        <w:sym w:font="HQPB2" w:char="F03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4" w:hAnsi="HQPB4"/>
          <w:color w:val="000080"/>
          <w:sz w:val="24"/>
          <w:szCs w:val="24"/>
        </w:rPr>
        <w:sym w:font="HQPB4" w:char="F0F3"/>
      </w:r>
      <w:r>
        <w:rPr>
          <w:rFonts w:ascii="HQPB1" w:hAnsi="HQPB1"/>
          <w:color w:val="000080"/>
          <w:sz w:val="24"/>
          <w:szCs w:val="24"/>
        </w:rPr>
        <w:sym w:font="HQPB1" w:char="F073"/>
      </w:r>
      <w:r>
        <w:rPr>
          <w:rFonts w:ascii="HQPB4" w:hAnsi="HQPB4"/>
          <w:color w:val="000080"/>
          <w:sz w:val="24"/>
          <w:szCs w:val="24"/>
        </w:rPr>
        <w:sym w:font="HQPB4" w:char="F08F"/>
      </w:r>
      <w:r>
        <w:rPr>
          <w:rFonts w:ascii="HQPB1" w:hAnsi="HQPB1"/>
          <w:color w:val="000080"/>
          <w:sz w:val="24"/>
          <w:szCs w:val="24"/>
        </w:rPr>
        <w:sym w:font="HQPB1" w:char="F0A1"/>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34"/>
      </w:r>
      <w:r>
        <w:rPr>
          <w:rFonts w:ascii="HQPB4"/>
          <w:sz w:val="36"/>
          <w:szCs w:val="36"/>
          <w:vertAlign w:val="superscript"/>
          <w:rtl/>
        </w:rPr>
        <w:t>)</w:t>
      </w:r>
      <w:r>
        <w:rPr>
          <w:rFonts w:ascii="HQPB4"/>
          <w:sz w:val="36"/>
          <w:szCs w:val="36"/>
          <w:rtl/>
        </w:rPr>
        <w:t xml:space="preserve"> والرشوة من السحت كما فسر الآية به ابن مسعود وغيره وعن عبد الله بن عمر رضي الله عنهما قال: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لعن رسول الله  الراشي والمرتشي" \</w:instrText>
      </w:r>
      <w:r>
        <w:instrText xml:space="preserve">y "1" \b </w:instrText>
      </w:r>
      <w:r>
        <w:rPr>
          <w:rFonts w:ascii="HQPB4"/>
          <w:sz w:val="36"/>
          <w:szCs w:val="36"/>
          <w:rtl/>
        </w:rPr>
        <w:fldChar w:fldCharType="end"/>
      </w:r>
      <w:r>
        <w:rPr>
          <w:rFonts w:ascii="HQPB4"/>
          <w:color w:val="0000FF"/>
          <w:sz w:val="36"/>
          <w:szCs w:val="36"/>
          <w:rtl/>
        </w:rPr>
        <w:t xml:space="preserve">لعن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 الراشي والمرتشي</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35"/>
      </w:r>
      <w:r>
        <w:rPr>
          <w:rFonts w:ascii="AGA Arabesque"/>
          <w:sz w:val="36"/>
          <w:szCs w:val="36"/>
          <w:vertAlign w:val="superscript"/>
          <w:rtl/>
        </w:rPr>
        <w:t>)</w:t>
      </w:r>
      <w:r>
        <w:rPr>
          <w:rFonts w:ascii="AGA Arabesque"/>
          <w:sz w:val="36"/>
          <w:szCs w:val="36"/>
          <w:rtl/>
        </w:rPr>
        <w:t xml:space="preserve"> ، وفي لفظ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لعنة الله على الراشي والمرتشي" \</w:instrText>
      </w:r>
      <w:r>
        <w:instrText xml:space="preserve">y "1" \b </w:instrText>
      </w:r>
      <w:r>
        <w:rPr>
          <w:rFonts w:ascii="AGA Arabesque"/>
          <w:sz w:val="36"/>
          <w:szCs w:val="36"/>
          <w:rtl/>
        </w:rPr>
        <w:fldChar w:fldCharType="end"/>
      </w:r>
      <w:r>
        <w:rPr>
          <w:rFonts w:ascii="AGA Arabesque"/>
          <w:color w:val="0000FF"/>
          <w:sz w:val="36"/>
          <w:szCs w:val="36"/>
          <w:rtl/>
        </w:rPr>
        <w:t>لعنة الله على الراشي والمرتشي</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36"/>
      </w:r>
      <w:r>
        <w:rPr>
          <w:rFonts w:ascii="AGA Arabesque"/>
          <w:sz w:val="36"/>
          <w:szCs w:val="36"/>
          <w:vertAlign w:val="superscript"/>
          <w:rtl/>
        </w:rPr>
        <w:t>)</w:t>
      </w:r>
      <w:r>
        <w:rPr>
          <w:rFonts w:ascii="AGA Arabesque"/>
          <w:sz w:val="36"/>
          <w:szCs w:val="36"/>
          <w:rtl/>
        </w:rPr>
        <w:t xml:space="preserve"> ، وهذا إما خبر من النبي </w:t>
      </w:r>
      <w:r>
        <w:rPr>
          <w:rFonts w:ascii="AGA Arabesque" w:hAnsi="AGA Arabesque" w:cs="AGA Arabesque"/>
          <w:sz w:val="40"/>
          <w:szCs w:val="40"/>
        </w:rPr>
        <w:sym w:font="AGA Arabesque" w:char="F072"/>
      </w:r>
      <w:r>
        <w:rPr>
          <w:rFonts w:ascii="AGA Arabesque"/>
          <w:sz w:val="36"/>
          <w:szCs w:val="36"/>
          <w:rtl/>
        </w:rPr>
        <w:t xml:space="preserve"> أو دعاء على الراشي والمرتشي بلعنة الله وهي الطرد والإبعاد من رحمة الله كما لعن الشيطان فطرد وأبعد عن رحمة الله عز وجل. </w:t>
      </w:r>
    </w:p>
    <w:p w14:paraId="7930F3D2"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 إن لعنة الله ورسوله لا تكون إلا على أمر عظيم ومنكر كبير وأن الرشوة لمن أكبر الفساد في الأرض لأن بها تغيير حكم الله وتضييع حقوق عباد الله وإثبات ما هو باطل ونفي ما هو حق، إن الرشوة فساد في المجتمع وتضييع للأمانة وظلم للنفس يظلم الراشي نفسه ببذل المال لنيل الباطل ويظلم المرتشي نفسه بالمحاباة في أحكام الله يأكل كل منهما ما ليس من حقه ويكتسب حرامًا لا ينفعه بل يضره ويمحق ماله أو بركة ماله إن بقي المال. </w:t>
      </w:r>
    </w:p>
    <w:p w14:paraId="6606B4B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الرشوة تكون في الحكم فيقضى من أجلها لمن لا يستحق أو يمنع من يستحق أو يقدم من غيره أحق بالتقديم وتكون الرشوة في تنفيذ الحكم فيتهاون من عليه تنفيذه بتنفيذه من أجل الرشوة سواء كان ذلك بالتراخي في التنفيذ أو بعمل ما يحول بين المحكوم عليه وألم العقوبة إن كان الحكم عقوبة. </w:t>
      </w:r>
    </w:p>
    <w:p w14:paraId="2A4F292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الرشوة تكون في الوظائف والمسابقة فيها فيقدم من أجلها من لا ينجح أو تعطى له أسئلة المسابقة قبل الامتحان فيولى الوظيفة مَن غيره أحق منه، وفي الحديث عن رسول الله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استعمل رجلا من عصابة  أي طائفة  وفيهم من هو أرضى لله منه فقد خان" \</w:instrText>
      </w:r>
      <w:r>
        <w:instrText xml:space="preserve">y "1" \b </w:instrText>
      </w:r>
      <w:r>
        <w:rPr>
          <w:rFonts w:ascii="AGA Arabesque"/>
          <w:sz w:val="36"/>
          <w:szCs w:val="36"/>
          <w:rtl/>
        </w:rPr>
        <w:fldChar w:fldCharType="end"/>
      </w:r>
      <w:r>
        <w:rPr>
          <w:rFonts w:ascii="AGA Arabesque"/>
          <w:color w:val="0000FF"/>
          <w:sz w:val="36"/>
          <w:szCs w:val="36"/>
          <w:rtl/>
        </w:rPr>
        <w:t>من استعمل رجلًا من عصابة - أي طائفة - وفيهم من هو أرضى لله منه فقد خان الله ورسوله والمؤمنين</w:t>
      </w:r>
      <w:r>
        <w:rPr>
          <w:rFonts w:ascii="AGA Arabesque" w:cs="DecoType Naskh Special"/>
          <w:color w:val="CC99FF"/>
          <w:sz w:val="36"/>
          <w:szCs w:val="36"/>
          <w:rtl/>
        </w:rPr>
        <w:t>}</w:t>
      </w:r>
      <w:r>
        <w:rPr>
          <w:rFonts w:ascii="AGA Arabesque"/>
          <w:sz w:val="36"/>
          <w:szCs w:val="36"/>
          <w:rtl/>
        </w:rPr>
        <w:t xml:space="preserve">، رواه الحاكم وصحح إسناده. وإن الرشوة تكون في تنفيذ المشاريع ينزل مشروع عمل في المناقصة فيبذل أحد المتقدمين رشوة فيرسو المشروع عليه مع أن غيره أنصح قصدًا وأتقن عملًا ولكن الرشوة عملت عملها. وأن الرشوة تكون في التحقيقات الجنائية أو الحوادث أو غيرها فيتساهل المحققون في التحقيق من أجل الرشوة وفي الحديث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استعملناه على عمل فرزقناه رزقا فما أخذ بعد ذلك فهو غلول" \</w:instrText>
      </w:r>
      <w:r>
        <w:instrText xml:space="preserve">y "1" \b </w:instrText>
      </w:r>
      <w:r>
        <w:rPr>
          <w:rFonts w:ascii="AGA Arabesque"/>
          <w:sz w:val="36"/>
          <w:szCs w:val="36"/>
          <w:rtl/>
        </w:rPr>
        <w:fldChar w:fldCharType="end"/>
      </w:r>
      <w:r>
        <w:rPr>
          <w:rFonts w:ascii="AGA Arabesque"/>
          <w:color w:val="0000FF"/>
          <w:sz w:val="36"/>
          <w:szCs w:val="36"/>
          <w:rtl/>
        </w:rPr>
        <w:t>من استعملناه على عمل فرزقناه رزقًا فما أخذ بعد ذلك فهو غلول</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37"/>
      </w:r>
      <w:r>
        <w:rPr>
          <w:rFonts w:ascii="AGA Arabesque"/>
          <w:sz w:val="36"/>
          <w:szCs w:val="36"/>
          <w:vertAlign w:val="superscript"/>
          <w:rtl/>
        </w:rPr>
        <w:t>)</w:t>
      </w:r>
      <w:r>
        <w:rPr>
          <w:rFonts w:ascii="AGA Arabesque"/>
          <w:sz w:val="36"/>
          <w:szCs w:val="36"/>
          <w:rtl/>
        </w:rPr>
        <w:t xml:space="preserve"> ، رواه أبو داود من حديث عبد الله بن بريدة عن أبيه. والغلول إثمه عظيم فقد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جاء رجل إلى النبي فقال استشهد مولاك أو قال غلامك فلان قال بل يجر إلى" \</w:instrText>
      </w:r>
      <w:r>
        <w:instrText xml:space="preserve">y "1" \b </w:instrText>
      </w:r>
      <w:r>
        <w:rPr>
          <w:rFonts w:ascii="AGA Arabesque"/>
          <w:sz w:val="36"/>
          <w:szCs w:val="36"/>
          <w:rtl/>
        </w:rPr>
        <w:fldChar w:fldCharType="end"/>
      </w:r>
      <w:r>
        <w:rPr>
          <w:rFonts w:ascii="AGA Arabesque"/>
          <w:color w:val="0000FF"/>
          <w:sz w:val="36"/>
          <w:szCs w:val="36"/>
          <w:rtl/>
        </w:rPr>
        <w:t xml:space="preserve">جاء رجل إلى النبي </w:t>
      </w:r>
      <w:r>
        <w:rPr>
          <w:rFonts w:ascii="AGA Arabesque" w:hAnsi="AGA Arabesque" w:cs="AGA Arabesque"/>
          <w:color w:val="0000FF"/>
          <w:sz w:val="40"/>
          <w:szCs w:val="40"/>
        </w:rPr>
        <w:sym w:font="AGA Arabesque" w:char="F072"/>
      </w:r>
      <w:r>
        <w:rPr>
          <w:rFonts w:ascii="AGA Arabesque"/>
          <w:color w:val="0000FF"/>
          <w:sz w:val="36"/>
          <w:szCs w:val="36"/>
          <w:rtl/>
        </w:rPr>
        <w:t xml:space="preserve"> فقال استشهد مولاك أو قال غلامك فلان قال بل يجر إلى النار في عباءة غلها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38"/>
      </w:r>
      <w:r>
        <w:rPr>
          <w:rFonts w:ascii="AGA Arabesque"/>
          <w:sz w:val="36"/>
          <w:szCs w:val="36"/>
          <w:vertAlign w:val="superscript"/>
          <w:rtl/>
        </w:rPr>
        <w:t>)</w:t>
      </w:r>
      <w:r>
        <w:rPr>
          <w:rFonts w:ascii="AGA Arabesque"/>
          <w:sz w:val="36"/>
          <w:szCs w:val="36"/>
          <w:rtl/>
        </w:rPr>
        <w:t xml:space="preserve"> ، رواه الإمام أحمد بإسناد صحيح. وأغرب من ذلك أن تدخل الرشوة في التعليم والثقافة فينجح من أجلها من لا يستحق النجاح أو تقدم له أسئلة الامتحان أو يشار إلى أماكنها من المقررات أو يتساهل المراقب في مراقبة الطالب من أجلها فيتقدم هذا الطالب مع ضعف مستواه ويتأخر من هو أحق منه لقوة مستواه العلمي. </w:t>
      </w:r>
    </w:p>
    <w:p w14:paraId="39EA3C6B"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 لقد سمعتم عقوبة الراشي والمرتشي في الآخرة وهي اللعن والطرد عن رحمة الله وسمعتم شيئًا من مفاسدها في المجتمع ألا يكون في ذلك رادع عنها لكل مؤمن يخشى الله ويخاف عقابه ولكل مخلص يحافظ على دينه ومجتمعه كيف يرضى أن يعرض نفسه لعقوبة الله، كيف يرضى أن يذهب دينه وأمانته من أجل حطام الدنيا لا يدري لعله لا يأكله فيموت قبل أن ينعم به كيف يليق بالعاقل أن يسعى في فساد المجتمع وهلاكه. إن الأعمال أيها المسلمون دروس يأخذها الناس بعضهم من بعض فإذا فشت الرشوة في جهة من جهاته انتشرت في بقية الجهات وصار من عمل بها مقتديًا به إلى يوم القيامة. </w:t>
      </w:r>
    </w:p>
    <w:p w14:paraId="6A1CB5C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فاتقوا الله عباد الله وحافظوا على دينكم وأمانتكم وفكروا قليلًا أي خير لكم أن تكونوا قائمين بالعدل بعيدين عن الدناءة حائزين لرضاء الله ومثوبته أم تكونوا جائرين مُخْلِدين إلى الأرض متعرضين لسخط الله وعقوبته. </w:t>
      </w:r>
    </w:p>
    <w:p w14:paraId="6A7581A1"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اتقوا الله وقولوا قولا سديدا"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يصلح لكم أعمالكم ويغفر لكم ذنوبكم ومن يطع الله ورسوله فقد فاز"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78"/>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C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6"/>
      </w:r>
      <w:r>
        <w:rPr>
          <w:rFonts w:ascii="HQPB1" w:hAnsi="HQPB1"/>
          <w:color w:val="000080"/>
          <w:sz w:val="24"/>
          <w:szCs w:val="24"/>
        </w:rPr>
        <w:sym w:font="HQPB1" w:char="F0EC"/>
      </w:r>
      <w:r>
        <w:rPr>
          <w:rFonts w:ascii="HQPB4" w:hAnsi="HQPB4"/>
          <w:color w:val="000080"/>
          <w:sz w:val="24"/>
          <w:szCs w:val="24"/>
        </w:rPr>
        <w:sym w:font="HQPB4" w:char="F0CF"/>
      </w:r>
      <w:r>
        <w:rPr>
          <w:rFonts w:ascii="HQPB1" w:hAnsi="HQPB1"/>
          <w:color w:val="000080"/>
          <w:sz w:val="24"/>
          <w:szCs w:val="24"/>
        </w:rPr>
        <w:sym w:font="HQPB1" w:char="F0DC"/>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97"/>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1" w:hAnsi="HQPB1"/>
          <w:color w:val="000080"/>
          <w:sz w:val="24"/>
          <w:szCs w:val="24"/>
        </w:rPr>
        <w:sym w:font="HQPB1" w:char="F09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إنا عرضنا الأمانة على السماوات والأرض والجبال فأبين أن يحملنها"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F4"/>
      </w:r>
      <w:r>
        <w:rPr>
          <w:rFonts w:ascii="HQPB1" w:hAnsi="HQPB1"/>
          <w:color w:val="000080"/>
          <w:sz w:val="24"/>
          <w:szCs w:val="24"/>
        </w:rPr>
        <w:sym w:font="HQPB1" w:char="F0CA"/>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4"/>
      </w:r>
      <w:r>
        <w:rPr>
          <w:rFonts w:ascii="HQPB2" w:hAnsi="HQPB2"/>
          <w:color w:val="000080"/>
          <w:sz w:val="24"/>
          <w:szCs w:val="24"/>
        </w:rPr>
        <w:sym w:font="HQPB2" w:char="F052"/>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4B"/>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1" w:hAnsi="HQPB1"/>
          <w:color w:val="000080"/>
          <w:sz w:val="24"/>
          <w:szCs w:val="24"/>
        </w:rPr>
        <w:sym w:font="HQPB1" w:char="F0DA"/>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9"/>
      </w:r>
      <w:r>
        <w:rPr>
          <w:rFonts w:ascii="HQPB1" w:hAnsi="HQPB1"/>
          <w:color w:val="000080"/>
          <w:sz w:val="24"/>
          <w:szCs w:val="24"/>
        </w:rPr>
        <w:sym w:font="HQPB1" w:char="F06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2F"/>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5" w:hAnsi="HQPB5"/>
          <w:color w:val="000080"/>
          <w:sz w:val="24"/>
          <w:szCs w:val="24"/>
        </w:rPr>
        <w:sym w:font="HQPB5" w:char="F073"/>
      </w:r>
      <w:r>
        <w:rPr>
          <w:rFonts w:ascii="HQPB2" w:hAnsi="HQPB2"/>
          <w:color w:val="000080"/>
          <w:sz w:val="24"/>
          <w:szCs w:val="24"/>
        </w:rPr>
        <w:sym w:font="HQPB2" w:char="F05D"/>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4"/>
      </w:r>
      <w:r>
        <w:rPr>
          <w:rFonts w:ascii="HQPB1" w:hAnsi="HQPB1"/>
          <w:color w:val="000080"/>
          <w:sz w:val="24"/>
          <w:szCs w:val="24"/>
        </w:rPr>
        <w:sym w:font="HQPB1" w:char="F0A9"/>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5"/>
      </w:r>
      <w:r>
        <w:rPr>
          <w:rFonts w:ascii="HQPB2" w:hAnsi="HQPB2"/>
          <w:color w:val="000080"/>
          <w:sz w:val="24"/>
          <w:szCs w:val="24"/>
        </w:rPr>
        <w:sym w:font="HQPB2" w:char="F048"/>
      </w:r>
      <w:r>
        <w:rPr>
          <w:rFonts w:ascii="HQPB5" w:hAnsi="HQPB5"/>
          <w:color w:val="000080"/>
          <w:sz w:val="24"/>
          <w:szCs w:val="24"/>
        </w:rPr>
        <w:sym w:font="HQPB5" w:char="F078"/>
      </w:r>
      <w:r>
        <w:rPr>
          <w:rFonts w:ascii="HQPB1" w:hAnsi="HQPB1"/>
          <w:color w:val="000080"/>
          <w:sz w:val="24"/>
          <w:szCs w:val="24"/>
        </w:rPr>
        <w:sym w:font="HQPB1" w:char="F07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2" w:hAnsi="HQPB2"/>
          <w:color w:val="000080"/>
          <w:sz w:val="24"/>
          <w:szCs w:val="24"/>
        </w:rPr>
        <w:sym w:font="HQPB2" w:char="F052"/>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4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DF"/>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ليعذب الله المنافقين والمنافقات والمشركين والمشركات ويتوب الله"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4" w:hAnsi="HQPB4"/>
          <w:color w:val="000080"/>
          <w:sz w:val="24"/>
          <w:szCs w:val="24"/>
        </w:rPr>
        <w:sym w:font="HQPB4" w:char="F0C9"/>
      </w:r>
      <w:r>
        <w:rPr>
          <w:rFonts w:ascii="HQPB4" w:hAnsi="HQPB4"/>
          <w:color w:val="000080"/>
          <w:sz w:val="24"/>
          <w:szCs w:val="24"/>
        </w:rPr>
        <w:sym w:font="HQPB4" w:char="F06A"/>
      </w:r>
      <w:r>
        <w:rPr>
          <w:rFonts w:ascii="HQPB1" w:hAnsi="HQPB1"/>
          <w:color w:val="000080"/>
          <w:sz w:val="24"/>
          <w:szCs w:val="24"/>
        </w:rPr>
        <w:sym w:font="HQPB1" w:char="F08B"/>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5"/>
      </w:r>
      <w:r>
        <w:rPr>
          <w:rFonts w:ascii="HQPB2" w:hAnsi="HQPB2"/>
          <w:color w:val="000080"/>
          <w:sz w:val="24"/>
          <w:szCs w:val="24"/>
        </w:rPr>
        <w:sym w:font="HQPB2" w:char="F032"/>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8"/>
      </w:r>
      <w:r>
        <w:rPr>
          <w:rFonts w:ascii="HQPB2" w:hAnsi="HQPB2"/>
          <w:color w:val="000080"/>
          <w:sz w:val="24"/>
          <w:szCs w:val="24"/>
        </w:rPr>
        <w:sym w:font="HQPB2" w:char="F02E"/>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4A"/>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39"/>
      </w:r>
      <w:r>
        <w:rPr>
          <w:rFonts w:ascii="HQPB2"/>
          <w:sz w:val="36"/>
          <w:szCs w:val="36"/>
          <w:vertAlign w:val="superscript"/>
          <w:rtl/>
        </w:rPr>
        <w:t>)</w:t>
      </w:r>
      <w:r>
        <w:rPr>
          <w:rFonts w:ascii="HQPB2"/>
          <w:sz w:val="36"/>
          <w:szCs w:val="36"/>
          <w:rtl/>
        </w:rPr>
        <w:t xml:space="preserve"> . </w:t>
      </w:r>
    </w:p>
    <w:p w14:paraId="38FAF97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وفقنا للهدى واعصمنا من أسباب الجهل والردى وسلمنا من آفات النفوس واختم بالصالحات أعمالنا واغفر لنا ولجميع المسلمين. أقول هذا القول وأستغفر الله العظيم الجليل لي ولكم ولسائر المسلمين من كل ذنب فاستغفروه إنه هو الغفور الرحيم. </w:t>
      </w:r>
    </w:p>
    <w:p w14:paraId="0F424838" w14:textId="77777777" w:rsidR="00300088" w:rsidRDefault="00300088">
      <w:pPr>
        <w:pStyle w:val="Heading3"/>
        <w:rPr>
          <w:rtl/>
        </w:rPr>
      </w:pPr>
      <w:r>
        <w:rPr>
          <w:rtl/>
        </w:rPr>
        <w:br w:type="page"/>
      </w:r>
      <w:bookmarkStart w:id="78" w:name="_Toc118608580"/>
      <w:r>
        <w:rPr>
          <w:rtl/>
        </w:rPr>
        <w:t>مضار الخمر والتحذير منه</w:t>
      </w:r>
      <w:bookmarkEnd w:id="78"/>
      <w:r>
        <w:rPr>
          <w:rtl/>
        </w:rPr>
        <w:t xml:space="preserve"> </w:t>
      </w:r>
    </w:p>
    <w:p w14:paraId="7CD93FF7"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الله الذي أباح لعباده جميع الطيبات وحرم عليهم الخبائث والمضرات وأشهد أن لا إله إلا الله وحده لا شريك له ذو الفضل العظيم والعطاء العميم وأشهد أن محمدًا عبده ورسوله المصطفى الكريم صلى الله عليه وعلى آله وأصحابه ومن سار على نهجهم القويم وسلم تسليمًا. </w:t>
      </w:r>
    </w:p>
    <w:p w14:paraId="3577ECB4"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أيها الناس </w:t>
      </w:r>
      <w:r>
        <w:rPr>
          <w:rFonts w:ascii="HQPB2"/>
          <w:sz w:val="36"/>
          <w:szCs w:val="36"/>
          <w:rtl/>
        </w:rPr>
        <w:t xml:space="preserve">: اتقوا الله تعالى وتمتعوا بما أباح الله لكم من الطيبات واشكروه عليها بأداء حقوقه التي أوجبها عليكم فإن الشكر سبب لدوام النعم ومزيدها واحذروا ما حرمه عليكم من المطاعم والمشارب فإنه لو كان فيها خير لكم ما حرمها عليكم لأنه الجواد الكريم وإنما حرم عليكم ما فيه ضرركم دينًا ودنيًا رحمة بكم وهو الرؤوف الرحيم فمما حرمه الله عليكم في كتابه وعلى لسان رسوله وأجمع على تحريمه المسلمون الخمر الذي سماه النبي </w:t>
      </w:r>
      <w:r>
        <w:rPr>
          <w:rFonts w:ascii="AGA Arabesque" w:hAnsi="AGA Arabesque" w:cs="AGA Arabesque"/>
          <w:sz w:val="40"/>
          <w:szCs w:val="40"/>
        </w:rPr>
        <w:sym w:font="AGA Arabesque" w:char="F072"/>
      </w:r>
      <w:r>
        <w:rPr>
          <w:rFonts w:ascii="AGA Arabesque"/>
          <w:sz w:val="36"/>
          <w:szCs w:val="36"/>
          <w:rtl/>
        </w:rPr>
        <w:t xml:space="preserve"> أم الخبائث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هي مفتاح كل شر" \</w:instrText>
      </w:r>
      <w:r>
        <w:instrText xml:space="preserve">y "1" \b </w:instrText>
      </w:r>
      <w:r>
        <w:rPr>
          <w:rFonts w:ascii="AGA Arabesque"/>
          <w:sz w:val="36"/>
          <w:szCs w:val="36"/>
          <w:rtl/>
        </w:rPr>
        <w:fldChar w:fldCharType="end"/>
      </w:r>
      <w:r>
        <w:rPr>
          <w:rFonts w:ascii="AGA Arabesque"/>
          <w:color w:val="0000FF"/>
          <w:sz w:val="36"/>
          <w:szCs w:val="36"/>
          <w:rtl/>
        </w:rPr>
        <w:t>هي مفتاح كل شر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0"/>
      </w:r>
      <w:r>
        <w:rPr>
          <w:rFonts w:ascii="AGA Arabesque"/>
          <w:sz w:val="36"/>
          <w:szCs w:val="36"/>
          <w:vertAlign w:val="superscript"/>
          <w:rtl/>
        </w:rPr>
        <w:t>)</w:t>
      </w:r>
      <w:r>
        <w:rPr>
          <w:rFonts w:ascii="AGA Arabesque"/>
          <w:sz w:val="36"/>
          <w:szCs w:val="36"/>
          <w:rtl/>
        </w:rPr>
        <w:t xml:space="preserve"> ، وأخبر الله في كتابه: أنه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إنما الخمر والميسر والأنصاب والأزلام رجس من"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D3"/>
      </w:r>
      <w:r>
        <w:rPr>
          <w:rFonts w:ascii="HQPB1" w:hAnsi="HQPB1"/>
          <w:color w:val="000080"/>
          <w:sz w:val="24"/>
          <w:szCs w:val="24"/>
        </w:rPr>
        <w:sym w:font="HQPB1" w:char="F0A7"/>
      </w:r>
      <w:r>
        <w:rPr>
          <w:rFonts w:ascii="HQPB4" w:hAnsi="HQPB4"/>
          <w:color w:val="000080"/>
          <w:sz w:val="24"/>
          <w:szCs w:val="24"/>
        </w:rPr>
        <w:sym w:font="HQPB4" w:char="F0F4"/>
      </w:r>
      <w:r>
        <w:rPr>
          <w:rFonts w:ascii="HQPB1" w:hAnsi="HQPB1"/>
          <w:color w:val="000080"/>
          <w:sz w:val="24"/>
          <w:szCs w:val="24"/>
        </w:rPr>
        <w:sym w:font="HQPB1" w:char="F05F"/>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541"/>
      </w:r>
      <w:r>
        <w:rPr>
          <w:rFonts w:ascii="HQPB1"/>
          <w:sz w:val="36"/>
          <w:szCs w:val="36"/>
          <w:vertAlign w:val="superscript"/>
          <w:rtl/>
        </w:rPr>
        <w:t>)</w:t>
      </w:r>
      <w:r>
        <w:rPr>
          <w:rFonts w:ascii="HQPB1"/>
          <w:sz w:val="36"/>
          <w:szCs w:val="36"/>
          <w:rtl/>
        </w:rPr>
        <w:t xml:space="preserve"> ، ووردت الأحاديث الكثيرة في تحريمه والتحذير منه والوعيد لشاربه قال أنس بن مالك </w:t>
      </w:r>
      <w:r>
        <w:rPr>
          <w:rFonts w:ascii="AGA Arabesque" w:hAnsi="AGA Arabesque" w:cs="AGA Arabesque"/>
          <w:sz w:val="40"/>
          <w:szCs w:val="40"/>
        </w:rPr>
        <w:sym w:font="AGA Arabesque" w:char="F074"/>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لعن رسول الله في الخمرة عشرة عاصرها ومعتصرها وشاربها وحاملها والمحمولة" \</w:instrText>
      </w:r>
      <w:r>
        <w:instrText xml:space="preserve">y "1" \b </w:instrText>
      </w:r>
      <w:r>
        <w:rPr>
          <w:rFonts w:ascii="AGA Arabesque"/>
          <w:sz w:val="36"/>
          <w:szCs w:val="36"/>
          <w:rtl/>
        </w:rPr>
        <w:fldChar w:fldCharType="end"/>
      </w:r>
      <w:r>
        <w:rPr>
          <w:rFonts w:ascii="AGA Arabesque"/>
          <w:color w:val="0000FF"/>
          <w:sz w:val="36"/>
          <w:szCs w:val="36"/>
          <w:rtl/>
        </w:rPr>
        <w:t xml:space="preserve">لعن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في الخمرة عشرة: عاصرها ومعتصرها وشاربها وحاملها والمحمولة إليه وساقيها وبائعها وآكل ثمنها والمشتري له والمشتراة 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2"/>
      </w:r>
      <w:r>
        <w:rPr>
          <w:rFonts w:ascii="AGA Arabesque"/>
          <w:sz w:val="36"/>
          <w:szCs w:val="36"/>
          <w:vertAlign w:val="superscript"/>
          <w:rtl/>
        </w:rPr>
        <w:t>)</w:t>
      </w:r>
      <w:r>
        <w:rPr>
          <w:rFonts w:ascii="AGA Arabesque"/>
          <w:sz w:val="36"/>
          <w:szCs w:val="36"/>
          <w:rtl/>
        </w:rPr>
        <w:t xml:space="preserve"> ، كل هؤلاء ملعونون على لسان محمد،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يشرب الخمر حين يشربها وهو مؤمن" \</w:instrText>
      </w:r>
      <w:r>
        <w:instrText xml:space="preserve">y "1" \b </w:instrText>
      </w:r>
      <w:r>
        <w:rPr>
          <w:rFonts w:ascii="AGA Arabesque"/>
          <w:sz w:val="36"/>
          <w:szCs w:val="36"/>
          <w:rtl/>
        </w:rPr>
        <w:fldChar w:fldCharType="end"/>
      </w:r>
      <w:r>
        <w:rPr>
          <w:rFonts w:ascii="AGA Arabesque"/>
          <w:color w:val="0000FF"/>
          <w:sz w:val="36"/>
          <w:szCs w:val="36"/>
          <w:rtl/>
        </w:rPr>
        <w:t>لا يشرب الخمر حين يشربها وهو مؤمن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3"/>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مدمن الخمر إن مات لقي الله كعابد وثن" \</w:instrText>
      </w:r>
      <w:r>
        <w:instrText xml:space="preserve">y "1" \b </w:instrText>
      </w:r>
      <w:r>
        <w:rPr>
          <w:rFonts w:ascii="AGA Arabesque"/>
          <w:sz w:val="36"/>
          <w:szCs w:val="36"/>
          <w:rtl/>
        </w:rPr>
        <w:fldChar w:fldCharType="end"/>
      </w:r>
      <w:r>
        <w:rPr>
          <w:rFonts w:ascii="AGA Arabesque"/>
          <w:color w:val="0000FF"/>
          <w:sz w:val="36"/>
          <w:szCs w:val="36"/>
          <w:rtl/>
        </w:rPr>
        <w:t>مدمن الخمر إن مات لقي الله كعابد وثن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4"/>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شرب الخمر في الدنيا ثم لم يتب منها حرمها في الآخرة" \</w:instrText>
      </w:r>
      <w:r>
        <w:instrText xml:space="preserve">y "1" \b </w:instrText>
      </w:r>
      <w:r>
        <w:rPr>
          <w:rFonts w:ascii="AGA Arabesque"/>
          <w:sz w:val="36"/>
          <w:szCs w:val="36"/>
          <w:rtl/>
        </w:rPr>
        <w:fldChar w:fldCharType="end"/>
      </w:r>
      <w:r>
        <w:rPr>
          <w:rFonts w:ascii="AGA Arabesque"/>
          <w:color w:val="0000FF"/>
          <w:sz w:val="36"/>
          <w:szCs w:val="36"/>
          <w:rtl/>
        </w:rPr>
        <w:t>من شرب الخمر في الدنيا ثم لم يتب منها حرمها في الآخرة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5"/>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يدخل الجنة مدمن خمر" \</w:instrText>
      </w:r>
      <w:r>
        <w:instrText xml:space="preserve">y "1" \b </w:instrText>
      </w:r>
      <w:r>
        <w:rPr>
          <w:rFonts w:ascii="AGA Arabesque"/>
          <w:sz w:val="36"/>
          <w:szCs w:val="36"/>
          <w:rtl/>
        </w:rPr>
        <w:fldChar w:fldCharType="end"/>
      </w:r>
      <w:r>
        <w:rPr>
          <w:rFonts w:ascii="AGA Arabesque"/>
          <w:color w:val="0000FF"/>
          <w:sz w:val="36"/>
          <w:szCs w:val="36"/>
          <w:rtl/>
        </w:rPr>
        <w:t>لا يدخل الجنة مدمن خمر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6"/>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عند الله عهدا لمن يشرب المسكر أن يسقيه من طينة الخبال قيل وما طينة" \</w:instrText>
      </w:r>
      <w:r>
        <w:instrText xml:space="preserve">y "1" \b </w:instrText>
      </w:r>
      <w:r>
        <w:rPr>
          <w:rFonts w:ascii="AGA Arabesque"/>
          <w:sz w:val="36"/>
          <w:szCs w:val="36"/>
          <w:rtl/>
        </w:rPr>
        <w:fldChar w:fldCharType="end"/>
      </w:r>
      <w:r>
        <w:rPr>
          <w:rFonts w:ascii="AGA Arabesque"/>
          <w:color w:val="0000FF"/>
          <w:sz w:val="36"/>
          <w:szCs w:val="36"/>
          <w:rtl/>
        </w:rPr>
        <w:t>إن عند الله عهدًا لمن يشرب المسكر أن يسقيه من طينة الخبال قيل وما طينة الخبال قال: عرق أهل النار أو عصارة أهل النار القيح والدم. ومن شرب الخمر لم تقبل له صلاة أربعين يومًا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7"/>
      </w:r>
      <w:r>
        <w:rPr>
          <w:rFonts w:ascii="AGA Arabesque"/>
          <w:sz w:val="36"/>
          <w:szCs w:val="36"/>
          <w:vertAlign w:val="superscript"/>
          <w:rtl/>
        </w:rPr>
        <w:t>)</w:t>
      </w:r>
      <w:r>
        <w:rPr>
          <w:rFonts w:ascii="AGA Arabesque"/>
          <w:sz w:val="36"/>
          <w:szCs w:val="36"/>
          <w:rtl/>
        </w:rPr>
        <w:t xml:space="preserve"> ، والخمر اسم جامع لكل ما خامر العقل أي غطاه سكرًا وتلذذًا من أي نوع كان وقد ذكر علماء الشريعة والطب والنفس والاجتماع للخمر مضار كثيرة فمن مضاره أنه يصد عن ذكر الله وعن الصلاة لأن صاحبه يتعلق به ولا يكاد يفارقه وإذا فارقه كان قلبه معلقًا به ومن مضاره ما فيه من الوعيد الشديد والعقوبات، ومن مضاره أنه يفسد المعدة ويغير الخلقة فيتمدد البطن، وتجحظ العيون، والسكارى يسرع إليهم تشوه الخلقة والهرم وحدوث السل الرئوي وتقرح الأمعاء وإضعاف النسل أو قطعه بالكلية ومن مضاره فساد التصور والإدراك عند السكر حتى يكون صاحبه بمنزلة المجانين ثم هو بعد ذلك يضعف العقل وربما أدى إلى الجنون الدائم ومن مضاره إيقاع العداوة والبغضاء بين شاربيه وبين من يتصل بهم من المعاشرين والمعاملين لأن قلوب أهل الخمر معلقة به فهم في ضيق وغم لا يفرحون ولا يسرون بشيء إلا بالاجتماع عليه كل كلمة تثيرهم وكل عمل يضجرهم ومن مضاره قتل المعنويات والأخلاق الفاضلة وأنه يغري صاحبه بالزنا واللواط وكبائر الإثم والفواحش فصلوات الله وسلامه على من سماه أم الخبائث ومفتاح كل شر ومن مضاره أنه يستهلك الأموال ويستنفذ الثروات حتى يدع الغني فقيرًا وربما بلغت به الحال أن يبيع عرضه أو عرض حرمه للحصول عليه ولقد كانت الدول الكافرة المتحضرة تحاربه أشد المحاربة وتُكَوِّن الجمعيات العديدة للتحذير عنه والسعي في نهي المجتمع عنه لما علموا فيه من المضار الخلقية والاجتماعية والمالية ولقد سبقهم الإسلام في ذلك فحذر منه غاية التحذير ورتب عليه من العقوبات الدنيوية والأخروية ما هو معلوم لعامة المسلمين حتى جاء في الحديث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سكر فاجلدوه ثم إذا سكر فاجلدوه ثم إن سكر فاجلدوه فإن عاد في الرابعة فاقتلوه" \</w:instrText>
      </w:r>
      <w:r>
        <w:instrText xml:space="preserve">y "1" \b </w:instrText>
      </w:r>
      <w:r>
        <w:rPr>
          <w:rFonts w:ascii="AGA Arabesque"/>
          <w:sz w:val="36"/>
          <w:szCs w:val="36"/>
          <w:rtl/>
        </w:rPr>
        <w:fldChar w:fldCharType="end"/>
      </w:r>
      <w:r>
        <w:rPr>
          <w:rFonts w:ascii="AGA Arabesque"/>
          <w:color w:val="0000FF"/>
          <w:sz w:val="36"/>
          <w:szCs w:val="36"/>
          <w:rtl/>
        </w:rPr>
        <w:t>إذا سكر فاجلدوه ثم إذا سكر فاجلدوه ثم إن سكر فاجلدوه فإن عاد في الرابعة فاقتلوه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48"/>
      </w:r>
      <w:r>
        <w:rPr>
          <w:rFonts w:ascii="AGA Arabesque"/>
          <w:sz w:val="36"/>
          <w:szCs w:val="36"/>
          <w:vertAlign w:val="superscript"/>
          <w:rtl/>
        </w:rPr>
        <w:t>)</w:t>
      </w:r>
      <w:r>
        <w:rPr>
          <w:rFonts w:ascii="AGA Arabesque"/>
          <w:sz w:val="36"/>
          <w:szCs w:val="36"/>
          <w:rtl/>
        </w:rPr>
        <w:t xml:space="preserve"> ، وقد أمر النبي </w:t>
      </w:r>
      <w:r>
        <w:rPr>
          <w:rFonts w:ascii="AGA Arabesque" w:hAnsi="AGA Arabesque" w:cs="AGA Arabesque"/>
          <w:sz w:val="40"/>
          <w:szCs w:val="40"/>
        </w:rPr>
        <w:sym w:font="AGA Arabesque" w:char="F072"/>
      </w:r>
      <w:r>
        <w:rPr>
          <w:rFonts w:ascii="AGA Arabesque"/>
          <w:sz w:val="36"/>
          <w:szCs w:val="36"/>
          <w:rtl/>
        </w:rPr>
        <w:t xml:space="preserve"> حين حرمت الخمر أن تراق في الأسواق وتكسر أوانيها، وحرق أمير المؤمنين عمر بيت رجل يقال له رويشد كان يبيع الخمر وقال له: " أنت فويسق ولست برويشد "، والحشيش من الخمر بل هو أخبث منه من جهة إفساد العقل والمزاج وفقد المروءة فإن متعاطيها تظهر عليه علامات التخنث والدياثة على نفسه حتى تنحط غريزته الجنسية، جنبني الله وإياكم منكرات الأخلاق والأعمال والأهواء والأدواء ووفقنا للتوبة النصوح والرجوع إليه وعافانا من البلاء. أعوذ بالله من الشيطان الرجيم: </w:t>
      </w:r>
      <w:r>
        <w:rPr>
          <w:rFonts w:ascii="AGA Arabesque" w:cs="DecoType Naskh Special"/>
          <w:color w:val="993366"/>
          <w:sz w:val="36"/>
          <w:szCs w:val="36"/>
          <w:rtl/>
        </w:rPr>
        <w:t>{</w:t>
      </w:r>
      <w:r>
        <w:rPr>
          <w:rFonts w:ascii="AGA Arabesque"/>
          <w:sz w:val="24"/>
          <w:szCs w:val="24"/>
          <w:rtl/>
        </w:rPr>
        <w:fldChar w:fldCharType="begin"/>
      </w:r>
      <w:r>
        <w:rPr>
          <w:sz w:val="24"/>
          <w:szCs w:val="24"/>
        </w:rPr>
        <w:instrText xml:space="preserve"> XE </w:instrText>
      </w:r>
      <w:r>
        <w:rPr>
          <w:sz w:val="24"/>
          <w:szCs w:val="24"/>
          <w:rtl/>
        </w:rPr>
        <w:instrText>"</w:instrText>
      </w:r>
      <w:r>
        <w:rPr>
          <w:sz w:val="24"/>
          <w:szCs w:val="24"/>
        </w:rPr>
        <w:instrText>30:</w:instrText>
      </w:r>
      <w:r>
        <w:rPr>
          <w:sz w:val="24"/>
          <w:szCs w:val="24"/>
          <w:rtl/>
        </w:rPr>
        <w:instrText>ياأيها الذين آمنوا إنما الخمر والميسر والأنصاب والأزلام رجس من" \</w:instrText>
      </w:r>
      <w:r>
        <w:rPr>
          <w:sz w:val="24"/>
          <w:szCs w:val="24"/>
        </w:rPr>
        <w:instrText xml:space="preserve">y "1" \b </w:instrText>
      </w:r>
      <w:r>
        <w:rPr>
          <w:rFonts w:ascii="AGA Arabesque"/>
          <w:sz w:val="24"/>
          <w:szCs w:val="24"/>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A3"/>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C1"/>
      </w:r>
      <w:r>
        <w:rPr>
          <w:rFonts w:ascii="HQPB2" w:hAnsi="HQPB2"/>
          <w:color w:val="000080"/>
          <w:sz w:val="24"/>
          <w:szCs w:val="24"/>
        </w:rPr>
        <w:sym w:font="HQPB2" w:char="F05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F8"/>
      </w:r>
      <w:r>
        <w:rPr>
          <w:rFonts w:ascii="HQPB1" w:hAnsi="HQPB1"/>
          <w:color w:val="000080"/>
          <w:sz w:val="24"/>
          <w:szCs w:val="24"/>
        </w:rPr>
        <w:sym w:font="HQPB1" w:char="F097"/>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3"/>
      </w:r>
      <w:r>
        <w:rPr>
          <w:rFonts w:ascii="HQPB1" w:hAnsi="HQPB1"/>
          <w:color w:val="000080"/>
          <w:sz w:val="24"/>
          <w:szCs w:val="24"/>
        </w:rPr>
        <w:sym w:font="HQPB1" w:char="F0A7"/>
      </w:r>
      <w:r>
        <w:rPr>
          <w:rFonts w:ascii="HQPB4" w:hAnsi="HQPB4"/>
          <w:color w:val="000080"/>
          <w:sz w:val="24"/>
          <w:szCs w:val="24"/>
        </w:rPr>
        <w:sym w:font="HQPB4" w:char="F0F4"/>
      </w:r>
      <w:r>
        <w:rPr>
          <w:rFonts w:ascii="HQPB1" w:hAnsi="HQPB1"/>
          <w:color w:val="000080"/>
          <w:sz w:val="24"/>
          <w:szCs w:val="24"/>
        </w:rPr>
        <w:sym w:font="HQPB1" w:char="F05F"/>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CF"/>
      </w:r>
      <w:r>
        <w:rPr>
          <w:rFonts w:ascii="HQPB2" w:hAnsi="HQPB2"/>
          <w:color w:val="000080"/>
          <w:sz w:val="24"/>
          <w:szCs w:val="24"/>
        </w:rPr>
        <w:sym w:font="HQPB2" w:char="F05E"/>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A"/>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9"/>
      </w:r>
      <w:r>
        <w:rPr>
          <w:rFonts w:ascii="HQPB2" w:hAnsi="HQPB2"/>
          <w:color w:val="000080"/>
          <w:sz w:val="24"/>
          <w:szCs w:val="24"/>
        </w:rPr>
        <w:sym w:font="HQPB2" w:char="F0C8"/>
      </w:r>
      <w:r>
        <w:rPr>
          <w:rFonts w:ascii="HQPB2"/>
          <w:sz w:val="24"/>
          <w:szCs w:val="24"/>
          <w:rtl/>
        </w:rPr>
        <w:fldChar w:fldCharType="begin"/>
      </w:r>
      <w:r>
        <w:rPr>
          <w:sz w:val="24"/>
          <w:szCs w:val="24"/>
        </w:rPr>
        <w:instrText xml:space="preserve"> XE </w:instrText>
      </w:r>
      <w:r>
        <w:rPr>
          <w:sz w:val="24"/>
          <w:szCs w:val="24"/>
          <w:rtl/>
        </w:rPr>
        <w:instrText>"</w:instrText>
      </w:r>
      <w:r>
        <w:rPr>
          <w:sz w:val="24"/>
          <w:szCs w:val="24"/>
        </w:rPr>
        <w:instrText>30:</w:instrText>
      </w:r>
      <w:r>
        <w:rPr>
          <w:sz w:val="24"/>
          <w:szCs w:val="24"/>
          <w:rtl/>
        </w:rPr>
        <w:instrText>إنما يريد الشيطان أن يوقع بينكم العداوة والبغضاء في الخمر والميسر" \</w:instrText>
      </w:r>
      <w:r>
        <w:rPr>
          <w:sz w:val="24"/>
          <w:szCs w:val="24"/>
        </w:rPr>
        <w:instrText xml:space="preserve">y "1" \b </w:instrText>
      </w:r>
      <w:r>
        <w:rPr>
          <w:rFonts w:ascii="HQPB2"/>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4" w:hAnsi="HQPB4"/>
          <w:color w:val="000080"/>
          <w:sz w:val="24"/>
          <w:szCs w:val="24"/>
        </w:rPr>
        <w:sym w:font="HQPB4" w:char="F0CF"/>
      </w:r>
      <w:r>
        <w:rPr>
          <w:rFonts w:ascii="HQPB2" w:hAnsi="HQPB2"/>
          <w:color w:val="000080"/>
          <w:sz w:val="24"/>
          <w:szCs w:val="24"/>
        </w:rPr>
        <w:sym w:font="HQPB2" w:char="F025"/>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Pr>
        <w:sym w:font="HQPB2" w:char="F0BA"/>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9F"/>
      </w:r>
      <w:r>
        <w:rPr>
          <w:rFonts w:ascii="HQPB1" w:hAnsi="HQPB1"/>
          <w:color w:val="000080"/>
          <w:sz w:val="24"/>
          <w:szCs w:val="24"/>
        </w:rPr>
        <w:sym w:font="HQPB1" w:char="F0D2"/>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7"/>
      </w:r>
      <w:r>
        <w:rPr>
          <w:rFonts w:ascii="HQPB2" w:hAnsi="HQPB2"/>
          <w:color w:val="000080"/>
          <w:sz w:val="24"/>
          <w:szCs w:val="24"/>
        </w:rPr>
        <w:sym w:font="HQPB2" w:char="F04B"/>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A3"/>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A3"/>
      </w:r>
      <w:r>
        <w:rPr>
          <w:rFonts w:ascii="HQPB1" w:hAnsi="HQPB1"/>
          <w:color w:val="000080"/>
          <w:sz w:val="24"/>
          <w:szCs w:val="24"/>
        </w:rPr>
        <w:sym w:font="HQPB1" w:char="F089"/>
      </w:r>
      <w:r>
        <w:rPr>
          <w:rFonts w:ascii="HQPB4" w:hAnsi="HQPB4"/>
          <w:color w:val="000080"/>
          <w:sz w:val="24"/>
          <w:szCs w:val="24"/>
        </w:rPr>
        <w:sym w:font="HQPB4" w:char="F0DD"/>
      </w:r>
      <w:r>
        <w:rPr>
          <w:rFonts w:ascii="HQPB1" w:hAnsi="HQPB1"/>
          <w:color w:val="000080"/>
          <w:sz w:val="24"/>
          <w:szCs w:val="24"/>
        </w:rPr>
        <w:sym w:font="HQPB1" w:char="F0C1"/>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4C"/>
      </w:r>
      <w:r>
        <w:rPr>
          <w:rFonts w:ascii="HQPB4" w:hAnsi="HQPB4"/>
          <w:color w:val="000080"/>
          <w:sz w:val="24"/>
          <w:szCs w:val="24"/>
        </w:rPr>
        <w:sym w:font="HQPB4" w:char="F0E4"/>
      </w:r>
      <w:r>
        <w:rPr>
          <w:rFonts w:ascii="HQPB2" w:hAnsi="HQPB2"/>
          <w:color w:val="000080"/>
          <w:sz w:val="24"/>
          <w:szCs w:val="24"/>
        </w:rPr>
        <w:sym w:font="HQPB2" w:char="F0EA"/>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4"/>
      </w:r>
      <w:r>
        <w:rPr>
          <w:rFonts w:ascii="HQPB1" w:hAnsi="HQPB1"/>
          <w:color w:val="000080"/>
          <w:sz w:val="24"/>
          <w:szCs w:val="24"/>
        </w:rPr>
        <w:sym w:font="HQPB1" w:char="F04A"/>
      </w:r>
      <w:r>
        <w:rPr>
          <w:rFonts w:ascii="HQPB2" w:hAnsi="HQPB2"/>
          <w:color w:val="000080"/>
          <w:sz w:val="24"/>
          <w:szCs w:val="24"/>
        </w:rPr>
        <w:sym w:font="HQPB2" w:char="F05A"/>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وأطيعوا الله وأطيعوا الرسول واحذروا فإن توليتم فاعلموا أنما على"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DB"/>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2"/>
      </w:r>
      <w:r>
        <w:rPr>
          <w:rFonts w:ascii="HQPB1" w:hAnsi="HQPB1"/>
          <w:color w:val="000080"/>
          <w:sz w:val="24"/>
          <w:szCs w:val="24"/>
        </w:rPr>
        <w:sym w:font="HQPB1" w:char="F091"/>
      </w:r>
      <w:r>
        <w:rPr>
          <w:rFonts w:ascii="HQPB5" w:hAnsi="HQPB5"/>
          <w:color w:val="000080"/>
          <w:sz w:val="24"/>
          <w:szCs w:val="24"/>
        </w:rPr>
        <w:sym w:font="HQPB5" w:char="F078"/>
      </w:r>
      <w:r>
        <w:rPr>
          <w:rFonts w:ascii="HQPB1" w:hAnsi="HQPB1"/>
          <w:color w:val="000080"/>
          <w:sz w:val="24"/>
          <w:szCs w:val="24"/>
        </w:rPr>
        <w:sym w:font="HQPB1" w:char="F08B"/>
      </w:r>
      <w:r>
        <w:rPr>
          <w:rFonts w:ascii="HQPB4" w:hAnsi="HQPB4"/>
          <w:color w:val="000080"/>
          <w:sz w:val="24"/>
          <w:szCs w:val="24"/>
        </w:rPr>
        <w:sym w:font="HQPB4" w:char="F0F7"/>
      </w:r>
      <w:r>
        <w:rPr>
          <w:rFonts w:ascii="HQPB1" w:hAnsi="HQPB1"/>
          <w:color w:val="000080"/>
          <w:sz w:val="24"/>
          <w:szCs w:val="24"/>
        </w:rPr>
        <w:sym w:font="HQPB1" w:char="F06E"/>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F8"/>
      </w:r>
      <w:r>
        <w:rPr>
          <w:rFonts w:ascii="HQPB2" w:hAnsi="HQPB2"/>
          <w:color w:val="000080"/>
          <w:sz w:val="24"/>
          <w:szCs w:val="24"/>
        </w:rPr>
        <w:sym w:font="HQPB2" w:char="F08A"/>
      </w:r>
      <w:r>
        <w:rPr>
          <w:rFonts w:ascii="HQPB4" w:hAnsi="HQPB4"/>
          <w:color w:val="000080"/>
          <w:sz w:val="24"/>
          <w:szCs w:val="24"/>
        </w:rPr>
        <w:sym w:font="HQPB4" w:char="F0A9"/>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6"/>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F7"/>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49"/>
      </w:r>
      <w:r>
        <w:rPr>
          <w:rFonts w:ascii="HQPB2"/>
          <w:sz w:val="36"/>
          <w:szCs w:val="36"/>
          <w:vertAlign w:val="superscript"/>
          <w:rtl/>
        </w:rPr>
        <w:t>)</w:t>
      </w:r>
      <w:r>
        <w:rPr>
          <w:rFonts w:ascii="HQPB2"/>
          <w:sz w:val="36"/>
          <w:szCs w:val="36"/>
          <w:rtl/>
        </w:rPr>
        <w:t xml:space="preserve"> . بارك الله لي ولكم في القرآن الكريم ونفعني وإياكم بما فيه من الآيات والذكر الحكيم، أقول هذا القول وأستغفر الله لي ولكم ولسائر المسلمين من كل ذنب فاستغفروه إنه هو الغفور الرحيم. </w:t>
      </w:r>
    </w:p>
    <w:p w14:paraId="54C08689" w14:textId="77777777" w:rsidR="00300088" w:rsidRDefault="00300088">
      <w:pPr>
        <w:pStyle w:val="Heading3"/>
        <w:rPr>
          <w:rtl/>
        </w:rPr>
      </w:pPr>
      <w:r>
        <w:rPr>
          <w:rtl/>
        </w:rPr>
        <w:br w:type="page"/>
      </w:r>
      <w:bookmarkStart w:id="79" w:name="_Toc118608581"/>
      <w:r>
        <w:rPr>
          <w:rtl/>
        </w:rPr>
        <w:t>عقوبة الزنا واللواط</w:t>
      </w:r>
      <w:bookmarkEnd w:id="79"/>
      <w:r>
        <w:rPr>
          <w:rtl/>
        </w:rPr>
        <w:t xml:space="preserve"> </w:t>
      </w:r>
    </w:p>
    <w:p w14:paraId="78F62B1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الذي شرع العقوبة للعصاة لتكون ردعًا لغيرهم من الآثمين الطغاة، وأشهد أن لا إله إلا الله وحده لا شريك له الملك الحق المبين، وأشهد أن محمدًا عبده ورسوله أفضل النبيين وقائد المصلحين، صلى الله عليه وعلى آله وأصحابه ومن تبعهم بإحسان إلى يوم الدين وسلم تسليمًا. </w:t>
      </w:r>
    </w:p>
    <w:p w14:paraId="16E095E2"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أيها الناس </w:t>
      </w:r>
      <w:r>
        <w:rPr>
          <w:rFonts w:ascii="HQPB2"/>
          <w:sz w:val="36"/>
          <w:szCs w:val="36"/>
          <w:rtl/>
        </w:rPr>
        <w:t xml:space="preserve">: اتقوا الله تعالى واعرفوا نعمة الله عليكم بهذا الدين الكريم الجامع بين الرحمة والحكمة، رحمة في إصلاح الخلق وحكمة في اتباع الطريق الموصل إلى الهدف الأسمى. </w:t>
      </w:r>
    </w:p>
    <w:p w14:paraId="40E2C84F" w14:textId="77777777" w:rsidR="00300088" w:rsidRDefault="00300088">
      <w:pPr>
        <w:spacing w:before="2" w:after="2" w:line="600" w:lineRule="atLeast"/>
        <w:ind w:firstLine="400"/>
        <w:jc w:val="both"/>
        <w:rPr>
          <w:rFonts w:ascii="HQPB2"/>
          <w:spacing w:val="10"/>
          <w:sz w:val="36"/>
          <w:szCs w:val="36"/>
          <w:rtl/>
        </w:rPr>
      </w:pPr>
      <w:r>
        <w:rPr>
          <w:rFonts w:ascii="HQPB2"/>
          <w:spacing w:val="10"/>
          <w:sz w:val="36"/>
          <w:szCs w:val="36"/>
          <w:rtl/>
        </w:rPr>
        <w:t xml:space="preserve">أيها الناس: إن من طبيعة البشر أن يكون لهم نزعات متباينة، فمنها نزعات إلى الخير والحق، ومنها نزعات إلى الباطل والشر، كما قال الله تعالى: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إن سعيكم لشتى"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4" w:hAnsi="HQPB4"/>
          <w:color w:val="000080"/>
          <w:spacing w:val="10"/>
          <w:sz w:val="24"/>
          <w:szCs w:val="24"/>
        </w:rPr>
        <w:sym w:font="HQPB4" w:char="F0A8"/>
      </w:r>
      <w:r>
        <w:rPr>
          <w:rFonts w:ascii="HQPB2" w:hAnsi="HQPB2"/>
          <w:color w:val="000080"/>
          <w:spacing w:val="10"/>
          <w:sz w:val="24"/>
          <w:szCs w:val="24"/>
        </w:rPr>
        <w:sym w:font="HQPB2" w:char="F06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F6"/>
      </w:r>
      <w:r>
        <w:rPr>
          <w:rFonts w:ascii="HQPB3" w:hAnsi="HQPB3"/>
          <w:color w:val="000080"/>
          <w:spacing w:val="10"/>
          <w:sz w:val="24"/>
          <w:szCs w:val="24"/>
        </w:rPr>
        <w:sym w:font="HQPB3" w:char="F02F"/>
      </w:r>
      <w:r>
        <w:rPr>
          <w:rFonts w:ascii="HQPB4" w:hAnsi="HQPB4"/>
          <w:color w:val="000080"/>
          <w:spacing w:val="10"/>
          <w:sz w:val="24"/>
          <w:szCs w:val="24"/>
        </w:rPr>
        <w:sym w:font="HQPB4" w:char="F0E4"/>
      </w:r>
      <w:r>
        <w:rPr>
          <w:rFonts w:ascii="HQPB2" w:hAnsi="HQPB2"/>
          <w:color w:val="000080"/>
          <w:spacing w:val="10"/>
          <w:sz w:val="24"/>
          <w:szCs w:val="24"/>
        </w:rPr>
        <w:sym w:font="HQPB2" w:char="F033"/>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4" w:hAnsi="HQPB4"/>
          <w:color w:val="000080"/>
          <w:spacing w:val="10"/>
          <w:sz w:val="24"/>
          <w:szCs w:val="24"/>
        </w:rPr>
        <w:sym w:font="HQPB4" w:char="F0F7"/>
      </w:r>
      <w:r>
        <w:rPr>
          <w:rFonts w:ascii="HQPB1" w:hAnsi="HQPB1"/>
          <w:color w:val="000080"/>
          <w:spacing w:val="10"/>
          <w:sz w:val="24"/>
          <w:szCs w:val="24"/>
        </w:rPr>
        <w:sym w:font="HQPB1" w:char="F0E8"/>
      </w:r>
      <w:r>
        <w:rPr>
          <w:rFonts w:ascii="HQPB5" w:hAnsi="HQPB5"/>
          <w:color w:val="000080"/>
          <w:spacing w:val="10"/>
          <w:sz w:val="24"/>
          <w:szCs w:val="24"/>
        </w:rPr>
        <w:sym w:font="HQPB5" w:char="F079"/>
      </w:r>
      <w:r>
        <w:rPr>
          <w:rFonts w:ascii="HQPB1" w:hAnsi="HQPB1"/>
          <w:color w:val="000080"/>
          <w:spacing w:val="10"/>
          <w:sz w:val="24"/>
          <w:szCs w:val="24"/>
        </w:rPr>
        <w:sym w:font="HQPB1" w:char="F099"/>
      </w:r>
      <w:r>
        <w:rPr>
          <w:rFonts w:ascii="HQPB1" w:hAnsi="HQPB1"/>
          <w:color w:val="000080"/>
          <w:spacing w:val="10"/>
          <w:sz w:val="24"/>
          <w:szCs w:val="24"/>
          <w:rtl/>
        </w:rPr>
        <w:t xml:space="preserve"> </w:t>
      </w:r>
      <w:r>
        <w:rPr>
          <w:rFonts w:ascii="HQPB5" w:hAnsi="HQPB5"/>
          <w:color w:val="000080"/>
          <w:spacing w:val="10"/>
          <w:sz w:val="24"/>
          <w:szCs w:val="24"/>
        </w:rPr>
        <w:sym w:font="HQPB5" w:char="F034"/>
      </w:r>
      <w:r>
        <w:rPr>
          <w:rFonts w:ascii="HQPB2" w:hAnsi="HQPB2"/>
          <w:color w:val="000080"/>
          <w:spacing w:val="10"/>
          <w:sz w:val="24"/>
          <w:szCs w:val="24"/>
        </w:rPr>
        <w:sym w:font="HQPB2" w:char="F0D3"/>
      </w:r>
      <w:r>
        <w:rPr>
          <w:rFonts w:ascii="HQPB4" w:hAnsi="HQPB4"/>
          <w:color w:val="000080"/>
          <w:spacing w:val="10"/>
          <w:sz w:val="24"/>
          <w:szCs w:val="24"/>
        </w:rPr>
        <w:sym w:font="HQPB4" w:char="F0AE"/>
      </w:r>
      <w:r>
        <w:rPr>
          <w:rFonts w:ascii="HQPB1" w:hAnsi="HQPB1"/>
          <w:color w:val="000080"/>
          <w:spacing w:val="10"/>
          <w:sz w:val="24"/>
          <w:szCs w:val="24"/>
        </w:rPr>
        <w:sym w:font="HQPB1" w:char="F04C"/>
      </w:r>
      <w:r>
        <w:rPr>
          <w:rFonts w:ascii="HQPB5" w:hAnsi="HQPB5"/>
          <w:color w:val="000080"/>
          <w:spacing w:val="10"/>
          <w:sz w:val="24"/>
          <w:szCs w:val="24"/>
        </w:rPr>
        <w:sym w:font="HQPB5" w:char="F074"/>
      </w:r>
      <w:r>
        <w:rPr>
          <w:rFonts w:ascii="HQPB1" w:hAnsi="HQPB1"/>
          <w:color w:val="000080"/>
          <w:spacing w:val="10"/>
          <w:sz w:val="24"/>
          <w:szCs w:val="24"/>
        </w:rPr>
        <w:sym w:font="HQPB1" w:char="F0B1"/>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D"/>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550"/>
      </w:r>
      <w:r>
        <w:rPr>
          <w:rFonts w:ascii="HQPB2"/>
          <w:spacing w:val="10"/>
          <w:sz w:val="36"/>
          <w:szCs w:val="36"/>
          <w:vertAlign w:val="superscript"/>
          <w:rtl/>
        </w:rPr>
        <w:t>)</w:t>
      </w:r>
      <w:r>
        <w:rPr>
          <w:rFonts w:ascii="HQPB2"/>
          <w:spacing w:val="10"/>
          <w:sz w:val="36"/>
          <w:szCs w:val="36"/>
          <w:rtl/>
        </w:rPr>
        <w:t xml:space="preserve"> . </w:t>
      </w:r>
    </w:p>
    <w:p w14:paraId="572B43EF"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ولما كانت النفوس الشريرة والنزعات الخاطئة والأعمال السيئة لا بد لها من رادع يكبح جماحها ويخفف من حدتها شرع رب العباد وهو الحكيم العليم الرءوف الرحيم حدودًا وعقوبات متنوعة بحسب الجرائم لتردع المعتدي وتصلح الفاسد وتقيم المعوج وتكفر عن المجرم جريمته إذ لا يجمع الله عليه بين عقوبة الدنيا والآخرة فأوجب إقامة الحدود لمرتكبي الجرائم كل بحسب جريمته: فالسارق تقطع يده لأنه يسرق بها غالبًا، وقطاع الطريق إذا قَتَلُوا قُتِلُوا وإن أخذوا المال فقط قطعت أيديهم وأرجلهم من خلاف لأنهم يستعينون على قطع الطريق بأرجلهم وأيديهم فقطعت أيديهم وأرجلهم من خلاف نكالا وجزاء من جنس عملهم، وقاذف المحصنات والمحصنين يجلد ثمانين جلدة حتى لا تنتهك الأعراض، وشارب الخمر عقوبته يحصل بها الردع عند تناول هذا الشرب الذي وصفه النبي </w:t>
      </w:r>
      <w:r>
        <w:rPr>
          <w:rFonts w:ascii="AGA Arabesque" w:hAnsi="AGA Arabesque" w:cs="AGA Arabesque"/>
          <w:sz w:val="40"/>
          <w:szCs w:val="40"/>
        </w:rPr>
        <w:sym w:font="AGA Arabesque" w:char="F072"/>
      </w:r>
      <w:r>
        <w:rPr>
          <w:rFonts w:ascii="AGA Arabesque"/>
          <w:sz w:val="36"/>
          <w:szCs w:val="36"/>
          <w:rtl/>
        </w:rPr>
        <w:t xml:space="preserve"> بأنه أم الخبائث ومفتاح كل شر. أما جريمة فساد الأخلاق وانهيار المجتمع تلك الجريمة التي تكمن في فعل الزنا واللواط فإنها جريمة عظيمة رتب الشارع عليها عقوبة أكبر فالزاني الذي يطأ فرجا حراما إما أن يكون محصنا وإما أن يكون غير محصن فالمحصن هو البالغ العاقل الذي تزوج امرأة ووطئها بنكاح صحيح فإذا زنى فإنه يرجم بالحجارة حتى يموت ثم يغسل ويكفن ويصلى عليه ويدفن مع المسلمين إذا كان مسلمًا، وأما غير المحصن وهو من لم يتزوج على الوصف الذي ذكرنا فإنه إذا زنى جلد مائة جلدة ويسفر عن البلد سنة كاملة. </w:t>
      </w:r>
    </w:p>
    <w:p w14:paraId="31D9FB5F"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 وإذا كان الزنا بالفرج موجبًا لهذه العقوبة فإنّ هنا زنا آخر دون ذلك يوجب الإثم والعقوبة الأخروية وربما كان سببًا في الوقوع في الزنا الأكبر ألا وهو زنا الجوارح الأخرى وهو ما أشار إليه النبي </w:t>
      </w:r>
      <w:r>
        <w:rPr>
          <w:rFonts w:ascii="AGA Arabesque" w:hAnsi="AGA Arabesque" w:cs="AGA Arabesque"/>
          <w:sz w:val="40"/>
          <w:szCs w:val="40"/>
        </w:rPr>
        <w:sym w:font="AGA Arabesque" w:char="F072"/>
      </w:r>
      <w:r>
        <w:rPr>
          <w:rFonts w:ascii="AGA Arabesque"/>
          <w:sz w:val="36"/>
          <w:szCs w:val="36"/>
          <w:rtl/>
        </w:rPr>
        <w:t xml:space="preserve"> بقوله: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العينان زناهما النظر والأذنان زناهما الاستماع واللسان زناه الكلام" \</w:instrText>
      </w:r>
      <w:r>
        <w:instrText xml:space="preserve">y "1" \b </w:instrText>
      </w:r>
      <w:r>
        <w:rPr>
          <w:rFonts w:ascii="AGA Arabesque"/>
          <w:sz w:val="36"/>
          <w:szCs w:val="36"/>
          <w:rtl/>
        </w:rPr>
        <w:fldChar w:fldCharType="end"/>
      </w:r>
      <w:r>
        <w:rPr>
          <w:rFonts w:ascii="AGA Arabesque"/>
          <w:color w:val="0000FF"/>
          <w:sz w:val="36"/>
          <w:szCs w:val="36"/>
          <w:rtl/>
        </w:rPr>
        <w:t>العينان زناهما النظر والأذنان زناهما الاستماع واللسان زناه الكلام واليد زناها البطش والرِّجل زناها الخطى والقلب يهوى ويتمنى</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51"/>
      </w:r>
      <w:r>
        <w:rPr>
          <w:rFonts w:ascii="AGA Arabesque"/>
          <w:sz w:val="36"/>
          <w:szCs w:val="36"/>
          <w:vertAlign w:val="superscript"/>
          <w:rtl/>
        </w:rPr>
        <w:t>)</w:t>
      </w:r>
      <w:r>
        <w:rPr>
          <w:rFonts w:ascii="AGA Arabesque"/>
          <w:sz w:val="36"/>
          <w:szCs w:val="36"/>
          <w:rtl/>
        </w:rPr>
        <w:t xml:space="preserve"> . </w:t>
      </w:r>
    </w:p>
    <w:p w14:paraId="128D334C"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أما اللواط وهو وطء الذكر الذكر، فذلك الفاحشة الكبرى والجريمة النكراء، إنه مفسدة الدنيا والدين، إنه هدم للأخلاق ومحق للرجولة، إنه فساد للمجتمع وقتل للمعنويات، إنه ذهاب للضر والبركات وجالب للشرور والمصيبات، إنه معول خراب ودمار وسبب للذل والخزي والعار، والعقول تنكره، والفطر السليمة ترفضه، والشرائع السماوية تزجر عنه وتمقته، ذلكم بأن اللواط ضرر عظيم وظلم فاحش فهو ظلم للفاعل بما جر إلى نفسه من الخزي والعار وقادها إلى ما فيه الموت والدمار، وهو ظلم للمفعول به حيث هتك نفسه وأهانها ورضي لها بالسفول والانحطاط ومحق رجولتها، فكان بين الرجال بمنزلة النساء لا تزول ظلمة الذل من وجهه حتى يموت، وهو ظلم للمجتمع كله بما أفضى إليه من حلول المصائب والنكبات ولقد قص الله علينا ما حصل لقوم لوط حيث أنزل عليهم رجزًا من السماء - أي عذابًا من فوقهم - فأمطر عليهم حجارة من سجيل، فجعل قريتهم عاليها سافلها وقال بعد أن قص علينا عقوبتهم: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مسومة عند ربك وما هي من الظالمين ببعيد"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D"/>
      </w:r>
      <w:r>
        <w:rPr>
          <w:rFonts w:ascii="HQPB2" w:hAnsi="HQPB2"/>
          <w:color w:val="000080"/>
          <w:sz w:val="24"/>
          <w:szCs w:val="24"/>
        </w:rPr>
        <w:sym w:font="HQPB2" w:char="F091"/>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4" w:hAnsi="HQPB4"/>
          <w:color w:val="000080"/>
          <w:sz w:val="24"/>
          <w:szCs w:val="24"/>
        </w:rPr>
        <w:sym w:font="HQPB4" w:char="F0A9"/>
      </w:r>
      <w:r>
        <w:rPr>
          <w:rFonts w:ascii="HQPB1" w:hAnsi="HQPB1"/>
          <w:color w:val="000080"/>
          <w:sz w:val="24"/>
          <w:szCs w:val="24"/>
        </w:rPr>
        <w:sym w:font="HQPB1" w:char="F0E0"/>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7"/>
      </w:r>
      <w:r>
        <w:rPr>
          <w:rFonts w:ascii="HQPB1" w:hAnsi="HQPB1"/>
          <w:color w:val="000080"/>
          <w:sz w:val="24"/>
          <w:szCs w:val="24"/>
        </w:rPr>
        <w:sym w:font="HQPB1" w:char="F089"/>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52"/>
      </w:r>
      <w:r>
        <w:rPr>
          <w:rFonts w:ascii="HQPB2"/>
          <w:sz w:val="36"/>
          <w:szCs w:val="36"/>
          <w:vertAlign w:val="superscript"/>
          <w:rtl/>
        </w:rPr>
        <w:t>)</w:t>
      </w:r>
      <w:r>
        <w:rPr>
          <w:rFonts w:ascii="HQPB2"/>
          <w:sz w:val="36"/>
          <w:szCs w:val="36"/>
          <w:rtl/>
        </w:rPr>
        <w:t xml:space="preserve"> . </w:t>
      </w:r>
    </w:p>
    <w:p w14:paraId="4DF59E89"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أيها المسلمون </w:t>
      </w:r>
      <w:r>
        <w:rPr>
          <w:rFonts w:ascii="HQPB2"/>
          <w:sz w:val="36"/>
          <w:szCs w:val="36"/>
          <w:rtl/>
        </w:rPr>
        <w:t xml:space="preserve">: متى فشت هذه الفاحشة في المجتمع ولم يعاقبه الله بدمار الديار، فإنه سيحل به ما هو أعظم من ذلك سيحل به انتكاس القلوب وانطماس البصائر وانقلاب العقول حتى يسكت على الباطل أو يزين له سوء عمله فيراه حسنًا، وأما إذا يسر الله له ولاة أقوياء ذوي عدل أمناء يقولون الحق من غير مبالاة وينفذون الحق من غير محاباة فإن هذا علامة التوفيق والصلاح. </w:t>
      </w:r>
    </w:p>
    <w:p w14:paraId="62CFC2E3"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أيها المسلمون </w:t>
      </w:r>
      <w:r>
        <w:rPr>
          <w:rFonts w:ascii="HQPB2"/>
          <w:sz w:val="36"/>
          <w:szCs w:val="36"/>
          <w:rtl/>
        </w:rPr>
        <w:t xml:space="preserve">: ولما كانت هذه الجريمة من أعظم الجرائم كانت عقوبتها في الشرع من أعظم العقوبات فعقوبتها القتل والإعدام 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وجدتموه يعمل عمل قوم لوط فاقتلوا الفاعل والمفعول به" \</w:instrText>
      </w:r>
      <w:r>
        <w:instrText xml:space="preserve">y "1" \b </w:instrText>
      </w:r>
      <w:r>
        <w:rPr>
          <w:rFonts w:ascii="AGA Arabesque"/>
          <w:sz w:val="36"/>
          <w:szCs w:val="36"/>
          <w:rtl/>
        </w:rPr>
        <w:fldChar w:fldCharType="end"/>
      </w:r>
      <w:r>
        <w:rPr>
          <w:rFonts w:ascii="AGA Arabesque"/>
          <w:color w:val="0000FF"/>
          <w:sz w:val="36"/>
          <w:szCs w:val="36"/>
          <w:rtl/>
        </w:rPr>
        <w:t>من وجدتموه يعمل عمل قوم لوط فاقتلوا الفاعل والمفعول 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53"/>
      </w:r>
      <w:r>
        <w:rPr>
          <w:rFonts w:ascii="AGA Arabesque"/>
          <w:sz w:val="36"/>
          <w:szCs w:val="36"/>
          <w:vertAlign w:val="superscript"/>
          <w:rtl/>
        </w:rPr>
        <w:t>)</w:t>
      </w:r>
      <w:r>
        <w:rPr>
          <w:rFonts w:ascii="AGA Arabesque"/>
          <w:sz w:val="36"/>
          <w:szCs w:val="36"/>
          <w:rtl/>
        </w:rPr>
        <w:t xml:space="preserve"> ، واتفق جمهور الصحابة أو كلهم بمقتضى العمل بهذا الحديث، قال شيخ الإسلام ابن تيمية رحمه الله: لم يختلف أصحاب رسول الله </w:t>
      </w:r>
      <w:r>
        <w:rPr>
          <w:rFonts w:ascii="AGA Arabesque" w:hAnsi="AGA Arabesque" w:cs="AGA Arabesque"/>
          <w:sz w:val="40"/>
          <w:szCs w:val="40"/>
        </w:rPr>
        <w:sym w:font="AGA Arabesque" w:char="F072"/>
      </w:r>
      <w:r>
        <w:rPr>
          <w:rFonts w:ascii="AGA Arabesque"/>
          <w:sz w:val="36"/>
          <w:szCs w:val="36"/>
          <w:rtl/>
        </w:rPr>
        <w:t xml:space="preserve"> في قتله سواء كان فاعلًا أم مفعولًا به، ولكن اختلفوا كيف يقتل فقال بعضهم يرجم بالحجارة وقال بعضهم يلقى من أعلى مكان في البلد حتى يموت وقال بعضهم يحرق بالنار فالفاعل والمفعول به إذا كان راضيًا كلاهما عقوبته الإعدام بكل حال سواء كانا محصنين أم غير محصنين لعظم جريمتهما وضرر بقائهما في المجتمع فإن بقاءهما قتل معنوي لمجتمعهما وإعدام للخلق والفضيلة ولاشك أن إعدامهما خير من إعدام الخلق والفضيلة. </w:t>
      </w:r>
    </w:p>
    <w:p w14:paraId="5774657D"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 إن علينا كمجتمع إسلامي قوامه الدين والأخلاق - ولله الحمد - أن نجتهد بقدر ما نستطع على التمسك بديننا، والتخلق بالأخلاق الفاضلة، وأن يسعى كل منا من الولاة فمن دونهم لمنع الفساد والمفسدين، وإصلاح المجتمع، وأن نتخذ الحيطة ونتبع مواقع الفساد لتطهيرها. على كل منا أن يراقب حال أولاده وأهله الذكور والإناث، فيمنع نساءه من الخروج متبرجات بثياب الزينة والطيب وغيره مما يلفت النظر، ويتفقد أولاده أين ذهبوا، وأين غابوا، ومَن أصحابهم، ومَن جلساؤهم، وأن يمنعهم من مخالطة السفهاء ومعاشرة من يخشى الفساد بمعاشرتهم، وعلى كل أهل حارة ومحلة أن يتفقدوا محلتهم وحارتهم ويتعاونوا على منع الشر والفساد فإذا أصلح الرجل أهله، وأصلح أهل الحارة جيرانهم، وحرص الولاة على إصلاح بلدهم، حصل بذلك من الخير ما يكفل السعادة للمجتمع، وإن أهمل الناس واجبهم في هذا، فاتهم من الخير بقدر ما فوتوا من الواجب. </w:t>
      </w:r>
    </w:p>
    <w:p w14:paraId="27666340"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والذين يمسكون بالكتاب وأقاموا الصلاة إنا لا نضيع أجر المصلحين"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5"/>
      </w:r>
      <w:r>
        <w:rPr>
          <w:rFonts w:ascii="HQPB4" w:hAnsi="HQPB4"/>
          <w:color w:val="000080"/>
          <w:sz w:val="24"/>
          <w:szCs w:val="24"/>
        </w:rPr>
        <w:sym w:font="HQPB4" w:char="F062"/>
      </w:r>
      <w:r>
        <w:rPr>
          <w:rFonts w:ascii="HQPB1" w:hAnsi="HQPB1"/>
          <w:color w:val="000080"/>
          <w:sz w:val="24"/>
          <w:szCs w:val="24"/>
        </w:rPr>
        <w:sym w:font="HQPB1" w:char="F0A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E"/>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EC"/>
      </w:r>
      <w:r>
        <w:rPr>
          <w:rFonts w:ascii="HQPB2" w:hAnsi="HQPB2"/>
          <w:color w:val="000080"/>
          <w:sz w:val="24"/>
          <w:szCs w:val="24"/>
        </w:rPr>
        <w:sym w:font="HQPB2" w:char="F08B"/>
      </w:r>
      <w:r>
        <w:rPr>
          <w:rFonts w:ascii="HQPB4" w:hAnsi="HQPB4"/>
          <w:color w:val="000080"/>
          <w:sz w:val="24"/>
          <w:szCs w:val="24"/>
        </w:rPr>
        <w:sym w:font="HQPB4" w:char="F0C5"/>
      </w:r>
      <w:r>
        <w:rPr>
          <w:rFonts w:ascii="HQPB1" w:hAnsi="HQPB1"/>
          <w:color w:val="000080"/>
          <w:sz w:val="24"/>
          <w:szCs w:val="24"/>
        </w:rPr>
        <w:sym w:font="HQPB1" w:char="F0D2"/>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DB"/>
      </w:r>
      <w:r>
        <w:rPr>
          <w:rFonts w:ascii="HQPB4" w:hAnsi="HQPB4"/>
          <w:color w:val="000080"/>
          <w:sz w:val="24"/>
          <w:szCs w:val="24"/>
        </w:rPr>
        <w:sym w:font="HQPB4" w:char="F0CF"/>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C1"/>
      </w:r>
      <w:r>
        <w:rPr>
          <w:rFonts w:ascii="HQPB4" w:hAnsi="HQPB4"/>
          <w:color w:val="000080"/>
          <w:sz w:val="24"/>
          <w:szCs w:val="24"/>
        </w:rPr>
        <w:sym w:font="HQPB4" w:char="F0E8"/>
      </w:r>
      <w:r>
        <w:rPr>
          <w:rFonts w:ascii="HQPB3" w:hAnsi="HQPB3"/>
          <w:color w:val="000080"/>
          <w:sz w:val="24"/>
          <w:szCs w:val="24"/>
        </w:rPr>
        <w:sym w:font="HQPB3" w:char="F052"/>
      </w:r>
      <w:r>
        <w:rPr>
          <w:rFonts w:ascii="HQPB4" w:hAnsi="HQPB4"/>
          <w:color w:val="000080"/>
          <w:sz w:val="24"/>
          <w:szCs w:val="24"/>
        </w:rPr>
        <w:sym w:font="HQPB4" w:char="F0F9"/>
      </w:r>
      <w:r>
        <w:rPr>
          <w:rFonts w:ascii="HQPB3" w:hAnsi="HQPB3"/>
          <w:color w:val="000080"/>
          <w:sz w:val="24"/>
          <w:szCs w:val="24"/>
        </w:rPr>
        <w:sym w:font="HQPB3" w:char="F05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0"/>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54"/>
      </w:r>
      <w:r>
        <w:rPr>
          <w:rFonts w:ascii="HQPB2"/>
          <w:sz w:val="36"/>
          <w:szCs w:val="36"/>
          <w:vertAlign w:val="superscript"/>
          <w:rtl/>
        </w:rPr>
        <w:t>)</w:t>
      </w:r>
      <w:r>
        <w:rPr>
          <w:rFonts w:ascii="HQPB2"/>
          <w:sz w:val="36"/>
          <w:szCs w:val="36"/>
          <w:rtl/>
        </w:rPr>
        <w:t xml:space="preserve"> . </w:t>
      </w:r>
    </w:p>
    <w:p w14:paraId="1DFA44E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ونفعني وإياكم بما فيه من الذكر الحكيم. أقول قولي هذا وأستغفر الله لي ولكم ولسائر المسلمين من كل ذنب فاستغفروه إنه هو الغفور الرحيم. </w:t>
      </w:r>
    </w:p>
    <w:p w14:paraId="253108D0" w14:textId="77777777" w:rsidR="00300088" w:rsidRDefault="00300088">
      <w:pPr>
        <w:pStyle w:val="Heading3"/>
        <w:rPr>
          <w:rtl/>
        </w:rPr>
      </w:pPr>
      <w:r>
        <w:rPr>
          <w:rtl/>
        </w:rPr>
        <w:br w:type="page"/>
      </w:r>
      <w:bookmarkStart w:id="80" w:name="_Toc118608582"/>
      <w:r>
        <w:rPr>
          <w:rtl/>
        </w:rPr>
        <w:t>خطر الغيبة والنميمة</w:t>
      </w:r>
      <w:bookmarkEnd w:id="80"/>
      <w:r>
        <w:rPr>
          <w:rtl/>
        </w:rPr>
        <w:t xml:space="preserve"> </w:t>
      </w:r>
    </w:p>
    <w:p w14:paraId="652BD95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العليم بما نخفي وما نعلن، وما يخفى على الله من شيء في الأرض ولا في السماء، أحمده سبحانه حمد من شغله عيبه عن عيوب الآخرين، وأشكره، وأستغفره، وأشهد أن لا إله إلا الله وحده لا شريك له، وأشهد أن سيدنا محمدًا عبده ورسوله، صلى الله عليه وعلى آله وصحابته الذين يستمعون القول فيتبعون أحسنه، وإذا مروا باللغو مروا كرامًا، وعلى أتباعه الذين حفظوا أنفسهم وألسنتهم من أن تجر إلى المسلمين سوءًا وسلم تسليمًا كثيرًا. </w:t>
      </w:r>
    </w:p>
    <w:p w14:paraId="5E3CFCBF"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فيا أيها المسلمون </w:t>
      </w:r>
      <w:r>
        <w:rPr>
          <w:rFonts w:ascii="HQPB2"/>
          <w:sz w:val="36"/>
          <w:szCs w:val="36"/>
          <w:rtl/>
        </w:rPr>
        <w:t xml:space="preserve">: اتقوا الله ولا تلقوا بأنفسكم في تيار الغيبة والنميمة فإنهما خصلتان قبيحتان ذواتا خطر كبير على العلاقات الأخوية والروابط الإسلامية، ما فشت إحداهما في أمة إلا وفرقت كلمتها وباعدت بين قلوب أهلها وأزاحت الستار عن مواطن الضعف لعدوهم فأتاهم من حيث لا يشعرون. أتدرون ما معناهما ؟ النميمة هي نقل كلام شخص لآخر على وجه التحريش والإفساد. وما أكثر ما يجره هذا النقل على الإنسانية من ويلات ومصائب، ما أكثر ما يغرس من بذور للشر تفرق بين الأخ وأخيه والمرء وزوجه والصديق وصديقه فتبدل المحبة بغضًا والصفو كدرًا كيف لا تبدله وهي عدوة السلام عدوة الوفاق والوئام، ناشرة البغضاء ومرسية قواعد الشحناء، لذا عدها العلماء من أنواع السحر. ذكر ابن عبد البر عن يحيى بن أبى كثير قال: يفسد النمام والكذاب في ساعة ما لا يفسده الساحر في سنة، فيا ذوي النفوس العالية اربأوا بنفوسكم عن النميمة فهي من أحط الأخلاق وأرذلها فما اتصف بها إلا لئيم يهتك الأستار وينشر الأسرار. دعوها فلطالما خربت بيوتا عامرة وفرقت أسرا مجتمعة وأزهقت أرواحا بريئة. تثبتوا إذا نقل إليكم النمام ما يجرح المشاعر أو يثيرها فإنه فاسق. والله سبحانه وتعالى يقول: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إن جاءكم فاسق بنبإ فتبينوا أن تصيبوا قوما" \</w:instrText>
      </w:r>
      <w:r>
        <w:instrText xml:space="preserve">y "1" \b </w:instrText>
      </w:r>
      <w:r>
        <w:rPr>
          <w:rFonts w:ascii="HQPB2"/>
          <w:sz w:val="36"/>
          <w:szCs w:val="36"/>
          <w:rtl/>
        </w:rPr>
        <w:fldChar w:fldCharType="end"/>
      </w:r>
      <w:r>
        <w:rPr>
          <w:rFonts w:ascii="HQPB2" w:hint="cs"/>
          <w:sz w:val="36"/>
          <w:szCs w:val="36"/>
          <w:rtl/>
        </w:rPr>
        <w:t>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5" w:hAnsi="HQPB5"/>
          <w:color w:val="000080"/>
          <w:sz w:val="24"/>
          <w:szCs w:val="24"/>
        </w:rPr>
        <w:sym w:font="HQPB5" w:char="F037"/>
      </w:r>
      <w:r>
        <w:rPr>
          <w:rFonts w:ascii="HQPB2" w:hAnsi="HQPB2"/>
          <w:color w:val="000080"/>
          <w:sz w:val="24"/>
          <w:szCs w:val="24"/>
        </w:rPr>
        <w:sym w:font="HQPB2" w:char="F02C"/>
      </w:r>
      <w:r>
        <w:rPr>
          <w:rFonts w:ascii="HQPB4" w:hAnsi="HQPB4"/>
          <w:color w:val="000080"/>
          <w:sz w:val="24"/>
          <w:szCs w:val="24"/>
        </w:rPr>
        <w:sym w:font="HQPB4" w:char="F0C5"/>
      </w:r>
      <w:r>
        <w:rPr>
          <w:rFonts w:ascii="HQPB1" w:hAnsi="HQPB1"/>
          <w:color w:val="000080"/>
          <w:sz w:val="24"/>
          <w:szCs w:val="24"/>
        </w:rPr>
        <w:sym w:font="HQPB1" w:char="F099"/>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A"/>
      </w:r>
      <w:r>
        <w:rPr>
          <w:rFonts w:ascii="HQPB1" w:hAnsi="HQPB1"/>
          <w:color w:val="000080"/>
          <w:sz w:val="24"/>
          <w:szCs w:val="24"/>
        </w:rPr>
        <w:sym w:font="HQPB1" w:char="F02A"/>
      </w:r>
      <w:r>
        <w:rPr>
          <w:rFonts w:ascii="HQPB5" w:hAnsi="HQPB5"/>
          <w:color w:val="000080"/>
          <w:sz w:val="24"/>
          <w:szCs w:val="24"/>
        </w:rPr>
        <w:sym w:font="HQPB5" w:char="F074"/>
      </w:r>
      <w:r>
        <w:rPr>
          <w:rFonts w:ascii="HQPB1" w:hAnsi="HQPB1"/>
          <w:color w:val="000080"/>
          <w:sz w:val="24"/>
          <w:szCs w:val="24"/>
        </w:rPr>
        <w:sym w:font="HQPB1" w:char="F036"/>
      </w:r>
      <w:r>
        <w:rPr>
          <w:rFonts w:ascii="HQPB5" w:hAnsi="HQPB5"/>
          <w:color w:val="000080"/>
          <w:sz w:val="24"/>
          <w:szCs w:val="24"/>
        </w:rPr>
        <w:sym w:font="HQPB5" w:char="F074"/>
      </w:r>
      <w:r>
        <w:rPr>
          <w:rFonts w:ascii="HQPB2" w:hAnsi="HQPB2"/>
          <w:color w:val="000080"/>
          <w:sz w:val="24"/>
          <w:szCs w:val="24"/>
        </w:rPr>
        <w:sym w:font="HQPB2" w:char="F05E"/>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4" w:hAnsi="HQPB4"/>
          <w:color w:val="000080"/>
          <w:sz w:val="24"/>
          <w:szCs w:val="24"/>
        </w:rPr>
        <w:sym w:font="HQPB4" w:char="F0A8"/>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36"/>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4A"/>
      </w:r>
      <w:r>
        <w:rPr>
          <w:rFonts w:ascii="HQPB2" w:hAnsi="HQPB2"/>
          <w:color w:val="000080"/>
          <w:sz w:val="24"/>
          <w:szCs w:val="24"/>
        </w:rPr>
        <w:sym w:font="HQPB2" w:char="F04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37"/>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3"/>
      </w:r>
      <w:r>
        <w:rPr>
          <w:rFonts w:ascii="HQPB1" w:hAnsi="HQPB1"/>
          <w:color w:val="000080"/>
          <w:sz w:val="24"/>
          <w:szCs w:val="24"/>
        </w:rPr>
        <w:sym w:font="HQPB1" w:char="F0C1"/>
      </w:r>
      <w:r>
        <w:rPr>
          <w:rFonts w:ascii="HQPB4" w:hAnsi="HQPB4"/>
          <w:color w:val="000080"/>
          <w:sz w:val="24"/>
          <w:szCs w:val="24"/>
        </w:rPr>
        <w:sym w:font="HQPB4" w:char="F0E7"/>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55"/>
      </w:r>
      <w:r>
        <w:rPr>
          <w:rFonts w:ascii="HQPB2"/>
          <w:sz w:val="36"/>
          <w:szCs w:val="36"/>
          <w:vertAlign w:val="superscript"/>
          <w:rtl/>
        </w:rPr>
        <w:t>)</w:t>
      </w:r>
      <w:r>
        <w:rPr>
          <w:rFonts w:ascii="HQPB2"/>
          <w:sz w:val="36"/>
          <w:szCs w:val="36"/>
          <w:rtl/>
        </w:rPr>
        <w:t xml:space="preserve"> ، وإياكم والانخداع بالوشاة والنمامين فإن من نم لكم نم عليكم، فالنمام خائن ولو كان صادقا، مستهين بالتعاليم السماوية التي ذمت وتوعدت كل هماز مشاء بنميم، ذمته وآذنته بأنه لا يدخل الجنة. يقول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يدخل الجنة نمام" \</w:instrText>
      </w:r>
      <w:r>
        <w:instrText xml:space="preserve">y "1" \b </w:instrText>
      </w:r>
      <w:r>
        <w:rPr>
          <w:rFonts w:ascii="AGA Arabesque"/>
          <w:sz w:val="36"/>
          <w:szCs w:val="36"/>
          <w:rtl/>
        </w:rPr>
        <w:fldChar w:fldCharType="end"/>
      </w:r>
      <w:r>
        <w:rPr>
          <w:rFonts w:ascii="AGA Arabesque"/>
          <w:color w:val="0000FF"/>
          <w:sz w:val="36"/>
          <w:szCs w:val="36"/>
          <w:rtl/>
        </w:rPr>
        <w:t>لا يدخل الجنة نمام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56"/>
      </w:r>
      <w:r>
        <w:rPr>
          <w:rFonts w:ascii="AGA Arabesque"/>
          <w:sz w:val="36"/>
          <w:szCs w:val="36"/>
          <w:vertAlign w:val="superscript"/>
          <w:rtl/>
        </w:rPr>
        <w:t>)</w:t>
      </w:r>
      <w:r>
        <w:rPr>
          <w:rFonts w:ascii="AGA Arabesque"/>
          <w:sz w:val="36"/>
          <w:szCs w:val="36"/>
          <w:rtl/>
        </w:rPr>
        <w:t xml:space="preserve"> ، رواه مسلم.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ألا أخبركم بشراركم" \</w:instrText>
      </w:r>
      <w:r>
        <w:instrText xml:space="preserve">y "1" \b </w:instrText>
      </w:r>
      <w:r>
        <w:rPr>
          <w:rFonts w:ascii="AGA Arabesque"/>
          <w:sz w:val="36"/>
          <w:szCs w:val="36"/>
          <w:rtl/>
        </w:rPr>
        <w:fldChar w:fldCharType="end"/>
      </w:r>
      <w:r>
        <w:rPr>
          <w:rFonts w:ascii="AGA Arabesque"/>
          <w:color w:val="0000FF"/>
          <w:sz w:val="36"/>
          <w:szCs w:val="36"/>
          <w:rtl/>
        </w:rPr>
        <w:t>ألا أخبركم بشراركم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57"/>
      </w:r>
      <w:r>
        <w:rPr>
          <w:rFonts w:ascii="AGA Arabesque"/>
          <w:sz w:val="36"/>
          <w:szCs w:val="36"/>
          <w:vertAlign w:val="superscript"/>
          <w:rtl/>
        </w:rPr>
        <w:t>)</w:t>
      </w:r>
      <w:r>
        <w:rPr>
          <w:rFonts w:ascii="AGA Arabesque"/>
          <w:sz w:val="36"/>
          <w:szCs w:val="36"/>
          <w:rtl/>
        </w:rPr>
        <w:t xml:space="preserve"> ؟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المشاؤون بالنميمة" \</w:instrText>
      </w:r>
      <w:r>
        <w:instrText xml:space="preserve">y "1" \b </w:instrText>
      </w:r>
      <w:r>
        <w:rPr>
          <w:rFonts w:ascii="AGA Arabesque"/>
          <w:sz w:val="36"/>
          <w:szCs w:val="36"/>
          <w:rtl/>
        </w:rPr>
        <w:fldChar w:fldCharType="end"/>
      </w:r>
      <w:r>
        <w:rPr>
          <w:rFonts w:ascii="AGA Arabesque"/>
          <w:color w:val="0000FF"/>
          <w:sz w:val="36"/>
          <w:szCs w:val="36"/>
          <w:rtl/>
        </w:rPr>
        <w:t>المشاؤون بالنميمة</w:t>
      </w:r>
      <w:r>
        <w:rPr>
          <w:rFonts w:ascii="AGA Arabesque" w:cs="DecoType Naskh Special"/>
          <w:color w:val="CC99FF"/>
          <w:sz w:val="36"/>
          <w:szCs w:val="36"/>
          <w:rtl/>
        </w:rPr>
        <w:t>}</w:t>
      </w:r>
      <w:r>
        <w:rPr>
          <w:rFonts w:ascii="AGA Arabesque" w:hint="cs"/>
          <w:sz w:val="36"/>
          <w:szCs w:val="36"/>
          <w:rtl/>
        </w:rPr>
        <w:t> </w:t>
      </w:r>
      <w:r>
        <w:rPr>
          <w:rFonts w:ascii="AGA Arabesque"/>
          <w:sz w:val="36"/>
          <w:szCs w:val="36"/>
          <w:vertAlign w:val="superscript"/>
          <w:rtl/>
        </w:rPr>
        <w:t>(</w:t>
      </w:r>
      <w:r>
        <w:rPr>
          <w:rStyle w:val="FootnoteReference"/>
          <w:rFonts w:ascii="AGA Arabesque"/>
          <w:sz w:val="36"/>
          <w:szCs w:val="36"/>
          <w:rtl/>
        </w:rPr>
        <w:footnoteReference w:id="558"/>
      </w:r>
      <w:r>
        <w:rPr>
          <w:rFonts w:ascii="AGA Arabesque"/>
          <w:sz w:val="36"/>
          <w:szCs w:val="36"/>
          <w:vertAlign w:val="superscript"/>
          <w:rtl/>
        </w:rPr>
        <w:t>)</w:t>
      </w:r>
      <w:r>
        <w:rPr>
          <w:rFonts w:ascii="AGA Arabesque"/>
          <w:sz w:val="36"/>
          <w:szCs w:val="36"/>
          <w:rtl/>
        </w:rPr>
        <w:t xml:space="preserve"> ، الحديث، رواه أحمد. </w:t>
      </w:r>
    </w:p>
    <w:p w14:paraId="64B9230C" w14:textId="77777777" w:rsidR="00300088" w:rsidRDefault="00300088">
      <w:pPr>
        <w:spacing w:before="2" w:after="2" w:line="600" w:lineRule="atLeast"/>
        <w:ind w:firstLine="400"/>
        <w:jc w:val="both"/>
        <w:rPr>
          <w:rFonts w:ascii="HQPB4"/>
          <w:sz w:val="36"/>
          <w:szCs w:val="36"/>
          <w:rtl/>
        </w:rPr>
      </w:pPr>
      <w:r>
        <w:rPr>
          <w:rFonts w:ascii="AGA Arabesque"/>
          <w:sz w:val="36"/>
          <w:szCs w:val="36"/>
          <w:rtl/>
        </w:rPr>
        <w:t xml:space="preserve">وأما الغيبة فهي: ذكرك أخاك بما يكره سواء في خلقه أو خلقه في غيبته، سواء كان فيه، ما ذكرت أو لم يكن فيه،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سئل رسول الله عن الغيبة فقال  ذكرك أخاك بما يكره ، فقال رجل أرأيت" \</w:instrText>
      </w:r>
      <w:r>
        <w:instrText xml:space="preserve">y "1" \b </w:instrText>
      </w:r>
      <w:r>
        <w:rPr>
          <w:rFonts w:ascii="AGA Arabesque"/>
          <w:sz w:val="36"/>
          <w:szCs w:val="36"/>
          <w:rtl/>
        </w:rPr>
        <w:fldChar w:fldCharType="end"/>
      </w:r>
      <w:r>
        <w:rPr>
          <w:rFonts w:ascii="AGA Arabesque"/>
          <w:color w:val="0000FF"/>
          <w:sz w:val="36"/>
          <w:szCs w:val="36"/>
          <w:rtl/>
        </w:rPr>
        <w:t xml:space="preserve">سئل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عن الغيبة فقال: " ذكرك أخاك بما يكره "، فقال: رجل أرأيت إن كان في أخي ما أقول، قال: " بأن كان فيه ما تقول فقد اغتبته وإن لم يكن فيه فقد بهته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59"/>
      </w:r>
      <w:r>
        <w:rPr>
          <w:rFonts w:ascii="AGA Arabesque"/>
          <w:sz w:val="36"/>
          <w:szCs w:val="36"/>
          <w:vertAlign w:val="superscript"/>
          <w:rtl/>
        </w:rPr>
        <w:t>)</w:t>
      </w:r>
      <w:r>
        <w:rPr>
          <w:rFonts w:ascii="AGA Arabesque"/>
          <w:sz w:val="36"/>
          <w:szCs w:val="36"/>
          <w:rtl/>
        </w:rPr>
        <w:t xml:space="preserve"> ، فاتقوا الله عباد الله ولا تلوثوا أخلاقكم بالغيبة فقد نهاكم الله تعالى عنها في قوله: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ياأيها الذين آمنوا اجتنبوا كثيرا من الظن إن بعض الظن إثم ولا"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3D"/>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0"/>
      </w:r>
      <w:r>
        <w:rPr>
          <w:rFonts w:ascii="HQPB1" w:hAnsi="HQPB1"/>
          <w:color w:val="000080"/>
          <w:sz w:val="24"/>
          <w:szCs w:val="24"/>
        </w:rPr>
        <w:sym w:font="HQPB1" w:char="F0D2"/>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AD"/>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3"/>
      </w:r>
      <w:r>
        <w:rPr>
          <w:rFonts w:ascii="HQPB1" w:hAnsi="HQPB1"/>
          <w:color w:val="000080"/>
          <w:sz w:val="24"/>
          <w:szCs w:val="24"/>
        </w:rPr>
        <w:sym w:font="HQPB1" w:char="F0D2"/>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60"/>
      </w:r>
      <w:r>
        <w:rPr>
          <w:rFonts w:ascii="HQPB4"/>
          <w:sz w:val="36"/>
          <w:szCs w:val="36"/>
          <w:vertAlign w:val="superscript"/>
          <w:rtl/>
        </w:rPr>
        <w:t>)</w:t>
      </w:r>
      <w:r>
        <w:rPr>
          <w:rFonts w:ascii="HQPB4"/>
          <w:sz w:val="36"/>
          <w:szCs w:val="36"/>
          <w:rtl/>
        </w:rPr>
        <w:t xml:space="preserve"> ، ثم صور لكم بعد ذلك حالة المغتاب تصويرا بشعا تشمئز منه النفوس وتنفر منه الطباع البشرية فقال: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ياأيها الذين آمنوا اجتنبوا كثيرا من الظن إن بعض الظن إثم ولا"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E"/>
      </w:r>
      <w:r>
        <w:rPr>
          <w:rFonts w:ascii="HQPB4" w:hAnsi="HQPB4"/>
          <w:color w:val="000080"/>
          <w:sz w:val="24"/>
          <w:szCs w:val="24"/>
        </w:rPr>
        <w:sym w:font="HQPB4" w:char="F0F3"/>
      </w:r>
      <w:r>
        <w:rPr>
          <w:rFonts w:ascii="HQPB1" w:hAnsi="HQPB1"/>
          <w:color w:val="000080"/>
          <w:sz w:val="24"/>
          <w:szCs w:val="24"/>
        </w:rPr>
        <w:sym w:font="HQPB1" w:char="F07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1" w:hAnsi="HQPB1"/>
          <w:color w:val="000080"/>
          <w:sz w:val="24"/>
          <w:szCs w:val="24"/>
        </w:rPr>
        <w:sym w:font="HQPB1" w:char="F047"/>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7"/>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561"/>
      </w:r>
      <w:r>
        <w:rPr>
          <w:rFonts w:ascii="HQPB4"/>
          <w:sz w:val="36"/>
          <w:szCs w:val="36"/>
          <w:vertAlign w:val="superscript"/>
          <w:rtl/>
        </w:rPr>
        <w:t>)</w:t>
      </w:r>
      <w:r>
        <w:rPr>
          <w:rFonts w:ascii="HQPB4"/>
          <w:sz w:val="36"/>
          <w:szCs w:val="36"/>
          <w:rtl/>
        </w:rPr>
        <w:t xml:space="preserve"> ، فهل تطيب نفس - يا عباد الله - ذات إباء ودين وشهامة أن تأكل لحما اجتمع فيه ثلاث صفات كل واحدة منهن في منتهى القبح والفظاعة، وهذه الثلاث هي: كونه لحم إنسان، وهذا الإنسان هو أخوك، وأخوك هذا ميت، فكيف لو كان حيًّا. </w:t>
      </w:r>
    </w:p>
    <w:p w14:paraId="2D826046" w14:textId="77777777" w:rsidR="00300088" w:rsidRDefault="00300088">
      <w:pPr>
        <w:spacing w:before="2" w:after="2" w:line="600" w:lineRule="atLeast"/>
        <w:ind w:firstLine="400"/>
        <w:jc w:val="both"/>
        <w:rPr>
          <w:rFonts w:ascii="HQPB2"/>
          <w:sz w:val="36"/>
          <w:szCs w:val="36"/>
          <w:rtl/>
        </w:rPr>
      </w:pPr>
      <w:r>
        <w:rPr>
          <w:rFonts w:ascii="HQPB4"/>
          <w:b/>
          <w:bCs/>
          <w:sz w:val="36"/>
          <w:szCs w:val="36"/>
          <w:rtl/>
        </w:rPr>
        <w:t xml:space="preserve">أيها المسلمون: </w:t>
      </w:r>
      <w:r>
        <w:rPr>
          <w:rFonts w:ascii="HQPB4"/>
          <w:sz w:val="36"/>
          <w:szCs w:val="36"/>
          <w:rtl/>
        </w:rPr>
        <w:t xml:space="preserve">ابتعدوا عن هذه الرذائل وطهروا ألسنتكم من قليلها وكثيرها فقد ورد أن عائشة رضي الله عنها قالت لرسول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حسبك من صفية أنها كذا وكذا  تعني قصيرة، فقال  لقد قلت كلمة لو مزجت" \</w:instrText>
      </w:r>
      <w:r>
        <w:instrText xml:space="preserve">y "1" \b </w:instrText>
      </w:r>
      <w:r>
        <w:rPr>
          <w:rFonts w:ascii="AGA Arabesque"/>
          <w:sz w:val="36"/>
          <w:szCs w:val="36"/>
          <w:rtl/>
        </w:rPr>
        <w:fldChar w:fldCharType="end"/>
      </w:r>
      <w:r>
        <w:rPr>
          <w:rFonts w:ascii="AGA Arabesque"/>
          <w:color w:val="0000FF"/>
          <w:sz w:val="36"/>
          <w:szCs w:val="36"/>
          <w:rtl/>
        </w:rPr>
        <w:t>حسبك من صفية أنها كذا وكذا - تعني قصيرة، فقال: " لقد قلت كلمة لو مزجت بماء البحر لمزجته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62"/>
      </w:r>
      <w:r>
        <w:rPr>
          <w:rFonts w:ascii="AGA Arabesque"/>
          <w:sz w:val="36"/>
          <w:szCs w:val="36"/>
          <w:vertAlign w:val="superscript"/>
          <w:rtl/>
        </w:rPr>
        <w:t>)</w:t>
      </w:r>
      <w:r>
        <w:rPr>
          <w:rFonts w:ascii="AGA Arabesque"/>
          <w:sz w:val="36"/>
          <w:szCs w:val="36"/>
          <w:rtl/>
        </w:rPr>
        <w:t xml:space="preserve"> ، وخافوا عذاب القبر فإن الغيبة والنميمة من أسباب عذاب القبر، ولا تعرضوا أنفسكم لدخول النار فقد جاء الحديث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لما عرج بي إلى السماء مررت بقوم لهم أظفار من نحاس يخمشون وجوههم وصدورهم" \</w:instrText>
      </w:r>
      <w:r>
        <w:instrText xml:space="preserve">y "1" \b </w:instrText>
      </w:r>
      <w:r>
        <w:rPr>
          <w:rFonts w:ascii="AGA Arabesque"/>
          <w:sz w:val="36"/>
          <w:szCs w:val="36"/>
          <w:rtl/>
        </w:rPr>
        <w:fldChar w:fldCharType="end"/>
      </w:r>
      <w:r>
        <w:rPr>
          <w:rFonts w:ascii="AGA Arabesque"/>
          <w:color w:val="0000FF"/>
          <w:sz w:val="36"/>
          <w:szCs w:val="36"/>
          <w:rtl/>
        </w:rPr>
        <w:t>لما عرج بي إلى السماء مررت بقوم لهم أظفار من نحاس يخمشون وجوههم وصدورهم فقلت لجبريل من هؤلاء فقال الذين يأكلون لحوم الناس ويقعون في أعراضهم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63"/>
      </w:r>
      <w:r>
        <w:rPr>
          <w:rFonts w:ascii="AGA Arabesque"/>
          <w:sz w:val="36"/>
          <w:szCs w:val="36"/>
          <w:vertAlign w:val="superscript"/>
          <w:rtl/>
        </w:rPr>
        <w:t>)</w:t>
      </w:r>
      <w:r>
        <w:rPr>
          <w:rFonts w:ascii="AGA Arabesque"/>
          <w:sz w:val="36"/>
          <w:szCs w:val="36"/>
          <w:rtl/>
        </w:rPr>
        <w:t xml:space="preserve"> ، فاتقوا الله أيها المسلمون واحترموا أعراض إخوانكم كما احترمها الإسلام فقد نادى بتحريمها رسول الله </w:t>
      </w:r>
      <w:r>
        <w:rPr>
          <w:rFonts w:ascii="AGA Arabesque" w:hAnsi="AGA Arabesque" w:cs="AGA Arabesque"/>
          <w:sz w:val="40"/>
          <w:szCs w:val="40"/>
        </w:rPr>
        <w:sym w:font="AGA Arabesque" w:char="F072"/>
      </w:r>
      <w:r>
        <w:rPr>
          <w:rFonts w:ascii="AGA Arabesque"/>
          <w:sz w:val="36"/>
          <w:szCs w:val="36"/>
          <w:rtl/>
        </w:rPr>
        <w:t xml:space="preserve"> في أكبر مجمع فقال وهو واقف بعرفة يخطب الناس في خطبة الوداع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دماءكم وأموالكم وأعراضكم عليكم حرام كحرمة يومكم هذا في بلدكم هذا" \</w:instrText>
      </w:r>
      <w:r>
        <w:instrText xml:space="preserve">y "1" \b </w:instrText>
      </w:r>
      <w:r>
        <w:rPr>
          <w:rFonts w:ascii="AGA Arabesque"/>
          <w:sz w:val="36"/>
          <w:szCs w:val="36"/>
          <w:rtl/>
        </w:rPr>
        <w:fldChar w:fldCharType="end"/>
      </w:r>
      <w:r>
        <w:rPr>
          <w:rFonts w:ascii="AGA Arabesque"/>
          <w:color w:val="0000FF"/>
          <w:sz w:val="36"/>
          <w:szCs w:val="36"/>
          <w:rtl/>
        </w:rPr>
        <w:t>إن دماءكم وأموالكم وأعراضكم عليكم حرام كحرمة يومكم هذا في بلدكم هذا في شهركم هذا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64"/>
      </w:r>
      <w:r>
        <w:rPr>
          <w:rFonts w:ascii="AGA Arabesque"/>
          <w:sz w:val="36"/>
          <w:szCs w:val="36"/>
          <w:vertAlign w:val="superscript"/>
          <w:rtl/>
        </w:rPr>
        <w:t>)</w:t>
      </w:r>
      <w:r>
        <w:rPr>
          <w:rFonts w:ascii="AGA Arabesque"/>
          <w:sz w:val="36"/>
          <w:szCs w:val="36"/>
          <w:rtl/>
        </w:rPr>
        <w:t xml:space="preserve"> ، هذه يا عباد الله تعاليم الإسلام تبين لنا بوضوح قبح مصير المغتاب والنمام وسوء أثرهما في المجتمع لما ينشرانه من مخاز ويتبعانه من عثرات كالذباب لا يسقط إلا على النتن والقاذورات وقد حرم الدين تتبع عورات المسلمين، يقول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تتبع عورات المسلمين تتبع الله عورته حتى يفضحه في جوف بيته" \</w:instrText>
      </w:r>
      <w:r>
        <w:instrText xml:space="preserve">y "1" \b </w:instrText>
      </w:r>
      <w:r>
        <w:rPr>
          <w:rFonts w:ascii="AGA Arabesque"/>
          <w:sz w:val="36"/>
          <w:szCs w:val="36"/>
          <w:rtl/>
        </w:rPr>
        <w:fldChar w:fldCharType="end"/>
      </w:r>
      <w:r>
        <w:rPr>
          <w:rFonts w:ascii="AGA Arabesque"/>
          <w:color w:val="0000FF"/>
          <w:sz w:val="36"/>
          <w:szCs w:val="36"/>
          <w:rtl/>
        </w:rPr>
        <w:t>من تتبع عورات المسلمين تتبع الله عورته حتى يفضحه في جوف بيته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65"/>
      </w:r>
      <w:r>
        <w:rPr>
          <w:rFonts w:ascii="AGA Arabesque"/>
          <w:sz w:val="36"/>
          <w:szCs w:val="36"/>
          <w:vertAlign w:val="superscript"/>
          <w:rtl/>
        </w:rPr>
        <w:t>)</w:t>
      </w:r>
      <w:r>
        <w:rPr>
          <w:rFonts w:ascii="AGA Arabesque"/>
          <w:sz w:val="36"/>
          <w:szCs w:val="36"/>
          <w:rtl/>
        </w:rPr>
        <w:t xml:space="preserve"> ، ويقول الله </w:t>
      </w:r>
      <w:r>
        <w:rPr>
          <w:rFonts w:ascii="AGA Arabesque" w:hAnsi="AGA Arabesque" w:cs="AGA Arabesque"/>
          <w:sz w:val="40"/>
          <w:szCs w:val="40"/>
        </w:rPr>
        <w:sym w:font="AGA Arabesque" w:char="F055"/>
      </w:r>
      <w:r>
        <w:rPr>
          <w:rFonts w:ascii="AGA Arabesque"/>
          <w:sz w:val="36"/>
          <w:szCs w:val="36"/>
          <w:rtl/>
        </w:rPr>
        <w:t xml:space="preserve">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 الذين يحبون أن تشيع الفاحشة في الذين آمنوا لهم عذاب أليم في"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99"/>
      </w:r>
      <w:r>
        <w:rPr>
          <w:rFonts w:ascii="HQPB1" w:hAnsi="HQPB1"/>
          <w:color w:val="000080"/>
          <w:sz w:val="24"/>
          <w:szCs w:val="24"/>
        </w:rPr>
        <w:sym w:font="HQPB1" w:char="F037"/>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B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C5"/>
      </w:r>
      <w:r>
        <w:rPr>
          <w:rFonts w:ascii="HQPB1" w:hAnsi="HQPB1"/>
          <w:color w:val="000080"/>
          <w:sz w:val="24"/>
          <w:szCs w:val="24"/>
        </w:rPr>
        <w:sym w:font="HQPB1" w:char="F073"/>
      </w:r>
      <w:r>
        <w:rPr>
          <w:rFonts w:ascii="HQPB2" w:hAnsi="HQPB2"/>
          <w:color w:val="000080"/>
          <w:sz w:val="24"/>
          <w:szCs w:val="24"/>
        </w:rPr>
        <w:sym w:font="HQPB2" w:char="F0BB"/>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3E"/>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4C"/>
      </w:r>
      <w:r>
        <w:rPr>
          <w:rFonts w:ascii="HQPB2" w:hAnsi="HQPB2"/>
          <w:color w:val="000080"/>
          <w:sz w:val="24"/>
          <w:szCs w:val="24"/>
        </w:rPr>
        <w:sym w:font="HQPB2" w:char="F0EC"/>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7"/>
      </w:r>
      <w:r>
        <w:rPr>
          <w:rFonts w:ascii="HQPB2" w:hAnsi="HQPB2"/>
          <w:color w:val="000080"/>
          <w:sz w:val="24"/>
          <w:szCs w:val="24"/>
        </w:rPr>
        <w:sym w:font="HQPB2" w:char="F052"/>
      </w:r>
      <w:r>
        <w:rPr>
          <w:rFonts w:ascii="HQPB4" w:hAnsi="HQPB4"/>
          <w:color w:val="000080"/>
          <w:sz w:val="24"/>
          <w:szCs w:val="24"/>
        </w:rPr>
        <w:sym w:font="HQPB4" w:char="F091"/>
      </w:r>
      <w:r>
        <w:rPr>
          <w:rFonts w:ascii="HQPB1" w:hAnsi="HQPB1"/>
          <w:color w:val="000080"/>
          <w:sz w:val="24"/>
          <w:szCs w:val="24"/>
        </w:rPr>
        <w:sym w:font="HQPB1" w:char="F08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66"/>
      </w:r>
      <w:r>
        <w:rPr>
          <w:rFonts w:ascii="HQPB2"/>
          <w:sz w:val="36"/>
          <w:szCs w:val="36"/>
          <w:vertAlign w:val="superscript"/>
          <w:rtl/>
        </w:rPr>
        <w:t>)</w:t>
      </w:r>
      <w:r>
        <w:rPr>
          <w:rFonts w:ascii="HQPB2"/>
          <w:sz w:val="36"/>
          <w:szCs w:val="36"/>
          <w:rtl/>
        </w:rPr>
        <w:t xml:space="preserve"> . </w:t>
      </w:r>
    </w:p>
    <w:p w14:paraId="7DB419E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ونفعني وإياكم بما فيه من الآيات والذكر الحكيم وجعلني وإياكم من الصالحين. </w:t>
      </w:r>
    </w:p>
    <w:p w14:paraId="0152567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أقول قولي هذا وأستغفر الله لي ولكم فاستغفروه إنه هو الغفور الرحيم. </w:t>
      </w:r>
    </w:p>
    <w:p w14:paraId="4ECABE0F" w14:textId="77777777" w:rsidR="00300088" w:rsidRDefault="00300088">
      <w:pPr>
        <w:pStyle w:val="Heading2"/>
        <w:rPr>
          <w:rtl/>
        </w:rPr>
      </w:pPr>
      <w:bookmarkStart w:id="81" w:name="_Toc113244970"/>
      <w:r>
        <w:rPr>
          <w:rtl/>
        </w:rPr>
        <w:br w:type="page"/>
      </w:r>
      <w:bookmarkStart w:id="82" w:name="_Toc118608583"/>
      <w:r>
        <w:rPr>
          <w:rtl/>
        </w:rPr>
        <w:t>الفصل الخامس</w:t>
      </w:r>
      <w:bookmarkEnd w:id="82"/>
    </w:p>
    <w:p w14:paraId="52EA2834" w14:textId="77777777" w:rsidR="00300088" w:rsidRDefault="00300088">
      <w:pPr>
        <w:pStyle w:val="Heading2"/>
        <w:rPr>
          <w:rtl/>
        </w:rPr>
      </w:pPr>
      <w:bookmarkStart w:id="83" w:name="_Toc118608584"/>
      <w:r>
        <w:rPr>
          <w:rtl/>
        </w:rPr>
        <w:t>الرقائق</w:t>
      </w:r>
      <w:bookmarkEnd w:id="81"/>
      <w:bookmarkEnd w:id="83"/>
    </w:p>
    <w:p w14:paraId="7C1547A0" w14:textId="77777777" w:rsidR="00300088" w:rsidRDefault="00300088">
      <w:pPr>
        <w:pStyle w:val="Heading3"/>
        <w:rPr>
          <w:rFonts w:hAnsi="Traditional Arabic"/>
          <w:sz w:val="36"/>
          <w:rtl/>
        </w:rPr>
      </w:pPr>
      <w:bookmarkStart w:id="84" w:name="_Toc118608585"/>
      <w:r>
        <w:rPr>
          <w:rtl/>
        </w:rPr>
        <w:t>التوبة من المعاصي</w:t>
      </w:r>
      <w:bookmarkEnd w:id="84"/>
      <w:r>
        <w:rPr>
          <w:rtl/>
        </w:rPr>
        <w:t xml:space="preserve"> </w:t>
      </w:r>
    </w:p>
    <w:p w14:paraId="5769C52D"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الملك الوهاب الرحيم التواب، خلق الناس كلهم من تراب، وهيأهم لما يكلفون به بما أعطاهم من الألباب، وأشهد أن لا إله إلا الله وحده لا شريك له بلا شك ولا ارتياب، وأشهد أن محمدًا عبده ورسوله الذي أنزل عليه الكتاب، تبصرة وذكرى لأولي الألباب صلى الله عليه وعلى آله وأصحابه ومن تبعهم بإحسان إلى يوم المآب وسلم تسليمًا. </w:t>
      </w:r>
    </w:p>
    <w:p w14:paraId="0FBE3986" w14:textId="77777777" w:rsidR="00300088" w:rsidRDefault="00300088">
      <w:pPr>
        <w:spacing w:before="2" w:after="2" w:line="600" w:lineRule="atLeast"/>
        <w:ind w:firstLine="400"/>
        <w:jc w:val="both"/>
        <w:rPr>
          <w:rFonts w:ascii="HQPB1"/>
          <w:sz w:val="36"/>
          <w:szCs w:val="36"/>
          <w:rtl/>
        </w:rPr>
      </w:pPr>
      <w:r>
        <w:rPr>
          <w:rFonts w:ascii="HQPB2"/>
          <w:b/>
          <w:bCs/>
          <w:sz w:val="36"/>
          <w:szCs w:val="36"/>
          <w:rtl/>
        </w:rPr>
        <w:t xml:space="preserve">أما بعد </w:t>
      </w:r>
      <w:r>
        <w:rPr>
          <w:rFonts w:ascii="HQPB2"/>
          <w:sz w:val="36"/>
          <w:szCs w:val="36"/>
          <w:rtl/>
        </w:rPr>
        <w:t xml:space="preserve">: أيها الناس اتقوا ربكم وتوبوا إليه فإن الله يحب التوابين واستغفروه من ذنوبكم فإنه خير الغافرين، توبوا إلى ربكم مخلصين له بالإقلاع عن المعاصي والندم على فعلها والعزم على أن لا تعودوا إليها فهذه هي التوبة النصوح التي أمرتم بها: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توبوا إلى الله توبة نصوحا عسى ربكم أن يكفر"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2F"/>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5"/>
      </w:r>
      <w:r>
        <w:rPr>
          <w:rFonts w:ascii="HQPB4" w:hAnsi="HQPB4"/>
          <w:color w:val="000080"/>
          <w:sz w:val="24"/>
          <w:szCs w:val="24"/>
        </w:rPr>
        <w:sym w:font="HQPB4" w:char="F0B7"/>
      </w:r>
      <w:r>
        <w:rPr>
          <w:rFonts w:ascii="HQPB1" w:hAnsi="HQPB1"/>
          <w:color w:val="000080"/>
          <w:sz w:val="24"/>
          <w:szCs w:val="24"/>
        </w:rPr>
        <w:sym w:font="HQPB1" w:char="F06E"/>
      </w:r>
      <w:r>
        <w:rPr>
          <w:rFonts w:ascii="HQPB2" w:hAnsi="HQPB2"/>
          <w:color w:val="000080"/>
          <w:sz w:val="24"/>
          <w:szCs w:val="24"/>
        </w:rPr>
        <w:sym w:font="HQPB2" w:char="F071"/>
      </w:r>
      <w:r>
        <w:rPr>
          <w:rFonts w:ascii="HQPB4" w:hAnsi="HQPB4"/>
          <w:color w:val="000080"/>
          <w:sz w:val="24"/>
          <w:szCs w:val="24"/>
        </w:rPr>
        <w:sym w:font="HQPB4" w:char="F0DD"/>
      </w:r>
      <w:r>
        <w:rPr>
          <w:rFonts w:ascii="HQPB1" w:hAnsi="HQPB1"/>
          <w:color w:val="000080"/>
          <w:sz w:val="24"/>
          <w:szCs w:val="24"/>
        </w:rPr>
        <w:sym w:font="HQPB1" w:char="F0C1"/>
      </w:r>
      <w:r>
        <w:rPr>
          <w:rFonts w:ascii="HQPB4" w:hAnsi="HQPB4"/>
          <w:color w:val="000080"/>
          <w:sz w:val="24"/>
          <w:szCs w:val="24"/>
        </w:rPr>
        <w:sym w:font="HQPB4" w:char="F0AF"/>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7C"/>
      </w:r>
      <w:r>
        <w:rPr>
          <w:rFonts w:ascii="HQPB1" w:hAnsi="HQPB1"/>
          <w:color w:val="000080"/>
          <w:sz w:val="24"/>
          <w:szCs w:val="24"/>
        </w:rPr>
        <w:sym w:font="HQPB1" w:char="F0A4"/>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F"/>
      </w:r>
      <w:r>
        <w:rPr>
          <w:rFonts w:ascii="HQPB4" w:hAnsi="HQPB4"/>
          <w:color w:val="000080"/>
          <w:sz w:val="24"/>
          <w:szCs w:val="24"/>
        </w:rPr>
        <w:sym w:font="HQPB4" w:char="F065"/>
      </w:r>
      <w:r>
        <w:rPr>
          <w:rFonts w:ascii="HQPB1" w:hAnsi="HQPB1"/>
          <w:color w:val="000080"/>
          <w:sz w:val="24"/>
          <w:szCs w:val="24"/>
        </w:rPr>
        <w:sym w:font="HQPB1" w:char="F0FF"/>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5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1" w:hAnsi="HQPB1"/>
          <w:color w:val="000080"/>
          <w:sz w:val="24"/>
          <w:szCs w:val="24"/>
        </w:rPr>
        <w:sym w:font="HQPB1" w:char="F03F"/>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C5"/>
      </w:r>
      <w:r>
        <w:rPr>
          <w:rFonts w:ascii="HQPB1" w:hAnsi="HQPB1"/>
          <w:color w:val="000080"/>
          <w:sz w:val="24"/>
          <w:szCs w:val="24"/>
        </w:rPr>
        <w:sym w:font="HQPB1" w:char="F07A"/>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B"/>
      </w:r>
      <w:r>
        <w:rPr>
          <w:rFonts w:ascii="HQPB1" w:hAnsi="HQPB1"/>
          <w:color w:val="000080"/>
          <w:sz w:val="24"/>
          <w:szCs w:val="24"/>
        </w:rPr>
        <w:sym w:font="HQPB1" w:char="F04D"/>
      </w:r>
      <w:r>
        <w:rPr>
          <w:rFonts w:ascii="HQPB2" w:hAnsi="HQPB2"/>
          <w:color w:val="000080"/>
          <w:sz w:val="24"/>
          <w:szCs w:val="24"/>
        </w:rPr>
        <w:sym w:font="HQPB2" w:char="F0BB"/>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CF"/>
      </w:r>
      <w:r>
        <w:rPr>
          <w:rFonts w:ascii="HQPB1" w:hAnsi="HQPB1"/>
          <w:color w:val="000080"/>
          <w:sz w:val="24"/>
          <w:szCs w:val="24"/>
        </w:rPr>
        <w:sym w:font="HQPB1" w:char="F046"/>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F7"/>
      </w:r>
      <w:r>
        <w:rPr>
          <w:rFonts w:ascii="HQPB2" w:hAnsi="HQPB2"/>
          <w:color w:val="000080"/>
          <w:sz w:val="24"/>
          <w:szCs w:val="24"/>
        </w:rPr>
        <w:sym w:font="HQPB2" w:char="F05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567"/>
      </w:r>
      <w:r>
        <w:rPr>
          <w:rFonts w:ascii="HQPB1"/>
          <w:sz w:val="36"/>
          <w:szCs w:val="36"/>
          <w:vertAlign w:val="superscript"/>
          <w:rtl/>
        </w:rPr>
        <w:t>)</w:t>
      </w:r>
      <w:r>
        <w:rPr>
          <w:rFonts w:ascii="HQPB1"/>
          <w:sz w:val="36"/>
          <w:szCs w:val="36"/>
          <w:rtl/>
        </w:rPr>
        <w:t xml:space="preserve"> ، ليست التوبة أن يقول الإنسان بلسانه أتوب إلى الله أو اللهم تب عليّ وهو مصر على معصية الله. وليست التوبة أن يقول ذلك وهو متهاون غير مبال بما جرى منه من معصية وليست التوبة أن يقول ذلك وهو عازم على أن يعود إلى معصية ربه ومخالفته. </w:t>
      </w:r>
    </w:p>
    <w:p w14:paraId="0FB18BEB" w14:textId="77777777" w:rsidR="00300088" w:rsidRDefault="00300088">
      <w:pPr>
        <w:spacing w:before="2" w:after="2" w:line="600" w:lineRule="atLeast"/>
        <w:ind w:firstLine="400"/>
        <w:jc w:val="both"/>
        <w:rPr>
          <w:rFonts w:ascii="HQPB2"/>
          <w:sz w:val="36"/>
          <w:szCs w:val="36"/>
          <w:rtl/>
        </w:rPr>
      </w:pPr>
      <w:r>
        <w:rPr>
          <w:rFonts w:ascii="HQPB1"/>
          <w:b/>
          <w:bCs/>
          <w:sz w:val="36"/>
          <w:szCs w:val="36"/>
          <w:rtl/>
        </w:rPr>
        <w:t xml:space="preserve">أيها الناس </w:t>
      </w:r>
      <w:r>
        <w:rPr>
          <w:rFonts w:ascii="HQPB1"/>
          <w:sz w:val="36"/>
          <w:szCs w:val="36"/>
          <w:rtl/>
        </w:rPr>
        <w:t xml:space="preserve">: توبوا إلى ربكم قبل غلق باب التوبة عنكم فإن الله يقبل التوبة من عبده ما لم يغرغر بروحه فإذا بلغت الروح الحلقوم فلا توبة: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إنما التوبة على الله للذين يعملون السوء بجهالة ثم يتوبون من قريب"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2F"/>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D"/>
      </w:r>
      <w:r>
        <w:rPr>
          <w:rFonts w:ascii="HQPB1" w:hAnsi="HQPB1"/>
          <w:color w:val="000080"/>
          <w:sz w:val="24"/>
          <w:szCs w:val="24"/>
        </w:rPr>
        <w:sym w:font="HQPB1" w:char="F047"/>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8F"/>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7"/>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4" w:hAnsi="HQPB4"/>
          <w:color w:val="000080"/>
          <w:sz w:val="24"/>
          <w:szCs w:val="24"/>
        </w:rPr>
        <w:sym w:font="HQPB4" w:char="F0A2"/>
      </w:r>
      <w:r>
        <w:rPr>
          <w:rFonts w:ascii="HQPB2" w:hAnsi="HQPB2"/>
          <w:color w:val="000080"/>
          <w:sz w:val="24"/>
          <w:szCs w:val="24"/>
        </w:rPr>
        <w:sym w:font="HQPB2" w:char="F04F"/>
      </w:r>
      <w:r>
        <w:rPr>
          <w:rFonts w:ascii="HQPB4" w:hAnsi="HQPB4"/>
          <w:color w:val="000080"/>
          <w:sz w:val="24"/>
          <w:szCs w:val="24"/>
        </w:rPr>
        <w:sym w:font="HQPB4" w:char="F0E8"/>
      </w:r>
      <w:r>
        <w:rPr>
          <w:rFonts w:ascii="HQPB1" w:hAnsi="HQPB1"/>
          <w:color w:val="000080"/>
          <w:sz w:val="24"/>
          <w:szCs w:val="24"/>
        </w:rPr>
        <w:sym w:font="HQPB1" w:char="F04F"/>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5"/>
      </w:r>
      <w:r>
        <w:rPr>
          <w:rFonts w:ascii="HQPB1" w:hAnsi="HQPB1"/>
          <w:color w:val="000080"/>
          <w:sz w:val="24"/>
          <w:szCs w:val="24"/>
        </w:rPr>
        <w:sym w:font="HQPB1" w:char="F03D"/>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E"/>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2" w:hAnsi="HQPB2"/>
          <w:color w:val="000080"/>
          <w:sz w:val="24"/>
          <w:szCs w:val="24"/>
        </w:rPr>
        <w:sym w:font="HQPB2" w:char="F04B"/>
      </w:r>
      <w:r>
        <w:rPr>
          <w:rFonts w:ascii="HQPB2" w:hAnsi="HQPB2"/>
          <w:color w:val="000080"/>
          <w:sz w:val="24"/>
          <w:szCs w:val="24"/>
        </w:rPr>
        <w:sym w:font="HQPB2" w:char="F08A"/>
      </w:r>
      <w:r>
        <w:rPr>
          <w:rFonts w:ascii="HQPB4" w:hAnsi="HQPB4"/>
          <w:color w:val="000080"/>
          <w:sz w:val="24"/>
          <w:szCs w:val="24"/>
        </w:rPr>
        <w:sym w:font="HQPB4" w:char="F0C5"/>
      </w:r>
      <w:r>
        <w:rPr>
          <w:rFonts w:ascii="HQPB2" w:hAnsi="HQPB2"/>
          <w:color w:val="000080"/>
          <w:sz w:val="24"/>
          <w:szCs w:val="24"/>
        </w:rPr>
        <w:sym w:font="HQPB2" w:char="F036"/>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وليست التوبة للذين يعملون السيئات حتى إذا حضر أحدهم الموت قال"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2F"/>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D"/>
      </w:r>
      <w:r>
        <w:rPr>
          <w:rFonts w:ascii="HQPB1" w:hAnsi="HQPB1"/>
          <w:color w:val="000080"/>
          <w:sz w:val="24"/>
          <w:szCs w:val="24"/>
        </w:rPr>
        <w:sym w:font="HQPB1" w:char="F047"/>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D3"/>
      </w:r>
      <w:r>
        <w:rPr>
          <w:rFonts w:ascii="HQPB4" w:hAnsi="HQPB4"/>
          <w:color w:val="000080"/>
          <w:sz w:val="24"/>
          <w:szCs w:val="24"/>
        </w:rPr>
        <w:sym w:font="HQPB4" w:char="F0A8"/>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D8"/>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6E"/>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D"/>
      </w:r>
      <w:r>
        <w:rPr>
          <w:rFonts w:ascii="HQPB3" w:hAnsi="HQPB3"/>
          <w:color w:val="000080"/>
          <w:sz w:val="24"/>
          <w:szCs w:val="24"/>
        </w:rPr>
        <w:sym w:font="HQPB3" w:char="F056"/>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4" w:hAnsi="HQPB4"/>
          <w:color w:val="000080"/>
          <w:sz w:val="24"/>
          <w:szCs w:val="24"/>
        </w:rPr>
        <w:sym w:font="HQPB4" w:char="F06F"/>
      </w:r>
      <w:r>
        <w:rPr>
          <w:rFonts w:ascii="HQPB2" w:hAnsi="HQPB2"/>
          <w:color w:val="000080"/>
          <w:sz w:val="24"/>
          <w:szCs w:val="24"/>
        </w:rPr>
        <w:sym w:font="HQPB2" w:char="F054"/>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4" w:hAnsi="HQPB4"/>
          <w:color w:val="000080"/>
          <w:sz w:val="24"/>
          <w:szCs w:val="24"/>
        </w:rPr>
        <w:sym w:font="HQPB4" w:char="F0F6"/>
      </w:r>
      <w:r>
        <w:rPr>
          <w:rFonts w:ascii="HQPB1" w:hAnsi="HQPB1"/>
          <w:color w:val="000080"/>
          <w:sz w:val="24"/>
          <w:szCs w:val="24"/>
        </w:rPr>
        <w:sym w:font="HQPB1" w:char="F036"/>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91"/>
      </w:r>
      <w:r>
        <w:rPr>
          <w:rFonts w:ascii="HQPB1" w:hAnsi="HQPB1"/>
          <w:color w:val="000080"/>
          <w:sz w:val="24"/>
          <w:szCs w:val="24"/>
        </w:rPr>
        <w:sym w:font="HQPB1" w:char="F024"/>
      </w:r>
      <w:r>
        <w:rPr>
          <w:rFonts w:ascii="HQPB4" w:hAnsi="HQPB4"/>
          <w:color w:val="000080"/>
          <w:sz w:val="24"/>
          <w:szCs w:val="24"/>
        </w:rPr>
        <w:sym w:font="HQPB4" w:char="F0A4"/>
      </w:r>
      <w:r>
        <w:rPr>
          <w:rFonts w:ascii="HQPB1" w:hAnsi="HQPB1"/>
          <w:color w:val="000080"/>
          <w:sz w:val="24"/>
          <w:szCs w:val="24"/>
        </w:rPr>
        <w:sym w:font="HQPB1" w:char="F0FF"/>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9"/>
      </w:r>
      <w:r>
        <w:rPr>
          <w:rFonts w:ascii="HQPB1" w:hAnsi="HQPB1"/>
          <w:color w:val="000080"/>
          <w:sz w:val="24"/>
          <w:szCs w:val="24"/>
        </w:rPr>
        <w:sym w:font="HQPB1" w:char="F02F"/>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68"/>
      </w:r>
      <w:r>
        <w:rPr>
          <w:rFonts w:ascii="HQPB2"/>
          <w:sz w:val="36"/>
          <w:szCs w:val="36"/>
          <w:vertAlign w:val="superscript"/>
          <w:rtl/>
        </w:rPr>
        <w:t>)</w:t>
      </w:r>
      <w:r>
        <w:rPr>
          <w:rFonts w:ascii="HQPB2"/>
          <w:sz w:val="36"/>
          <w:szCs w:val="36"/>
          <w:rtl/>
        </w:rPr>
        <w:t xml:space="preserve"> ، فبادروا أيها المسلمون بالتوبة فإنكم لا تدرون متى يفاجئكم الموت ولا تدرون متى يفاجئكم عذاب الله: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أفأمن أهل القرى أن يأتيهم بأسنا بياتا وهم نائمون"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5"/>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D"/>
      </w:r>
      <w:r>
        <w:rPr>
          <w:rFonts w:ascii="HQPB2" w:hAnsi="HQPB2"/>
          <w:color w:val="000080"/>
          <w:sz w:val="24"/>
          <w:szCs w:val="24"/>
        </w:rPr>
        <w:sym w:font="HQPB2" w:char="F0AC"/>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أوأمن أهل القرى أن يأتيهم بأسنا ضحى وهم يلعبون"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D3"/>
      </w:r>
      <w:r>
        <w:rPr>
          <w:rFonts w:ascii="HQPB4" w:hAnsi="HQPB4"/>
          <w:color w:val="000080"/>
          <w:sz w:val="24"/>
          <w:szCs w:val="24"/>
        </w:rPr>
        <w:sym w:font="HQPB4" w:char="F059"/>
      </w:r>
      <w:r>
        <w:rPr>
          <w:rFonts w:ascii="HQPB2" w:hAnsi="HQPB2"/>
          <w:color w:val="000080"/>
          <w:sz w:val="24"/>
          <w:szCs w:val="24"/>
        </w:rPr>
        <w:sym w:font="HQPB2" w:char="F0D5"/>
      </w:r>
      <w:r>
        <w:rPr>
          <w:rFonts w:ascii="HQPB4" w:hAnsi="HQPB4"/>
          <w:color w:val="000080"/>
          <w:sz w:val="24"/>
          <w:szCs w:val="24"/>
        </w:rPr>
        <w:sym w:font="HQPB4" w:char="F0E0"/>
      </w:r>
      <w:r>
        <w:rPr>
          <w:rFonts w:ascii="HQPB1" w:hAnsi="HQPB1"/>
          <w:color w:val="000080"/>
          <w:sz w:val="24"/>
          <w:szCs w:val="24"/>
        </w:rPr>
        <w:sym w:font="HQPB1" w:char="F0CA"/>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37"/>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1"/>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أفأمنوا مكر الله فلا يأمن مكر الله إلا القوم الخاسرون"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2"/>
      </w:r>
      <w:r>
        <w:rPr>
          <w:rFonts w:ascii="HQPB2" w:hAnsi="HQPB2"/>
          <w:color w:val="000080"/>
          <w:sz w:val="24"/>
          <w:szCs w:val="24"/>
        </w:rPr>
        <w:sym w:font="HQPB2" w:char="F036"/>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8"/>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2"/>
      </w:r>
      <w:r>
        <w:rPr>
          <w:rFonts w:ascii="HQPB2" w:hAnsi="HQPB2"/>
          <w:color w:val="000080"/>
          <w:sz w:val="24"/>
          <w:szCs w:val="24"/>
        </w:rPr>
        <w:sym w:font="HQPB2" w:char="F036"/>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A3"/>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82"/>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69"/>
      </w:r>
      <w:r>
        <w:rPr>
          <w:rFonts w:ascii="HQPB2"/>
          <w:sz w:val="36"/>
          <w:szCs w:val="36"/>
          <w:vertAlign w:val="superscript"/>
          <w:rtl/>
        </w:rPr>
        <w:t>)</w:t>
      </w:r>
      <w:r>
        <w:rPr>
          <w:rFonts w:ascii="HQPB2"/>
          <w:sz w:val="36"/>
          <w:szCs w:val="36"/>
          <w:rtl/>
        </w:rPr>
        <w:t xml:space="preserve"> . </w:t>
      </w:r>
    </w:p>
    <w:p w14:paraId="29517FBA" w14:textId="77777777" w:rsidR="00300088" w:rsidRDefault="00300088">
      <w:pPr>
        <w:spacing w:before="2" w:after="2" w:line="600" w:lineRule="atLeast"/>
        <w:ind w:firstLine="400"/>
        <w:jc w:val="both"/>
        <w:rPr>
          <w:rFonts w:ascii="HQPB2"/>
          <w:spacing w:val="10"/>
          <w:sz w:val="36"/>
          <w:szCs w:val="36"/>
          <w:rtl/>
        </w:rPr>
      </w:pPr>
      <w:r>
        <w:rPr>
          <w:rFonts w:ascii="HQPB2"/>
          <w:b/>
          <w:bCs/>
          <w:spacing w:val="10"/>
          <w:sz w:val="36"/>
          <w:szCs w:val="36"/>
          <w:rtl/>
        </w:rPr>
        <w:t xml:space="preserve">عباد الله </w:t>
      </w:r>
      <w:r>
        <w:rPr>
          <w:rFonts w:ascii="HQPB2"/>
          <w:spacing w:val="10"/>
          <w:sz w:val="36"/>
          <w:szCs w:val="36"/>
          <w:rtl/>
        </w:rPr>
        <w:t xml:space="preserve">: هل أمنتم مكر الله، يمدكم بالنعم المتنوعة وأنتم تبارزونه بالمعاصي، أما ترون ما وقع في العالم في كثير منهم من الضيق في العيش والمحن. إن المجاعة والطوفان ونقص المحاصيل والقحط أحاطت بكثير من البلاد ولا يزال المفكرون يبحثون في تأمين الغذاء للعالم، ألا تخافون أن يحل ذلك بكم. إن الله ليملي للظالم حتى إذا أخذه لم يفلته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وكذلك أخذ ربك إذا أخذ القرى وهي ظالمة إن أخذه أليم شديد"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9A"/>
      </w:r>
      <w:r>
        <w:rPr>
          <w:rFonts w:ascii="HQPB3" w:hAnsi="HQPB3"/>
          <w:color w:val="000080"/>
          <w:spacing w:val="10"/>
          <w:sz w:val="24"/>
          <w:szCs w:val="24"/>
        </w:rPr>
        <w:sym w:font="HQPB3" w:char="F081"/>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2" w:hAnsi="HQPB2"/>
          <w:color w:val="000080"/>
          <w:spacing w:val="10"/>
          <w:sz w:val="24"/>
          <w:szCs w:val="24"/>
        </w:rPr>
        <w:sym w:font="HQPB2" w:char="F0BA"/>
      </w:r>
      <w:r>
        <w:rPr>
          <w:rFonts w:ascii="HQPB5" w:hAnsi="HQPB5"/>
          <w:color w:val="000080"/>
          <w:spacing w:val="10"/>
          <w:sz w:val="24"/>
          <w:szCs w:val="24"/>
        </w:rPr>
        <w:sym w:font="HQPB5" w:char="F078"/>
      </w:r>
      <w:r>
        <w:rPr>
          <w:rFonts w:ascii="HQPB1" w:hAnsi="HQPB1"/>
          <w:color w:val="000080"/>
          <w:spacing w:val="10"/>
          <w:sz w:val="24"/>
          <w:szCs w:val="24"/>
        </w:rPr>
        <w:sym w:font="HQPB1" w:char="F08B"/>
      </w:r>
      <w:r>
        <w:rPr>
          <w:rFonts w:ascii="HQPB5" w:hAnsi="HQPB5"/>
          <w:color w:val="000080"/>
          <w:spacing w:val="10"/>
          <w:sz w:val="24"/>
          <w:szCs w:val="24"/>
        </w:rPr>
        <w:sym w:font="HQPB5" w:char="F078"/>
      </w:r>
      <w:r>
        <w:rPr>
          <w:rFonts w:ascii="HQPB2" w:hAnsi="HQPB2"/>
          <w:color w:val="000080"/>
          <w:spacing w:val="10"/>
          <w:sz w:val="24"/>
          <w:szCs w:val="24"/>
        </w:rPr>
        <w:sym w:font="HQPB2" w:char="F02E"/>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4"/>
      </w:r>
      <w:r>
        <w:rPr>
          <w:rFonts w:ascii="HQPB1" w:hAnsi="HQPB1"/>
          <w:color w:val="000080"/>
          <w:spacing w:val="10"/>
          <w:sz w:val="24"/>
          <w:szCs w:val="24"/>
        </w:rPr>
        <w:sym w:font="HQPB1" w:char="F08B"/>
      </w:r>
      <w:r>
        <w:rPr>
          <w:rFonts w:ascii="HQPB4" w:hAnsi="HQPB4"/>
          <w:color w:val="000080"/>
          <w:spacing w:val="10"/>
          <w:sz w:val="24"/>
          <w:szCs w:val="24"/>
        </w:rPr>
        <w:sym w:font="HQPB4" w:char="F0F7"/>
      </w:r>
      <w:r>
        <w:rPr>
          <w:rFonts w:ascii="HQPB1" w:hAnsi="HQPB1"/>
          <w:color w:val="000080"/>
          <w:spacing w:val="10"/>
          <w:sz w:val="24"/>
          <w:szCs w:val="24"/>
        </w:rPr>
        <w:sym w:font="HQPB1" w:char="F07B"/>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37"/>
      </w:r>
      <w:r>
        <w:rPr>
          <w:rFonts w:ascii="HQPB4" w:hAnsi="HQPB4"/>
          <w:color w:val="000080"/>
          <w:spacing w:val="10"/>
          <w:sz w:val="24"/>
          <w:szCs w:val="24"/>
        </w:rPr>
        <w:sym w:font="HQPB4" w:char="F0CE"/>
      </w:r>
      <w:r>
        <w:rPr>
          <w:rFonts w:ascii="HQPB4" w:hAnsi="HQPB4"/>
          <w:color w:val="000080"/>
          <w:spacing w:val="10"/>
          <w:sz w:val="24"/>
          <w:szCs w:val="24"/>
        </w:rPr>
        <w:sym w:font="HQPB4" w:char="F06E"/>
      </w:r>
      <w:r>
        <w:rPr>
          <w:rFonts w:ascii="HQPB1" w:hAnsi="HQPB1"/>
          <w:color w:val="000080"/>
          <w:spacing w:val="10"/>
          <w:sz w:val="24"/>
          <w:szCs w:val="24"/>
        </w:rPr>
        <w:sym w:font="HQPB1" w:char="F02F"/>
      </w:r>
      <w:r>
        <w:rPr>
          <w:rFonts w:ascii="HQPB5" w:hAnsi="HQPB5"/>
          <w:color w:val="000080"/>
          <w:spacing w:val="10"/>
          <w:sz w:val="24"/>
          <w:szCs w:val="24"/>
        </w:rPr>
        <w:sym w:font="HQPB5" w:char="F075"/>
      </w:r>
      <w:r>
        <w:rPr>
          <w:rFonts w:ascii="HQPB1" w:hAnsi="HQPB1"/>
          <w:color w:val="000080"/>
          <w:spacing w:val="10"/>
          <w:sz w:val="24"/>
          <w:szCs w:val="24"/>
        </w:rPr>
        <w:sym w:font="HQPB1" w:char="F091"/>
      </w:r>
      <w:r>
        <w:rPr>
          <w:rFonts w:ascii="HQPB1" w:hAnsi="HQPB1"/>
          <w:color w:val="000080"/>
          <w:spacing w:val="10"/>
          <w:sz w:val="24"/>
          <w:szCs w:val="24"/>
          <w:rtl/>
        </w:rPr>
        <w:t xml:space="preserve"> </w:t>
      </w:r>
      <w:r>
        <w:rPr>
          <w:rFonts w:ascii="HQPB5" w:hAnsi="HQPB5"/>
          <w:color w:val="000080"/>
          <w:spacing w:val="10"/>
          <w:sz w:val="24"/>
          <w:szCs w:val="24"/>
        </w:rPr>
        <w:sym w:font="HQPB5" w:char="F021"/>
      </w:r>
      <w:r>
        <w:rPr>
          <w:rFonts w:ascii="HQPB1" w:hAnsi="HQPB1"/>
          <w:color w:val="000080"/>
          <w:spacing w:val="10"/>
          <w:sz w:val="24"/>
          <w:szCs w:val="24"/>
        </w:rPr>
        <w:sym w:font="HQPB1" w:char="F023"/>
      </w:r>
      <w:r>
        <w:rPr>
          <w:rFonts w:ascii="HQPB5" w:hAnsi="HQPB5"/>
          <w:color w:val="000080"/>
          <w:spacing w:val="10"/>
          <w:sz w:val="24"/>
          <w:szCs w:val="24"/>
        </w:rPr>
        <w:sym w:font="HQPB5" w:char="F073"/>
      </w:r>
      <w:r>
        <w:rPr>
          <w:rFonts w:ascii="HQPB1" w:hAnsi="HQPB1"/>
          <w:color w:val="000080"/>
          <w:spacing w:val="10"/>
          <w:sz w:val="24"/>
          <w:szCs w:val="24"/>
        </w:rPr>
        <w:sym w:font="HQPB1" w:char="F08C"/>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5" w:hAnsi="HQPB5"/>
          <w:color w:val="000080"/>
          <w:spacing w:val="10"/>
          <w:sz w:val="24"/>
          <w:szCs w:val="24"/>
        </w:rPr>
        <w:sym w:font="HQPB5" w:char="F078"/>
      </w:r>
      <w:r>
        <w:rPr>
          <w:rFonts w:ascii="HQPB1" w:hAnsi="HQPB1"/>
          <w:color w:val="000080"/>
          <w:spacing w:val="10"/>
          <w:sz w:val="24"/>
          <w:szCs w:val="24"/>
        </w:rPr>
        <w:sym w:font="HQPB1" w:char="F08B"/>
      </w:r>
      <w:r>
        <w:rPr>
          <w:rFonts w:ascii="HQPB5" w:hAnsi="HQPB5"/>
          <w:color w:val="000080"/>
          <w:spacing w:val="10"/>
          <w:sz w:val="24"/>
          <w:szCs w:val="24"/>
        </w:rPr>
        <w:sym w:font="HQPB5" w:char="F073"/>
      </w:r>
      <w:r>
        <w:rPr>
          <w:rFonts w:ascii="HQPB1" w:hAnsi="HQPB1"/>
          <w:color w:val="000080"/>
          <w:spacing w:val="10"/>
          <w:sz w:val="24"/>
          <w:szCs w:val="24"/>
        </w:rPr>
        <w:sym w:font="HQPB1" w:char="F07B"/>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33"/>
      </w:r>
      <w:r>
        <w:rPr>
          <w:rFonts w:ascii="HQPB2" w:hAnsi="HQPB2"/>
          <w:color w:val="000080"/>
          <w:spacing w:val="10"/>
          <w:sz w:val="24"/>
          <w:szCs w:val="24"/>
        </w:rPr>
        <w:sym w:font="HQPB2" w:char="F093"/>
      </w:r>
      <w:r>
        <w:rPr>
          <w:rFonts w:ascii="HQPB5" w:hAnsi="HQPB5"/>
          <w:color w:val="000080"/>
          <w:spacing w:val="10"/>
          <w:sz w:val="24"/>
          <w:szCs w:val="24"/>
        </w:rPr>
        <w:sym w:font="HQPB5" w:char="F074"/>
      </w:r>
      <w:r>
        <w:rPr>
          <w:rFonts w:ascii="HQPB1" w:hAnsi="HQPB1"/>
          <w:color w:val="000080"/>
          <w:spacing w:val="10"/>
          <w:sz w:val="24"/>
          <w:szCs w:val="24"/>
        </w:rPr>
        <w:sym w:font="HQPB1" w:char="F08D"/>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7D"/>
      </w:r>
      <w:r>
        <w:rPr>
          <w:rFonts w:ascii="HQPB2" w:hAnsi="HQPB2"/>
          <w:color w:val="000080"/>
          <w:spacing w:val="10"/>
          <w:sz w:val="24"/>
          <w:szCs w:val="24"/>
        </w:rPr>
        <w:sym w:font="HQPB2" w:char="F091"/>
      </w:r>
      <w:r>
        <w:rPr>
          <w:rFonts w:ascii="HQPB4" w:hAnsi="HQPB4"/>
          <w:color w:val="000080"/>
          <w:spacing w:val="10"/>
          <w:sz w:val="24"/>
          <w:szCs w:val="24"/>
        </w:rPr>
        <w:sym w:font="HQPB4" w:char="F0C9"/>
      </w:r>
      <w:r>
        <w:rPr>
          <w:rFonts w:ascii="HQPB2" w:hAnsi="HQPB2"/>
          <w:color w:val="000080"/>
          <w:spacing w:val="10"/>
          <w:sz w:val="24"/>
          <w:szCs w:val="24"/>
        </w:rPr>
        <w:sym w:font="HQPB2" w:char="F064"/>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EE"/>
      </w:r>
      <w:r>
        <w:rPr>
          <w:rFonts w:ascii="HQPB2" w:hAnsi="HQPB2"/>
          <w:color w:val="000080"/>
          <w:spacing w:val="10"/>
          <w:sz w:val="24"/>
          <w:szCs w:val="24"/>
        </w:rPr>
        <w:sym w:font="HQPB2" w:char="F070"/>
      </w:r>
      <w:r>
        <w:rPr>
          <w:rFonts w:ascii="HQPB5" w:hAnsi="HQPB5"/>
          <w:color w:val="000080"/>
          <w:spacing w:val="10"/>
          <w:sz w:val="24"/>
          <w:szCs w:val="24"/>
        </w:rPr>
        <w:sym w:font="HQPB5" w:char="F075"/>
      </w:r>
      <w:r>
        <w:rPr>
          <w:rFonts w:ascii="HQPB2" w:hAnsi="HQPB2"/>
          <w:color w:val="000080"/>
          <w:spacing w:val="10"/>
          <w:sz w:val="24"/>
          <w:szCs w:val="24"/>
        </w:rPr>
        <w:sym w:font="HQPB2" w:char="F048"/>
      </w:r>
      <w:r>
        <w:rPr>
          <w:rFonts w:ascii="HQPB4" w:hAnsi="HQPB4"/>
          <w:color w:val="000080"/>
          <w:spacing w:val="10"/>
          <w:sz w:val="24"/>
          <w:szCs w:val="24"/>
        </w:rPr>
        <w:sym w:font="HQPB4" w:char="F0CD"/>
      </w:r>
      <w:r>
        <w:rPr>
          <w:rFonts w:ascii="HQPB2" w:hAnsi="HQPB2"/>
          <w:color w:val="000080"/>
          <w:spacing w:val="10"/>
          <w:sz w:val="24"/>
          <w:szCs w:val="24"/>
        </w:rPr>
        <w:sym w:font="HQPB2" w:char="F03E"/>
      </w:r>
      <w:r>
        <w:rPr>
          <w:rFonts w:ascii="HQPB2" w:hAnsi="HQPB2"/>
          <w:color w:val="000080"/>
          <w:spacing w:val="10"/>
          <w:sz w:val="24"/>
          <w:szCs w:val="24"/>
        </w:rPr>
        <w:sym w:font="HQPB2" w:char="F0BB"/>
      </w:r>
      <w:r>
        <w:rPr>
          <w:rFonts w:ascii="HQPB5" w:hAnsi="HQPB5"/>
          <w:color w:val="000080"/>
          <w:spacing w:val="10"/>
          <w:sz w:val="24"/>
          <w:szCs w:val="24"/>
        </w:rPr>
        <w:sym w:font="HQPB5" w:char="F073"/>
      </w:r>
      <w:r>
        <w:rPr>
          <w:rFonts w:ascii="HQPB1" w:hAnsi="HQPB1"/>
          <w:color w:val="000080"/>
          <w:spacing w:val="10"/>
          <w:sz w:val="24"/>
          <w:szCs w:val="24"/>
        </w:rPr>
        <w:sym w:font="HQPB1" w:char="F0DF"/>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4" w:hAnsi="HQPB4"/>
          <w:color w:val="000080"/>
          <w:spacing w:val="10"/>
          <w:sz w:val="24"/>
          <w:szCs w:val="24"/>
        </w:rPr>
        <w:sym w:font="HQPB4" w:char="F0A8"/>
      </w:r>
      <w:r>
        <w:rPr>
          <w:rFonts w:ascii="HQPB2" w:hAnsi="HQPB2"/>
          <w:color w:val="000080"/>
          <w:spacing w:val="10"/>
          <w:sz w:val="24"/>
          <w:szCs w:val="24"/>
        </w:rPr>
        <w:sym w:font="HQPB2" w:char="F062"/>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4" w:hAnsi="HQPB4"/>
          <w:color w:val="000080"/>
          <w:spacing w:val="10"/>
          <w:sz w:val="24"/>
          <w:szCs w:val="24"/>
        </w:rPr>
        <w:sym w:font="HQPB4" w:char="F0FF"/>
      </w:r>
      <w:r>
        <w:rPr>
          <w:rFonts w:ascii="HQPB2" w:hAnsi="HQPB2"/>
          <w:color w:val="000080"/>
          <w:spacing w:val="10"/>
          <w:sz w:val="24"/>
          <w:szCs w:val="24"/>
        </w:rPr>
        <w:sym w:font="HQPB2" w:char="F0BC"/>
      </w:r>
      <w:r>
        <w:rPr>
          <w:rFonts w:ascii="HQPB4" w:hAnsi="HQPB4"/>
          <w:color w:val="000080"/>
          <w:spacing w:val="10"/>
          <w:sz w:val="24"/>
          <w:szCs w:val="24"/>
        </w:rPr>
        <w:sym w:font="HQPB4" w:char="F0E7"/>
      </w:r>
      <w:r>
        <w:rPr>
          <w:rFonts w:ascii="HQPB2" w:hAnsi="HQPB2"/>
          <w:color w:val="000080"/>
          <w:spacing w:val="10"/>
          <w:sz w:val="24"/>
          <w:szCs w:val="24"/>
        </w:rPr>
        <w:sym w:font="HQPB2" w:char="F06E"/>
      </w:r>
      <w:r>
        <w:rPr>
          <w:rFonts w:ascii="HQPB5" w:hAnsi="HQPB5"/>
          <w:color w:val="000080"/>
          <w:spacing w:val="10"/>
          <w:sz w:val="24"/>
          <w:szCs w:val="24"/>
        </w:rPr>
        <w:sym w:font="HQPB5" w:char="F078"/>
      </w:r>
      <w:r>
        <w:rPr>
          <w:rFonts w:ascii="HQPB1" w:hAnsi="HQPB1"/>
          <w:color w:val="000080"/>
          <w:spacing w:val="10"/>
          <w:sz w:val="24"/>
          <w:szCs w:val="24"/>
        </w:rPr>
        <w:sym w:font="HQPB1" w:char="F08B"/>
      </w:r>
      <w:r>
        <w:rPr>
          <w:rFonts w:ascii="HQPB4" w:hAnsi="HQPB4"/>
          <w:color w:val="000080"/>
          <w:spacing w:val="10"/>
          <w:sz w:val="24"/>
          <w:szCs w:val="24"/>
        </w:rPr>
        <w:sym w:font="HQPB4" w:char="F0F7"/>
      </w:r>
      <w:r>
        <w:rPr>
          <w:rFonts w:ascii="HQPB1" w:hAnsi="HQPB1"/>
          <w:color w:val="000080"/>
          <w:spacing w:val="10"/>
          <w:sz w:val="24"/>
          <w:szCs w:val="24"/>
        </w:rPr>
        <w:sym w:font="HQPB1" w:char="F07B"/>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D2"/>
      </w:r>
      <w:r>
        <w:rPr>
          <w:rFonts w:ascii="HQPB2" w:hAnsi="HQPB2"/>
          <w:color w:val="000080"/>
          <w:spacing w:val="10"/>
          <w:sz w:val="24"/>
          <w:szCs w:val="24"/>
        </w:rPr>
        <w:sym w:font="HQPB2" w:char="F04F"/>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2" w:hAnsi="HQPB2"/>
          <w:color w:val="000080"/>
          <w:spacing w:val="10"/>
          <w:sz w:val="24"/>
          <w:szCs w:val="24"/>
        </w:rPr>
        <w:sym w:font="HQPB2" w:char="F039"/>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4" w:hAnsi="HQPB4"/>
          <w:color w:val="000080"/>
          <w:spacing w:val="10"/>
          <w:sz w:val="24"/>
          <w:szCs w:val="24"/>
        </w:rPr>
        <w:sym w:font="HQPB4" w:char="F0EE"/>
      </w:r>
      <w:r>
        <w:rPr>
          <w:rFonts w:ascii="HQPB1" w:hAnsi="HQPB1"/>
          <w:color w:val="000080"/>
          <w:spacing w:val="10"/>
          <w:sz w:val="24"/>
          <w:szCs w:val="24"/>
        </w:rPr>
        <w:sym w:font="HQPB1" w:char="F089"/>
      </w:r>
      <w:r>
        <w:rPr>
          <w:rFonts w:ascii="HQPB2" w:hAnsi="HQPB2"/>
          <w:color w:val="000080"/>
          <w:spacing w:val="10"/>
          <w:sz w:val="24"/>
          <w:szCs w:val="24"/>
        </w:rPr>
        <w:sym w:font="HQPB2" w:char="F083"/>
      </w:r>
      <w:r>
        <w:rPr>
          <w:rFonts w:ascii="HQPB4" w:hAnsi="HQPB4"/>
          <w:color w:val="000080"/>
          <w:spacing w:val="10"/>
          <w:sz w:val="24"/>
          <w:szCs w:val="24"/>
        </w:rPr>
        <w:sym w:font="HQPB4" w:char="F0CF"/>
      </w:r>
      <w:r>
        <w:rPr>
          <w:rFonts w:ascii="HQPB1" w:hAnsi="HQPB1"/>
          <w:color w:val="000080"/>
          <w:spacing w:val="10"/>
          <w:sz w:val="24"/>
          <w:szCs w:val="24"/>
        </w:rPr>
        <w:sym w:font="HQPB1" w:char="F089"/>
      </w:r>
      <w:r>
        <w:rPr>
          <w:rFonts w:ascii="HQPB5" w:hAnsi="HQPB5"/>
          <w:color w:val="000080"/>
          <w:spacing w:val="10"/>
          <w:sz w:val="24"/>
          <w:szCs w:val="24"/>
        </w:rPr>
        <w:sym w:font="HQPB5" w:char="F078"/>
      </w:r>
      <w:r>
        <w:rPr>
          <w:rFonts w:ascii="HQPB1" w:hAnsi="HQPB1"/>
          <w:color w:val="000080"/>
          <w:spacing w:val="10"/>
          <w:sz w:val="24"/>
          <w:szCs w:val="24"/>
        </w:rPr>
        <w:sym w:font="HQPB1" w:char="F0A9"/>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A"/>
      </w:r>
      <w:r>
        <w:rPr>
          <w:rFonts w:ascii="HQPB2" w:hAnsi="HQPB2"/>
          <w:color w:val="000080"/>
          <w:spacing w:val="10"/>
          <w:sz w:val="24"/>
          <w:szCs w:val="24"/>
        </w:rPr>
        <w:sym w:font="HQPB2" w:char="F0C9"/>
      </w:r>
      <w:r>
        <w:rPr>
          <w:rFonts w:ascii="HQPB2" w:hAnsi="HQPB2"/>
          <w:color w:val="000080"/>
          <w:spacing w:val="10"/>
          <w:sz w:val="24"/>
          <w:szCs w:val="24"/>
        </w:rPr>
        <w:sym w:font="HQPB2" w:char="F0CB"/>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570"/>
      </w:r>
      <w:r>
        <w:rPr>
          <w:rFonts w:ascii="HQPB2"/>
          <w:spacing w:val="10"/>
          <w:sz w:val="36"/>
          <w:szCs w:val="36"/>
          <w:vertAlign w:val="superscript"/>
          <w:rtl/>
        </w:rPr>
        <w:t>)</w:t>
      </w:r>
      <w:r>
        <w:rPr>
          <w:rFonts w:ascii="HQPB2"/>
          <w:spacing w:val="10"/>
          <w:sz w:val="36"/>
          <w:szCs w:val="36"/>
          <w:rtl/>
        </w:rPr>
        <w:t xml:space="preserve"> . </w:t>
      </w:r>
    </w:p>
    <w:p w14:paraId="369DD5BE" w14:textId="77777777" w:rsidR="00300088" w:rsidRDefault="00300088">
      <w:pPr>
        <w:spacing w:before="2" w:after="2" w:line="600" w:lineRule="atLeast"/>
        <w:ind w:firstLine="400"/>
        <w:jc w:val="both"/>
        <w:rPr>
          <w:rFonts w:ascii="HQPB2"/>
          <w:spacing w:val="10"/>
          <w:sz w:val="36"/>
          <w:szCs w:val="36"/>
          <w:rtl/>
        </w:rPr>
      </w:pPr>
      <w:r>
        <w:rPr>
          <w:rFonts w:ascii="HQPB2"/>
          <w:spacing w:val="10"/>
          <w:sz w:val="36"/>
          <w:szCs w:val="36"/>
          <w:rtl/>
        </w:rPr>
        <w:t xml:space="preserve">إن من أعظم العقوبات قسوة القلوب ومرضها وإن الكثير الآن قلوبهم قاسية يسمعون المواعظ والزواجر ويقرأونها في كتاب الله تعالى وسنة رسوله </w:t>
      </w:r>
      <w:r>
        <w:rPr>
          <w:rFonts w:ascii="AGA Arabesque" w:hAnsi="AGA Arabesque" w:cs="AGA Arabesque"/>
          <w:spacing w:val="10"/>
          <w:sz w:val="40"/>
          <w:szCs w:val="40"/>
        </w:rPr>
        <w:sym w:font="AGA Arabesque" w:char="F072"/>
      </w:r>
      <w:r>
        <w:rPr>
          <w:rFonts w:ascii="AGA Arabesque"/>
          <w:spacing w:val="10"/>
          <w:sz w:val="36"/>
          <w:szCs w:val="36"/>
          <w:rtl/>
        </w:rPr>
        <w:t xml:space="preserve"> وكأنهم لا يسمعون، الجيد منهم إذا سمع الموعظة وعاها حين سماعها فقط فإذا فارقها خمدت نار حماست</w:t>
      </w:r>
      <w:r>
        <w:rPr>
          <w:rFonts w:ascii="AGA Arabesque" w:hint="cs"/>
          <w:spacing w:val="10"/>
          <w:sz w:val="36"/>
          <w:szCs w:val="36"/>
          <w:rtl/>
        </w:rPr>
        <w:t>ه</w:t>
      </w:r>
      <w:r>
        <w:rPr>
          <w:rFonts w:ascii="AGA Arabesque"/>
          <w:spacing w:val="10"/>
          <w:sz w:val="36"/>
          <w:szCs w:val="36"/>
          <w:rtl/>
        </w:rPr>
        <w:t xml:space="preserve"> واستولت الغفلة على قلبه وعاد إلى ما كان عليه من عمل يسمع المواعظ تقرع أذنيه في عقوبة ترك الصلاة وإضاعتها: </w:t>
      </w:r>
      <w:r>
        <w:rPr>
          <w:rFonts w:ascii="AGA Arabesque" w:cs="DecoType Naskh Special"/>
          <w:color w:val="993366"/>
          <w:spacing w:val="10"/>
          <w:sz w:val="36"/>
          <w:szCs w:val="36"/>
          <w:rtl/>
        </w:rPr>
        <w:t>{</w:t>
      </w:r>
      <w:r>
        <w:rPr>
          <w:rFonts w:ascii="AGA Arabesque"/>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فخلف من بعدهم خلف أضاعوا الصلاة واتبعوا الشهوات فسوف يلقون غيا" \</w:instrText>
      </w:r>
      <w:r>
        <w:rPr>
          <w:spacing w:val="10"/>
        </w:rPr>
        <w:instrText xml:space="preserve">y "1" \b </w:instrText>
      </w:r>
      <w:r>
        <w:rPr>
          <w:rFonts w:ascii="AGA Arabesque"/>
          <w:spacing w:val="10"/>
          <w:sz w:val="36"/>
          <w:szCs w:val="36"/>
          <w:rtl/>
        </w:rPr>
        <w:fldChar w:fldCharType="end"/>
      </w:r>
      <w:r>
        <w:rPr>
          <w:rFonts w:ascii="AGA Arabesque"/>
          <w:color w:val="000080"/>
          <w:spacing w:val="10"/>
          <w:sz w:val="24"/>
          <w:szCs w:val="24"/>
          <w:rtl/>
        </w:rPr>
        <w:t xml:space="preserve"> </w:t>
      </w:r>
      <w:r>
        <w:rPr>
          <w:rFonts w:ascii="HQPB4" w:hAnsi="HQPB4"/>
          <w:color w:val="000080"/>
          <w:spacing w:val="10"/>
          <w:sz w:val="24"/>
          <w:szCs w:val="24"/>
        </w:rPr>
        <w:sym w:font="HQPB4" w:char="F02A"/>
      </w:r>
      <w:r>
        <w:rPr>
          <w:rFonts w:ascii="HQPB4" w:hAnsi="HQPB4"/>
          <w:color w:val="000080"/>
          <w:spacing w:val="10"/>
          <w:sz w:val="24"/>
          <w:szCs w:val="24"/>
          <w:rtl/>
        </w:rPr>
        <w:t xml:space="preserve"> </w:t>
      </w:r>
      <w:r>
        <w:rPr>
          <w:rFonts w:ascii="HQPB5" w:hAnsi="HQPB5"/>
          <w:color w:val="000080"/>
          <w:spacing w:val="10"/>
          <w:sz w:val="24"/>
          <w:szCs w:val="24"/>
        </w:rPr>
        <w:sym w:font="HQPB5" w:char="F079"/>
      </w:r>
      <w:r>
        <w:rPr>
          <w:rFonts w:ascii="HQPB2" w:hAnsi="HQPB2"/>
          <w:color w:val="000080"/>
          <w:spacing w:val="10"/>
          <w:sz w:val="24"/>
          <w:szCs w:val="24"/>
        </w:rPr>
        <w:sym w:font="HQPB2" w:char="F023"/>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5" w:hAnsi="HQPB5"/>
          <w:color w:val="000080"/>
          <w:spacing w:val="10"/>
          <w:sz w:val="24"/>
          <w:szCs w:val="24"/>
        </w:rPr>
        <w:sym w:font="HQPB5" w:char="F073"/>
      </w:r>
      <w:r>
        <w:rPr>
          <w:rFonts w:ascii="HQPB1" w:hAnsi="HQPB1"/>
          <w:color w:val="000080"/>
          <w:spacing w:val="10"/>
          <w:sz w:val="24"/>
          <w:szCs w:val="24"/>
        </w:rPr>
        <w:sym w:font="HQPB1" w:char="F083"/>
      </w:r>
      <w:r>
        <w:rPr>
          <w:rFonts w:ascii="HQPB5" w:hAnsi="HQPB5"/>
          <w:color w:val="000080"/>
          <w:spacing w:val="10"/>
          <w:sz w:val="24"/>
          <w:szCs w:val="24"/>
        </w:rPr>
        <w:sym w:font="HQPB5" w:char="F06D"/>
      </w:r>
      <w:r>
        <w:rPr>
          <w:rFonts w:ascii="HQPB1" w:hAnsi="HQPB1"/>
          <w:color w:val="000080"/>
          <w:spacing w:val="10"/>
          <w:sz w:val="24"/>
          <w:szCs w:val="24"/>
        </w:rPr>
        <w:sym w:font="HQPB1" w:char="F0FA"/>
      </w:r>
      <w:r>
        <w:rPr>
          <w:rFonts w:ascii="HQPB1" w:hAnsi="HQPB1"/>
          <w:color w:val="000080"/>
          <w:spacing w:val="10"/>
          <w:sz w:val="24"/>
          <w:szCs w:val="24"/>
          <w:rtl/>
        </w:rPr>
        <w:t xml:space="preserve"> </w:t>
      </w:r>
      <w:r>
        <w:rPr>
          <w:rFonts w:ascii="HQPB5" w:hAnsi="HQPB5"/>
          <w:color w:val="000080"/>
          <w:spacing w:val="10"/>
          <w:sz w:val="24"/>
          <w:szCs w:val="24"/>
        </w:rPr>
        <w:sym w:font="HQPB5" w:char="F02E"/>
      </w:r>
      <w:r>
        <w:rPr>
          <w:rFonts w:ascii="HQPB2" w:hAnsi="HQPB2"/>
          <w:color w:val="000080"/>
          <w:spacing w:val="10"/>
          <w:sz w:val="24"/>
          <w:szCs w:val="24"/>
        </w:rPr>
        <w:sym w:font="HQPB2" w:char="F060"/>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4" w:hAnsi="HQPB4"/>
          <w:color w:val="000080"/>
          <w:spacing w:val="10"/>
          <w:sz w:val="24"/>
          <w:szCs w:val="24"/>
        </w:rPr>
        <w:sym w:font="HQPB4" w:char="F0F6"/>
      </w:r>
      <w:r>
        <w:rPr>
          <w:rFonts w:ascii="HQPB2" w:hAnsi="HQPB2"/>
          <w:color w:val="000080"/>
          <w:spacing w:val="10"/>
          <w:sz w:val="24"/>
          <w:szCs w:val="24"/>
        </w:rPr>
        <w:sym w:font="HQPB2" w:char="F04E"/>
      </w:r>
      <w:r>
        <w:rPr>
          <w:rFonts w:ascii="HQPB4" w:hAnsi="HQPB4"/>
          <w:color w:val="000080"/>
          <w:spacing w:val="10"/>
          <w:sz w:val="24"/>
          <w:szCs w:val="24"/>
        </w:rPr>
        <w:sym w:font="HQPB4" w:char="F0CF"/>
      </w:r>
      <w:r>
        <w:rPr>
          <w:rFonts w:ascii="HQPB2" w:hAnsi="HQPB2"/>
          <w:color w:val="000080"/>
          <w:spacing w:val="10"/>
          <w:sz w:val="24"/>
          <w:szCs w:val="24"/>
        </w:rPr>
        <w:sym w:font="HQPB2" w:char="F064"/>
      </w:r>
      <w:r>
        <w:rPr>
          <w:rFonts w:ascii="HQPB4" w:hAnsi="HQPB4"/>
          <w:color w:val="000080"/>
          <w:spacing w:val="10"/>
          <w:sz w:val="24"/>
          <w:szCs w:val="24"/>
        </w:rPr>
        <w:sym w:font="HQPB4" w:char="F0CF"/>
      </w:r>
      <w:r>
        <w:rPr>
          <w:rFonts w:ascii="HQPB1" w:hAnsi="HQPB1"/>
          <w:color w:val="000080"/>
          <w:spacing w:val="10"/>
          <w:sz w:val="24"/>
          <w:szCs w:val="24"/>
        </w:rPr>
        <w:sym w:font="HQPB1" w:char="F089"/>
      </w:r>
      <w:r>
        <w:rPr>
          <w:rFonts w:ascii="HQPB4" w:hAnsi="HQPB4"/>
          <w:color w:val="000080"/>
          <w:spacing w:val="10"/>
          <w:sz w:val="24"/>
          <w:szCs w:val="24"/>
        </w:rPr>
        <w:sym w:font="HQPB4" w:char="F0F7"/>
      </w:r>
      <w:r>
        <w:rPr>
          <w:rFonts w:ascii="HQPB1" w:hAnsi="HQPB1"/>
          <w:color w:val="000080"/>
          <w:spacing w:val="10"/>
          <w:sz w:val="24"/>
          <w:szCs w:val="24"/>
        </w:rPr>
        <w:sym w:font="HQPB1" w:char="F0E8"/>
      </w:r>
      <w:r>
        <w:rPr>
          <w:rFonts w:ascii="HQPB5" w:hAnsi="HQPB5"/>
          <w:color w:val="000080"/>
          <w:spacing w:val="10"/>
          <w:sz w:val="24"/>
          <w:szCs w:val="24"/>
        </w:rPr>
        <w:sym w:font="HQPB5" w:char="F074"/>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4" w:hAnsi="HQPB4"/>
          <w:color w:val="000080"/>
          <w:spacing w:val="10"/>
          <w:sz w:val="24"/>
          <w:szCs w:val="24"/>
        </w:rPr>
        <w:sym w:font="HQPB4" w:char="F0EC"/>
      </w:r>
      <w:r>
        <w:rPr>
          <w:rFonts w:ascii="HQPB2" w:hAnsi="HQPB2"/>
          <w:color w:val="000080"/>
          <w:spacing w:val="10"/>
          <w:sz w:val="24"/>
          <w:szCs w:val="24"/>
        </w:rPr>
        <w:sym w:font="HQPB2" w:char="F023"/>
      </w:r>
      <w:r>
        <w:rPr>
          <w:rFonts w:ascii="HQPB4" w:hAnsi="HQPB4"/>
          <w:color w:val="000080"/>
          <w:spacing w:val="10"/>
          <w:sz w:val="24"/>
          <w:szCs w:val="24"/>
        </w:rPr>
        <w:sym w:font="HQPB4" w:char="F0F9"/>
      </w:r>
      <w:r>
        <w:rPr>
          <w:rFonts w:ascii="HQPB2" w:hAnsi="HQPB2"/>
          <w:color w:val="000080"/>
          <w:spacing w:val="10"/>
          <w:sz w:val="24"/>
          <w:szCs w:val="24"/>
        </w:rPr>
        <w:sym w:font="HQPB2" w:char="F03D"/>
      </w:r>
      <w:r>
        <w:rPr>
          <w:rFonts w:ascii="HQPB5" w:hAnsi="HQPB5"/>
          <w:color w:val="000080"/>
          <w:spacing w:val="10"/>
          <w:sz w:val="24"/>
          <w:szCs w:val="24"/>
        </w:rPr>
        <w:sym w:font="HQPB5" w:char="F079"/>
      </w:r>
      <w:r>
        <w:rPr>
          <w:rFonts w:ascii="HQPB1" w:hAnsi="HQPB1"/>
          <w:color w:val="000080"/>
          <w:spacing w:val="10"/>
          <w:sz w:val="24"/>
          <w:szCs w:val="24"/>
        </w:rPr>
        <w:sym w:font="HQPB1" w:char="F07A"/>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E3"/>
      </w:r>
      <w:r>
        <w:rPr>
          <w:rFonts w:ascii="HQPB1" w:hAnsi="HQPB1"/>
          <w:color w:val="000080"/>
          <w:spacing w:val="10"/>
          <w:sz w:val="24"/>
          <w:szCs w:val="24"/>
        </w:rPr>
        <w:sym w:font="HQPB1" w:char="F024"/>
      </w:r>
      <w:r>
        <w:rPr>
          <w:rFonts w:ascii="HQPB5" w:hAnsi="HQPB5"/>
          <w:color w:val="000080"/>
          <w:spacing w:val="10"/>
          <w:sz w:val="24"/>
          <w:szCs w:val="24"/>
        </w:rPr>
        <w:sym w:font="HQPB5" w:char="F07C"/>
      </w:r>
      <w:r>
        <w:rPr>
          <w:rFonts w:ascii="HQPB1" w:hAnsi="HQPB1"/>
          <w:color w:val="000080"/>
          <w:spacing w:val="10"/>
          <w:sz w:val="24"/>
          <w:szCs w:val="24"/>
        </w:rPr>
        <w:sym w:font="HQPB1" w:char="F0CA"/>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A2"/>
      </w:r>
      <w:r>
        <w:rPr>
          <w:rFonts w:ascii="HQPB1" w:hAnsi="HQPB1"/>
          <w:color w:val="000080"/>
          <w:spacing w:val="10"/>
          <w:sz w:val="24"/>
          <w:szCs w:val="24"/>
        </w:rPr>
        <w:sym w:font="HQPB1" w:char="F0C1"/>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E8"/>
      </w:r>
      <w:r>
        <w:rPr>
          <w:rFonts w:ascii="HQPB5" w:hAnsi="HQPB5"/>
          <w:color w:val="000080"/>
          <w:spacing w:val="10"/>
          <w:sz w:val="24"/>
          <w:szCs w:val="24"/>
        </w:rPr>
        <w:sym w:font="HQPB5" w:char="F074"/>
      </w:r>
      <w:r>
        <w:rPr>
          <w:rFonts w:ascii="HQPB1" w:hAnsi="HQPB1"/>
          <w:color w:val="000080"/>
          <w:spacing w:val="10"/>
          <w:sz w:val="24"/>
          <w:szCs w:val="24"/>
        </w:rPr>
        <w:sym w:font="HQPB1" w:char="F037"/>
      </w:r>
      <w:r>
        <w:rPr>
          <w:rFonts w:ascii="HQPB4" w:hAnsi="HQPB4"/>
          <w:color w:val="000080"/>
          <w:spacing w:val="10"/>
          <w:sz w:val="24"/>
          <w:szCs w:val="24"/>
        </w:rPr>
        <w:sym w:font="HQPB4" w:char="F0A8"/>
      </w:r>
      <w:r>
        <w:rPr>
          <w:rFonts w:ascii="HQPB1" w:hAnsi="HQPB1"/>
          <w:color w:val="000080"/>
          <w:spacing w:val="10"/>
          <w:sz w:val="24"/>
          <w:szCs w:val="24"/>
        </w:rPr>
        <w:sym w:font="HQPB1" w:char="F03F"/>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1" w:hAnsi="HQPB1"/>
          <w:color w:val="000080"/>
          <w:spacing w:val="10"/>
          <w:sz w:val="24"/>
          <w:szCs w:val="24"/>
        </w:rPr>
        <w:sym w:font="HQPB1" w:char="F04E"/>
      </w:r>
      <w:r>
        <w:rPr>
          <w:rFonts w:ascii="HQPB2" w:hAnsi="HQPB2"/>
          <w:color w:val="000080"/>
          <w:spacing w:val="10"/>
          <w:sz w:val="24"/>
          <w:szCs w:val="24"/>
        </w:rPr>
        <w:sym w:font="HQPB2" w:char="F0BA"/>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4" w:hAnsi="HQPB4"/>
          <w:color w:val="000080"/>
          <w:spacing w:val="10"/>
          <w:sz w:val="24"/>
          <w:szCs w:val="24"/>
        </w:rPr>
        <w:sym w:font="HQPB4" w:char="F0A4"/>
      </w:r>
      <w:r>
        <w:rPr>
          <w:rFonts w:ascii="HQPB1" w:hAnsi="HQPB1"/>
          <w:color w:val="000080"/>
          <w:spacing w:val="10"/>
          <w:sz w:val="24"/>
          <w:szCs w:val="24"/>
        </w:rPr>
        <w:sym w:font="HQPB1" w:char="F0B6"/>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28"/>
      </w:r>
      <w:r>
        <w:rPr>
          <w:rFonts w:ascii="HQPB4" w:hAnsi="HQPB4"/>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24"/>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C"/>
      </w:r>
      <w:r>
        <w:rPr>
          <w:rFonts w:ascii="HQPB1" w:hAnsi="HQPB1"/>
          <w:color w:val="000080"/>
          <w:spacing w:val="10"/>
          <w:sz w:val="24"/>
          <w:szCs w:val="24"/>
        </w:rPr>
        <w:sym w:font="HQPB1" w:char="F0A1"/>
      </w:r>
      <w:r>
        <w:rPr>
          <w:rFonts w:ascii="HQPB5" w:hAnsi="HQPB5"/>
          <w:color w:val="000080"/>
          <w:spacing w:val="10"/>
          <w:sz w:val="24"/>
          <w:szCs w:val="24"/>
        </w:rPr>
        <w:sym w:font="HQPB5" w:char="F073"/>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5" w:hAnsi="HQPB5"/>
          <w:color w:val="000080"/>
          <w:spacing w:val="10"/>
          <w:sz w:val="24"/>
          <w:szCs w:val="24"/>
        </w:rPr>
        <w:sym w:font="HQPB5" w:char="F073"/>
      </w:r>
      <w:r>
        <w:rPr>
          <w:rFonts w:ascii="HQPB2" w:hAnsi="HQPB2"/>
          <w:color w:val="000080"/>
          <w:spacing w:val="10"/>
          <w:sz w:val="24"/>
          <w:szCs w:val="24"/>
        </w:rPr>
        <w:sym w:font="HQPB2" w:char="F029"/>
      </w:r>
      <w:r>
        <w:rPr>
          <w:rFonts w:ascii="HQPB4" w:hAnsi="HQPB4"/>
          <w:color w:val="000080"/>
          <w:spacing w:val="10"/>
          <w:sz w:val="24"/>
          <w:szCs w:val="24"/>
        </w:rPr>
        <w:sym w:font="HQPB4" w:char="F0F9"/>
      </w:r>
      <w:r>
        <w:rPr>
          <w:rFonts w:ascii="HQPB2" w:hAnsi="HQPB2"/>
          <w:color w:val="000080"/>
          <w:spacing w:val="10"/>
          <w:sz w:val="24"/>
          <w:szCs w:val="24"/>
        </w:rPr>
        <w:sym w:font="HQPB2" w:char="F03D"/>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1" w:hAnsi="HQPB1"/>
          <w:color w:val="000080"/>
          <w:spacing w:val="10"/>
          <w:sz w:val="24"/>
          <w:szCs w:val="24"/>
        </w:rPr>
        <w:sym w:font="HQPB1" w:char="F024"/>
      </w:r>
      <w:r>
        <w:rPr>
          <w:rFonts w:ascii="HQPB4" w:hAnsi="HQPB4"/>
          <w:color w:val="000080"/>
          <w:spacing w:val="10"/>
          <w:sz w:val="24"/>
          <w:szCs w:val="24"/>
        </w:rPr>
        <w:sym w:font="HQPB4" w:char="F086"/>
      </w:r>
      <w:r>
        <w:rPr>
          <w:rFonts w:ascii="HQPB2" w:hAnsi="HQPB2"/>
          <w:color w:val="000080"/>
          <w:spacing w:val="10"/>
          <w:sz w:val="24"/>
          <w:szCs w:val="24"/>
        </w:rPr>
        <w:sym w:font="HQPB2" w:char="F08B"/>
      </w:r>
      <w:r>
        <w:rPr>
          <w:rFonts w:ascii="HQPB5" w:hAnsi="HQPB5"/>
          <w:color w:val="000080"/>
          <w:spacing w:val="10"/>
          <w:sz w:val="24"/>
          <w:szCs w:val="24"/>
        </w:rPr>
        <w:sym w:font="HQPB5" w:char="F078"/>
      </w:r>
      <w:r>
        <w:rPr>
          <w:rFonts w:ascii="HQPB1" w:hAnsi="HQPB1"/>
          <w:color w:val="000080"/>
          <w:spacing w:val="10"/>
          <w:sz w:val="24"/>
          <w:szCs w:val="24"/>
        </w:rPr>
        <w:sym w:font="HQPB1" w:char="F0EE"/>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E"/>
      </w:r>
      <w:r>
        <w:rPr>
          <w:rFonts w:ascii="HQPB2" w:hAnsi="HQPB2"/>
          <w:color w:val="000080"/>
          <w:spacing w:val="10"/>
          <w:sz w:val="24"/>
          <w:szCs w:val="24"/>
        </w:rPr>
        <w:sym w:font="HQPB2" w:char="F0D2"/>
      </w:r>
      <w:r>
        <w:rPr>
          <w:rFonts w:ascii="HQPB2" w:hAnsi="HQPB2"/>
          <w:color w:val="000080"/>
          <w:spacing w:val="10"/>
          <w:sz w:val="24"/>
          <w:szCs w:val="24"/>
        </w:rPr>
        <w:sym w:font="HQPB2" w:char="F0C8"/>
      </w:r>
      <w:r>
        <w:rPr>
          <w:rFonts w:ascii="HQPB2" w:hAnsi="HQPB2"/>
          <w:color w:val="000080"/>
          <w:spacing w:val="10"/>
          <w:sz w:val="24"/>
          <w:szCs w:val="24"/>
          <w:rtl/>
        </w:rPr>
        <w:t xml:space="preserve"> </w:t>
      </w:r>
      <w:r>
        <w:rPr>
          <w:rFonts w:ascii="HQPB5" w:hAnsi="HQPB5"/>
          <w:color w:val="000080"/>
          <w:spacing w:val="10"/>
          <w:sz w:val="24"/>
          <w:szCs w:val="24"/>
        </w:rPr>
        <w:sym w:font="HQPB5" w:char="F09E"/>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2" w:hAnsi="HQPB2"/>
          <w:color w:val="000080"/>
          <w:spacing w:val="10"/>
          <w:sz w:val="24"/>
          <w:szCs w:val="24"/>
        </w:rPr>
        <w:sym w:font="HQPB2" w:char="F060"/>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A"/>
      </w:r>
      <w:r>
        <w:rPr>
          <w:rFonts w:ascii="HQPB1" w:hAnsi="HQPB1"/>
          <w:color w:val="000080"/>
          <w:spacing w:val="10"/>
          <w:sz w:val="24"/>
          <w:szCs w:val="24"/>
        </w:rPr>
        <w:sym w:font="HQPB1" w:char="F03E"/>
      </w:r>
      <w:r>
        <w:rPr>
          <w:rFonts w:ascii="HQPB1" w:hAnsi="HQPB1"/>
          <w:color w:val="000080"/>
          <w:spacing w:val="10"/>
          <w:sz w:val="24"/>
          <w:szCs w:val="24"/>
        </w:rPr>
        <w:sym w:font="HQPB1" w:char="F024"/>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cs="DecoType Naskh Special"/>
          <w:color w:val="993366"/>
          <w:spacing w:val="10"/>
          <w:sz w:val="36"/>
          <w:szCs w:val="36"/>
          <w:rtl/>
        </w:rPr>
        <w:t>}</w:t>
      </w:r>
      <w:r>
        <w:rPr>
          <w:rFonts w:ascii="HQPB1"/>
          <w:spacing w:val="10"/>
          <w:sz w:val="36"/>
          <w:szCs w:val="36"/>
          <w:rtl/>
        </w:rPr>
        <w:t xml:space="preserve"> </w:t>
      </w:r>
      <w:r>
        <w:rPr>
          <w:rFonts w:ascii="HQPB1"/>
          <w:spacing w:val="10"/>
          <w:sz w:val="36"/>
          <w:szCs w:val="36"/>
          <w:vertAlign w:val="superscript"/>
          <w:rtl/>
        </w:rPr>
        <w:t>(</w:t>
      </w:r>
      <w:r>
        <w:rPr>
          <w:rStyle w:val="FootnoteReference"/>
          <w:rFonts w:ascii="HQPB1"/>
          <w:spacing w:val="10"/>
          <w:sz w:val="36"/>
          <w:szCs w:val="36"/>
          <w:rtl/>
        </w:rPr>
        <w:footnoteReference w:id="571"/>
      </w:r>
      <w:r>
        <w:rPr>
          <w:rFonts w:ascii="HQPB1"/>
          <w:spacing w:val="10"/>
          <w:sz w:val="36"/>
          <w:szCs w:val="36"/>
          <w:vertAlign w:val="superscript"/>
          <w:rtl/>
        </w:rPr>
        <w:t>)</w:t>
      </w:r>
      <w:r>
        <w:rPr>
          <w:rFonts w:ascii="HQPB1"/>
          <w:spacing w:val="10"/>
          <w:sz w:val="36"/>
          <w:szCs w:val="36"/>
          <w:rtl/>
        </w:rPr>
        <w:t xml:space="preserve"> ، ولكنه لا يتوب وكأنه لا يسمع. يسمع المواعظ في عقوبة مانع الزكاة ومن يتتبع الرديء من ماله فيزكي به: </w:t>
      </w:r>
      <w:r>
        <w:rPr>
          <w:rFonts w:ascii="HQPB1" w:cs="DecoType Naskh Special"/>
          <w:color w:val="993366"/>
          <w:spacing w:val="10"/>
          <w:sz w:val="36"/>
          <w:szCs w:val="36"/>
          <w:rtl/>
        </w:rPr>
        <w:t>{</w:t>
      </w:r>
      <w:r>
        <w:rPr>
          <w:rFonts w:ascii="HQPB1"/>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قل إنما أنا بشر مثلكم يوحى إلي أنما إلهكم إله واحد فاستقيموا" \</w:instrText>
      </w:r>
      <w:r>
        <w:rPr>
          <w:spacing w:val="10"/>
        </w:rPr>
        <w:instrText xml:space="preserve">y "1" \b </w:instrText>
      </w:r>
      <w:r>
        <w:rPr>
          <w:rFonts w:ascii="HQPB1"/>
          <w:spacing w:val="10"/>
          <w:sz w:val="36"/>
          <w:szCs w:val="36"/>
          <w:rtl/>
        </w:rPr>
        <w:fldChar w:fldCharType="end"/>
      </w:r>
      <w:r>
        <w:rPr>
          <w:rFonts w:ascii="HQPB1"/>
          <w:color w:val="000080"/>
          <w:spacing w:val="10"/>
          <w:sz w:val="24"/>
          <w:szCs w:val="24"/>
          <w:rtl/>
        </w:rPr>
        <w:t xml:space="preserve"> </w:t>
      </w:r>
      <w:r>
        <w:rPr>
          <w:rFonts w:ascii="HQPB4" w:hAnsi="HQPB4"/>
          <w:color w:val="000080"/>
          <w:spacing w:val="10"/>
          <w:sz w:val="24"/>
          <w:szCs w:val="24"/>
        </w:rPr>
        <w:sym w:font="HQPB4" w:char="F0D7"/>
      </w:r>
      <w:r>
        <w:rPr>
          <w:rFonts w:ascii="HQPB2" w:hAnsi="HQPB2"/>
          <w:color w:val="000080"/>
          <w:spacing w:val="10"/>
          <w:sz w:val="24"/>
          <w:szCs w:val="24"/>
        </w:rPr>
        <w:sym w:font="HQPB2" w:char="F040"/>
      </w:r>
      <w:r>
        <w:rPr>
          <w:rFonts w:ascii="HQPB4" w:hAnsi="HQPB4"/>
          <w:color w:val="000080"/>
          <w:spacing w:val="10"/>
          <w:sz w:val="24"/>
          <w:szCs w:val="24"/>
        </w:rPr>
        <w:sym w:font="HQPB4" w:char="F0F7"/>
      </w:r>
      <w:r>
        <w:rPr>
          <w:rFonts w:ascii="HQPB2" w:hAnsi="HQPB2"/>
          <w:color w:val="000080"/>
          <w:spacing w:val="10"/>
          <w:sz w:val="24"/>
          <w:szCs w:val="24"/>
        </w:rPr>
        <w:sym w:font="HQPB2" w:char="F08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FC"/>
      </w:r>
      <w:r>
        <w:rPr>
          <w:rFonts w:ascii="HQPB4" w:hAnsi="HQPB4"/>
          <w:color w:val="000080"/>
          <w:spacing w:val="10"/>
          <w:sz w:val="24"/>
          <w:szCs w:val="24"/>
        </w:rPr>
        <w:sym w:font="HQPB4" w:char="F0CF"/>
      </w:r>
      <w:r>
        <w:rPr>
          <w:rFonts w:ascii="HQPB2" w:hAnsi="HQPB2"/>
          <w:color w:val="000080"/>
          <w:spacing w:val="10"/>
          <w:sz w:val="24"/>
          <w:szCs w:val="24"/>
        </w:rPr>
        <w:sym w:font="HQPB2" w:char="F02E"/>
      </w:r>
      <w:r>
        <w:rPr>
          <w:rFonts w:ascii="HQPB4" w:hAnsi="HQPB4"/>
          <w:color w:val="000080"/>
          <w:spacing w:val="10"/>
          <w:sz w:val="24"/>
          <w:szCs w:val="24"/>
        </w:rPr>
        <w:sym w:font="HQPB4" w:char="F0CE"/>
      </w:r>
      <w:r>
        <w:rPr>
          <w:rFonts w:ascii="HQPB1" w:hAnsi="HQPB1"/>
          <w:color w:val="000080"/>
          <w:spacing w:val="10"/>
          <w:sz w:val="24"/>
          <w:szCs w:val="24"/>
        </w:rPr>
        <w:sym w:font="HQPB1" w:char="F08E"/>
      </w:r>
      <w:r>
        <w:rPr>
          <w:rFonts w:ascii="HQPB4" w:hAnsi="HQPB4"/>
          <w:color w:val="000080"/>
          <w:spacing w:val="10"/>
          <w:sz w:val="24"/>
          <w:szCs w:val="24"/>
        </w:rPr>
        <w:sym w:font="HQPB4" w:char="F0F4"/>
      </w:r>
      <w:r>
        <w:rPr>
          <w:rFonts w:ascii="HQPB1" w:hAnsi="HQPB1"/>
          <w:color w:val="000080"/>
          <w:spacing w:val="10"/>
          <w:sz w:val="24"/>
          <w:szCs w:val="24"/>
        </w:rPr>
        <w:sym w:font="HQPB1" w:char="F0B3"/>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F9"/>
      </w:r>
      <w:r>
        <w:rPr>
          <w:rFonts w:ascii="HQPB2" w:hAnsi="HQPB2"/>
          <w:color w:val="000080"/>
          <w:spacing w:val="10"/>
          <w:sz w:val="24"/>
          <w:szCs w:val="24"/>
        </w:rPr>
        <w:sym w:font="HQPB2" w:char="F03D"/>
      </w:r>
      <w:r>
        <w:rPr>
          <w:rFonts w:ascii="HQPB4" w:hAnsi="HQPB4"/>
          <w:color w:val="000080"/>
          <w:spacing w:val="10"/>
          <w:sz w:val="24"/>
          <w:szCs w:val="24"/>
        </w:rPr>
        <w:sym w:font="HQPB4" w:char="F0CF"/>
      </w:r>
      <w:r>
        <w:rPr>
          <w:rFonts w:ascii="HQPB4" w:hAnsi="HQPB4"/>
          <w:color w:val="000080"/>
          <w:spacing w:val="10"/>
          <w:sz w:val="24"/>
          <w:szCs w:val="24"/>
        </w:rPr>
        <w:sym w:font="HQPB4" w:char="F06A"/>
      </w:r>
      <w:r>
        <w:rPr>
          <w:rFonts w:ascii="HQPB2" w:hAnsi="HQPB2"/>
          <w:color w:val="000080"/>
          <w:spacing w:val="10"/>
          <w:sz w:val="24"/>
          <w:szCs w:val="24"/>
        </w:rPr>
        <w:sym w:font="HQPB2" w:char="F039"/>
      </w:r>
      <w:r>
        <w:rPr>
          <w:rFonts w:ascii="HQPB2" w:hAnsi="HQPB2"/>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F"/>
      </w:r>
      <w:r>
        <w:rPr>
          <w:rFonts w:ascii="HQPB2" w:hAnsi="HQPB2"/>
          <w:color w:val="000080"/>
          <w:spacing w:val="10"/>
          <w:sz w:val="24"/>
          <w:szCs w:val="24"/>
        </w:rPr>
        <w:sym w:font="HQPB2" w:char="F0C8"/>
      </w:r>
      <w:r>
        <w:rPr>
          <w:rFonts w:ascii="HQPB2"/>
          <w:color w:val="000080"/>
          <w:spacing w:val="10"/>
          <w:sz w:val="24"/>
          <w:szCs w:val="24"/>
          <w:rtl/>
        </w:rPr>
        <w:fldChar w:fldCharType="begin"/>
      </w:r>
      <w:r>
        <w:rPr>
          <w:color w:val="000080"/>
          <w:spacing w:val="10"/>
          <w:sz w:val="24"/>
          <w:szCs w:val="24"/>
        </w:rPr>
        <w:instrText xml:space="preserve"> XE </w:instrText>
      </w:r>
      <w:r>
        <w:rPr>
          <w:color w:val="000080"/>
          <w:spacing w:val="10"/>
          <w:sz w:val="24"/>
          <w:szCs w:val="24"/>
          <w:rtl/>
        </w:rPr>
        <w:instrText>"</w:instrText>
      </w:r>
      <w:r>
        <w:rPr>
          <w:color w:val="000080"/>
          <w:spacing w:val="10"/>
          <w:sz w:val="24"/>
          <w:szCs w:val="24"/>
        </w:rPr>
        <w:instrText>30:</w:instrText>
      </w:r>
      <w:r>
        <w:rPr>
          <w:color w:val="000080"/>
          <w:spacing w:val="10"/>
          <w:sz w:val="24"/>
          <w:szCs w:val="24"/>
          <w:rtl/>
        </w:rPr>
        <w:instrText>الذين لا يؤتون الزكاة وهم بالآخرة هم كافرون" \</w:instrText>
      </w:r>
      <w:r>
        <w:rPr>
          <w:color w:val="000080"/>
          <w:spacing w:val="10"/>
          <w:sz w:val="24"/>
          <w:szCs w:val="24"/>
        </w:rPr>
        <w:instrText xml:space="preserve">y "1" \b </w:instrText>
      </w:r>
      <w:r>
        <w:rPr>
          <w:rFonts w:ascii="HQPB2"/>
          <w:color w:val="000080"/>
          <w:spacing w:val="10"/>
          <w:sz w:val="24"/>
          <w:szCs w:val="24"/>
          <w:rtl/>
        </w:rPr>
        <w:fldChar w:fldCharType="end"/>
      </w:r>
      <w:r>
        <w:rPr>
          <w:rFonts w:asci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FB"/>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4" w:hAnsi="HQPB4"/>
          <w:color w:val="000080"/>
          <w:spacing w:val="10"/>
          <w:sz w:val="24"/>
          <w:szCs w:val="24"/>
        </w:rPr>
        <w:sym w:font="HQPB4" w:char="F0F7"/>
      </w:r>
      <w:r>
        <w:rPr>
          <w:rFonts w:ascii="HQPB2" w:hAnsi="HQPB2"/>
          <w:color w:val="000080"/>
          <w:spacing w:val="10"/>
          <w:sz w:val="24"/>
          <w:szCs w:val="24"/>
        </w:rPr>
        <w:sym w:font="HQPB2" w:char="F073"/>
      </w:r>
      <w:r>
        <w:rPr>
          <w:rFonts w:ascii="HQPB4" w:hAnsi="HQPB4"/>
          <w:color w:val="000080"/>
          <w:spacing w:val="10"/>
          <w:sz w:val="24"/>
          <w:szCs w:val="24"/>
        </w:rPr>
        <w:sym w:font="HQPB4" w:char="F0E3"/>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6E"/>
      </w:r>
      <w:r>
        <w:rPr>
          <w:rFonts w:ascii="HQPB2" w:hAnsi="HQPB2"/>
          <w:color w:val="000080"/>
          <w:spacing w:val="10"/>
          <w:sz w:val="24"/>
          <w:szCs w:val="24"/>
        </w:rPr>
        <w:sym w:font="HQPB2" w:char="F06F"/>
      </w:r>
      <w:r>
        <w:rPr>
          <w:rFonts w:ascii="HQPB5" w:hAnsi="HQPB5"/>
          <w:color w:val="000080"/>
          <w:spacing w:val="10"/>
          <w:sz w:val="24"/>
          <w:szCs w:val="24"/>
        </w:rPr>
        <w:sym w:font="HQPB5" w:char="F034"/>
      </w:r>
      <w:r>
        <w:rPr>
          <w:rFonts w:ascii="HQPB2" w:hAnsi="HQPB2"/>
          <w:color w:val="000080"/>
          <w:spacing w:val="10"/>
          <w:sz w:val="24"/>
          <w:szCs w:val="24"/>
        </w:rPr>
        <w:sym w:font="HQPB2" w:char="F071"/>
      </w:r>
      <w:r>
        <w:rPr>
          <w:rFonts w:ascii="HQPB5" w:hAnsi="HQPB5"/>
          <w:color w:val="000080"/>
          <w:spacing w:val="10"/>
          <w:sz w:val="24"/>
          <w:szCs w:val="24"/>
        </w:rPr>
        <w:sym w:font="HQPB5" w:char="F09F"/>
      </w:r>
      <w:r>
        <w:rPr>
          <w:rFonts w:ascii="HQPB2" w:hAnsi="HQPB2"/>
          <w:color w:val="000080"/>
          <w:spacing w:val="10"/>
          <w:sz w:val="24"/>
          <w:szCs w:val="24"/>
        </w:rPr>
        <w:sym w:font="HQPB2" w:char="F032"/>
      </w:r>
      <w:r>
        <w:rPr>
          <w:rFonts w:ascii="HQPB4" w:hAnsi="HQPB4"/>
          <w:color w:val="000080"/>
          <w:spacing w:val="10"/>
          <w:sz w:val="24"/>
          <w:szCs w:val="24"/>
        </w:rPr>
        <w:sym w:font="HQPB4" w:char="F0A8"/>
      </w:r>
      <w:r>
        <w:rPr>
          <w:rFonts w:ascii="HQPB1" w:hAnsi="HQPB1"/>
          <w:color w:val="000080"/>
          <w:spacing w:val="10"/>
          <w:sz w:val="24"/>
          <w:szCs w:val="24"/>
        </w:rPr>
        <w:sym w:font="HQPB1" w:char="F093"/>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cs="DecoType Naskh Special"/>
          <w:color w:val="993366"/>
          <w:spacing w:val="10"/>
          <w:sz w:val="36"/>
          <w:szCs w:val="36"/>
          <w:rtl/>
        </w:rPr>
        <w:t>}</w:t>
      </w:r>
      <w:r>
        <w:rPr>
          <w:rFonts w:ascii="HQPB1"/>
          <w:spacing w:val="10"/>
          <w:sz w:val="36"/>
          <w:szCs w:val="36"/>
          <w:rtl/>
        </w:rPr>
        <w:t xml:space="preserve"> </w:t>
      </w:r>
      <w:r>
        <w:rPr>
          <w:rFonts w:ascii="HQPB1"/>
          <w:spacing w:val="10"/>
          <w:sz w:val="36"/>
          <w:szCs w:val="36"/>
          <w:vertAlign w:val="superscript"/>
          <w:rtl/>
        </w:rPr>
        <w:t>(</w:t>
      </w:r>
      <w:r>
        <w:rPr>
          <w:rStyle w:val="FootnoteReference"/>
          <w:rFonts w:ascii="HQPB1"/>
          <w:spacing w:val="10"/>
          <w:sz w:val="36"/>
          <w:szCs w:val="36"/>
          <w:rtl/>
        </w:rPr>
        <w:footnoteReference w:id="572"/>
      </w:r>
      <w:r>
        <w:rPr>
          <w:rFonts w:ascii="HQPB1"/>
          <w:spacing w:val="10"/>
          <w:sz w:val="36"/>
          <w:szCs w:val="36"/>
          <w:vertAlign w:val="superscript"/>
          <w:rtl/>
        </w:rPr>
        <w:t>)</w:t>
      </w:r>
      <w:r>
        <w:rPr>
          <w:rFonts w:ascii="HQPB1"/>
          <w:spacing w:val="10"/>
          <w:sz w:val="36"/>
          <w:szCs w:val="36"/>
          <w:rtl/>
        </w:rPr>
        <w:t xml:space="preserve"> . زكاة النفس بالبراءة من الشرك وزكاة المال حيث قدموا الشح على البذل في طاعة الله: </w:t>
      </w:r>
      <w:r>
        <w:rPr>
          <w:rFonts w:ascii="HQPB1" w:cs="DecoType Naskh Special"/>
          <w:color w:val="993366"/>
          <w:spacing w:val="10"/>
          <w:sz w:val="36"/>
          <w:szCs w:val="36"/>
          <w:rtl/>
        </w:rPr>
        <w:t>{</w:t>
      </w:r>
      <w:r>
        <w:rPr>
          <w:rFonts w:ascii="HQPB1"/>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ياأيها الذين آمنوا أنفقوا من طيبات ما كسبتم ومما أخرجنا لكم من" \</w:instrText>
      </w:r>
      <w:r>
        <w:rPr>
          <w:spacing w:val="10"/>
        </w:rPr>
        <w:instrText xml:space="preserve">y "1" \b </w:instrText>
      </w:r>
      <w:r>
        <w:rPr>
          <w:rFonts w:ascii="HQPB1"/>
          <w:spacing w:val="10"/>
          <w:sz w:val="36"/>
          <w:szCs w:val="36"/>
          <w:rtl/>
        </w:rPr>
        <w:fldChar w:fldCharType="end"/>
      </w:r>
      <w:r>
        <w:rPr>
          <w:rFonts w:ascii="HQPB1"/>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4" w:hAnsi="HQPB4"/>
          <w:color w:val="000080"/>
          <w:spacing w:val="10"/>
          <w:sz w:val="24"/>
          <w:szCs w:val="24"/>
        </w:rPr>
        <w:sym w:font="HQPB4" w:char="F0A3"/>
      </w:r>
      <w:r>
        <w:rPr>
          <w:rFonts w:ascii="HQPB2" w:hAnsi="HQPB2"/>
          <w:color w:val="000080"/>
          <w:spacing w:val="10"/>
          <w:sz w:val="24"/>
          <w:szCs w:val="24"/>
        </w:rPr>
        <w:sym w:font="HQPB2" w:char="F04A"/>
      </w:r>
      <w:r>
        <w:rPr>
          <w:rFonts w:ascii="HQPB5" w:hAnsi="HQPB5"/>
          <w:color w:val="000080"/>
          <w:spacing w:val="10"/>
          <w:sz w:val="24"/>
          <w:szCs w:val="24"/>
        </w:rPr>
        <w:sym w:font="HQPB5" w:char="F075"/>
      </w:r>
      <w:r>
        <w:rPr>
          <w:rFonts w:ascii="HQPB2" w:hAnsi="HQPB2"/>
          <w:color w:val="000080"/>
          <w:spacing w:val="10"/>
          <w:sz w:val="24"/>
          <w:szCs w:val="24"/>
        </w:rPr>
        <w:sym w:font="HQPB2" w:char="F08B"/>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5" w:hAnsi="HQPB5"/>
          <w:color w:val="000080"/>
          <w:spacing w:val="10"/>
          <w:sz w:val="24"/>
          <w:szCs w:val="24"/>
        </w:rPr>
        <w:sym w:font="HQPB5" w:char="F079"/>
      </w:r>
      <w:r>
        <w:rPr>
          <w:rFonts w:ascii="HQPB1" w:hAnsi="HQPB1"/>
          <w:color w:val="000080"/>
          <w:spacing w:val="10"/>
          <w:sz w:val="24"/>
          <w:szCs w:val="24"/>
        </w:rPr>
        <w:sym w:font="HQPB1" w:char="F05D"/>
      </w:r>
      <w:r>
        <w:rPr>
          <w:rFonts w:ascii="HQPB2" w:hAnsi="HQPB2"/>
          <w:color w:val="000080"/>
          <w:spacing w:val="10"/>
          <w:sz w:val="24"/>
          <w:szCs w:val="24"/>
        </w:rPr>
        <w:sym w:font="HQPB2" w:char="F08A"/>
      </w:r>
      <w:r>
        <w:rPr>
          <w:rFonts w:ascii="HQPB4" w:hAnsi="HQPB4"/>
          <w:color w:val="000080"/>
          <w:spacing w:val="10"/>
          <w:sz w:val="24"/>
          <w:szCs w:val="24"/>
        </w:rPr>
        <w:sym w:font="HQPB4" w:char="F0CE"/>
      </w:r>
      <w:r>
        <w:rPr>
          <w:rFonts w:ascii="HQPB1" w:hAnsi="HQPB1"/>
          <w:color w:val="000080"/>
          <w:spacing w:val="10"/>
          <w:sz w:val="24"/>
          <w:szCs w:val="24"/>
        </w:rPr>
        <w:sym w:font="HQPB1" w:char="F037"/>
      </w:r>
      <w:r>
        <w:rPr>
          <w:rFonts w:ascii="HQPB5" w:hAnsi="HQPB5"/>
          <w:color w:val="000080"/>
          <w:spacing w:val="10"/>
          <w:sz w:val="24"/>
          <w:szCs w:val="24"/>
        </w:rPr>
        <w:sym w:font="HQPB5" w:char="F079"/>
      </w:r>
      <w:r>
        <w:rPr>
          <w:rFonts w:ascii="HQPB1" w:hAnsi="HQPB1"/>
          <w:color w:val="000080"/>
          <w:spacing w:val="10"/>
          <w:sz w:val="24"/>
          <w:szCs w:val="24"/>
        </w:rPr>
        <w:sym w:font="HQPB1" w:char="F082"/>
      </w:r>
      <w:r>
        <w:rPr>
          <w:rFonts w:ascii="HQPB4" w:hAnsi="HQPB4"/>
          <w:color w:val="000080"/>
          <w:spacing w:val="10"/>
          <w:sz w:val="24"/>
          <w:szCs w:val="24"/>
        </w:rPr>
        <w:sym w:font="HQPB4" w:char="F0F8"/>
      </w:r>
      <w:r>
        <w:rPr>
          <w:rFonts w:ascii="HQPB2" w:hAnsi="HQPB2"/>
          <w:color w:val="000080"/>
          <w:spacing w:val="10"/>
          <w:sz w:val="24"/>
          <w:szCs w:val="24"/>
        </w:rPr>
        <w:sym w:font="HQPB2" w:char="F039"/>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F7"/>
      </w:r>
      <w:r>
        <w:rPr>
          <w:rFonts w:ascii="HQPB2" w:hAnsi="HQPB2"/>
          <w:color w:val="000080"/>
          <w:spacing w:val="10"/>
          <w:sz w:val="24"/>
          <w:szCs w:val="24"/>
        </w:rPr>
        <w:sym w:font="HQPB2" w:char="F05A"/>
      </w:r>
      <w:r>
        <w:rPr>
          <w:rFonts w:ascii="HQPB4" w:hAnsi="HQPB4"/>
          <w:color w:val="000080"/>
          <w:spacing w:val="10"/>
          <w:sz w:val="24"/>
          <w:szCs w:val="24"/>
        </w:rPr>
        <w:sym w:font="HQPB4" w:char="F0CF"/>
      </w:r>
      <w:r>
        <w:rPr>
          <w:rFonts w:ascii="HQPB2" w:hAnsi="HQPB2"/>
          <w:color w:val="000080"/>
          <w:spacing w:val="10"/>
          <w:sz w:val="24"/>
          <w:szCs w:val="24"/>
        </w:rPr>
        <w:sym w:font="HQPB2" w:char="F04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2" w:hAnsi="HQPB2"/>
          <w:color w:val="000080"/>
          <w:spacing w:val="10"/>
          <w:sz w:val="24"/>
          <w:szCs w:val="24"/>
        </w:rPr>
        <w:sym w:font="HQPB2" w:char="F029"/>
      </w:r>
      <w:r>
        <w:rPr>
          <w:rFonts w:ascii="HQPB4" w:hAnsi="HQPB4"/>
          <w:color w:val="000080"/>
          <w:spacing w:val="10"/>
          <w:sz w:val="24"/>
          <w:szCs w:val="24"/>
        </w:rPr>
        <w:sym w:font="HQPB4" w:char="F0CF"/>
      </w:r>
      <w:r>
        <w:rPr>
          <w:rFonts w:ascii="HQPB1" w:hAnsi="HQPB1"/>
          <w:color w:val="000080"/>
          <w:spacing w:val="10"/>
          <w:sz w:val="24"/>
          <w:szCs w:val="24"/>
        </w:rPr>
        <w:sym w:font="HQPB1" w:char="F0FF"/>
      </w:r>
      <w:r>
        <w:rPr>
          <w:rFonts w:ascii="HQPB2" w:hAnsi="HQPB2"/>
          <w:color w:val="000080"/>
          <w:spacing w:val="10"/>
          <w:sz w:val="24"/>
          <w:szCs w:val="24"/>
        </w:rPr>
        <w:sym w:font="HQPB2" w:char="F059"/>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2" w:hAnsi="HQPB2"/>
          <w:color w:val="000080"/>
          <w:spacing w:val="10"/>
          <w:sz w:val="24"/>
          <w:szCs w:val="24"/>
        </w:rPr>
        <w:sym w:font="HQPB2" w:char="F04E"/>
      </w:r>
      <w:r>
        <w:rPr>
          <w:rFonts w:ascii="HQPB4" w:hAnsi="HQPB4"/>
          <w:color w:val="000080"/>
          <w:spacing w:val="10"/>
          <w:sz w:val="24"/>
          <w:szCs w:val="24"/>
        </w:rPr>
        <w:sym w:font="HQPB4" w:char="F0E7"/>
      </w:r>
      <w:r>
        <w:rPr>
          <w:rFonts w:ascii="HQPB1" w:hAnsi="HQPB1"/>
          <w:color w:val="000080"/>
          <w:spacing w:val="10"/>
          <w:sz w:val="24"/>
          <w:szCs w:val="24"/>
        </w:rPr>
        <w:sym w:font="HQPB1" w:char="F047"/>
      </w:r>
      <w:r>
        <w:rPr>
          <w:rFonts w:ascii="HQPB4" w:hAnsi="HQPB4"/>
          <w:color w:val="000080"/>
          <w:spacing w:val="10"/>
          <w:sz w:val="24"/>
          <w:szCs w:val="24"/>
        </w:rPr>
        <w:sym w:font="HQPB4" w:char="F0F3"/>
      </w:r>
      <w:r>
        <w:rPr>
          <w:rFonts w:ascii="HQPB1" w:hAnsi="HQPB1"/>
          <w:color w:val="000080"/>
          <w:spacing w:val="10"/>
          <w:sz w:val="24"/>
          <w:szCs w:val="24"/>
        </w:rPr>
        <w:sym w:font="HQPB1" w:char="F0A1"/>
      </w:r>
      <w:r>
        <w:rPr>
          <w:rFonts w:ascii="HQPB5" w:hAnsi="HQPB5"/>
          <w:color w:val="000080"/>
          <w:spacing w:val="10"/>
          <w:sz w:val="24"/>
          <w:szCs w:val="24"/>
        </w:rPr>
        <w:sym w:font="HQPB5" w:char="F073"/>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2" w:hAnsi="HQPB2"/>
          <w:color w:val="000080"/>
          <w:spacing w:val="10"/>
          <w:sz w:val="24"/>
          <w:szCs w:val="24"/>
        </w:rPr>
        <w:sym w:font="HQPB2" w:char="F083"/>
      </w:r>
      <w:r>
        <w:rPr>
          <w:rFonts w:ascii="HQPB4" w:hAnsi="HQPB4"/>
          <w:color w:val="000080"/>
          <w:spacing w:val="10"/>
          <w:sz w:val="24"/>
          <w:szCs w:val="24"/>
        </w:rPr>
        <w:sym w:font="HQPB4" w:char="F0C9"/>
      </w:r>
      <w:r>
        <w:rPr>
          <w:rFonts w:ascii="HQPB1" w:hAnsi="HQPB1"/>
          <w:color w:val="000080"/>
          <w:spacing w:val="10"/>
          <w:sz w:val="24"/>
          <w:szCs w:val="24"/>
        </w:rPr>
        <w:sym w:font="HQPB1" w:char="F08B"/>
      </w:r>
      <w:r>
        <w:rPr>
          <w:rFonts w:ascii="HQPB4" w:hAnsi="HQPB4"/>
          <w:color w:val="000080"/>
          <w:spacing w:val="10"/>
          <w:sz w:val="24"/>
          <w:szCs w:val="24"/>
        </w:rPr>
        <w:sym w:font="HQPB4" w:char="F0CF"/>
      </w:r>
      <w:r>
        <w:rPr>
          <w:rFonts w:ascii="HQPB1" w:hAnsi="HQPB1"/>
          <w:color w:val="000080"/>
          <w:spacing w:val="10"/>
          <w:sz w:val="24"/>
          <w:szCs w:val="24"/>
        </w:rPr>
        <w:sym w:font="HQPB1" w:char="F07B"/>
      </w:r>
      <w:r>
        <w:rPr>
          <w:rFonts w:ascii="HQPB1" w:hAnsi="HQPB1"/>
          <w:color w:val="000080"/>
          <w:spacing w:val="10"/>
          <w:sz w:val="24"/>
          <w:szCs w:val="24"/>
        </w:rPr>
        <w:sym w:font="HQPB1" w:char="F024"/>
      </w:r>
      <w:r>
        <w:rPr>
          <w:rFonts w:ascii="HQPB5" w:hAnsi="HQPB5"/>
          <w:color w:val="000080"/>
          <w:spacing w:val="10"/>
          <w:sz w:val="24"/>
          <w:szCs w:val="24"/>
        </w:rPr>
        <w:sym w:font="HQPB5" w:char="F074"/>
      </w:r>
      <w:r>
        <w:rPr>
          <w:rFonts w:ascii="HQPB2" w:hAnsi="HQPB2"/>
          <w:color w:val="000080"/>
          <w:spacing w:val="10"/>
          <w:sz w:val="24"/>
          <w:szCs w:val="24"/>
        </w:rPr>
        <w:sym w:font="HQPB2" w:char="F0AB"/>
      </w:r>
      <w:r>
        <w:rPr>
          <w:rFonts w:ascii="HQPB4" w:hAnsi="HQPB4"/>
          <w:color w:val="000080"/>
          <w:spacing w:val="10"/>
          <w:sz w:val="24"/>
          <w:szCs w:val="24"/>
        </w:rPr>
        <w:sym w:font="HQPB4" w:char="F0CE"/>
      </w:r>
      <w:r>
        <w:rPr>
          <w:rFonts w:ascii="HQPB1" w:hAnsi="HQPB1"/>
          <w:color w:val="000080"/>
          <w:spacing w:val="10"/>
          <w:sz w:val="24"/>
          <w:szCs w:val="24"/>
        </w:rPr>
        <w:sym w:font="HQPB1" w:char="F02F"/>
      </w:r>
      <w:r>
        <w:rPr>
          <w:rFonts w:ascii="HQPB1" w:hAnsi="HQPB1"/>
          <w:color w:val="000080"/>
          <w:spacing w:val="10"/>
          <w:sz w:val="24"/>
          <w:szCs w:val="24"/>
          <w:rtl/>
        </w:rPr>
        <w:t xml:space="preserve"> </w:t>
      </w:r>
      <w:r>
        <w:rPr>
          <w:rFonts w:ascii="HQPB5" w:hAnsi="HQPB5"/>
          <w:color w:val="000080"/>
          <w:spacing w:val="10"/>
          <w:sz w:val="24"/>
          <w:szCs w:val="24"/>
        </w:rPr>
        <w:sym w:font="HQPB5" w:char="F048"/>
      </w:r>
      <w:r>
        <w:rPr>
          <w:rFonts w:ascii="HQPB2" w:hAnsi="HQPB2"/>
          <w:color w:val="000080"/>
          <w:spacing w:val="10"/>
          <w:sz w:val="24"/>
          <w:szCs w:val="24"/>
        </w:rPr>
        <w:sym w:font="HQPB2" w:char="F077"/>
      </w:r>
      <w:r>
        <w:rPr>
          <w:rFonts w:ascii="HQPB4" w:hAnsi="HQPB4"/>
          <w:color w:val="000080"/>
          <w:spacing w:val="10"/>
          <w:sz w:val="24"/>
          <w:szCs w:val="24"/>
        </w:rPr>
        <w:sym w:font="HQPB4" w:char="F0CE"/>
      </w:r>
      <w:r>
        <w:rPr>
          <w:rFonts w:ascii="HQPB1" w:hAnsi="HQPB1"/>
          <w:color w:val="000080"/>
          <w:spacing w:val="10"/>
          <w:sz w:val="24"/>
          <w:szCs w:val="24"/>
        </w:rPr>
        <w:sym w:font="HQPB1" w:char="F029"/>
      </w:r>
      <w:r>
        <w:rPr>
          <w:rFonts w:ascii="HQPB1" w:hAnsi="HQPB1"/>
          <w:color w:val="000080"/>
          <w:spacing w:val="10"/>
          <w:sz w:val="24"/>
          <w:szCs w:val="24"/>
          <w:rtl/>
        </w:rPr>
        <w:t xml:space="preserve"> </w:t>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0"/>
      </w:r>
      <w:r>
        <w:rPr>
          <w:rFonts w:ascii="HQPB1" w:hAnsi="HQPB1"/>
          <w:color w:val="000080"/>
          <w:spacing w:val="10"/>
          <w:sz w:val="24"/>
          <w:szCs w:val="24"/>
        </w:rPr>
        <w:sym w:font="HQPB1" w:char="F0D2"/>
      </w:r>
      <w:r>
        <w:rPr>
          <w:rFonts w:ascii="HQPB4" w:hAnsi="HQPB4"/>
          <w:color w:val="000080"/>
          <w:spacing w:val="10"/>
          <w:sz w:val="24"/>
          <w:szCs w:val="24"/>
        </w:rPr>
        <w:sym w:font="HQPB4" w:char="F0CF"/>
      </w:r>
      <w:r>
        <w:rPr>
          <w:rFonts w:ascii="HQPB2" w:hAnsi="HQPB2"/>
          <w:color w:val="000080"/>
          <w:spacing w:val="10"/>
          <w:sz w:val="24"/>
          <w:szCs w:val="24"/>
        </w:rPr>
        <w:sym w:font="HQPB2" w:char="F04A"/>
      </w:r>
      <w:r>
        <w:rPr>
          <w:rFonts w:ascii="HQPB4" w:hAnsi="HQPB4"/>
          <w:color w:val="000080"/>
          <w:spacing w:val="10"/>
          <w:sz w:val="24"/>
          <w:szCs w:val="24"/>
        </w:rPr>
        <w:sym w:font="HQPB4" w:char="F0F8"/>
      </w:r>
      <w:r>
        <w:rPr>
          <w:rFonts w:ascii="HQPB1" w:hAnsi="HQPB1"/>
          <w:color w:val="000080"/>
          <w:spacing w:val="10"/>
          <w:sz w:val="24"/>
          <w:szCs w:val="24"/>
        </w:rPr>
        <w:sym w:font="HQPB1" w:char="F0F3"/>
      </w:r>
      <w:r>
        <w:rPr>
          <w:rFonts w:ascii="HQPB4" w:hAnsi="HQPB4"/>
          <w:color w:val="000080"/>
          <w:spacing w:val="10"/>
          <w:sz w:val="24"/>
          <w:szCs w:val="24"/>
        </w:rPr>
        <w:sym w:font="HQPB4" w:char="F0E8"/>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sym w:font="HQPB4" w:char="F0CF"/>
      </w:r>
      <w:r>
        <w:rPr>
          <w:rFonts w:ascii="HQPB2" w:hAnsi="HQPB2"/>
          <w:color w:val="000080"/>
          <w:spacing w:val="10"/>
          <w:sz w:val="24"/>
          <w:szCs w:val="24"/>
        </w:rPr>
        <w:sym w:font="HQPB2" w:char="F06D"/>
      </w:r>
      <w:r>
        <w:rPr>
          <w:rFonts w:ascii="HQPB2" w:hAnsi="HQPB2"/>
          <w:color w:val="000080"/>
          <w:spacing w:val="10"/>
          <w:sz w:val="24"/>
          <w:szCs w:val="24"/>
        </w:rPr>
        <w:sym w:font="HQPB2" w:char="F08B"/>
      </w:r>
      <w:r>
        <w:rPr>
          <w:rFonts w:ascii="HQPB4" w:hAnsi="HQPB4"/>
          <w:color w:val="000080"/>
          <w:spacing w:val="10"/>
          <w:sz w:val="24"/>
          <w:szCs w:val="24"/>
        </w:rPr>
        <w:sym w:font="HQPB4" w:char="F0CF"/>
      </w:r>
      <w:r>
        <w:rPr>
          <w:rFonts w:ascii="HQPB1" w:hAnsi="HQPB1"/>
          <w:color w:val="000080"/>
          <w:spacing w:val="10"/>
          <w:sz w:val="24"/>
          <w:szCs w:val="24"/>
        </w:rPr>
        <w:sym w:font="HQPB1" w:char="F0F9"/>
      </w:r>
      <w:r>
        <w:rPr>
          <w:rFonts w:ascii="HQPB1" w:hAnsi="HQPB1"/>
          <w:color w:val="000080"/>
          <w:spacing w:val="10"/>
          <w:sz w:val="24"/>
          <w:szCs w:val="24"/>
          <w:rtl/>
        </w:rPr>
        <w:t xml:space="preserve"> </w:t>
      </w:r>
      <w:r>
        <w:rPr>
          <w:rFonts w:ascii="HQPB4" w:hAnsi="HQPB4"/>
          <w:color w:val="000080"/>
          <w:spacing w:val="10"/>
          <w:sz w:val="24"/>
          <w:szCs w:val="24"/>
        </w:rPr>
        <w:sym w:font="HQPB4" w:char="F034"/>
      </w:r>
      <w:r>
        <w:rPr>
          <w:rFonts w:ascii="HQPB4" w:hAnsi="HQPB4"/>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4" w:hAnsi="HQPB4"/>
          <w:color w:val="000080"/>
          <w:spacing w:val="10"/>
          <w:sz w:val="24"/>
          <w:szCs w:val="24"/>
        </w:rPr>
        <w:sym w:font="HQPB4" w:char="F0FE"/>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2" w:hAnsi="HQPB2"/>
          <w:color w:val="000080"/>
          <w:spacing w:val="10"/>
          <w:sz w:val="24"/>
          <w:szCs w:val="24"/>
        </w:rPr>
        <w:sym w:font="HQPB2" w:char="F04A"/>
      </w:r>
      <w:r>
        <w:rPr>
          <w:rFonts w:ascii="HQPB5" w:hAnsi="HQPB5"/>
          <w:color w:val="000080"/>
          <w:spacing w:val="10"/>
          <w:sz w:val="24"/>
          <w:szCs w:val="24"/>
        </w:rPr>
        <w:sym w:font="HQPB5" w:char="F06E"/>
      </w:r>
      <w:r>
        <w:rPr>
          <w:rFonts w:ascii="HQPB2" w:hAnsi="HQPB2"/>
          <w:color w:val="000080"/>
          <w:spacing w:val="10"/>
          <w:sz w:val="24"/>
          <w:szCs w:val="24"/>
        </w:rPr>
        <w:sym w:font="HQPB2" w:char="F03D"/>
      </w:r>
      <w:r>
        <w:rPr>
          <w:rFonts w:ascii="HQPB4" w:hAnsi="HQPB4"/>
          <w:color w:val="000080"/>
          <w:spacing w:val="10"/>
          <w:sz w:val="24"/>
          <w:szCs w:val="24"/>
        </w:rPr>
        <w:sym w:font="HQPB4" w:char="F0F4"/>
      </w:r>
      <w:r>
        <w:rPr>
          <w:rFonts w:ascii="HQPB1" w:hAnsi="HQPB1"/>
          <w:color w:val="000080"/>
          <w:spacing w:val="10"/>
          <w:sz w:val="24"/>
          <w:szCs w:val="24"/>
        </w:rPr>
        <w:sym w:font="HQPB1" w:char="F0E3"/>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4" w:hAnsi="HQPB4"/>
          <w:color w:val="000080"/>
          <w:spacing w:val="10"/>
          <w:sz w:val="24"/>
          <w:szCs w:val="24"/>
        </w:rPr>
        <w:sym w:font="HQPB4" w:char="F0A8"/>
      </w:r>
      <w:r>
        <w:rPr>
          <w:rFonts w:ascii="HQPB2" w:hAnsi="HQPB2"/>
          <w:color w:val="000080"/>
          <w:spacing w:val="10"/>
          <w:sz w:val="24"/>
          <w:szCs w:val="24"/>
        </w:rPr>
        <w:sym w:font="HQPB2" w:char="F06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3B"/>
      </w:r>
      <w:r>
        <w:rPr>
          <w:rFonts w:ascii="HQPB2" w:hAnsi="HQPB2"/>
          <w:color w:val="000080"/>
          <w:spacing w:val="10"/>
          <w:sz w:val="24"/>
          <w:szCs w:val="24"/>
        </w:rPr>
        <w:sym w:font="HQPB2" w:char="F0D3"/>
      </w:r>
      <w:r>
        <w:rPr>
          <w:rFonts w:ascii="HQPB4" w:hAnsi="HQPB4"/>
          <w:color w:val="000080"/>
          <w:spacing w:val="10"/>
          <w:sz w:val="24"/>
          <w:szCs w:val="24"/>
        </w:rPr>
        <w:sym w:font="HQPB4" w:char="F0CD"/>
      </w:r>
      <w:r>
        <w:rPr>
          <w:rFonts w:ascii="HQPB2" w:hAnsi="HQPB2"/>
          <w:color w:val="000080"/>
          <w:spacing w:val="10"/>
          <w:sz w:val="24"/>
          <w:szCs w:val="24"/>
        </w:rPr>
        <w:sym w:font="HQPB2" w:char="F05F"/>
      </w:r>
      <w:r>
        <w:rPr>
          <w:rFonts w:ascii="HQPB5" w:hAnsi="HQPB5"/>
          <w:color w:val="000080"/>
          <w:spacing w:val="10"/>
          <w:sz w:val="24"/>
          <w:szCs w:val="24"/>
        </w:rPr>
        <w:sym w:font="HQPB5" w:char="F078"/>
      </w:r>
      <w:r>
        <w:rPr>
          <w:rFonts w:ascii="HQPB1" w:hAnsi="HQPB1"/>
          <w:color w:val="000080"/>
          <w:spacing w:val="10"/>
          <w:sz w:val="24"/>
          <w:szCs w:val="24"/>
        </w:rPr>
        <w:sym w:font="HQPB1" w:char="F0EE"/>
      </w:r>
      <w:r>
        <w:rPr>
          <w:rFonts w:ascii="HQPB1" w:hAnsi="HQPB1"/>
          <w:color w:val="000080"/>
          <w:spacing w:val="10"/>
          <w:sz w:val="24"/>
          <w:szCs w:val="24"/>
          <w:rtl/>
        </w:rPr>
        <w:t xml:space="preserve"> </w:t>
      </w:r>
      <w:r>
        <w:rPr>
          <w:rFonts w:ascii="HQPB4" w:hAnsi="HQPB4"/>
          <w:color w:val="000080"/>
          <w:spacing w:val="10"/>
          <w:sz w:val="24"/>
          <w:szCs w:val="24"/>
        </w:rPr>
        <w:sym w:font="HQPB4" w:char="F0EE"/>
      </w:r>
      <w:r>
        <w:rPr>
          <w:rFonts w:ascii="HQPB1" w:hAnsi="HQPB1"/>
          <w:color w:val="000080"/>
          <w:spacing w:val="10"/>
          <w:sz w:val="24"/>
          <w:szCs w:val="24"/>
        </w:rPr>
        <w:sym w:font="HQPB1" w:char="F089"/>
      </w:r>
      <w:r>
        <w:rPr>
          <w:rFonts w:ascii="HQPB2" w:hAnsi="HQPB2"/>
          <w:color w:val="000080"/>
          <w:spacing w:val="10"/>
          <w:sz w:val="24"/>
          <w:szCs w:val="24"/>
        </w:rPr>
        <w:sym w:font="HQPB2" w:char="F08A"/>
      </w:r>
      <w:r>
        <w:rPr>
          <w:rFonts w:ascii="HQPB4" w:hAnsi="HQPB4"/>
          <w:color w:val="000080"/>
          <w:spacing w:val="10"/>
          <w:sz w:val="24"/>
          <w:szCs w:val="24"/>
        </w:rPr>
        <w:sym w:font="HQPB4" w:char="F0CF"/>
      </w:r>
      <w:r>
        <w:rPr>
          <w:rFonts w:ascii="HQPB2" w:hAnsi="HQPB2"/>
          <w:color w:val="000080"/>
          <w:spacing w:val="10"/>
          <w:sz w:val="24"/>
          <w:szCs w:val="24"/>
        </w:rPr>
        <w:sym w:font="HQPB2" w:char="F04A"/>
      </w:r>
      <w:r>
        <w:rPr>
          <w:rFonts w:ascii="HQPB5" w:hAnsi="HQPB5"/>
          <w:color w:val="000080"/>
          <w:spacing w:val="10"/>
          <w:sz w:val="24"/>
          <w:szCs w:val="24"/>
        </w:rPr>
        <w:sym w:font="HQPB5" w:char="F079"/>
      </w:r>
      <w:r>
        <w:rPr>
          <w:rFonts w:ascii="HQPB1" w:hAnsi="HQPB1"/>
          <w:color w:val="000080"/>
          <w:spacing w:val="10"/>
          <w:sz w:val="24"/>
          <w:szCs w:val="24"/>
        </w:rPr>
        <w:sym w:font="HQPB1" w:char="F06D"/>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B"/>
      </w:r>
      <w:r>
        <w:rPr>
          <w:rFonts w:ascii="HQPB2" w:hAnsi="HQPB2"/>
          <w:color w:val="000080"/>
          <w:spacing w:val="10"/>
          <w:sz w:val="24"/>
          <w:szCs w:val="24"/>
        </w:rPr>
        <w:sym w:font="HQPB2" w:char="F0CF"/>
      </w:r>
      <w:r>
        <w:rPr>
          <w:rFonts w:ascii="HQPB2" w:hAnsi="HQPB2"/>
          <w:color w:val="000080"/>
          <w:spacing w:val="10"/>
          <w:sz w:val="24"/>
          <w:szCs w:val="24"/>
        </w:rPr>
        <w:sym w:font="HQPB2" w:char="F0D0"/>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573"/>
      </w:r>
      <w:r>
        <w:rPr>
          <w:rFonts w:ascii="HQPB2"/>
          <w:spacing w:val="10"/>
          <w:sz w:val="36"/>
          <w:szCs w:val="36"/>
          <w:vertAlign w:val="superscript"/>
          <w:rtl/>
        </w:rPr>
        <w:t>)</w:t>
      </w:r>
      <w:r>
        <w:rPr>
          <w:rFonts w:ascii="HQPB2"/>
          <w:spacing w:val="10"/>
          <w:sz w:val="36"/>
          <w:szCs w:val="36"/>
          <w:rtl/>
        </w:rPr>
        <w:t xml:space="preserve"> ، يسمعون هذا كله وهم مصرون على منع الزكاة يحرمون أنفسهم خيرات أموالهم ويدخرونها لغيرهم وفي الحديث ما ظهرت الفاحشة في قوم قط حتى يعلنوا بها إلا فشا فيهم الأوجاع التي لم تكن في أسلافهم ولم ينقصوا المكيال والميزان إلا أخذوا بالسنين وشدة المؤونة وجور السلطان ولم يمنعوا زكاة أموالهم إلا منعوا القطر من السماء ولولا البهائم لم يمطروا ولا نقضوا عهد الله وعهد رسوله إلا سلط عليهم عدوًّا من غيرهم فيأخذ بعض ما </w:t>
      </w:r>
      <w:r>
        <w:rPr>
          <w:rFonts w:ascii="HQPB2" w:hint="cs"/>
          <w:spacing w:val="10"/>
          <w:sz w:val="36"/>
          <w:szCs w:val="36"/>
          <w:rtl/>
        </w:rPr>
        <w:t>في</w:t>
      </w:r>
      <w:r>
        <w:rPr>
          <w:rFonts w:ascii="HQPB2"/>
          <w:spacing w:val="10"/>
          <w:sz w:val="36"/>
          <w:szCs w:val="36"/>
          <w:rtl/>
        </w:rPr>
        <w:t xml:space="preserve"> أيديهم وما لم تحكم أئمتهم بكتاب الله تعالى إلا جعل بأسهم بينهم، نعم يسمعون المواعظ في النهي عن شهادة الزور وما ورد فيها ومع ذلك يقدم عليها الناس كأنهم لم يسمعوا ولم يعوا وقد قال تعالى: </w:t>
      </w:r>
      <w:r>
        <w:rPr>
          <w:rFonts w:ascii="HQPB2" w:cs="DecoType Naskh Special"/>
          <w:color w:val="993366"/>
          <w:spacing w:val="10"/>
          <w:sz w:val="36"/>
          <w:szCs w:val="36"/>
          <w:rtl/>
        </w:rPr>
        <w:t>{</w:t>
      </w:r>
      <w:r>
        <w:rPr>
          <w:rFonts w:ascii="HQPB2"/>
          <w:spacing w:val="10"/>
          <w:sz w:val="36"/>
          <w:szCs w:val="36"/>
          <w:rtl/>
        </w:rPr>
        <w:fldChar w:fldCharType="begin"/>
      </w:r>
      <w:r>
        <w:rPr>
          <w:spacing w:val="10"/>
        </w:rPr>
        <w:instrText xml:space="preserve"> XE </w:instrText>
      </w:r>
      <w:r>
        <w:rPr>
          <w:spacing w:val="10"/>
          <w:rtl/>
        </w:rPr>
        <w:instrText>"</w:instrText>
      </w:r>
      <w:r>
        <w:rPr>
          <w:spacing w:val="10"/>
        </w:rPr>
        <w:instrText>30:</w:instrText>
      </w:r>
      <w:r>
        <w:rPr>
          <w:spacing w:val="10"/>
          <w:rtl/>
        </w:rPr>
        <w:instrText>ياأيها الذين آمنوا أطيعوا الله ورسوله ولا تولوا عنه وأنتم تسمعون" \</w:instrText>
      </w:r>
      <w:r>
        <w:rPr>
          <w:spacing w:val="10"/>
        </w:rPr>
        <w:instrText xml:space="preserve">y "1" \b </w:instrText>
      </w:r>
      <w:r>
        <w:rPr>
          <w:rFonts w:ascii="HQPB2"/>
          <w:spacing w:val="10"/>
          <w:sz w:val="36"/>
          <w:szCs w:val="36"/>
          <w:rtl/>
        </w:rPr>
        <w:fldChar w:fldCharType="end"/>
      </w:r>
      <w:r>
        <w:rPr>
          <w:rFonts w:ascii="HQPB2"/>
          <w:color w:val="000080"/>
          <w:spacing w:val="10"/>
          <w:sz w:val="24"/>
          <w:szCs w:val="24"/>
          <w:rtl/>
        </w:rPr>
        <w:t xml:space="preserve"> </w:t>
      </w:r>
      <w:r>
        <w:rPr>
          <w:rFonts w:ascii="HQPB1" w:hAnsi="HQPB1"/>
          <w:color w:val="000080"/>
          <w:spacing w:val="10"/>
          <w:sz w:val="24"/>
          <w:szCs w:val="24"/>
        </w:rPr>
        <w:sym w:font="HQPB1" w:char="F024"/>
      </w:r>
      <w:r>
        <w:rPr>
          <w:rFonts w:ascii="HQPB5" w:hAnsi="HQPB5"/>
          <w:color w:val="000080"/>
          <w:spacing w:val="10"/>
          <w:sz w:val="24"/>
          <w:szCs w:val="24"/>
        </w:rPr>
        <w:sym w:font="HQPB5" w:char="F070"/>
      </w:r>
      <w:r>
        <w:rPr>
          <w:rFonts w:ascii="HQPB2" w:hAnsi="HQPB2"/>
          <w:color w:val="000080"/>
          <w:spacing w:val="10"/>
          <w:sz w:val="24"/>
          <w:szCs w:val="24"/>
        </w:rPr>
        <w:sym w:font="HQPB2" w:char="F06B"/>
      </w:r>
      <w:r>
        <w:rPr>
          <w:rFonts w:ascii="HQPB4" w:hAnsi="HQPB4"/>
          <w:color w:val="000080"/>
          <w:spacing w:val="10"/>
          <w:sz w:val="24"/>
          <w:szCs w:val="24"/>
        </w:rPr>
        <w:sym w:font="HQPB4" w:char="F09A"/>
      </w:r>
      <w:r>
        <w:rPr>
          <w:rFonts w:ascii="HQPB2" w:hAnsi="HQPB2"/>
          <w:color w:val="000080"/>
          <w:spacing w:val="10"/>
          <w:sz w:val="24"/>
          <w:szCs w:val="24"/>
        </w:rPr>
        <w:sym w:font="HQPB2" w:char="F089"/>
      </w:r>
      <w:r>
        <w:rPr>
          <w:rFonts w:ascii="HQPB5" w:hAnsi="HQPB5"/>
          <w:color w:val="000080"/>
          <w:spacing w:val="10"/>
          <w:sz w:val="24"/>
          <w:szCs w:val="24"/>
        </w:rPr>
        <w:sym w:font="HQPB5" w:char="F072"/>
      </w:r>
      <w:r>
        <w:rPr>
          <w:rFonts w:ascii="HQPB1" w:hAnsi="HQPB1"/>
          <w:color w:val="000080"/>
          <w:spacing w:val="10"/>
          <w:sz w:val="24"/>
          <w:szCs w:val="24"/>
        </w:rPr>
        <w:sym w:font="HQPB1" w:char="F027"/>
      </w:r>
      <w:r>
        <w:rPr>
          <w:rFonts w:ascii="HQPB5" w:hAnsi="HQPB5"/>
          <w:color w:val="000080"/>
          <w:spacing w:val="10"/>
          <w:sz w:val="24"/>
          <w:szCs w:val="24"/>
        </w:rPr>
        <w:sym w:font="HQPB5" w:char="F0AF"/>
      </w:r>
      <w:r>
        <w:rPr>
          <w:rFonts w:ascii="HQPB2" w:hAnsi="HQPB2"/>
          <w:color w:val="000080"/>
          <w:spacing w:val="10"/>
          <w:sz w:val="24"/>
          <w:szCs w:val="24"/>
        </w:rPr>
        <w:sym w:font="HQPB2" w:char="F0BB"/>
      </w:r>
      <w:r>
        <w:rPr>
          <w:rFonts w:ascii="HQPB5" w:hAnsi="HQPB5"/>
          <w:color w:val="000080"/>
          <w:spacing w:val="10"/>
          <w:sz w:val="24"/>
          <w:szCs w:val="24"/>
        </w:rPr>
        <w:sym w:font="HQPB5" w:char="F074"/>
      </w:r>
      <w:r>
        <w:rPr>
          <w:rFonts w:ascii="HQPB2" w:hAnsi="HQPB2"/>
          <w:color w:val="000080"/>
          <w:spacing w:val="10"/>
          <w:sz w:val="24"/>
          <w:szCs w:val="24"/>
        </w:rPr>
        <w:sym w:font="HQPB2" w:char="F083"/>
      </w:r>
      <w:r>
        <w:rPr>
          <w:rFonts w:ascii="HQPB2" w:hAnsi="HQPB2"/>
          <w:color w:val="000080"/>
          <w:spacing w:val="10"/>
          <w:sz w:val="24"/>
          <w:szCs w:val="24"/>
          <w:rtl/>
        </w:rPr>
        <w:t xml:space="preserve"> </w:t>
      </w:r>
      <w:r>
        <w:rPr>
          <w:rFonts w:ascii="HQPB5" w:hAnsi="HQPB5"/>
          <w:color w:val="000080"/>
          <w:spacing w:val="10"/>
          <w:sz w:val="24"/>
          <w:szCs w:val="24"/>
        </w:rPr>
        <w:sym w:font="HQPB5" w:char="F09A"/>
      </w:r>
      <w:r>
        <w:rPr>
          <w:rFonts w:ascii="HQPB2" w:hAnsi="HQPB2"/>
          <w:color w:val="000080"/>
          <w:spacing w:val="10"/>
          <w:sz w:val="24"/>
          <w:szCs w:val="24"/>
        </w:rPr>
        <w:sym w:font="HQPB2" w:char="F0FA"/>
      </w:r>
      <w:r>
        <w:rPr>
          <w:rFonts w:ascii="HQPB2" w:hAnsi="HQPB2"/>
          <w:color w:val="000080"/>
          <w:spacing w:val="10"/>
          <w:sz w:val="24"/>
          <w:szCs w:val="24"/>
        </w:rPr>
        <w:sym w:font="HQPB2" w:char="F0EF"/>
      </w:r>
      <w:r>
        <w:rPr>
          <w:rFonts w:ascii="HQPB4" w:hAnsi="HQPB4"/>
          <w:color w:val="000080"/>
          <w:spacing w:val="10"/>
          <w:sz w:val="24"/>
          <w:szCs w:val="24"/>
        </w:rPr>
        <w:sym w:font="HQPB4" w:char="F0CF"/>
      </w:r>
      <w:r>
        <w:rPr>
          <w:rFonts w:ascii="HQPB3" w:hAnsi="HQPB3"/>
          <w:color w:val="000080"/>
          <w:spacing w:val="10"/>
          <w:sz w:val="24"/>
          <w:szCs w:val="24"/>
        </w:rPr>
        <w:sym w:font="HQPB3" w:char="F025"/>
      </w:r>
      <w:r>
        <w:rPr>
          <w:rFonts w:ascii="HQPB4" w:hAnsi="HQPB4"/>
          <w:color w:val="000080"/>
          <w:spacing w:val="10"/>
          <w:sz w:val="24"/>
          <w:szCs w:val="24"/>
        </w:rPr>
        <w:sym w:font="HQPB4" w:char="F0A9"/>
      </w:r>
      <w:r>
        <w:rPr>
          <w:rFonts w:ascii="HQPB3" w:hAnsi="HQPB3"/>
          <w:color w:val="000080"/>
          <w:spacing w:val="10"/>
          <w:sz w:val="24"/>
          <w:szCs w:val="24"/>
        </w:rPr>
        <w:sym w:font="HQPB3"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4" w:hAnsi="HQPB4"/>
          <w:color w:val="000080"/>
          <w:spacing w:val="10"/>
          <w:sz w:val="24"/>
          <w:szCs w:val="24"/>
        </w:rPr>
        <w:sym w:font="HQPB4" w:char="F0FE"/>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2" w:hAnsi="HQPB2"/>
          <w:color w:val="000080"/>
          <w:spacing w:val="10"/>
          <w:sz w:val="24"/>
          <w:szCs w:val="24"/>
        </w:rPr>
        <w:sym w:font="HQPB2" w:char="F05A"/>
      </w:r>
      <w:r>
        <w:rPr>
          <w:rFonts w:ascii="HQPB5" w:hAnsi="HQPB5"/>
          <w:color w:val="000080"/>
          <w:spacing w:val="10"/>
          <w:sz w:val="24"/>
          <w:szCs w:val="24"/>
        </w:rPr>
        <w:sym w:font="HQPB5" w:char="F074"/>
      </w:r>
      <w:r>
        <w:rPr>
          <w:rFonts w:ascii="HQPB2" w:hAnsi="HQPB2"/>
          <w:color w:val="000080"/>
          <w:spacing w:val="10"/>
          <w:sz w:val="24"/>
          <w:szCs w:val="24"/>
        </w:rPr>
        <w:sym w:font="HQPB2" w:char="F042"/>
      </w:r>
      <w:r>
        <w:rPr>
          <w:rFonts w:ascii="HQPB1" w:hAnsi="HQPB1"/>
          <w:color w:val="000080"/>
          <w:spacing w:val="10"/>
          <w:sz w:val="24"/>
          <w:szCs w:val="24"/>
        </w:rPr>
        <w:sym w:font="HQPB1" w:char="F023"/>
      </w:r>
      <w:r>
        <w:rPr>
          <w:rFonts w:ascii="HQPB5" w:hAnsi="HQPB5"/>
          <w:color w:val="000080"/>
          <w:spacing w:val="10"/>
          <w:sz w:val="24"/>
          <w:szCs w:val="24"/>
        </w:rPr>
        <w:sym w:font="HQPB5" w:char="F075"/>
      </w:r>
      <w:r>
        <w:rPr>
          <w:rFonts w:ascii="HQPB2" w:hAnsi="HQPB2"/>
          <w:color w:val="000080"/>
          <w:spacing w:val="10"/>
          <w:sz w:val="24"/>
          <w:szCs w:val="24"/>
        </w:rPr>
        <w:sym w:font="HQPB2" w:char="F0E4"/>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E8"/>
      </w:r>
      <w:r>
        <w:rPr>
          <w:rFonts w:ascii="HQPB2" w:hAnsi="HQPB2"/>
          <w:color w:val="000080"/>
          <w:spacing w:val="10"/>
          <w:sz w:val="24"/>
          <w:szCs w:val="24"/>
        </w:rPr>
        <w:sym w:font="HQPB2" w:char="F08B"/>
      </w:r>
      <w:r>
        <w:rPr>
          <w:rFonts w:ascii="HQPB4" w:hAnsi="HQPB4"/>
          <w:color w:val="000080"/>
          <w:spacing w:val="10"/>
          <w:sz w:val="24"/>
          <w:szCs w:val="24"/>
        </w:rPr>
        <w:sym w:font="HQPB4" w:char="F0CF"/>
      </w:r>
      <w:r>
        <w:rPr>
          <w:rFonts w:ascii="HQPB1" w:hAnsi="HQPB1"/>
          <w:color w:val="000080"/>
          <w:spacing w:val="10"/>
          <w:sz w:val="24"/>
          <w:szCs w:val="24"/>
        </w:rPr>
        <w:sym w:font="HQPB1" w:char="F0DB"/>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1" w:hAnsi="HQPB1"/>
          <w:color w:val="000080"/>
          <w:spacing w:val="10"/>
          <w:sz w:val="24"/>
          <w:szCs w:val="24"/>
          <w:rtl/>
        </w:rPr>
        <w:t xml:space="preserve"> </w:t>
      </w:r>
      <w:r>
        <w:rPr>
          <w:rFonts w:ascii="HQPB5" w:hAnsi="HQPB5"/>
          <w:color w:val="000080"/>
          <w:spacing w:val="10"/>
          <w:sz w:val="24"/>
          <w:szCs w:val="24"/>
        </w:rPr>
        <w:sym w:font="HQPB5" w:char="F0A9"/>
      </w:r>
      <w:r>
        <w:rPr>
          <w:rFonts w:ascii="HQPB1" w:hAnsi="HQPB1"/>
          <w:color w:val="000080"/>
          <w:spacing w:val="10"/>
          <w:sz w:val="24"/>
          <w:szCs w:val="24"/>
        </w:rPr>
        <w:sym w:font="HQPB1" w:char="F021"/>
      </w:r>
      <w:r>
        <w:rPr>
          <w:rFonts w:ascii="HQPB5" w:hAnsi="HQPB5"/>
          <w:color w:val="000080"/>
          <w:spacing w:val="10"/>
          <w:sz w:val="24"/>
          <w:szCs w:val="24"/>
        </w:rPr>
        <w:sym w:font="HQPB5" w:char="F024"/>
      </w:r>
      <w:r>
        <w:rPr>
          <w:rFonts w:ascii="HQPB1" w:hAnsi="HQPB1"/>
          <w:color w:val="000080"/>
          <w:spacing w:val="10"/>
          <w:sz w:val="24"/>
          <w:szCs w:val="24"/>
        </w:rPr>
        <w:sym w:font="HQPB1" w:char="F023"/>
      </w:r>
      <w:r>
        <w:rPr>
          <w:rFonts w:ascii="HQPB1" w:hAnsi="HQPB1"/>
          <w:color w:val="000080"/>
          <w:spacing w:val="10"/>
          <w:sz w:val="24"/>
          <w:szCs w:val="24"/>
          <w:rtl/>
        </w:rPr>
        <w:t xml:space="preserve"> </w:t>
      </w:r>
      <w:r>
        <w:rPr>
          <w:rFonts w:ascii="HQPB2" w:hAnsi="HQPB2"/>
          <w:color w:val="000080"/>
          <w:spacing w:val="10"/>
          <w:sz w:val="24"/>
          <w:szCs w:val="24"/>
        </w:rPr>
        <w:sym w:font="HQPB2" w:char="F0BC"/>
      </w:r>
      <w:r>
        <w:rPr>
          <w:rFonts w:ascii="HQPB4" w:hAnsi="HQPB4"/>
          <w:color w:val="000080"/>
          <w:spacing w:val="10"/>
          <w:sz w:val="24"/>
          <w:szCs w:val="24"/>
        </w:rPr>
        <w:sym w:font="HQPB4" w:char="F0E3"/>
      </w:r>
      <w:r>
        <w:rPr>
          <w:rFonts w:ascii="HQPB3" w:hAnsi="HQPB3"/>
          <w:color w:val="000080"/>
          <w:spacing w:val="10"/>
          <w:sz w:val="24"/>
          <w:szCs w:val="24"/>
        </w:rPr>
        <w:sym w:font="HQPB3" w:char="F026"/>
      </w:r>
      <w:r>
        <w:rPr>
          <w:rFonts w:ascii="HQPB5" w:hAnsi="HQPB5"/>
          <w:color w:val="000080"/>
          <w:spacing w:val="10"/>
          <w:sz w:val="24"/>
          <w:szCs w:val="24"/>
        </w:rPr>
        <w:sym w:font="HQPB5" w:char="F073"/>
      </w:r>
      <w:r>
        <w:rPr>
          <w:rFonts w:ascii="HQPB3" w:hAnsi="HQPB3"/>
          <w:color w:val="000080"/>
          <w:spacing w:val="10"/>
          <w:sz w:val="24"/>
          <w:szCs w:val="24"/>
        </w:rPr>
        <w:sym w:font="HQPB3" w:char="F021"/>
      </w:r>
      <w:r>
        <w:rPr>
          <w:rFonts w:ascii="HQPB2" w:hAnsi="HQPB2"/>
          <w:color w:val="000080"/>
          <w:spacing w:val="10"/>
          <w:sz w:val="24"/>
          <w:szCs w:val="24"/>
        </w:rPr>
        <w:sym w:font="HQPB2" w:char="F071"/>
      </w:r>
      <w:r>
        <w:rPr>
          <w:rFonts w:ascii="HQPB4" w:hAnsi="HQPB4"/>
          <w:color w:val="000080"/>
          <w:spacing w:val="10"/>
          <w:sz w:val="24"/>
          <w:szCs w:val="24"/>
        </w:rPr>
        <w:sym w:font="HQPB4" w:char="F0DF"/>
      </w:r>
      <w:r>
        <w:rPr>
          <w:rFonts w:ascii="HQPB1" w:hAnsi="HQPB1"/>
          <w:color w:val="000080"/>
          <w:spacing w:val="10"/>
          <w:sz w:val="24"/>
          <w:szCs w:val="24"/>
        </w:rPr>
        <w:sym w:font="HQPB1" w:char="F099"/>
      </w:r>
      <w:r>
        <w:rPr>
          <w:rFonts w:ascii="HQPB5" w:hAnsi="HQPB5"/>
          <w:color w:val="000080"/>
          <w:spacing w:val="10"/>
          <w:sz w:val="24"/>
          <w:szCs w:val="24"/>
        </w:rPr>
        <w:sym w:font="HQPB5" w:char="F075"/>
      </w:r>
      <w:r>
        <w:rPr>
          <w:rFonts w:ascii="HQPB1" w:hAnsi="HQPB1"/>
          <w:color w:val="000080"/>
          <w:spacing w:val="10"/>
          <w:sz w:val="24"/>
          <w:szCs w:val="24"/>
        </w:rPr>
        <w:sym w:font="HQPB1" w:char="F091"/>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9F"/>
      </w:r>
      <w:r>
        <w:rPr>
          <w:rFonts w:ascii="HQPB2" w:hAnsi="HQPB2"/>
          <w:color w:val="000080"/>
          <w:spacing w:val="10"/>
          <w:sz w:val="24"/>
          <w:szCs w:val="24"/>
        </w:rPr>
        <w:sym w:font="HQPB2" w:char="F077"/>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28"/>
      </w:r>
      <w:r>
        <w:rPr>
          <w:rFonts w:ascii="HQPB1" w:hAnsi="HQPB1"/>
          <w:color w:val="000080"/>
          <w:spacing w:val="10"/>
          <w:sz w:val="24"/>
          <w:szCs w:val="24"/>
        </w:rPr>
        <w:sym w:font="HQPB1" w:char="F023"/>
      </w:r>
      <w:r>
        <w:rPr>
          <w:rFonts w:ascii="HQPB4" w:hAnsi="HQPB4"/>
          <w:color w:val="000080"/>
          <w:spacing w:val="10"/>
          <w:sz w:val="24"/>
          <w:szCs w:val="24"/>
        </w:rPr>
        <w:sym w:font="HQPB4" w:char="F0F6"/>
      </w:r>
      <w:r>
        <w:rPr>
          <w:rFonts w:ascii="HQPB2" w:hAnsi="HQPB2"/>
          <w:color w:val="000080"/>
          <w:spacing w:val="10"/>
          <w:sz w:val="24"/>
          <w:szCs w:val="24"/>
        </w:rPr>
        <w:sym w:font="HQPB2" w:char="F071"/>
      </w:r>
      <w:r>
        <w:rPr>
          <w:rFonts w:ascii="HQPB4" w:hAnsi="HQPB4"/>
          <w:color w:val="000080"/>
          <w:spacing w:val="10"/>
          <w:sz w:val="24"/>
          <w:szCs w:val="24"/>
        </w:rPr>
        <w:sym w:font="HQPB4" w:char="F0A9"/>
      </w:r>
      <w:r>
        <w:rPr>
          <w:rFonts w:ascii="HQPB2" w:hAnsi="HQPB2"/>
          <w:color w:val="000080"/>
          <w:spacing w:val="10"/>
          <w:sz w:val="24"/>
          <w:szCs w:val="24"/>
        </w:rPr>
        <w:sym w:font="HQPB2" w:char="F039"/>
      </w:r>
      <w:r>
        <w:rPr>
          <w:rFonts w:ascii="HQPB5" w:hAnsi="HQPB5"/>
          <w:color w:val="000080"/>
          <w:spacing w:val="10"/>
          <w:sz w:val="24"/>
          <w:szCs w:val="24"/>
        </w:rPr>
        <w:sym w:font="HQPB5" w:char="F075"/>
      </w:r>
      <w:r>
        <w:rPr>
          <w:rFonts w:ascii="HQPB2" w:hAnsi="HQPB2"/>
          <w:color w:val="000080"/>
          <w:spacing w:val="10"/>
          <w:sz w:val="24"/>
          <w:szCs w:val="24"/>
        </w:rPr>
        <w:sym w:font="HQPB2" w:char="F071"/>
      </w:r>
      <w:r>
        <w:rPr>
          <w:rFonts w:ascii="HQPB5" w:hAnsi="HQPB5"/>
          <w:color w:val="000080"/>
          <w:spacing w:val="10"/>
          <w:sz w:val="24"/>
          <w:szCs w:val="24"/>
        </w:rPr>
        <w:sym w:font="HQPB5" w:char="F073"/>
      </w:r>
      <w:r>
        <w:rPr>
          <w:rFonts w:ascii="HQPB1" w:hAnsi="HQPB1"/>
          <w:color w:val="000080"/>
          <w:spacing w:val="10"/>
          <w:sz w:val="24"/>
          <w:szCs w:val="24"/>
        </w:rPr>
        <w:sym w:font="HQPB1" w:char="F03F"/>
      </w:r>
      <w:r>
        <w:rPr>
          <w:rFonts w:ascii="HQPB1" w:hAnsi="HQPB1"/>
          <w:color w:val="000080"/>
          <w:spacing w:val="10"/>
          <w:sz w:val="24"/>
          <w:szCs w:val="24"/>
          <w:rtl/>
        </w:rPr>
        <w:t xml:space="preserve"> </w:t>
      </w:r>
      <w:r>
        <w:rPr>
          <w:rFonts w:ascii="HQPB4" w:hAnsi="HQPB4"/>
          <w:color w:val="000080"/>
          <w:spacing w:val="10"/>
          <w:sz w:val="24"/>
          <w:szCs w:val="24"/>
        </w:rPr>
        <w:sym w:font="HQPB4" w:char="F0E7"/>
      </w:r>
      <w:r>
        <w:rPr>
          <w:rFonts w:ascii="HQPB2" w:hAnsi="HQPB2"/>
          <w:color w:val="000080"/>
          <w:spacing w:val="10"/>
          <w:sz w:val="24"/>
          <w:szCs w:val="24"/>
        </w:rPr>
        <w:sym w:font="HQPB2" w:char="F06D"/>
      </w:r>
      <w:r>
        <w:rPr>
          <w:rFonts w:ascii="HQPB4" w:hAnsi="HQPB4"/>
          <w:color w:val="000080"/>
          <w:spacing w:val="10"/>
          <w:sz w:val="24"/>
          <w:szCs w:val="24"/>
        </w:rPr>
        <w:sym w:font="HQPB4" w:char="F0F7"/>
      </w:r>
      <w:r>
        <w:rPr>
          <w:rFonts w:ascii="HQPB2" w:hAnsi="HQPB2"/>
          <w:color w:val="000080"/>
          <w:spacing w:val="10"/>
          <w:sz w:val="24"/>
          <w:szCs w:val="24"/>
        </w:rPr>
        <w:sym w:font="HQPB2" w:char="F059"/>
      </w:r>
      <w:r>
        <w:rPr>
          <w:rFonts w:ascii="HQPB5" w:hAnsi="HQPB5"/>
          <w:color w:val="000080"/>
          <w:spacing w:val="10"/>
          <w:sz w:val="24"/>
          <w:szCs w:val="24"/>
        </w:rPr>
        <w:sym w:font="HQPB5" w:char="F074"/>
      </w:r>
      <w:r>
        <w:rPr>
          <w:rFonts w:ascii="HQPB1" w:hAnsi="HQPB1"/>
          <w:color w:val="000080"/>
          <w:spacing w:val="10"/>
          <w:sz w:val="24"/>
          <w:szCs w:val="24"/>
        </w:rPr>
        <w:sym w:font="HQPB1" w:char="F0E3"/>
      </w:r>
      <w:r>
        <w:rPr>
          <w:rFonts w:ascii="HQPB1" w:hAnsi="HQPB1"/>
          <w:color w:val="000080"/>
          <w:spacing w:val="10"/>
          <w:sz w:val="24"/>
          <w:szCs w:val="24"/>
          <w:rtl/>
        </w:rPr>
        <w:t xml:space="preserve"> </w:t>
      </w:r>
      <w:r>
        <w:rPr>
          <w:rFonts w:ascii="HQPB4" w:hAnsi="HQPB4"/>
          <w:color w:val="000080"/>
          <w:spacing w:val="10"/>
          <w:sz w:val="24"/>
          <w:szCs w:val="24"/>
        </w:rPr>
        <w:sym w:font="HQPB4" w:char="F0F3"/>
      </w:r>
      <w:r>
        <w:rPr>
          <w:rFonts w:ascii="HQPB2" w:hAnsi="HQPB2"/>
          <w:color w:val="000080"/>
          <w:spacing w:val="10"/>
          <w:sz w:val="24"/>
          <w:szCs w:val="24"/>
        </w:rPr>
        <w:sym w:font="HQPB2" w:char="F04F"/>
      </w:r>
      <w:r>
        <w:rPr>
          <w:rFonts w:ascii="HQPB4" w:hAnsi="HQPB4"/>
          <w:color w:val="000080"/>
          <w:spacing w:val="10"/>
          <w:sz w:val="24"/>
          <w:szCs w:val="24"/>
        </w:rPr>
        <w:sym w:font="HQPB4" w:char="F0E7"/>
      </w:r>
      <w:r>
        <w:rPr>
          <w:rFonts w:ascii="HQPB1" w:hAnsi="HQPB1"/>
          <w:color w:val="000080"/>
          <w:spacing w:val="10"/>
          <w:sz w:val="24"/>
          <w:szCs w:val="24"/>
        </w:rPr>
        <w:sym w:font="HQPB1" w:char="F046"/>
      </w:r>
      <w:r>
        <w:rPr>
          <w:rFonts w:ascii="HQPB2" w:hAnsi="HQPB2"/>
          <w:color w:val="000080"/>
          <w:spacing w:val="10"/>
          <w:sz w:val="24"/>
          <w:szCs w:val="24"/>
        </w:rPr>
        <w:sym w:font="HQPB2" w:char="F052"/>
      </w:r>
      <w:r>
        <w:rPr>
          <w:rFonts w:ascii="HQPB5" w:hAnsi="HQPB5"/>
          <w:color w:val="000080"/>
          <w:spacing w:val="10"/>
          <w:sz w:val="24"/>
          <w:szCs w:val="24"/>
        </w:rPr>
        <w:sym w:font="HQPB5" w:char="F072"/>
      </w:r>
      <w:r>
        <w:rPr>
          <w:rFonts w:ascii="HQPB1" w:hAnsi="HQPB1"/>
          <w:color w:val="000080"/>
          <w:spacing w:val="10"/>
          <w:sz w:val="24"/>
          <w:szCs w:val="24"/>
        </w:rPr>
        <w:sym w:font="HQPB1" w:char="F026"/>
      </w:r>
      <w:r>
        <w:rPr>
          <w:rFonts w:ascii="HQPB5" w:hAnsi="HQPB5"/>
          <w:color w:val="000080"/>
          <w:spacing w:val="10"/>
          <w:sz w:val="24"/>
          <w:szCs w:val="24"/>
        </w:rPr>
        <w:sym w:font="HQPB5" w:char="F075"/>
      </w:r>
      <w:r>
        <w:rPr>
          <w:rFonts w:ascii="HQPB2" w:hAnsi="HQPB2"/>
          <w:color w:val="000080"/>
          <w:spacing w:val="10"/>
          <w:sz w:val="24"/>
          <w:szCs w:val="24"/>
        </w:rPr>
        <w:sym w:font="HQPB2" w:char="F072"/>
      </w:r>
      <w:r>
        <w:rPr>
          <w:rFonts w:ascii="HQPB2" w:hAnsi="HQPB2"/>
          <w:color w:val="000080"/>
          <w:spacing w:val="10"/>
          <w:sz w:val="24"/>
          <w:szCs w:val="24"/>
          <w:rtl/>
        </w:rPr>
        <w:t xml:space="preserve"> </w:t>
      </w:r>
      <w:r>
        <w:rPr>
          <w:rFonts w:ascii="HQPB5" w:hAnsi="HQPB5"/>
          <w:color w:val="000080"/>
          <w:spacing w:val="10"/>
          <w:sz w:val="24"/>
          <w:szCs w:val="24"/>
        </w:rPr>
        <w:sym w:font="HQPB5" w:char="F074"/>
      </w:r>
      <w:r>
        <w:rPr>
          <w:rFonts w:ascii="HQPB2" w:hAnsi="HQPB2"/>
          <w:color w:val="000080"/>
          <w:spacing w:val="10"/>
          <w:sz w:val="24"/>
          <w:szCs w:val="24"/>
        </w:rPr>
        <w:sym w:font="HQPB2" w:char="F062"/>
      </w:r>
      <w:r>
        <w:rPr>
          <w:rFonts w:ascii="HQPB2" w:hAnsi="HQPB2"/>
          <w:color w:val="000080"/>
          <w:spacing w:val="10"/>
          <w:sz w:val="24"/>
          <w:szCs w:val="24"/>
        </w:rPr>
        <w:sym w:font="HQPB2" w:char="F071"/>
      </w:r>
      <w:r>
        <w:rPr>
          <w:rFonts w:ascii="HQPB4" w:hAnsi="HQPB4"/>
          <w:color w:val="000080"/>
          <w:spacing w:val="10"/>
          <w:sz w:val="24"/>
          <w:szCs w:val="24"/>
        </w:rPr>
        <w:sym w:font="HQPB4" w:char="F0E3"/>
      </w:r>
      <w:r>
        <w:rPr>
          <w:rFonts w:ascii="HQPB1" w:hAnsi="HQPB1"/>
          <w:color w:val="000080"/>
          <w:spacing w:val="10"/>
          <w:sz w:val="24"/>
          <w:szCs w:val="24"/>
        </w:rPr>
        <w:sym w:font="HQPB1" w:char="F0E8"/>
      </w:r>
      <w:r>
        <w:rPr>
          <w:rFonts w:ascii="HQPB5" w:hAnsi="HQPB5"/>
          <w:color w:val="000080"/>
          <w:spacing w:val="10"/>
          <w:sz w:val="24"/>
          <w:szCs w:val="24"/>
        </w:rPr>
        <w:sym w:font="HQPB5" w:char="F079"/>
      </w:r>
      <w:r>
        <w:rPr>
          <w:rFonts w:ascii="HQPB2" w:hAnsi="HQPB2"/>
          <w:color w:val="000080"/>
          <w:spacing w:val="10"/>
          <w:sz w:val="24"/>
          <w:szCs w:val="24"/>
        </w:rPr>
        <w:sym w:font="HQPB2" w:char="F04A"/>
      </w:r>
      <w:r>
        <w:rPr>
          <w:rFonts w:ascii="HQPB4" w:hAnsi="HQPB4"/>
          <w:color w:val="000080"/>
          <w:spacing w:val="10"/>
          <w:sz w:val="24"/>
          <w:szCs w:val="24"/>
        </w:rPr>
        <w:sym w:font="HQPB4" w:char="F0F3"/>
      </w:r>
      <w:r>
        <w:rPr>
          <w:rFonts w:ascii="HQPB1" w:hAnsi="HQPB1"/>
          <w:color w:val="000080"/>
          <w:spacing w:val="10"/>
          <w:sz w:val="24"/>
          <w:szCs w:val="24"/>
        </w:rPr>
        <w:sym w:font="HQPB1" w:char="F0A1"/>
      </w:r>
      <w:r>
        <w:rPr>
          <w:rFonts w:ascii="HQPB5" w:hAnsi="HQPB5"/>
          <w:color w:val="000080"/>
          <w:spacing w:val="10"/>
          <w:sz w:val="24"/>
          <w:szCs w:val="24"/>
        </w:rPr>
        <w:sym w:font="HQPB5" w:char="F06E"/>
      </w:r>
      <w:r>
        <w:rPr>
          <w:rFonts w:ascii="HQPB1" w:hAnsi="HQPB1"/>
          <w:color w:val="000080"/>
          <w:spacing w:val="10"/>
          <w:sz w:val="24"/>
          <w:szCs w:val="24"/>
        </w:rPr>
        <w:sym w:font="HQPB1" w:char="F040"/>
      </w:r>
      <w:r>
        <w:rPr>
          <w:rFonts w:ascii="HQPB1" w:hAnsi="HQPB1"/>
          <w:color w:val="000080"/>
          <w:spacing w:val="10"/>
          <w:sz w:val="24"/>
          <w:szCs w:val="24"/>
          <w:rtl/>
        </w:rPr>
        <w:t xml:space="preserve"> </w:t>
      </w:r>
      <w:r>
        <w:rPr>
          <w:rFonts w:ascii="HQPB2" w:hAnsi="HQPB2"/>
          <w:color w:val="000080"/>
          <w:spacing w:val="10"/>
          <w:sz w:val="24"/>
          <w:szCs w:val="24"/>
        </w:rPr>
        <w:sym w:font="HQPB2" w:char="F0C7"/>
      </w:r>
      <w:r>
        <w:rPr>
          <w:rFonts w:ascii="HQPB2" w:hAnsi="HQPB2"/>
          <w:color w:val="000080"/>
          <w:spacing w:val="10"/>
          <w:sz w:val="24"/>
          <w:szCs w:val="24"/>
        </w:rPr>
        <w:sym w:font="HQPB2" w:char="F0CB"/>
      </w:r>
      <w:r>
        <w:rPr>
          <w:rFonts w:ascii="HQPB2" w:hAnsi="HQPB2"/>
          <w:color w:val="000080"/>
          <w:spacing w:val="10"/>
          <w:sz w:val="24"/>
          <w:szCs w:val="24"/>
        </w:rPr>
        <w:sym w:font="HQPB2" w:char="F0C9"/>
      </w:r>
      <w:r>
        <w:rPr>
          <w:rFonts w:ascii="HQPB2" w:hAnsi="HQPB2"/>
          <w:color w:val="000080"/>
          <w:spacing w:val="10"/>
          <w:sz w:val="24"/>
          <w:szCs w:val="24"/>
        </w:rPr>
        <w:sym w:font="HQPB2" w:char="F0C8"/>
      </w:r>
      <w:r>
        <w:rPr>
          <w:rFonts w:ascii="HQPB2" w:cs="DecoType Naskh Special"/>
          <w:color w:val="993366"/>
          <w:spacing w:val="10"/>
          <w:sz w:val="36"/>
          <w:szCs w:val="36"/>
          <w:rtl/>
        </w:rPr>
        <w:t>}</w:t>
      </w:r>
      <w:r>
        <w:rPr>
          <w:rFonts w:ascii="HQPB2"/>
          <w:spacing w:val="10"/>
          <w:sz w:val="36"/>
          <w:szCs w:val="36"/>
          <w:rtl/>
        </w:rPr>
        <w:t xml:space="preserve"> </w:t>
      </w:r>
      <w:r>
        <w:rPr>
          <w:rFonts w:ascii="HQPB2"/>
          <w:spacing w:val="10"/>
          <w:sz w:val="36"/>
          <w:szCs w:val="36"/>
          <w:vertAlign w:val="superscript"/>
          <w:rtl/>
        </w:rPr>
        <w:t>(</w:t>
      </w:r>
      <w:r>
        <w:rPr>
          <w:rStyle w:val="FootnoteReference"/>
          <w:rFonts w:ascii="HQPB2"/>
          <w:spacing w:val="10"/>
          <w:sz w:val="36"/>
          <w:szCs w:val="36"/>
          <w:rtl/>
        </w:rPr>
        <w:footnoteReference w:id="574"/>
      </w:r>
      <w:r>
        <w:rPr>
          <w:rFonts w:ascii="HQPB2"/>
          <w:spacing w:val="10"/>
          <w:sz w:val="36"/>
          <w:szCs w:val="36"/>
          <w:vertAlign w:val="superscript"/>
          <w:rtl/>
        </w:rPr>
        <w:t>)</w:t>
      </w:r>
      <w:r>
        <w:rPr>
          <w:rFonts w:ascii="HQPB2"/>
          <w:spacing w:val="10"/>
          <w:sz w:val="36"/>
          <w:szCs w:val="36"/>
          <w:rtl/>
        </w:rPr>
        <w:t xml:space="preserve"> . </w:t>
      </w:r>
    </w:p>
    <w:p w14:paraId="601DA553"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أيها الناس </w:t>
      </w:r>
      <w:r>
        <w:rPr>
          <w:rFonts w:ascii="HQPB2"/>
          <w:sz w:val="36"/>
          <w:szCs w:val="36"/>
          <w:rtl/>
        </w:rPr>
        <w:t xml:space="preserve">: إنه لا توبة مع الإصرار، كيف يكون الإنسان تائبًا من ذنب وهو يصر عليه وكيف يكون تائبًا من الغش وهو لا يزال يغش في بيعه وإجارته وجميع معاملاته كيف يكون تائبًا من الغيبة من أكل لحوم الناس وهو يغتابهم في كل مجلس سنحت له الفرصة فيه، كيف يكون تائبًا من أكل أموال الناس بغير حق وهو يأكلها تارة بدعوى ما ليس له وتارة بإنكار ما عليه وتارة بالكذب في البيع وغيره وتارة بالبقاء في ملك غيره بغير رضاه وتارة بالربا الصريح أو التحيل عليه، يقول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كان لأخيه عنده 261 مظلمة من مال أو عرض فليتحلله اليوم قبل أن لا" \</w:instrText>
      </w:r>
      <w:r>
        <w:instrText xml:space="preserve">y "1" \b </w:instrText>
      </w:r>
      <w:r>
        <w:rPr>
          <w:rFonts w:ascii="AGA Arabesque"/>
          <w:sz w:val="36"/>
          <w:szCs w:val="36"/>
          <w:rtl/>
        </w:rPr>
        <w:fldChar w:fldCharType="end"/>
      </w:r>
      <w:r>
        <w:rPr>
          <w:rFonts w:ascii="AGA Arabesque"/>
          <w:color w:val="0000FF"/>
          <w:sz w:val="36"/>
          <w:szCs w:val="36"/>
          <w:rtl/>
        </w:rPr>
        <w:t>من كان لأخيه عنده مظلمة من مال أو عرض فليتحلله اليوم قبل أن لا يكون دينار أو درهم إلا الحسنات والسيئات</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75"/>
      </w:r>
      <w:r>
        <w:rPr>
          <w:rFonts w:ascii="AGA Arabesque"/>
          <w:sz w:val="36"/>
          <w:szCs w:val="36"/>
          <w:vertAlign w:val="superscript"/>
          <w:rtl/>
        </w:rPr>
        <w:t>)</w:t>
      </w:r>
      <w:r>
        <w:rPr>
          <w:rFonts w:ascii="AGA Arabesque"/>
          <w:sz w:val="36"/>
          <w:szCs w:val="36"/>
          <w:rtl/>
        </w:rPr>
        <w:t xml:space="preserve"> . </w:t>
      </w:r>
    </w:p>
    <w:p w14:paraId="6C5C500B"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أيها المسلمون </w:t>
      </w:r>
      <w:r>
        <w:rPr>
          <w:rFonts w:ascii="AGA Arabesque"/>
          <w:sz w:val="36"/>
          <w:szCs w:val="36"/>
          <w:rtl/>
        </w:rPr>
        <w:t xml:space="preserve">: إن التوبة الكاملة كما تتضمن الإقلاع عن الذنب والندم على فعله والعزم على ألا يعود إليه تتضمن كذلك العزم على القيام بالمأمورات ما استطاع العبد فبذلك يكون من التوابين الذين استحقوا محبة الله ورضاه: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ويسألونك عن المحيض قل هو أذى فاعتزلوا النساء في المحيض ولا تقربوهن"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2F"/>
      </w:r>
      <w:r>
        <w:rPr>
          <w:rFonts w:ascii="HQPB2" w:hAnsi="HQPB2"/>
          <w:color w:val="000080"/>
          <w:sz w:val="24"/>
          <w:szCs w:val="24"/>
        </w:rPr>
        <w:sym w:font="HQPB2" w:char="F0BA"/>
      </w:r>
      <w:r>
        <w:rPr>
          <w:rFonts w:ascii="HQPB4" w:hAnsi="HQPB4"/>
          <w:color w:val="000080"/>
          <w:sz w:val="24"/>
          <w:szCs w:val="24"/>
        </w:rPr>
        <w:sym w:font="HQPB4" w:char="F0A7"/>
      </w:r>
      <w:r>
        <w:rPr>
          <w:rFonts w:ascii="HQPB2" w:hAnsi="HQPB2"/>
          <w:color w:val="000080"/>
          <w:sz w:val="24"/>
          <w:szCs w:val="24"/>
        </w:rPr>
        <w:sym w:font="HQPB2" w:char="F071"/>
      </w:r>
      <w:r>
        <w:rPr>
          <w:rFonts w:ascii="HQPB4" w:hAnsi="HQPB4"/>
          <w:color w:val="000080"/>
          <w:sz w:val="24"/>
          <w:szCs w:val="24"/>
        </w:rPr>
        <w:sym w:font="HQPB4" w:char="F0AD"/>
      </w:r>
      <w:r>
        <w:rPr>
          <w:rFonts w:ascii="HQPB1" w:hAnsi="HQPB1"/>
          <w:color w:val="000080"/>
          <w:sz w:val="24"/>
          <w:szCs w:val="24"/>
        </w:rPr>
        <w:sym w:font="HQPB1" w:char="F047"/>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CE"/>
      </w:r>
      <w:r>
        <w:rPr>
          <w:rFonts w:ascii="HQPB4" w:hAnsi="HQPB4"/>
          <w:color w:val="000080"/>
          <w:sz w:val="24"/>
          <w:szCs w:val="24"/>
        </w:rPr>
        <w:sym w:font="HQPB4" w:char="F064"/>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DC"/>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B"/>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76"/>
      </w:r>
      <w:r>
        <w:rPr>
          <w:rFonts w:ascii="HQPB2"/>
          <w:sz w:val="36"/>
          <w:szCs w:val="36"/>
          <w:vertAlign w:val="superscript"/>
          <w:rtl/>
        </w:rPr>
        <w:t>)</w:t>
      </w:r>
      <w:r>
        <w:rPr>
          <w:rFonts w:ascii="HQPB2"/>
          <w:sz w:val="36"/>
          <w:szCs w:val="36"/>
          <w:rtl/>
        </w:rPr>
        <w:t xml:space="preserve"> ، فتوبوا أيها المسلمون إلى ربكم واستغفروه بطلبكم للمغفرة منه بألسنتكم وقلوبكم: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وقل للمؤمنات يغضضن من أبصارهن ويحفظن فروجهن ولا يبدين زينتهن"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7"/>
      </w:r>
      <w:r>
        <w:rPr>
          <w:rFonts w:ascii="HQPB1" w:hAnsi="HQPB1"/>
          <w:color w:val="000080"/>
          <w:sz w:val="24"/>
          <w:szCs w:val="24"/>
        </w:rPr>
        <w:sym w:font="HQPB1" w:char="F0E8"/>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48"/>
      </w:r>
      <w:r>
        <w:rPr>
          <w:rFonts w:ascii="HQPB5" w:hAnsi="HQPB5"/>
          <w:color w:val="000080"/>
          <w:sz w:val="24"/>
          <w:szCs w:val="24"/>
        </w:rPr>
        <w:sym w:font="HQPB5" w:char="F073"/>
      </w:r>
      <w:r>
        <w:rPr>
          <w:rFonts w:ascii="HQPB1" w:hAnsi="HQPB1"/>
          <w:color w:val="000080"/>
          <w:sz w:val="24"/>
          <w:szCs w:val="24"/>
        </w:rPr>
        <w:sym w:font="HQPB1" w:char="F064"/>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D"/>
      </w:r>
      <w:r>
        <w:rPr>
          <w:rFonts w:ascii="HQPB4" w:hAnsi="HQPB4"/>
          <w:color w:val="000080"/>
          <w:sz w:val="24"/>
          <w:szCs w:val="24"/>
        </w:rPr>
        <w:sym w:font="HQPB4" w:char="F095"/>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7"/>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A"/>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77"/>
      </w:r>
      <w:r>
        <w:rPr>
          <w:rFonts w:ascii="HQPB2"/>
          <w:sz w:val="36"/>
          <w:szCs w:val="36"/>
          <w:vertAlign w:val="superscript"/>
          <w:rtl/>
        </w:rPr>
        <w:t>)</w:t>
      </w:r>
      <w:r>
        <w:rPr>
          <w:rFonts w:ascii="HQPB2"/>
          <w:sz w:val="36"/>
          <w:szCs w:val="36"/>
          <w:rtl/>
        </w:rPr>
        <w:t xml:space="preserve"> ، بادروا بالتوبة قبل أن يأخذكم الموت فيحال بينكم وبينها وتموتون وأنتم على معصية الله. إن بعض الناس تغره الأماني ويغره الشيطان فيسوّف بالتوبة ويؤخرها حتى يقسو قلبه بالمعصية والإصرار عليها فتغلق دونه الأبواب أو يأخذه الموت قبل المهلة في وقت الشباب. </w:t>
      </w:r>
    </w:p>
    <w:p w14:paraId="2C77AF9B"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وفقنا للمبادرة بالتوبة من الذنوب والرجوع إلى ما يرضيك عنا في السر والعلانية فإنك علام الغيوب. </w:t>
      </w:r>
    </w:p>
    <w:p w14:paraId="06989FA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طهر قلوبنا من الشقاق والنفاق والسمعة والرياء، اللهم باعد عنّا وعن المسلمين الغش وشهادة الزور وارزقنا الصدق في المعاملات وجنبنا الحرام وفعل الآثام ما ظهر منها وما بطن، اللهم آمين والحمد لله رب العالمين. </w:t>
      </w:r>
    </w:p>
    <w:p w14:paraId="2831BB69" w14:textId="77777777" w:rsidR="00300088" w:rsidRDefault="00300088">
      <w:pPr>
        <w:pStyle w:val="Heading3"/>
        <w:rPr>
          <w:rtl/>
        </w:rPr>
      </w:pPr>
      <w:r>
        <w:rPr>
          <w:rtl/>
        </w:rPr>
        <w:br w:type="page"/>
      </w:r>
      <w:bookmarkStart w:id="85" w:name="_Toc118608586"/>
      <w:r>
        <w:rPr>
          <w:rtl/>
        </w:rPr>
        <w:t>الخوف من عذاب الله</w:t>
      </w:r>
      <w:bookmarkEnd w:id="85"/>
      <w:r>
        <w:rPr>
          <w:rtl/>
        </w:rPr>
        <w:t xml:space="preserve"> </w:t>
      </w:r>
    </w:p>
    <w:p w14:paraId="16EF7AA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يرحم من يشاء ويعذب من يشاء وإليه ترجعون وأشهد أن لا إله إلا الله وأشهد أن محمدًا عبد الله ورسوله أرسله بالهدى ودين الحق صلى الله عليه وعلى آله وأصحابه وسلم تسليمًا كثيرًا أما بعد: </w:t>
      </w:r>
    </w:p>
    <w:p w14:paraId="7C40DB1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إن بطش ربك لشديد"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B7"/>
      </w:r>
      <w:r>
        <w:rPr>
          <w:rFonts w:ascii="HQPB4" w:hAnsi="HQPB4"/>
          <w:color w:val="000080"/>
          <w:sz w:val="24"/>
          <w:szCs w:val="24"/>
        </w:rPr>
        <w:sym w:font="HQPB4" w:char="F0F4"/>
      </w:r>
      <w:r>
        <w:rPr>
          <w:rFonts w:ascii="HQPB1" w:hAnsi="HQPB1"/>
          <w:color w:val="000080"/>
          <w:sz w:val="24"/>
          <w:szCs w:val="24"/>
        </w:rPr>
        <w:sym w:font="HQPB1" w:char="F0DC"/>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78"/>
      </w:r>
      <w:r>
        <w:rPr>
          <w:rFonts w:ascii="HQPB2"/>
          <w:sz w:val="36"/>
          <w:szCs w:val="36"/>
          <w:vertAlign w:val="superscript"/>
          <w:rtl/>
        </w:rPr>
        <w:t>)</w:t>
      </w:r>
      <w:r>
        <w:rPr>
          <w:rFonts w:ascii="HQPB2"/>
          <w:sz w:val="36"/>
          <w:szCs w:val="36"/>
          <w:rtl/>
        </w:rPr>
        <w:t xml:space="preserve"> ،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وكذلك أخذ ربك إذا أخذ القرى وهي ظالمة إن أخذه أليم شديد"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4"/>
      </w:r>
      <w:r>
        <w:rPr>
          <w:rFonts w:ascii="HQPB1" w:hAnsi="HQPB1"/>
          <w:color w:val="000080"/>
          <w:sz w:val="24"/>
          <w:szCs w:val="24"/>
        </w:rPr>
        <w:sym w:font="HQPB1" w:char="F08B"/>
      </w:r>
      <w:r>
        <w:rPr>
          <w:rFonts w:ascii="HQPB4" w:hAnsi="HQPB4"/>
          <w:color w:val="000080"/>
          <w:sz w:val="24"/>
          <w:szCs w:val="24"/>
        </w:rPr>
        <w:sym w:font="HQPB4" w:char="F0F7"/>
      </w:r>
      <w:r>
        <w:rPr>
          <w:rFonts w:ascii="HQPB1" w:hAnsi="HQPB1"/>
          <w:color w:val="000080"/>
          <w:sz w:val="24"/>
          <w:szCs w:val="24"/>
        </w:rPr>
        <w:sym w:font="HQPB1" w:char="F07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3"/>
      </w:r>
      <w:r>
        <w:rPr>
          <w:rFonts w:ascii="HQPB1" w:hAnsi="HQPB1"/>
          <w:color w:val="000080"/>
          <w:sz w:val="24"/>
          <w:szCs w:val="24"/>
        </w:rPr>
        <w:sym w:font="HQPB1" w:char="F07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D"/>
      </w:r>
      <w:r>
        <w:rPr>
          <w:rFonts w:ascii="HQPB2" w:hAnsi="HQPB2"/>
          <w:color w:val="000080"/>
          <w:sz w:val="24"/>
          <w:szCs w:val="24"/>
        </w:rPr>
        <w:sym w:font="HQPB2" w:char="F091"/>
      </w:r>
      <w:r>
        <w:rPr>
          <w:rFonts w:ascii="HQPB4" w:hAnsi="HQPB4"/>
          <w:color w:val="000080"/>
          <w:sz w:val="24"/>
          <w:szCs w:val="24"/>
        </w:rPr>
        <w:sym w:font="HQPB4" w:char="F0C9"/>
      </w:r>
      <w:r>
        <w:rPr>
          <w:rFonts w:ascii="HQPB2" w:hAnsi="HQPB2"/>
          <w:color w:val="000080"/>
          <w:sz w:val="24"/>
          <w:szCs w:val="24"/>
        </w:rPr>
        <w:sym w:font="HQPB2" w:char="F06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E"/>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CD"/>
      </w:r>
      <w:r>
        <w:rPr>
          <w:rFonts w:ascii="HQPB2" w:hAnsi="HQPB2"/>
          <w:color w:val="000080"/>
          <w:sz w:val="24"/>
          <w:szCs w:val="24"/>
        </w:rPr>
        <w:sym w:font="HQPB2" w:char="F03E"/>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8"/>
      </w:r>
      <w:r>
        <w:rPr>
          <w:rFonts w:ascii="HQPB1" w:hAnsi="HQPB1"/>
          <w:color w:val="000080"/>
          <w:sz w:val="24"/>
          <w:szCs w:val="24"/>
        </w:rPr>
        <w:sym w:font="HQPB1" w:char="F08B"/>
      </w:r>
      <w:r>
        <w:rPr>
          <w:rFonts w:ascii="HQPB4" w:hAnsi="HQPB4"/>
          <w:color w:val="000080"/>
          <w:sz w:val="24"/>
          <w:szCs w:val="24"/>
        </w:rPr>
        <w:sym w:font="HQPB4" w:char="F0F7"/>
      </w:r>
      <w:r>
        <w:rPr>
          <w:rFonts w:ascii="HQPB1" w:hAnsi="HQPB1"/>
          <w:color w:val="000080"/>
          <w:sz w:val="24"/>
          <w:szCs w:val="24"/>
        </w:rPr>
        <w:sym w:font="HQPB1" w:char="F07B"/>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إن في ذلك لآية لمن خاف عذاب الآخرة ذلك يوم مجموع له الناس وذلك"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55"/>
      </w:r>
      <w:r>
        <w:rPr>
          <w:rFonts w:ascii="HQPB2" w:hAnsi="HQPB2"/>
          <w:color w:val="000080"/>
          <w:sz w:val="24"/>
          <w:szCs w:val="24"/>
        </w:rPr>
        <w:sym w:font="HQPB2" w:char="F079"/>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24"/>
      </w:r>
      <w:r>
        <w:rPr>
          <w:rFonts w:ascii="HQPB1" w:hAnsi="HQPB1"/>
          <w:color w:val="000080"/>
          <w:sz w:val="24"/>
          <w:szCs w:val="24"/>
        </w:rPr>
        <w:sym w:font="HQPB1" w:char="F025"/>
      </w:r>
      <w:r>
        <w:rPr>
          <w:rFonts w:ascii="HQPB5" w:hAnsi="HQPB5"/>
          <w:color w:val="000080"/>
          <w:sz w:val="24"/>
          <w:szCs w:val="24"/>
        </w:rPr>
        <w:sym w:font="HQPB5" w:char="F073"/>
      </w:r>
      <w:r>
        <w:rPr>
          <w:rFonts w:ascii="HQPB1" w:hAnsi="HQPB1"/>
          <w:color w:val="000080"/>
          <w:sz w:val="24"/>
          <w:szCs w:val="24"/>
        </w:rPr>
        <w:sym w:font="HQPB1" w:char="F07B"/>
      </w:r>
      <w:r>
        <w:rPr>
          <w:rFonts w:ascii="HQPB1" w:hAnsi="HQPB1"/>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ED"/>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1" w:hAnsi="HQPB1"/>
          <w:color w:val="000080"/>
          <w:sz w:val="24"/>
          <w:szCs w:val="24"/>
        </w:rPr>
        <w:sym w:font="HQPB1" w:char="F067"/>
      </w:r>
      <w:r>
        <w:rPr>
          <w:rFonts w:ascii="HQPB4" w:hAnsi="HQPB4"/>
          <w:color w:val="000080"/>
          <w:sz w:val="24"/>
          <w:szCs w:val="24"/>
        </w:rPr>
        <w:sym w:font="HQPB4" w:char="F0A4"/>
      </w:r>
      <w:r>
        <w:rPr>
          <w:rFonts w:ascii="HQPB2" w:hAnsi="HQPB2"/>
          <w:color w:val="000080"/>
          <w:sz w:val="24"/>
          <w:szCs w:val="24"/>
        </w:rPr>
        <w:sym w:font="HQPB2" w:char="F043"/>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A"/>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4"/>
      </w:r>
      <w:r>
        <w:rPr>
          <w:rFonts w:ascii="HQPB1" w:hAnsi="HQPB1"/>
          <w:color w:val="000080"/>
          <w:sz w:val="24"/>
          <w:szCs w:val="24"/>
        </w:rPr>
        <w:sym w:font="HQPB1" w:char="F0B1"/>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وما نؤخره إلا لأجل معدود"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BD"/>
      </w:r>
      <w:r>
        <w:rPr>
          <w:rFonts w:ascii="HQPB4" w:hAnsi="HQPB4"/>
          <w:color w:val="000080"/>
          <w:sz w:val="24"/>
          <w:szCs w:val="24"/>
        </w:rPr>
        <w:sym w:font="HQPB4" w:char="F06A"/>
      </w:r>
      <w:r>
        <w:rPr>
          <w:rFonts w:ascii="HQPB1" w:hAnsi="HQPB1"/>
          <w:color w:val="000080"/>
          <w:sz w:val="24"/>
          <w:szCs w:val="24"/>
        </w:rPr>
        <w:sym w:font="HQPB1" w:char="F07A"/>
      </w:r>
      <w:r>
        <w:rPr>
          <w:rFonts w:ascii="HQPB5" w:hAnsi="HQPB5"/>
          <w:color w:val="000080"/>
          <w:sz w:val="24"/>
          <w:szCs w:val="24"/>
        </w:rPr>
        <w:sym w:font="HQPB5" w:char="F078"/>
      </w:r>
      <w:r>
        <w:rPr>
          <w:rFonts w:ascii="HQPB2" w:hAnsi="HQPB2"/>
          <w:color w:val="000080"/>
          <w:sz w:val="24"/>
          <w:szCs w:val="24"/>
        </w:rPr>
        <w:sym w:font="HQPB2" w:char="F073"/>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39"/>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4C"/>
      </w:r>
      <w:r>
        <w:rPr>
          <w:rFonts w:ascii="HQPB2" w:hAnsi="HQPB2"/>
          <w:color w:val="000080"/>
          <w:sz w:val="24"/>
          <w:szCs w:val="24"/>
        </w:rPr>
        <w:sym w:font="HQPB2" w:char="F07B"/>
      </w:r>
      <w:r>
        <w:rPr>
          <w:rFonts w:ascii="HQPB2" w:hAnsi="HQPB2"/>
          <w:color w:val="000080"/>
          <w:sz w:val="24"/>
          <w:szCs w:val="24"/>
          <w:rtl/>
        </w:rPr>
        <w:t xml:space="preserve"> </w:t>
      </w:r>
      <w:r>
        <w:rPr>
          <w:rFonts w:ascii="HQPB4" w:hAnsi="HQPB4"/>
          <w:color w:val="000080"/>
          <w:sz w:val="24"/>
          <w:szCs w:val="24"/>
        </w:rPr>
        <w:sym w:font="HQPB4" w:char="F037"/>
      </w:r>
      <w:r>
        <w:rPr>
          <w:rFonts w:ascii="HQPB1" w:hAnsi="HQPB1"/>
          <w:color w:val="000080"/>
          <w:sz w:val="24"/>
          <w:szCs w:val="24"/>
        </w:rPr>
        <w:sym w:font="HQPB1" w:char="F08A"/>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يوم يأت لا تكلم نفس إلا بإذنه فمنهم شقي وسعيد"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8"/>
      </w:r>
      <w:r>
        <w:rPr>
          <w:rFonts w:ascii="HQPB2" w:hAnsi="HQPB2"/>
          <w:color w:val="000080"/>
          <w:sz w:val="24"/>
          <w:szCs w:val="24"/>
        </w:rPr>
        <w:sym w:font="HQPB2" w:char="F036"/>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A7"/>
      </w:r>
      <w:r>
        <w:rPr>
          <w:rFonts w:ascii="HQPB4" w:hAnsi="HQPB4"/>
          <w:color w:val="000080"/>
          <w:sz w:val="24"/>
          <w:szCs w:val="24"/>
        </w:rPr>
        <w:sym w:font="HQPB4" w:char="F0F8"/>
      </w:r>
      <w:r>
        <w:rPr>
          <w:rFonts w:ascii="HQPB1" w:hAnsi="HQPB1"/>
          <w:color w:val="000080"/>
          <w:sz w:val="24"/>
          <w:szCs w:val="24"/>
        </w:rPr>
        <w:sym w:font="HQPB1" w:char="F0FF"/>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7"/>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40"/>
      </w:r>
      <w:r>
        <w:rPr>
          <w:rFonts w:ascii="HQPB2" w:hAnsi="HQPB2"/>
          <w:color w:val="000080"/>
          <w:sz w:val="24"/>
          <w:szCs w:val="24"/>
        </w:rPr>
        <w:sym w:font="HQPB2" w:char="F092"/>
      </w:r>
      <w:r>
        <w:rPr>
          <w:rFonts w:ascii="HQPB4" w:hAnsi="HQPB4"/>
          <w:color w:val="000080"/>
          <w:sz w:val="24"/>
          <w:szCs w:val="24"/>
        </w:rPr>
        <w:sym w:font="HQPB4" w:char="F0C5"/>
      </w:r>
      <w:r>
        <w:rPr>
          <w:rFonts w:ascii="HQPB2" w:hAnsi="HQPB2"/>
          <w:color w:val="000080"/>
          <w:sz w:val="24"/>
          <w:szCs w:val="24"/>
        </w:rPr>
        <w:sym w:font="HQPB2" w:char="F02B"/>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4" w:hAnsi="HQPB4"/>
          <w:color w:val="000080"/>
          <w:sz w:val="24"/>
          <w:szCs w:val="24"/>
        </w:rPr>
        <w:sym w:font="HQPB4" w:char="F0D3"/>
      </w:r>
      <w:r>
        <w:rPr>
          <w:rFonts w:ascii="HQPB1" w:hAnsi="HQPB1"/>
          <w:color w:val="000080"/>
          <w:sz w:val="24"/>
          <w:szCs w:val="24"/>
        </w:rPr>
        <w:sym w:font="HQPB1" w:char="F089"/>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79"/>
      </w:r>
      <w:r>
        <w:rPr>
          <w:rFonts w:ascii="HQPB2"/>
          <w:sz w:val="36"/>
          <w:szCs w:val="36"/>
          <w:vertAlign w:val="superscript"/>
          <w:rtl/>
        </w:rPr>
        <w:t>)</w:t>
      </w:r>
      <w:r>
        <w:rPr>
          <w:rFonts w:ascii="HQPB2"/>
          <w:sz w:val="36"/>
          <w:szCs w:val="36"/>
          <w:rtl/>
        </w:rPr>
        <w:t xml:space="preserve"> . </w:t>
      </w:r>
    </w:p>
    <w:p w14:paraId="5F20EDD2"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وعن أنس </w:t>
      </w:r>
      <w:r>
        <w:rPr>
          <w:rFonts w:ascii="AGA Arabesque" w:hAnsi="AGA Arabesque" w:cs="AGA Arabesque"/>
          <w:sz w:val="40"/>
          <w:szCs w:val="40"/>
        </w:rPr>
        <w:sym w:font="AGA Arabesque" w:char="F074"/>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خطبنا رسول الله خطبة ما سمعت مثلها قط فقال  لو تعلمون ما أعلم لضحكتم" \</w:instrText>
      </w:r>
      <w:r>
        <w:instrText xml:space="preserve">y "1" \b </w:instrText>
      </w:r>
      <w:r>
        <w:rPr>
          <w:rFonts w:ascii="AGA Arabesque"/>
          <w:sz w:val="36"/>
          <w:szCs w:val="36"/>
          <w:rtl/>
        </w:rPr>
        <w:fldChar w:fldCharType="end"/>
      </w:r>
      <w:r>
        <w:rPr>
          <w:rFonts w:ascii="AGA Arabesque"/>
          <w:color w:val="0000FF"/>
          <w:sz w:val="36"/>
          <w:szCs w:val="36"/>
          <w:rtl/>
        </w:rPr>
        <w:t xml:space="preserve">خطبنا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خطبة ما سمعت مثلها قط فقال: " لو تعلمون ما أعلم لضحكتم قليلًا ولبكيتم كثيرًا فغطى أصحاب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وجوههم ولهم خنين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0"/>
      </w:r>
      <w:r>
        <w:rPr>
          <w:rFonts w:ascii="AGA Arabesque"/>
          <w:sz w:val="36"/>
          <w:szCs w:val="36"/>
          <w:vertAlign w:val="superscript"/>
          <w:rtl/>
        </w:rPr>
        <w:t>)</w:t>
      </w:r>
      <w:r>
        <w:rPr>
          <w:rFonts w:ascii="AGA Arabesque"/>
          <w:sz w:val="36"/>
          <w:szCs w:val="36"/>
          <w:rtl/>
        </w:rPr>
        <w:t xml:space="preserve"> ، متفق عليه. </w:t>
      </w:r>
    </w:p>
    <w:p w14:paraId="0D50789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وفي رواية بلغ رسول الله </w:t>
      </w:r>
      <w:r>
        <w:rPr>
          <w:rFonts w:ascii="AGA Arabesque" w:hAnsi="AGA Arabesque" w:cs="AGA Arabesque"/>
          <w:sz w:val="40"/>
          <w:szCs w:val="40"/>
        </w:rPr>
        <w:sym w:font="AGA Arabesque" w:char="F072"/>
      </w:r>
      <w:r>
        <w:rPr>
          <w:rFonts w:ascii="AGA Arabesque"/>
          <w:sz w:val="36"/>
          <w:szCs w:val="36"/>
          <w:rtl/>
        </w:rPr>
        <w:t xml:space="preserve"> عن أصحابه شيء فخطب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عرضت علي الجنة والنار فلم أر كاليوم في الخير والشر، لو تعلمون ما أعلم" \</w:instrText>
      </w:r>
      <w:r>
        <w:instrText xml:space="preserve">y "1" \b </w:instrText>
      </w:r>
      <w:r>
        <w:rPr>
          <w:rFonts w:ascii="AGA Arabesque"/>
          <w:sz w:val="36"/>
          <w:szCs w:val="36"/>
          <w:rtl/>
        </w:rPr>
        <w:fldChar w:fldCharType="end"/>
      </w:r>
      <w:r>
        <w:rPr>
          <w:rFonts w:ascii="AGA Arabesque"/>
          <w:color w:val="0000FF"/>
          <w:sz w:val="36"/>
          <w:szCs w:val="36"/>
          <w:rtl/>
        </w:rPr>
        <w:t xml:space="preserve">عرضت عليّ الجنة والنار فلم أر كاليوم في الخير والشر، لو تعلمون ما أعلم لضحكتم قليلًا ولبكيتم كثيرًا فما أتى على أصحاب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يوم أشد منه غطوا رؤوسهم ولهم خنين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1"/>
      </w:r>
      <w:r>
        <w:rPr>
          <w:rFonts w:ascii="AGA Arabesque"/>
          <w:sz w:val="36"/>
          <w:szCs w:val="36"/>
          <w:vertAlign w:val="superscript"/>
          <w:rtl/>
        </w:rPr>
        <w:t>)</w:t>
      </w:r>
      <w:r>
        <w:rPr>
          <w:rFonts w:ascii="AGA Arabesque"/>
          <w:sz w:val="36"/>
          <w:szCs w:val="36"/>
          <w:rtl/>
        </w:rPr>
        <w:t xml:space="preserve"> ، الخنين البكاء مع اجتذاب النفس. </w:t>
      </w:r>
    </w:p>
    <w:p w14:paraId="63300B6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المقداد </w:t>
      </w:r>
      <w:r>
        <w:rPr>
          <w:rFonts w:ascii="AGA Arabesque" w:hAnsi="AGA Arabesque" w:cs="AGA Arabesque"/>
          <w:sz w:val="40"/>
          <w:szCs w:val="40"/>
        </w:rPr>
        <w:sym w:font="AGA Arabesque" w:char="F074"/>
      </w:r>
      <w:r>
        <w:rPr>
          <w:rFonts w:ascii="AGA Arabesque"/>
          <w:sz w:val="36"/>
          <w:szCs w:val="36"/>
          <w:rtl/>
        </w:rPr>
        <w:t xml:space="preserve"> قال سمعت رسول الله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تدنو 263 الشمس يوم القيامة من الخلق حتى تكون منهم لمقدار ميل قال سليم" \</w:instrText>
      </w:r>
      <w:r>
        <w:instrText xml:space="preserve">y "1" \b </w:instrText>
      </w:r>
      <w:r>
        <w:rPr>
          <w:rFonts w:ascii="AGA Arabesque"/>
          <w:sz w:val="36"/>
          <w:szCs w:val="36"/>
          <w:rtl/>
        </w:rPr>
        <w:fldChar w:fldCharType="end"/>
      </w:r>
      <w:r>
        <w:rPr>
          <w:rFonts w:ascii="AGA Arabesque"/>
          <w:color w:val="0000FF"/>
          <w:sz w:val="36"/>
          <w:szCs w:val="36"/>
          <w:rtl/>
        </w:rPr>
        <w:t xml:space="preserve">تدنو الشمس يوم القيامة من الخلق حتى تكون منهم لمقدار ميل قال سليم بن عامر الراوي عن المقداد فوالله ما أدري ما يعني بالميل مسافة الأرض أم الميل الذي يكحل به العين فيكون الناس على قدر أعمالهم في العرق فمنهم من يكون إلى كعبيه ومنهم من يكون إلى ركبتيه ومنهم من يكون إلى حقويه ومنهم من يلجمه العرق إلجامًا وأشار رسول </w:t>
      </w:r>
      <w:r>
        <w:rPr>
          <w:rFonts w:ascii="AGA Arabesque" w:hAnsi="AGA Arabesque" w:cs="AGA Arabesque"/>
          <w:color w:val="0000FF"/>
          <w:sz w:val="40"/>
          <w:szCs w:val="40"/>
        </w:rPr>
        <w:sym w:font="AGA Arabesque" w:char="F072"/>
      </w:r>
      <w:r>
        <w:rPr>
          <w:rFonts w:ascii="AGA Arabesque"/>
          <w:color w:val="0000FF"/>
          <w:sz w:val="36"/>
          <w:szCs w:val="36"/>
          <w:rtl/>
        </w:rPr>
        <w:t xml:space="preserve"> إلى فيه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2"/>
      </w:r>
      <w:r>
        <w:rPr>
          <w:rFonts w:ascii="AGA Arabesque"/>
          <w:sz w:val="36"/>
          <w:szCs w:val="36"/>
          <w:vertAlign w:val="superscript"/>
          <w:rtl/>
        </w:rPr>
        <w:t>)</w:t>
      </w:r>
      <w:r>
        <w:rPr>
          <w:rFonts w:ascii="AGA Arabesque"/>
          <w:sz w:val="36"/>
          <w:szCs w:val="36"/>
          <w:rtl/>
        </w:rPr>
        <w:t xml:space="preserve"> ، رواه مسلم. </w:t>
      </w:r>
    </w:p>
    <w:p w14:paraId="45317B1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أبي ذر </w:t>
      </w:r>
      <w:r>
        <w:rPr>
          <w:rFonts w:ascii="AGA Arabesque" w:hAnsi="AGA Arabesque" w:cs="AGA Arabesque"/>
          <w:sz w:val="40"/>
          <w:szCs w:val="40"/>
        </w:rPr>
        <w:sym w:font="AGA Arabesque" w:char="F074"/>
      </w:r>
      <w:r>
        <w:rPr>
          <w:rFonts w:ascii="AGA Arabesque"/>
          <w:sz w:val="36"/>
          <w:szCs w:val="36"/>
          <w:rtl/>
        </w:rPr>
        <w:t xml:space="preserve"> قال: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إني أرى ما لا ترون أطت السماء وحق لها أن تئط ما فيها موضع أربع أصابع" \</w:instrText>
      </w:r>
      <w:r>
        <w:instrText xml:space="preserve">y "1" \b </w:instrText>
      </w:r>
      <w:r>
        <w:rPr>
          <w:rFonts w:ascii="AGA Arabesque"/>
          <w:sz w:val="36"/>
          <w:szCs w:val="36"/>
          <w:rtl/>
        </w:rPr>
        <w:fldChar w:fldCharType="end"/>
      </w:r>
      <w:r>
        <w:rPr>
          <w:rFonts w:ascii="AGA Arabesque"/>
          <w:color w:val="0000FF"/>
          <w:sz w:val="36"/>
          <w:szCs w:val="36"/>
          <w:rtl/>
        </w:rPr>
        <w:t>إني أرى ما لا ترون أطّت السماء وحق لها أن تئط ما فيها موضع أربع أصابع إلا وملك واضع جبهته ساجدًا لله تعالى والله، لو تعلمون ما أعلم لضحكتم قليلًا ولبكيتم كثرًا ولما تلذذتم بالنساء على الفرش ولخرجتم إلى الصعدات تجأرون إلى الله تعالى</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3"/>
      </w:r>
      <w:r>
        <w:rPr>
          <w:rFonts w:ascii="AGA Arabesque"/>
          <w:sz w:val="36"/>
          <w:szCs w:val="36"/>
          <w:vertAlign w:val="superscript"/>
          <w:rtl/>
        </w:rPr>
        <w:t>)</w:t>
      </w:r>
      <w:r>
        <w:rPr>
          <w:rFonts w:ascii="AGA Arabesque"/>
          <w:sz w:val="36"/>
          <w:szCs w:val="36"/>
          <w:rtl/>
        </w:rPr>
        <w:t xml:space="preserve"> ، رواه الترمذي وقال حديث حسن. </w:t>
      </w:r>
    </w:p>
    <w:p w14:paraId="164C7FB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أبي برزة فضلة بن عبيد الأسلمي </w:t>
      </w:r>
      <w:r>
        <w:rPr>
          <w:rFonts w:ascii="AGA Arabesque" w:hAnsi="AGA Arabesque" w:cs="AGA Arabesque"/>
          <w:sz w:val="40"/>
          <w:szCs w:val="40"/>
        </w:rPr>
        <w:sym w:font="AGA Arabesque" w:char="F074"/>
      </w:r>
      <w:r>
        <w:rPr>
          <w:rFonts w:ascii="AGA Arabesque"/>
          <w:sz w:val="36"/>
          <w:szCs w:val="36"/>
          <w:rtl/>
        </w:rPr>
        <w:t xml:space="preserve"> قال: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تزول قدم عبد يوم القيامة حتى يسأل عن عمره فيما أفناه وعن علمه فيما" \</w:instrText>
      </w:r>
      <w:r>
        <w:instrText xml:space="preserve">y "1" \b </w:instrText>
      </w:r>
      <w:r>
        <w:rPr>
          <w:rFonts w:ascii="AGA Arabesque"/>
          <w:sz w:val="36"/>
          <w:szCs w:val="36"/>
          <w:rtl/>
        </w:rPr>
        <w:fldChar w:fldCharType="end"/>
      </w:r>
      <w:r>
        <w:rPr>
          <w:rFonts w:ascii="AGA Arabesque"/>
          <w:color w:val="0000FF"/>
          <w:sz w:val="36"/>
          <w:szCs w:val="36"/>
          <w:rtl/>
        </w:rPr>
        <w:t>لا تزول قدم عبد يوم القيامة حتى يسأل عن عمره فيما أفناه وعن علمه فيما فعل فيه وعن ماله من أين اكتسبه وفيم أنفقه وعن جسمه فيما أبلاه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4"/>
      </w:r>
      <w:r>
        <w:rPr>
          <w:rFonts w:ascii="AGA Arabesque"/>
          <w:sz w:val="36"/>
          <w:szCs w:val="36"/>
          <w:vertAlign w:val="superscript"/>
          <w:rtl/>
        </w:rPr>
        <w:t>)</w:t>
      </w:r>
      <w:r>
        <w:rPr>
          <w:rFonts w:ascii="AGA Arabesque"/>
          <w:sz w:val="36"/>
          <w:szCs w:val="36"/>
          <w:rtl/>
        </w:rPr>
        <w:t xml:space="preserve"> ، رواه الترمذي وقال حديث حسن صحيح. </w:t>
      </w:r>
    </w:p>
    <w:p w14:paraId="0FCD7A1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عائشة رضي الله عنها قالت: سمعت رسول الله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يحشر الناس يوم القيامة حفاة عراة غرلا قلت يا رسول الله الرجال والنساء" \</w:instrText>
      </w:r>
      <w:r>
        <w:instrText xml:space="preserve">y "1" \b </w:instrText>
      </w:r>
      <w:r>
        <w:rPr>
          <w:rFonts w:ascii="AGA Arabesque"/>
          <w:sz w:val="36"/>
          <w:szCs w:val="36"/>
          <w:rtl/>
        </w:rPr>
        <w:fldChar w:fldCharType="end"/>
      </w:r>
      <w:r>
        <w:rPr>
          <w:rFonts w:ascii="AGA Arabesque"/>
          <w:color w:val="0000FF"/>
          <w:sz w:val="36"/>
          <w:szCs w:val="36"/>
          <w:rtl/>
        </w:rPr>
        <w:t>يحشر الناس يوم القيامة حفاة عراة غرلا قلت يا رسول الله الرجال والنساء جميعًا ينظر بعضهم إلى بعض ؟ قال يا عائشة الأمر أشد من أن يهمهم ذلك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5"/>
      </w:r>
      <w:r>
        <w:rPr>
          <w:rFonts w:ascii="AGA Arabesque"/>
          <w:sz w:val="36"/>
          <w:szCs w:val="36"/>
          <w:vertAlign w:val="superscript"/>
          <w:rtl/>
        </w:rPr>
        <w:t>)</w:t>
      </w:r>
      <w:r>
        <w:rPr>
          <w:rFonts w:ascii="AGA Arabesque"/>
          <w:sz w:val="36"/>
          <w:szCs w:val="36"/>
          <w:rtl/>
        </w:rPr>
        <w:t xml:space="preserve"> ، وفي رواية: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الأمر أهم من أن ينظر بعضهم إلى بعض" \</w:instrText>
      </w:r>
      <w:r>
        <w:instrText xml:space="preserve">y "1" \b </w:instrText>
      </w:r>
      <w:r>
        <w:rPr>
          <w:rFonts w:ascii="AGA Arabesque"/>
          <w:sz w:val="36"/>
          <w:szCs w:val="36"/>
          <w:rtl/>
        </w:rPr>
        <w:fldChar w:fldCharType="end"/>
      </w:r>
      <w:r>
        <w:rPr>
          <w:rFonts w:ascii="AGA Arabesque"/>
          <w:color w:val="0000FF"/>
          <w:sz w:val="36"/>
          <w:szCs w:val="36"/>
          <w:rtl/>
        </w:rPr>
        <w:t>الأمر أهم من أن ينظر بعضهم إلى بعض</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6"/>
      </w:r>
      <w:r>
        <w:rPr>
          <w:rFonts w:ascii="AGA Arabesque"/>
          <w:sz w:val="36"/>
          <w:szCs w:val="36"/>
          <w:vertAlign w:val="superscript"/>
          <w:rtl/>
        </w:rPr>
        <w:t>)</w:t>
      </w:r>
      <w:r>
        <w:rPr>
          <w:rFonts w:ascii="AGA Arabesque"/>
          <w:sz w:val="36"/>
          <w:szCs w:val="36"/>
          <w:rtl/>
        </w:rPr>
        <w:t xml:space="preserve"> ، متفق عليه. </w:t>
      </w:r>
    </w:p>
    <w:p w14:paraId="58D069B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أبي هريرة </w:t>
      </w:r>
      <w:r>
        <w:rPr>
          <w:rFonts w:ascii="AGA Arabesque" w:hAnsi="AGA Arabesque" w:cs="AGA Arabesque"/>
          <w:sz w:val="40"/>
          <w:szCs w:val="40"/>
        </w:rPr>
        <w:sym w:font="AGA Arabesque" w:char="F074"/>
      </w:r>
      <w:r>
        <w:rPr>
          <w:rFonts w:ascii="AGA Arabesque"/>
          <w:sz w:val="36"/>
          <w:szCs w:val="36"/>
          <w:rtl/>
        </w:rPr>
        <w:t xml:space="preserve"> قال: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خاف 264 أدلج ومن أدلج بلغ المنزل ألا إن سلعة الله غالية ألا إن" \</w:instrText>
      </w:r>
      <w:r>
        <w:instrText xml:space="preserve">y "1" \b </w:instrText>
      </w:r>
      <w:r>
        <w:rPr>
          <w:rFonts w:ascii="AGA Arabesque"/>
          <w:sz w:val="36"/>
          <w:szCs w:val="36"/>
          <w:rtl/>
        </w:rPr>
        <w:fldChar w:fldCharType="end"/>
      </w:r>
      <w:r>
        <w:rPr>
          <w:rFonts w:ascii="AGA Arabesque"/>
          <w:color w:val="0000FF"/>
          <w:sz w:val="36"/>
          <w:szCs w:val="36"/>
          <w:rtl/>
        </w:rPr>
        <w:t>من خاف أدلج ومن أدلج بلغ المنزل ألا إن سلعة الله غالية ألا إن سلعة الله الجنة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7"/>
      </w:r>
      <w:r>
        <w:rPr>
          <w:rFonts w:ascii="AGA Arabesque"/>
          <w:sz w:val="36"/>
          <w:szCs w:val="36"/>
          <w:vertAlign w:val="superscript"/>
          <w:rtl/>
        </w:rPr>
        <w:t>)</w:t>
      </w:r>
      <w:r>
        <w:rPr>
          <w:rFonts w:ascii="AGA Arabesque"/>
          <w:sz w:val="36"/>
          <w:szCs w:val="36"/>
          <w:rtl/>
        </w:rPr>
        <w:t xml:space="preserve"> ، رواه الترمذي وقال حديث حسن. </w:t>
      </w:r>
    </w:p>
    <w:p w14:paraId="4E746A45"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وعن أبي هريرة </w:t>
      </w:r>
      <w:r>
        <w:rPr>
          <w:rFonts w:ascii="AGA Arabesque" w:hAnsi="AGA Arabesque" w:cs="AGA Arabesque"/>
          <w:sz w:val="40"/>
          <w:szCs w:val="40"/>
        </w:rPr>
        <w:sym w:font="AGA Arabesque" w:char="F074"/>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قرأ رسول الله يومئذ تحدث أخبارها ثم قال  أتدرون ما أخبارها  ؟ قالوا" \</w:instrText>
      </w:r>
      <w:r>
        <w:instrText xml:space="preserve">y "1" \b </w:instrText>
      </w:r>
      <w:r>
        <w:rPr>
          <w:rFonts w:ascii="AGA Arabesque"/>
          <w:sz w:val="36"/>
          <w:szCs w:val="36"/>
          <w:rtl/>
        </w:rPr>
        <w:fldChar w:fldCharType="end"/>
      </w:r>
      <w:r>
        <w:rPr>
          <w:rFonts w:ascii="AGA Arabesque"/>
          <w:color w:val="0000FF"/>
          <w:sz w:val="36"/>
          <w:szCs w:val="36"/>
          <w:rtl/>
        </w:rPr>
        <w:t xml:space="preserve">قرأ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w:t>
      </w:r>
      <w:r>
        <w:rPr>
          <w:rFonts w:ascii="AGA Arabesque" w:cs="DecoType Naskh Special"/>
          <w:color w:val="993366"/>
          <w:sz w:val="36"/>
          <w:szCs w:val="36"/>
          <w:rtl/>
        </w:rPr>
        <w:t>{</w:t>
      </w:r>
      <w:r>
        <w:rPr>
          <w:rFonts w:ascii="AGA Arabesque"/>
          <w:color w:val="0000FF"/>
          <w:sz w:val="36"/>
          <w:szCs w:val="36"/>
          <w:rtl/>
        </w:rPr>
        <w:fldChar w:fldCharType="begin"/>
      </w:r>
      <w:r>
        <w:instrText xml:space="preserve"> XE </w:instrText>
      </w:r>
      <w:r>
        <w:rPr>
          <w:rtl/>
        </w:rPr>
        <w:instrText>"</w:instrText>
      </w:r>
      <w:r>
        <w:instrText>30:</w:instrText>
      </w:r>
      <w:r>
        <w:rPr>
          <w:rtl/>
        </w:rPr>
        <w:instrText>يومئذ تحدث أخبارها" \</w:instrText>
      </w:r>
      <w:r>
        <w:instrText xml:space="preserve">y "1" \b </w:instrText>
      </w:r>
      <w:r>
        <w:rPr>
          <w:rFonts w:ascii="AGA Arabesque"/>
          <w:color w:val="0000FF"/>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37"/>
      </w:r>
      <w:r>
        <w:rPr>
          <w:rFonts w:ascii="HQPB1" w:hAnsi="HQPB1"/>
          <w:color w:val="000080"/>
          <w:sz w:val="24"/>
          <w:szCs w:val="24"/>
        </w:rPr>
        <w:sym w:font="HQPB1" w:char="F08B"/>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74"/>
      </w:r>
      <w:r>
        <w:rPr>
          <w:rFonts w:ascii="HQPB2" w:hAnsi="HQPB2"/>
          <w:color w:val="000080"/>
          <w:sz w:val="24"/>
          <w:szCs w:val="24"/>
        </w:rPr>
        <w:sym w:font="HQPB2" w:char="F04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5E"/>
      </w:r>
      <w:r>
        <w:rPr>
          <w:rFonts w:ascii="HQPB4" w:hAnsi="HQPB4"/>
          <w:color w:val="000080"/>
          <w:sz w:val="24"/>
          <w:szCs w:val="24"/>
        </w:rPr>
        <w:sym w:font="HQPB4" w:char="F0CF"/>
      </w:r>
      <w:r>
        <w:rPr>
          <w:rFonts w:ascii="HQPB4" w:hAnsi="HQPB4"/>
          <w:color w:val="000080"/>
          <w:sz w:val="24"/>
          <w:szCs w:val="24"/>
        </w:rPr>
        <w:sym w:font="HQPB4" w:char="F064"/>
      </w:r>
      <w:r>
        <w:rPr>
          <w:rFonts w:ascii="HQPB1" w:hAnsi="HQPB1"/>
          <w:color w:val="000080"/>
          <w:sz w:val="24"/>
          <w:szCs w:val="24"/>
        </w:rPr>
        <w:sym w:font="HQPB1" w:char="F089"/>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E9"/>
      </w:r>
      <w:r>
        <w:rPr>
          <w:rFonts w:ascii="HQPB1" w:hAnsi="HQPB1"/>
          <w:color w:val="000080"/>
          <w:sz w:val="24"/>
          <w:szCs w:val="24"/>
        </w:rPr>
        <w:sym w:font="HQPB1" w:char="F042"/>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4"/>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88"/>
      </w:r>
      <w:r>
        <w:rPr>
          <w:rFonts w:ascii="HQPB2"/>
          <w:sz w:val="36"/>
          <w:szCs w:val="36"/>
          <w:vertAlign w:val="superscript"/>
          <w:rtl/>
        </w:rPr>
        <w:t>)</w:t>
      </w:r>
      <w:r>
        <w:rPr>
          <w:rFonts w:ascii="HQPB2"/>
          <w:sz w:val="36"/>
          <w:szCs w:val="36"/>
          <w:rtl/>
        </w:rPr>
        <w:t xml:space="preserve"> ثم قال: " أتدرون ما أخبارها " ؟ قالوا الله ورسوله أعلم قال: " أخبارها أن تشهد على كل عبد أو أمة بما عمل على ظهرها تقول عملت كذا وكذا في يوم كذا وكذا فهذه أخبارها</w:t>
      </w:r>
      <w:r>
        <w:rPr>
          <w:rFonts w:ascii="HQPB2" w:cs="DecoType Naskh Special"/>
          <w:color w:val="CC99FF"/>
          <w:sz w:val="36"/>
          <w:szCs w:val="36"/>
          <w:rtl/>
        </w:rPr>
        <w:t>}</w:t>
      </w:r>
      <w:r>
        <w:rPr>
          <w:rFonts w:ascii="HQPB2"/>
          <w:sz w:val="36"/>
          <w:szCs w:val="36"/>
          <w:rtl/>
        </w:rPr>
        <w:t xml:space="preserve">، رواه الترمذي وقال حديث حسن صحيح. </w:t>
      </w:r>
    </w:p>
    <w:p w14:paraId="631DBC45"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وعن عدي بن حاتم </w:t>
      </w:r>
      <w:r>
        <w:rPr>
          <w:rFonts w:ascii="AGA Arabesque" w:hAnsi="AGA Arabesque" w:cs="AGA Arabesque"/>
          <w:sz w:val="40"/>
          <w:szCs w:val="40"/>
        </w:rPr>
        <w:sym w:font="AGA Arabesque" w:char="F074"/>
      </w:r>
      <w:r>
        <w:rPr>
          <w:rFonts w:ascii="AGA Arabesque"/>
          <w:sz w:val="36"/>
          <w:szCs w:val="36"/>
          <w:rtl/>
        </w:rPr>
        <w:t xml:space="preserve"> قال: 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منكم من أحد إلا سيكلمه ربه ليس بينه وبينه ترجمان فينظر أيمن منه" \</w:instrText>
      </w:r>
      <w:r>
        <w:instrText xml:space="preserve">y "1" \b </w:instrText>
      </w:r>
      <w:r>
        <w:rPr>
          <w:rFonts w:ascii="AGA Arabesque"/>
          <w:sz w:val="36"/>
          <w:szCs w:val="36"/>
          <w:rtl/>
        </w:rPr>
        <w:fldChar w:fldCharType="end"/>
      </w:r>
      <w:r>
        <w:rPr>
          <w:rFonts w:ascii="AGA Arabesque"/>
          <w:color w:val="0000FF"/>
          <w:sz w:val="36"/>
          <w:szCs w:val="36"/>
          <w:rtl/>
        </w:rPr>
        <w:t>ما منكم من أحد إلا سيكلمه ربه ليس بينه وبينه ترجمان فينظر أيمن منه فلا يرى إلا ما قدم وينظر أشأم منه فلا يرى إلا ما قدم وينظر بين يديه فلا يرى إلا النار تلقاء وجهه فاتقوا النار ولو بشق تمرة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89"/>
      </w:r>
      <w:r>
        <w:rPr>
          <w:rFonts w:ascii="AGA Arabesque"/>
          <w:sz w:val="36"/>
          <w:szCs w:val="36"/>
          <w:vertAlign w:val="superscript"/>
          <w:rtl/>
        </w:rPr>
        <w:t>)</w:t>
      </w:r>
      <w:r>
        <w:rPr>
          <w:rFonts w:ascii="AGA Arabesque"/>
          <w:sz w:val="36"/>
          <w:szCs w:val="36"/>
          <w:rtl/>
        </w:rPr>
        <w:t xml:space="preserve"> ، متفق عليه. </w:t>
      </w:r>
    </w:p>
    <w:p w14:paraId="06CC8FC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سمرة بن جندب </w:t>
      </w:r>
      <w:r>
        <w:rPr>
          <w:rFonts w:ascii="AGA Arabesque" w:hAnsi="AGA Arabesque" w:cs="AGA Arabesque"/>
          <w:sz w:val="40"/>
          <w:szCs w:val="40"/>
        </w:rPr>
        <w:sym w:font="AGA Arabesque" w:char="F074"/>
      </w:r>
      <w:r>
        <w:rPr>
          <w:rFonts w:ascii="AGA Arabesque"/>
          <w:sz w:val="36"/>
          <w:szCs w:val="36"/>
          <w:rtl/>
        </w:rPr>
        <w:t xml:space="preserve"> أن النبي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منهم من تأخذه النار إلى كعبيه ومنهم من تأخذه إلى حجزته ومنهم من تأخذه" \</w:instrText>
      </w:r>
      <w:r>
        <w:instrText xml:space="preserve">y "1" \b </w:instrText>
      </w:r>
      <w:r>
        <w:rPr>
          <w:rFonts w:ascii="AGA Arabesque"/>
          <w:sz w:val="36"/>
          <w:szCs w:val="36"/>
          <w:rtl/>
        </w:rPr>
        <w:fldChar w:fldCharType="end"/>
      </w:r>
      <w:r>
        <w:rPr>
          <w:rFonts w:ascii="AGA Arabesque"/>
          <w:color w:val="0000FF"/>
          <w:sz w:val="36"/>
          <w:szCs w:val="36"/>
          <w:rtl/>
        </w:rPr>
        <w:t>منهم من تأخذه النار إلى كعبيه ومنهم من تأخذه إلى حجزته ومنهم من تأخذه إلى ترقوته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0"/>
      </w:r>
      <w:r>
        <w:rPr>
          <w:rFonts w:ascii="AGA Arabesque"/>
          <w:sz w:val="36"/>
          <w:szCs w:val="36"/>
          <w:vertAlign w:val="superscript"/>
          <w:rtl/>
        </w:rPr>
        <w:t>)</w:t>
      </w:r>
      <w:r>
        <w:rPr>
          <w:rFonts w:ascii="AGA Arabesque"/>
          <w:sz w:val="36"/>
          <w:szCs w:val="36"/>
          <w:rtl/>
        </w:rPr>
        <w:t xml:space="preserve"> ، رواه مسلم. </w:t>
      </w:r>
    </w:p>
    <w:p w14:paraId="70B5015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النعمان بن بشير رضي الله عنهما قال سمعت رسول الله </w:t>
      </w:r>
      <w:r>
        <w:rPr>
          <w:rFonts w:ascii="AGA Arabesque" w:hAnsi="AGA Arabesque" w:cs="AGA Arabesque"/>
          <w:sz w:val="40"/>
          <w:szCs w:val="40"/>
        </w:rPr>
        <w:sym w:font="AGA Arabesque" w:char="F072"/>
      </w:r>
      <w:r>
        <w:rPr>
          <w:rFonts w:ascii="AGA Arabesque"/>
          <w:sz w:val="36"/>
          <w:szCs w:val="36"/>
          <w:rtl/>
        </w:rPr>
        <w:t xml:space="preserve"> يقول: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أهون أهل النار عذابا يوم القيامة لرجل يوضع في أخمص قدميه جمرتان" \</w:instrText>
      </w:r>
      <w:r>
        <w:instrText xml:space="preserve">y "1" \b </w:instrText>
      </w:r>
      <w:r>
        <w:rPr>
          <w:rFonts w:ascii="AGA Arabesque"/>
          <w:sz w:val="36"/>
          <w:szCs w:val="36"/>
          <w:rtl/>
        </w:rPr>
        <w:fldChar w:fldCharType="end"/>
      </w:r>
      <w:r>
        <w:rPr>
          <w:rFonts w:ascii="AGA Arabesque"/>
          <w:color w:val="0000FF"/>
          <w:sz w:val="36"/>
          <w:szCs w:val="36"/>
          <w:rtl/>
        </w:rPr>
        <w:t>إن أهون أهل النار عذابًا يوم القيامة لرجل يوضع في أخمص قدميه جمرتان يغلي منهما دماغه ما يرى أن أحدًا أشد منه عذابًا وأنه لأهونهم عذابًا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1"/>
      </w:r>
      <w:r>
        <w:rPr>
          <w:rFonts w:ascii="AGA Arabesque"/>
          <w:sz w:val="36"/>
          <w:szCs w:val="36"/>
          <w:vertAlign w:val="superscript"/>
          <w:rtl/>
        </w:rPr>
        <w:t>)</w:t>
      </w:r>
      <w:r>
        <w:rPr>
          <w:rFonts w:ascii="AGA Arabesque"/>
          <w:sz w:val="36"/>
          <w:szCs w:val="36"/>
          <w:rtl/>
        </w:rPr>
        <w:t xml:space="preserve"> ، متفق عليه. </w:t>
      </w:r>
    </w:p>
    <w:p w14:paraId="6B02237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وعن ابن عمر رضي الله عنهما أن رسول الله </w:t>
      </w:r>
      <w:r>
        <w:rPr>
          <w:rFonts w:ascii="AGA Arabesque" w:hAnsi="AGA Arabesque" w:cs="AGA Arabesque"/>
          <w:sz w:val="40"/>
          <w:szCs w:val="40"/>
        </w:rPr>
        <w:sym w:font="AGA Arabesque" w:char="F072"/>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يقوم الناس لرب العالمين حتى يغيب أحدهم في رشحه إلى أنصاف أذنيه" \</w:instrText>
      </w:r>
      <w:r>
        <w:instrText xml:space="preserve">y "1" \b </w:instrText>
      </w:r>
      <w:r>
        <w:rPr>
          <w:rFonts w:ascii="AGA Arabesque"/>
          <w:sz w:val="36"/>
          <w:szCs w:val="36"/>
          <w:rtl/>
        </w:rPr>
        <w:fldChar w:fldCharType="end"/>
      </w:r>
      <w:r>
        <w:rPr>
          <w:rFonts w:ascii="AGA Arabesque"/>
          <w:color w:val="0000FF"/>
          <w:sz w:val="36"/>
          <w:szCs w:val="36"/>
          <w:rtl/>
        </w:rPr>
        <w:t>يقوم الناس لرب العالمين حتى يغيب أحدهم في رشحه إلى أنصاف أذنيه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2"/>
      </w:r>
      <w:r>
        <w:rPr>
          <w:rFonts w:ascii="AGA Arabesque"/>
          <w:sz w:val="36"/>
          <w:szCs w:val="36"/>
          <w:vertAlign w:val="superscript"/>
          <w:rtl/>
        </w:rPr>
        <w:t>)</w:t>
      </w:r>
      <w:r>
        <w:rPr>
          <w:rFonts w:ascii="AGA Arabesque"/>
          <w:sz w:val="36"/>
          <w:szCs w:val="36"/>
          <w:rtl/>
        </w:rPr>
        <w:t xml:space="preserve"> ، متفق عليه. </w:t>
      </w:r>
    </w:p>
    <w:p w14:paraId="4C17DF4E"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ألم يأن للذين آمنوا أن تخشع قلوبهم لذكر الله وما نزل من الحق"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2A"/>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4"/>
      </w:r>
      <w:r>
        <w:rPr>
          <w:rFonts w:ascii="HQPB1" w:hAnsi="HQPB1"/>
          <w:color w:val="000080"/>
          <w:sz w:val="24"/>
          <w:szCs w:val="24"/>
        </w:rPr>
        <w:sym w:font="HQPB1" w:char="F0B1"/>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E6"/>
      </w:r>
      <w:r>
        <w:rPr>
          <w:rFonts w:ascii="HQPB1" w:hAnsi="HQPB1"/>
          <w:color w:val="000080"/>
          <w:sz w:val="24"/>
          <w:szCs w:val="24"/>
        </w:rPr>
        <w:sym w:font="HQPB1" w:char="F03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2"/>
      </w:r>
      <w:r>
        <w:rPr>
          <w:rFonts w:ascii="HQPB2" w:hAnsi="HQPB2"/>
          <w:color w:val="000080"/>
          <w:sz w:val="24"/>
          <w:szCs w:val="24"/>
        </w:rPr>
        <w:sym w:font="HQPB2" w:char="F032"/>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CE"/>
      </w:r>
      <w:r>
        <w:rPr>
          <w:rFonts w:ascii="HQPB3" w:hAnsi="HQPB3"/>
          <w:color w:val="000080"/>
          <w:sz w:val="24"/>
          <w:szCs w:val="24"/>
        </w:rPr>
        <w:sym w:font="HQPB3" w:char="F021"/>
      </w:r>
      <w:r>
        <w:rPr>
          <w:rFonts w:ascii="HQPB3" w:hAnsi="HQPB3"/>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5" w:hAnsi="HQPB5"/>
          <w:color w:val="000080"/>
          <w:sz w:val="24"/>
          <w:szCs w:val="24"/>
        </w:rPr>
        <w:sym w:font="HQPB5" w:char="F074"/>
      </w:r>
      <w:r>
        <w:rPr>
          <w:rFonts w:ascii="HQPB1" w:hAnsi="HQPB1"/>
          <w:color w:val="000080"/>
          <w:sz w:val="24"/>
          <w:szCs w:val="24"/>
        </w:rPr>
        <w:sym w:font="HQPB1" w:char="F093"/>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4"/>
      </w:r>
      <w:r>
        <w:rPr>
          <w:rFonts w:ascii="HQPB2" w:hAnsi="HQPB2"/>
          <w:color w:val="000080"/>
          <w:sz w:val="24"/>
          <w:szCs w:val="24"/>
        </w:rPr>
        <w:sym w:font="HQPB2" w:char="F02C"/>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DC"/>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E6"/>
      </w:r>
      <w:r>
        <w:rPr>
          <w:rFonts w:ascii="HQPB1" w:hAnsi="HQPB1"/>
          <w:color w:val="000080"/>
          <w:sz w:val="24"/>
          <w:szCs w:val="24"/>
        </w:rPr>
        <w:sym w:font="HQPB1" w:char="F03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7"/>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C5"/>
      </w:r>
      <w:r>
        <w:rPr>
          <w:rFonts w:ascii="HQPB1" w:hAnsi="HQPB1"/>
          <w:color w:val="000080"/>
          <w:sz w:val="24"/>
          <w:szCs w:val="24"/>
        </w:rPr>
        <w:sym w:font="HQPB1" w:char="F0A1"/>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593"/>
      </w:r>
      <w:r>
        <w:rPr>
          <w:rFonts w:ascii="HQPB2"/>
          <w:sz w:val="36"/>
          <w:szCs w:val="36"/>
          <w:vertAlign w:val="superscript"/>
          <w:rtl/>
        </w:rPr>
        <w:t>)</w:t>
      </w:r>
      <w:r>
        <w:rPr>
          <w:rFonts w:ascii="HQPB2"/>
          <w:sz w:val="36"/>
          <w:szCs w:val="36"/>
          <w:rtl/>
        </w:rPr>
        <w:t xml:space="preserve"> ، بارك الله لي ولكم في القرآن العظيم ونفعني وإياكم بما فيه من الآيات والذكر الحكيم، أقول هذا القول وأستغفر الله العظيم لي ولكم من كل ذنب فاستغفروه إنه هو الغفور الرحيم. </w:t>
      </w:r>
    </w:p>
    <w:p w14:paraId="4ADE8109" w14:textId="77777777" w:rsidR="00300088" w:rsidRDefault="00300088">
      <w:pPr>
        <w:pStyle w:val="Heading3"/>
        <w:rPr>
          <w:rtl/>
        </w:rPr>
      </w:pPr>
      <w:r>
        <w:rPr>
          <w:rtl/>
        </w:rPr>
        <w:br w:type="page"/>
      </w:r>
      <w:bookmarkStart w:id="86" w:name="_Toc118608587"/>
      <w:r>
        <w:rPr>
          <w:rtl/>
        </w:rPr>
        <w:t>أشراط الساعة</w:t>
      </w:r>
      <w:bookmarkEnd w:id="86"/>
      <w:r>
        <w:rPr>
          <w:rtl/>
        </w:rPr>
        <w:t xml:space="preserve"> </w:t>
      </w:r>
    </w:p>
    <w:p w14:paraId="55091DF8"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وحده والصلاة والسلام على من لا نبي بعده وأشهد أن لا إله إلا الله وحده لا شريك له وأشهد أن محمدًا عبده ورسوله. </w:t>
      </w:r>
    </w:p>
    <w:p w14:paraId="59CF9BEB"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وبعد: </w:t>
      </w:r>
      <w:r>
        <w:rPr>
          <w:rFonts w:ascii="HQPB2"/>
          <w:sz w:val="36"/>
          <w:szCs w:val="36"/>
          <w:rtl/>
        </w:rPr>
        <w:t xml:space="preserve">أيها المسلمون إن للساعة قبل وقوعها أشراطًا وعلامات منها ما ذكره النبي </w:t>
      </w:r>
      <w:r>
        <w:rPr>
          <w:rFonts w:ascii="AGA Arabesque" w:hAnsi="AGA Arabesque" w:cs="AGA Arabesque"/>
          <w:sz w:val="40"/>
          <w:szCs w:val="40"/>
        </w:rPr>
        <w:sym w:font="AGA Arabesque" w:char="F072"/>
      </w:r>
      <w:r>
        <w:rPr>
          <w:rFonts w:ascii="AGA Arabesque"/>
          <w:sz w:val="36"/>
          <w:szCs w:val="36"/>
          <w:rtl/>
        </w:rPr>
        <w:t xml:space="preserve"> بقوله: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من أشراط الساعة، أن يرفع العلم ويثبت الجهل ويشرب الخمر ويظهر الزنا" \</w:instrText>
      </w:r>
      <w:r>
        <w:instrText xml:space="preserve">y "1" \b </w:instrText>
      </w:r>
      <w:r>
        <w:rPr>
          <w:rFonts w:ascii="AGA Arabesque"/>
          <w:sz w:val="36"/>
          <w:szCs w:val="36"/>
          <w:rtl/>
        </w:rPr>
        <w:fldChar w:fldCharType="end"/>
      </w:r>
      <w:r>
        <w:rPr>
          <w:rFonts w:ascii="AGA Arabesque"/>
          <w:color w:val="0000FF"/>
          <w:sz w:val="36"/>
          <w:szCs w:val="36"/>
          <w:rtl/>
        </w:rPr>
        <w:t>إن من أشراط الساعة، أن يرفع العلم ويثبت الجهل ويشرب الخمر ويظهر الزنا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4"/>
      </w:r>
      <w:r>
        <w:rPr>
          <w:rFonts w:ascii="AGA Arabesque"/>
          <w:sz w:val="36"/>
          <w:szCs w:val="36"/>
          <w:vertAlign w:val="superscript"/>
          <w:rtl/>
        </w:rPr>
        <w:t>)</w:t>
      </w:r>
      <w:r>
        <w:rPr>
          <w:rFonts w:ascii="AGA Arabesque"/>
          <w:sz w:val="36"/>
          <w:szCs w:val="36"/>
          <w:rtl/>
        </w:rPr>
        <w:t xml:space="preserve"> . </w:t>
      </w:r>
    </w:p>
    <w:p w14:paraId="0C9D64A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هذا الحديث الشريف تضمن أمورًا أربعة هي من أهم أشراط الساعة وأبرز علاماتها وأماراتها. </w:t>
      </w:r>
    </w:p>
    <w:p w14:paraId="0D2A61A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إنها مقدمة تمهد لخراب العالم وانصرام الدنيا وفناء الأشياء والحيوان فلا تقوم الساعة إلا بعد أن تميد الأرض بالشر وتضطرب بالكفر فلا يبقى على ظهرها خيرٌ أبدًا وتعم الحياة جاهلية وعناء وشرور عمياء وكفر بالإله وجحود بالرسالات وضلال مطبق شامل. </w:t>
      </w:r>
    </w:p>
    <w:p w14:paraId="2DF15CD3"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وقد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تقوم الساعة وعلى ظهر الأرض من يقول الله الله" \</w:instrText>
      </w:r>
      <w:r>
        <w:instrText xml:space="preserve">y "1" \b </w:instrText>
      </w:r>
      <w:r>
        <w:rPr>
          <w:rFonts w:ascii="AGA Arabesque"/>
          <w:sz w:val="36"/>
          <w:szCs w:val="36"/>
          <w:rtl/>
        </w:rPr>
        <w:fldChar w:fldCharType="end"/>
      </w:r>
      <w:r>
        <w:rPr>
          <w:rFonts w:ascii="AGA Arabesque"/>
          <w:color w:val="0000FF"/>
          <w:sz w:val="36"/>
          <w:szCs w:val="36"/>
          <w:rtl/>
        </w:rPr>
        <w:t>لا تقوم الساعة وعلى ظهر الأرض من يقول: الله الله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5"/>
      </w:r>
      <w:r>
        <w:rPr>
          <w:rFonts w:ascii="AGA Arabesque"/>
          <w:sz w:val="36"/>
          <w:szCs w:val="36"/>
          <w:vertAlign w:val="superscript"/>
          <w:rtl/>
        </w:rPr>
        <w:t>)</w:t>
      </w:r>
      <w:r>
        <w:rPr>
          <w:rFonts w:ascii="AGA Arabesque"/>
          <w:sz w:val="36"/>
          <w:szCs w:val="36"/>
          <w:rtl/>
        </w:rPr>
        <w:t xml:space="preserve"> . وللساعة علامات صغرى حدثت كلها وعلامات كبرى لم يحدث منها شيء بعد وتبتدئ بظهور " المهدي " الذي يملأ الأرض قسطًا وعدلًا كما ملئت جورًا وظلمًا ثم بخروج الدجال الفتنة الكبرى ونزول عيسى ابن مريم عليه السلام وخروج يأجوج ومأجوج إلى آخر ما هو مفصل ومعروف. </w:t>
      </w:r>
    </w:p>
    <w:p w14:paraId="1F82C89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أما العلامات الصغرى التي حدثت فكثيرة وإنك لتستطيع أن تلتمسها من خلال حياة المسلمين الحاضرة، وما فيها من فواحش ومنكرات وفقد للحياء والتراحم ومجاهرة بالمعاصي ومنع للزكاة وخيانة للأمانة وتهافت على الآثام. </w:t>
      </w:r>
    </w:p>
    <w:p w14:paraId="7757378D"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ومن أماراتها كثرة الترف والفسوق وأن ترى الذين كانوا حفاة عراة يرعون الشاء ويسكنون الصحراء، يتطاولون في البنيان ويتقلبون في أعطاف النعيم، فتصبح لهم أبنية شاهقة، ومراكب فاخرة وأثاث ورياش. </w:t>
      </w:r>
    </w:p>
    <w:p w14:paraId="67FB1A7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وإن الأمور الأربعة المتقدمة هي من أهم وأبرز هذه العلامات والأمارات.. فالعلامة الأولى والثانية: أن يرفع العلم ويثبت الجهل.. فكيف يكون ذلك ؟. </w:t>
      </w:r>
    </w:p>
    <w:p w14:paraId="273396B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الله </w:t>
      </w:r>
      <w:r>
        <w:rPr>
          <w:rFonts w:ascii="AGA Arabesque" w:hAnsi="AGA Arabesque" w:cs="AGA Arabesque"/>
          <w:sz w:val="40"/>
          <w:szCs w:val="40"/>
        </w:rPr>
        <w:sym w:font="AGA Arabesque" w:char="F055"/>
      </w:r>
      <w:r>
        <w:rPr>
          <w:rFonts w:ascii="AGA Arabesque"/>
          <w:sz w:val="36"/>
          <w:szCs w:val="36"/>
          <w:rtl/>
        </w:rPr>
        <w:t xml:space="preserve"> لا يقبض العلم من صدور العلماء ولا يرفعه انتزاعًا ولكن يقبضه بموت العلماء فيموت علمهم معهم. </w:t>
      </w:r>
    </w:p>
    <w:p w14:paraId="0129762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الله لا ينتزع العلم من صدور العلماء انتزاعا ولكن ينتزعه بقبض العلماء" \</w:instrText>
      </w:r>
      <w:r>
        <w:instrText xml:space="preserve">y "1" \b </w:instrText>
      </w:r>
      <w:r>
        <w:rPr>
          <w:rFonts w:ascii="AGA Arabesque"/>
          <w:sz w:val="36"/>
          <w:szCs w:val="36"/>
          <w:rtl/>
        </w:rPr>
        <w:fldChar w:fldCharType="end"/>
      </w:r>
      <w:r>
        <w:rPr>
          <w:rFonts w:ascii="AGA Arabesque"/>
          <w:color w:val="0000FF"/>
          <w:sz w:val="36"/>
          <w:szCs w:val="36"/>
          <w:rtl/>
        </w:rPr>
        <w:t>إن الله لا ينتزع العلم من صدور العلماء انتزاعًا ولكن ينتزعه بقبض العلماء بعلمهم فيبقى أناس جهال يستفتون فيفتون فيضلون ويضلون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6"/>
      </w:r>
      <w:r>
        <w:rPr>
          <w:rFonts w:ascii="AGA Arabesque"/>
          <w:sz w:val="36"/>
          <w:szCs w:val="36"/>
          <w:vertAlign w:val="superscript"/>
          <w:rtl/>
        </w:rPr>
        <w:t>)</w:t>
      </w:r>
      <w:r>
        <w:rPr>
          <w:rFonts w:ascii="AGA Arabesque"/>
          <w:sz w:val="36"/>
          <w:szCs w:val="36"/>
          <w:rtl/>
        </w:rPr>
        <w:t xml:space="preserve"> . </w:t>
      </w:r>
    </w:p>
    <w:p w14:paraId="2EA73659"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العلماء هم نور الحياة ونبراس الهداية وقبس الحق فإذا ماتوا ولم يكن من يقوم مقامهم ويملأ الفراغ العلمي الذي حدث بموتهم انطفأ ذلك النور وأظلمت الحياة وعم الجهل وتخبط الناس في دياجير الباطل والضلال. </w:t>
      </w:r>
    </w:p>
    <w:p w14:paraId="5FDCCF4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قال رسول الله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مثل العلماء في الأرض كمثل النجوم في السماء، يهتدى بها في ظلمات" \</w:instrText>
      </w:r>
      <w:r>
        <w:instrText xml:space="preserve">y "1" \b </w:instrText>
      </w:r>
      <w:r>
        <w:rPr>
          <w:rFonts w:ascii="AGA Arabesque"/>
          <w:sz w:val="36"/>
          <w:szCs w:val="36"/>
          <w:rtl/>
        </w:rPr>
        <w:fldChar w:fldCharType="end"/>
      </w:r>
      <w:r>
        <w:rPr>
          <w:rFonts w:ascii="AGA Arabesque"/>
          <w:color w:val="0000FF"/>
          <w:sz w:val="36"/>
          <w:szCs w:val="36"/>
          <w:rtl/>
        </w:rPr>
        <w:t>إن مثل العلماء في الأرض كمثل النجوم في السماء، يهتدى بها في ظلمات البر والبحر فإذا انطمست النجوم أوشك أن تضل الهداة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7"/>
      </w:r>
      <w:r>
        <w:rPr>
          <w:rFonts w:ascii="AGA Arabesque"/>
          <w:sz w:val="36"/>
          <w:szCs w:val="36"/>
          <w:vertAlign w:val="superscript"/>
          <w:rtl/>
        </w:rPr>
        <w:t>)</w:t>
      </w:r>
      <w:r>
        <w:rPr>
          <w:rFonts w:ascii="AGA Arabesque"/>
          <w:sz w:val="36"/>
          <w:szCs w:val="36"/>
          <w:rtl/>
        </w:rPr>
        <w:t xml:space="preserve"> . </w:t>
      </w:r>
    </w:p>
    <w:p w14:paraId="3509693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وقال عليه الصلاة والسلام: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اتبعوا العلماء فإنهم سرج الدنيا، ومصابيح الآخرة" \</w:instrText>
      </w:r>
      <w:r>
        <w:instrText xml:space="preserve">y "1" \b </w:instrText>
      </w:r>
      <w:r>
        <w:rPr>
          <w:rFonts w:ascii="AGA Arabesque"/>
          <w:sz w:val="36"/>
          <w:szCs w:val="36"/>
          <w:rtl/>
        </w:rPr>
        <w:fldChar w:fldCharType="end"/>
      </w:r>
      <w:r>
        <w:rPr>
          <w:rFonts w:ascii="AGA Arabesque"/>
          <w:color w:val="0000FF"/>
          <w:sz w:val="36"/>
          <w:szCs w:val="36"/>
          <w:rtl/>
        </w:rPr>
        <w:t>اتبعوا العلماء فإنهم سرج الدنيا، ومصابيح الآخرة</w:t>
      </w:r>
      <w:r>
        <w:rPr>
          <w:rFonts w:ascii="AGA Arabesque" w:cs="DecoType Naskh Special"/>
          <w:color w:val="CC99FF"/>
          <w:sz w:val="36"/>
          <w:szCs w:val="36"/>
          <w:rtl/>
        </w:rPr>
        <w:t>}</w:t>
      </w:r>
      <w:r>
        <w:rPr>
          <w:rFonts w:ascii="AGA Arabesque"/>
          <w:sz w:val="36"/>
          <w:szCs w:val="36"/>
          <w:rtl/>
        </w:rPr>
        <w:t xml:space="preserve">. </w:t>
      </w:r>
    </w:p>
    <w:p w14:paraId="451659F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وإننا لنرى بأم أعيننا، أكابر العلماء والفضلاء يموتون فلا من يخلفهم في علمهم وفضلهم وتنطفئ مصابيحهم فلا من يوقدها من بعدهم ولن يمر علينا وقت طويل - إذا امتد بنا هذا الحال - حتى نبحث عن العالم لا بل عن طالب العلم فلا نراه ويعم فينا الجهل بالدين فلا نفقه حقيقته وهداه. </w:t>
      </w:r>
    </w:p>
    <w:p w14:paraId="058643A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إني لأرى العلم يقبض أهله بموت حملته ثم تبقى مقاماتهم فارغة فلا يملؤها إلا من دونهم ولا يخلفهم إلا من يصح أن يكون تلميذًا لهم.. ولقد بدأنا نشكو قحطًا في العلماء لأن المسلمين قد انصرفوا عن الدين وزهد الشباب المثقف في طلب العلم ورأوه سبة ومذلة وانحطاطًا وأقفرت البلاد الإسلامية من المعاهد الدينية والمدارس الشرعية أو كادت وماذا يحصل بعد أن يرفع العلم بقبض العلماء وتقفر البلاد من المعاهد المنتجة لهم، إلا أن يثبت الجهل ويسود الجهلاء ويكون الضلال المبين وإنما يحز في القلب أن الجهل بالدين قد أطبق على عامة المسلمين فأصبحوا لا يفرقون بين حق وباطل وحلال وحرام حتى قادهم الجهل إلى المعاصي والآثام. </w:t>
      </w:r>
    </w:p>
    <w:p w14:paraId="0ADE3F3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طلب العلم فريضة على كل مسلم ومسلمة" \</w:instrText>
      </w:r>
      <w:r>
        <w:instrText xml:space="preserve">y "1" \b </w:instrText>
      </w:r>
      <w:r>
        <w:rPr>
          <w:rFonts w:ascii="AGA Arabesque"/>
          <w:sz w:val="36"/>
          <w:szCs w:val="36"/>
          <w:rtl/>
        </w:rPr>
        <w:fldChar w:fldCharType="end"/>
      </w:r>
      <w:r>
        <w:rPr>
          <w:rFonts w:ascii="AGA Arabesque"/>
          <w:color w:val="0000FF"/>
          <w:sz w:val="36"/>
          <w:szCs w:val="36"/>
          <w:rtl/>
        </w:rPr>
        <w:t>طلب العلم فريضة على كل مسلم ومسلمة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8"/>
      </w:r>
      <w:r>
        <w:rPr>
          <w:rFonts w:ascii="AGA Arabesque"/>
          <w:sz w:val="36"/>
          <w:szCs w:val="36"/>
          <w:vertAlign w:val="superscript"/>
          <w:rtl/>
        </w:rPr>
        <w:t>)</w:t>
      </w:r>
      <w:r>
        <w:rPr>
          <w:rFonts w:ascii="AGA Arabesque"/>
          <w:sz w:val="36"/>
          <w:szCs w:val="36"/>
          <w:rtl/>
        </w:rPr>
        <w:t xml:space="preserve"> . </w:t>
      </w:r>
    </w:p>
    <w:p w14:paraId="0B2C5A95"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فماذا فعل المسلمون بهذه الفريضة ؟ لقد عطلوها ورضوا بالجهل واطمأنوا إليه ونفروا من العلم وزهدوا فيه ثم استسلموا لشهواتهم وانقادوا لأهوائهم وضلوا ضلالًا بعيدًا. </w:t>
      </w:r>
    </w:p>
    <w:p w14:paraId="3F9BB6AF"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أيها المسلمون: </w:t>
      </w:r>
      <w:r>
        <w:rPr>
          <w:rFonts w:ascii="AGA Arabesque"/>
          <w:sz w:val="36"/>
          <w:szCs w:val="36"/>
          <w:rtl/>
        </w:rPr>
        <w:t xml:space="preserve">أما العلامة الثالثة والرابعة من أشراط الساعة فهي: شرب الخمر وظهور الزنا. إن الخمرة هي أم الخبائث والزنا الذي هو رأس الفواحش، ما ظهر في أمة إلا كان ذلك دليلًا على بلوغها أبعد حدود الإجرام وترديها في أعمق الكبائر والآثام. </w:t>
      </w:r>
    </w:p>
    <w:p w14:paraId="53BC260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وقد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الخمر أم الفواحش وأكبر الكبائر من شرب الخمر ترك الصلاة ووقع على أمه" \</w:instrText>
      </w:r>
      <w:r>
        <w:instrText xml:space="preserve">y "1" \b </w:instrText>
      </w:r>
      <w:r>
        <w:rPr>
          <w:rFonts w:ascii="AGA Arabesque"/>
          <w:sz w:val="36"/>
          <w:szCs w:val="36"/>
          <w:rtl/>
        </w:rPr>
        <w:fldChar w:fldCharType="end"/>
      </w:r>
      <w:r>
        <w:rPr>
          <w:rFonts w:ascii="AGA Arabesque"/>
          <w:color w:val="0000FF"/>
          <w:sz w:val="36"/>
          <w:szCs w:val="36"/>
          <w:rtl/>
        </w:rPr>
        <w:t>الخمر أم الفواحش وأكبر الكبائر من شرب الخمر ترك الصلاة ووقع على أمه وعمته وخالته</w:t>
      </w:r>
      <w:r>
        <w:rPr>
          <w:rFonts w:ascii="AGA Arabesque" w:cs="DecoType Naskh Special"/>
          <w:color w:val="CC99FF"/>
          <w:sz w:val="36"/>
          <w:szCs w:val="36"/>
          <w:rtl/>
        </w:rPr>
        <w:t>}</w:t>
      </w:r>
      <w:r>
        <w:rPr>
          <w:rFonts w:ascii="AGA Arabesque"/>
          <w:sz w:val="36"/>
          <w:szCs w:val="36"/>
          <w:rtl/>
        </w:rPr>
        <w:t xml:space="preserve">. </w:t>
      </w:r>
    </w:p>
    <w:p w14:paraId="740B94D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وقد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ظهر الزنا أو الربا في قرية، إلا أحلوا بأنفسهم عذاب الله" \</w:instrText>
      </w:r>
      <w:r>
        <w:instrText xml:space="preserve">y "1" \b </w:instrText>
      </w:r>
      <w:r>
        <w:rPr>
          <w:rFonts w:ascii="AGA Arabesque"/>
          <w:sz w:val="36"/>
          <w:szCs w:val="36"/>
          <w:rtl/>
        </w:rPr>
        <w:fldChar w:fldCharType="end"/>
      </w:r>
      <w:r>
        <w:rPr>
          <w:rFonts w:ascii="AGA Arabesque"/>
          <w:color w:val="0000FF"/>
          <w:sz w:val="36"/>
          <w:szCs w:val="36"/>
          <w:rtl/>
        </w:rPr>
        <w:t>ما ظهر الزنا أو الربا في قرية، إلا أحلوا بأنفسهم عذاب الله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599"/>
      </w:r>
      <w:r>
        <w:rPr>
          <w:rFonts w:ascii="AGA Arabesque"/>
          <w:sz w:val="36"/>
          <w:szCs w:val="36"/>
          <w:vertAlign w:val="superscript"/>
          <w:rtl/>
        </w:rPr>
        <w:t>)</w:t>
      </w:r>
      <w:r>
        <w:rPr>
          <w:rFonts w:ascii="AGA Arabesque"/>
          <w:sz w:val="36"/>
          <w:szCs w:val="36"/>
          <w:rtl/>
        </w:rPr>
        <w:t xml:space="preserve"> . </w:t>
      </w:r>
    </w:p>
    <w:p w14:paraId="7B59BBB7"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وقد 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لا تزال أمتي بخير متماسك أمرها، ما لم يظهر فيهم ولد الزنا" \</w:instrText>
      </w:r>
      <w:r>
        <w:instrText xml:space="preserve">y "1" \b </w:instrText>
      </w:r>
      <w:r>
        <w:rPr>
          <w:rFonts w:ascii="AGA Arabesque"/>
          <w:sz w:val="36"/>
          <w:szCs w:val="36"/>
          <w:rtl/>
        </w:rPr>
        <w:fldChar w:fldCharType="end"/>
      </w:r>
      <w:r>
        <w:rPr>
          <w:rFonts w:ascii="AGA Arabesque"/>
          <w:color w:val="0000FF"/>
          <w:sz w:val="36"/>
          <w:szCs w:val="36"/>
          <w:rtl/>
        </w:rPr>
        <w:t>لا تزال أمتي بخير متماسك أمرها، ما لم يظهر فيهم ولد الزنا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00"/>
      </w:r>
      <w:r>
        <w:rPr>
          <w:rFonts w:ascii="AGA Arabesque"/>
          <w:sz w:val="36"/>
          <w:szCs w:val="36"/>
          <w:vertAlign w:val="superscript"/>
          <w:rtl/>
        </w:rPr>
        <w:t>)</w:t>
      </w:r>
      <w:r>
        <w:rPr>
          <w:rFonts w:ascii="AGA Arabesque"/>
          <w:sz w:val="36"/>
          <w:szCs w:val="36"/>
          <w:rtl/>
        </w:rPr>
        <w:t xml:space="preserve"> . </w:t>
      </w:r>
    </w:p>
    <w:p w14:paraId="3C8363ED"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وبعد: </w:t>
      </w:r>
      <w:r>
        <w:rPr>
          <w:rFonts w:ascii="AGA Arabesque"/>
          <w:sz w:val="36"/>
          <w:szCs w:val="36"/>
          <w:rtl/>
        </w:rPr>
        <w:t xml:space="preserve">فإن الساعة آتية لا ريب فيها وأن الله يبعث من في القبور وإذا كانت نهاية العالم قد بدأت وأمارات الساعة قد ظهرت، فلنكن على ذكر مستمر لذلك اليوم الرهيب ولنكن على أتم استعداد للموت ولما بعد الموت، ولنحرص على أن نخرج من هذه الدنيا بنفس طاهرة لم تتلوث بالمعاصي وقلب سليم لم يتمكن فيه حب الدنيا. </w:t>
      </w:r>
    </w:p>
    <w:p w14:paraId="179D4C19" w14:textId="77777777" w:rsidR="00300088" w:rsidRDefault="00300088">
      <w:pPr>
        <w:spacing w:before="2" w:after="2" w:line="600" w:lineRule="atLeast"/>
        <w:ind w:firstLine="400"/>
        <w:jc w:val="both"/>
        <w:rPr>
          <w:rFonts w:ascii="HQPB2"/>
          <w:sz w:val="36"/>
          <w:szCs w:val="36"/>
          <w:rtl/>
        </w:rPr>
      </w:pP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يسألك الناس عن الساعة قل إنما علمها عند الله وما يدريك لعل الساعة"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Pr>
        <w:sym w:font="HQPB1" w:char="F024"/>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7"/>
      </w:r>
      <w:r>
        <w:rPr>
          <w:rFonts w:ascii="HQPB1" w:hAnsi="HQPB1"/>
          <w:color w:val="000080"/>
          <w:sz w:val="24"/>
          <w:szCs w:val="24"/>
        </w:rPr>
        <w:sym w:font="HQPB1" w:char="F036"/>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C"/>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1"/>
      </w:r>
      <w:r>
        <w:rPr>
          <w:rFonts w:ascii="HQPB2"/>
          <w:sz w:val="36"/>
          <w:szCs w:val="36"/>
          <w:vertAlign w:val="superscript"/>
          <w:rtl/>
        </w:rPr>
        <w:t>)</w:t>
      </w:r>
      <w:r>
        <w:rPr>
          <w:rFonts w:ascii="HQPB2"/>
          <w:sz w:val="36"/>
          <w:szCs w:val="36"/>
          <w:rtl/>
        </w:rPr>
        <w:t xml:space="preserve"> </w:t>
      </w:r>
    </w:p>
    <w:p w14:paraId="087D1C2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ربنا آتنا في الدنيا حسنة وفي الآخرة حسنة وقنا عذاب النار، اللهم أحسن عاقبتنا في الأمور كلها وأجرنا من عذاب النار وخزي يوم القيامة، ربنا أفرغ علينا صبرًا وتوفنا مسلمين اللهم آمين والحمد لله رب العالمين. </w:t>
      </w:r>
    </w:p>
    <w:p w14:paraId="42AC9E37"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أعوذ بالله من الشيطان الرجيم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فهل ينظرون إلا الساعة أن تأتيهم بغتة فقد جاء أشراطها فأنى لهم"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DD"/>
      </w:r>
      <w:r>
        <w:rPr>
          <w:rFonts w:ascii="HQPB1" w:hAnsi="HQPB1"/>
          <w:color w:val="000080"/>
          <w:sz w:val="24"/>
          <w:szCs w:val="24"/>
        </w:rPr>
        <w:sym w:font="HQPB1" w:char="F0E0"/>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Pr>
        <w:sym w:font="HQPB1" w:char="F024"/>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5" w:hAnsi="HQPB5"/>
          <w:color w:val="000080"/>
          <w:sz w:val="24"/>
          <w:szCs w:val="24"/>
        </w:rPr>
        <w:sym w:font="HQPB5" w:char="F075"/>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E8"/>
      </w:r>
      <w:r>
        <w:rPr>
          <w:rFonts w:ascii="HQPB1" w:hAnsi="HQPB1"/>
          <w:color w:val="000080"/>
          <w:sz w:val="24"/>
          <w:szCs w:val="24"/>
        </w:rPr>
        <w:sym w:font="HQPB1" w:char="F0DB"/>
      </w:r>
      <w:r>
        <w:rPr>
          <w:rFonts w:ascii="HQPB1" w:hAnsi="HQPB1"/>
          <w:color w:val="000080"/>
          <w:sz w:val="24"/>
          <w:szCs w:val="24"/>
        </w:rPr>
        <w:sym w:font="HQPB1" w:char="F02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5"/>
      </w:r>
      <w:r>
        <w:rPr>
          <w:rFonts w:ascii="HQPB1" w:hAnsi="HQPB1"/>
          <w:color w:val="000080"/>
          <w:sz w:val="24"/>
          <w:szCs w:val="24"/>
        </w:rPr>
        <w:sym w:font="HQPB1" w:char="F0B0"/>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4" w:hAnsi="HQPB4"/>
          <w:color w:val="000080"/>
          <w:sz w:val="24"/>
          <w:szCs w:val="24"/>
        </w:rPr>
        <w:sym w:font="HQPB4" w:char="F0AF"/>
      </w:r>
      <w:r>
        <w:rPr>
          <w:rFonts w:ascii="HQPB2" w:hAnsi="HQPB2"/>
          <w:color w:val="000080"/>
          <w:sz w:val="24"/>
          <w:szCs w:val="24"/>
        </w:rPr>
        <w:sym w:font="HQPB2" w:char="F054"/>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8"/>
      </w:r>
      <w:r>
        <w:rPr>
          <w:rFonts w:ascii="HQPB1" w:hAnsi="HQPB1"/>
          <w:color w:val="000080"/>
          <w:sz w:val="24"/>
          <w:szCs w:val="24"/>
        </w:rPr>
        <w:sym w:font="HQPB1" w:char="F045"/>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3" w:hAnsi="HQPB3"/>
          <w:color w:val="000080"/>
          <w:sz w:val="24"/>
          <w:szCs w:val="24"/>
        </w:rPr>
        <w:sym w:font="HQPB3" w:char="F031"/>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E"/>
      </w:r>
      <w:r>
        <w:rPr>
          <w:rFonts w:ascii="HQPB4" w:hAnsi="HQPB4"/>
          <w:color w:val="000080"/>
          <w:sz w:val="24"/>
          <w:szCs w:val="24"/>
        </w:rPr>
        <w:sym w:font="HQPB4" w:char="F0CF"/>
      </w:r>
      <w:r>
        <w:rPr>
          <w:rFonts w:ascii="HQPB1" w:hAnsi="HQPB1"/>
          <w:color w:val="000080"/>
          <w:sz w:val="24"/>
          <w:szCs w:val="24"/>
        </w:rPr>
        <w:sym w:font="HQPB1" w:char="F08C"/>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2"/>
      </w:r>
      <w:r>
        <w:rPr>
          <w:rFonts w:ascii="HQPB2"/>
          <w:sz w:val="36"/>
          <w:szCs w:val="36"/>
          <w:vertAlign w:val="superscript"/>
          <w:rtl/>
        </w:rPr>
        <w:t>)</w:t>
      </w:r>
      <w:r>
        <w:rPr>
          <w:rFonts w:ascii="HQPB2"/>
          <w:sz w:val="36"/>
          <w:szCs w:val="36"/>
          <w:rtl/>
        </w:rPr>
        <w:t xml:space="preserve"> . </w:t>
      </w:r>
    </w:p>
    <w:p w14:paraId="733E6C5C"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بارك الله لي ولكم في القرآن العظيم ونفعني وإياكم بما جاء فيه من الآيات والذكر الحكيم، أقول قولي هذا وأستغفر الله العظيم الجليل لي ولكم ولسائر المسلمين من كل ذنب فاستغفروه إنه هو الغفور الرحيم. </w:t>
      </w:r>
    </w:p>
    <w:p w14:paraId="3CCFF118" w14:textId="77777777" w:rsidR="00300088" w:rsidRDefault="00300088">
      <w:pPr>
        <w:pStyle w:val="Heading3"/>
        <w:rPr>
          <w:rtl/>
        </w:rPr>
      </w:pPr>
      <w:r>
        <w:rPr>
          <w:rtl/>
        </w:rPr>
        <w:br w:type="page"/>
      </w:r>
      <w:bookmarkStart w:id="87" w:name="_Toc118608588"/>
      <w:r>
        <w:rPr>
          <w:rtl/>
        </w:rPr>
        <w:t>الصبر وأقسامه</w:t>
      </w:r>
      <w:bookmarkEnd w:id="87"/>
      <w:r>
        <w:rPr>
          <w:rtl/>
        </w:rPr>
        <w:t xml:space="preserve"> </w:t>
      </w:r>
    </w:p>
    <w:p w14:paraId="1061004F"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الرب الرحيم الحكيم بما يقضيه في كل زمان، واللطيف بعباده حين تقلقهم الهموم والأحزان، الذي وعد الصابرين أجرهم بغير عد ولا حسبان، وأشهد أن لا إله إلا الله وحده لا شريك له الملك الديان، وأشهد أن محمدًا عبده ورسوله الذي صبر على أقدار الله وعلى طاعة الله وعلى إيذاء بني الإنسان، صلى الله عليه وعلى آله وأصحابه ومن اتبعوا أثرهم بإحسان وسلم تسليمًا. </w:t>
      </w:r>
    </w:p>
    <w:p w14:paraId="7455A153"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أيها الناس: </w:t>
      </w:r>
      <w:r>
        <w:rPr>
          <w:rFonts w:ascii="HQPB2"/>
          <w:sz w:val="36"/>
          <w:szCs w:val="36"/>
          <w:rtl/>
        </w:rPr>
        <w:t xml:space="preserve">اتقوا الله تعالى واعلموا أن الصبر من الدين بمنزلة الرأس من الجسد، فلا إيمان لمن لا صبر له، ومن يتصبر يصبره الله، وما أعطي أحدٌ عطاء خيرًا وأوسع من الصبر، وبه يظهر الفرق بين ذوي العزائم والهمم وبين ذوي الجبن والضعف والخور، والصبر من مقام الأنبياء والمرسلين، وحلية الأصفياء المتقين، قال الله تعالى عن عباد الرحمن: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أولئك يجزون الغرفة بما صبروا ويلقون فيها تحية وسلاما"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F8"/>
      </w:r>
      <w:r>
        <w:rPr>
          <w:rFonts w:ascii="HQPB1" w:hAnsi="HQPB1"/>
          <w:color w:val="000080"/>
          <w:sz w:val="24"/>
          <w:szCs w:val="24"/>
        </w:rPr>
        <w:sym w:font="HQPB1" w:char="F067"/>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3"/>
      </w:r>
      <w:r>
        <w:rPr>
          <w:rFonts w:ascii="HQPB1" w:hAnsi="HQPB1"/>
          <w:color w:val="000080"/>
          <w:sz w:val="24"/>
          <w:szCs w:val="24"/>
        </w:rPr>
        <w:sym w:font="HQPB1" w:char="F0F9"/>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4"/>
      </w:r>
      <w:r>
        <w:rPr>
          <w:rFonts w:ascii="HQPB1" w:hAnsi="HQPB1"/>
          <w:color w:val="000080"/>
          <w:sz w:val="24"/>
          <w:szCs w:val="24"/>
        </w:rPr>
        <w:sym w:font="HQPB1" w:char="F0F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5" w:hAnsi="HQPB5"/>
          <w:color w:val="000080"/>
          <w:sz w:val="24"/>
          <w:szCs w:val="24"/>
        </w:rPr>
        <w:sym w:font="HQPB5" w:char="F079"/>
      </w:r>
      <w:r>
        <w:rPr>
          <w:rFonts w:ascii="HQPB1" w:hAnsi="HQPB1"/>
          <w:color w:val="000080"/>
          <w:sz w:val="24"/>
          <w:szCs w:val="24"/>
        </w:rPr>
        <w:sym w:font="HQPB1" w:char="F039"/>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4"/>
      </w:r>
      <w:r>
        <w:rPr>
          <w:rFonts w:ascii="HQPB2" w:hAnsi="HQPB2"/>
          <w:color w:val="000080"/>
          <w:sz w:val="24"/>
          <w:szCs w:val="24"/>
        </w:rPr>
        <w:sym w:font="HQPB2" w:char="F029"/>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4" w:hAnsi="HQPB4"/>
          <w:color w:val="000080"/>
          <w:sz w:val="24"/>
          <w:szCs w:val="24"/>
        </w:rPr>
        <w:sym w:font="HQPB4" w:char="F0A8"/>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2" w:hAnsi="HQPB2"/>
          <w:color w:val="000080"/>
          <w:sz w:val="24"/>
          <w:szCs w:val="24"/>
        </w:rPr>
        <w:sym w:font="HQPB2" w:char="F04A"/>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3"/>
      </w:r>
      <w:r>
        <w:rPr>
          <w:rFonts w:ascii="HQPB2"/>
          <w:sz w:val="36"/>
          <w:szCs w:val="36"/>
          <w:vertAlign w:val="superscript"/>
          <w:rtl/>
        </w:rPr>
        <w:t>)</w:t>
      </w:r>
      <w:r>
        <w:rPr>
          <w:rFonts w:ascii="HQPB2"/>
          <w:sz w:val="36"/>
          <w:szCs w:val="36"/>
          <w:rtl/>
        </w:rPr>
        <w:t xml:space="preserve"> وقال عن أهل الجنة: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جنات عدن يدخلونها ومن صلح من آبائهم وأزواجهم وذرياتهم والملائكة"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4"/>
      </w:r>
      <w:r>
        <w:rPr>
          <w:rFonts w:ascii="HQPB1" w:hAnsi="HQPB1"/>
          <w:color w:val="000080"/>
          <w:sz w:val="24"/>
          <w:szCs w:val="24"/>
        </w:rPr>
        <w:sym w:font="HQPB1" w:char="F07A"/>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35"/>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سلام عليكم بما صبرتم فنعم عقبى الدار"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ED"/>
      </w:r>
      <w:r>
        <w:rPr>
          <w:rFonts w:ascii="HQPB2" w:hAnsi="HQPB2"/>
          <w:color w:val="000080"/>
          <w:sz w:val="24"/>
          <w:szCs w:val="24"/>
        </w:rPr>
        <w:sym w:font="HQPB2" w:char="F04E"/>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4"/>
      </w:r>
      <w:r>
        <w:rPr>
          <w:rFonts w:ascii="HQPB3" w:hAnsi="HQPB3"/>
          <w:color w:val="000080"/>
          <w:sz w:val="24"/>
          <w:szCs w:val="24"/>
        </w:rPr>
        <w:sym w:font="HQPB3" w:char="F06E"/>
      </w:r>
      <w:r>
        <w:rPr>
          <w:rFonts w:ascii="HQPB4" w:hAnsi="HQPB4"/>
          <w:color w:val="000080"/>
          <w:sz w:val="24"/>
          <w:szCs w:val="24"/>
        </w:rPr>
        <w:sym w:font="HQPB4" w:char="F0F7"/>
      </w:r>
      <w:r>
        <w:rPr>
          <w:rFonts w:ascii="HQPB1" w:hAnsi="HQPB1"/>
          <w:color w:val="000080"/>
          <w:sz w:val="24"/>
          <w:szCs w:val="24"/>
        </w:rPr>
        <w:sym w:font="HQPB1" w:char="F08E"/>
      </w:r>
      <w:r>
        <w:rPr>
          <w:rFonts w:ascii="HQPB5" w:hAnsi="HQPB5"/>
          <w:color w:val="000080"/>
          <w:sz w:val="24"/>
          <w:szCs w:val="24"/>
        </w:rPr>
        <w:sym w:font="HQPB5" w:char="F079"/>
      </w:r>
      <w:r>
        <w:rPr>
          <w:rFonts w:ascii="HQPB1" w:hAnsi="HQPB1"/>
          <w:color w:val="000080"/>
          <w:sz w:val="24"/>
          <w:szCs w:val="24"/>
        </w:rPr>
        <w:sym w:font="HQPB1" w:char="F039"/>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4E"/>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CF"/>
      </w:r>
      <w:r>
        <w:rPr>
          <w:rFonts w:ascii="HQPB2" w:hAnsi="HQPB2"/>
          <w:color w:val="000080"/>
          <w:sz w:val="24"/>
          <w:szCs w:val="24"/>
        </w:rPr>
        <w:sym w:font="HQPB2" w:char="F05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D3"/>
      </w:r>
      <w:r>
        <w:rPr>
          <w:rFonts w:ascii="HQPB5" w:hAnsi="HQPB5"/>
          <w:color w:val="000080"/>
          <w:sz w:val="24"/>
          <w:szCs w:val="24"/>
        </w:rPr>
        <w:sym w:font="HQPB5" w:char="F074"/>
      </w:r>
      <w:r>
        <w:rPr>
          <w:rFonts w:ascii="HQPB1" w:hAnsi="HQPB1"/>
          <w:color w:val="000080"/>
          <w:sz w:val="24"/>
          <w:szCs w:val="24"/>
        </w:rPr>
        <w:sym w:font="HQPB1" w:char="F03C"/>
      </w:r>
      <w:r>
        <w:rPr>
          <w:rFonts w:ascii="HQPB4" w:hAnsi="HQPB4"/>
          <w:color w:val="000080"/>
          <w:sz w:val="24"/>
          <w:szCs w:val="24"/>
        </w:rPr>
        <w:sym w:font="HQPB4" w:char="F0F8"/>
      </w:r>
      <w:r>
        <w:rPr>
          <w:rFonts w:ascii="HQPB2" w:hAnsi="HQPB2"/>
          <w:color w:val="000080"/>
          <w:sz w:val="24"/>
          <w:szCs w:val="24"/>
        </w:rPr>
        <w:sym w:font="HQPB2" w:char="F029"/>
      </w:r>
      <w:r>
        <w:rPr>
          <w:rFonts w:ascii="HQPB4" w:hAnsi="HQPB4"/>
          <w:color w:val="000080"/>
          <w:sz w:val="24"/>
          <w:szCs w:val="24"/>
        </w:rPr>
        <w:sym w:font="HQPB4" w:char="F0E3"/>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3"/>
      </w:r>
      <w:r>
        <w:rPr>
          <w:rFonts w:ascii="HQPB4" w:hAnsi="HQPB4"/>
          <w:color w:val="000080"/>
          <w:sz w:val="24"/>
          <w:szCs w:val="24"/>
        </w:rPr>
        <w:sym w:font="HQPB4" w:char="F0A4"/>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4"/>
      </w:r>
      <w:r>
        <w:rPr>
          <w:rFonts w:ascii="HQPB2"/>
          <w:sz w:val="36"/>
          <w:szCs w:val="36"/>
          <w:vertAlign w:val="superscript"/>
          <w:rtl/>
        </w:rPr>
        <w:t>)</w:t>
      </w:r>
      <w:r>
        <w:rPr>
          <w:rFonts w:ascii="HQPB2"/>
          <w:sz w:val="36"/>
          <w:szCs w:val="36"/>
          <w:rtl/>
        </w:rPr>
        <w:t xml:space="preserve"> والصبر ثلاثة أقسام صبر على طاعة الله، وصبر عن محارم الله، وصبر على أقدار الله التي يجريها إما مما لا كسب للعباد فيه وإما مما يجريه الله على أيدي بعض العباد من الإيذاء والاعتداء. </w:t>
      </w:r>
    </w:p>
    <w:p w14:paraId="141AEA10"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فالصبر على طاعة الله أن يحبس الإنسان نفسه على العبادة ويؤديها كما أمره الله تعالى وأن لا يتضجر منها أو يتهاون بها أو يدعها فإن ذلك عنوان هلاكه وشقائه، ومتى علم العبد ما في القيام بطاعة الله من الثواب هان عليه أداؤها وفعلها، فالحسنة ولله الحمد إذا أخلص الإنسان فيها لله واتبع رسول الله كانت بعشر أمثالها إلى سبعمائة ضعف إلى أضعاف كثيرة، والله يضاعف لمن يشاء وفضل الله ليس له حد ولا انحصار. </w:t>
      </w:r>
    </w:p>
    <w:p w14:paraId="6792137E"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وأما الصبر عن معصية الله فأن يحبس الإنسان نفسه عن الوقوع فيما حرم الله عليه مما يتعلق بحق الله أو حقوق عباده، ومتى علم ما في الوقوع من المحرم من العقاب الدنيوي والأخروي والاجتماعي والفردي وإن ذلك مما يضر بعاقبة أمره بل ويضر بمجتمعه فإن الذنوب عقوباتها في الدنيا قد تعم، ويبعث الناس على أعمالهم ونياتهم، متى علم العاقل ما يقع من جراء الذنوب أوجب ذلك أن يدعها خوفًا من علام الغيوب. </w:t>
      </w:r>
    </w:p>
    <w:p w14:paraId="6A02C501"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وأما الصبر على أقدار الله فمعناه أن يستسلم الإنسان لما يقع عليه من البلاء والهموم والأسقام، وأن لا يقابل ذلك بالتسخط والتضجر وفعل الجاهلية المنكر في الإسلام، وأن يعلم أن هذا البلاء لنزوله أسباب وحكم لا يعلمها إلا الله، وأن يعلم أن لدفعه ولرفعه أسبابًا من أعظمها لجوؤه ودعاؤه وتضرعه إلى مولاه، فهذه الأمراض التي أرسلها الله تعالى على عباده إنما هي رحمة بهم ليرجعوا إليه وليعرفوا أنه هو المتصرف بعباده كما يشاء، فلا اعتراض عليه، له الملك وله الحمد، وله الخلق وله الأمر، وبيده الخير وهو على كل شيء قدير ومع هذا فتلك الأمراض لم يحصل فيها ولله الحمد نقص في النفوس ولا هلاك وإنما هي أمراض يسيرة خفيفة قدرها المولى ولطف بعباده فلله الحمد رب السماوات والأرض. </w:t>
      </w:r>
    </w:p>
    <w:p w14:paraId="074C975A"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أعوذ بالله من الشيطان الرجيم: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وما أصابكم من مصيبة فبما كسبت أيديكم ويعفو عن كثير"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74"/>
      </w:r>
      <w:r>
        <w:rPr>
          <w:rFonts w:ascii="HQPB1" w:hAnsi="HQPB1"/>
          <w:color w:val="000080"/>
          <w:sz w:val="24"/>
          <w:szCs w:val="24"/>
        </w:rPr>
        <w:sym w:font="HQPB1" w:char="F037"/>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6"/>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74"/>
      </w:r>
      <w:r>
        <w:rPr>
          <w:rFonts w:ascii="HQPB1" w:hAnsi="HQPB1"/>
          <w:color w:val="000080"/>
          <w:sz w:val="24"/>
          <w:szCs w:val="24"/>
        </w:rPr>
        <w:sym w:font="HQPB1" w:char="F036"/>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7"/>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ما أصاب من مصيبة إلا بإذن الله ومن يؤمن بالله يهد قلبه والله"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cs="DecoType Naskh Special"/>
          <w:color w:val="993366"/>
          <w:sz w:val="36"/>
          <w:szCs w:val="36"/>
          <w:rtl/>
        </w:rPr>
        <w:t>}</w:t>
      </w:r>
      <w:r>
        <w:rPr>
          <w:rFonts w:ascii="HQPB2" w:cs="DecoType Naskh Special" w:hint="cs"/>
          <w:color w:val="993366"/>
          <w:sz w:val="36"/>
          <w:szCs w:val="36"/>
          <w:rtl/>
        </w:rPr>
        <w:t xml:space="preserve"> </w:t>
      </w:r>
      <w:r>
        <w:rPr>
          <w:rFonts w:ascii="HQPB2"/>
          <w:sz w:val="36"/>
          <w:szCs w:val="36"/>
          <w:vertAlign w:val="superscript"/>
          <w:rtl/>
        </w:rPr>
        <w:t>(</w:t>
      </w:r>
      <w:r>
        <w:rPr>
          <w:rStyle w:val="FootnoteReference"/>
          <w:rFonts w:ascii="HQPB2"/>
          <w:sz w:val="36"/>
          <w:szCs w:val="36"/>
          <w:rtl/>
        </w:rPr>
        <w:footnoteReference w:id="605"/>
      </w:r>
      <w:r>
        <w:rPr>
          <w:rFonts w:ascii="HQPB2"/>
          <w:sz w:val="36"/>
          <w:szCs w:val="36"/>
          <w:vertAlign w:val="superscript"/>
          <w:rtl/>
        </w:rPr>
        <w:t>)</w:t>
      </w:r>
      <w:r>
        <w:rPr>
          <w:rFonts w:ascii="HQPB2" w:hint="cs"/>
          <w:sz w:val="36"/>
          <w:szCs w:val="36"/>
          <w:vertAlign w:val="superscript"/>
          <w:rtl/>
        </w:rPr>
        <w:t xml:space="preserve"> </w:t>
      </w:r>
      <w:r>
        <w:rPr>
          <w:rFonts w:ascii="HQPB2" w:cs="DecoType Naskh Special"/>
          <w:color w:val="993366"/>
          <w:sz w:val="36"/>
          <w:szCs w:val="36"/>
          <w:rtl/>
        </w:rPr>
        <w:t>{</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E"/>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6"/>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6"/>
      </w:r>
      <w:r>
        <w:rPr>
          <w:rFonts w:ascii="HQPB2" w:hAnsi="HQPB2"/>
          <w:color w:val="000080"/>
          <w:sz w:val="24"/>
          <w:szCs w:val="24"/>
        </w:rPr>
        <w:sym w:font="HQPB2" w:char="F06B"/>
      </w:r>
      <w:r>
        <w:rPr>
          <w:rFonts w:ascii="HQPB5" w:hAnsi="HQPB5"/>
          <w:color w:val="000080"/>
          <w:sz w:val="24"/>
          <w:szCs w:val="24"/>
        </w:rPr>
        <w:sym w:font="HQPB5" w:char="F075"/>
      </w:r>
      <w:r>
        <w:rPr>
          <w:rFonts w:ascii="HQPB2" w:hAnsi="HQPB2"/>
          <w:color w:val="000080"/>
          <w:sz w:val="24"/>
          <w:szCs w:val="24"/>
        </w:rPr>
        <w:sym w:font="HQPB2" w:char="F089"/>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E"/>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6"/>
      </w:r>
      <w:r>
        <w:rPr>
          <w:rFonts w:ascii="HQPB2"/>
          <w:sz w:val="36"/>
          <w:szCs w:val="36"/>
          <w:vertAlign w:val="superscript"/>
          <w:rtl/>
        </w:rPr>
        <w:t>)</w:t>
      </w:r>
      <w:r>
        <w:rPr>
          <w:rFonts w:ascii="HQPB2"/>
          <w:sz w:val="36"/>
          <w:szCs w:val="36"/>
          <w:rtl/>
        </w:rPr>
        <w:t xml:space="preserve"> . </w:t>
      </w:r>
    </w:p>
    <w:p w14:paraId="2056FEF6"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فالإنسان يصاب بمصيبة في نفسه ومصيبة في أهله ومصيبة في أصحابه ومصيبة في نواح أخرى فإذا قابل هذه المصائب بالصبر وانتظار الفرج من الله صارت المصائب تكفيرًا لسيئاته ورفعة في درجاته وقد وردت الآيات والأحاديث الكثيرة في ذلك فقال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ولنبلونكم بشيء من الخوف والجوع ونقص من الأموال والأنفس والثمرات"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CF"/>
      </w:r>
      <w:r>
        <w:rPr>
          <w:rFonts w:ascii="HQPB4" w:hAnsi="HQPB4"/>
          <w:color w:val="000080"/>
          <w:sz w:val="24"/>
          <w:szCs w:val="24"/>
        </w:rPr>
        <w:sym w:font="HQPB4" w:char="F065"/>
      </w:r>
      <w:r>
        <w:rPr>
          <w:rFonts w:ascii="HQPB1" w:hAnsi="HQPB1"/>
          <w:color w:val="000080"/>
          <w:sz w:val="24"/>
          <w:szCs w:val="24"/>
        </w:rPr>
        <w:sym w:font="HQPB1" w:char="F0B1"/>
      </w:r>
      <w:r>
        <w:rPr>
          <w:rFonts w:ascii="HQPB5" w:hAnsi="HQPB5"/>
          <w:color w:val="000080"/>
          <w:sz w:val="24"/>
          <w:szCs w:val="24"/>
        </w:rPr>
        <w:sym w:font="HQPB5" w:char="F06F"/>
      </w:r>
      <w:r>
        <w:rPr>
          <w:rFonts w:ascii="HQPB1" w:hAnsi="HQPB1"/>
          <w:color w:val="000080"/>
          <w:sz w:val="24"/>
          <w:szCs w:val="24"/>
        </w:rPr>
        <w:sym w:font="HQPB1" w:char="F030"/>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E"/>
      </w:r>
      <w:r>
        <w:rPr>
          <w:rFonts w:ascii="HQPB1" w:hAnsi="HQPB1"/>
          <w:color w:val="000080"/>
          <w:sz w:val="24"/>
          <w:szCs w:val="24"/>
        </w:rPr>
        <w:sym w:font="HQPB1" w:char="F08E"/>
      </w:r>
      <w:r>
        <w:rPr>
          <w:rFonts w:ascii="HQPB4" w:hAnsi="HQPB4"/>
          <w:color w:val="000080"/>
          <w:sz w:val="24"/>
          <w:szCs w:val="24"/>
        </w:rPr>
        <w:sym w:font="HQPB4" w:char="F0C9"/>
      </w:r>
      <w:r>
        <w:rPr>
          <w:rFonts w:ascii="HQPB1" w:hAnsi="HQPB1"/>
          <w:color w:val="000080"/>
          <w:sz w:val="24"/>
          <w:szCs w:val="24"/>
        </w:rPr>
        <w:sym w:font="HQPB1" w:char="F039"/>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إذا أصابتهم مصيبة قالوا إنا لله وإنا إليه راجعون"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F7"/>
      </w:r>
      <w:r>
        <w:rPr>
          <w:rFonts w:ascii="HQPB1" w:hAnsi="HQPB1"/>
          <w:color w:val="000080"/>
          <w:sz w:val="24"/>
          <w:szCs w:val="24"/>
        </w:rPr>
        <w:sym w:font="HQPB1" w:char="F046"/>
      </w:r>
      <w:r>
        <w:rPr>
          <w:rFonts w:ascii="HQPB5" w:hAnsi="HQPB5"/>
          <w:color w:val="000080"/>
          <w:sz w:val="24"/>
          <w:szCs w:val="24"/>
        </w:rPr>
        <w:sym w:font="HQPB5" w:char="F075"/>
      </w:r>
      <w:r>
        <w:rPr>
          <w:rFonts w:ascii="HQPB1" w:hAnsi="HQPB1"/>
          <w:color w:val="000080"/>
          <w:sz w:val="24"/>
          <w:szCs w:val="24"/>
        </w:rPr>
        <w:sym w:font="HQPB1" w:char="F03B"/>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7"/>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C5"/>
      </w:r>
      <w:r>
        <w:rPr>
          <w:rFonts w:ascii="HQPB1" w:hAnsi="HQPB1"/>
          <w:color w:val="000080"/>
          <w:sz w:val="24"/>
          <w:szCs w:val="24"/>
        </w:rPr>
        <w:sym w:font="HQPB1" w:char="F05F"/>
      </w:r>
      <w:r>
        <w:rPr>
          <w:rFonts w:ascii="HQPB2" w:hAnsi="HQPB2"/>
          <w:color w:val="000080"/>
          <w:sz w:val="24"/>
          <w:szCs w:val="24"/>
        </w:rPr>
        <w:sym w:font="HQPB2" w:char="F0BA"/>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أولئك عليهم صلوات من ربهم ورحمة وأولئك هم المهتدون"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4" w:hAnsi="HQPB4"/>
          <w:color w:val="000080"/>
          <w:sz w:val="24"/>
          <w:szCs w:val="24"/>
        </w:rPr>
        <w:sym w:font="HQPB4" w:char="F0D4"/>
      </w:r>
      <w:r>
        <w:rPr>
          <w:rFonts w:ascii="HQPB1" w:hAnsi="HQPB1"/>
          <w:color w:val="000080"/>
          <w:sz w:val="24"/>
          <w:szCs w:val="24"/>
        </w:rPr>
        <w:sym w:font="HQPB1" w:char="F04E"/>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B9"/>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1"/>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4"/>
      </w:r>
      <w:r>
        <w:rPr>
          <w:rFonts w:ascii="HQPB2" w:hAnsi="HQPB2"/>
          <w:color w:val="000080"/>
          <w:sz w:val="24"/>
          <w:szCs w:val="24"/>
        </w:rPr>
        <w:sym w:font="HQPB2" w:char="F06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D0"/>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7"/>
      </w:r>
      <w:r>
        <w:rPr>
          <w:rFonts w:ascii="HQPB2"/>
          <w:sz w:val="36"/>
          <w:szCs w:val="36"/>
          <w:vertAlign w:val="superscript"/>
          <w:rtl/>
        </w:rPr>
        <w:t>)</w:t>
      </w:r>
      <w:r>
        <w:rPr>
          <w:rFonts w:ascii="HQPB2"/>
          <w:sz w:val="36"/>
          <w:szCs w:val="36"/>
          <w:rtl/>
        </w:rPr>
        <w:t xml:space="preserve"> وقال النبي صلوات الله وسلامه عليه: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ما من مسلم يصيبه أذى من مرض فما سواه إلا حط الله من سيئاته كما تحط الشجرة ورقها" \</w:instrText>
      </w:r>
      <w:r>
        <w:instrText xml:space="preserve">y "1" \b </w:instrText>
      </w:r>
      <w:r>
        <w:rPr>
          <w:rFonts w:ascii="HQPB2"/>
          <w:sz w:val="36"/>
          <w:szCs w:val="36"/>
          <w:rtl/>
        </w:rPr>
        <w:fldChar w:fldCharType="end"/>
      </w:r>
      <w:r>
        <w:rPr>
          <w:rFonts w:ascii="HQPB2"/>
          <w:color w:val="0000FF"/>
          <w:sz w:val="36"/>
          <w:szCs w:val="36"/>
          <w:rtl/>
        </w:rPr>
        <w:t>ما من مسلم يصيبه أذى من مرض فما سواه إلا حط الله من سيئاته كما تحط الشجرة ورقها</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8"/>
      </w:r>
      <w:r>
        <w:rPr>
          <w:rFonts w:ascii="HQPB2"/>
          <w:sz w:val="36"/>
          <w:szCs w:val="36"/>
          <w:vertAlign w:val="superscript"/>
          <w:rtl/>
        </w:rPr>
        <w:t>)</w:t>
      </w:r>
      <w:r>
        <w:rPr>
          <w:rFonts w:ascii="HQPB2"/>
          <w:sz w:val="36"/>
          <w:szCs w:val="36"/>
          <w:rtl/>
        </w:rPr>
        <w:t xml:space="preserve">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وقال لامرأة من الصحابيات أبشري فإن مرض المسلم يذهب الله به خطاياه" \</w:instrText>
      </w:r>
      <w:r>
        <w:instrText xml:space="preserve">y "1" \b </w:instrText>
      </w:r>
      <w:r>
        <w:rPr>
          <w:rFonts w:ascii="HQPB2"/>
          <w:sz w:val="36"/>
          <w:szCs w:val="36"/>
          <w:rtl/>
        </w:rPr>
        <w:fldChar w:fldCharType="end"/>
      </w:r>
      <w:r>
        <w:rPr>
          <w:rFonts w:ascii="HQPB2"/>
          <w:color w:val="0000FF"/>
          <w:sz w:val="36"/>
          <w:szCs w:val="36"/>
          <w:rtl/>
        </w:rPr>
        <w:t>وقال لامرأة من الصحابيات أبشري فإن مرض المسلم يذهب الله به خطاياه كما تذهب النار خبث الحديد والفضة</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09"/>
      </w:r>
      <w:r>
        <w:rPr>
          <w:rFonts w:ascii="HQPB2"/>
          <w:sz w:val="36"/>
          <w:szCs w:val="36"/>
          <w:vertAlign w:val="superscript"/>
          <w:rtl/>
        </w:rPr>
        <w:t>)</w:t>
      </w:r>
      <w:r>
        <w:rPr>
          <w:rFonts w:ascii="HQPB2"/>
          <w:sz w:val="36"/>
          <w:szCs w:val="36"/>
          <w:rtl/>
        </w:rPr>
        <w:t xml:space="preserve"> ، وقال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وما من مسلم يشاك بشوكة فما فوقها إلا كتب الله له بها درجات ومحيت عنه بها خطيئة" \</w:instrText>
      </w:r>
      <w:r>
        <w:instrText xml:space="preserve">y "1" \b </w:instrText>
      </w:r>
      <w:r>
        <w:rPr>
          <w:rFonts w:ascii="HQPB2"/>
          <w:sz w:val="36"/>
          <w:szCs w:val="36"/>
          <w:rtl/>
        </w:rPr>
        <w:fldChar w:fldCharType="end"/>
      </w:r>
      <w:r>
        <w:rPr>
          <w:rFonts w:ascii="HQPB2"/>
          <w:color w:val="0000FF"/>
          <w:sz w:val="36"/>
          <w:szCs w:val="36"/>
          <w:rtl/>
        </w:rPr>
        <w:t>وما من مسلم يشاك بشوكة فما فوقها إلا كتب الله له بها درجات ومحيت عنه بها خطيئة</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10"/>
      </w:r>
      <w:r>
        <w:rPr>
          <w:rFonts w:ascii="HQPB2"/>
          <w:sz w:val="36"/>
          <w:szCs w:val="36"/>
          <w:vertAlign w:val="superscript"/>
          <w:rtl/>
        </w:rPr>
        <w:t>)</w:t>
      </w:r>
      <w:r>
        <w:rPr>
          <w:rFonts w:ascii="HQPB2"/>
          <w:sz w:val="36"/>
          <w:szCs w:val="36"/>
          <w:rtl/>
        </w:rPr>
        <w:t xml:space="preserve"> ، وقال: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صداع المؤمن وشوكة يشاكها أو شيء يؤذيه يرفعه الله بها يوم القيامة درجة" \</w:instrText>
      </w:r>
      <w:r>
        <w:instrText xml:space="preserve">y "1" \b </w:instrText>
      </w:r>
      <w:r>
        <w:rPr>
          <w:rFonts w:ascii="HQPB2"/>
          <w:sz w:val="36"/>
          <w:szCs w:val="36"/>
          <w:rtl/>
        </w:rPr>
        <w:fldChar w:fldCharType="end"/>
      </w:r>
      <w:r>
        <w:rPr>
          <w:rFonts w:ascii="HQPB2"/>
          <w:color w:val="0000FF"/>
          <w:sz w:val="36"/>
          <w:szCs w:val="36"/>
          <w:rtl/>
        </w:rPr>
        <w:t>صداع المؤمن وشوكة يشاكها أو شيء يؤذيه يرفعه الله بها يوم القيامة درجة ويكفر بها عنه ذنوبه</w:t>
      </w:r>
      <w:r>
        <w:rPr>
          <w:rFonts w:ascii="HQPB2" w:cs="DecoType Naskh Special"/>
          <w:color w:val="CC99FF"/>
          <w:sz w:val="36"/>
          <w:szCs w:val="36"/>
          <w:rtl/>
        </w:rPr>
        <w:t>}</w:t>
      </w:r>
      <w:r>
        <w:rPr>
          <w:rFonts w:ascii="HQPB2"/>
          <w:sz w:val="36"/>
          <w:szCs w:val="36"/>
          <w:rtl/>
        </w:rPr>
        <w:t xml:space="preserve">، الصداع وجع الرأس، وقال </w:t>
      </w:r>
      <w:r>
        <w:rPr>
          <w:rFonts w:ascii="AGA Arabesque" w:hAnsi="AGA Arabesque" w:cs="AGA Arabesque"/>
          <w:sz w:val="40"/>
          <w:szCs w:val="40"/>
        </w:rPr>
        <w:sym w:font="AGA Arabesque" w:char="F072"/>
      </w:r>
      <w:r>
        <w:rPr>
          <w:rFonts w:ascii="AGA Arabesque"/>
          <w:sz w:val="36"/>
          <w:szCs w:val="36"/>
          <w:rtl/>
        </w:rPr>
        <w:t xml:space="preserve"> إن الله </w:t>
      </w:r>
      <w:r>
        <w:rPr>
          <w:rFonts w:ascii="AGA Arabesque" w:hAnsi="AGA Arabesque" w:cs="AGA Arabesque"/>
          <w:sz w:val="40"/>
          <w:szCs w:val="40"/>
        </w:rPr>
        <w:sym w:font="AGA Arabesque" w:char="F055"/>
      </w:r>
      <w:r>
        <w:rPr>
          <w:rFonts w:ascii="AGA Arabesque"/>
          <w:sz w:val="36"/>
          <w:szCs w:val="36"/>
          <w:rtl/>
        </w:rPr>
        <w:t xml:space="preserve">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ابتليت عبدي بحبيبتيه فصبر عوضته منهما الجنة  يريد عينيه" \</w:instrText>
      </w:r>
      <w:r>
        <w:instrText xml:space="preserve">y "1" \b </w:instrText>
      </w:r>
      <w:r>
        <w:rPr>
          <w:rFonts w:ascii="AGA Arabesque"/>
          <w:sz w:val="36"/>
          <w:szCs w:val="36"/>
          <w:rtl/>
        </w:rPr>
        <w:fldChar w:fldCharType="end"/>
      </w:r>
      <w:r>
        <w:rPr>
          <w:rFonts w:ascii="AGA Arabesque"/>
          <w:color w:val="0000FF"/>
          <w:sz w:val="36"/>
          <w:szCs w:val="36"/>
          <w:rtl/>
        </w:rPr>
        <w:t>إذا ابتليت عبدي بحبيبتيه فصبر عوضته منهما الجنة - يريد عينيه -</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11"/>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إن الرجل يكون له عند الله المنزلة فما يبلغها بعمل فما يزال الله يبتليه" \</w:instrText>
      </w:r>
      <w:r>
        <w:instrText xml:space="preserve">y "1" \b </w:instrText>
      </w:r>
      <w:r>
        <w:rPr>
          <w:rFonts w:ascii="AGA Arabesque"/>
          <w:sz w:val="36"/>
          <w:szCs w:val="36"/>
          <w:rtl/>
        </w:rPr>
        <w:fldChar w:fldCharType="end"/>
      </w:r>
      <w:r>
        <w:rPr>
          <w:rFonts w:ascii="AGA Arabesque"/>
          <w:color w:val="0000FF"/>
          <w:sz w:val="36"/>
          <w:szCs w:val="36"/>
          <w:rtl/>
        </w:rPr>
        <w:t>إن الرجل يكون له عند الله المنزلة فما يبلغها بعمل فما يزال الله يبتليه بما يكره حتى يبلغه إياها</w:t>
      </w:r>
      <w:r>
        <w:rPr>
          <w:rFonts w:ascii="AGA Arabesque" w:cs="DecoType Naskh Special"/>
          <w:color w:val="CC99FF"/>
          <w:sz w:val="36"/>
          <w:szCs w:val="36"/>
          <w:rtl/>
        </w:rPr>
        <w:t>}</w:t>
      </w:r>
      <w:r>
        <w:rPr>
          <w:rFonts w:ascii="AGA Arabesque"/>
          <w:sz w:val="36"/>
          <w:szCs w:val="36"/>
          <w:rtl/>
        </w:rPr>
        <w:t xml:space="preserve">،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 مسلم يموت له ثلاثة أولاد لم يبلغوا الحنث إلا أدخله الله الجنة" \</w:instrText>
      </w:r>
      <w:r>
        <w:instrText xml:space="preserve">y "1" \b </w:instrText>
      </w:r>
      <w:r>
        <w:rPr>
          <w:rFonts w:ascii="AGA Arabesque"/>
          <w:sz w:val="36"/>
          <w:szCs w:val="36"/>
          <w:rtl/>
        </w:rPr>
        <w:fldChar w:fldCharType="end"/>
      </w:r>
      <w:r>
        <w:rPr>
          <w:rFonts w:ascii="AGA Arabesque"/>
          <w:color w:val="0000FF"/>
          <w:sz w:val="36"/>
          <w:szCs w:val="36"/>
          <w:rtl/>
        </w:rPr>
        <w:t>ما من مسلم يموت له ثلاثة أولاد لم يبلغوا الحنث إلا أدخله الله الجنة بفضل رحمته إياهم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12"/>
      </w:r>
      <w:r>
        <w:rPr>
          <w:rFonts w:ascii="AGA Arabesque"/>
          <w:sz w:val="36"/>
          <w:szCs w:val="36"/>
          <w:vertAlign w:val="superscript"/>
          <w:rtl/>
        </w:rPr>
        <w:t>)</w:t>
      </w:r>
      <w:r>
        <w:rPr>
          <w:rFonts w:ascii="AGA Arabesque"/>
          <w:sz w:val="36"/>
          <w:szCs w:val="36"/>
          <w:rtl/>
        </w:rPr>
        <w:t xml:space="preserve"> ، وقال للنساء: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منكن 274 من امرأة تقدم ثلاثة من الولد إلا كانوا لها حجابا من النار" \</w:instrText>
      </w:r>
      <w:r>
        <w:instrText xml:space="preserve">y "1" \b </w:instrText>
      </w:r>
      <w:r>
        <w:rPr>
          <w:rFonts w:ascii="AGA Arabesque"/>
          <w:sz w:val="36"/>
          <w:szCs w:val="36"/>
          <w:rtl/>
        </w:rPr>
        <w:fldChar w:fldCharType="end"/>
      </w:r>
      <w:r>
        <w:rPr>
          <w:rFonts w:ascii="AGA Arabesque"/>
          <w:color w:val="0000FF"/>
          <w:sz w:val="36"/>
          <w:szCs w:val="36"/>
          <w:rtl/>
        </w:rPr>
        <w:t>ما منكن من امرأة تقدم ثلاثة من الولد إلا كانوا لها حجابًا من النار فقالت امرأة واثنين قال واثنين</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13"/>
      </w:r>
      <w:r>
        <w:rPr>
          <w:rFonts w:ascii="AGA Arabesque"/>
          <w:sz w:val="36"/>
          <w:szCs w:val="36"/>
          <w:vertAlign w:val="superscript"/>
          <w:rtl/>
        </w:rPr>
        <w:t>)</w:t>
      </w:r>
      <w:r>
        <w:rPr>
          <w:rFonts w:ascii="AGA Arabesque"/>
          <w:sz w:val="36"/>
          <w:szCs w:val="36"/>
          <w:rtl/>
        </w:rPr>
        <w:t xml:space="preserve"> ، فهذه الأحاديث وما ورد بمعناها بشرى للمؤمن يحتسب من أجلها المصائب التي يصيبه الله بها فيصبر عليها ويحتسب ثوابها عند الله، ويعلم أن ذلك من عند الله تعالى، وأن سببه من نفسه كما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وما أصابكم من مصيبة فبما كسبت أيديكم ويعفو عن كثير"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74"/>
      </w:r>
      <w:r>
        <w:rPr>
          <w:rFonts w:ascii="HQPB1" w:hAnsi="HQPB1"/>
          <w:color w:val="000080"/>
          <w:sz w:val="24"/>
          <w:szCs w:val="24"/>
        </w:rPr>
        <w:sym w:font="HQPB1" w:char="F037"/>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B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6"/>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C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5" w:hAnsi="HQPB5"/>
          <w:color w:val="000080"/>
          <w:sz w:val="24"/>
          <w:szCs w:val="24"/>
        </w:rPr>
        <w:sym w:font="HQPB5" w:char="F074"/>
      </w:r>
      <w:r>
        <w:rPr>
          <w:rFonts w:ascii="HQPB1" w:hAnsi="HQPB1"/>
          <w:color w:val="000080"/>
          <w:sz w:val="24"/>
          <w:szCs w:val="24"/>
        </w:rPr>
        <w:sym w:font="HQPB1" w:char="F036"/>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7"/>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7"/>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9"/>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14"/>
      </w:r>
      <w:r>
        <w:rPr>
          <w:rFonts w:ascii="HQPB2"/>
          <w:sz w:val="36"/>
          <w:szCs w:val="36"/>
          <w:vertAlign w:val="superscript"/>
          <w:rtl/>
        </w:rPr>
        <w:t>)</w:t>
      </w:r>
      <w:r>
        <w:rPr>
          <w:rFonts w:ascii="HQPB2"/>
          <w:sz w:val="36"/>
          <w:szCs w:val="36"/>
          <w:rtl/>
        </w:rPr>
        <w:t xml:space="preserve"> . </w:t>
      </w:r>
    </w:p>
    <w:p w14:paraId="447FDDBD"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اللهم إنا نسألك أن تجعلنا ممن إذا ابتلي صبر، وإذا أنعمت عليه شكر، وإذا أذنب استغفر، واغفر لنا وارحمنا إنك أنت الغفور الرحيم أقول هذا القول وأستغفر الله لي ولكم من كل ذنب فاستغفروه إنه هو الغفور الرحيم. </w:t>
      </w:r>
    </w:p>
    <w:p w14:paraId="786A623D" w14:textId="77777777" w:rsidR="00300088" w:rsidRDefault="00300088">
      <w:pPr>
        <w:pStyle w:val="Heading3"/>
        <w:rPr>
          <w:rtl/>
        </w:rPr>
      </w:pPr>
      <w:r>
        <w:rPr>
          <w:rtl/>
        </w:rPr>
        <w:br w:type="page"/>
      </w:r>
      <w:bookmarkStart w:id="88" w:name="_Toc118608589"/>
      <w:r>
        <w:rPr>
          <w:rtl/>
        </w:rPr>
        <w:t>فوائد التقوى</w:t>
      </w:r>
      <w:bookmarkEnd w:id="88"/>
      <w:r>
        <w:rPr>
          <w:rtl/>
        </w:rPr>
        <w:t xml:space="preserve"> </w:t>
      </w:r>
    </w:p>
    <w:p w14:paraId="2447C269"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الله معز من أطاعه واتقاه، ومذل من خالف أمره وعصاه، أحمده سبحانه وأشكره على حلو نعمه ومر بلواه وأشهد أن لا إله إلا الله وحده لا شريك له وأشهد أن سيدنا محمدًا عبده ورسوله أفضل الأنبياء وأكرم الأتقياء صلى الله عليه وعلى كل من اتقى الله حق تقاته من صحب وآل وأتباع إلى يوم الدين وسلم تسليمًا كثيرًا. </w:t>
      </w:r>
    </w:p>
    <w:p w14:paraId="6FFA008C"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أما بعد: </w:t>
      </w:r>
      <w:r>
        <w:rPr>
          <w:rFonts w:ascii="HQPB2"/>
          <w:sz w:val="36"/>
          <w:szCs w:val="36"/>
          <w:rtl/>
        </w:rPr>
        <w:t xml:space="preserve">فيا عباد الله اتقوا الله فما خلقتم إلا للتقوى وما أسدى عليكم من نعم إلا لتستعينوا بها على تقواه. وحقيقة التقوى - رحمكم الله - هي أن تجعلوا أنفسكم دائمًا في وقاية من عذاب الله وعقابه بامتثال أوامره واجتناب نواهيه، فلا يراكم حيث نهاكم ولا يفقدكم حيث أمركم. يروى عن أمير المؤمنين علي بن أبى طالب </w:t>
      </w:r>
      <w:r>
        <w:rPr>
          <w:rFonts w:ascii="AGA Arabesque" w:hAnsi="AGA Arabesque" w:cs="AGA Arabesque"/>
          <w:sz w:val="40"/>
          <w:szCs w:val="40"/>
        </w:rPr>
        <w:sym w:font="AGA Arabesque" w:char="F074"/>
      </w:r>
      <w:r>
        <w:rPr>
          <w:rFonts w:ascii="AGA Arabesque"/>
          <w:sz w:val="36"/>
          <w:szCs w:val="36"/>
          <w:rtl/>
        </w:rPr>
        <w:t xml:space="preserve"> قال: التقوى هي الخوف من الجليل والعمل بالتنزيل والقناعة بالقليل والاستعداد للرحيل. </w:t>
      </w:r>
    </w:p>
    <w:p w14:paraId="64F3E2DC"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أيها المسلمون: </w:t>
      </w:r>
      <w:r>
        <w:rPr>
          <w:rFonts w:ascii="AGA Arabesque"/>
          <w:sz w:val="36"/>
          <w:szCs w:val="36"/>
          <w:rtl/>
        </w:rPr>
        <w:t xml:space="preserve">حقًّا إننا لمحتاجون للتقوى أشد من احتياجنا للماء والهواء ولو لم تكن إلا أنها تجلب محبة الله سبحانه ومن أحبه الله أحبه الناس: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إن الذين آمنوا وعملوا الصالحات سيجعل لهم الرحمن ودا"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4"/>
      </w:r>
      <w:r>
        <w:rPr>
          <w:rFonts w:ascii="HQPB1" w:hAnsi="HQPB1"/>
          <w:color w:val="000080"/>
          <w:sz w:val="24"/>
          <w:szCs w:val="24"/>
        </w:rPr>
        <w:sym w:font="HQPB1" w:char="F066"/>
      </w:r>
      <w:r>
        <w:rPr>
          <w:rFonts w:ascii="HQPB5" w:hAnsi="HQPB5"/>
          <w:color w:val="000080"/>
          <w:sz w:val="24"/>
          <w:szCs w:val="24"/>
        </w:rPr>
        <w:sym w:font="HQPB5" w:char="F075"/>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6F"/>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4" w:hAnsi="HQPB4"/>
          <w:color w:val="000080"/>
          <w:sz w:val="24"/>
          <w:szCs w:val="24"/>
        </w:rPr>
        <w:sym w:font="HQPB4" w:char="F0A7"/>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74"/>
      </w:r>
      <w:r>
        <w:rPr>
          <w:rFonts w:ascii="HQPB1" w:hAnsi="HQPB1"/>
          <w:color w:val="000080"/>
          <w:sz w:val="24"/>
          <w:szCs w:val="24"/>
        </w:rPr>
        <w:sym w:font="HQPB1" w:char="F08A"/>
      </w:r>
      <w:r>
        <w:rPr>
          <w:rFonts w:ascii="HQPB4" w:hAnsi="HQPB4"/>
          <w:color w:val="000080"/>
          <w:sz w:val="24"/>
          <w:szCs w:val="24"/>
        </w:rPr>
        <w:sym w:font="HQPB4" w:char="F0E3"/>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15"/>
      </w:r>
      <w:r>
        <w:rPr>
          <w:rFonts w:ascii="HQPB2"/>
          <w:sz w:val="36"/>
          <w:szCs w:val="36"/>
          <w:vertAlign w:val="superscript"/>
          <w:rtl/>
        </w:rPr>
        <w:t>)</w:t>
      </w:r>
      <w:r>
        <w:rPr>
          <w:rFonts w:ascii="HQPB2" w:hint="cs"/>
          <w:sz w:val="36"/>
          <w:szCs w:val="36"/>
          <w:vertAlign w:val="superscript"/>
          <w:rtl/>
        </w:rPr>
        <w:t xml:space="preserve"> </w:t>
      </w:r>
      <w:r>
        <w:rPr>
          <w:rFonts w:ascii="HQPB2"/>
          <w:sz w:val="36"/>
          <w:szCs w:val="36"/>
          <w:rtl/>
        </w:rPr>
        <w:t>،</w:t>
      </w:r>
      <w:r>
        <w:rPr>
          <w:rFonts w:ascii="HQPB2" w:hint="cs"/>
          <w:sz w:val="36"/>
          <w:szCs w:val="36"/>
          <w:rtl/>
        </w:rPr>
        <w:t xml:space="preserve">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إلا الذين عاهدتم من المشركين ثم لم ينقصوكم شيئا ولم يظاهروا عليكم"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8F"/>
      </w:r>
      <w:r>
        <w:rPr>
          <w:rFonts w:ascii="HQPB1" w:hAnsi="HQPB1"/>
          <w:color w:val="000080"/>
          <w:sz w:val="24"/>
          <w:szCs w:val="24"/>
        </w:rPr>
        <w:sym w:font="HQPB1" w:char="F03D"/>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9"/>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16"/>
      </w:r>
      <w:r>
        <w:rPr>
          <w:rFonts w:ascii="HQPB2"/>
          <w:sz w:val="36"/>
          <w:szCs w:val="36"/>
          <w:vertAlign w:val="superscript"/>
          <w:rtl/>
        </w:rPr>
        <w:t>)</w:t>
      </w:r>
      <w:r>
        <w:rPr>
          <w:rFonts w:ascii="HQPB2" w:hint="cs"/>
          <w:sz w:val="36"/>
          <w:szCs w:val="36"/>
          <w:vertAlign w:val="superscript"/>
          <w:rtl/>
        </w:rPr>
        <w:t xml:space="preserve"> </w:t>
      </w:r>
      <w:r>
        <w:rPr>
          <w:rFonts w:ascii="HQPB2"/>
          <w:sz w:val="36"/>
          <w:szCs w:val="36"/>
          <w:rtl/>
        </w:rPr>
        <w:t>وفي حديث أن الله إذا أحب عبدًا وضع القبول</w:t>
      </w:r>
      <w:r>
        <w:rPr>
          <w:rFonts w:ascii="HQPB2" w:hint="cs"/>
          <w:sz w:val="36"/>
          <w:szCs w:val="36"/>
          <w:rtl/>
        </w:rPr>
        <w:t xml:space="preserve"> </w:t>
      </w:r>
      <w:r>
        <w:rPr>
          <w:rFonts w:ascii="HQPB2"/>
          <w:sz w:val="36"/>
          <w:szCs w:val="36"/>
          <w:rtl/>
        </w:rPr>
        <w:t xml:space="preserve">له في الأرض فاتقوا الله أيها الناس فبالتقوى أوصى الله ورسوله وجدير بالمسلم أن يعض بالنواجذ على وصية خالقه ومدبره ووصية رسوله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ولله ما في السماوات وما في الأرض ولقد وصينا الذين أوتوا الكتاب"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8"/>
      </w:r>
      <w:r>
        <w:rPr>
          <w:rFonts w:ascii="HQPB2" w:hAnsi="HQPB2"/>
          <w:color w:val="000080"/>
          <w:sz w:val="24"/>
          <w:szCs w:val="24"/>
        </w:rPr>
        <w:sym w:font="HQPB2" w:char="F08A"/>
      </w:r>
      <w:r>
        <w:rPr>
          <w:rFonts w:ascii="HQPB4" w:hAnsi="HQPB4"/>
          <w:color w:val="000080"/>
          <w:sz w:val="24"/>
          <w:szCs w:val="24"/>
        </w:rPr>
        <w:sym w:font="HQPB4" w:char="F0A2"/>
      </w:r>
      <w:r>
        <w:rPr>
          <w:rFonts w:ascii="HQPB1" w:hAnsi="HQPB1"/>
          <w:color w:val="000080"/>
          <w:sz w:val="24"/>
          <w:szCs w:val="24"/>
        </w:rPr>
        <w:sym w:font="HQPB1" w:char="F0B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1" w:hAnsi="HQPB1"/>
          <w:color w:val="000080"/>
          <w:sz w:val="24"/>
          <w:szCs w:val="24"/>
        </w:rPr>
        <w:sym w:font="HQPB1" w:char="F024"/>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17"/>
      </w:r>
      <w:r>
        <w:rPr>
          <w:rFonts w:ascii="HQPB4"/>
          <w:sz w:val="36"/>
          <w:szCs w:val="36"/>
          <w:vertAlign w:val="superscript"/>
          <w:rtl/>
        </w:rPr>
        <w:t>)</w:t>
      </w:r>
      <w:r>
        <w:rPr>
          <w:rFonts w:ascii="HQPB4"/>
          <w:sz w:val="36"/>
          <w:szCs w:val="36"/>
          <w:rtl/>
        </w:rPr>
        <w:t xml:space="preserve"> وقال عليه الصلاة والسلام: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اتق الله حيثما كنت" \</w:instrText>
      </w:r>
      <w:r>
        <w:instrText xml:space="preserve">y "1" \b </w:instrText>
      </w:r>
      <w:r>
        <w:rPr>
          <w:rFonts w:ascii="HQPB4"/>
          <w:sz w:val="36"/>
          <w:szCs w:val="36"/>
          <w:rtl/>
        </w:rPr>
        <w:fldChar w:fldCharType="end"/>
      </w:r>
      <w:r>
        <w:rPr>
          <w:rFonts w:ascii="HQPB4"/>
          <w:color w:val="0000FF"/>
          <w:sz w:val="36"/>
          <w:szCs w:val="36"/>
          <w:rtl/>
        </w:rPr>
        <w:t>اتق الله حيثما كنت</w:t>
      </w:r>
      <w:r>
        <w:rPr>
          <w:rFonts w:ascii="HQPB4" w:cs="DecoType Naskh Special"/>
          <w:color w:val="CC99FF"/>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18"/>
      </w:r>
      <w:r>
        <w:rPr>
          <w:rFonts w:ascii="HQPB4"/>
          <w:sz w:val="36"/>
          <w:szCs w:val="36"/>
          <w:vertAlign w:val="superscript"/>
          <w:rtl/>
        </w:rPr>
        <w:t>)</w:t>
      </w:r>
      <w:r>
        <w:rPr>
          <w:rFonts w:ascii="HQPB4"/>
          <w:sz w:val="36"/>
          <w:szCs w:val="36"/>
          <w:rtl/>
        </w:rPr>
        <w:t xml:space="preserve"> ، وبالتقوى ينجو الإنسان من الشدائد وتندك أمامه العقبات وتزول الشبهات ويجعل الله له من كل هم فرجًا ومن كل ضيق مخرجًا ويسر له الرزق من حيث لا يحتسب، يقول سبحانه: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فإذا بلغن أجلهن فأمسكوهن بمعروف أو فارقوهن بمعروف وأشهدوا ذوي"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2C"/>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A9"/>
      </w:r>
      <w:r>
        <w:rPr>
          <w:rFonts w:ascii="HQPB3" w:hAnsi="HQPB3"/>
          <w:color w:val="000080"/>
          <w:sz w:val="24"/>
          <w:szCs w:val="24"/>
        </w:rPr>
        <w:sym w:font="HQPB3" w:char="F021"/>
      </w:r>
      <w:r>
        <w:rPr>
          <w:rFonts w:ascii="HQPB3" w:hAnsi="HQPB3"/>
          <w:color w:val="000080"/>
          <w:sz w:val="24"/>
          <w:szCs w:val="24"/>
          <w:rtl/>
        </w:rPr>
        <w:t xml:space="preserve"> </w:t>
      </w:r>
      <w:r>
        <w:rPr>
          <w:rFonts w:ascii="HQPB1" w:hAnsi="HQPB1"/>
          <w:color w:val="000080"/>
          <w:sz w:val="24"/>
          <w:szCs w:val="24"/>
        </w:rPr>
        <w:sym w:font="HQPB1" w:char="F025"/>
      </w:r>
      <w:r>
        <w:rPr>
          <w:rFonts w:ascii="HQPB4" w:hAnsi="HQPB4"/>
          <w:color w:val="000080"/>
          <w:sz w:val="24"/>
          <w:szCs w:val="24"/>
        </w:rPr>
        <w:sym w:font="HQPB4" w:char="F05B"/>
      </w:r>
      <w:r>
        <w:rPr>
          <w:rFonts w:ascii="HQPB1" w:hAnsi="HQPB1"/>
          <w:color w:val="000080"/>
          <w:sz w:val="24"/>
          <w:szCs w:val="24"/>
        </w:rPr>
        <w:sym w:font="HQPB1" w:char="F060"/>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83"/>
      </w:r>
      <w:r>
        <w:rPr>
          <w:rFonts w:ascii="HQPB5" w:hAnsi="HQPB5"/>
          <w:color w:val="000080"/>
          <w:sz w:val="24"/>
          <w:szCs w:val="24"/>
        </w:rPr>
        <w:sym w:font="HQPB5" w:char="F078"/>
      </w:r>
      <w:r>
        <w:rPr>
          <w:rFonts w:ascii="HQPB2" w:hAnsi="HQPB2"/>
          <w:color w:val="000080"/>
          <w:sz w:val="24"/>
          <w:szCs w:val="24"/>
        </w:rPr>
        <w:sym w:font="HQPB2" w:char="F04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ويرزقه من حيث لا يحتسب ومن يتوكل على الله فهو حسبه إن الله بالغ"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25"/>
      </w:r>
      <w:r>
        <w:rPr>
          <w:rFonts w:ascii="HQPB4" w:hAnsi="HQPB4"/>
          <w:color w:val="000080"/>
          <w:sz w:val="24"/>
          <w:szCs w:val="24"/>
        </w:rPr>
        <w:sym w:font="HQPB4" w:char="F0E3"/>
      </w:r>
      <w:r>
        <w:rPr>
          <w:rFonts w:ascii="HQPB1" w:hAnsi="HQPB1"/>
          <w:color w:val="000080"/>
          <w:sz w:val="24"/>
          <w:szCs w:val="24"/>
        </w:rPr>
        <w:sym w:font="HQPB1" w:char="F097"/>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5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D"/>
      </w:r>
      <w:r>
        <w:rPr>
          <w:rFonts w:ascii="HQPB4" w:hAnsi="HQPB4"/>
          <w:color w:val="000080"/>
          <w:sz w:val="24"/>
          <w:szCs w:val="24"/>
        </w:rPr>
        <w:sym w:font="HQPB4" w:char="F0C5"/>
      </w:r>
      <w:r>
        <w:rPr>
          <w:rFonts w:ascii="HQPB1" w:hAnsi="HQPB1"/>
          <w:color w:val="000080"/>
          <w:sz w:val="24"/>
          <w:szCs w:val="24"/>
        </w:rPr>
        <w:sym w:font="HQPB1" w:char="F0A1"/>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34"/>
      </w:r>
      <w:r>
        <w:rPr>
          <w:rFonts w:ascii="HQPB4"/>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واللائي يئسن من المحيض من نسائكم إن ارتبتم فعدتهن ثلاثة أشهر" \</w:instrText>
      </w:r>
      <w:r>
        <w:rPr>
          <w:color w:val="000080"/>
          <w:sz w:val="24"/>
          <w:szCs w:val="24"/>
        </w:rPr>
        <w:instrText xml:space="preserve">y "1" \b </w:instrText>
      </w:r>
      <w:r>
        <w:rPr>
          <w:rFonts w:ascii="HQPB4"/>
          <w:color w:val="000080"/>
          <w:sz w:val="24"/>
          <w:szCs w:val="24"/>
          <w:rtl/>
        </w:rPr>
        <w:fldChar w:fldCharType="end"/>
      </w:r>
      <w:r>
        <w:rPr>
          <w:rFonts w:ascii="HQPB4"/>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2C"/>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A9"/>
      </w:r>
      <w:r>
        <w:rPr>
          <w:rFonts w:ascii="HQPB3" w:hAnsi="HQPB3"/>
          <w:color w:val="000080"/>
          <w:sz w:val="24"/>
          <w:szCs w:val="24"/>
        </w:rPr>
        <w:sym w:font="HQPB3" w:char="F021"/>
      </w:r>
      <w:r>
        <w:rPr>
          <w:rFonts w:ascii="HQPB3" w:hAnsi="HQPB3"/>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D"/>
      </w:r>
      <w:r>
        <w:rPr>
          <w:rFonts w:ascii="HQPB2" w:hAnsi="HQPB2"/>
          <w:color w:val="000080"/>
          <w:sz w:val="24"/>
          <w:szCs w:val="24"/>
        </w:rPr>
        <w:sym w:font="HQPB2" w:char="F06E"/>
      </w:r>
      <w:r>
        <w:rPr>
          <w:rFonts w:ascii="HQPB4" w:hAnsi="HQPB4"/>
          <w:color w:val="000080"/>
          <w:sz w:val="24"/>
          <w:szCs w:val="24"/>
        </w:rPr>
        <w:sym w:font="HQPB4" w:char="F0CD"/>
      </w:r>
      <w:r>
        <w:rPr>
          <w:rFonts w:ascii="HQPB1" w:hAnsi="HQPB1"/>
          <w:color w:val="000080"/>
          <w:sz w:val="24"/>
          <w:szCs w:val="24"/>
        </w:rPr>
        <w:sym w:font="HQPB1" w:char="F090"/>
      </w:r>
      <w:r>
        <w:rPr>
          <w:rFonts w:ascii="HQPB4" w:hAnsi="HQPB4"/>
          <w:color w:val="000080"/>
          <w:sz w:val="24"/>
          <w:szCs w:val="24"/>
        </w:rPr>
        <w:sym w:font="HQPB4" w:char="F0F6"/>
      </w:r>
      <w:r>
        <w:rPr>
          <w:rFonts w:ascii="HQPB2" w:hAnsi="HQPB2"/>
          <w:color w:val="000080"/>
          <w:sz w:val="24"/>
          <w:szCs w:val="24"/>
        </w:rPr>
        <w:sym w:font="HQPB2" w:char="F044"/>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A3"/>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19"/>
      </w:r>
      <w:r>
        <w:rPr>
          <w:rFonts w:ascii="HQPB2"/>
          <w:sz w:val="36"/>
          <w:szCs w:val="36"/>
          <w:vertAlign w:val="superscript"/>
          <w:rtl/>
        </w:rPr>
        <w:t>)</w:t>
      </w:r>
      <w:r>
        <w:rPr>
          <w:rFonts w:ascii="HQPB2"/>
          <w:sz w:val="36"/>
          <w:szCs w:val="36"/>
          <w:rtl/>
        </w:rPr>
        <w:t xml:space="preserve"> بالتقوى ينضج عقل الإنسان ويتكون عنده ملكة قوية وبصيرة نيرة تضيء له الطريق المظلم ويفرق بها بين الحق والباطل وبين النافع والضار بل وتكفر سيئاته وتغفر ذنوبه </w:t>
      </w:r>
      <w:r>
        <w:rPr>
          <w:rFonts w:ascii="HQPB2" w:cs="DecoType Naskh Special"/>
          <w:color w:val="993366"/>
          <w:sz w:val="36"/>
          <w:szCs w:val="36"/>
          <w:rtl/>
        </w:rPr>
        <w:t>{</w:t>
      </w:r>
      <w:r>
        <w:rPr>
          <w:rFonts w:ascii="HQPB1" w:hAnsi="HQPB1"/>
          <w:color w:val="000080"/>
          <w:rtl/>
        </w:rPr>
        <w:fldChar w:fldCharType="begin"/>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tl/>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tl/>
        </w:rPr>
        <w:instrText>ياأيها الذين آمنوا إن تتقوا الله يجعل لكم فرقانا ويكفر عنكم سيئاتكم" \</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tl/>
        </w:rPr>
        <w:fldChar w:fldCharType="end"/>
      </w:r>
      <w:r>
        <w:rPr>
          <w:rFonts w:ascii="HQPB1" w:hAnsi="HQPB1"/>
          <w:color w:val="000080"/>
          <w:sz w:val="24"/>
          <w:szCs w:val="24"/>
          <w:rtl/>
        </w:rPr>
        <w:t xml:space="preserve"> </w:t>
      </w:r>
      <w:r>
        <w:rPr>
          <w:rFonts w:ascii="HQPB1" w:hAnsi="HQPB1"/>
          <w:color w:val="000080"/>
          <w:sz w:val="24"/>
          <w:szCs w:val="24"/>
        </w:rPr>
        <w:sym w:font="HQPB1" w:char="F024"/>
      </w:r>
      <w:r>
        <w:rPr>
          <w:rFonts w:ascii="HQPB1" w:hAnsi="HQPB1"/>
          <w:color w:val="000080"/>
          <w:sz w:val="24"/>
          <w:szCs w:val="24"/>
        </w:rPr>
        <w:sym w:font="HQPB5" w:char="F070"/>
      </w:r>
      <w:r>
        <w:rPr>
          <w:rFonts w:ascii="HQPB1" w:hAnsi="HQPB1"/>
          <w:color w:val="000080"/>
          <w:sz w:val="24"/>
          <w:szCs w:val="24"/>
        </w:rPr>
        <w:sym w:font="HQPB2" w:char="F06B"/>
      </w:r>
      <w:r>
        <w:rPr>
          <w:rFonts w:ascii="HQPB1" w:hAnsi="HQPB1"/>
          <w:color w:val="000080"/>
          <w:sz w:val="24"/>
          <w:szCs w:val="24"/>
        </w:rPr>
        <w:sym w:font="HQPB4" w:char="F09A"/>
      </w:r>
      <w:r>
        <w:rPr>
          <w:rFonts w:ascii="HQPB1" w:hAnsi="HQPB1"/>
          <w:color w:val="000080"/>
          <w:sz w:val="24"/>
          <w:szCs w:val="24"/>
        </w:rPr>
        <w:sym w:font="HQPB2" w:char="F089"/>
      </w:r>
      <w:r>
        <w:rPr>
          <w:rFonts w:ascii="HQPB1" w:hAnsi="HQPB1"/>
          <w:color w:val="000080"/>
          <w:sz w:val="24"/>
          <w:szCs w:val="24"/>
        </w:rPr>
        <w:sym w:font="HQPB5" w:char="F072"/>
      </w:r>
      <w:r>
        <w:rPr>
          <w:rFonts w:ascii="HQPB1" w:hAnsi="HQPB1"/>
          <w:color w:val="000080"/>
          <w:sz w:val="24"/>
          <w:szCs w:val="24"/>
        </w:rPr>
        <w:sym w:font="HQPB1" w:char="F027"/>
      </w:r>
      <w:r>
        <w:rPr>
          <w:rFonts w:ascii="HQPB1" w:hAnsi="HQPB1"/>
          <w:color w:val="000080"/>
          <w:sz w:val="24"/>
          <w:szCs w:val="24"/>
        </w:rPr>
        <w:sym w:font="HQPB5" w:char="F0AF"/>
      </w:r>
      <w:r>
        <w:rPr>
          <w:rFonts w:ascii="HQPB1" w:hAnsi="HQPB1"/>
          <w:color w:val="000080"/>
          <w:sz w:val="24"/>
          <w:szCs w:val="24"/>
        </w:rPr>
        <w:sym w:font="HQPB2" w:char="F0BB"/>
      </w:r>
      <w:r>
        <w:rPr>
          <w:rFonts w:ascii="HQPB1" w:hAnsi="HQPB1"/>
          <w:color w:val="000080"/>
          <w:sz w:val="24"/>
          <w:szCs w:val="24"/>
        </w:rPr>
        <w:sym w:font="HQPB5" w:char="F074"/>
      </w:r>
      <w:r>
        <w:rPr>
          <w:rFonts w:ascii="HQPB1" w:hAnsi="HQPB1"/>
          <w:color w:val="000080"/>
          <w:sz w:val="24"/>
          <w:szCs w:val="24"/>
        </w:rPr>
        <w:sym w:font="HQPB2" w:char="F083"/>
      </w:r>
      <w:r>
        <w:rPr>
          <w:rFonts w:ascii="HQPB1" w:hAnsi="HQPB1"/>
          <w:color w:val="000080"/>
          <w:sz w:val="24"/>
          <w:szCs w:val="24"/>
          <w:rtl/>
        </w:rPr>
        <w:t xml:space="preserve"> </w:t>
      </w:r>
      <w:r>
        <w:rPr>
          <w:rFonts w:ascii="HQPB1" w:hAnsi="HQPB1"/>
          <w:color w:val="000080"/>
          <w:sz w:val="24"/>
          <w:szCs w:val="24"/>
        </w:rPr>
        <w:sym w:font="HQPB5" w:char="F09A"/>
      </w:r>
      <w:r>
        <w:rPr>
          <w:rFonts w:ascii="HQPB1" w:hAnsi="HQPB1"/>
          <w:color w:val="000080"/>
          <w:sz w:val="24"/>
          <w:szCs w:val="24"/>
        </w:rPr>
        <w:sym w:font="HQPB2" w:char="F0FA"/>
      </w:r>
      <w:r>
        <w:rPr>
          <w:rFonts w:ascii="HQPB1" w:hAnsi="HQPB1"/>
          <w:color w:val="000080"/>
          <w:sz w:val="24"/>
          <w:szCs w:val="24"/>
        </w:rPr>
        <w:sym w:font="HQPB2" w:char="F0EF"/>
      </w:r>
      <w:r>
        <w:rPr>
          <w:rFonts w:ascii="HQPB1" w:hAnsi="HQPB1"/>
          <w:color w:val="000080"/>
          <w:sz w:val="24"/>
          <w:szCs w:val="24"/>
        </w:rPr>
        <w:sym w:font="HQPB4" w:char="F0CF"/>
      </w:r>
      <w:r>
        <w:rPr>
          <w:rFonts w:ascii="HQPB1" w:hAnsi="HQPB1"/>
          <w:color w:val="000080"/>
          <w:sz w:val="24"/>
          <w:szCs w:val="24"/>
        </w:rPr>
        <w:sym w:font="HQPB3" w:char="F025"/>
      </w:r>
      <w:r>
        <w:rPr>
          <w:rFonts w:ascii="HQPB1" w:hAnsi="HQPB1"/>
          <w:color w:val="000080"/>
          <w:sz w:val="24"/>
          <w:szCs w:val="24"/>
        </w:rPr>
        <w:sym w:font="HQPB4" w:char="F0A9"/>
      </w:r>
      <w:r>
        <w:rPr>
          <w:rFonts w:ascii="HQPB1" w:hAnsi="HQPB1"/>
          <w:color w:val="000080"/>
          <w:sz w:val="24"/>
          <w:szCs w:val="24"/>
        </w:rPr>
        <w:sym w:font="HQPB3" w:char="F021"/>
      </w:r>
      <w:r>
        <w:rPr>
          <w:rFonts w:ascii="HQPB1" w:hAnsi="HQPB1"/>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5" w:char="F028"/>
      </w:r>
      <w:r>
        <w:rPr>
          <w:rFonts w:ascii="HQPB1" w:hAnsi="HQPB1"/>
          <w:color w:val="000080"/>
          <w:sz w:val="24"/>
          <w:szCs w:val="24"/>
        </w:rPr>
        <w:sym w:font="HQPB1" w:char="F023"/>
      </w:r>
      <w:r>
        <w:rPr>
          <w:rFonts w:ascii="HQPB1" w:hAnsi="HQPB1"/>
          <w:color w:val="000080"/>
          <w:sz w:val="24"/>
          <w:szCs w:val="24"/>
        </w:rPr>
        <w:sym w:font="HQPB4" w:char="F0FE"/>
      </w:r>
      <w:r>
        <w:rPr>
          <w:rFonts w:ascii="HQPB1" w:hAnsi="HQPB1"/>
          <w:color w:val="000080"/>
          <w:sz w:val="24"/>
          <w:szCs w:val="24"/>
        </w:rPr>
        <w:sym w:font="HQPB2" w:char="F071"/>
      </w:r>
      <w:r>
        <w:rPr>
          <w:rFonts w:ascii="HQPB1" w:hAnsi="HQPB1"/>
          <w:color w:val="000080"/>
          <w:sz w:val="24"/>
          <w:szCs w:val="24"/>
        </w:rPr>
        <w:sym w:font="HQPB4" w:char="F0E3"/>
      </w:r>
      <w:r>
        <w:rPr>
          <w:rFonts w:ascii="HQPB1" w:hAnsi="HQPB1"/>
          <w:color w:val="000080"/>
          <w:sz w:val="24"/>
          <w:szCs w:val="24"/>
        </w:rPr>
        <w:sym w:font="HQPB2" w:char="F05A"/>
      </w:r>
      <w:r>
        <w:rPr>
          <w:rFonts w:ascii="HQPB1" w:hAnsi="HQPB1"/>
          <w:color w:val="000080"/>
          <w:sz w:val="24"/>
          <w:szCs w:val="24"/>
        </w:rPr>
        <w:sym w:font="HQPB5" w:char="F074"/>
      </w:r>
      <w:r>
        <w:rPr>
          <w:rFonts w:ascii="HQPB1" w:hAnsi="HQPB1"/>
          <w:color w:val="000080"/>
          <w:sz w:val="24"/>
          <w:szCs w:val="24"/>
        </w:rPr>
        <w:sym w:font="HQPB2" w:char="F042"/>
      </w:r>
      <w:r>
        <w:rPr>
          <w:rFonts w:ascii="HQPB1" w:hAnsi="HQPB1"/>
          <w:color w:val="000080"/>
          <w:sz w:val="24"/>
          <w:szCs w:val="24"/>
        </w:rPr>
        <w:sym w:font="HQPB1" w:char="F023"/>
      </w:r>
      <w:r>
        <w:rPr>
          <w:rFonts w:ascii="HQPB1" w:hAnsi="HQPB1"/>
          <w:color w:val="000080"/>
          <w:sz w:val="24"/>
          <w:szCs w:val="24"/>
        </w:rPr>
        <w:sym w:font="HQPB5" w:char="F075"/>
      </w:r>
      <w:r>
        <w:rPr>
          <w:rFonts w:ascii="HQPB1" w:hAnsi="HQPB1"/>
          <w:color w:val="000080"/>
          <w:sz w:val="24"/>
          <w:szCs w:val="24"/>
        </w:rPr>
        <w:sym w:font="HQPB2" w:char="F0E4"/>
      </w:r>
      <w:r>
        <w:rPr>
          <w:rFonts w:ascii="HQPB1" w:hAnsi="HQPB1"/>
          <w:color w:val="000080"/>
          <w:sz w:val="24"/>
          <w:szCs w:val="24"/>
          <w:rtl/>
        </w:rPr>
        <w:t xml:space="preserve"> </w:t>
      </w:r>
      <w:r>
        <w:rPr>
          <w:rFonts w:ascii="HQPB1" w:hAnsi="HQPB1"/>
          <w:color w:val="000080"/>
          <w:sz w:val="24"/>
          <w:szCs w:val="24"/>
        </w:rPr>
        <w:sym w:font="HQPB2" w:char="F062"/>
      </w:r>
      <w:r>
        <w:rPr>
          <w:rFonts w:ascii="HQPB1" w:hAnsi="HQPB1"/>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1" w:hAnsi="HQPB1"/>
          <w:color w:val="000080"/>
          <w:sz w:val="24"/>
          <w:szCs w:val="24"/>
        </w:rPr>
        <w:sym w:font="HQPB5" w:char="F028"/>
      </w:r>
      <w:r>
        <w:rPr>
          <w:rFonts w:ascii="HQPB1" w:hAnsi="HQPB1"/>
          <w:color w:val="000080"/>
          <w:sz w:val="24"/>
          <w:szCs w:val="24"/>
        </w:rPr>
        <w:sym w:font="HQPB1" w:char="F023"/>
      </w:r>
      <w:r>
        <w:rPr>
          <w:rFonts w:ascii="HQPB1" w:hAnsi="HQPB1"/>
          <w:color w:val="000080"/>
          <w:sz w:val="24"/>
          <w:szCs w:val="24"/>
        </w:rPr>
        <w:sym w:font="HQPB2" w:char="F071"/>
      </w:r>
      <w:r>
        <w:rPr>
          <w:rFonts w:ascii="HQPB1" w:hAnsi="HQPB1"/>
          <w:color w:val="000080"/>
          <w:sz w:val="24"/>
          <w:szCs w:val="24"/>
        </w:rPr>
        <w:sym w:font="HQPB4" w:char="F0E0"/>
      </w:r>
      <w:r>
        <w:rPr>
          <w:rFonts w:ascii="HQPB1" w:hAnsi="HQPB1"/>
          <w:color w:val="000080"/>
          <w:sz w:val="24"/>
          <w:szCs w:val="24"/>
        </w:rPr>
        <w:sym w:font="HQPB2" w:char="F029"/>
      </w:r>
      <w:r>
        <w:rPr>
          <w:rFonts w:ascii="HQPB1" w:hAnsi="HQPB1"/>
          <w:color w:val="000080"/>
          <w:sz w:val="24"/>
          <w:szCs w:val="24"/>
        </w:rPr>
        <w:sym w:font="HQPB4" w:char="F0AD"/>
      </w:r>
      <w:r>
        <w:rPr>
          <w:rFonts w:ascii="HQPB1" w:hAnsi="HQPB1"/>
          <w:color w:val="000080"/>
          <w:sz w:val="24"/>
          <w:szCs w:val="24"/>
        </w:rPr>
        <w:sym w:font="HQPB1" w:char="F047"/>
      </w:r>
      <w:r>
        <w:rPr>
          <w:rFonts w:ascii="HQPB1" w:hAnsi="HQPB1"/>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5" w:char="F0A9"/>
      </w:r>
      <w:r>
        <w:rPr>
          <w:rFonts w:ascii="HQPB1" w:hAnsi="HQPB1"/>
          <w:color w:val="000080"/>
          <w:sz w:val="24"/>
          <w:szCs w:val="24"/>
        </w:rPr>
        <w:sym w:font="HQPB1" w:char="F021"/>
      </w:r>
      <w:r>
        <w:rPr>
          <w:rFonts w:ascii="HQPB1" w:hAnsi="HQPB1"/>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2" w:char="F040"/>
      </w:r>
      <w:r>
        <w:rPr>
          <w:rFonts w:ascii="HQPB1" w:hAnsi="HQPB1"/>
          <w:color w:val="000080"/>
          <w:sz w:val="24"/>
          <w:szCs w:val="24"/>
        </w:rPr>
        <w:sym w:font="HQPB5" w:char="F079"/>
      </w:r>
      <w:r>
        <w:rPr>
          <w:rFonts w:ascii="HQPB1" w:hAnsi="HQPB1"/>
          <w:color w:val="000080"/>
          <w:sz w:val="24"/>
          <w:szCs w:val="24"/>
        </w:rPr>
        <w:sym w:font="HQPB1" w:char="F0E8"/>
      </w:r>
      <w:r>
        <w:rPr>
          <w:rFonts w:ascii="HQPB1" w:hAnsi="HQPB1"/>
          <w:color w:val="000080"/>
          <w:sz w:val="24"/>
          <w:szCs w:val="24"/>
        </w:rPr>
        <w:sym w:font="HQPB4" w:char="F0F8"/>
      </w:r>
      <w:r>
        <w:rPr>
          <w:rFonts w:ascii="HQPB1" w:hAnsi="HQPB1"/>
          <w:color w:val="000080"/>
          <w:sz w:val="24"/>
          <w:szCs w:val="24"/>
        </w:rPr>
        <w:sym w:font="HQPB1" w:char="F067"/>
      </w:r>
      <w:r>
        <w:rPr>
          <w:rFonts w:ascii="HQPB1" w:hAnsi="HQPB1"/>
          <w:color w:val="000080"/>
          <w:sz w:val="24"/>
          <w:szCs w:val="24"/>
        </w:rPr>
        <w:sym w:font="HQPB5" w:char="F073"/>
      </w:r>
      <w:r>
        <w:rPr>
          <w:rFonts w:ascii="HQPB1" w:hAnsi="HQPB1"/>
          <w:color w:val="000080"/>
          <w:sz w:val="24"/>
          <w:szCs w:val="24"/>
        </w:rPr>
        <w:sym w:font="HQPB2" w:char="F086"/>
      </w:r>
      <w:r>
        <w:rPr>
          <w:rFonts w:ascii="HQPB1" w:hAnsi="HQPB1"/>
          <w:color w:val="000080"/>
          <w:sz w:val="24"/>
          <w:szCs w:val="24"/>
          <w:rtl/>
        </w:rPr>
        <w:t xml:space="preserve"> </w:t>
      </w:r>
      <w:r>
        <w:rPr>
          <w:rFonts w:ascii="HQPB1" w:hAnsi="HQPB1"/>
          <w:color w:val="000080"/>
          <w:sz w:val="24"/>
          <w:szCs w:val="24"/>
        </w:rPr>
        <w:sym w:font="HQPB4" w:char="F0F6"/>
      </w:r>
      <w:r>
        <w:rPr>
          <w:rFonts w:ascii="HQPB1" w:hAnsi="HQPB1"/>
          <w:color w:val="000080"/>
          <w:sz w:val="24"/>
          <w:szCs w:val="24"/>
        </w:rPr>
        <w:sym w:font="HQPB2" w:char="F04E"/>
      </w:r>
      <w:r>
        <w:rPr>
          <w:rFonts w:ascii="HQPB1" w:hAnsi="HQPB1"/>
          <w:color w:val="000080"/>
          <w:sz w:val="24"/>
          <w:szCs w:val="24"/>
        </w:rPr>
        <w:sym w:font="HQPB4" w:char="F0E4"/>
      </w:r>
      <w:r>
        <w:rPr>
          <w:rFonts w:ascii="HQPB1" w:hAnsi="HQPB1"/>
          <w:color w:val="000080"/>
          <w:sz w:val="24"/>
          <w:szCs w:val="24"/>
        </w:rPr>
        <w:sym w:font="HQPB2" w:char="F033"/>
      </w:r>
      <w:r>
        <w:rPr>
          <w:rFonts w:ascii="HQPB1" w:hAnsi="HQPB1"/>
          <w:color w:val="000080"/>
          <w:sz w:val="24"/>
          <w:szCs w:val="24"/>
        </w:rPr>
        <w:sym w:font="HQPB4" w:char="F0A9"/>
      </w:r>
      <w:r>
        <w:rPr>
          <w:rFonts w:ascii="HQPB1" w:hAnsi="HQPB1"/>
          <w:color w:val="000080"/>
          <w:sz w:val="24"/>
          <w:szCs w:val="24"/>
        </w:rPr>
        <w:sym w:font="HQPB2" w:char="F039"/>
      </w:r>
      <w:r>
        <w:rPr>
          <w:rFonts w:ascii="HQPB1" w:hAnsi="HQPB1"/>
          <w:color w:val="000080"/>
          <w:sz w:val="24"/>
          <w:szCs w:val="24"/>
          <w:rtl/>
        </w:rPr>
        <w:t xml:space="preserve"> </w:t>
      </w:r>
      <w:r>
        <w:rPr>
          <w:rFonts w:ascii="HQPB1" w:hAnsi="HQPB1"/>
          <w:color w:val="000080"/>
          <w:sz w:val="24"/>
          <w:szCs w:val="24"/>
        </w:rPr>
        <w:sym w:font="HQPB1" w:char="F024"/>
      </w:r>
      <w:r>
        <w:rPr>
          <w:rFonts w:ascii="HQPB1" w:hAnsi="HQPB1"/>
          <w:color w:val="000080"/>
          <w:sz w:val="24"/>
          <w:szCs w:val="24"/>
        </w:rPr>
        <w:sym w:font="HQPB4" w:char="F05A"/>
      </w:r>
      <w:r>
        <w:rPr>
          <w:rFonts w:ascii="HQPB1" w:hAnsi="HQPB1"/>
          <w:color w:val="000080"/>
          <w:sz w:val="24"/>
          <w:szCs w:val="24"/>
        </w:rPr>
        <w:sym w:font="HQPB2" w:char="F052"/>
      </w:r>
      <w:r>
        <w:rPr>
          <w:rFonts w:ascii="HQPB1" w:hAnsi="HQPB1"/>
          <w:color w:val="000080"/>
          <w:sz w:val="24"/>
          <w:szCs w:val="24"/>
        </w:rPr>
        <w:sym w:font="HQPB1" w:char="F024"/>
      </w:r>
      <w:r>
        <w:rPr>
          <w:rFonts w:ascii="HQPB1" w:hAnsi="HQPB1"/>
          <w:color w:val="000080"/>
          <w:sz w:val="24"/>
          <w:szCs w:val="24"/>
        </w:rPr>
        <w:sym w:font="HQPB5" w:char="F073"/>
      </w:r>
      <w:r>
        <w:rPr>
          <w:rFonts w:ascii="HQPB1" w:hAnsi="HQPB1"/>
          <w:color w:val="000080"/>
          <w:sz w:val="24"/>
          <w:szCs w:val="24"/>
        </w:rPr>
        <w:sym w:font="HQPB2" w:char="F025"/>
      </w:r>
      <w:r>
        <w:rPr>
          <w:rFonts w:ascii="HQPB1" w:hAnsi="HQPB1"/>
          <w:color w:val="000080"/>
          <w:sz w:val="24"/>
          <w:szCs w:val="24"/>
        </w:rPr>
        <w:sym w:font="HQPB4" w:char="F0F6"/>
      </w:r>
      <w:r>
        <w:rPr>
          <w:rFonts w:ascii="HQPB1" w:hAnsi="HQPB1"/>
          <w:color w:val="000080"/>
          <w:sz w:val="24"/>
          <w:szCs w:val="24"/>
        </w:rPr>
        <w:sym w:font="HQPB1" w:char="F08D"/>
      </w:r>
      <w:r>
        <w:rPr>
          <w:rFonts w:ascii="HQPB1" w:hAnsi="HQPB1"/>
          <w:color w:val="000080"/>
          <w:sz w:val="24"/>
          <w:szCs w:val="24"/>
        </w:rPr>
        <w:sym w:font="HQPB4" w:char="F0E8"/>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4" w:char="F0F6"/>
      </w:r>
      <w:r>
        <w:rPr>
          <w:rFonts w:ascii="HQPB1" w:hAnsi="HQPB1"/>
          <w:color w:val="000080"/>
          <w:sz w:val="24"/>
          <w:szCs w:val="24"/>
        </w:rPr>
        <w:sym w:font="HQPB1" w:char="F08D"/>
      </w:r>
      <w:r>
        <w:rPr>
          <w:rFonts w:ascii="HQPB1" w:hAnsi="HQPB1"/>
          <w:color w:val="000080"/>
          <w:sz w:val="24"/>
          <w:szCs w:val="24"/>
        </w:rPr>
        <w:sym w:font="HQPB4" w:char="F0CF"/>
      </w:r>
      <w:r>
        <w:rPr>
          <w:rFonts w:ascii="HQPB1" w:hAnsi="HQPB1"/>
          <w:color w:val="000080"/>
          <w:sz w:val="24"/>
          <w:szCs w:val="24"/>
        </w:rPr>
        <w:sym w:font="HQPB4" w:char="F065"/>
      </w:r>
      <w:r>
        <w:rPr>
          <w:rFonts w:ascii="HQPB1" w:hAnsi="HQPB1"/>
          <w:color w:val="000080"/>
          <w:sz w:val="24"/>
          <w:szCs w:val="24"/>
        </w:rPr>
        <w:sym w:font="HQPB1" w:char="F0FF"/>
      </w:r>
      <w:r>
        <w:rPr>
          <w:rFonts w:ascii="HQPB1" w:hAnsi="HQPB1"/>
          <w:color w:val="000080"/>
          <w:sz w:val="24"/>
          <w:szCs w:val="24"/>
        </w:rPr>
        <w:sym w:font="HQPB5" w:char="F073"/>
      </w:r>
      <w:r>
        <w:rPr>
          <w:rFonts w:ascii="HQPB1" w:hAnsi="HQPB1"/>
          <w:color w:val="000080"/>
          <w:sz w:val="24"/>
          <w:szCs w:val="24"/>
        </w:rPr>
        <w:sym w:font="HQPB2" w:char="F033"/>
      </w:r>
      <w:r>
        <w:rPr>
          <w:rFonts w:ascii="HQPB1" w:hAnsi="HQPB1"/>
          <w:color w:val="000080"/>
          <w:sz w:val="24"/>
          <w:szCs w:val="24"/>
        </w:rPr>
        <w:sym w:font="HQPB4" w:char="F0E3"/>
      </w:r>
      <w:r>
        <w:rPr>
          <w:rFonts w:ascii="HQPB1" w:hAnsi="HQPB1"/>
          <w:color w:val="000080"/>
          <w:sz w:val="24"/>
          <w:szCs w:val="24"/>
        </w:rPr>
        <w:sym w:font="HQPB2" w:char="F083"/>
      </w:r>
      <w:r>
        <w:rPr>
          <w:rFonts w:ascii="HQPB1" w:hAnsi="HQPB1"/>
          <w:color w:val="000080"/>
          <w:sz w:val="24"/>
          <w:szCs w:val="24"/>
        </w:rPr>
        <w:sym w:font="HQPB5" w:char="F075"/>
      </w:r>
      <w:r>
        <w:rPr>
          <w:rFonts w:ascii="HQPB1" w:hAnsi="HQPB1"/>
          <w:color w:val="000080"/>
          <w:sz w:val="24"/>
          <w:szCs w:val="24"/>
        </w:rPr>
        <w:sym w:font="HQPB2" w:char="F072"/>
      </w:r>
      <w:r>
        <w:rPr>
          <w:rFonts w:ascii="HQPB1" w:hAnsi="HQPB1"/>
          <w:color w:val="000080"/>
          <w:sz w:val="24"/>
          <w:szCs w:val="24"/>
          <w:rtl/>
        </w:rPr>
        <w:t xml:space="preserve"> </w:t>
      </w:r>
      <w:r>
        <w:rPr>
          <w:rFonts w:ascii="HQPB1" w:hAnsi="HQPB1"/>
          <w:color w:val="000080"/>
          <w:sz w:val="24"/>
          <w:szCs w:val="24"/>
        </w:rPr>
        <w:sym w:font="HQPB4" w:char="F0F6"/>
      </w:r>
      <w:r>
        <w:rPr>
          <w:rFonts w:ascii="HQPB1" w:hAnsi="HQPB1"/>
          <w:color w:val="000080"/>
          <w:sz w:val="24"/>
          <w:szCs w:val="24"/>
        </w:rPr>
        <w:sym w:font="HQPB2" w:char="F04E"/>
      </w:r>
      <w:r>
        <w:rPr>
          <w:rFonts w:ascii="HQPB1" w:hAnsi="HQPB1"/>
          <w:color w:val="000080"/>
          <w:sz w:val="24"/>
          <w:szCs w:val="24"/>
        </w:rPr>
        <w:sym w:font="HQPB4" w:char="F0E0"/>
      </w:r>
      <w:r>
        <w:rPr>
          <w:rFonts w:ascii="HQPB1" w:hAnsi="HQPB1"/>
          <w:color w:val="000080"/>
          <w:sz w:val="24"/>
          <w:szCs w:val="24"/>
        </w:rPr>
        <w:sym w:font="HQPB2" w:char="F036"/>
      </w:r>
      <w:r>
        <w:rPr>
          <w:rFonts w:ascii="HQPB1" w:hAnsi="HQPB1"/>
          <w:color w:val="000080"/>
          <w:sz w:val="24"/>
          <w:szCs w:val="24"/>
        </w:rPr>
        <w:sym w:font="HQPB2" w:char="F05A"/>
      </w:r>
      <w:r>
        <w:rPr>
          <w:rFonts w:ascii="HQPB1" w:hAnsi="HQPB1"/>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4" w:char="F0F6"/>
      </w:r>
      <w:r>
        <w:rPr>
          <w:rFonts w:ascii="HQPB1" w:hAnsi="HQPB1"/>
          <w:color w:val="000080"/>
          <w:sz w:val="24"/>
          <w:szCs w:val="24"/>
        </w:rPr>
        <w:sym w:font="HQPB2" w:char="F04E"/>
      </w:r>
      <w:r>
        <w:rPr>
          <w:rFonts w:ascii="HQPB1" w:hAnsi="HQPB1"/>
          <w:color w:val="000080"/>
          <w:sz w:val="24"/>
          <w:szCs w:val="24"/>
        </w:rPr>
        <w:sym w:font="HQPB4" w:char="F0E4"/>
      </w:r>
      <w:r>
        <w:rPr>
          <w:rFonts w:ascii="HQPB1" w:hAnsi="HQPB1"/>
          <w:color w:val="000080"/>
          <w:sz w:val="24"/>
          <w:szCs w:val="24"/>
        </w:rPr>
        <w:sym w:font="HQPB2" w:char="F033"/>
      </w:r>
      <w:r>
        <w:rPr>
          <w:rFonts w:ascii="HQPB1" w:hAnsi="HQPB1"/>
          <w:color w:val="000080"/>
          <w:sz w:val="24"/>
          <w:szCs w:val="24"/>
        </w:rPr>
        <w:sym w:font="HQPB4" w:char="F0CF"/>
      </w:r>
      <w:r>
        <w:rPr>
          <w:rFonts w:ascii="HQPB1" w:hAnsi="HQPB1"/>
          <w:color w:val="000080"/>
          <w:sz w:val="24"/>
          <w:szCs w:val="24"/>
        </w:rPr>
        <w:sym w:font="HQPB1" w:char="F03F"/>
      </w:r>
      <w:r>
        <w:rPr>
          <w:rFonts w:ascii="HQPB1" w:hAnsi="HQPB1"/>
          <w:color w:val="000080"/>
          <w:sz w:val="24"/>
          <w:szCs w:val="24"/>
        </w:rPr>
        <w:sym w:font="HQPB1" w:char="F024"/>
      </w:r>
      <w:r>
        <w:rPr>
          <w:rFonts w:ascii="HQPB1" w:hAnsi="HQPB1"/>
          <w:color w:val="000080"/>
          <w:sz w:val="24"/>
          <w:szCs w:val="24"/>
        </w:rPr>
        <w:sym w:font="HQPB5" w:char="F074"/>
      </w:r>
      <w:r>
        <w:rPr>
          <w:rFonts w:ascii="HQPB1" w:hAnsi="HQPB1"/>
          <w:color w:val="000080"/>
          <w:sz w:val="24"/>
          <w:szCs w:val="24"/>
        </w:rPr>
        <w:sym w:font="HQPB2" w:char="F0AB"/>
      </w:r>
      <w:r>
        <w:rPr>
          <w:rFonts w:ascii="HQPB1" w:hAnsi="HQPB1"/>
          <w:color w:val="000080"/>
          <w:sz w:val="24"/>
          <w:szCs w:val="24"/>
        </w:rPr>
        <w:sym w:font="HQPB4" w:char="F0CD"/>
      </w:r>
      <w:r>
        <w:rPr>
          <w:rFonts w:ascii="HQPB1" w:hAnsi="HQPB1"/>
          <w:color w:val="000080"/>
          <w:sz w:val="24"/>
          <w:szCs w:val="24"/>
        </w:rPr>
        <w:sym w:font="HQPB4" w:char="F068"/>
      </w:r>
      <w:r>
        <w:rPr>
          <w:rFonts w:ascii="HQPB1" w:hAnsi="HQPB1"/>
          <w:color w:val="000080"/>
          <w:sz w:val="24"/>
          <w:szCs w:val="24"/>
        </w:rPr>
        <w:sym w:font="HQPB2" w:char="F08B"/>
      </w:r>
      <w:r>
        <w:rPr>
          <w:rFonts w:ascii="HQPB1" w:hAnsi="HQPB1"/>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1" w:hAnsi="HQPB1"/>
          <w:color w:val="000080"/>
          <w:sz w:val="24"/>
          <w:szCs w:val="24"/>
        </w:rPr>
        <w:sym w:font="HQPB4" w:char="F0F6"/>
      </w:r>
      <w:r>
        <w:rPr>
          <w:rFonts w:ascii="HQPB1" w:hAnsi="HQPB1"/>
          <w:color w:val="000080"/>
          <w:sz w:val="24"/>
          <w:szCs w:val="24"/>
        </w:rPr>
        <w:sym w:font="HQPB1" w:char="F08D"/>
      </w:r>
      <w:r>
        <w:rPr>
          <w:rFonts w:ascii="HQPB1" w:hAnsi="HQPB1"/>
          <w:color w:val="000080"/>
          <w:sz w:val="24"/>
          <w:szCs w:val="24"/>
        </w:rPr>
        <w:sym w:font="HQPB4" w:char="F0CF"/>
      </w:r>
      <w:r>
        <w:rPr>
          <w:rFonts w:ascii="HQPB1" w:hAnsi="HQPB1"/>
          <w:color w:val="000080"/>
          <w:sz w:val="24"/>
          <w:szCs w:val="24"/>
        </w:rPr>
        <w:sym w:font="HQPB1" w:char="F0FF"/>
      </w:r>
      <w:r>
        <w:rPr>
          <w:rFonts w:ascii="HQPB1" w:hAnsi="HQPB1"/>
          <w:color w:val="000080"/>
          <w:sz w:val="24"/>
          <w:szCs w:val="24"/>
        </w:rPr>
        <w:sym w:font="HQPB4" w:char="F0F8"/>
      </w:r>
      <w:r>
        <w:rPr>
          <w:rFonts w:ascii="HQPB1" w:hAnsi="HQPB1"/>
          <w:color w:val="000080"/>
          <w:sz w:val="24"/>
          <w:szCs w:val="24"/>
        </w:rPr>
        <w:sym w:font="HQPB1" w:char="F0F3"/>
      </w:r>
      <w:r>
        <w:rPr>
          <w:rFonts w:ascii="HQPB1" w:hAnsi="HQPB1"/>
          <w:color w:val="000080"/>
          <w:sz w:val="24"/>
          <w:szCs w:val="24"/>
        </w:rPr>
        <w:sym w:font="HQPB5" w:char="F074"/>
      </w:r>
      <w:r>
        <w:rPr>
          <w:rFonts w:ascii="HQPB1" w:hAnsi="HQPB1"/>
          <w:color w:val="000080"/>
          <w:sz w:val="24"/>
          <w:szCs w:val="24"/>
        </w:rPr>
        <w:sym w:font="HQPB2" w:char="F083"/>
      </w:r>
      <w:r>
        <w:rPr>
          <w:rFonts w:ascii="HQPB1" w:hAnsi="HQPB1"/>
          <w:color w:val="000080"/>
          <w:sz w:val="24"/>
          <w:szCs w:val="24"/>
        </w:rPr>
        <w:sym w:font="HQPB5" w:char="F075"/>
      </w:r>
      <w:r>
        <w:rPr>
          <w:rFonts w:ascii="HQPB1" w:hAnsi="HQPB1"/>
          <w:color w:val="000080"/>
          <w:sz w:val="24"/>
          <w:szCs w:val="24"/>
        </w:rPr>
        <w:sym w:font="HQPB2" w:char="F072"/>
      </w:r>
      <w:r>
        <w:rPr>
          <w:rFonts w:ascii="HQPB1" w:hAnsi="HQPB1"/>
          <w:color w:val="000080"/>
          <w:sz w:val="24"/>
          <w:szCs w:val="24"/>
          <w:rtl/>
        </w:rPr>
        <w:t xml:space="preserve"> </w:t>
      </w:r>
      <w:r>
        <w:rPr>
          <w:rFonts w:ascii="HQPB1" w:hAnsi="HQPB1"/>
          <w:color w:val="000080"/>
          <w:sz w:val="24"/>
          <w:szCs w:val="24"/>
        </w:rPr>
        <w:sym w:font="HQPB4" w:char="F0F6"/>
      </w:r>
      <w:r>
        <w:rPr>
          <w:rFonts w:ascii="HQPB1" w:hAnsi="HQPB1"/>
          <w:color w:val="000080"/>
          <w:sz w:val="24"/>
          <w:szCs w:val="24"/>
        </w:rPr>
        <w:sym w:font="HQPB2" w:char="F04E"/>
      </w:r>
      <w:r>
        <w:rPr>
          <w:rFonts w:ascii="HQPB1" w:hAnsi="HQPB1"/>
          <w:color w:val="000080"/>
          <w:sz w:val="24"/>
          <w:szCs w:val="24"/>
        </w:rPr>
        <w:sym w:font="HQPB4" w:char="F0E4"/>
      </w:r>
      <w:r>
        <w:rPr>
          <w:rFonts w:ascii="HQPB1" w:hAnsi="HQPB1"/>
          <w:color w:val="000080"/>
          <w:sz w:val="24"/>
          <w:szCs w:val="24"/>
        </w:rPr>
        <w:sym w:font="HQPB2" w:char="F033"/>
      </w:r>
      <w:r>
        <w:rPr>
          <w:rFonts w:ascii="HQPB1" w:hAnsi="HQPB1"/>
          <w:color w:val="000080"/>
          <w:sz w:val="24"/>
          <w:szCs w:val="24"/>
        </w:rPr>
        <w:sym w:font="HQPB5" w:char="F073"/>
      </w:r>
      <w:r>
        <w:rPr>
          <w:rFonts w:ascii="HQPB1" w:hAnsi="HQPB1"/>
          <w:color w:val="000080"/>
          <w:sz w:val="24"/>
          <w:szCs w:val="24"/>
        </w:rPr>
        <w:sym w:font="HQPB2" w:char="F039"/>
      </w:r>
      <w:r>
        <w:rPr>
          <w:rFonts w:ascii="HQPB1" w:hAnsi="HQPB1"/>
          <w:color w:val="000080"/>
          <w:sz w:val="24"/>
          <w:szCs w:val="24"/>
          <w:rtl/>
        </w:rPr>
        <w:t xml:space="preserve"> </w:t>
      </w:r>
      <w:r>
        <w:rPr>
          <w:rFonts w:ascii="HQPB1" w:hAnsi="HQPB1"/>
          <w:color w:val="000080"/>
          <w:sz w:val="24"/>
          <w:szCs w:val="24"/>
        </w:rPr>
        <w:sym w:font="HQPB4" w:char="F033"/>
      </w:r>
      <w:r>
        <w:rPr>
          <w:rFonts w:ascii="HQPB1" w:hAnsi="HQPB1"/>
          <w:color w:val="000080"/>
          <w:sz w:val="24"/>
          <w:szCs w:val="24"/>
          <w:rtl/>
        </w:rPr>
        <w:t xml:space="preserve"> </w:t>
      </w:r>
      <w:r>
        <w:rPr>
          <w:rFonts w:ascii="HQPB1" w:hAnsi="HQPB1"/>
          <w:color w:val="000080"/>
          <w:sz w:val="24"/>
          <w:szCs w:val="24"/>
        </w:rPr>
        <w:sym w:font="HQPB5" w:char="F0AA"/>
      </w:r>
      <w:r>
        <w:rPr>
          <w:rFonts w:ascii="HQPB1" w:hAnsi="HQPB1"/>
          <w:color w:val="000080"/>
          <w:sz w:val="24"/>
          <w:szCs w:val="24"/>
        </w:rPr>
        <w:sym w:font="HQPB1" w:char="F021"/>
      </w:r>
      <w:r>
        <w:rPr>
          <w:rFonts w:ascii="HQPB1" w:hAnsi="HQPB1"/>
          <w:color w:val="000080"/>
          <w:sz w:val="24"/>
          <w:szCs w:val="24"/>
        </w:rPr>
        <w:sym w:font="HQPB5" w:char="F024"/>
      </w:r>
      <w:r>
        <w:rPr>
          <w:rFonts w:ascii="HQPB1" w:hAnsi="HQPB1"/>
          <w:color w:val="000080"/>
          <w:sz w:val="24"/>
          <w:szCs w:val="24"/>
        </w:rPr>
        <w:sym w:font="HQPB1" w:char="F023"/>
      </w:r>
      <w:r>
        <w:rPr>
          <w:rFonts w:ascii="HQPB1" w:hAnsi="HQPB1"/>
          <w:color w:val="000080"/>
          <w:sz w:val="24"/>
          <w:szCs w:val="24"/>
        </w:rPr>
        <w:sym w:font="HQPB5" w:char="F075"/>
      </w:r>
      <w:r>
        <w:rPr>
          <w:rFonts w:ascii="HQPB1" w:hAnsi="HQPB1"/>
          <w:color w:val="000080"/>
          <w:sz w:val="24"/>
          <w:szCs w:val="24"/>
        </w:rPr>
        <w:sym w:font="HQPB2" w:char="F072"/>
      </w:r>
      <w:r>
        <w:rPr>
          <w:rFonts w:ascii="HQPB1" w:hAnsi="HQPB1"/>
          <w:color w:val="000080"/>
          <w:sz w:val="24"/>
          <w:szCs w:val="24"/>
          <w:rtl/>
        </w:rPr>
        <w:t xml:space="preserve"> </w:t>
      </w:r>
      <w:r>
        <w:rPr>
          <w:rFonts w:ascii="HQPB1" w:hAnsi="HQPB1"/>
          <w:color w:val="000080"/>
          <w:sz w:val="24"/>
          <w:szCs w:val="24"/>
        </w:rPr>
        <w:sym w:font="HQPB2" w:char="F072"/>
      </w:r>
      <w:r>
        <w:rPr>
          <w:rFonts w:ascii="HQPB1" w:hAnsi="HQPB1"/>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1" w:hAnsi="HQPB1"/>
          <w:color w:val="000080"/>
          <w:sz w:val="24"/>
          <w:szCs w:val="24"/>
        </w:rPr>
        <w:sym w:font="HQPB4" w:char="F0C8"/>
      </w:r>
      <w:r>
        <w:rPr>
          <w:rFonts w:ascii="HQPB1" w:hAnsi="HQPB1"/>
          <w:color w:val="000080"/>
          <w:sz w:val="24"/>
          <w:szCs w:val="24"/>
        </w:rPr>
        <w:sym w:font="HQPB2" w:char="F040"/>
      </w:r>
      <w:r>
        <w:rPr>
          <w:rFonts w:ascii="HQPB1" w:hAnsi="HQPB1"/>
          <w:color w:val="000080"/>
          <w:sz w:val="24"/>
          <w:szCs w:val="24"/>
        </w:rPr>
        <w:sym w:font="HQPB4" w:char="F0F4"/>
      </w:r>
      <w:r>
        <w:rPr>
          <w:rFonts w:ascii="HQPB1" w:hAnsi="HQPB1"/>
          <w:color w:val="000080"/>
          <w:sz w:val="24"/>
          <w:szCs w:val="24"/>
        </w:rPr>
        <w:sym w:font="HQPB1" w:char="F0D2"/>
      </w:r>
      <w:r>
        <w:rPr>
          <w:rFonts w:ascii="HQPB1" w:hAnsi="HQPB1"/>
          <w:color w:val="000080"/>
          <w:sz w:val="24"/>
          <w:szCs w:val="24"/>
        </w:rPr>
        <w:sym w:font="HQPB5" w:char="F078"/>
      </w:r>
      <w:r>
        <w:rPr>
          <w:rFonts w:ascii="HQPB1" w:hAnsi="HQPB1"/>
          <w:color w:val="000080"/>
          <w:sz w:val="24"/>
          <w:szCs w:val="24"/>
        </w:rPr>
        <w:sym w:font="HQPB1" w:char="F0FF"/>
      </w:r>
      <w:r>
        <w:rPr>
          <w:rFonts w:ascii="HQPB1" w:hAnsi="HQPB1"/>
          <w:color w:val="000080"/>
          <w:sz w:val="24"/>
          <w:szCs w:val="24"/>
        </w:rPr>
        <w:sym w:font="HQPB4" w:char="F0F8"/>
      </w:r>
      <w:r>
        <w:rPr>
          <w:rFonts w:ascii="HQPB1" w:hAnsi="HQPB1"/>
          <w:color w:val="000080"/>
          <w:sz w:val="24"/>
          <w:szCs w:val="24"/>
        </w:rPr>
        <w:sym w:font="HQPB2" w:char="F039"/>
      </w:r>
      <w:r>
        <w:rPr>
          <w:rFonts w:ascii="HQPB1" w:hAnsi="HQPB1"/>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4" w:char="F0C9"/>
      </w:r>
      <w:r>
        <w:rPr>
          <w:rFonts w:ascii="HQPB1" w:hAnsi="HQPB1"/>
          <w:color w:val="000080"/>
          <w:sz w:val="24"/>
          <w:szCs w:val="24"/>
        </w:rPr>
        <w:sym w:font="HQPB2" w:char="F04F"/>
      </w:r>
      <w:r>
        <w:rPr>
          <w:rFonts w:ascii="HQPB1" w:hAnsi="HQPB1"/>
          <w:color w:val="000080"/>
          <w:sz w:val="24"/>
          <w:szCs w:val="24"/>
        </w:rPr>
        <w:sym w:font="HQPB2" w:char="F08A"/>
      </w:r>
      <w:r>
        <w:rPr>
          <w:rFonts w:ascii="HQPB1" w:hAnsi="HQPB1"/>
          <w:color w:val="000080"/>
          <w:sz w:val="24"/>
          <w:szCs w:val="24"/>
        </w:rPr>
        <w:sym w:font="HQPB4" w:char="F0CF"/>
      </w:r>
      <w:r>
        <w:rPr>
          <w:rFonts w:ascii="HQPB1" w:hAnsi="HQPB1"/>
          <w:color w:val="000080"/>
          <w:sz w:val="24"/>
          <w:szCs w:val="24"/>
        </w:rPr>
        <w:sym w:font="HQPB1" w:char="F0E0"/>
      </w:r>
      <w:r>
        <w:rPr>
          <w:rFonts w:ascii="HQPB1" w:hAnsi="HQPB1"/>
          <w:color w:val="000080"/>
          <w:sz w:val="24"/>
          <w:szCs w:val="24"/>
        </w:rPr>
        <w:sym w:font="HQPB5" w:char="F079"/>
      </w:r>
      <w:r>
        <w:rPr>
          <w:rFonts w:ascii="HQPB1" w:hAnsi="HQPB1"/>
          <w:color w:val="000080"/>
          <w:sz w:val="24"/>
          <w:szCs w:val="24"/>
        </w:rPr>
        <w:sym w:font="HQPB1" w:char="F0E8"/>
      </w:r>
      <w:r>
        <w:rPr>
          <w:rFonts w:ascii="HQPB1" w:hAnsi="HQPB1"/>
          <w:color w:val="000080"/>
          <w:sz w:val="24"/>
          <w:szCs w:val="24"/>
        </w:rPr>
        <w:sym w:font="HQPB4" w:char="F0F8"/>
      </w:r>
      <w:r>
        <w:rPr>
          <w:rFonts w:ascii="HQPB1" w:hAnsi="HQPB1"/>
          <w:color w:val="000080"/>
          <w:sz w:val="24"/>
          <w:szCs w:val="24"/>
        </w:rPr>
        <w:sym w:font="HQPB2" w:char="F039"/>
      </w:r>
      <w:r>
        <w:rPr>
          <w:rFonts w:ascii="HQPB1" w:hAnsi="HQPB1"/>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2" w:char="F0C7"/>
      </w:r>
      <w:r>
        <w:rPr>
          <w:rFonts w:ascii="HQPB1" w:hAnsi="HQPB1"/>
          <w:color w:val="000080"/>
          <w:sz w:val="24"/>
          <w:szCs w:val="24"/>
        </w:rPr>
        <w:sym w:font="HQPB2" w:char="F0CB"/>
      </w:r>
      <w:r>
        <w:rPr>
          <w:rFonts w:ascii="HQPB1" w:hAnsi="HQPB1"/>
          <w:color w:val="000080"/>
          <w:sz w:val="24"/>
          <w:szCs w:val="24"/>
        </w:rPr>
        <w:sym w:font="HQPB2" w:char="F0D2"/>
      </w:r>
      <w:r>
        <w:rPr>
          <w:rFonts w:ascii="HQPB1" w:hAnsi="HQPB1"/>
          <w:color w:val="000080"/>
          <w:sz w:val="24"/>
          <w:szCs w:val="24"/>
        </w:rPr>
        <w:sym w:font="HQPB2" w:char="F0C8"/>
      </w:r>
      <w:r>
        <w:rPr>
          <w:rFonts w:ascii="HQPB4" w:cs="DecoType Naskh Special"/>
          <w:color w:val="993366"/>
          <w:sz w:val="36"/>
          <w:szCs w:val="36"/>
          <w:rtl/>
        </w:rPr>
        <w:t>}</w:t>
      </w:r>
      <w:r>
        <w:rPr>
          <w:rFonts w:ascii="HQPB4" w:cs="DecoType Naskh Special" w:hint="cs"/>
          <w:color w:val="993366"/>
          <w:sz w:val="36"/>
          <w:szCs w:val="36"/>
          <w:rtl/>
        </w:rPr>
        <w:t xml:space="preserve"> </w:t>
      </w:r>
      <w:r>
        <w:rPr>
          <w:rFonts w:ascii="HQPB4"/>
          <w:sz w:val="36"/>
          <w:szCs w:val="36"/>
          <w:vertAlign w:val="superscript"/>
          <w:rtl/>
        </w:rPr>
        <w:t>(</w:t>
      </w:r>
      <w:r>
        <w:rPr>
          <w:rStyle w:val="FootnoteReference"/>
          <w:rFonts w:ascii="HQPB4"/>
          <w:sz w:val="36"/>
          <w:szCs w:val="36"/>
          <w:rtl/>
        </w:rPr>
        <w:footnoteReference w:id="620"/>
      </w:r>
      <w:r>
        <w:rPr>
          <w:rFonts w:ascii="HQPB4"/>
          <w:sz w:val="36"/>
          <w:szCs w:val="36"/>
          <w:vertAlign w:val="superscript"/>
          <w:rtl/>
        </w:rPr>
        <w:t>)</w:t>
      </w:r>
      <w:r>
        <w:rPr>
          <w:rFonts w:ascii="HQPB4" w:cs="DecoType Naskh Special" w:hint="cs"/>
          <w:color w:val="993366"/>
          <w:sz w:val="36"/>
          <w:szCs w:val="36"/>
          <w:rtl/>
        </w:rPr>
        <w:t xml:space="preserve"> </w:t>
      </w:r>
      <w:r>
        <w:rPr>
          <w:rFonts w:ascii="HQPB2" w:cs="DecoType Naskh Special"/>
          <w:color w:val="993366"/>
          <w:sz w:val="36"/>
          <w:szCs w:val="36"/>
          <w:rtl/>
        </w:rPr>
        <w:t>{</w:t>
      </w:r>
      <w:r>
        <w:rPr>
          <w:rFonts w:ascii="HQPB1" w:hAnsi="HQPB1"/>
          <w:color w:val="000080"/>
          <w:rtl/>
        </w:rPr>
        <w:fldChar w:fldCharType="begin"/>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tl/>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tl/>
        </w:rPr>
        <w:instrText>ياأيها الذين آمنوا اتقوا الله وآمنوا برسوله يؤتكم كفلين من رحمته" \</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Pr>
        <w:instrText></w:instrText>
      </w:r>
      <w:r>
        <w:rPr>
          <w:rFonts w:ascii="HQPB1" w:hAnsi="HQPB1"/>
          <w:color w:val="000080"/>
          <w:rtl/>
        </w:rPr>
        <w:fldChar w:fldCharType="end"/>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1" w:hAnsi="HQPB1"/>
          <w:color w:val="000080"/>
          <w:sz w:val="24"/>
          <w:szCs w:val="24"/>
        </w:rPr>
        <w:sym w:font="HQPB1" w:char="F03F"/>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7"/>
      </w:r>
      <w:r>
        <w:rPr>
          <w:rFonts w:ascii="HQPB3" w:hAnsi="HQPB3"/>
          <w:color w:val="000080"/>
          <w:sz w:val="24"/>
          <w:szCs w:val="24"/>
        </w:rPr>
        <w:sym w:font="HQPB3" w:char="F02C"/>
      </w:r>
      <w:r>
        <w:rPr>
          <w:rFonts w:ascii="HQPB5" w:hAnsi="HQPB5"/>
          <w:color w:val="000080"/>
          <w:sz w:val="24"/>
          <w:szCs w:val="24"/>
        </w:rPr>
        <w:sym w:font="HQPB5" w:char="F073"/>
      </w:r>
      <w:r>
        <w:rPr>
          <w:rFonts w:ascii="HQPB3" w:hAnsi="HQPB3"/>
          <w:color w:val="000080"/>
          <w:sz w:val="24"/>
          <w:szCs w:val="24"/>
        </w:rPr>
        <w:sym w:font="HQPB3" w:char="F023"/>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CF"/>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7"/>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4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3"/>
      </w:r>
      <w:r>
        <w:rPr>
          <w:rFonts w:ascii="HQPB2" w:hAnsi="HQPB2"/>
          <w:color w:val="000080"/>
          <w:sz w:val="24"/>
          <w:szCs w:val="24"/>
        </w:rPr>
        <w:sym w:font="HQPB2" w:char="F08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B1"/>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21"/>
      </w:r>
      <w:r>
        <w:rPr>
          <w:rFonts w:ascii="HQPB4"/>
          <w:sz w:val="36"/>
          <w:szCs w:val="36"/>
          <w:vertAlign w:val="superscript"/>
          <w:rtl/>
        </w:rPr>
        <w:t>)</w:t>
      </w:r>
      <w:r>
        <w:rPr>
          <w:rFonts w:ascii="HQPB4"/>
          <w:sz w:val="36"/>
          <w:szCs w:val="36"/>
          <w:rtl/>
        </w:rPr>
        <w:t xml:space="preserve"> وبالتقوى يأمن الإنسان إذا خاف الناس ويسر إذا حزنوا ويستبشر إذا قنطوا ويئسوا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ألا إن أولياء الله لا خوف عليهم ولا هم يحزنون"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49"/>
      </w:r>
      <w:r>
        <w:rPr>
          <w:rFonts w:ascii="HQPB2" w:hAnsi="HQPB2"/>
          <w:color w:val="000080"/>
          <w:sz w:val="24"/>
          <w:szCs w:val="24"/>
        </w:rPr>
        <w:sym w:font="HQPB2" w:char="F077"/>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EA"/>
      </w:r>
      <w:r>
        <w:rPr>
          <w:rFonts w:ascii="HQPB3" w:hAnsi="HQPB3"/>
          <w:color w:val="000080"/>
          <w:sz w:val="24"/>
          <w:szCs w:val="24"/>
        </w:rPr>
        <w:sym w:font="HQPB3" w:char="F092"/>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F6"/>
      </w:r>
      <w:r>
        <w:rPr>
          <w:rFonts w:ascii="HQPB2" w:hAnsi="HQPB2"/>
          <w:color w:val="000080"/>
          <w:sz w:val="24"/>
          <w:szCs w:val="24"/>
        </w:rPr>
        <w:sym w:font="HQPB2" w:char="F08A"/>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3"/>
      </w:r>
      <w:r>
        <w:rPr>
          <w:rFonts w:ascii="HQPB2" w:hAnsi="HQPB2"/>
          <w:color w:val="000080"/>
          <w:sz w:val="24"/>
          <w:szCs w:val="24"/>
        </w:rPr>
        <w:sym w:font="HQPB2" w:char="F086"/>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B"/>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الذين آمنوا وكانوا يتقون"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1" w:hAnsi="HQPB1"/>
          <w:color w:val="000080"/>
          <w:sz w:val="24"/>
          <w:szCs w:val="24"/>
        </w:rPr>
        <w:sym w:font="HQPB1" w:char="F025"/>
      </w:r>
      <w:r>
        <w:rPr>
          <w:rFonts w:ascii="HQPB5" w:hAnsi="HQPB5"/>
          <w:color w:val="000080"/>
          <w:sz w:val="24"/>
          <w:szCs w:val="24"/>
        </w:rPr>
        <w:sym w:font="HQPB5" w:char="F09F"/>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لهم البشرى في الحياة الدنيا وفي الآخرة لا تبديل لكلمات الله ذلك"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B1"/>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7"/>
      </w:r>
      <w:r>
        <w:rPr>
          <w:rFonts w:ascii="HQPB2" w:hAnsi="HQPB2"/>
          <w:color w:val="000080"/>
          <w:sz w:val="24"/>
          <w:szCs w:val="24"/>
        </w:rPr>
        <w:sym w:font="HQPB2" w:char="F052"/>
      </w:r>
      <w:r>
        <w:rPr>
          <w:rFonts w:ascii="HQPB4" w:hAnsi="HQPB4"/>
          <w:color w:val="000080"/>
          <w:sz w:val="24"/>
          <w:szCs w:val="24"/>
        </w:rPr>
        <w:sym w:font="HQPB4" w:char="F091"/>
      </w:r>
      <w:r>
        <w:rPr>
          <w:rFonts w:ascii="HQPB1" w:hAnsi="HQPB1"/>
          <w:color w:val="000080"/>
          <w:sz w:val="24"/>
          <w:szCs w:val="24"/>
        </w:rPr>
        <w:sym w:font="HQPB1" w:char="F08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3" w:hAnsi="HQPB3"/>
          <w:color w:val="000080"/>
          <w:sz w:val="24"/>
          <w:szCs w:val="24"/>
        </w:rPr>
        <w:sym w:font="HQPB3" w:char="F086"/>
      </w:r>
      <w:r>
        <w:rPr>
          <w:rFonts w:ascii="HQPB4" w:hAnsi="HQPB4"/>
          <w:color w:val="000080"/>
          <w:sz w:val="24"/>
          <w:szCs w:val="24"/>
        </w:rPr>
        <w:sym w:font="HQPB4" w:char="F0CE"/>
      </w:r>
      <w:r>
        <w:rPr>
          <w:rFonts w:ascii="HQPB1" w:hAnsi="HQPB1"/>
          <w:color w:val="000080"/>
          <w:sz w:val="24"/>
          <w:szCs w:val="24"/>
        </w:rPr>
        <w:sym w:font="HQPB1" w:char="F0FB"/>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5"/>
      </w:r>
      <w:r>
        <w:rPr>
          <w:rFonts w:ascii="HQPB1" w:hAnsi="HQPB1"/>
          <w:color w:val="000080"/>
          <w:sz w:val="24"/>
          <w:szCs w:val="24"/>
        </w:rPr>
        <w:sym w:font="HQPB1" w:char="F07A"/>
      </w:r>
      <w:r>
        <w:rPr>
          <w:rFonts w:ascii="HQPB5" w:hAnsi="HQPB5"/>
          <w:color w:val="000080"/>
          <w:sz w:val="24"/>
          <w:szCs w:val="24"/>
        </w:rPr>
        <w:sym w:font="HQPB5" w:char="F046"/>
      </w:r>
      <w:r>
        <w:rPr>
          <w:rFonts w:ascii="HQPB2" w:hAnsi="HQPB2"/>
          <w:color w:val="000080"/>
          <w:sz w:val="24"/>
          <w:szCs w:val="24"/>
        </w:rPr>
        <w:sym w:font="HQPB2" w:char="F07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22"/>
      </w:r>
      <w:r>
        <w:rPr>
          <w:rFonts w:ascii="HQPB4"/>
          <w:sz w:val="36"/>
          <w:szCs w:val="36"/>
          <w:vertAlign w:val="superscript"/>
          <w:rtl/>
        </w:rPr>
        <w:t>)</w:t>
      </w:r>
      <w:r>
        <w:rPr>
          <w:rFonts w:ascii="HQPB4"/>
          <w:sz w:val="36"/>
          <w:szCs w:val="36"/>
          <w:rtl/>
        </w:rPr>
        <w:t xml:space="preserve"> بالتقوى تزداد علاقات الإنسان بربه وينال الفلاح والسعادة في الدنيا والآخرة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ياأيها الذين آمنوا اتقوا الله وابتغوا إليه الوسيلة وجاهدوا في"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95"/>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E"/>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2F"/>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3"/>
      </w:r>
      <w:r>
        <w:rPr>
          <w:rFonts w:ascii="HQPB3" w:hAnsi="HQPB3"/>
          <w:color w:val="000080"/>
          <w:sz w:val="24"/>
          <w:szCs w:val="24"/>
        </w:rPr>
        <w:sym w:font="HQPB3" w:char="F027"/>
      </w:r>
      <w:r>
        <w:rPr>
          <w:rFonts w:ascii="HQPB5" w:hAnsi="HQPB5"/>
          <w:color w:val="000080"/>
          <w:sz w:val="24"/>
          <w:szCs w:val="24"/>
        </w:rPr>
        <w:sym w:font="HQPB5" w:char="F073"/>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5"/>
      </w:r>
      <w:r>
        <w:rPr>
          <w:rFonts w:ascii="HQPB1" w:hAnsi="HQPB1"/>
          <w:color w:val="000080"/>
          <w:sz w:val="24"/>
          <w:szCs w:val="24"/>
        </w:rPr>
        <w:sym w:font="HQPB1" w:char="F099"/>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3"/>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C"/>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23"/>
      </w:r>
      <w:r>
        <w:rPr>
          <w:rFonts w:ascii="HQPB2"/>
          <w:sz w:val="36"/>
          <w:szCs w:val="36"/>
          <w:vertAlign w:val="superscript"/>
          <w:rtl/>
        </w:rPr>
        <w:t>)</w:t>
      </w:r>
      <w:r>
        <w:rPr>
          <w:rFonts w:ascii="HQPB2"/>
          <w:sz w:val="36"/>
          <w:szCs w:val="36"/>
          <w:rtl/>
        </w:rPr>
        <w:t xml:space="preserve"> بالتقوى يطمئن المسلم على ذريته من بعده ولا سيما ضعفاؤهم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وليخش الذين لو تركوا من خلفهم ذرية ضعافا خافوا عليهم فليتقوا"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B7"/>
      </w:r>
      <w:r>
        <w:rPr>
          <w:rFonts w:ascii="HQPB4" w:hAnsi="HQPB4"/>
          <w:color w:val="000080"/>
          <w:sz w:val="24"/>
          <w:szCs w:val="24"/>
        </w:rPr>
        <w:sym w:font="HQPB4" w:char="F0F7"/>
      </w:r>
      <w:r>
        <w:rPr>
          <w:rFonts w:ascii="HQPB1" w:hAnsi="HQPB1"/>
          <w:color w:val="000080"/>
          <w:sz w:val="24"/>
          <w:szCs w:val="24"/>
        </w:rPr>
        <w:sym w:font="HQPB1" w:char="F082"/>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4" w:hAnsi="HQPB4"/>
          <w:color w:val="000080"/>
          <w:sz w:val="24"/>
          <w:szCs w:val="24"/>
        </w:rPr>
        <w:sym w:font="HQPB4" w:char="F0AD"/>
      </w:r>
      <w:r>
        <w:rPr>
          <w:rFonts w:ascii="HQPB2" w:hAnsi="HQPB2"/>
          <w:color w:val="000080"/>
          <w:sz w:val="24"/>
          <w:szCs w:val="24"/>
        </w:rPr>
        <w:sym w:font="HQPB2" w:char="F083"/>
      </w:r>
      <w:r>
        <w:rPr>
          <w:rFonts w:ascii="HQPB4" w:hAnsi="HQPB4"/>
          <w:color w:val="000080"/>
          <w:sz w:val="24"/>
          <w:szCs w:val="24"/>
        </w:rPr>
        <w:sym w:font="HQPB4" w:char="F0CD"/>
      </w:r>
      <w:r>
        <w:rPr>
          <w:rFonts w:ascii="HQPB4" w:hAnsi="HQPB4"/>
          <w:color w:val="000080"/>
          <w:sz w:val="24"/>
          <w:szCs w:val="24"/>
        </w:rPr>
        <w:sym w:font="HQPB4" w:char="F068"/>
      </w:r>
      <w:r>
        <w:rPr>
          <w:rFonts w:ascii="HQPB1" w:hAnsi="HQPB1"/>
          <w:color w:val="000080"/>
          <w:sz w:val="24"/>
          <w:szCs w:val="24"/>
        </w:rPr>
        <w:sym w:font="HQPB1" w:char="F091"/>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C5"/>
      </w:r>
      <w:r>
        <w:rPr>
          <w:rFonts w:ascii="HQPB1" w:hAnsi="HQPB1"/>
          <w:color w:val="000080"/>
          <w:sz w:val="24"/>
          <w:szCs w:val="24"/>
        </w:rPr>
        <w:sym w:font="HQPB1" w:char="F0CA"/>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F9"/>
      </w:r>
      <w:r>
        <w:rPr>
          <w:rFonts w:ascii="HQPB1" w:hAnsi="HQPB1"/>
          <w:color w:val="000080"/>
          <w:sz w:val="24"/>
          <w:szCs w:val="24"/>
        </w:rPr>
        <w:sym w:font="HQPB1" w:char="F025"/>
      </w:r>
      <w:r>
        <w:rPr>
          <w:rFonts w:ascii="HQPB5" w:hAnsi="HQPB5"/>
          <w:color w:val="000080"/>
          <w:sz w:val="24"/>
          <w:szCs w:val="24"/>
        </w:rPr>
        <w:sym w:font="HQPB5" w:char="F073"/>
      </w:r>
      <w:r>
        <w:rPr>
          <w:rFonts w:ascii="HQPB1" w:hAnsi="HQPB1"/>
          <w:color w:val="000080"/>
          <w:sz w:val="24"/>
          <w:szCs w:val="24"/>
        </w:rPr>
        <w:sym w:font="HQPB1" w:char="F07B"/>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F6"/>
      </w:r>
      <w:r>
        <w:rPr>
          <w:rFonts w:ascii="HQPB2" w:hAnsi="HQPB2"/>
          <w:color w:val="000080"/>
          <w:sz w:val="24"/>
          <w:szCs w:val="24"/>
        </w:rPr>
        <w:sym w:font="HQPB2" w:char="F08A"/>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9"/>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4"/>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24"/>
      </w:r>
      <w:r>
        <w:rPr>
          <w:rFonts w:ascii="HQPB2"/>
          <w:sz w:val="36"/>
          <w:szCs w:val="36"/>
          <w:vertAlign w:val="superscript"/>
          <w:rtl/>
        </w:rPr>
        <w:t>)</w:t>
      </w:r>
      <w:r>
        <w:rPr>
          <w:rFonts w:ascii="HQPB2"/>
          <w:sz w:val="36"/>
          <w:szCs w:val="36"/>
          <w:rtl/>
        </w:rPr>
        <w:t xml:space="preserve"> . </w:t>
      </w:r>
    </w:p>
    <w:p w14:paraId="7B52F041" w14:textId="77777777" w:rsidR="00300088" w:rsidRDefault="00300088">
      <w:pPr>
        <w:spacing w:before="2" w:after="2" w:line="600" w:lineRule="atLeast"/>
        <w:ind w:firstLine="400"/>
        <w:jc w:val="both"/>
        <w:rPr>
          <w:rFonts w:ascii="HQPB4"/>
          <w:sz w:val="36"/>
          <w:szCs w:val="36"/>
          <w:rtl/>
        </w:rPr>
      </w:pPr>
      <w:r>
        <w:rPr>
          <w:rFonts w:ascii="HQPB2"/>
          <w:b/>
          <w:bCs/>
          <w:sz w:val="36"/>
          <w:szCs w:val="36"/>
          <w:rtl/>
        </w:rPr>
        <w:t xml:space="preserve">عباد الله: </w:t>
      </w:r>
      <w:r>
        <w:rPr>
          <w:rFonts w:ascii="HQPB2"/>
          <w:sz w:val="36"/>
          <w:szCs w:val="36"/>
          <w:rtl/>
        </w:rPr>
        <w:t xml:space="preserve">أنتم لا محالة مسافرون عن هذه الدار وكل مسافر يأخذ أهبته ويسعى في تأمين راحلته وسفركم إلى دار الآخرة لا يحتاج إلا إلى زاد واحد هو التقوى وأنعم به من زاد يكفل لك السعادة الأبدية والطمأنينة الكاملة والعيش الرغيد في جنة عرضها السماوات والأرض أعدت للمتقين، لذا وغيره يعرف الإنسان أنه لا غنى له عن التقوى فبها يتخلص من مآزق كثيرة لا في الدنيا والآخرة ولا سيما عند الورود على النار الذي لا ينجو بعده إلا المتقون، بالتقوى يكون الله معك وينصرك وتفوق عند الله وأوليائه يقول سبحانه: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الناس إنا خلقناكم من ذكر وأنثى وجعلناكم شعوبا وقبائل لتعارفوا"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2"/>
      </w:r>
      <w:r>
        <w:rPr>
          <w:rFonts w:ascii="HQPB2" w:hAnsi="HQPB2"/>
          <w:color w:val="000080"/>
          <w:sz w:val="24"/>
          <w:szCs w:val="24"/>
        </w:rPr>
        <w:sym w:font="HQPB2" w:char="F03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3" w:hAnsi="HQPB3"/>
          <w:color w:val="000080"/>
          <w:sz w:val="24"/>
          <w:szCs w:val="24"/>
        </w:rPr>
        <w:sym w:font="HQPB3" w:char="F039"/>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1" w:hAnsi="HQPB1"/>
          <w:color w:val="000080"/>
          <w:sz w:val="24"/>
          <w:szCs w:val="24"/>
        </w:rPr>
        <w:sym w:font="HQPB1" w:char="F03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25"/>
      </w:r>
      <w:r>
        <w:rPr>
          <w:rFonts w:ascii="HQPB4"/>
          <w:sz w:val="36"/>
          <w:szCs w:val="36"/>
          <w:vertAlign w:val="superscript"/>
          <w:rtl/>
        </w:rPr>
        <w:t>)</w:t>
      </w:r>
      <w:r>
        <w:rPr>
          <w:rFonts w:ascii="HQPB4"/>
          <w:sz w:val="36"/>
          <w:szCs w:val="36"/>
          <w:rtl/>
        </w:rPr>
        <w:t xml:space="preserve"> ، ويقول عليه الصلاة والسلام: </w:t>
      </w:r>
      <w:r>
        <w:rPr>
          <w:rFonts w:ascii="HQPB4" w:cs="DecoType Naskh Special"/>
          <w:color w:val="CC99FF"/>
          <w:sz w:val="36"/>
          <w:rtl/>
        </w:rPr>
        <w:t xml:space="preserve">{ </w:t>
      </w:r>
      <w:r>
        <w:rPr>
          <w:rFonts w:ascii="HQPB4"/>
          <w:sz w:val="36"/>
          <w:szCs w:val="36"/>
          <w:rtl/>
        </w:rPr>
        <w:fldChar w:fldCharType="begin"/>
      </w:r>
      <w:r>
        <w:instrText xml:space="preserve"> XE </w:instrText>
      </w:r>
      <w:r>
        <w:rPr>
          <w:rtl/>
        </w:rPr>
        <w:instrText>"</w:instrText>
      </w:r>
      <w:r>
        <w:instrText>32:</w:instrText>
      </w:r>
      <w:r>
        <w:rPr>
          <w:rtl/>
        </w:rPr>
        <w:instrText>لا فضل لعربي على أعجمي إلا بالتقوى" \</w:instrText>
      </w:r>
      <w:r>
        <w:instrText xml:space="preserve">y "1" \b </w:instrText>
      </w:r>
      <w:r>
        <w:rPr>
          <w:rFonts w:ascii="HQPB4"/>
          <w:sz w:val="36"/>
          <w:szCs w:val="36"/>
          <w:rtl/>
        </w:rPr>
        <w:fldChar w:fldCharType="end"/>
      </w:r>
      <w:r>
        <w:rPr>
          <w:rFonts w:ascii="HQPB4"/>
          <w:color w:val="0000FF"/>
          <w:sz w:val="36"/>
          <w:szCs w:val="36"/>
          <w:rtl/>
        </w:rPr>
        <w:t>لا فضل لعربي على أعجمي إلا بالتقوى</w:t>
      </w:r>
      <w:r>
        <w:rPr>
          <w:rFonts w:ascii="HQPB4" w:cs="DecoType Naskh Special"/>
          <w:color w:val="CC99FF"/>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26"/>
      </w:r>
      <w:r>
        <w:rPr>
          <w:rFonts w:ascii="HQPB4"/>
          <w:sz w:val="36"/>
          <w:szCs w:val="36"/>
          <w:vertAlign w:val="superscript"/>
          <w:rtl/>
        </w:rPr>
        <w:t>)</w:t>
      </w:r>
      <w:r>
        <w:rPr>
          <w:rFonts w:ascii="HQPB4"/>
          <w:sz w:val="36"/>
          <w:szCs w:val="36"/>
          <w:rtl/>
        </w:rPr>
        <w:t xml:space="preserve"> ، ويقول بعض السلف " ما خرج عبد من ذل المعصية إلى عز التقوى إلا أغناه الله بلا مال وأعزه بلا عشيرة وآنسه بلا أنيس "، فاتقوا الله عباد الله فإن تقواه جمال وشفاء من الداء العضال واحرصوا أن تكون نفوسكم تقية فلن يسعد عند الله إلا التقي، كل من عداه فهو شقي. اتقوا الله فالتقوى خلف من كل شيء ولا خلف من التقوى. اتقوا الله فهي أول عدة تعدونها لأعدائكم وتفوقونهم بها. اتقوا الله في نفوسكم وفي أهليكم وفي أموالكم وفي معاملتكم وفي أولادكم وفي من تحت أيديكم وفي ما ائتمنتم عليه من مصالح المسلمين وفي أرحامكم وفي كل مجال من مجالاتكم العامة والخاصة لتفوزوا برضا الله ورضوانه، بارك الله لي ولكم في القرآن العظيم ونفعني وإياكم بما فيه من الآيات والذكر الحكيم. أقول قولي هذا وأستغفر الله العظيم الجليل لي ولكم ولسائر المسلمين من كل ذنب فاستغفروه إنه هو الغفور الرحيم. </w:t>
      </w:r>
    </w:p>
    <w:p w14:paraId="37D7E1C1" w14:textId="77777777" w:rsidR="00300088" w:rsidRDefault="00300088">
      <w:pPr>
        <w:pStyle w:val="Heading3"/>
        <w:rPr>
          <w:rtl/>
        </w:rPr>
      </w:pPr>
      <w:r>
        <w:rPr>
          <w:rtl/>
        </w:rPr>
        <w:br w:type="page"/>
      </w:r>
      <w:bookmarkStart w:id="89" w:name="_Toc118608590"/>
      <w:r>
        <w:rPr>
          <w:rtl/>
        </w:rPr>
        <w:t>فضل ذكر الله تعالى</w:t>
      </w:r>
      <w:bookmarkEnd w:id="89"/>
      <w:r>
        <w:rPr>
          <w:rtl/>
        </w:rPr>
        <w:t xml:space="preserve"> </w:t>
      </w:r>
    </w:p>
    <w:p w14:paraId="6FFC7191" w14:textId="77777777" w:rsidR="00300088" w:rsidRDefault="00300088">
      <w:pPr>
        <w:spacing w:before="2" w:after="2" w:line="600" w:lineRule="atLeast"/>
        <w:ind w:firstLine="400"/>
        <w:jc w:val="both"/>
        <w:rPr>
          <w:rFonts w:ascii="HQPB4"/>
          <w:sz w:val="36"/>
          <w:szCs w:val="36"/>
          <w:rtl/>
        </w:rPr>
      </w:pPr>
      <w:r>
        <w:rPr>
          <w:rFonts w:ascii="HQPB4"/>
          <w:sz w:val="36"/>
          <w:szCs w:val="36"/>
          <w:rtl/>
        </w:rPr>
        <w:t xml:space="preserve">الحمد لله المذكور بكل لسان المشكور على كل إحسان خلق الخلق ليعبدوه وأظهر لهم آياته ليعرفوه ويسر لهم طرق الوصول إليه ليصلوه فهو ذو الفضل العظيم والخير الواسع العميم وأشهد أن لا إله إلا الله وحده لا شريك له وأشهد أن محمدًا عبده ورسوله صلى الله عليه وعلى آله وأصحابه والتابعين لهم بإحسان وسلم تسليمًا. </w:t>
      </w:r>
    </w:p>
    <w:p w14:paraId="429DBA51" w14:textId="77777777" w:rsidR="00300088" w:rsidRDefault="00300088">
      <w:pPr>
        <w:spacing w:before="2" w:after="2" w:line="600" w:lineRule="atLeast"/>
        <w:ind w:firstLine="400"/>
        <w:jc w:val="both"/>
        <w:rPr>
          <w:rFonts w:ascii="HQPB2"/>
          <w:sz w:val="36"/>
          <w:szCs w:val="36"/>
          <w:rtl/>
        </w:rPr>
      </w:pPr>
      <w:r>
        <w:rPr>
          <w:rFonts w:ascii="HQPB4"/>
          <w:b/>
          <w:bCs/>
          <w:sz w:val="36"/>
          <w:szCs w:val="36"/>
          <w:rtl/>
        </w:rPr>
        <w:t xml:space="preserve">أما بعد أيها الناس: </w:t>
      </w:r>
      <w:r>
        <w:rPr>
          <w:rFonts w:ascii="HQPB4"/>
          <w:sz w:val="36"/>
          <w:szCs w:val="36"/>
          <w:rtl/>
        </w:rPr>
        <w:t xml:space="preserve">اذكروا الله ذكرًا كثيرًا وسبحوه بكرة وأصيلًا، كونوا من أولي الألباب الذين يذكرون الله قيامًا وقعودًا وعلى جنوبهم، كونوا من الذين آمنوا وتطمئن قلوبهم بذكر الله ألا بذكر الله تطمئن القلوب وتنفرج الكروب، بذكر الله يحصل النصر ويثبت الله القلب في مواطن الفزع، ولذلك أمر الله تعالى بذكره عند مقابلة الأعداء في الحرب فقال: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ياأيها الذين آمنوا إذا لقيتم فئة فاثبتوا واذكروا الله كثيرا لعلكم"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95"/>
      </w:r>
      <w:r>
        <w:rPr>
          <w:rFonts w:ascii="HQPB2" w:hAnsi="HQPB2"/>
          <w:color w:val="000080"/>
          <w:sz w:val="24"/>
          <w:szCs w:val="24"/>
        </w:rPr>
        <w:sym w:font="HQPB2" w:char="F083"/>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7"/>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2" w:hAnsi="HQPB2"/>
          <w:color w:val="000080"/>
          <w:sz w:val="24"/>
          <w:szCs w:val="24"/>
        </w:rPr>
        <w:sym w:font="HQPB2" w:char="F0A4"/>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E7"/>
      </w:r>
      <w:r>
        <w:rPr>
          <w:rFonts w:ascii="HQPB1" w:hAnsi="HQPB1"/>
          <w:color w:val="000080"/>
          <w:sz w:val="24"/>
          <w:szCs w:val="24"/>
        </w:rPr>
        <w:sym w:font="HQPB1" w:char="F036"/>
      </w:r>
      <w:r>
        <w:rPr>
          <w:rFonts w:ascii="HQPB4" w:hAnsi="HQPB4"/>
          <w:color w:val="000080"/>
          <w:sz w:val="24"/>
          <w:szCs w:val="24"/>
        </w:rPr>
        <w:sym w:font="HQPB4" w:char="F0F8"/>
      </w:r>
      <w:r>
        <w:rPr>
          <w:rFonts w:ascii="HQPB1" w:hAnsi="HQPB1"/>
          <w:color w:val="000080"/>
          <w:sz w:val="24"/>
          <w:szCs w:val="24"/>
        </w:rPr>
        <w:sym w:font="HQPB1" w:char="F04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32"/>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A"/>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7"/>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F"/>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F"/>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27"/>
      </w:r>
      <w:r>
        <w:rPr>
          <w:rFonts w:ascii="HQPB2"/>
          <w:sz w:val="36"/>
          <w:szCs w:val="36"/>
          <w:vertAlign w:val="superscript"/>
          <w:rtl/>
        </w:rPr>
        <w:t>)</w:t>
      </w:r>
      <w:r>
        <w:rPr>
          <w:rFonts w:ascii="HQPB2"/>
          <w:sz w:val="36"/>
          <w:szCs w:val="36"/>
          <w:rtl/>
        </w:rPr>
        <w:t xml:space="preserve"> إن ذكر الإنسان لربه يملأ قلبه سرورًا ويكسو وجهه نورًا ويذكره الله به، يقول الله تعالى في القرآن الكريم: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فاذكروني أذكركم واشكروا لي ولا تكفرون"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2" w:hAnsi="HQPB2"/>
          <w:color w:val="000080"/>
          <w:sz w:val="24"/>
          <w:szCs w:val="24"/>
        </w:rPr>
        <w:sym w:font="HQPB2" w:char="F054"/>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8"/>
      </w:r>
      <w:r>
        <w:rPr>
          <w:rFonts w:ascii="HQPB1" w:hAnsi="HQPB1"/>
          <w:color w:val="000080"/>
          <w:sz w:val="24"/>
          <w:szCs w:val="24"/>
        </w:rPr>
        <w:sym w:font="HQPB1" w:char="F08C"/>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4"/>
      </w:r>
      <w:r>
        <w:rPr>
          <w:rFonts w:ascii="HQPB1" w:hAnsi="HQPB1"/>
          <w:color w:val="000080"/>
          <w:sz w:val="24"/>
          <w:szCs w:val="24"/>
        </w:rPr>
        <w:sym w:font="HQPB1" w:char="F0A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0"/>
      </w:r>
      <w:r>
        <w:rPr>
          <w:rFonts w:ascii="HQPB1" w:hAnsi="HQPB1"/>
          <w:color w:val="000080"/>
          <w:sz w:val="24"/>
          <w:szCs w:val="24"/>
        </w:rPr>
        <w:sym w:font="HQPB1" w:char="F0FF"/>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28"/>
      </w:r>
      <w:r>
        <w:rPr>
          <w:rFonts w:ascii="HQPB2"/>
          <w:sz w:val="36"/>
          <w:szCs w:val="36"/>
          <w:vertAlign w:val="superscript"/>
          <w:rtl/>
        </w:rPr>
        <w:t>)</w:t>
      </w:r>
      <w:r>
        <w:rPr>
          <w:rFonts w:ascii="HQPB2"/>
          <w:sz w:val="36"/>
          <w:szCs w:val="36"/>
          <w:rtl/>
        </w:rPr>
        <w:t xml:space="preserve"> ويقول تعالى في الحديث القدسي الذي رواه النبي </w:t>
      </w:r>
      <w:r>
        <w:rPr>
          <w:rFonts w:ascii="AGA Arabesque" w:hAnsi="AGA Arabesque" w:cs="AGA Arabesque"/>
          <w:sz w:val="40"/>
          <w:szCs w:val="40"/>
        </w:rPr>
        <w:sym w:font="AGA Arabesque" w:char="F072"/>
      </w:r>
      <w:r>
        <w:rPr>
          <w:rFonts w:ascii="AGA Arabesque"/>
          <w:sz w:val="36"/>
          <w:szCs w:val="36"/>
          <w:rtl/>
        </w:rPr>
        <w:t xml:space="preserve"> عنه: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أنا عند ظن عبدي بي وأنا معه إذا ذكرني فإن ذكرني في نفسه ذكرته في نفسي" \</w:instrText>
      </w:r>
      <w:r>
        <w:instrText xml:space="preserve">y "1" \b </w:instrText>
      </w:r>
      <w:r>
        <w:rPr>
          <w:rFonts w:ascii="AGA Arabesque"/>
          <w:sz w:val="36"/>
          <w:szCs w:val="36"/>
          <w:rtl/>
        </w:rPr>
        <w:fldChar w:fldCharType="end"/>
      </w:r>
      <w:r>
        <w:rPr>
          <w:rFonts w:ascii="AGA Arabesque"/>
          <w:color w:val="0000FF"/>
          <w:sz w:val="36"/>
          <w:szCs w:val="36"/>
          <w:rtl/>
        </w:rPr>
        <w:t>أنا عند ظن عبدي بي وأنا معه إذا ذكرني فإن ذكرني في نفسه ذكرته في نفسي وإن ذكرني في ملإ ذكرته في ملإ خير منهم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29"/>
      </w:r>
      <w:r>
        <w:rPr>
          <w:rFonts w:ascii="AGA Arabesque"/>
          <w:sz w:val="36"/>
          <w:szCs w:val="36"/>
          <w:vertAlign w:val="superscript"/>
          <w:rtl/>
        </w:rPr>
        <w:t>)</w:t>
      </w:r>
      <w:r>
        <w:rPr>
          <w:rFonts w:ascii="AGA Arabesque"/>
          <w:sz w:val="36"/>
          <w:szCs w:val="36"/>
          <w:rtl/>
        </w:rPr>
        <w:t xml:space="preserve"> ، وقال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سبق المفردون، قالوا وما المفردون يا رسول الله ؟ قال الذاكرون الله كثيرا" \</w:instrText>
      </w:r>
      <w:r>
        <w:instrText xml:space="preserve">y "1" \b </w:instrText>
      </w:r>
      <w:r>
        <w:rPr>
          <w:rFonts w:ascii="AGA Arabesque"/>
          <w:sz w:val="36"/>
          <w:szCs w:val="36"/>
          <w:rtl/>
        </w:rPr>
        <w:fldChar w:fldCharType="end"/>
      </w:r>
      <w:r>
        <w:rPr>
          <w:rFonts w:ascii="AGA Arabesque"/>
          <w:color w:val="0000FF"/>
          <w:sz w:val="36"/>
          <w:szCs w:val="36"/>
          <w:rtl/>
        </w:rPr>
        <w:t>سبق المفردون، قالوا وما المفردون يا رسول الله ؟ قال الذاكرون الله كثيرًا</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0"/>
      </w:r>
      <w:r>
        <w:rPr>
          <w:rFonts w:ascii="AGA Arabesque"/>
          <w:sz w:val="36"/>
          <w:szCs w:val="36"/>
          <w:vertAlign w:val="superscript"/>
          <w:rtl/>
        </w:rPr>
        <w:t>)</w:t>
      </w:r>
      <w:r>
        <w:rPr>
          <w:rFonts w:ascii="AGA Arabesque"/>
          <w:sz w:val="36"/>
          <w:szCs w:val="36"/>
          <w:rtl/>
        </w:rPr>
        <w:t xml:space="preserve"> ، وقال النبي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مثل الذي يذكر الله والذي لا يذكر الله كمثل 279 الحي والميت" \</w:instrText>
      </w:r>
      <w:r>
        <w:instrText xml:space="preserve">y "1" \b </w:instrText>
      </w:r>
      <w:r>
        <w:rPr>
          <w:rFonts w:ascii="AGA Arabesque"/>
          <w:sz w:val="36"/>
          <w:szCs w:val="36"/>
          <w:rtl/>
        </w:rPr>
        <w:fldChar w:fldCharType="end"/>
      </w:r>
      <w:r>
        <w:rPr>
          <w:rFonts w:ascii="AGA Arabesque"/>
          <w:color w:val="0000FF"/>
          <w:sz w:val="36"/>
          <w:szCs w:val="36"/>
          <w:rtl/>
        </w:rPr>
        <w:t>مثل الذي يذكر الله والذي لا يذكر الله كمثل الحي والميت</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1"/>
      </w:r>
      <w:r>
        <w:rPr>
          <w:rFonts w:ascii="AGA Arabesque"/>
          <w:sz w:val="36"/>
          <w:szCs w:val="36"/>
          <w:vertAlign w:val="superscript"/>
          <w:rtl/>
        </w:rPr>
        <w:t>)</w:t>
      </w:r>
      <w:r>
        <w:rPr>
          <w:rFonts w:ascii="AGA Arabesque"/>
          <w:sz w:val="36"/>
          <w:szCs w:val="36"/>
          <w:rtl/>
        </w:rPr>
        <w:t xml:space="preserve"> وسئل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أسعد الناس بشفاعتك يا رسول الله ؟ قال من قال لا إله إلا الله خالصا من قلبه" \</w:instrText>
      </w:r>
      <w:r>
        <w:instrText xml:space="preserve">y "1" \b </w:instrText>
      </w:r>
      <w:r>
        <w:rPr>
          <w:rFonts w:ascii="AGA Arabesque"/>
          <w:sz w:val="36"/>
          <w:szCs w:val="36"/>
          <w:rtl/>
        </w:rPr>
        <w:fldChar w:fldCharType="end"/>
      </w:r>
      <w:r>
        <w:rPr>
          <w:rFonts w:ascii="AGA Arabesque"/>
          <w:color w:val="0000FF"/>
          <w:sz w:val="36"/>
          <w:szCs w:val="36"/>
          <w:rtl/>
        </w:rPr>
        <w:t>من أسعد الناس بشفاعتك يا رسول الله قال: من قال لا إله إلا الله خالصًا من قلبه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2"/>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كان آخر كلامه لا إله إلا الله دخل الجنة" \</w:instrText>
      </w:r>
      <w:r>
        <w:instrText xml:space="preserve">y "1" \b </w:instrText>
      </w:r>
      <w:r>
        <w:rPr>
          <w:rFonts w:ascii="AGA Arabesque"/>
          <w:sz w:val="36"/>
          <w:szCs w:val="36"/>
          <w:rtl/>
        </w:rPr>
        <w:fldChar w:fldCharType="end"/>
      </w:r>
      <w:r>
        <w:rPr>
          <w:rFonts w:ascii="AGA Arabesque"/>
          <w:color w:val="0000FF"/>
          <w:sz w:val="36"/>
          <w:szCs w:val="36"/>
          <w:rtl/>
        </w:rPr>
        <w:t>من كان آخر كلامه لا إله إلا الله دخل الجنة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3"/>
      </w:r>
      <w:r>
        <w:rPr>
          <w:rFonts w:ascii="AGA Arabesque"/>
          <w:sz w:val="36"/>
          <w:szCs w:val="36"/>
          <w:vertAlign w:val="superscript"/>
          <w:rtl/>
        </w:rPr>
        <w:t>)</w:t>
      </w:r>
      <w:r>
        <w:rPr>
          <w:rFonts w:ascii="AGA Arabesque"/>
          <w:sz w:val="36"/>
          <w:szCs w:val="36"/>
          <w:rtl/>
        </w:rPr>
        <w:t xml:space="preserve"> ، وأمر أن يلقن الميت إياها عند موته، وإن من أسباب ذكر الإنسان لها عند موته أن يكون مكثرًا لها في حياته فإن من أكثر من شيء ألفه،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أكثروا من شهادة أن لا إله إلا الله قبل أن يحال بينكم وبينها" \</w:instrText>
      </w:r>
      <w:r>
        <w:instrText xml:space="preserve">y "1" \b </w:instrText>
      </w:r>
      <w:r>
        <w:rPr>
          <w:rFonts w:ascii="AGA Arabesque"/>
          <w:sz w:val="36"/>
          <w:szCs w:val="36"/>
          <w:rtl/>
        </w:rPr>
        <w:fldChar w:fldCharType="end"/>
      </w:r>
      <w:r>
        <w:rPr>
          <w:rFonts w:ascii="AGA Arabesque"/>
          <w:color w:val="0000FF"/>
          <w:sz w:val="36"/>
          <w:szCs w:val="36"/>
          <w:rtl/>
        </w:rPr>
        <w:t>أكثروا من شهادة أن لا إله إلا الله قبل أن يحال بينكم وبينها</w:t>
      </w:r>
      <w:r>
        <w:rPr>
          <w:rFonts w:ascii="AGA Arabesque" w:cs="DecoType Naskh Special"/>
          <w:color w:val="CC99FF"/>
          <w:sz w:val="36"/>
          <w:szCs w:val="36"/>
          <w:rtl/>
        </w:rPr>
        <w:t>}</w:t>
      </w:r>
      <w:r>
        <w:rPr>
          <w:rFonts w:ascii="AGA Arabesque"/>
          <w:sz w:val="36"/>
          <w:szCs w:val="36"/>
          <w:rtl/>
        </w:rPr>
        <w:t xml:space="preserve">،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قال لا إله إلا الله وحده لا شريك له له الملك وله الحمد وهو على" \</w:instrText>
      </w:r>
      <w:r>
        <w:instrText xml:space="preserve">y "1" \b </w:instrText>
      </w:r>
      <w:r>
        <w:rPr>
          <w:rFonts w:ascii="AGA Arabesque"/>
          <w:sz w:val="36"/>
          <w:szCs w:val="36"/>
          <w:rtl/>
        </w:rPr>
        <w:fldChar w:fldCharType="end"/>
      </w:r>
      <w:r>
        <w:rPr>
          <w:rFonts w:ascii="AGA Arabesque"/>
          <w:color w:val="0000FF"/>
          <w:sz w:val="36"/>
          <w:szCs w:val="36"/>
          <w:rtl/>
        </w:rPr>
        <w:t>من قال لا إله إلا الله وحده لا شريك له له الملك وله الحمد وهو على كل شيء قدير عشر مرات كان كمن أعتق أربعة أنفس من ولد إسماعيل</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4"/>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قال لا إله إلا الله وحده لا شريك له له الملك وله الحمد وهو على" \</w:instrText>
      </w:r>
      <w:r>
        <w:instrText xml:space="preserve">y "1" \b </w:instrText>
      </w:r>
      <w:r>
        <w:rPr>
          <w:rFonts w:ascii="AGA Arabesque"/>
          <w:sz w:val="36"/>
          <w:szCs w:val="36"/>
          <w:rtl/>
        </w:rPr>
        <w:fldChar w:fldCharType="end"/>
      </w:r>
      <w:r>
        <w:rPr>
          <w:rFonts w:ascii="AGA Arabesque"/>
          <w:color w:val="0000FF"/>
          <w:sz w:val="36"/>
          <w:szCs w:val="36"/>
          <w:rtl/>
        </w:rPr>
        <w:t>من قال لا إله إلا الله وحده لا شريك له له الملك وله الحمد وهو على كل شيء قدير في يوم مائة مرة كانت له عدل عشر رقاب وكتبت له مائة حسنة ومحيت عنه مائة سيئة وكانت له حرزًا من الشيطان يومه ذلك حتى يمسي ولم يأت أحد بأفضل مما جاء به إلا أحد عمل أكثر من ذلك</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5"/>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كلمتان خفيفتان على اللسان ثقيلتان في الميزان حبيبتان إلى الرحمن سبحان" \</w:instrText>
      </w:r>
      <w:r>
        <w:instrText xml:space="preserve">y "1" \b </w:instrText>
      </w:r>
      <w:r>
        <w:rPr>
          <w:rFonts w:ascii="AGA Arabesque"/>
          <w:sz w:val="36"/>
          <w:szCs w:val="36"/>
          <w:rtl/>
        </w:rPr>
        <w:fldChar w:fldCharType="end"/>
      </w:r>
      <w:r>
        <w:rPr>
          <w:rFonts w:ascii="AGA Arabesque"/>
          <w:color w:val="0000FF"/>
          <w:sz w:val="36"/>
          <w:szCs w:val="36"/>
          <w:rtl/>
        </w:rPr>
        <w:t>كلمتان خفيفتان على اللسان ثقيلتان في الميزان حبيبتان إلى الرحمن: سبحان الله وبحمده سبحان الله العظيم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6"/>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قال سبحان الله وبحمده في يوم مائة مرة غفرت له ذنوبه وإن كانت مثل زبد البحر" \</w:instrText>
      </w:r>
      <w:r>
        <w:instrText xml:space="preserve">y "1" \b </w:instrText>
      </w:r>
      <w:r>
        <w:rPr>
          <w:rFonts w:ascii="AGA Arabesque"/>
          <w:sz w:val="36"/>
          <w:szCs w:val="36"/>
          <w:rtl/>
        </w:rPr>
        <w:fldChar w:fldCharType="end"/>
      </w:r>
      <w:r>
        <w:rPr>
          <w:rFonts w:ascii="AGA Arabesque"/>
          <w:color w:val="0000FF"/>
          <w:sz w:val="36"/>
          <w:szCs w:val="36"/>
          <w:rtl/>
        </w:rPr>
        <w:t>من قال سبحان الله وبحمده في يوم مائة مرة غفرت له ذنوبه وإن كانت مثل زبد البحر</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7"/>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لأن أقول سبحان الله والحمد لله ولا إله إلا الله والله أكبر أحب إلي" \</w:instrText>
      </w:r>
      <w:r>
        <w:instrText xml:space="preserve">y "1" \b </w:instrText>
      </w:r>
      <w:r>
        <w:rPr>
          <w:rFonts w:ascii="AGA Arabesque"/>
          <w:sz w:val="36"/>
          <w:szCs w:val="36"/>
          <w:rtl/>
        </w:rPr>
        <w:fldChar w:fldCharType="end"/>
      </w:r>
      <w:r>
        <w:rPr>
          <w:rFonts w:ascii="AGA Arabesque"/>
          <w:color w:val="0000FF"/>
          <w:sz w:val="36"/>
          <w:szCs w:val="36"/>
          <w:rtl/>
        </w:rPr>
        <w:t>لأن أقول سبحان الله والحمد لله ولا إله إلا الله والله أكبر أحب إلي مما طلعت عليه الشمس</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8"/>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أيعجز أحدكم أن يكسب كل يوم ألف حسنة ؟ فسأله سائل من جلسائه كيف يكسب" \</w:instrText>
      </w:r>
      <w:r>
        <w:instrText xml:space="preserve">y "1" \b </w:instrText>
      </w:r>
      <w:r>
        <w:rPr>
          <w:rFonts w:ascii="AGA Arabesque"/>
          <w:sz w:val="36"/>
          <w:szCs w:val="36"/>
          <w:rtl/>
        </w:rPr>
        <w:fldChar w:fldCharType="end"/>
      </w:r>
      <w:r>
        <w:rPr>
          <w:rFonts w:ascii="AGA Arabesque"/>
          <w:color w:val="0000FF"/>
          <w:sz w:val="36"/>
          <w:szCs w:val="36"/>
          <w:rtl/>
        </w:rPr>
        <w:t>أيعجز أحدكم أن يكسب كل يوم ألف حسنة ؟ فسأله سائل من جلسائه كيف يكسب أحدنا ألف حسنة ؟ قال يسبح الله مائة تسبيحة فتكتب له ألف حسنة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39"/>
      </w:r>
      <w:r>
        <w:rPr>
          <w:rFonts w:ascii="AGA Arabesque"/>
          <w:sz w:val="36"/>
          <w:szCs w:val="36"/>
          <w:vertAlign w:val="superscript"/>
          <w:rtl/>
        </w:rPr>
        <w:t>)</w:t>
      </w:r>
      <w:r>
        <w:rPr>
          <w:rFonts w:ascii="AGA Arabesque"/>
          <w:sz w:val="36"/>
          <w:szCs w:val="36"/>
          <w:rtl/>
        </w:rPr>
        <w:t xml:space="preserve"> . فاتقوا الله عباد الله وأكثروا من هذه المكاسب العظيمة من أعمال يسيرة، أكثروا من ذكر الله </w:t>
      </w:r>
      <w:r>
        <w:rPr>
          <w:rFonts w:ascii="AGA Arabesque" w:hAnsi="AGA Arabesque" w:cs="AGA Arabesque"/>
          <w:sz w:val="40"/>
          <w:szCs w:val="40"/>
        </w:rPr>
        <w:sym w:font="AGA Arabesque" w:char="F055"/>
      </w:r>
      <w:r>
        <w:rPr>
          <w:rFonts w:ascii="AGA Arabesque"/>
          <w:sz w:val="36"/>
          <w:szCs w:val="36"/>
          <w:rtl/>
        </w:rPr>
        <w:t xml:space="preserve"> بقلوبكم وألسنتكم وجوارحكم، ليكن ذكر الله تعالى في قلوبكم قيامًا وقعودًا وعلى جنوبكم كونوا متذكرين دائمًا لعظمته وجلاله وكمال أسمائه وصفاته وأفعاله، ففي كل شيء له آية تذكركم به وتبرهن على وحدانيته وعظمته وقدرته وتبرز بها آثار رحمته وحكمته، اذكروا الله تعالى بألسنتكم بقول لا إله إلا الله، سبحان الله، الحمد لله، الله اكبر. واعلموا أن كل قول من الخير تريدون به وجه الله فهو من ذكر الله. اذكروا الله تعالى بجوارحكم بفعل الطاعات وترك المعاصي فإن كل فعل أو ترك تقومون به طاعة لله وتقربًا إليه فهو من ذكر الله. أكثروا من ذكر الله تعالى ولا تكونوا ممن أغفل الله قلبه عن ذكره واتبع هواه وكان أمره فرطًا. أكثروا من ذكر الله قبل أن يحال بينكم وبينه إما بالموت أو بالعجز أو بحرمانكم منه عقوبة على غفلتكم. لا يشغلنك أيها المسلم عن ذكر الله مال ولا بنون فإنما: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المال والبنون زينة الحياة الدنيا والباقيات الصالحات خير عند ربك"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8"/>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2" w:hAnsi="HQPB2"/>
          <w:color w:val="000080"/>
          <w:sz w:val="24"/>
          <w:szCs w:val="24"/>
        </w:rPr>
        <w:sym w:font="HQPB2" w:char="F083"/>
      </w:r>
      <w:r>
        <w:rPr>
          <w:rFonts w:ascii="HQPB4" w:hAnsi="HQPB4"/>
          <w:color w:val="000080"/>
          <w:sz w:val="24"/>
          <w:szCs w:val="24"/>
        </w:rPr>
        <w:sym w:font="HQPB4" w:char="F0CE"/>
      </w:r>
      <w:r>
        <w:rPr>
          <w:rFonts w:ascii="HQPB1" w:hAnsi="HQPB1"/>
          <w:color w:val="000080"/>
          <w:sz w:val="24"/>
          <w:szCs w:val="24"/>
        </w:rPr>
        <w:sym w:font="HQPB1" w:char="F097"/>
      </w:r>
      <w:r>
        <w:rPr>
          <w:rFonts w:ascii="HQPB1" w:hAnsi="HQPB1"/>
          <w:color w:val="000080"/>
          <w:sz w:val="24"/>
          <w:szCs w:val="24"/>
          <w:rtl/>
        </w:rPr>
        <w:t xml:space="preserve"> </w:t>
      </w:r>
      <w:r>
        <w:rPr>
          <w:rFonts w:ascii="HQPB4" w:hAnsi="HQPB4"/>
          <w:color w:val="000080"/>
          <w:sz w:val="24"/>
          <w:szCs w:val="24"/>
        </w:rPr>
        <w:sym w:font="HQPB4" w:char="F0CD"/>
      </w:r>
      <w:r>
        <w:rPr>
          <w:rFonts w:ascii="HQPB2" w:hAnsi="HQPB2"/>
          <w:color w:val="000080"/>
          <w:sz w:val="24"/>
          <w:szCs w:val="24"/>
        </w:rPr>
        <w:sym w:font="HQPB2" w:char="F06F"/>
      </w:r>
      <w:r>
        <w:rPr>
          <w:rFonts w:ascii="HQPB5" w:hAnsi="HQPB5"/>
          <w:color w:val="000080"/>
          <w:sz w:val="24"/>
          <w:szCs w:val="24"/>
        </w:rPr>
        <w:sym w:font="HQPB5" w:char="F034"/>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A"/>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7"/>
      </w:r>
      <w:r>
        <w:rPr>
          <w:rFonts w:ascii="HQPB2" w:hAnsi="HQPB2"/>
          <w:color w:val="000080"/>
          <w:sz w:val="24"/>
          <w:szCs w:val="24"/>
        </w:rPr>
        <w:sym w:font="HQPB2" w:char="F052"/>
      </w:r>
      <w:r>
        <w:rPr>
          <w:rFonts w:ascii="HQPB4" w:hAnsi="HQPB4"/>
          <w:color w:val="000080"/>
          <w:sz w:val="24"/>
          <w:szCs w:val="24"/>
        </w:rPr>
        <w:sym w:font="HQPB4" w:char="F091"/>
      </w:r>
      <w:r>
        <w:rPr>
          <w:rFonts w:ascii="HQPB1" w:hAnsi="HQPB1"/>
          <w:color w:val="000080"/>
          <w:sz w:val="24"/>
          <w:szCs w:val="24"/>
        </w:rPr>
        <w:sym w:font="HQPB1" w:char="F08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0"/>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2" w:hAnsi="HQPB2"/>
          <w:color w:val="000080"/>
          <w:sz w:val="24"/>
          <w:szCs w:val="24"/>
        </w:rPr>
        <w:sym w:font="HQPB2" w:char="F05A"/>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E"/>
      </w:r>
      <w:r>
        <w:rPr>
          <w:rFonts w:ascii="HQPB4" w:hAnsi="HQPB4"/>
          <w:color w:val="000080"/>
          <w:sz w:val="24"/>
          <w:szCs w:val="24"/>
        </w:rPr>
        <w:sym w:font="HQPB4" w:char="F06E"/>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C"/>
      </w:r>
      <w:r>
        <w:rPr>
          <w:rFonts w:ascii="HQPB1" w:hAnsi="HQPB1"/>
          <w:color w:val="000080"/>
          <w:sz w:val="24"/>
          <w:szCs w:val="24"/>
        </w:rPr>
        <w:sym w:font="HQPB1" w:char="F02F"/>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2"/>
      </w:r>
      <w:r>
        <w:rPr>
          <w:rFonts w:ascii="HQPB1" w:hAnsi="HQPB1"/>
          <w:color w:val="000080"/>
          <w:sz w:val="24"/>
          <w:szCs w:val="24"/>
        </w:rPr>
        <w:sym w:font="HQPB1" w:char="F04F"/>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7"/>
      </w:r>
      <w:r>
        <w:rPr>
          <w:rFonts w:ascii="HQPB2" w:hAnsi="HQPB2"/>
          <w:color w:val="000080"/>
          <w:sz w:val="24"/>
          <w:szCs w:val="24"/>
        </w:rPr>
        <w:sym w:font="HQPB2" w:char="F078"/>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40"/>
      </w:r>
      <w:r>
        <w:rPr>
          <w:rFonts w:ascii="HQPB2"/>
          <w:sz w:val="36"/>
          <w:szCs w:val="36"/>
          <w:vertAlign w:val="superscript"/>
          <w:rtl/>
        </w:rPr>
        <w:t>)</w:t>
      </w:r>
      <w:r>
        <w:rPr>
          <w:rFonts w:ascii="HQPB2"/>
          <w:sz w:val="36"/>
          <w:szCs w:val="36"/>
          <w:rtl/>
        </w:rPr>
        <w:t xml:space="preserve"> والباقيات الصالحات كل عمل صالح وعلى رأسها قول سبحان الله والحمد لله ولا إله إلا الله والله أكبر ولا حول ولا قوة إلا بالله. </w:t>
      </w:r>
    </w:p>
    <w:p w14:paraId="38018BF8"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عباد الله: </w:t>
      </w:r>
      <w:r>
        <w:rPr>
          <w:rFonts w:ascii="HQPB2"/>
          <w:sz w:val="36"/>
          <w:szCs w:val="36"/>
          <w:rtl/>
        </w:rPr>
        <w:t xml:space="preserve">إن ذكر الله تعالى غنيمة وربح وإن الغفلة عن ذكره غرم وخسارة، فعن أبي هريرة </w:t>
      </w:r>
      <w:r>
        <w:rPr>
          <w:rFonts w:ascii="AGA Arabesque" w:hAnsi="AGA Arabesque" w:cs="AGA Arabesque"/>
          <w:sz w:val="40"/>
          <w:szCs w:val="40"/>
        </w:rPr>
        <w:sym w:font="AGA Arabesque" w:char="F074"/>
      </w:r>
      <w:r>
        <w:rPr>
          <w:rFonts w:ascii="AGA Arabesque"/>
          <w:sz w:val="36"/>
          <w:szCs w:val="36"/>
          <w:rtl/>
        </w:rPr>
        <w:t xml:space="preserve"> عن النبي </w:t>
      </w:r>
      <w:r>
        <w:rPr>
          <w:rFonts w:ascii="AGA Arabesque" w:hAnsi="AGA Arabesque" w:cs="AGA Arabesque"/>
          <w:sz w:val="40"/>
          <w:szCs w:val="40"/>
        </w:rPr>
        <w:sym w:font="AGA Arabesque" w:char="F072"/>
      </w:r>
      <w:r>
        <w:rPr>
          <w:rFonts w:ascii="AGA Arabesque"/>
          <w:sz w:val="36"/>
          <w:szCs w:val="36"/>
          <w:rtl/>
        </w:rPr>
        <w:t xml:space="preserve"> أنه 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ما جلس قوم مجلسا لم يذكروا الله فيه ولم يصلوا على نبيهم إلا كان عليهم" \</w:instrText>
      </w:r>
      <w:r>
        <w:instrText xml:space="preserve">y "1" \b </w:instrText>
      </w:r>
      <w:r>
        <w:rPr>
          <w:rFonts w:ascii="AGA Arabesque"/>
          <w:sz w:val="36"/>
          <w:szCs w:val="36"/>
          <w:rtl/>
        </w:rPr>
        <w:fldChar w:fldCharType="end"/>
      </w:r>
      <w:r>
        <w:rPr>
          <w:rFonts w:ascii="AGA Arabesque"/>
          <w:color w:val="0000FF"/>
          <w:sz w:val="36"/>
          <w:szCs w:val="36"/>
          <w:rtl/>
        </w:rPr>
        <w:t>ما جلس قوم مجلسًا لم يذكروا الله فيه ولم يصلوا على نبيهم إلا كان عليهم ترة فإن شاء عذبهم وإن شاء غفر لهم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41"/>
      </w:r>
      <w:r>
        <w:rPr>
          <w:rFonts w:ascii="AGA Arabesque"/>
          <w:sz w:val="36"/>
          <w:szCs w:val="36"/>
          <w:vertAlign w:val="superscript"/>
          <w:rtl/>
        </w:rPr>
        <w:t>)</w:t>
      </w:r>
      <w:r>
        <w:rPr>
          <w:rFonts w:ascii="AGA Arabesque"/>
          <w:sz w:val="36"/>
          <w:szCs w:val="36"/>
          <w:rtl/>
        </w:rPr>
        <w:t xml:space="preserve"> ، والترة النقص والحرمان. </w:t>
      </w:r>
    </w:p>
    <w:p w14:paraId="2E637B1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اللهم أعنا على ذكرك وشكرك وحسن عبادتك اللهم اجعلنا في أهلنا من الذاكرين الله كثيرًا والذاكرات، من الذين اغتنموا أوقاتهم بالباقيات الصالحات واعصمنا يا مولانا من الغفلة عن ذكرك ومن التشاغل بما لا يقربنا إليك ربنا لا تزغ قلوبنا بعد إذ هديتنا وهب لنا من لدنك رحمة إنك أنت الوهاب واغفر لنا وارحمنا إنك أنت الغفور الرحيم </w:t>
      </w:r>
      <w:r>
        <w:rPr>
          <w:rFonts w:ascii="AGA Arabesque"/>
          <w:sz w:val="36"/>
          <w:szCs w:val="36"/>
          <w:vertAlign w:val="superscript"/>
          <w:rtl/>
        </w:rPr>
        <w:t>(</w:t>
      </w:r>
      <w:r>
        <w:rPr>
          <w:rStyle w:val="FootnoteReference"/>
          <w:rFonts w:ascii="AGA Arabesque"/>
          <w:sz w:val="36"/>
          <w:szCs w:val="36"/>
          <w:rtl/>
        </w:rPr>
        <w:footnoteReference w:id="642"/>
      </w:r>
      <w:r>
        <w:rPr>
          <w:rFonts w:ascii="AGA Arabesque"/>
          <w:sz w:val="36"/>
          <w:szCs w:val="36"/>
          <w:vertAlign w:val="superscript"/>
          <w:rtl/>
        </w:rPr>
        <w:t>)</w:t>
      </w:r>
      <w:r>
        <w:rPr>
          <w:rFonts w:ascii="AGA Arabesque"/>
          <w:sz w:val="36"/>
          <w:szCs w:val="36"/>
          <w:rtl/>
        </w:rPr>
        <w:t xml:space="preserve"> . </w:t>
      </w:r>
    </w:p>
    <w:p w14:paraId="39750A13" w14:textId="77777777" w:rsidR="00300088" w:rsidRDefault="00300088">
      <w:pPr>
        <w:pStyle w:val="Heading2"/>
        <w:rPr>
          <w:rtl/>
        </w:rPr>
      </w:pPr>
      <w:bookmarkStart w:id="90" w:name="_Toc113244971"/>
      <w:r>
        <w:rPr>
          <w:rtl/>
        </w:rPr>
        <w:br w:type="page"/>
      </w:r>
      <w:bookmarkStart w:id="91" w:name="_Toc118608591"/>
      <w:r>
        <w:rPr>
          <w:rtl/>
        </w:rPr>
        <w:t>الفصل السادس</w:t>
      </w:r>
      <w:bookmarkEnd w:id="91"/>
      <w:r>
        <w:rPr>
          <w:rtl/>
        </w:rPr>
        <w:t xml:space="preserve"> </w:t>
      </w:r>
    </w:p>
    <w:p w14:paraId="5A105F01" w14:textId="77777777" w:rsidR="00300088" w:rsidRDefault="00300088">
      <w:pPr>
        <w:pStyle w:val="Heading2"/>
        <w:rPr>
          <w:rtl/>
        </w:rPr>
      </w:pPr>
      <w:bookmarkStart w:id="92" w:name="_Toc118608592"/>
      <w:r>
        <w:rPr>
          <w:rtl/>
        </w:rPr>
        <w:t>المغازي والسير</w:t>
      </w:r>
      <w:bookmarkEnd w:id="90"/>
      <w:bookmarkEnd w:id="92"/>
    </w:p>
    <w:p w14:paraId="41199CFA" w14:textId="77777777" w:rsidR="00300088" w:rsidRDefault="00300088">
      <w:pPr>
        <w:pStyle w:val="Heading3"/>
        <w:rPr>
          <w:rtl/>
        </w:rPr>
      </w:pPr>
      <w:bookmarkStart w:id="93" w:name="_Toc118608593"/>
      <w:r>
        <w:rPr>
          <w:rtl/>
        </w:rPr>
        <w:t xml:space="preserve">صفات المصطفى </w:t>
      </w:r>
      <w:r>
        <w:rPr>
          <w:rFonts w:hAnsi="AGA Arabesque" w:cs="AGA Arabesque"/>
          <w:sz w:val="40"/>
          <w:szCs w:val="40"/>
        </w:rPr>
        <w:sym w:font="AGA Arabesque" w:char="F072"/>
      </w:r>
      <w:bookmarkEnd w:id="93"/>
      <w:r>
        <w:rPr>
          <w:rtl/>
        </w:rPr>
        <w:t xml:space="preserve"> </w:t>
      </w:r>
    </w:p>
    <w:p w14:paraId="0EA80714"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الحمد لله الذي ألبس المتقين لباس التقوى، وزيّن المؤمنين بزينة الإيمان، وقال في كتابه: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من الله على المؤمنين إذ بعث فيهم رسولا من أنفسهم يتلو عليهم"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A3"/>
      </w:r>
      <w:r>
        <w:rPr>
          <w:rFonts w:ascii="HQPB2" w:hAnsi="HQPB2"/>
          <w:color w:val="000080"/>
          <w:sz w:val="24"/>
          <w:szCs w:val="24"/>
        </w:rPr>
        <w:sym w:font="HQPB2" w:char="F060"/>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5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4D"/>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4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F6"/>
      </w:r>
      <w:r>
        <w:rPr>
          <w:rFonts w:ascii="HQPB2" w:hAnsi="HQPB2"/>
          <w:color w:val="000080"/>
          <w:sz w:val="24"/>
          <w:szCs w:val="24"/>
        </w:rPr>
        <w:sym w:font="HQPB2" w:char="F08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2" w:hAnsi="HQPB2"/>
          <w:color w:val="000080"/>
          <w:sz w:val="24"/>
          <w:szCs w:val="24"/>
        </w:rPr>
        <w:sym w:font="HQPB2" w:char="F08E"/>
      </w:r>
      <w:r>
        <w:rPr>
          <w:rFonts w:ascii="HQPB4" w:hAnsi="HQPB4"/>
          <w:color w:val="000080"/>
          <w:sz w:val="24"/>
          <w:szCs w:val="24"/>
        </w:rPr>
        <w:sym w:font="HQPB4" w:char="F0C5"/>
      </w:r>
      <w:r>
        <w:rPr>
          <w:rFonts w:ascii="HQPB4" w:hAnsi="HQPB4"/>
          <w:color w:val="000080"/>
          <w:sz w:val="24"/>
          <w:szCs w:val="24"/>
        </w:rPr>
        <w:sym w:font="HQPB4" w:char="F065"/>
      </w:r>
      <w:r>
        <w:rPr>
          <w:rFonts w:ascii="HQPB2" w:hAnsi="HQPB2"/>
          <w:color w:val="000080"/>
          <w:sz w:val="24"/>
          <w:szCs w:val="24"/>
        </w:rPr>
        <w:sym w:font="HQPB2" w:char="F032"/>
      </w:r>
      <w:r>
        <w:rPr>
          <w:rFonts w:ascii="HQPB5" w:hAnsi="HQPB5"/>
          <w:color w:val="000080"/>
          <w:sz w:val="24"/>
          <w:szCs w:val="24"/>
        </w:rPr>
        <w:sym w:font="HQPB5" w:char="F074"/>
      </w:r>
      <w:r>
        <w:rPr>
          <w:rFonts w:ascii="HQPB1" w:hAnsi="HQPB1"/>
          <w:color w:val="000080"/>
          <w:sz w:val="24"/>
          <w:szCs w:val="24"/>
        </w:rPr>
        <w:sym w:font="HQPB1" w:char="F093"/>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2"/>
      </w:r>
      <w:r>
        <w:rPr>
          <w:rFonts w:ascii="HQPB2" w:hAnsi="HQPB2"/>
          <w:color w:val="000080"/>
          <w:sz w:val="24"/>
          <w:szCs w:val="24"/>
        </w:rPr>
        <w:sym w:font="HQPB2" w:char="F036"/>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5"/>
      </w:r>
      <w:r>
        <w:rPr>
          <w:rFonts w:ascii="HQPB2" w:hAnsi="HQPB2"/>
          <w:color w:val="000080"/>
          <w:sz w:val="24"/>
          <w:szCs w:val="24"/>
        </w:rPr>
        <w:sym w:font="HQPB2" w:char="F022"/>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39"/>
      </w:r>
      <w:r>
        <w:rPr>
          <w:rFonts w:ascii="HQPB2" w:hAnsi="HQPB2"/>
          <w:color w:val="000080"/>
          <w:sz w:val="24"/>
          <w:szCs w:val="24"/>
        </w:rPr>
        <w:sym w:font="HQPB2" w:char="F040"/>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CA"/>
      </w:r>
      <w:r>
        <w:rPr>
          <w:rFonts w:ascii="HQPB1" w:hAnsi="HQPB1"/>
          <w:color w:val="000080"/>
          <w:sz w:val="24"/>
          <w:szCs w:val="24"/>
          <w:rtl/>
        </w:rPr>
        <w:t xml:space="preserve"> </w:t>
      </w:r>
      <w:r>
        <w:rPr>
          <w:rFonts w:ascii="HQPB4" w:hAnsi="HQPB4"/>
          <w:color w:val="000080"/>
          <w:sz w:val="24"/>
          <w:szCs w:val="24"/>
        </w:rPr>
        <w:sym w:font="HQPB4" w:char="F041"/>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F"/>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43"/>
      </w:r>
      <w:r>
        <w:rPr>
          <w:rFonts w:ascii="HQPB2"/>
          <w:sz w:val="36"/>
          <w:szCs w:val="36"/>
          <w:vertAlign w:val="superscript"/>
          <w:rtl/>
        </w:rPr>
        <w:t>)</w:t>
      </w:r>
      <w:r>
        <w:rPr>
          <w:rFonts w:ascii="HQPB2"/>
          <w:sz w:val="36"/>
          <w:szCs w:val="36"/>
          <w:rtl/>
        </w:rPr>
        <w:t xml:space="preserve"> ، فنحمده تعالى على ذلك وبعد: </w:t>
      </w:r>
    </w:p>
    <w:p w14:paraId="5F243F17"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إخوة الإيمان: </w:t>
      </w:r>
      <w:r>
        <w:rPr>
          <w:rFonts w:ascii="HQPB2"/>
          <w:sz w:val="36"/>
          <w:szCs w:val="36"/>
          <w:rtl/>
        </w:rPr>
        <w:t xml:space="preserve">أنبأنا كتاب الله </w:t>
      </w:r>
      <w:r>
        <w:rPr>
          <w:rFonts w:ascii="AGA Arabesque" w:hAnsi="AGA Arabesque" w:cs="AGA Arabesque"/>
          <w:sz w:val="40"/>
          <w:szCs w:val="40"/>
        </w:rPr>
        <w:sym w:font="AGA Arabesque" w:char="F055"/>
      </w:r>
      <w:r>
        <w:rPr>
          <w:rFonts w:ascii="AGA Arabesque"/>
          <w:sz w:val="36"/>
          <w:szCs w:val="36"/>
          <w:rtl/>
        </w:rPr>
        <w:t xml:space="preserve"> وهو أصدق الكتب بيانًا لأحوال الأمم وتواريخها، أن الناس كانوا قبل بعثة نبينا عليه الصلاة والسلام في ضلال مبين وجهل عميق وعادات سيئة، يئدون البنات، ويحلون الميتات، ويعبدون الأصنام، ويقطعون الأرحام، ويشنون الغارات للسلب والنهب فيفضي ذلك بهم بطبيعة الحال إلى إراقة الدماء بغير الحق ظلمات بعضها فوق بعض كل ذلك كان في زمن فترة من الرسل، وانقطاع الوحي من السماء، وكان إذ ذاك رجال عقلاء يرقبون أن تتبدل هذه الأحوال - التي نغصت عليهم عيشتهم - إلى خير منها، فتداركهم الله بلطفه ورحمته إذ أرسل فيهم رسول السلام وصفوته من الأنام سيدنا محمدًا صلوات الله وسلامه عليه وعلى آله الكرام، فسعى هذا الرسول العظيم سعيه، وبذل جهده يدعوهم إلى الهدى وردهم عن الردى، يقودهم إلى العلم ليخرجهم من الظلمات إلى النور، ويسوقهم إلى العمل ليستغنوا عن غارات السلب والنهب، ويحثهم على مكارم الأخلاق ليحيوا حياة طيبة،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لقد من الله على المؤمنين إذ بعث فيهم رسولا من أنفسهم يتلو عليهم"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2"/>
      </w:r>
      <w:r>
        <w:rPr>
          <w:rFonts w:ascii="HQPB2" w:hAnsi="HQPB2"/>
          <w:color w:val="000080"/>
          <w:sz w:val="24"/>
          <w:szCs w:val="24"/>
        </w:rPr>
        <w:sym w:font="HQPB2" w:char="F036"/>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0"/>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5"/>
      </w:r>
      <w:r>
        <w:rPr>
          <w:rFonts w:ascii="HQPB2" w:hAnsi="HQPB2"/>
          <w:color w:val="000080"/>
          <w:sz w:val="24"/>
          <w:szCs w:val="24"/>
        </w:rPr>
        <w:sym w:font="HQPB2" w:char="F022"/>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39"/>
      </w:r>
      <w:r>
        <w:rPr>
          <w:rFonts w:ascii="HQPB2" w:hAnsi="HQPB2"/>
          <w:color w:val="000080"/>
          <w:sz w:val="24"/>
          <w:szCs w:val="24"/>
        </w:rPr>
        <w:sym w:font="HQPB2" w:char="F040"/>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C"/>
      </w:r>
      <w:r>
        <w:rPr>
          <w:rFonts w:ascii="HQPB1" w:hAnsi="HQPB1"/>
          <w:color w:val="000080"/>
          <w:sz w:val="24"/>
          <w:szCs w:val="24"/>
        </w:rPr>
        <w:sym w:font="HQPB1" w:char="F0CA"/>
      </w:r>
      <w:r>
        <w:rPr>
          <w:rFonts w:ascii="HQPB1" w:hAnsi="HQPB1"/>
          <w:color w:val="000080"/>
          <w:sz w:val="24"/>
          <w:szCs w:val="24"/>
          <w:rtl/>
        </w:rPr>
        <w:t xml:space="preserve"> </w:t>
      </w:r>
      <w:r>
        <w:rPr>
          <w:rFonts w:ascii="HQPB4" w:hAnsi="HQPB4"/>
          <w:color w:val="000080"/>
          <w:sz w:val="24"/>
          <w:szCs w:val="24"/>
        </w:rPr>
        <w:sym w:font="HQPB4" w:char="F041"/>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F"/>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44"/>
      </w:r>
      <w:r>
        <w:rPr>
          <w:rFonts w:ascii="HQPB2"/>
          <w:sz w:val="36"/>
          <w:szCs w:val="36"/>
          <w:vertAlign w:val="superscript"/>
          <w:rtl/>
        </w:rPr>
        <w:t>)</w:t>
      </w:r>
      <w:r>
        <w:rPr>
          <w:rFonts w:ascii="HQPB2"/>
          <w:sz w:val="36"/>
          <w:szCs w:val="36"/>
          <w:rtl/>
        </w:rPr>
        <w:t xml:space="preserve"> ،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لقد جاءكم رسول من أنفسكم عزيز عليه ما عنتم حريص عليكم بالمؤمنين" \</w:instrText>
      </w:r>
      <w:r>
        <w:instrText xml:space="preserve">y "1" \b </w:instrText>
      </w:r>
      <w:r>
        <w:rPr>
          <w:rFonts w:ascii="HQPB2"/>
          <w:sz w:val="36"/>
          <w:szCs w:val="36"/>
          <w:rtl/>
        </w:rPr>
        <w:fldChar w:fldCharType="end"/>
      </w:r>
      <w:r>
        <w:rPr>
          <w:rFonts w:ascii="HQPB2" w:hint="cs"/>
          <w:sz w:val="36"/>
          <w:szCs w:val="36"/>
          <w:rtl/>
        </w:rPr>
        <w:t>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D1"/>
      </w:r>
      <w:r>
        <w:rPr>
          <w:rFonts w:ascii="HQPB3" w:hAnsi="HQPB3"/>
          <w:color w:val="000080"/>
          <w:sz w:val="24"/>
          <w:szCs w:val="24"/>
        </w:rPr>
        <w:sym w:font="HQPB3" w:char="F05E"/>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EE"/>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5"/>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9A"/>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5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EB"/>
      </w:r>
      <w:r>
        <w:rPr>
          <w:rFonts w:ascii="HQPB1" w:hAnsi="HQPB1"/>
          <w:color w:val="000080"/>
          <w:sz w:val="24"/>
          <w:szCs w:val="24"/>
        </w:rPr>
        <w:sym w:font="HQPB1" w:char="F0C8"/>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D4"/>
      </w:r>
      <w:r>
        <w:rPr>
          <w:rFonts w:ascii="HQPB2" w:hAnsi="HQPB2"/>
          <w:color w:val="000080"/>
          <w:sz w:val="24"/>
          <w:szCs w:val="24"/>
        </w:rPr>
        <w:sym w:font="HQPB2" w:char="F024"/>
      </w:r>
      <w:r>
        <w:rPr>
          <w:rFonts w:ascii="HQPB2" w:hAnsi="HQPB2"/>
          <w:color w:val="000080"/>
          <w:sz w:val="24"/>
          <w:szCs w:val="24"/>
        </w:rPr>
        <w:sym w:font="HQPB2" w:char="F072"/>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45"/>
      </w:r>
      <w:r>
        <w:rPr>
          <w:rFonts w:ascii="HQPB2"/>
          <w:sz w:val="36"/>
          <w:szCs w:val="36"/>
          <w:vertAlign w:val="superscript"/>
          <w:rtl/>
        </w:rPr>
        <w:t>)</w:t>
      </w:r>
      <w:r>
        <w:rPr>
          <w:rFonts w:ascii="HQPB2"/>
          <w:sz w:val="36"/>
          <w:szCs w:val="36"/>
          <w:rtl/>
        </w:rPr>
        <w:t xml:space="preserve"> ،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ياأهل الكتاب قد جاءكم رسولنا يبين لكم كثيرا مما كنتم تخفون من"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D2"/>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1"/>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E"/>
      </w:r>
      <w:r>
        <w:rPr>
          <w:rFonts w:ascii="HQPB1" w:hAnsi="HQPB1"/>
          <w:color w:val="000080"/>
          <w:sz w:val="24"/>
          <w:szCs w:val="24"/>
        </w:rPr>
        <w:sym w:font="HQPB1" w:char="F037"/>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يهدي به الله من اتبع رضوانه سبل السلام ويخرجهم من الظلمات إلى"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C6"/>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9"/>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4"/>
      </w:r>
      <w:r>
        <w:rPr>
          <w:rFonts w:ascii="HQPB1" w:hAnsi="HQPB1"/>
          <w:color w:val="000080"/>
          <w:sz w:val="24"/>
          <w:szCs w:val="24"/>
        </w:rPr>
        <w:sym w:font="HQPB1" w:char="F0CA"/>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E7"/>
      </w:r>
      <w:r>
        <w:rPr>
          <w:rFonts w:ascii="HQPB1" w:hAnsi="HQPB1"/>
          <w:color w:val="000080"/>
          <w:sz w:val="24"/>
          <w:szCs w:val="24"/>
        </w:rPr>
        <w:sym w:font="HQPB1" w:char="F037"/>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7"/>
      </w:r>
      <w:r>
        <w:rPr>
          <w:rFonts w:ascii="HQPB1" w:hAnsi="HQPB1"/>
          <w:color w:val="000080"/>
          <w:sz w:val="24"/>
          <w:szCs w:val="24"/>
        </w:rPr>
        <w:sym w:font="HQPB1" w:char="F082"/>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97"/>
      </w:r>
      <w:r>
        <w:rPr>
          <w:rFonts w:ascii="HQPB1" w:hAnsi="HQPB1"/>
          <w:color w:val="000080"/>
          <w:sz w:val="24"/>
          <w:szCs w:val="24"/>
        </w:rPr>
        <w:sym w:font="HQPB1" w:char="F0E0"/>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3" w:hAnsi="HQPB3"/>
          <w:color w:val="000080"/>
          <w:sz w:val="24"/>
          <w:szCs w:val="24"/>
        </w:rPr>
        <w:sym w:font="HQPB3" w:char="F086"/>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96"/>
      </w:r>
      <w:r>
        <w:rPr>
          <w:rFonts w:ascii="HQPB2" w:hAnsi="HQPB2"/>
          <w:color w:val="000080"/>
          <w:sz w:val="24"/>
          <w:szCs w:val="24"/>
        </w:rPr>
        <w:sym w:font="HQPB2" w:char="F059"/>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52"/>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67"/>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3A"/>
      </w:r>
      <w:r>
        <w:rPr>
          <w:rFonts w:ascii="HQPB1" w:hAnsi="HQPB1"/>
          <w:color w:val="000080"/>
          <w:sz w:val="24"/>
          <w:szCs w:val="24"/>
        </w:rPr>
        <w:sym w:font="HQPB1" w:char="F0DE"/>
      </w:r>
      <w:r>
        <w:rPr>
          <w:rFonts w:ascii="HQPB2" w:hAnsi="HQPB2"/>
          <w:color w:val="000080"/>
          <w:sz w:val="24"/>
          <w:szCs w:val="24"/>
        </w:rPr>
        <w:sym w:font="HQPB2" w:char="F0BA"/>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C5"/>
      </w:r>
      <w:r>
        <w:rPr>
          <w:rFonts w:ascii="HQPB1" w:hAnsi="HQPB1"/>
          <w:color w:val="000080"/>
          <w:sz w:val="24"/>
          <w:szCs w:val="24"/>
        </w:rPr>
        <w:sym w:font="HQPB1" w:char="F0C0"/>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9"/>
      </w:r>
      <w:r>
        <w:rPr>
          <w:rFonts w:ascii="HQPB2" w:hAnsi="HQPB2"/>
          <w:color w:val="000080"/>
          <w:sz w:val="24"/>
          <w:szCs w:val="24"/>
        </w:rPr>
        <w:sym w:font="HQPB2" w:char="F02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95"/>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46"/>
      </w:r>
      <w:r>
        <w:rPr>
          <w:rFonts w:ascii="HQPB2"/>
          <w:sz w:val="36"/>
          <w:szCs w:val="36"/>
          <w:vertAlign w:val="superscript"/>
          <w:rtl/>
        </w:rPr>
        <w:t>)</w:t>
      </w:r>
      <w:r>
        <w:rPr>
          <w:rFonts w:ascii="HQPB2"/>
          <w:sz w:val="36"/>
          <w:szCs w:val="36"/>
          <w:rtl/>
        </w:rPr>
        <w:t xml:space="preserve"> ، وقال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ياأهل الكتاب قد جاءكم رسولنا يبين لكم على فترة من الرسل أن تقولوا"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F7"/>
      </w:r>
      <w:r>
        <w:rPr>
          <w:rFonts w:ascii="HQPB2" w:hAnsi="HQPB2"/>
          <w:color w:val="000080"/>
          <w:sz w:val="24"/>
          <w:szCs w:val="24"/>
        </w:rPr>
        <w:sym w:font="HQPB2" w:char="F064"/>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9"/>
      </w:r>
      <w:r>
        <w:rPr>
          <w:rFonts w:ascii="HQPB1" w:hAnsi="HQPB1"/>
          <w:color w:val="000080"/>
          <w:sz w:val="24"/>
          <w:szCs w:val="24"/>
        </w:rPr>
        <w:sym w:font="HQPB1" w:char="F03D"/>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5"/>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FB"/>
      </w:r>
      <w:r>
        <w:rPr>
          <w:rFonts w:ascii="HQPB4" w:hAnsi="HQPB4"/>
          <w:color w:val="000080"/>
          <w:sz w:val="24"/>
          <w:szCs w:val="24"/>
        </w:rPr>
        <w:sym w:font="HQPB4" w:char="F0CE"/>
      </w:r>
      <w:r>
        <w:rPr>
          <w:rFonts w:ascii="HQPB4" w:hAnsi="HQPB4"/>
          <w:color w:val="000080"/>
          <w:sz w:val="24"/>
          <w:szCs w:val="24"/>
        </w:rPr>
        <w:sym w:font="HQPB4" w:char="F069"/>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B"/>
      </w:r>
      <w:r>
        <w:rPr>
          <w:rFonts w:ascii="HQPB2" w:hAnsi="HQPB2"/>
          <w:color w:val="000080"/>
          <w:sz w:val="24"/>
          <w:szCs w:val="24"/>
        </w:rPr>
        <w:sym w:font="HQPB2" w:char="F06F"/>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8"/>
      </w:r>
      <w:r>
        <w:rPr>
          <w:rFonts w:ascii="HQPB1" w:hAnsi="HQPB1"/>
          <w:color w:val="000080"/>
          <w:sz w:val="24"/>
          <w:szCs w:val="24"/>
        </w:rPr>
        <w:sym w:font="HQPB1" w:char="F04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94"/>
      </w:r>
      <w:r>
        <w:rPr>
          <w:rFonts w:ascii="HQPB1" w:hAnsi="HQPB1"/>
          <w:color w:val="000080"/>
          <w:sz w:val="24"/>
          <w:szCs w:val="24"/>
        </w:rPr>
        <w:sym w:font="HQPB1" w:char="F08D"/>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B1"/>
      </w:r>
      <w:r>
        <w:rPr>
          <w:rFonts w:ascii="HQPB5" w:hAnsi="HQPB5"/>
          <w:color w:val="000080"/>
          <w:sz w:val="24"/>
          <w:szCs w:val="24"/>
        </w:rPr>
        <w:sym w:font="HQPB5" w:char="F06F"/>
      </w:r>
      <w:r>
        <w:rPr>
          <w:rFonts w:ascii="HQPB1" w:hAnsi="HQPB1"/>
          <w:color w:val="000080"/>
          <w:sz w:val="24"/>
          <w:szCs w:val="24"/>
        </w:rPr>
        <w:sym w:font="HQPB1" w:char="F030"/>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9"/>
      </w:r>
      <w:r>
        <w:rPr>
          <w:rFonts w:ascii="HQPB1" w:hAnsi="HQPB1"/>
          <w:color w:val="000080"/>
          <w:sz w:val="24"/>
          <w:szCs w:val="24"/>
        </w:rPr>
        <w:sym w:font="HQPB1" w:char="F08B"/>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5"/>
      </w:r>
      <w:r>
        <w:rPr>
          <w:rFonts w:ascii="HQPB5" w:hAnsi="HQPB5"/>
          <w:color w:val="000080"/>
          <w:sz w:val="24"/>
          <w:szCs w:val="24"/>
        </w:rPr>
        <w:sym w:font="HQPB5" w:char="F079"/>
      </w:r>
      <w:r>
        <w:rPr>
          <w:rFonts w:ascii="HQPB1" w:hAnsi="HQPB1"/>
          <w:color w:val="000080"/>
          <w:sz w:val="24"/>
          <w:szCs w:val="24"/>
        </w:rPr>
        <w:sym w:font="HQPB1" w:char="F060"/>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B1"/>
      </w:r>
      <w:r>
        <w:rPr>
          <w:rFonts w:ascii="HQPB5" w:hAnsi="HQPB5"/>
          <w:color w:val="000080"/>
          <w:sz w:val="24"/>
          <w:szCs w:val="24"/>
        </w:rPr>
        <w:sym w:font="HQPB5" w:char="F06F"/>
      </w:r>
      <w:r>
        <w:rPr>
          <w:rFonts w:ascii="HQPB1" w:hAnsi="HQPB1"/>
          <w:color w:val="000080"/>
          <w:sz w:val="24"/>
          <w:szCs w:val="24"/>
        </w:rPr>
        <w:sym w:font="HQPB1" w:char="F030"/>
      </w:r>
      <w:r>
        <w:rPr>
          <w:rFonts w:ascii="HQPB1" w:hAnsi="HQPB1"/>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9"/>
      </w:r>
      <w:r>
        <w:rPr>
          <w:rFonts w:ascii="HQPB1" w:hAnsi="HQPB1"/>
          <w:color w:val="000080"/>
          <w:sz w:val="24"/>
          <w:szCs w:val="24"/>
        </w:rPr>
        <w:sym w:font="HQPB1" w:char="F08B"/>
      </w:r>
      <w:r>
        <w:rPr>
          <w:rFonts w:ascii="HQPB5" w:hAnsi="HQPB5"/>
          <w:color w:val="000080"/>
          <w:sz w:val="24"/>
          <w:szCs w:val="24"/>
        </w:rPr>
        <w:sym w:font="HQPB5" w:char="F074"/>
      </w:r>
      <w:r>
        <w:rPr>
          <w:rFonts w:ascii="HQPB2" w:hAnsi="HQPB2"/>
          <w:color w:val="000080"/>
          <w:sz w:val="24"/>
          <w:szCs w:val="24"/>
        </w:rPr>
        <w:sym w:font="HQPB2" w:char="F05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5"/>
      </w:r>
      <w:r>
        <w:rPr>
          <w:rFonts w:ascii="HQPB2" w:hAnsi="HQPB2"/>
          <w:color w:val="000080"/>
          <w:sz w:val="24"/>
          <w:szCs w:val="24"/>
        </w:rPr>
        <w:sym w:font="HQPB2" w:char="F040"/>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26"/>
      </w:r>
      <w:r>
        <w:rPr>
          <w:rFonts w:ascii="HQPB2" w:hAnsi="HQPB2"/>
          <w:color w:val="000080"/>
          <w:sz w:val="24"/>
          <w:szCs w:val="24"/>
        </w:rPr>
        <w:sym w:font="HQPB2" w:char="F0E4"/>
      </w:r>
      <w:r>
        <w:rPr>
          <w:rFonts w:ascii="HQPB4" w:hAnsi="HQPB4"/>
          <w:color w:val="000080"/>
          <w:sz w:val="24"/>
          <w:szCs w:val="24"/>
        </w:rPr>
        <w:sym w:font="HQPB4" w:char="F0F3"/>
      </w:r>
      <w:r>
        <w:rPr>
          <w:rFonts w:ascii="HQPB2" w:hAnsi="HQPB2"/>
          <w:color w:val="000080"/>
          <w:sz w:val="24"/>
          <w:szCs w:val="24"/>
        </w:rPr>
        <w:sym w:font="HQPB2" w:char="F0D3"/>
      </w:r>
      <w:r>
        <w:rPr>
          <w:rFonts w:ascii="HQPB5" w:hAnsi="HQPB5"/>
          <w:color w:val="000080"/>
          <w:sz w:val="24"/>
          <w:szCs w:val="24"/>
        </w:rPr>
        <w:sym w:font="HQPB5" w:char="F078"/>
      </w:r>
      <w:r>
        <w:rPr>
          <w:rFonts w:ascii="HQPB1" w:hAnsi="HQPB1"/>
          <w:color w:val="000080"/>
          <w:sz w:val="24"/>
          <w:szCs w:val="24"/>
        </w:rPr>
        <w:sym w:font="HQPB1" w:char="F0AB"/>
      </w:r>
      <w:r>
        <w:rPr>
          <w:rFonts w:ascii="HQPB1" w:hAnsi="HQPB1"/>
          <w:color w:val="000080"/>
          <w:sz w:val="24"/>
          <w:szCs w:val="24"/>
          <w:rtl/>
        </w:rPr>
        <w:t xml:space="preserve"> </w:t>
      </w:r>
      <w:r>
        <w:rPr>
          <w:rFonts w:ascii="HQPB4" w:hAnsi="HQPB4"/>
          <w:color w:val="000080"/>
          <w:sz w:val="24"/>
          <w:szCs w:val="24"/>
        </w:rPr>
        <w:sym w:font="HQPB4" w:char="F0D6"/>
      </w:r>
      <w:r>
        <w:rPr>
          <w:rFonts w:ascii="HQPB1" w:hAnsi="HQPB1"/>
          <w:color w:val="000080"/>
          <w:sz w:val="24"/>
          <w:szCs w:val="24"/>
        </w:rPr>
        <w:sym w:font="HQPB1" w:char="F08D"/>
      </w:r>
      <w:r>
        <w:rPr>
          <w:rFonts w:ascii="HQPB2" w:hAnsi="HQPB2"/>
          <w:color w:val="000080"/>
          <w:sz w:val="24"/>
          <w:szCs w:val="24"/>
        </w:rPr>
        <w:sym w:font="HQPB2" w:char="F083"/>
      </w:r>
      <w:r>
        <w:rPr>
          <w:rFonts w:ascii="HQPB4" w:hAnsi="HQPB4"/>
          <w:color w:val="000080"/>
          <w:sz w:val="24"/>
          <w:szCs w:val="24"/>
        </w:rPr>
        <w:sym w:font="HQPB4" w:char="F0CF"/>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47"/>
      </w:r>
      <w:r>
        <w:rPr>
          <w:rFonts w:ascii="HQPB2"/>
          <w:sz w:val="36"/>
          <w:szCs w:val="36"/>
          <w:vertAlign w:val="superscript"/>
          <w:rtl/>
        </w:rPr>
        <w:t>)</w:t>
      </w:r>
      <w:r>
        <w:rPr>
          <w:rFonts w:ascii="HQPB2"/>
          <w:sz w:val="36"/>
          <w:szCs w:val="36"/>
          <w:rtl/>
        </w:rPr>
        <w:t xml:space="preserve"> إلى غير ذلك من الآيات الواردة في رفعة شأنه وعلو مكانته، فما علينا إلا أن نقدر هذا الرسول العظيم حق قدره، أولا: بمعرفة ما كان عليه من جميل الخصال، وما قام به من جليل الأعمال، وثانيًا: بطاعته فيما جاءنا به من البينات والهدى، وما أمرنا به من مكارم الأخلاق إن كنا مؤمنين به ومحبين له فبذلك نحقق الغاية التي بعث بها ونثبت محبتنا له إذ لا قيمة لمحبة لا طاعة فيها للمحبوب. </w:t>
      </w:r>
    </w:p>
    <w:p w14:paraId="0C95315F"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وهنا يجدر بي أن أبين لكم بعض أخلاقه التي كان عليها فإنه عليه الصلاة والسلام المثل الكامل في مكارم الأخلاق فأقول: روى الترمذي في كتابه الشمائل المحمدية بسنده عن الحسن بن علي بن أبي طالب رضي الله عنهما قال الحسين </w:t>
      </w:r>
      <w:r>
        <w:rPr>
          <w:rFonts w:ascii="AGA Arabesque" w:hAnsi="AGA Arabesque" w:cs="AGA Arabesque"/>
          <w:sz w:val="40"/>
          <w:szCs w:val="40"/>
        </w:rPr>
        <w:sym w:font="AGA Arabesque" w:char="F074"/>
      </w:r>
      <w:r>
        <w:rPr>
          <w:rFonts w:ascii="AGA Arabesque"/>
          <w:sz w:val="36"/>
          <w:szCs w:val="36"/>
          <w:rtl/>
        </w:rPr>
        <w:t xml:space="preserve"> سئل أبى عن سيرة رسول الله </w:t>
      </w:r>
      <w:r>
        <w:rPr>
          <w:rFonts w:ascii="AGA Arabesque" w:hAnsi="AGA Arabesque" w:cs="AGA Arabesque"/>
          <w:sz w:val="40"/>
          <w:szCs w:val="40"/>
        </w:rPr>
        <w:sym w:font="AGA Arabesque" w:char="F072"/>
      </w:r>
      <w:r>
        <w:rPr>
          <w:rFonts w:ascii="AGA Arabesque"/>
          <w:sz w:val="36"/>
          <w:szCs w:val="36"/>
          <w:rtl/>
        </w:rPr>
        <w:t xml:space="preserve"> في جلسائه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كان رسول الله دائم البشر سهل الخلق لين الجانب، ليس بفظ ولا غليظ ولا" \</w:instrText>
      </w:r>
      <w:r>
        <w:instrText xml:space="preserve">y "1" \b </w:instrText>
      </w:r>
      <w:r>
        <w:rPr>
          <w:rFonts w:ascii="AGA Arabesque"/>
          <w:sz w:val="36"/>
          <w:szCs w:val="36"/>
          <w:rtl/>
        </w:rPr>
        <w:fldChar w:fldCharType="end"/>
      </w:r>
      <w:r>
        <w:rPr>
          <w:rFonts w:ascii="AGA Arabesque"/>
          <w:color w:val="0000FF"/>
          <w:sz w:val="36"/>
          <w:szCs w:val="36"/>
          <w:rtl/>
        </w:rPr>
        <w:t xml:space="preserve">كان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دائم البشر سهل الخلق لين الجانب، ليس بفظ ولا غليظ ولا صخاب ولا فحاش، ولا عياب ولا مشاح يتغافل عما لا يشتهي، ولا يؤيس منه راجيه، ولا يخيب فيه طالبه قد ترك نفسه من ثلاث: المراء والإكثار وما لا يعنيه، وترك الناس من ثلاث كان لا يذم أحدًا ولا يعيبه، ولا يطلب عورته، ولا يتكلم إلا فيما رجا ثوابه، وإذا تكلم أطرق جلساؤه كأنما على رؤوسهم الطير، فإذا سكت تكلموا لا يتنازعون عنده الحديث، ومن تكلم عنده أنصتوا له حتى يفرغ، حديثهم عنده حديث أولهم، يضحك مما يضحكون منه، ويتعجب مما يتعجبون منه، ويصبر للغريب على الجفوة في مسألته حتى أن كان أصحابه ليستجلبونهم ( أي يجلبون الغرباء إلى مجلسه صلى الله عليه وآله وسلم ليستفيدوا من مسألتهم ما لا يستفيدونه عند عدم وجودهم ) ويقول إذا رأيتم طالب حاجة يطلبها فأرفدوه ولا يقبل الثناء إلا من مكافئ، ولا يقطع أحد حديثه حتى يجوز فيقطعه بنهي أو قيام</w:t>
      </w:r>
      <w:r>
        <w:rPr>
          <w:rFonts w:ascii="AGA Arabesque" w:cs="DecoType Naskh Special"/>
          <w:color w:val="CC99FF"/>
          <w:sz w:val="36"/>
          <w:szCs w:val="36"/>
          <w:rtl/>
        </w:rPr>
        <w:t>}</w:t>
      </w:r>
      <w:r>
        <w:rPr>
          <w:rFonts w:ascii="AGA Arabesque"/>
          <w:sz w:val="36"/>
          <w:szCs w:val="36"/>
          <w:rtl/>
        </w:rPr>
        <w:t xml:space="preserve">( انتهى ما رواه الترمذي )، ومن شمائله عليه الصلاة والسلام أنه كان أعلم الناس، وأورع الناس، وأزهد الناس وأعدل الناس، وأحلم الناس، وأعف الناس، لم تمس يده يد امرأة لا يملك رقها أو عصمة نكاحها، أو لا تكون ذا محرم منه </w:t>
      </w:r>
      <w:r>
        <w:rPr>
          <w:rFonts w:ascii="AGA Arabesque" w:hAnsi="AGA Arabesque" w:cs="AGA Arabesque"/>
          <w:sz w:val="40"/>
          <w:szCs w:val="40"/>
        </w:rPr>
        <w:sym w:font="AGA Arabesque" w:char="F072"/>
      </w:r>
      <w:r>
        <w:rPr>
          <w:rFonts w:ascii="AGA Arabesque"/>
          <w:sz w:val="36"/>
          <w:szCs w:val="36"/>
          <w:rtl/>
        </w:rPr>
        <w:t xml:space="preserve"> وكان لا يواجه أحدًا بمكروه، ولا يتعرض في وعظه لأحد معين، بل يتكلم خطابًا عامًا، كان يقبل على أصحابه بالمباسطة حتى يظن كل منهم أنه أعز عليه من جميع أصحابه. </w:t>
      </w:r>
    </w:p>
    <w:p w14:paraId="5293BF16"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كان أشد الناس حياءً لا يثبت بصره في وجه أحد، كان يجيب دعوة الحر والعبد ويقبل الهدية ولو أنها جرعة لبن، أو فخذ أرنب، ويكافئ عليها، ويأكلها ولا يأكل الصدقة، كان يعود مرضى المساكين الذين لا يؤبه لهم. كان يتلطف بخواطر أصحابه ويتفقد من انقطع عن مجلسه، وكثيرًا ما يقول لأحدهم لعلك يا أخي وجدت مني أو من إخواننا شيئًا، كان يحب الطيب ويكره الرائحة الرديئة، كان يكرم أهل الفضل في أخلاقهم، ويتألف أهل الشرف بالإحسان إليهَم، كان يكرم ذوي رحمه ويصلهم من غير أن يؤثرهم على غيرهم ممن هو أفضل منهم، كان لا يجفو على أحد ولو فعل ما فعل، كان له صلوات الله وسلامه عليه عبيد وإماء، وكان لا يرتفع عليهم في مأكل ولا ملبس، كان لا يمضي له وقت في غير عمل لله </w:t>
      </w:r>
      <w:r>
        <w:rPr>
          <w:rFonts w:ascii="AGA Arabesque" w:hAnsi="AGA Arabesque" w:cs="AGA Arabesque"/>
          <w:sz w:val="40"/>
          <w:szCs w:val="40"/>
        </w:rPr>
        <w:sym w:font="AGA Arabesque" w:char="F055"/>
      </w:r>
      <w:r>
        <w:rPr>
          <w:rFonts w:ascii="AGA Arabesque"/>
          <w:sz w:val="36"/>
          <w:szCs w:val="36"/>
          <w:rtl/>
        </w:rPr>
        <w:t xml:space="preserve"> أو فيما لا بد له من إصلاح نفسه، كان أبعد الناس غضبًا وأسرعهم رضًا، وكان أرأف الناس بالناس وأنفع الناس للناس، وفي هذا القدر كفاية لمن وفقه الله للاقتداء به، فأخلاقه العظيمة صلوات الله وسلامه عليه لا يحصيها إلا الله الذي شهد له بقوله: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وإنك لعلى خلق عظيم"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AF"/>
      </w:r>
      <w:r>
        <w:rPr>
          <w:rFonts w:ascii="HQPB2" w:hAnsi="HQPB2"/>
          <w:color w:val="000080"/>
          <w:sz w:val="24"/>
          <w:szCs w:val="24"/>
        </w:rPr>
        <w:sym w:font="HQPB2" w:char="F05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40"/>
      </w:r>
      <w:r>
        <w:rPr>
          <w:rFonts w:ascii="HQPB2" w:hAnsi="HQPB2"/>
          <w:color w:val="000080"/>
          <w:sz w:val="24"/>
          <w:szCs w:val="24"/>
        </w:rPr>
        <w:sym w:font="HQPB2" w:char="F02C"/>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4"/>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48"/>
      </w:r>
      <w:r>
        <w:rPr>
          <w:rFonts w:ascii="HQPB2"/>
          <w:sz w:val="36"/>
          <w:szCs w:val="36"/>
          <w:vertAlign w:val="superscript"/>
          <w:rtl/>
        </w:rPr>
        <w:t>)</w:t>
      </w:r>
      <w:r>
        <w:rPr>
          <w:rFonts w:ascii="HQPB2"/>
          <w:sz w:val="36"/>
          <w:szCs w:val="36"/>
          <w:rtl/>
        </w:rPr>
        <w:t xml:space="preserve"> فلنقتد به في أخلاقه الكريمة والله الموفق والمعين. </w:t>
      </w:r>
    </w:p>
    <w:p w14:paraId="091683F7"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أقول قولي هذا وأستغفر الله لي ولكم فاستغفروه إنه هو الغفور الرحيم. </w:t>
      </w:r>
    </w:p>
    <w:p w14:paraId="3FD14D75" w14:textId="77777777" w:rsidR="00300088" w:rsidRDefault="00300088">
      <w:pPr>
        <w:pStyle w:val="Heading3"/>
        <w:rPr>
          <w:rtl/>
        </w:rPr>
      </w:pPr>
      <w:r>
        <w:rPr>
          <w:rtl/>
        </w:rPr>
        <w:br w:type="page"/>
      </w:r>
      <w:bookmarkStart w:id="94" w:name="_Toc118608594"/>
      <w:r>
        <w:rPr>
          <w:rtl/>
        </w:rPr>
        <w:t>فضل الصحابة رضوان الله عليهم</w:t>
      </w:r>
      <w:bookmarkEnd w:id="94"/>
      <w:r>
        <w:rPr>
          <w:rtl/>
        </w:rPr>
        <w:t xml:space="preserve"> </w:t>
      </w:r>
    </w:p>
    <w:p w14:paraId="5B955A38"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رب العالمين، والصلاة والسلام على سيدنا محمد خاتم النبيين وعلى آله وأصحابه، ومن تبعه واهتدى بهديه إلى يوم الدين. </w:t>
      </w:r>
    </w:p>
    <w:p w14:paraId="0BB2F296"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وبعد: أيها الإخوة المؤمنون: </w:t>
      </w:r>
      <w:r>
        <w:rPr>
          <w:rFonts w:ascii="HQPB2"/>
          <w:sz w:val="36"/>
          <w:szCs w:val="36"/>
          <w:rtl/>
        </w:rPr>
        <w:t xml:space="preserve">قال الله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والسابقون الأولون من المهاجرين والأنصار والذين اتبعوهم بإحسان"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CE"/>
      </w:r>
      <w:r>
        <w:rPr>
          <w:rFonts w:ascii="HQPB1" w:hAnsi="HQPB1"/>
          <w:color w:val="000080"/>
          <w:sz w:val="24"/>
          <w:szCs w:val="24"/>
        </w:rPr>
        <w:sym w:font="HQPB1" w:char="F036"/>
      </w:r>
      <w:r>
        <w:rPr>
          <w:rFonts w:ascii="HQPB2" w:hAnsi="HQPB2"/>
          <w:color w:val="000080"/>
          <w:sz w:val="24"/>
          <w:szCs w:val="24"/>
        </w:rPr>
        <w:sym w:font="HQPB2" w:char="F0BB"/>
      </w:r>
      <w:r>
        <w:rPr>
          <w:rFonts w:ascii="HQPB4" w:hAnsi="HQPB4"/>
          <w:color w:val="000080"/>
          <w:sz w:val="24"/>
          <w:szCs w:val="24"/>
        </w:rPr>
        <w:sym w:font="HQPB4" w:char="F0A1"/>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4" w:hAnsi="HQPB4"/>
          <w:color w:val="000080"/>
          <w:sz w:val="24"/>
          <w:szCs w:val="24"/>
        </w:rPr>
        <w:sym w:font="HQPB4" w:char="F0A8"/>
      </w:r>
      <w:r>
        <w:rPr>
          <w:rFonts w:ascii="HQPB2" w:hAnsi="HQPB2"/>
          <w:color w:val="000080"/>
          <w:sz w:val="24"/>
          <w:szCs w:val="24"/>
        </w:rPr>
        <w:sym w:font="HQPB2" w:char="F07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C9"/>
      </w:r>
      <w:r>
        <w:rPr>
          <w:rFonts w:ascii="HQPB1" w:hAnsi="HQPB1"/>
          <w:color w:val="000080"/>
          <w:sz w:val="24"/>
          <w:szCs w:val="24"/>
        </w:rPr>
        <w:sym w:font="HQPB1" w:char="F066"/>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7"/>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C1"/>
      </w:r>
      <w:r>
        <w:rPr>
          <w:rFonts w:ascii="HQPB2" w:hAnsi="HQPB2"/>
          <w:color w:val="000080"/>
          <w:sz w:val="24"/>
          <w:szCs w:val="24"/>
        </w:rPr>
        <w:sym w:font="HQPB2" w:char="F052"/>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9"/>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1" w:hAnsi="HQPB1"/>
          <w:color w:val="000080"/>
          <w:sz w:val="24"/>
          <w:szCs w:val="24"/>
        </w:rPr>
        <w:sym w:font="HQPB1" w:char="F06D"/>
      </w:r>
      <w:r>
        <w:rPr>
          <w:rFonts w:ascii="HQPB4" w:hAnsi="HQPB4"/>
          <w:color w:val="000080"/>
          <w:sz w:val="24"/>
          <w:szCs w:val="24"/>
        </w:rPr>
        <w:sym w:font="HQPB4" w:char="F0CE"/>
      </w:r>
      <w:r>
        <w:rPr>
          <w:rFonts w:ascii="HQPB1" w:hAnsi="HQPB1"/>
          <w:color w:val="000080"/>
          <w:sz w:val="24"/>
          <w:szCs w:val="24"/>
        </w:rPr>
        <w:sym w:font="HQPB1" w:char="F02A"/>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9A"/>
      </w:r>
      <w:r>
        <w:rPr>
          <w:rFonts w:ascii="HQPB3" w:hAnsi="HQPB3"/>
          <w:color w:val="000080"/>
          <w:sz w:val="24"/>
          <w:szCs w:val="24"/>
        </w:rPr>
        <w:sym w:font="HQPB3" w:char="F086"/>
      </w:r>
      <w:r>
        <w:rPr>
          <w:rFonts w:ascii="HQPB4" w:hAnsi="HQPB4"/>
          <w:color w:val="000080"/>
          <w:sz w:val="24"/>
          <w:szCs w:val="24"/>
        </w:rPr>
        <w:sym w:font="HQPB4" w:char="F0C5"/>
      </w:r>
      <w:r>
        <w:rPr>
          <w:rFonts w:ascii="HQPB1" w:hAnsi="HQPB1"/>
          <w:color w:val="000080"/>
          <w:sz w:val="24"/>
          <w:szCs w:val="24"/>
        </w:rPr>
        <w:sym w:font="HQPB1" w:char="F0CC"/>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CA"/>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A"/>
      </w:r>
      <w:r>
        <w:rPr>
          <w:rFonts w:ascii="HQPB5" w:hAnsi="HQPB5"/>
          <w:color w:val="000080"/>
          <w:sz w:val="24"/>
          <w:szCs w:val="24"/>
        </w:rPr>
        <w:sym w:font="HQPB5" w:char="F074"/>
      </w:r>
      <w:r>
        <w:rPr>
          <w:rFonts w:ascii="HQPB1" w:hAnsi="HQPB1"/>
          <w:color w:val="000080"/>
          <w:sz w:val="24"/>
          <w:szCs w:val="24"/>
        </w:rPr>
        <w:sym w:font="HQPB1" w:char="F0E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649"/>
      </w:r>
      <w:r>
        <w:rPr>
          <w:rFonts w:ascii="HQPB1"/>
          <w:sz w:val="36"/>
          <w:szCs w:val="36"/>
          <w:vertAlign w:val="superscript"/>
          <w:rtl/>
        </w:rPr>
        <w:t>)</w:t>
      </w:r>
      <w:r>
        <w:rPr>
          <w:rFonts w:ascii="HQPB1"/>
          <w:sz w:val="36"/>
          <w:szCs w:val="36"/>
          <w:rtl/>
        </w:rPr>
        <w:t xml:space="preserve"> ، وقال جل شأنه: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محمد رسول الله والذين معه أشداء على الكفار رحماء بينهم تراهم"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4" w:hAnsi="HQPB4"/>
          <w:color w:val="000080"/>
          <w:sz w:val="24"/>
          <w:szCs w:val="24"/>
        </w:rPr>
        <w:sym w:font="HQPB4" w:char="F0D3"/>
      </w:r>
      <w:r>
        <w:rPr>
          <w:rFonts w:ascii="HQPB1" w:hAnsi="HQPB1"/>
          <w:color w:val="000080"/>
          <w:sz w:val="24"/>
          <w:szCs w:val="24"/>
        </w:rPr>
        <w:sym w:font="HQPB1" w:char="F089"/>
      </w:r>
      <w:r>
        <w:rPr>
          <w:rFonts w:ascii="HQPB4" w:hAnsi="HQPB4"/>
          <w:color w:val="000080"/>
          <w:sz w:val="24"/>
          <w:szCs w:val="24"/>
        </w:rPr>
        <w:sym w:font="HQPB4" w:char="F0A3"/>
      </w:r>
      <w:r>
        <w:rPr>
          <w:rFonts w:ascii="HQPB2" w:hAnsi="HQPB2"/>
          <w:color w:val="000080"/>
          <w:sz w:val="24"/>
          <w:szCs w:val="24"/>
        </w:rPr>
        <w:sym w:font="HQPB2" w:char="F04A"/>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92"/>
      </w:r>
      <w:r>
        <w:rPr>
          <w:rFonts w:ascii="HQPB2" w:hAnsi="HQPB2"/>
          <w:color w:val="000080"/>
          <w:sz w:val="24"/>
          <w:szCs w:val="24"/>
        </w:rPr>
        <w:sym w:font="HQPB2" w:char="F043"/>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3"/>
      </w:r>
      <w:r>
        <w:rPr>
          <w:rFonts w:ascii="HQPB4" w:hAnsi="HQPB4"/>
          <w:color w:val="000080"/>
          <w:sz w:val="24"/>
          <w:szCs w:val="24"/>
        </w:rPr>
        <w:sym w:font="HQPB4" w:char="F0A3"/>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A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1" w:hAnsi="HQPB1"/>
          <w:color w:val="000080"/>
          <w:sz w:val="24"/>
          <w:szCs w:val="24"/>
        </w:rPr>
        <w:sym w:font="HQPB1" w:char="F024"/>
      </w:r>
      <w:r>
        <w:rPr>
          <w:rFonts w:ascii="HQPB4" w:hAnsi="HQPB4"/>
          <w:color w:val="000080"/>
          <w:sz w:val="24"/>
          <w:szCs w:val="24"/>
        </w:rPr>
        <w:sym w:font="HQPB4" w:char="F0A4"/>
      </w:r>
      <w:r>
        <w:rPr>
          <w:rFonts w:ascii="HQPB1" w:hAnsi="HQPB1"/>
          <w:color w:val="000080"/>
          <w:sz w:val="24"/>
          <w:szCs w:val="24"/>
        </w:rPr>
        <w:sym w:font="HQPB1" w:char="F0F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48"/>
      </w:r>
      <w:r>
        <w:rPr>
          <w:rFonts w:ascii="HQPB5" w:hAnsi="HQPB5"/>
          <w:color w:val="000080"/>
          <w:sz w:val="24"/>
          <w:szCs w:val="24"/>
        </w:rPr>
        <w:sym w:font="HQPB5" w:char="F078"/>
      </w:r>
      <w:r>
        <w:rPr>
          <w:rFonts w:ascii="HQPB1" w:hAnsi="HQPB1"/>
          <w:color w:val="000080"/>
          <w:sz w:val="24"/>
          <w:szCs w:val="24"/>
        </w:rPr>
        <w:sym w:font="HQPB1" w:char="F071"/>
      </w:r>
      <w:r>
        <w:rPr>
          <w:rFonts w:ascii="HQPB4" w:hAnsi="HQPB4"/>
          <w:color w:val="000080"/>
          <w:sz w:val="24"/>
          <w:szCs w:val="24"/>
        </w:rPr>
        <w:sym w:font="HQPB4" w:char="F0E2"/>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6"/>
      </w:r>
      <w:r>
        <w:rPr>
          <w:rFonts w:ascii="HQPB2" w:hAnsi="HQPB2"/>
          <w:color w:val="000080"/>
          <w:sz w:val="24"/>
          <w:szCs w:val="24"/>
        </w:rPr>
        <w:sym w:font="HQPB2" w:char="F068"/>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3" w:hAnsi="HQPB3"/>
          <w:color w:val="000080"/>
          <w:sz w:val="24"/>
          <w:szCs w:val="24"/>
        </w:rPr>
        <w:sym w:font="HQPB3" w:char="F031"/>
      </w:r>
      <w:r>
        <w:rPr>
          <w:rFonts w:ascii="HQPB5" w:hAnsi="HQPB5"/>
          <w:color w:val="000080"/>
          <w:sz w:val="24"/>
          <w:szCs w:val="24"/>
        </w:rPr>
        <w:sym w:font="HQPB5" w:char="F074"/>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1" w:hAnsi="HQPB1"/>
          <w:color w:val="000080"/>
          <w:sz w:val="24"/>
          <w:szCs w:val="24"/>
        </w:rPr>
        <w:sym w:font="HQPB1" w:char="F0E8"/>
      </w:r>
      <w:r>
        <w:rPr>
          <w:rFonts w:ascii="HQPB4" w:hAnsi="HQPB4"/>
          <w:color w:val="000080"/>
          <w:sz w:val="24"/>
          <w:szCs w:val="24"/>
        </w:rPr>
        <w:sym w:font="HQPB4" w:char="F0A9"/>
      </w:r>
      <w:r>
        <w:rPr>
          <w:rFonts w:ascii="HQPB2" w:hAnsi="HQPB2"/>
          <w:color w:val="000080"/>
          <w:sz w:val="24"/>
          <w:szCs w:val="24"/>
        </w:rPr>
        <w:sym w:font="HQPB2" w:char="F02E"/>
      </w:r>
      <w:r>
        <w:rPr>
          <w:rFonts w:ascii="HQPB4" w:hAnsi="HQPB4"/>
          <w:color w:val="000080"/>
          <w:sz w:val="24"/>
          <w:szCs w:val="24"/>
        </w:rPr>
        <w:sym w:font="HQPB4" w:char="F0E2"/>
      </w:r>
      <w:r>
        <w:rPr>
          <w:rFonts w:ascii="HQPB1" w:hAnsi="HQPB1"/>
          <w:color w:val="000080"/>
          <w:sz w:val="24"/>
          <w:szCs w:val="24"/>
        </w:rPr>
        <w:sym w:font="HQPB1" w:char="F091"/>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89"/>
      </w:r>
      <w:r>
        <w:rPr>
          <w:rFonts w:ascii="HQPB4" w:hAnsi="HQPB4"/>
          <w:color w:val="000080"/>
          <w:sz w:val="24"/>
          <w:szCs w:val="24"/>
        </w:rPr>
        <w:sym w:font="HQPB4" w:char="F0A3"/>
      </w:r>
      <w:r>
        <w:rPr>
          <w:rFonts w:ascii="HQPB2" w:hAnsi="HQPB2"/>
          <w:color w:val="000080"/>
          <w:sz w:val="24"/>
          <w:szCs w:val="24"/>
        </w:rPr>
        <w:sym w:font="HQPB2" w:char="F0DA"/>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57"/>
      </w:r>
      <w:r>
        <w:rPr>
          <w:rFonts w:ascii="HQPB2" w:hAnsi="HQPB2"/>
          <w:color w:val="000080"/>
          <w:sz w:val="24"/>
          <w:szCs w:val="24"/>
        </w:rPr>
        <w:sym w:font="HQPB2" w:char="F078"/>
      </w:r>
      <w:r>
        <w:rPr>
          <w:rFonts w:ascii="HQPB4" w:hAnsi="HQPB4"/>
          <w:color w:val="000080"/>
          <w:sz w:val="24"/>
          <w:szCs w:val="24"/>
        </w:rPr>
        <w:sym w:font="HQPB4" w:char="F0F4"/>
      </w:r>
      <w:r>
        <w:rPr>
          <w:rFonts w:ascii="HQPB1" w:hAnsi="HQPB1"/>
          <w:color w:val="000080"/>
          <w:sz w:val="24"/>
          <w:szCs w:val="24"/>
        </w:rPr>
        <w:sym w:font="HQPB1" w:char="F0D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A"/>
      </w:r>
      <w:r>
        <w:rPr>
          <w:rFonts w:ascii="HQPB2" w:hAnsi="HQPB2"/>
          <w:color w:val="000080"/>
          <w:sz w:val="24"/>
          <w:szCs w:val="24"/>
        </w:rPr>
        <w:sym w:font="HQPB2" w:char="F052"/>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4"/>
      </w:r>
      <w:r>
        <w:rPr>
          <w:rFonts w:ascii="HQPB1" w:hAnsi="HQPB1"/>
          <w:color w:val="000080"/>
          <w:sz w:val="24"/>
          <w:szCs w:val="24"/>
        </w:rPr>
        <w:sym w:font="HQPB1" w:char="F0CA"/>
      </w:r>
      <w:r>
        <w:rPr>
          <w:rFonts w:ascii="HQPB4" w:hAnsi="HQPB4"/>
          <w:color w:val="000080"/>
          <w:sz w:val="24"/>
          <w:szCs w:val="24"/>
        </w:rPr>
        <w:sym w:font="HQPB4" w:char="F0CD"/>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5"/>
      </w:r>
      <w:r>
        <w:rPr>
          <w:rFonts w:ascii="HQPB1" w:hAnsi="HQPB1"/>
          <w:color w:val="000080"/>
          <w:sz w:val="24"/>
          <w:szCs w:val="24"/>
        </w:rPr>
        <w:sym w:font="HQPB1" w:char="F099"/>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5F"/>
      </w:r>
      <w:r>
        <w:rPr>
          <w:rFonts w:ascii="HQPB4" w:hAnsi="HQPB4"/>
          <w:color w:val="000080"/>
          <w:sz w:val="24"/>
          <w:szCs w:val="24"/>
        </w:rPr>
        <w:sym w:font="HQPB4" w:char="F0E3"/>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2"/>
      </w:r>
      <w:r>
        <w:rPr>
          <w:rFonts w:ascii="HQPB1" w:hAnsi="HQPB1"/>
          <w:color w:val="000080"/>
          <w:sz w:val="24"/>
          <w:szCs w:val="24"/>
        </w:rPr>
        <w:sym w:font="HQPB1" w:char="F04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A"/>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66"/>
      </w:r>
      <w:r>
        <w:rPr>
          <w:rFonts w:ascii="HQPB4" w:hAnsi="HQPB4"/>
          <w:color w:val="000080"/>
          <w:sz w:val="24"/>
          <w:szCs w:val="24"/>
        </w:rPr>
        <w:sym w:font="HQPB4" w:char="F08F"/>
      </w:r>
      <w:r>
        <w:rPr>
          <w:rFonts w:ascii="HQPB1" w:hAnsi="HQPB1"/>
          <w:color w:val="000080"/>
          <w:sz w:val="24"/>
          <w:szCs w:val="24"/>
        </w:rPr>
        <w:sym w:font="HQPB1" w:char="F0A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56"/>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3" w:hAnsi="HQPB3"/>
          <w:color w:val="000080"/>
          <w:sz w:val="24"/>
          <w:szCs w:val="24"/>
        </w:rPr>
        <w:sym w:font="HQPB3" w:char="F031"/>
      </w:r>
      <w:r>
        <w:rPr>
          <w:rFonts w:ascii="HQPB5" w:hAnsi="HQPB5"/>
          <w:color w:val="000080"/>
          <w:sz w:val="24"/>
          <w:szCs w:val="24"/>
        </w:rPr>
        <w:sym w:font="HQPB5" w:char="F075"/>
      </w:r>
      <w:r>
        <w:rPr>
          <w:rFonts w:ascii="HQPB1" w:hAnsi="HQPB1"/>
          <w:color w:val="000080"/>
          <w:sz w:val="24"/>
          <w:szCs w:val="24"/>
        </w:rPr>
        <w:sym w:font="HQPB1" w:char="F091"/>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D"/>
      </w:r>
      <w:r>
        <w:rPr>
          <w:rFonts w:ascii="HQPB1" w:hAnsi="HQPB1"/>
          <w:color w:val="000080"/>
          <w:sz w:val="24"/>
          <w:szCs w:val="24"/>
        </w:rPr>
        <w:sym w:font="HQPB1" w:char="F047"/>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0"/>
      </w:r>
      <w:r>
        <w:rPr>
          <w:rFonts w:ascii="HQPB3" w:hAnsi="HQPB3"/>
          <w:color w:val="000080"/>
          <w:sz w:val="24"/>
          <w:szCs w:val="24"/>
        </w:rPr>
        <w:sym w:font="HQPB3" w:char="F053"/>
      </w:r>
      <w:r>
        <w:rPr>
          <w:rFonts w:ascii="HQPB4" w:hAnsi="HQPB4"/>
          <w:color w:val="000080"/>
          <w:sz w:val="24"/>
          <w:szCs w:val="24"/>
        </w:rPr>
        <w:sym w:font="HQPB4" w:char="F0E8"/>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56"/>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A"/>
      </w:r>
      <w:r>
        <w:rPr>
          <w:rFonts w:ascii="HQPB4" w:hAnsi="HQPB4"/>
          <w:color w:val="000080"/>
          <w:sz w:val="24"/>
          <w:szCs w:val="24"/>
        </w:rPr>
        <w:sym w:font="HQPB4" w:char="F0C5"/>
      </w:r>
      <w:r>
        <w:rPr>
          <w:rFonts w:ascii="HQPB1" w:hAnsi="HQPB1"/>
          <w:color w:val="000080"/>
          <w:sz w:val="24"/>
          <w:szCs w:val="24"/>
        </w:rPr>
        <w:sym w:font="HQPB1" w:char="F067"/>
      </w:r>
      <w:r>
        <w:rPr>
          <w:rFonts w:ascii="HQPB2" w:hAnsi="HQPB2"/>
          <w:color w:val="000080"/>
          <w:sz w:val="24"/>
          <w:szCs w:val="24"/>
        </w:rPr>
        <w:sym w:font="HQPB2" w:char="F055"/>
      </w:r>
      <w:r>
        <w:rPr>
          <w:rFonts w:ascii="HQPB5" w:hAnsi="HQPB5"/>
          <w:color w:val="000080"/>
          <w:sz w:val="24"/>
          <w:szCs w:val="24"/>
        </w:rPr>
        <w:sym w:font="HQPB5" w:char="F04D"/>
      </w:r>
      <w:r>
        <w:rPr>
          <w:rFonts w:ascii="HQPB2" w:hAnsi="HQPB2"/>
          <w:color w:val="000080"/>
          <w:sz w:val="24"/>
          <w:szCs w:val="24"/>
        </w:rPr>
        <w:sym w:font="HQPB2" w:char="F07D"/>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F"/>
      </w:r>
      <w:r>
        <w:rPr>
          <w:rFonts w:ascii="HQPB1" w:hAnsi="HQPB1"/>
          <w:color w:val="000080"/>
          <w:sz w:val="24"/>
          <w:szCs w:val="24"/>
        </w:rPr>
        <w:sym w:font="HQPB1" w:char="F0ED"/>
      </w:r>
      <w:r>
        <w:rPr>
          <w:rFonts w:ascii="HQPB4" w:hAnsi="HQPB4"/>
          <w:color w:val="000080"/>
          <w:sz w:val="24"/>
          <w:szCs w:val="24"/>
        </w:rPr>
        <w:sym w:font="HQPB4" w:char="F0F6"/>
      </w:r>
      <w:r>
        <w:rPr>
          <w:rFonts w:ascii="HQPB1" w:hAnsi="HQPB1"/>
          <w:color w:val="000080"/>
          <w:sz w:val="24"/>
          <w:szCs w:val="24"/>
        </w:rPr>
        <w:sym w:font="HQPB1" w:char="F091"/>
      </w:r>
      <w:r>
        <w:rPr>
          <w:rFonts w:ascii="HQPB5" w:hAnsi="HQPB5"/>
          <w:color w:val="000080"/>
          <w:sz w:val="24"/>
          <w:szCs w:val="24"/>
        </w:rPr>
        <w:sym w:font="HQPB5" w:char="F074"/>
      </w:r>
      <w:r>
        <w:rPr>
          <w:rFonts w:ascii="HQPB1" w:hAnsi="HQPB1"/>
          <w:color w:val="000080"/>
          <w:sz w:val="24"/>
          <w:szCs w:val="24"/>
        </w:rPr>
        <w:sym w:font="HQPB1" w:char="F093"/>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6C"/>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4"/>
      </w:r>
      <w:r>
        <w:rPr>
          <w:rFonts w:ascii="HQPB2" w:hAnsi="HQPB2"/>
          <w:color w:val="000080"/>
          <w:sz w:val="24"/>
          <w:szCs w:val="24"/>
        </w:rPr>
        <w:sym w:font="HQPB2" w:char="F0AB"/>
      </w:r>
      <w:r>
        <w:rPr>
          <w:rFonts w:ascii="HQPB4" w:hAnsi="HQPB4"/>
          <w:color w:val="000080"/>
          <w:sz w:val="24"/>
          <w:szCs w:val="24"/>
        </w:rPr>
        <w:sym w:font="HQPB4" w:char="F0F4"/>
      </w:r>
      <w:r>
        <w:rPr>
          <w:rFonts w:ascii="HQPB1" w:hAnsi="HQPB1"/>
          <w:color w:val="000080"/>
          <w:sz w:val="24"/>
          <w:szCs w:val="24"/>
        </w:rPr>
        <w:sym w:font="HQPB1" w:char="F0DC"/>
      </w:r>
      <w:r>
        <w:rPr>
          <w:rFonts w:ascii="HQPB5" w:hAnsi="HQPB5"/>
          <w:color w:val="000080"/>
          <w:sz w:val="24"/>
          <w:szCs w:val="24"/>
        </w:rPr>
        <w:sym w:font="HQPB5" w:char="F078"/>
      </w:r>
      <w:r>
        <w:rPr>
          <w:rFonts w:ascii="HQPB1" w:hAnsi="HQPB1"/>
          <w:color w:val="000080"/>
          <w:sz w:val="24"/>
          <w:szCs w:val="24"/>
        </w:rPr>
        <w:sym w:font="HQPB1" w:char="F0A9"/>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E"/>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9"/>
      </w:r>
      <w:r>
        <w:rPr>
          <w:rFonts w:ascii="HQPB1" w:hAnsi="HQPB1"/>
          <w:color w:val="000080"/>
          <w:sz w:val="24"/>
          <w:szCs w:val="24"/>
        </w:rPr>
        <w:sym w:font="HQPB1" w:char="F097"/>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AB"/>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E1"/>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2" w:hAnsi="HQPB2"/>
          <w:color w:val="000080"/>
          <w:sz w:val="24"/>
          <w:szCs w:val="24"/>
        </w:rPr>
        <w:sym w:font="HQPB2" w:char="F025"/>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DC"/>
      </w:r>
      <w:r>
        <w:rPr>
          <w:rFonts w:ascii="HQPB1" w:hAnsi="HQPB1"/>
          <w:color w:val="000080"/>
          <w:sz w:val="24"/>
          <w:szCs w:val="24"/>
        </w:rPr>
        <w:sym w:font="HQPB1" w:char="F03D"/>
      </w:r>
      <w:r>
        <w:rPr>
          <w:rFonts w:ascii="HQPB4" w:hAnsi="HQPB4"/>
          <w:color w:val="000080"/>
          <w:sz w:val="24"/>
          <w:szCs w:val="24"/>
        </w:rPr>
        <w:sym w:font="HQPB4" w:char="F0C9"/>
      </w:r>
      <w:r>
        <w:rPr>
          <w:rFonts w:ascii="HQPB1" w:hAnsi="HQPB1"/>
          <w:color w:val="000080"/>
          <w:sz w:val="24"/>
          <w:szCs w:val="24"/>
        </w:rPr>
        <w:sym w:font="HQPB1" w:char="F066"/>
      </w:r>
      <w:r>
        <w:rPr>
          <w:rFonts w:ascii="HQPB4" w:hAnsi="HQPB4"/>
          <w:color w:val="000080"/>
          <w:sz w:val="24"/>
          <w:szCs w:val="24"/>
        </w:rPr>
        <w:sym w:font="HQPB4" w:char="F0F7"/>
      </w:r>
      <w:r>
        <w:rPr>
          <w:rFonts w:ascii="HQPB1" w:hAnsi="HQPB1"/>
          <w:color w:val="000080"/>
          <w:sz w:val="24"/>
          <w:szCs w:val="24"/>
        </w:rPr>
        <w:sym w:font="HQPB1" w:char="F0E8"/>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ED"/>
      </w:r>
      <w:r>
        <w:rPr>
          <w:rFonts w:ascii="HQPB1" w:hAnsi="HQPB1"/>
          <w:color w:val="000080"/>
          <w:sz w:val="24"/>
          <w:szCs w:val="24"/>
        </w:rPr>
        <w:sym w:font="HQPB1" w:char="F023"/>
      </w:r>
      <w:r>
        <w:rPr>
          <w:rFonts w:ascii="HQPB4" w:hAnsi="HQPB4"/>
          <w:color w:val="000080"/>
          <w:sz w:val="24"/>
          <w:szCs w:val="24"/>
        </w:rPr>
        <w:sym w:font="HQPB4" w:char="F0A7"/>
      </w:r>
      <w:r>
        <w:rPr>
          <w:rFonts w:ascii="HQPB1" w:hAnsi="HQPB1"/>
          <w:color w:val="000080"/>
          <w:sz w:val="24"/>
          <w:szCs w:val="24"/>
        </w:rPr>
        <w:sym w:font="HQPB1" w:char="F091"/>
      </w:r>
      <w:r>
        <w:rPr>
          <w:rFonts w:ascii="HQPB4" w:hAnsi="HQPB4"/>
          <w:color w:val="000080"/>
          <w:sz w:val="24"/>
          <w:szCs w:val="24"/>
        </w:rPr>
        <w:sym w:font="HQPB4" w:char="F096"/>
      </w:r>
      <w:r>
        <w:rPr>
          <w:rFonts w:ascii="HQPB1" w:hAnsi="HQPB1"/>
          <w:color w:val="000080"/>
          <w:sz w:val="24"/>
          <w:szCs w:val="24"/>
        </w:rPr>
        <w:sym w:font="HQPB1" w:char="F093"/>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8"/>
      </w:r>
      <w:r>
        <w:rPr>
          <w:rFonts w:ascii="HQPB1" w:hAnsi="HQPB1"/>
          <w:color w:val="000080"/>
          <w:sz w:val="24"/>
          <w:szCs w:val="24"/>
        </w:rPr>
        <w:sym w:font="HQPB1" w:char="F0E1"/>
      </w:r>
      <w:r>
        <w:rPr>
          <w:rFonts w:ascii="HQPB2" w:hAnsi="HQPB2"/>
          <w:color w:val="000080"/>
          <w:sz w:val="24"/>
          <w:szCs w:val="24"/>
        </w:rPr>
        <w:sym w:font="HQPB2" w:char="F08A"/>
      </w:r>
      <w:r>
        <w:rPr>
          <w:rFonts w:ascii="HQPB4" w:hAnsi="HQPB4"/>
          <w:color w:val="000080"/>
          <w:sz w:val="24"/>
          <w:szCs w:val="24"/>
        </w:rPr>
        <w:sym w:font="HQPB4" w:char="F0C9"/>
      </w:r>
      <w:r>
        <w:rPr>
          <w:rFonts w:ascii="HQPB1" w:hAnsi="HQPB1"/>
          <w:color w:val="000080"/>
          <w:sz w:val="24"/>
          <w:szCs w:val="24"/>
        </w:rPr>
        <w:sym w:font="HQPB1" w:char="F0F3"/>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D"/>
      </w:r>
      <w:r>
        <w:rPr>
          <w:rFonts w:ascii="HQPB1" w:hAnsi="HQPB1"/>
          <w:color w:val="000080"/>
          <w:sz w:val="24"/>
          <w:szCs w:val="24"/>
        </w:rPr>
        <w:sym w:font="HQPB1" w:char="F035"/>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Pr>
        <w:sym w:font="HQPB1" w:char="F024"/>
      </w:r>
      <w:r>
        <w:rPr>
          <w:rFonts w:ascii="HQPB4" w:hAnsi="HQPB4"/>
          <w:color w:val="000080"/>
          <w:sz w:val="24"/>
          <w:szCs w:val="24"/>
        </w:rPr>
        <w:sym w:font="HQPB4" w:char="F0A4"/>
      </w:r>
      <w:r>
        <w:rPr>
          <w:rFonts w:ascii="HQPB1" w:hAnsi="HQPB1"/>
          <w:color w:val="000080"/>
          <w:sz w:val="24"/>
          <w:szCs w:val="24"/>
        </w:rPr>
        <w:sym w:font="HQPB1" w:char="F0F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CE"/>
      </w:r>
      <w:r>
        <w:rPr>
          <w:rFonts w:ascii="HQPB2" w:hAnsi="HQPB2"/>
          <w:color w:val="000080"/>
          <w:sz w:val="24"/>
          <w:szCs w:val="24"/>
        </w:rPr>
        <w:sym w:font="HQPB2" w:char="F03D"/>
      </w:r>
      <w:r>
        <w:rPr>
          <w:rFonts w:ascii="HQPB2" w:hAnsi="HQPB2"/>
          <w:color w:val="000080"/>
          <w:sz w:val="24"/>
          <w:szCs w:val="24"/>
        </w:rPr>
        <w:sym w:font="HQPB2" w:char="F0BB"/>
      </w:r>
      <w:r>
        <w:rPr>
          <w:rFonts w:ascii="HQPB4" w:hAnsi="HQPB4"/>
          <w:color w:val="000080"/>
          <w:sz w:val="24"/>
          <w:szCs w:val="24"/>
        </w:rPr>
        <w:sym w:font="HQPB4" w:char="F0A2"/>
      </w:r>
      <w:r>
        <w:rPr>
          <w:rFonts w:ascii="HQPB1" w:hAnsi="HQPB1"/>
          <w:color w:val="000080"/>
          <w:sz w:val="24"/>
          <w:szCs w:val="24"/>
        </w:rPr>
        <w:sym w:font="HQPB1" w:char="F0C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4A"/>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D2"/>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50"/>
      </w:r>
      <w:r>
        <w:rPr>
          <w:rFonts w:ascii="HQPB2"/>
          <w:sz w:val="36"/>
          <w:szCs w:val="36"/>
          <w:vertAlign w:val="superscript"/>
          <w:rtl/>
        </w:rPr>
        <w:t>)</w:t>
      </w:r>
      <w:r>
        <w:rPr>
          <w:rFonts w:ascii="HQPB2"/>
          <w:sz w:val="36"/>
          <w:szCs w:val="36"/>
          <w:rtl/>
        </w:rPr>
        <w:t xml:space="preserve"> . </w:t>
      </w:r>
    </w:p>
    <w:p w14:paraId="6B11089B"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هذه الآيات الكريمة وكثير غيرها مما أنزل الله - سبحانه وتعالى - في فضل أصحاب رسوله </w:t>
      </w:r>
      <w:r>
        <w:rPr>
          <w:rFonts w:ascii="AGA Arabesque" w:hAnsi="AGA Arabesque" w:cs="AGA Arabesque"/>
          <w:sz w:val="40"/>
          <w:szCs w:val="40"/>
        </w:rPr>
        <w:sym w:font="AGA Arabesque" w:char="F072"/>
      </w:r>
      <w:r>
        <w:rPr>
          <w:rFonts w:ascii="AGA Arabesque"/>
          <w:sz w:val="36"/>
          <w:szCs w:val="36"/>
          <w:rtl/>
        </w:rPr>
        <w:t xml:space="preserve"> . </w:t>
      </w:r>
    </w:p>
    <w:p w14:paraId="0784114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فأصحاب رسول الله </w:t>
      </w:r>
      <w:r>
        <w:rPr>
          <w:rFonts w:ascii="AGA Arabesque" w:hAnsi="AGA Arabesque" w:cs="AGA Arabesque"/>
          <w:sz w:val="40"/>
          <w:szCs w:val="40"/>
        </w:rPr>
        <w:sym w:font="AGA Arabesque" w:char="F072"/>
      </w:r>
      <w:r>
        <w:rPr>
          <w:rFonts w:ascii="AGA Arabesque"/>
          <w:sz w:val="36"/>
          <w:szCs w:val="36"/>
          <w:rtl/>
        </w:rPr>
        <w:t xml:space="preserve"> هم حملة رسالة الإسلام الأولون، وهم أنصار رسول الله </w:t>
      </w:r>
      <w:r>
        <w:rPr>
          <w:rFonts w:ascii="AGA Arabesque" w:hAnsi="AGA Arabesque" w:cs="AGA Arabesque"/>
          <w:sz w:val="40"/>
          <w:szCs w:val="40"/>
        </w:rPr>
        <w:sym w:font="AGA Arabesque" w:char="F072"/>
      </w:r>
      <w:r>
        <w:rPr>
          <w:rFonts w:ascii="AGA Arabesque"/>
          <w:sz w:val="36"/>
          <w:szCs w:val="36"/>
          <w:rtl/>
        </w:rPr>
        <w:t xml:space="preserve"> المنافحون عنه، المجاهدون في سبيل إعلاء كلمة الله، ونشر دعوته. هؤلاء الذين كانوا في يوم من الأيام لو أصابهم الهلاك لما عبد الله بعد ذلك. هؤلاء الذين كان رسول الله </w:t>
      </w:r>
      <w:r>
        <w:rPr>
          <w:rFonts w:ascii="AGA Arabesque" w:hAnsi="AGA Arabesque" w:cs="AGA Arabesque"/>
          <w:sz w:val="40"/>
          <w:szCs w:val="40"/>
        </w:rPr>
        <w:sym w:font="AGA Arabesque" w:char="F072"/>
      </w:r>
      <w:r>
        <w:rPr>
          <w:rFonts w:ascii="AGA Arabesque"/>
          <w:sz w:val="36"/>
          <w:szCs w:val="36"/>
          <w:rtl/>
        </w:rPr>
        <w:t xml:space="preserve"> ينظر إليهم يوم بدر وهم يقاتلون المشركين، ويرفع رأسه إلى السماء قائلًا: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اللهم إن تهلك هذه العصابة، فلن تعبد" \</w:instrText>
      </w:r>
      <w:r>
        <w:instrText xml:space="preserve">y "1" \b </w:instrText>
      </w:r>
      <w:r>
        <w:rPr>
          <w:rFonts w:ascii="AGA Arabesque"/>
          <w:sz w:val="36"/>
          <w:szCs w:val="36"/>
          <w:rtl/>
        </w:rPr>
        <w:fldChar w:fldCharType="end"/>
      </w:r>
      <w:r>
        <w:rPr>
          <w:rFonts w:ascii="AGA Arabesque"/>
          <w:color w:val="0000FF"/>
          <w:sz w:val="36"/>
          <w:szCs w:val="36"/>
          <w:rtl/>
        </w:rPr>
        <w:t>اللهم إن تهلك هذه العصابة، فلن تعبد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51"/>
      </w:r>
      <w:r>
        <w:rPr>
          <w:rFonts w:ascii="AGA Arabesque"/>
          <w:sz w:val="36"/>
          <w:szCs w:val="36"/>
          <w:vertAlign w:val="superscript"/>
          <w:rtl/>
        </w:rPr>
        <w:t>)</w:t>
      </w:r>
      <w:r>
        <w:rPr>
          <w:rFonts w:ascii="AGA Arabesque"/>
          <w:sz w:val="36"/>
          <w:szCs w:val="36"/>
          <w:rtl/>
        </w:rPr>
        <w:t xml:space="preserve"> . </w:t>
      </w:r>
    </w:p>
    <w:p w14:paraId="7097AB1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هؤلاء الذين ورد في فضائلهم من الآيات والسنن ما يضيق عن الحصر، ويتجاوز العد. هؤلاء الصحابة الذين آمنوا بالله ورسوله، وعزروه ونصروه، واتبعوا النور الذي أنزل معه. </w:t>
      </w:r>
    </w:p>
    <w:p w14:paraId="058B19C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هؤلاء هم أفضل خلق الله بعد أنبياء الله، وهم أكرم خلق الله على الله بعد أنبيائه ورسله. هؤلاء الذين أكّد كتاب الله، وأكدت سنة رسوله صلى الله عليه وآله وسلم صدقهم وعدالتهم وتقواهم، والتزامهم التام بكتاب الله وسنة رسوله </w:t>
      </w:r>
      <w:r>
        <w:rPr>
          <w:rFonts w:ascii="AGA Arabesque" w:hAnsi="AGA Arabesque" w:cs="AGA Arabesque"/>
          <w:sz w:val="40"/>
          <w:szCs w:val="40"/>
        </w:rPr>
        <w:sym w:font="AGA Arabesque" w:char="F072"/>
      </w:r>
      <w:r>
        <w:rPr>
          <w:rFonts w:ascii="AGA Arabesque"/>
          <w:sz w:val="36"/>
          <w:szCs w:val="36"/>
          <w:rtl/>
        </w:rPr>
        <w:t xml:space="preserve"> . </w:t>
      </w:r>
    </w:p>
    <w:p w14:paraId="44679B6A"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ولذلك فقد نوه بفضائلهم رسول الله </w:t>
      </w:r>
      <w:r>
        <w:rPr>
          <w:rFonts w:ascii="AGA Arabesque" w:hAnsi="AGA Arabesque" w:cs="AGA Arabesque"/>
          <w:sz w:val="40"/>
          <w:szCs w:val="40"/>
        </w:rPr>
        <w:sym w:font="AGA Arabesque" w:char="F072"/>
      </w:r>
      <w:r>
        <w:rPr>
          <w:rFonts w:ascii="AGA Arabesque"/>
          <w:sz w:val="36"/>
          <w:szCs w:val="36"/>
          <w:rtl/>
        </w:rPr>
        <w:t xml:space="preserve"> وحذر من أن تجحد أو تنسى، وأوصى بهم كما أوصى بأهل بيته، فقال: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الله الله في أصحابي، لو أنفق أحدكم مثل أحد ذهبا، ما بلغ مد أحدهم ولا نصيفه" \</w:instrText>
      </w:r>
      <w:r>
        <w:instrText xml:space="preserve">y "1" \b </w:instrText>
      </w:r>
      <w:r>
        <w:rPr>
          <w:rFonts w:ascii="AGA Arabesque"/>
          <w:sz w:val="36"/>
          <w:szCs w:val="36"/>
          <w:rtl/>
        </w:rPr>
        <w:fldChar w:fldCharType="end"/>
      </w:r>
      <w:r>
        <w:rPr>
          <w:rFonts w:ascii="AGA Arabesque"/>
          <w:color w:val="0000FF"/>
          <w:sz w:val="36"/>
          <w:szCs w:val="36"/>
          <w:rtl/>
        </w:rPr>
        <w:t>الله الله في أصحابي، لو أنفق أحدكم مثل أحد ذهبًا، ما بلغ مدّ أحدهم ولا نصيفه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52"/>
      </w:r>
      <w:r>
        <w:rPr>
          <w:rFonts w:ascii="AGA Arabesque"/>
          <w:sz w:val="36"/>
          <w:szCs w:val="36"/>
          <w:vertAlign w:val="superscript"/>
          <w:rtl/>
        </w:rPr>
        <w:t>)</w:t>
      </w:r>
      <w:r>
        <w:rPr>
          <w:rFonts w:ascii="AGA Arabesque"/>
          <w:sz w:val="36"/>
          <w:szCs w:val="36"/>
          <w:rtl/>
        </w:rPr>
        <w:t xml:space="preserve"> ، وأمر عليه الصلاة والسلام بحبهم وتوقيرهم، والنظر إليهم نظرة إجلال وتقدير. </w:t>
      </w:r>
    </w:p>
    <w:p w14:paraId="55C201F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فلقد سمع خالد بن الوليد يومًا، وهو يتلاحى مع عبد الرحمن بن عوف، وتعلمون أن خالدًا </w:t>
      </w:r>
      <w:r>
        <w:rPr>
          <w:rFonts w:ascii="AGA Arabesque" w:hAnsi="AGA Arabesque" w:cs="AGA Arabesque"/>
          <w:sz w:val="40"/>
          <w:szCs w:val="40"/>
        </w:rPr>
        <w:sym w:font="AGA Arabesque" w:char="F074"/>
      </w:r>
      <w:r>
        <w:rPr>
          <w:rFonts w:ascii="AGA Arabesque"/>
          <w:sz w:val="36"/>
          <w:szCs w:val="36"/>
          <w:rtl/>
        </w:rPr>
        <w:t xml:space="preserve"> كذلك من أصحاب رسول الله </w:t>
      </w:r>
      <w:r>
        <w:rPr>
          <w:rFonts w:ascii="AGA Arabesque" w:hAnsi="AGA Arabesque" w:cs="AGA Arabesque"/>
          <w:sz w:val="40"/>
          <w:szCs w:val="40"/>
        </w:rPr>
        <w:sym w:font="AGA Arabesque" w:char="F072"/>
      </w:r>
      <w:r>
        <w:rPr>
          <w:rFonts w:ascii="AGA Arabesque"/>
          <w:sz w:val="36"/>
          <w:szCs w:val="36"/>
          <w:rtl/>
        </w:rPr>
        <w:t xml:space="preserve"> ولكنه كان من المتأخرين في الإسلام، وليس من السابقين الأولين أما عبد الرحمن فقد كان من السابقين الأولين. </w:t>
      </w:r>
    </w:p>
    <w:p w14:paraId="0ED2D72C"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فحينما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سمع خالدا يرفع صوته على عبد الرحمن، غضب رسول الله وقال  هل أنتم تاركون" \</w:instrText>
      </w:r>
      <w:r>
        <w:instrText xml:space="preserve">y "1" \b </w:instrText>
      </w:r>
      <w:r>
        <w:rPr>
          <w:rFonts w:ascii="AGA Arabesque"/>
          <w:sz w:val="36"/>
          <w:szCs w:val="36"/>
          <w:rtl/>
        </w:rPr>
        <w:fldChar w:fldCharType="end"/>
      </w:r>
      <w:r>
        <w:rPr>
          <w:rFonts w:ascii="AGA Arabesque"/>
          <w:color w:val="0000FF"/>
          <w:sz w:val="36"/>
          <w:szCs w:val="36"/>
          <w:rtl/>
        </w:rPr>
        <w:t xml:space="preserve">سمع </w:t>
      </w:r>
      <w:r>
        <w:rPr>
          <w:rFonts w:ascii="AGA Arabesque" w:hAnsi="AGA Arabesque" w:cs="AGA Arabesque"/>
          <w:color w:val="0000FF"/>
          <w:sz w:val="40"/>
          <w:szCs w:val="40"/>
        </w:rPr>
        <w:sym w:font="AGA Arabesque" w:char="F072"/>
      </w:r>
      <w:r>
        <w:rPr>
          <w:rFonts w:ascii="AGA Arabesque"/>
          <w:color w:val="0000FF"/>
          <w:sz w:val="36"/>
          <w:szCs w:val="36"/>
          <w:rtl/>
        </w:rPr>
        <w:t xml:space="preserve"> خالدًا يرفع صوته على عبد الرحمن، غضب رسول الله </w:t>
      </w:r>
      <w:r>
        <w:rPr>
          <w:rFonts w:ascii="AGA Arabesque" w:hAnsi="AGA Arabesque" w:cs="AGA Arabesque"/>
          <w:color w:val="0000FF"/>
          <w:sz w:val="40"/>
          <w:szCs w:val="40"/>
        </w:rPr>
        <w:sym w:font="AGA Arabesque" w:char="F072"/>
      </w:r>
      <w:r>
        <w:rPr>
          <w:rFonts w:ascii="AGA Arabesque"/>
          <w:color w:val="0000FF"/>
          <w:sz w:val="36"/>
          <w:szCs w:val="36"/>
          <w:rtl/>
        </w:rPr>
        <w:t xml:space="preserve"> وقال: " هل أنتم تاركون لي أصحابي، لا تسبوا أصحابي فوالله لو أنفق أحدكم مثل أحد ما بلغ مدّ أحدهم ولا نصيفه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53"/>
      </w:r>
      <w:r>
        <w:rPr>
          <w:rFonts w:ascii="AGA Arabesque"/>
          <w:sz w:val="36"/>
          <w:szCs w:val="36"/>
          <w:vertAlign w:val="superscript"/>
          <w:rtl/>
        </w:rPr>
        <w:t>)</w:t>
      </w:r>
      <w:r>
        <w:rPr>
          <w:rFonts w:ascii="AGA Arabesque"/>
          <w:sz w:val="36"/>
          <w:szCs w:val="36"/>
          <w:rtl/>
        </w:rPr>
        <w:t xml:space="preserve"> فإذا كان الصحابي المتأخر لا يبلغ من الفضل مبلغ الصحابي المتقدم ويعتبر رفعه لصوته عليه، وعدم تأدبه معه بمثابة سب يغضب الله ورسوله </w:t>
      </w:r>
      <w:r>
        <w:rPr>
          <w:rFonts w:ascii="AGA Arabesque" w:hAnsi="AGA Arabesque" w:cs="AGA Arabesque"/>
          <w:sz w:val="40"/>
          <w:szCs w:val="40"/>
        </w:rPr>
        <w:sym w:font="AGA Arabesque" w:char="F072"/>
      </w:r>
      <w:r>
        <w:rPr>
          <w:rFonts w:ascii="AGA Arabesque"/>
          <w:sz w:val="36"/>
          <w:szCs w:val="36"/>
          <w:rtl/>
        </w:rPr>
        <w:t xml:space="preserve"> له، فما بالكم بأولئك الذين ينتقدون أصحاب رسول الله </w:t>
      </w:r>
      <w:r>
        <w:rPr>
          <w:rFonts w:ascii="AGA Arabesque" w:hAnsi="AGA Arabesque" w:cs="AGA Arabesque"/>
          <w:sz w:val="40"/>
          <w:szCs w:val="40"/>
        </w:rPr>
        <w:sym w:font="AGA Arabesque" w:char="F072"/>
      </w:r>
      <w:r>
        <w:rPr>
          <w:rFonts w:ascii="AGA Arabesque"/>
          <w:sz w:val="36"/>
          <w:szCs w:val="36"/>
          <w:rtl/>
        </w:rPr>
        <w:t xml:space="preserve"> ويؤذون رسول الله فيهم ويوجهون لهم شتى التهم والطعون. </w:t>
      </w:r>
    </w:p>
    <w:p w14:paraId="4995766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أصحاب رسول الله </w:t>
      </w:r>
      <w:r>
        <w:rPr>
          <w:rFonts w:ascii="AGA Arabesque" w:hAnsi="AGA Arabesque" w:cs="AGA Arabesque"/>
          <w:sz w:val="40"/>
          <w:szCs w:val="40"/>
        </w:rPr>
        <w:sym w:font="AGA Arabesque" w:char="F072"/>
      </w:r>
      <w:r>
        <w:rPr>
          <w:rFonts w:ascii="AGA Arabesque"/>
          <w:sz w:val="36"/>
          <w:szCs w:val="36"/>
          <w:rtl/>
        </w:rPr>
        <w:t xml:space="preserve"> هم الذين نقلوا لنا كتاب الله، إن أصحاب رسول الله </w:t>
      </w:r>
      <w:r>
        <w:rPr>
          <w:rFonts w:ascii="AGA Arabesque" w:hAnsi="AGA Arabesque" w:cs="AGA Arabesque"/>
          <w:sz w:val="40"/>
          <w:szCs w:val="40"/>
        </w:rPr>
        <w:sym w:font="AGA Arabesque" w:char="F072"/>
      </w:r>
      <w:r>
        <w:rPr>
          <w:rFonts w:ascii="AGA Arabesque"/>
          <w:sz w:val="36"/>
          <w:szCs w:val="36"/>
          <w:rtl/>
        </w:rPr>
        <w:t xml:space="preserve"> هم الذين نقلوا لنا سنن رسول الله </w:t>
      </w:r>
      <w:r>
        <w:rPr>
          <w:rFonts w:ascii="AGA Arabesque" w:hAnsi="AGA Arabesque" w:cs="AGA Arabesque"/>
          <w:sz w:val="40"/>
          <w:szCs w:val="40"/>
        </w:rPr>
        <w:sym w:font="AGA Arabesque" w:char="F072"/>
      </w:r>
      <w:r>
        <w:rPr>
          <w:rFonts w:ascii="AGA Arabesque"/>
          <w:sz w:val="36"/>
          <w:szCs w:val="36"/>
          <w:rtl/>
        </w:rPr>
        <w:t xml:space="preserve"> وإذا ما زعم أو ذهب ذاهب إلى الطعن بأصحاب رسول الله </w:t>
      </w:r>
      <w:r>
        <w:rPr>
          <w:rFonts w:ascii="AGA Arabesque" w:hAnsi="AGA Arabesque" w:cs="AGA Arabesque"/>
          <w:sz w:val="40"/>
          <w:szCs w:val="40"/>
        </w:rPr>
        <w:sym w:font="AGA Arabesque" w:char="F072"/>
      </w:r>
      <w:r>
        <w:rPr>
          <w:rFonts w:ascii="AGA Arabesque"/>
          <w:sz w:val="36"/>
          <w:szCs w:val="36"/>
          <w:rtl/>
        </w:rPr>
        <w:t xml:space="preserve"> فإن هذا الطعن لا يكون مجرد طعن بأشخاص سابقين بالإسلام والفضل، ولا يكون مجرد جحود لفضل أهل الفضل، ولكنه يكون كذلك بمثابة إنكار لصدق رسول الله </w:t>
      </w:r>
      <w:r>
        <w:rPr>
          <w:rFonts w:ascii="AGA Arabesque" w:hAnsi="AGA Arabesque" w:cs="AGA Arabesque"/>
          <w:sz w:val="40"/>
          <w:szCs w:val="40"/>
        </w:rPr>
        <w:sym w:font="AGA Arabesque" w:char="F072"/>
      </w:r>
      <w:r>
        <w:rPr>
          <w:rFonts w:ascii="AGA Arabesque"/>
          <w:sz w:val="36"/>
          <w:szCs w:val="36"/>
          <w:rtl/>
        </w:rPr>
        <w:t xml:space="preserve"> وبمثابة إعراض عن كتاب الله وسنة رسوله عليه الصلاة والسلام، لأن الطعن بأصحاب رسول الله </w:t>
      </w:r>
      <w:r>
        <w:rPr>
          <w:rFonts w:ascii="AGA Arabesque" w:hAnsi="AGA Arabesque" w:cs="AGA Arabesque"/>
          <w:sz w:val="40"/>
          <w:szCs w:val="40"/>
        </w:rPr>
        <w:sym w:font="AGA Arabesque" w:char="F072"/>
      </w:r>
      <w:r>
        <w:rPr>
          <w:rFonts w:ascii="AGA Arabesque"/>
          <w:sz w:val="36"/>
          <w:szCs w:val="36"/>
          <w:rtl/>
        </w:rPr>
        <w:t xml:space="preserve"> طعن بالنقلة العدول الذين نقلوا لنا كتاب الله، وسنة رسوله عليه الصلاة والسلام، فإذا ما طعن بهم، فإن ذلك الطعن، شاء الطاعنون أم أبوا يتضمن طعنًا بصدق تواتر نقل كتاب الله، وطعنًا بصحة ثبرت سنن رسول الله </w:t>
      </w:r>
      <w:r>
        <w:rPr>
          <w:rFonts w:ascii="AGA Arabesque" w:hAnsi="AGA Arabesque" w:cs="AGA Arabesque"/>
          <w:sz w:val="40"/>
          <w:szCs w:val="40"/>
        </w:rPr>
        <w:sym w:font="AGA Arabesque" w:char="F072"/>
      </w:r>
      <w:r>
        <w:rPr>
          <w:rFonts w:ascii="AGA Arabesque"/>
          <w:sz w:val="36"/>
          <w:szCs w:val="36"/>
          <w:rtl/>
        </w:rPr>
        <w:t xml:space="preserve"> ويترتب على ذلك من العظائم الكبيرة، والسخائم الكثيرة أهوال وأهوال تودي إلى إنكار الإسلام، وإلى طمس عظمته، ولذلك فإن الإقرار بعدالة أصحاب رسول الله </w:t>
      </w:r>
      <w:r>
        <w:rPr>
          <w:rFonts w:ascii="AGA Arabesque" w:hAnsi="AGA Arabesque" w:cs="AGA Arabesque"/>
          <w:sz w:val="40"/>
          <w:szCs w:val="40"/>
        </w:rPr>
        <w:sym w:font="AGA Arabesque" w:char="F072"/>
      </w:r>
      <w:r>
        <w:rPr>
          <w:rFonts w:ascii="AGA Arabesque"/>
          <w:sz w:val="36"/>
          <w:szCs w:val="36"/>
          <w:rtl/>
        </w:rPr>
        <w:t xml:space="preserve"> في الجملة، والبعد عن سبهم وانتقادهم، وتجريح بعضهم، إنما هو نوع من الحرص على كتاب الله وسنة رسوله </w:t>
      </w:r>
      <w:r>
        <w:rPr>
          <w:rFonts w:ascii="AGA Arabesque" w:hAnsi="AGA Arabesque" w:cs="AGA Arabesque"/>
          <w:sz w:val="40"/>
          <w:szCs w:val="40"/>
        </w:rPr>
        <w:sym w:font="AGA Arabesque" w:char="F072"/>
      </w:r>
      <w:r>
        <w:rPr>
          <w:rFonts w:ascii="AGA Arabesque"/>
          <w:sz w:val="36"/>
          <w:szCs w:val="36"/>
          <w:rtl/>
        </w:rPr>
        <w:t xml:space="preserve"> والغيرة على الإسلام، ومقارفة شيء من ذلك والخوض في مجال الفتن التي وقعت بينهم، وتجريح بعضهم بحجة تزكية البعض الآخر، كل ذلك يتضمن طعنًا في نقلة الإسلام وحملته، وكل ذلك يؤدي والعياذ بالله إلى نوع من الاعتداء على الإسلام والابتعاد عن التقيد بتعاليمه وأحكامه. </w:t>
      </w:r>
    </w:p>
    <w:p w14:paraId="05ECD2FF"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أصحاب رسول الله </w:t>
      </w:r>
      <w:r>
        <w:rPr>
          <w:rFonts w:ascii="AGA Arabesque" w:hAnsi="AGA Arabesque" w:cs="AGA Arabesque"/>
          <w:sz w:val="40"/>
          <w:szCs w:val="40"/>
        </w:rPr>
        <w:sym w:font="AGA Arabesque" w:char="F072"/>
      </w:r>
      <w:r>
        <w:rPr>
          <w:rFonts w:ascii="AGA Arabesque"/>
          <w:sz w:val="36"/>
          <w:szCs w:val="36"/>
          <w:rtl/>
        </w:rPr>
        <w:t xml:space="preserve"> على العدالة، بذلك جاء القرآن، وبذلك شهد رسول الله </w:t>
      </w:r>
      <w:r>
        <w:rPr>
          <w:rFonts w:ascii="AGA Arabesque" w:hAnsi="AGA Arabesque" w:cs="AGA Arabesque"/>
          <w:sz w:val="40"/>
          <w:szCs w:val="40"/>
        </w:rPr>
        <w:sym w:font="AGA Arabesque" w:char="F072"/>
      </w:r>
      <w:r>
        <w:rPr>
          <w:rFonts w:ascii="AGA Arabesque"/>
          <w:sz w:val="36"/>
          <w:szCs w:val="36"/>
          <w:rtl/>
        </w:rPr>
        <w:t xml:space="preserve"> . </w:t>
      </w:r>
    </w:p>
    <w:p w14:paraId="6967383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الطعون التي يكيلها البعض لهؤلاء جهلوا أم علموا إنما هي طعون برسول الله </w:t>
      </w:r>
      <w:r>
        <w:rPr>
          <w:rFonts w:ascii="AGA Arabesque" w:hAnsi="AGA Arabesque" w:cs="AGA Arabesque"/>
          <w:sz w:val="40"/>
          <w:szCs w:val="40"/>
        </w:rPr>
        <w:sym w:font="AGA Arabesque" w:char="F072"/>
      </w:r>
      <w:r>
        <w:rPr>
          <w:rFonts w:ascii="AGA Arabesque"/>
          <w:sz w:val="36"/>
          <w:szCs w:val="36"/>
          <w:rtl/>
        </w:rPr>
        <w:t xml:space="preserve"> ومحاولة لإنكار الإسلام. </w:t>
      </w:r>
    </w:p>
    <w:p w14:paraId="37E52718"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فما تطاول امرؤ على أصحاب رسول الله </w:t>
      </w:r>
      <w:r>
        <w:rPr>
          <w:rFonts w:ascii="AGA Arabesque" w:hAnsi="AGA Arabesque" w:cs="AGA Arabesque"/>
          <w:sz w:val="40"/>
          <w:szCs w:val="40"/>
        </w:rPr>
        <w:sym w:font="AGA Arabesque" w:char="F072"/>
      </w:r>
      <w:r>
        <w:rPr>
          <w:rFonts w:ascii="AGA Arabesque"/>
          <w:sz w:val="36"/>
          <w:szCs w:val="36"/>
          <w:rtl/>
        </w:rPr>
        <w:t xml:space="preserve"> إلا جره ذلك التطاول إلى الاعتداء على حرمات الله سبحانه وتعالى، وإلى إنكار الكثير من أحكام الإسلام، وإلى انتهاك كثير من الحدود. </w:t>
      </w:r>
    </w:p>
    <w:p w14:paraId="6D19A0A1"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فاحفظوا رسول الله </w:t>
      </w:r>
      <w:r>
        <w:rPr>
          <w:rFonts w:ascii="AGA Arabesque" w:hAnsi="AGA Arabesque" w:cs="AGA Arabesque"/>
          <w:sz w:val="40"/>
          <w:szCs w:val="40"/>
        </w:rPr>
        <w:sym w:font="AGA Arabesque" w:char="F072"/>
      </w:r>
      <w:r>
        <w:rPr>
          <w:rFonts w:ascii="AGA Arabesque"/>
          <w:sz w:val="36"/>
          <w:szCs w:val="36"/>
          <w:rtl/>
        </w:rPr>
        <w:t xml:space="preserve"> بأصحابه وآل بيته، أحبوهم لحب رسول الله </w:t>
      </w:r>
      <w:r>
        <w:rPr>
          <w:rFonts w:ascii="AGA Arabesque" w:hAnsi="AGA Arabesque" w:cs="AGA Arabesque"/>
          <w:sz w:val="40"/>
          <w:szCs w:val="40"/>
        </w:rPr>
        <w:sym w:font="AGA Arabesque" w:char="F072"/>
      </w:r>
      <w:r>
        <w:rPr>
          <w:rFonts w:ascii="AGA Arabesque"/>
          <w:sz w:val="36"/>
          <w:szCs w:val="36"/>
          <w:rtl/>
        </w:rPr>
        <w:t xml:space="preserve"> لهم، أحبوهم لحب الله إياهم، ابتعدوا عن الخوض في كل ما يؤدي إلى التقليل من شأنهم، احذروا أولئك الذين ينددون بهم، وليس لهم من حديث إلا الاعتراض عليهم، والتنديد بما بدر منهم، والتقليل من شأنهم. </w:t>
      </w:r>
    </w:p>
    <w:p w14:paraId="0B342352"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إن هؤلاء يريدون بذلك التشكيك بصحة نقل القرآن العظيم، التشكيك في سنن رسول الله </w:t>
      </w:r>
      <w:r>
        <w:rPr>
          <w:rFonts w:ascii="AGA Arabesque" w:hAnsi="AGA Arabesque" w:cs="AGA Arabesque"/>
          <w:sz w:val="40"/>
          <w:szCs w:val="40"/>
        </w:rPr>
        <w:sym w:font="AGA Arabesque" w:char="F072"/>
      </w:r>
      <w:r>
        <w:rPr>
          <w:rFonts w:ascii="AGA Arabesque"/>
          <w:sz w:val="36"/>
          <w:szCs w:val="36"/>
          <w:rtl/>
        </w:rPr>
        <w:t xml:space="preserve"> فاحذروهم على دينكم، وخافوهم على رسالة نبيكم صلى الله عليه وآله وسلم، واعلموا أن هؤلاء قوم ملعونون قد لعنهم الله وأعد لهم عذابًا أليمًا بما انتهكوا من حرمة رسول الله </w:t>
      </w:r>
      <w:r>
        <w:rPr>
          <w:rFonts w:ascii="AGA Arabesque" w:hAnsi="AGA Arabesque" w:cs="AGA Arabesque"/>
          <w:sz w:val="40"/>
          <w:szCs w:val="40"/>
        </w:rPr>
        <w:sym w:font="AGA Arabesque" w:char="F072"/>
      </w:r>
      <w:r>
        <w:rPr>
          <w:rFonts w:ascii="AGA Arabesque"/>
          <w:sz w:val="36"/>
          <w:szCs w:val="36"/>
          <w:rtl/>
        </w:rPr>
        <w:t xml:space="preserve"> وبما أثاروه من شبه حول رسالته. </w:t>
      </w:r>
    </w:p>
    <w:p w14:paraId="6A3BCABE"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أقول قولي هذا وأستغفر الله لي ولكم. </w:t>
      </w:r>
    </w:p>
    <w:p w14:paraId="12DDBF95" w14:textId="77777777" w:rsidR="00300088" w:rsidRDefault="00300088">
      <w:pPr>
        <w:pStyle w:val="Heading3"/>
        <w:rPr>
          <w:rtl/>
        </w:rPr>
      </w:pPr>
      <w:r>
        <w:rPr>
          <w:rtl/>
        </w:rPr>
        <w:br w:type="page"/>
      </w:r>
      <w:bookmarkStart w:id="95" w:name="_Toc118608595"/>
      <w:r>
        <w:rPr>
          <w:rtl/>
        </w:rPr>
        <w:t>فضل الجهاد في سبيل الله</w:t>
      </w:r>
      <w:bookmarkEnd w:id="95"/>
      <w:r>
        <w:rPr>
          <w:rtl/>
        </w:rPr>
        <w:t xml:space="preserve"> </w:t>
      </w:r>
    </w:p>
    <w:p w14:paraId="600B6176"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الحمد لله الذي أمر بالجهاد، لتطهير الأرض من الكفر والفساد، ووعد المجاهدين بعظيم الأجر والثواب، وأشهد أن لا إله إلا الله وحده لا شريك له وأشهد أن محمدًا عبده ورسوله جاهد في الله حق جهاده بالقلب واللسان، والدعوة والبيان، وبالسيف والسنان فكان كل عمره في الجهاد، وكل ساعاته صلاح ورشاد صلى الله عليه وعلى آله وأصحابه الذين بذلوا نفوسهم وأموالهم في الجهاد في سبيل الله، طاعة لله وطلبًا لثوابه، وسلم تسليمًا كثيرًا. </w:t>
      </w:r>
    </w:p>
    <w:p w14:paraId="2FA6DDC2"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أما بعد: </w:t>
      </w:r>
      <w:r>
        <w:rPr>
          <w:rFonts w:ascii="AGA Arabesque"/>
          <w:sz w:val="36"/>
          <w:szCs w:val="36"/>
          <w:rtl/>
        </w:rPr>
        <w:t xml:space="preserve">عباد الله اتقوا الله، واعلموا أن الله سبحانه بحكمته البالغة يمتحن عباده المؤمنين، ويبتليهم بأهل الكفر والنفاق، ليظهر بذلك صدق المؤمنين في إيمانهم وترفع درجاتهم، وإلا فهو سبحانه قادر على أن ينتقم من الكفار فيهلكهم عن آخرهم في لحظة واحدة،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فإذا لقيتم الذين كفروا فضرب الرقاب حتى إذا أثخنتموهم فشدوا الوثاق"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2"/>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B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C7"/>
      </w:r>
      <w:r>
        <w:rPr>
          <w:rFonts w:ascii="HQPB5" w:hAnsi="HQPB5"/>
          <w:color w:val="000080"/>
          <w:sz w:val="24"/>
          <w:szCs w:val="24"/>
        </w:rPr>
        <w:sym w:font="HQPB5" w:char="F074"/>
      </w:r>
      <w:r>
        <w:rPr>
          <w:rFonts w:ascii="HQPB1" w:hAnsi="HQPB1"/>
          <w:color w:val="000080"/>
          <w:sz w:val="24"/>
          <w:szCs w:val="24"/>
        </w:rPr>
        <w:sym w:font="HQPB1" w:char="F047"/>
      </w:r>
      <w:r>
        <w:rPr>
          <w:rFonts w:ascii="HQPB2" w:hAnsi="HQPB2"/>
          <w:color w:val="000080"/>
          <w:sz w:val="24"/>
          <w:szCs w:val="24"/>
        </w:rPr>
        <w:sym w:font="HQPB2" w:char="F052"/>
      </w:r>
      <w:r>
        <w:rPr>
          <w:rFonts w:ascii="HQPB5" w:hAnsi="HQPB5"/>
          <w:color w:val="000080"/>
          <w:sz w:val="24"/>
          <w:szCs w:val="24"/>
        </w:rPr>
        <w:sym w:font="HQPB5" w:char="F05D"/>
      </w:r>
      <w:r>
        <w:rPr>
          <w:rFonts w:ascii="HQPB2" w:hAnsi="HQPB2"/>
          <w:color w:val="000080"/>
          <w:sz w:val="24"/>
          <w:szCs w:val="24"/>
        </w:rPr>
        <w:sym w:font="HQPB2" w:char="F077"/>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5"/>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D"/>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5"/>
      </w:r>
      <w:r>
        <w:rPr>
          <w:rFonts w:ascii="HQPB2" w:hAnsi="HQPB2"/>
          <w:color w:val="000080"/>
          <w:sz w:val="24"/>
          <w:szCs w:val="24"/>
        </w:rPr>
        <w:sym w:font="HQPB2" w:char="F033"/>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4" w:hAnsi="HQPB4"/>
          <w:color w:val="000080"/>
          <w:sz w:val="24"/>
          <w:szCs w:val="24"/>
        </w:rPr>
        <w:sym w:font="HQPB4" w:char="F06A"/>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9F"/>
      </w:r>
      <w:r>
        <w:rPr>
          <w:rFonts w:ascii="HQPB1" w:hAnsi="HQPB1"/>
          <w:color w:val="000080"/>
          <w:sz w:val="24"/>
          <w:szCs w:val="24"/>
        </w:rPr>
        <w:sym w:font="HQPB1" w:char="F0D2"/>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C"/>
      </w:r>
      <w:r>
        <w:rPr>
          <w:rFonts w:ascii="HQPB1" w:hAnsi="HQPB1"/>
          <w:color w:val="000080"/>
          <w:sz w:val="24"/>
          <w:szCs w:val="24"/>
        </w:rPr>
        <w:sym w:font="HQPB1" w:char="F0D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6"/>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4" w:hAnsi="HQPB4"/>
          <w:color w:val="000080"/>
          <w:sz w:val="24"/>
          <w:szCs w:val="24"/>
        </w:rPr>
        <w:sym w:font="HQPB4" w:char="F0C5"/>
      </w:r>
      <w:r>
        <w:rPr>
          <w:rFonts w:ascii="HQPB1" w:hAnsi="HQPB1"/>
          <w:color w:val="000080"/>
          <w:sz w:val="24"/>
          <w:szCs w:val="24"/>
        </w:rPr>
        <w:sym w:font="HQPB1" w:char="F0D2"/>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0"/>
      </w:r>
      <w:r>
        <w:rPr>
          <w:rFonts w:ascii="HQPB2" w:hAnsi="HQPB2"/>
          <w:color w:val="000080"/>
          <w:sz w:val="24"/>
          <w:szCs w:val="24"/>
        </w:rPr>
        <w:sym w:font="HQPB2" w:char="F069"/>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سيهديهم ويصلح بالهم"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2" w:hAnsi="HQPB2"/>
          <w:color w:val="000080"/>
          <w:sz w:val="24"/>
          <w:szCs w:val="24"/>
        </w:rPr>
        <w:sym w:font="HQPB2" w:char="F089"/>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6"/>
      </w:r>
      <w:r>
        <w:rPr>
          <w:rFonts w:ascii="HQPB2" w:hAnsi="HQPB2"/>
          <w:color w:val="000080"/>
          <w:sz w:val="24"/>
          <w:szCs w:val="24"/>
        </w:rPr>
        <w:sym w:font="HQPB2" w:char="F06B"/>
      </w:r>
      <w:r>
        <w:rPr>
          <w:rFonts w:ascii="HQPB5" w:hAnsi="HQPB5"/>
          <w:color w:val="000080"/>
          <w:sz w:val="24"/>
          <w:szCs w:val="24"/>
        </w:rPr>
        <w:sym w:font="HQPB5" w:char="F075"/>
      </w:r>
      <w:r>
        <w:rPr>
          <w:rFonts w:ascii="HQPB2" w:hAnsi="HQPB2"/>
          <w:color w:val="000080"/>
          <w:sz w:val="24"/>
          <w:szCs w:val="24"/>
        </w:rPr>
        <w:sym w:font="HQPB2" w:char="F08E"/>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78"/>
      </w:r>
      <w:r>
        <w:rPr>
          <w:rFonts w:ascii="HQPB4" w:hAnsi="HQPB4"/>
          <w:color w:val="000080"/>
          <w:sz w:val="24"/>
          <w:szCs w:val="24"/>
        </w:rPr>
        <w:sym w:font="HQPB4" w:char="F0CE"/>
      </w:r>
      <w:r>
        <w:rPr>
          <w:rFonts w:ascii="HQPB2" w:hAnsi="HQPB2"/>
          <w:color w:val="000080"/>
          <w:sz w:val="24"/>
          <w:szCs w:val="24"/>
        </w:rPr>
        <w:sym w:font="HQPB2" w:char="F03D"/>
      </w:r>
      <w:r>
        <w:rPr>
          <w:rFonts w:ascii="HQPB4" w:hAnsi="HQPB4"/>
          <w:color w:val="000080"/>
          <w:sz w:val="24"/>
          <w:szCs w:val="24"/>
        </w:rPr>
        <w:sym w:font="HQPB4" w:char="F0F3"/>
      </w:r>
      <w:r>
        <w:rPr>
          <w:rFonts w:ascii="HQPB1" w:hAnsi="HQPB1"/>
          <w:color w:val="000080"/>
          <w:sz w:val="24"/>
          <w:szCs w:val="24"/>
        </w:rPr>
        <w:sym w:font="HQPB1" w:char="F0C1"/>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1" w:hAnsi="HQPB1"/>
          <w:color w:val="000080"/>
          <w:sz w:val="24"/>
          <w:szCs w:val="24"/>
        </w:rPr>
        <w:sym w:font="HQPB1" w:char="F024"/>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ويدخلهم الجنة عرفها لهم"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DF"/>
      </w:r>
      <w:r>
        <w:rPr>
          <w:rFonts w:ascii="HQPB2" w:hAnsi="HQPB2"/>
          <w:color w:val="000080"/>
          <w:sz w:val="24"/>
          <w:szCs w:val="24"/>
        </w:rPr>
        <w:sym w:font="HQPB2" w:char="F067"/>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5"/>
      </w:r>
      <w:r>
        <w:rPr>
          <w:rFonts w:ascii="HQPB1" w:hAnsi="HQPB1"/>
          <w:color w:val="000080"/>
          <w:sz w:val="24"/>
          <w:szCs w:val="24"/>
        </w:rPr>
        <w:sym w:font="HQPB1" w:char="F07A"/>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3"/>
      </w:r>
      <w:r>
        <w:rPr>
          <w:rFonts w:ascii="HQPB2" w:hAnsi="HQPB2"/>
          <w:color w:val="000080"/>
          <w:sz w:val="24"/>
          <w:szCs w:val="24"/>
        </w:rPr>
        <w:sym w:font="HQPB2" w:char="F070"/>
      </w:r>
      <w:r>
        <w:rPr>
          <w:rFonts w:ascii="HQPB4" w:hAnsi="HQPB4"/>
          <w:color w:val="000080"/>
          <w:sz w:val="24"/>
          <w:szCs w:val="24"/>
        </w:rPr>
        <w:sym w:font="HQPB4" w:char="F0A8"/>
      </w:r>
      <w:r>
        <w:rPr>
          <w:rFonts w:ascii="HQPB2" w:hAnsi="HQPB2"/>
          <w:color w:val="000080"/>
          <w:sz w:val="24"/>
          <w:szCs w:val="24"/>
        </w:rPr>
        <w:sym w:font="HQPB2" w:char="F059"/>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67"/>
      </w:r>
      <w:r>
        <w:rPr>
          <w:rFonts w:ascii="HQPB5" w:hAnsi="HQPB5"/>
          <w:color w:val="000080"/>
          <w:sz w:val="24"/>
          <w:szCs w:val="24"/>
        </w:rPr>
        <w:sym w:font="HQPB5" w:char="F073"/>
      </w:r>
      <w:r>
        <w:rPr>
          <w:rFonts w:ascii="HQPB1" w:hAnsi="HQPB1"/>
          <w:color w:val="000080"/>
          <w:sz w:val="24"/>
          <w:szCs w:val="24"/>
        </w:rPr>
        <w:sym w:font="HQPB1" w:char="F0F9"/>
      </w:r>
      <w:r>
        <w:rPr>
          <w:rFonts w:ascii="HQPB4" w:hAnsi="HQPB4"/>
          <w:color w:val="000080"/>
          <w:sz w:val="24"/>
          <w:szCs w:val="24"/>
        </w:rPr>
        <w:sym w:font="HQPB4" w:char="F0A7"/>
      </w:r>
      <w:r>
        <w:rPr>
          <w:rFonts w:ascii="HQPB1" w:hAnsi="HQPB1"/>
          <w:color w:val="000080"/>
          <w:sz w:val="24"/>
          <w:szCs w:val="24"/>
        </w:rPr>
        <w:sym w:font="HQPB1" w:char="F08D"/>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5" w:hAnsi="HQPB5"/>
          <w:color w:val="000080"/>
          <w:sz w:val="24"/>
          <w:szCs w:val="24"/>
        </w:rPr>
        <w:sym w:font="HQPB5" w:char="F06D"/>
      </w:r>
      <w:r>
        <w:rPr>
          <w:rFonts w:ascii="HQPB2" w:hAnsi="HQPB2"/>
          <w:color w:val="000080"/>
          <w:sz w:val="24"/>
          <w:szCs w:val="24"/>
        </w:rPr>
        <w:sym w:font="HQPB2" w:char="F03B"/>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F"/>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ياأيها الذين آمنوا إن تنصروا الله ينصركم ويثبت أقدامكم"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DD"/>
      </w:r>
      <w:r>
        <w:rPr>
          <w:rFonts w:ascii="HQPB1" w:hAnsi="HQPB1"/>
          <w:color w:val="000080"/>
          <w:sz w:val="24"/>
          <w:szCs w:val="24"/>
        </w:rPr>
        <w:sym w:font="HQPB1" w:char="F0C7"/>
      </w:r>
      <w:r>
        <w:rPr>
          <w:rFonts w:ascii="HQPB2" w:hAnsi="HQPB2"/>
          <w:color w:val="000080"/>
          <w:sz w:val="24"/>
          <w:szCs w:val="24"/>
        </w:rPr>
        <w:sym w:font="HQPB2" w:char="F05A"/>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7"/>
      </w:r>
      <w:r>
        <w:rPr>
          <w:rFonts w:ascii="HQPB1" w:hAnsi="HQPB1"/>
          <w:color w:val="000080"/>
          <w:sz w:val="24"/>
          <w:szCs w:val="24"/>
        </w:rPr>
        <w:sym w:font="HQPB1" w:char="F08E"/>
      </w:r>
      <w:r>
        <w:rPr>
          <w:rFonts w:ascii="HQPB4" w:hAnsi="HQPB4"/>
          <w:color w:val="000080"/>
          <w:sz w:val="24"/>
          <w:szCs w:val="24"/>
        </w:rPr>
        <w:sym w:font="HQPB4" w:char="F0DD"/>
      </w:r>
      <w:r>
        <w:rPr>
          <w:rFonts w:ascii="HQPB1" w:hAnsi="HQPB1"/>
          <w:color w:val="000080"/>
          <w:sz w:val="24"/>
          <w:szCs w:val="24"/>
        </w:rPr>
        <w:sym w:font="HQPB1" w:char="F0C7"/>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4D"/>
      </w:r>
      <w:r>
        <w:rPr>
          <w:rFonts w:ascii="HQPB4" w:hAnsi="HQPB4"/>
          <w:color w:val="000080"/>
          <w:sz w:val="24"/>
          <w:szCs w:val="24"/>
        </w:rPr>
        <w:sym w:font="HQPB4" w:char="F0CE"/>
      </w:r>
      <w:r>
        <w:rPr>
          <w:rFonts w:ascii="HQPB4" w:hAnsi="HQPB4"/>
          <w:color w:val="000080"/>
          <w:sz w:val="24"/>
          <w:szCs w:val="24"/>
        </w:rPr>
        <w:sym w:font="HQPB4" w:char="F06D"/>
      </w:r>
      <w:r>
        <w:rPr>
          <w:rFonts w:ascii="HQPB1" w:hAnsi="HQPB1"/>
          <w:color w:val="000080"/>
          <w:sz w:val="24"/>
          <w:szCs w:val="24"/>
        </w:rPr>
        <w:sym w:font="HQPB1" w:char="F036"/>
      </w:r>
      <w:r>
        <w:rPr>
          <w:rFonts w:ascii="HQPB5" w:hAnsi="HQPB5"/>
          <w:color w:val="000080"/>
          <w:sz w:val="24"/>
          <w:szCs w:val="24"/>
        </w:rPr>
        <w:sym w:font="HQPB5" w:char="F073"/>
      </w:r>
      <w:r>
        <w:rPr>
          <w:rFonts w:ascii="HQPB1" w:hAnsi="HQPB1"/>
          <w:color w:val="000080"/>
          <w:sz w:val="24"/>
          <w:szCs w:val="24"/>
        </w:rPr>
        <w:sym w:font="HQPB1" w:char="F05B"/>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8"/>
      </w:r>
      <w:r>
        <w:rPr>
          <w:rFonts w:ascii="HQPB2" w:hAnsi="HQPB2"/>
          <w:color w:val="000080"/>
          <w:sz w:val="24"/>
          <w:szCs w:val="24"/>
        </w:rPr>
        <w:sym w:font="HQPB2" w:char="F025"/>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والذين كفروا فتعسا لهم وأضل أعمالهم"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4"/>
      </w:r>
      <w:r>
        <w:rPr>
          <w:rFonts w:ascii="HQPB1" w:hAnsi="HQPB1"/>
          <w:color w:val="000080"/>
          <w:sz w:val="24"/>
          <w:szCs w:val="24"/>
        </w:rPr>
        <w:sym w:font="HQPB1" w:char="F0A1"/>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2" w:hAnsi="HQPB2"/>
          <w:color w:val="000080"/>
          <w:sz w:val="24"/>
          <w:szCs w:val="24"/>
        </w:rPr>
        <w:sym w:font="HQPB2" w:char="F06C"/>
      </w:r>
      <w:r>
        <w:rPr>
          <w:rFonts w:ascii="HQPB4" w:hAnsi="HQPB4"/>
          <w:color w:val="000080"/>
          <w:sz w:val="24"/>
          <w:szCs w:val="24"/>
        </w:rPr>
        <w:sym w:font="HQPB4" w:char="F0B0"/>
      </w:r>
      <w:r>
        <w:rPr>
          <w:rFonts w:ascii="HQPB2" w:hAnsi="HQPB2"/>
          <w:color w:val="000080"/>
          <w:sz w:val="24"/>
          <w:szCs w:val="24"/>
        </w:rPr>
        <w:sym w:font="HQPB2" w:char="F03B"/>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40"/>
      </w:r>
      <w:r>
        <w:rPr>
          <w:rFonts w:ascii="HQPB5" w:hAnsi="HQPB5"/>
          <w:color w:val="000080"/>
          <w:sz w:val="24"/>
          <w:szCs w:val="24"/>
        </w:rPr>
        <w:sym w:font="HQPB5" w:char="F07C"/>
      </w:r>
      <w:r>
        <w:rPr>
          <w:rFonts w:ascii="HQPB1" w:hAnsi="HQPB1"/>
          <w:color w:val="000080"/>
          <w:sz w:val="24"/>
          <w:szCs w:val="24"/>
        </w:rPr>
        <w:sym w:font="HQPB1" w:char="F0CA"/>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54"/>
      </w:r>
      <w:r>
        <w:rPr>
          <w:rFonts w:ascii="HQPB2"/>
          <w:sz w:val="36"/>
          <w:szCs w:val="36"/>
          <w:vertAlign w:val="superscript"/>
          <w:rtl/>
        </w:rPr>
        <w:t>)</w:t>
      </w:r>
      <w:r>
        <w:rPr>
          <w:rFonts w:ascii="HQPB2"/>
          <w:sz w:val="36"/>
          <w:szCs w:val="36"/>
          <w:rtl/>
        </w:rPr>
        <w:t xml:space="preserve"> . </w:t>
      </w:r>
    </w:p>
    <w:p w14:paraId="2F9638EA"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أيها المؤمنون: إن الجهاد في سبيل الله ذروة سنام الإسلام، ومنازل أهله أعلى المنازل في الجنة، كما أن لهم الرفعة في الدنيا،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لا يستوي القاعدون من المؤمنين غير أولي الضرر والمجاهدون في سبيل"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2" w:hAnsi="HQPB2"/>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8"/>
      </w:r>
      <w:r>
        <w:rPr>
          <w:rFonts w:ascii="HQPB2" w:hAnsi="HQPB2"/>
          <w:color w:val="000080"/>
          <w:sz w:val="24"/>
          <w:szCs w:val="24"/>
        </w:rPr>
        <w:sym w:font="HQPB2" w:char="F071"/>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F"/>
      </w:r>
      <w:r>
        <w:rPr>
          <w:rFonts w:ascii="HQPB2" w:hAnsi="HQPB2"/>
          <w:color w:val="000080"/>
          <w:sz w:val="24"/>
          <w:szCs w:val="24"/>
        </w:rPr>
        <w:sym w:font="HQPB2" w:char="F08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C"/>
      </w:r>
      <w:r>
        <w:rPr>
          <w:rFonts w:ascii="HQPB5" w:hAnsi="HQPB5"/>
          <w:color w:val="000080"/>
          <w:sz w:val="24"/>
          <w:szCs w:val="24"/>
        </w:rPr>
        <w:sym w:font="HQPB5" w:char="F027"/>
      </w:r>
      <w:r>
        <w:rPr>
          <w:rFonts w:ascii="HQPB2" w:hAnsi="HQPB2"/>
          <w:color w:val="000080"/>
          <w:sz w:val="24"/>
          <w:szCs w:val="24"/>
        </w:rPr>
        <w:sym w:font="HQPB2" w:char="F072"/>
      </w:r>
      <w:r>
        <w:rPr>
          <w:rFonts w:ascii="HQPB4" w:hAnsi="HQPB4"/>
          <w:color w:val="000080"/>
          <w:sz w:val="24"/>
          <w:szCs w:val="24"/>
        </w:rPr>
        <w:sym w:font="HQPB4" w:char="F0E9"/>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1"/>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9C"/>
      </w:r>
      <w:r>
        <w:rPr>
          <w:rFonts w:ascii="HQPB1" w:hAnsi="HQPB1"/>
          <w:color w:val="000080"/>
          <w:sz w:val="24"/>
          <w:szCs w:val="24"/>
        </w:rPr>
        <w:sym w:font="HQPB1" w:char="F0D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E7"/>
      </w:r>
      <w:r>
        <w:rPr>
          <w:rFonts w:ascii="HQPB3" w:hAnsi="HQPB3"/>
          <w:color w:val="000080"/>
          <w:sz w:val="24"/>
          <w:szCs w:val="24"/>
        </w:rPr>
        <w:sym w:font="HQPB3" w:char="F052"/>
      </w:r>
      <w:r>
        <w:rPr>
          <w:rFonts w:ascii="HQPB4" w:hAnsi="HQPB4"/>
          <w:color w:val="000080"/>
          <w:sz w:val="24"/>
          <w:szCs w:val="24"/>
        </w:rPr>
        <w:sym w:font="HQPB4" w:char="F0F9"/>
      </w:r>
      <w:r>
        <w:rPr>
          <w:rFonts w:ascii="HQPB3" w:hAnsi="HQPB3"/>
          <w:color w:val="000080"/>
          <w:sz w:val="24"/>
          <w:szCs w:val="24"/>
        </w:rPr>
        <w:sym w:font="HQPB3" w:char="F05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5"/>
      </w:r>
      <w:r>
        <w:rPr>
          <w:rFonts w:ascii="HQPB1" w:hAnsi="HQPB1"/>
          <w:color w:val="000080"/>
          <w:sz w:val="24"/>
          <w:szCs w:val="24"/>
        </w:rPr>
        <w:sym w:font="HQPB1" w:char="F0A6"/>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9E"/>
      </w:r>
      <w:r>
        <w:rPr>
          <w:rFonts w:ascii="HQPB1" w:hAnsi="HQPB1"/>
          <w:color w:val="000080"/>
          <w:sz w:val="24"/>
          <w:szCs w:val="24"/>
        </w:rPr>
        <w:sym w:font="HQPB1" w:char="F0D2"/>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E7"/>
      </w:r>
      <w:r>
        <w:rPr>
          <w:rFonts w:ascii="HQPB3" w:hAnsi="HQPB3"/>
          <w:color w:val="000080"/>
          <w:sz w:val="24"/>
          <w:szCs w:val="24"/>
        </w:rPr>
        <w:sym w:font="HQPB3" w:char="F052"/>
      </w:r>
      <w:r>
        <w:rPr>
          <w:rFonts w:ascii="HQPB4" w:hAnsi="HQPB4"/>
          <w:color w:val="000080"/>
          <w:sz w:val="24"/>
          <w:szCs w:val="24"/>
        </w:rPr>
        <w:sym w:font="HQPB4" w:char="F0F9"/>
      </w:r>
      <w:r>
        <w:rPr>
          <w:rFonts w:ascii="HQPB3" w:hAnsi="HQPB3"/>
          <w:color w:val="000080"/>
          <w:sz w:val="24"/>
          <w:szCs w:val="24"/>
        </w:rPr>
        <w:sym w:font="HQPB3" w:char="F05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D"/>
      </w:r>
      <w:r>
        <w:rPr>
          <w:rFonts w:ascii="HQPB2" w:hAnsi="HQPB2"/>
          <w:color w:val="000080"/>
          <w:sz w:val="24"/>
          <w:szCs w:val="24"/>
        </w:rPr>
        <w:sym w:font="HQPB2" w:char="F06B"/>
      </w:r>
      <w:r>
        <w:rPr>
          <w:rFonts w:ascii="HQPB4" w:hAnsi="HQPB4"/>
          <w:color w:val="000080"/>
          <w:sz w:val="24"/>
          <w:szCs w:val="24"/>
        </w:rPr>
        <w:sym w:font="HQPB4" w:char="F0C5"/>
      </w:r>
      <w:r>
        <w:rPr>
          <w:rFonts w:ascii="HQPB1" w:hAnsi="HQPB1"/>
          <w:color w:val="000080"/>
          <w:sz w:val="24"/>
          <w:szCs w:val="24"/>
        </w:rPr>
        <w:sym w:font="HQPB1" w:char="F0A6"/>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79"/>
      </w:r>
      <w:r>
        <w:rPr>
          <w:rFonts w:ascii="HQPB2" w:hAnsi="HQPB2"/>
          <w:color w:val="000080"/>
          <w:sz w:val="24"/>
          <w:szCs w:val="24"/>
        </w:rPr>
        <w:sym w:font="HQPB2" w:char="F078"/>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5" w:hAnsi="HQPB5"/>
          <w:color w:val="000080"/>
          <w:sz w:val="24"/>
          <w:szCs w:val="24"/>
        </w:rPr>
        <w:sym w:font="HQPB5" w:char="F06F"/>
      </w:r>
      <w:r>
        <w:rPr>
          <w:rFonts w:ascii="HQPB2" w:hAnsi="HQPB2"/>
          <w:color w:val="000080"/>
          <w:sz w:val="24"/>
          <w:szCs w:val="24"/>
        </w:rPr>
        <w:sym w:font="HQPB2" w:char="F05F"/>
      </w:r>
      <w:r>
        <w:rPr>
          <w:rFonts w:ascii="HQPB4" w:hAnsi="HQPB4"/>
          <w:color w:val="000080"/>
          <w:sz w:val="24"/>
          <w:szCs w:val="24"/>
        </w:rPr>
        <w:sym w:font="HQPB4" w:char="F0F3"/>
      </w:r>
      <w:r>
        <w:rPr>
          <w:rFonts w:ascii="HQPB1" w:hAnsi="HQPB1"/>
          <w:color w:val="000080"/>
          <w:sz w:val="24"/>
          <w:szCs w:val="24"/>
        </w:rPr>
        <w:sym w:font="HQPB1" w:char="F0A1"/>
      </w:r>
      <w:r>
        <w:rPr>
          <w:rFonts w:ascii="HQPB4" w:hAnsi="HQPB4"/>
          <w:color w:val="000080"/>
          <w:sz w:val="24"/>
          <w:szCs w:val="24"/>
        </w:rPr>
        <w:sym w:font="HQPB4" w:char="F0E7"/>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5" w:hAnsi="HQPB5"/>
          <w:color w:val="000080"/>
          <w:sz w:val="24"/>
          <w:szCs w:val="24"/>
        </w:rPr>
        <w:sym w:font="HQPB5" w:char="F09E"/>
      </w:r>
      <w:r>
        <w:rPr>
          <w:rFonts w:ascii="HQPB1" w:hAnsi="HQPB1"/>
          <w:color w:val="000080"/>
          <w:sz w:val="24"/>
          <w:szCs w:val="24"/>
        </w:rPr>
        <w:sym w:font="HQPB1" w:char="F0D2"/>
      </w:r>
      <w:r>
        <w:rPr>
          <w:rFonts w:ascii="HQPB5" w:hAnsi="HQPB5"/>
          <w:color w:val="000080"/>
          <w:sz w:val="24"/>
          <w:szCs w:val="24"/>
        </w:rPr>
        <w:sym w:font="HQPB5" w:char="F073"/>
      </w:r>
      <w:r>
        <w:rPr>
          <w:rFonts w:ascii="HQPB1" w:hAnsi="HQPB1"/>
          <w:color w:val="000080"/>
          <w:sz w:val="24"/>
          <w:szCs w:val="24"/>
        </w:rPr>
        <w:sym w:font="HQPB1" w:char="F0F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66"/>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B7"/>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5F"/>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6"/>
      </w:r>
      <w:r>
        <w:rPr>
          <w:rFonts w:ascii="HQPB2" w:hAnsi="HQPB2"/>
          <w:color w:val="000080"/>
          <w:sz w:val="24"/>
          <w:szCs w:val="24"/>
        </w:rPr>
        <w:sym w:font="HQPB2" w:char="F04A"/>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درجات منه ومغفرة ورحمة وكان الله غفورا رحيما"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3B"/>
      </w:r>
      <w:r>
        <w:rPr>
          <w:rFonts w:ascii="HQPB1" w:hAnsi="HQPB1"/>
          <w:color w:val="000080"/>
          <w:sz w:val="24"/>
          <w:szCs w:val="24"/>
        </w:rPr>
        <w:sym w:font="HQPB1" w:char="F04D"/>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A"/>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48"/>
      </w:r>
      <w:r>
        <w:rPr>
          <w:rFonts w:ascii="HQPB4" w:hAnsi="HQPB4"/>
          <w:color w:val="000080"/>
          <w:sz w:val="24"/>
          <w:szCs w:val="24"/>
        </w:rPr>
        <w:sym w:font="HQPB4" w:char="F0F7"/>
      </w:r>
      <w:r>
        <w:rPr>
          <w:rFonts w:ascii="HQPB1" w:hAnsi="HQPB1"/>
          <w:color w:val="000080"/>
          <w:sz w:val="24"/>
          <w:szCs w:val="24"/>
        </w:rPr>
        <w:sym w:font="HQPB1" w:char="F071"/>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9"/>
      </w:r>
      <w:r>
        <w:rPr>
          <w:rFonts w:ascii="HQPB1" w:hAnsi="HQPB1"/>
          <w:color w:val="000080"/>
          <w:sz w:val="24"/>
          <w:szCs w:val="24"/>
        </w:rPr>
        <w:sym w:font="HQPB1" w:char="F091"/>
      </w:r>
      <w:r>
        <w:rPr>
          <w:rFonts w:ascii="HQPB2" w:hAnsi="HQPB2"/>
          <w:color w:val="000080"/>
          <w:sz w:val="24"/>
          <w:szCs w:val="24"/>
        </w:rPr>
        <w:sym w:font="HQPB2" w:char="F071"/>
      </w:r>
      <w:r>
        <w:rPr>
          <w:rFonts w:ascii="HQPB4" w:hAnsi="HQPB4"/>
          <w:color w:val="000080"/>
          <w:sz w:val="24"/>
          <w:szCs w:val="24"/>
        </w:rPr>
        <w:sym w:font="HQPB4" w:char="F0E0"/>
      </w:r>
      <w:r>
        <w:rPr>
          <w:rFonts w:ascii="HQPB1" w:hAnsi="HQPB1"/>
          <w:color w:val="000080"/>
          <w:sz w:val="24"/>
          <w:szCs w:val="24"/>
        </w:rPr>
        <w:sym w:font="HQPB1" w:char="F0FF"/>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2" w:hAnsi="HQPB2"/>
          <w:color w:val="000080"/>
          <w:sz w:val="24"/>
          <w:szCs w:val="24"/>
        </w:rPr>
        <w:sym w:font="HQPB2" w:char="F04A"/>
      </w:r>
      <w:r>
        <w:rPr>
          <w:rFonts w:ascii="HQPB2" w:hAnsi="HQPB2"/>
          <w:color w:val="000080"/>
          <w:sz w:val="24"/>
          <w:szCs w:val="24"/>
        </w:rPr>
        <w:sym w:font="HQPB2" w:char="F08B"/>
      </w:r>
      <w:r>
        <w:rPr>
          <w:rFonts w:ascii="HQPB4" w:hAnsi="HQPB4"/>
          <w:color w:val="000080"/>
          <w:sz w:val="24"/>
          <w:szCs w:val="24"/>
        </w:rPr>
        <w:sym w:font="HQPB4" w:char="F0CF"/>
      </w:r>
      <w:r>
        <w:rPr>
          <w:rFonts w:ascii="HQPB1" w:hAnsi="HQPB1"/>
          <w:color w:val="000080"/>
          <w:sz w:val="24"/>
          <w:szCs w:val="24"/>
        </w:rPr>
        <w:sym w:font="HQPB1" w:char="F06D"/>
      </w:r>
      <w:r>
        <w:rPr>
          <w:rFonts w:ascii="HQPB4" w:hAnsi="HQPB4"/>
          <w:color w:val="000080"/>
          <w:sz w:val="24"/>
          <w:szCs w:val="24"/>
        </w:rPr>
        <w:sym w:font="HQPB4" w:char="F0A7"/>
      </w:r>
      <w:r>
        <w:rPr>
          <w:rFonts w:ascii="HQPB1" w:hAnsi="HQPB1"/>
          <w:color w:val="000080"/>
          <w:sz w:val="24"/>
          <w:szCs w:val="24"/>
        </w:rPr>
        <w:sym w:font="HQPB1" w:char="F091"/>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2"/>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55"/>
      </w:r>
      <w:r>
        <w:rPr>
          <w:rFonts w:ascii="HQPB2"/>
          <w:sz w:val="36"/>
          <w:szCs w:val="36"/>
          <w:vertAlign w:val="superscript"/>
          <w:rtl/>
        </w:rPr>
        <w:t>)</w:t>
      </w:r>
      <w:r>
        <w:rPr>
          <w:rFonts w:ascii="HQPB2"/>
          <w:sz w:val="36"/>
          <w:szCs w:val="36"/>
          <w:rtl/>
        </w:rPr>
        <w:t xml:space="preserve"> ، وقد أمر الله بجهاد الكفار والمنافقين وجهاد هؤلاء على أربع مراتب: بالقلب واللسان والمال والنفس، فجهاد الكفار بالمال والسلاح وجهاد المنافقين بالحجة والجدال. وقد شرع الله الجهاد لإعلاء كلمة الله، حتى يعبد الله وحده لا شريك له.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وقاتلوهم حتى لا تكون فتنة ويكون الدين كله لله فإن انتهوا فإن"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D3"/>
      </w:r>
      <w:r>
        <w:rPr>
          <w:rFonts w:ascii="HQPB4" w:hAnsi="HQPB4"/>
          <w:color w:val="000080"/>
          <w:sz w:val="24"/>
          <w:szCs w:val="24"/>
        </w:rPr>
        <w:sym w:font="HQPB4" w:char="F0AE"/>
      </w:r>
      <w:r>
        <w:rPr>
          <w:rFonts w:ascii="HQPB1" w:hAnsi="HQPB1"/>
          <w:color w:val="000080"/>
          <w:sz w:val="24"/>
          <w:szCs w:val="24"/>
        </w:rPr>
        <w:sym w:font="HQPB1" w:char="F04C"/>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D7"/>
      </w:r>
      <w:r>
        <w:rPr>
          <w:rFonts w:ascii="HQPB2" w:hAnsi="HQPB2"/>
          <w:color w:val="000080"/>
          <w:sz w:val="24"/>
          <w:szCs w:val="24"/>
        </w:rPr>
        <w:sym w:font="HQPB2" w:char="F070"/>
      </w:r>
      <w:r>
        <w:rPr>
          <w:rFonts w:ascii="HQPB5" w:hAnsi="HQPB5"/>
          <w:color w:val="000080"/>
          <w:sz w:val="24"/>
          <w:szCs w:val="24"/>
        </w:rPr>
        <w:sym w:font="HQPB5" w:char="F075"/>
      </w:r>
      <w:r>
        <w:rPr>
          <w:rFonts w:ascii="HQPB2" w:hAnsi="HQPB2"/>
          <w:color w:val="000080"/>
          <w:sz w:val="24"/>
          <w:szCs w:val="24"/>
        </w:rPr>
        <w:sym w:font="HQPB2" w:char="F05A"/>
      </w:r>
      <w:r>
        <w:rPr>
          <w:rFonts w:ascii="HQPB4" w:hAnsi="HQPB4"/>
          <w:color w:val="000080"/>
          <w:sz w:val="24"/>
          <w:szCs w:val="24"/>
        </w:rPr>
        <w:sym w:font="HQPB4" w:char="F0F7"/>
      </w:r>
      <w:r>
        <w:rPr>
          <w:rFonts w:ascii="HQPB1" w:hAnsi="HQPB1"/>
          <w:color w:val="000080"/>
          <w:sz w:val="24"/>
          <w:szCs w:val="24"/>
        </w:rPr>
        <w:sym w:font="HQPB1" w:char="F047"/>
      </w:r>
      <w:r>
        <w:rPr>
          <w:rFonts w:ascii="HQPB4" w:hAnsi="HQPB4"/>
          <w:color w:val="000080"/>
          <w:sz w:val="24"/>
          <w:szCs w:val="24"/>
        </w:rPr>
        <w:sym w:font="HQPB4" w:char="F0CF"/>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83"/>
      </w:r>
      <w:r>
        <w:rPr>
          <w:rFonts w:ascii="HQPB4" w:hAnsi="HQPB4"/>
          <w:color w:val="000080"/>
          <w:sz w:val="24"/>
          <w:szCs w:val="24"/>
        </w:rPr>
        <w:sym w:font="HQPB4" w:char="F0CF"/>
      </w:r>
      <w:r>
        <w:rPr>
          <w:rFonts w:ascii="HQPB4" w:hAnsi="HQPB4"/>
          <w:color w:val="000080"/>
          <w:sz w:val="24"/>
          <w:szCs w:val="24"/>
        </w:rPr>
        <w:sym w:font="HQPB4" w:char="F065"/>
      </w:r>
      <w:r>
        <w:rPr>
          <w:rFonts w:ascii="HQPB3" w:hAnsi="HQPB3"/>
          <w:color w:val="000080"/>
          <w:sz w:val="24"/>
          <w:szCs w:val="24"/>
        </w:rPr>
        <w:sym w:font="HQPB3" w:char="F024"/>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4" w:hAnsi="HQPB4"/>
          <w:color w:val="000080"/>
          <w:sz w:val="24"/>
          <w:szCs w:val="24"/>
        </w:rPr>
        <w:sym w:font="HQPB4" w:char="F097"/>
      </w:r>
      <w:r>
        <w:rPr>
          <w:rFonts w:ascii="HQPB3" w:hAnsi="HQPB3"/>
          <w:color w:val="000080"/>
          <w:sz w:val="24"/>
          <w:szCs w:val="24"/>
        </w:rPr>
        <w:sym w:font="HQPB3" w:char="F023"/>
      </w:r>
      <w:r>
        <w:rPr>
          <w:rFonts w:ascii="HQPB4" w:hAnsi="HQPB4"/>
          <w:color w:val="000080"/>
          <w:sz w:val="24"/>
          <w:szCs w:val="24"/>
        </w:rPr>
        <w:sym w:font="HQPB4" w:char="F0E0"/>
      </w:r>
      <w:r>
        <w:rPr>
          <w:rFonts w:ascii="HQPB2" w:hAnsi="HQPB2"/>
          <w:color w:val="000080"/>
          <w:sz w:val="24"/>
          <w:szCs w:val="24"/>
        </w:rPr>
        <w:sym w:font="HQPB2" w:char="F032"/>
      </w:r>
      <w:r>
        <w:rPr>
          <w:rFonts w:ascii="HQPB2" w:hAnsi="HQPB2"/>
          <w:color w:val="000080"/>
          <w:sz w:val="24"/>
          <w:szCs w:val="24"/>
          <w:rtl/>
        </w:rPr>
        <w:t xml:space="preserve"> </w:t>
      </w:r>
      <w:r>
        <w:rPr>
          <w:rFonts w:ascii="HQPB5" w:hAnsi="HQPB5"/>
          <w:color w:val="000080"/>
          <w:sz w:val="24"/>
          <w:szCs w:val="24"/>
        </w:rPr>
        <w:sym w:font="HQPB5" w:char="F0AC"/>
      </w:r>
      <w:r>
        <w:rPr>
          <w:rFonts w:ascii="HQPB1" w:hAnsi="HQPB1"/>
          <w:color w:val="000080"/>
          <w:sz w:val="24"/>
          <w:szCs w:val="24"/>
        </w:rPr>
        <w:sym w:font="HQPB1" w:char="F021"/>
      </w:r>
      <w:r>
        <w:rPr>
          <w:rFonts w:ascii="HQPB1" w:hAnsi="HQPB1"/>
          <w:color w:val="000080"/>
          <w:sz w:val="24"/>
          <w:szCs w:val="24"/>
          <w:rtl/>
        </w:rPr>
        <w:t xml:space="preserve"> </w:t>
      </w:r>
      <w:r>
        <w:rPr>
          <w:rFonts w:ascii="HQPB4" w:hAnsi="HQPB4"/>
          <w:color w:val="000080"/>
          <w:sz w:val="24"/>
          <w:szCs w:val="24"/>
        </w:rPr>
        <w:sym w:font="HQPB4" w:char="F034"/>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56"/>
      </w:r>
      <w:r>
        <w:rPr>
          <w:rFonts w:ascii="HQPB4"/>
          <w:sz w:val="36"/>
          <w:szCs w:val="36"/>
          <w:vertAlign w:val="superscript"/>
          <w:rtl/>
        </w:rPr>
        <w:t>)</w:t>
      </w:r>
      <w:r>
        <w:rPr>
          <w:rFonts w:ascii="HQPB4"/>
          <w:sz w:val="36"/>
          <w:szCs w:val="36"/>
          <w:rtl/>
        </w:rPr>
        <w:t xml:space="preserve"> ، وشرع الجهاد لقمع الكفار والمشركين، وكف أذاهم عن المسلمين قال تعالى: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الذين آمنوا يقاتلون في سبيل الله والذين كفروا يقاتلون في سبيل"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9"/>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5" w:hAnsi="HQPB5"/>
          <w:color w:val="000080"/>
          <w:sz w:val="24"/>
          <w:szCs w:val="24"/>
        </w:rPr>
        <w:sym w:font="HQPB5" w:char="F078"/>
      </w:r>
      <w:r>
        <w:rPr>
          <w:rFonts w:ascii="HQPB1" w:hAnsi="HQPB1"/>
          <w:color w:val="000080"/>
          <w:sz w:val="24"/>
          <w:szCs w:val="24"/>
        </w:rPr>
        <w:sym w:font="HQPB1" w:char="F0FF"/>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2" w:hAnsi="HQPB2"/>
          <w:color w:val="000080"/>
          <w:sz w:val="24"/>
          <w:szCs w:val="24"/>
        </w:rPr>
        <w:sym w:font="HQPB2" w:char="F071"/>
      </w:r>
      <w:r>
        <w:rPr>
          <w:rFonts w:ascii="HQPB4" w:hAnsi="HQPB4"/>
          <w:color w:val="000080"/>
          <w:sz w:val="24"/>
          <w:szCs w:val="24"/>
        </w:rPr>
        <w:sym w:font="HQPB4" w:char="F0E4"/>
      </w:r>
      <w:r>
        <w:rPr>
          <w:rFonts w:ascii="HQPB1" w:hAnsi="HQPB1"/>
          <w:color w:val="000080"/>
          <w:sz w:val="24"/>
          <w:szCs w:val="24"/>
        </w:rPr>
        <w:sym w:font="HQPB1" w:char="F0F3"/>
      </w:r>
      <w:r>
        <w:rPr>
          <w:rFonts w:ascii="HQPB2" w:hAnsi="HQPB2"/>
          <w:color w:val="000080"/>
          <w:sz w:val="24"/>
          <w:szCs w:val="24"/>
        </w:rPr>
        <w:sym w:font="HQPB2" w:char="F0BB"/>
      </w:r>
      <w:r>
        <w:rPr>
          <w:rFonts w:ascii="HQPB4" w:hAnsi="HQPB4"/>
          <w:color w:val="000080"/>
          <w:sz w:val="24"/>
          <w:szCs w:val="24"/>
        </w:rPr>
        <w:sym w:font="HQPB4" w:char="F0A9"/>
      </w:r>
      <w:r>
        <w:rPr>
          <w:rFonts w:ascii="HQPB1" w:hAnsi="HQPB1"/>
          <w:color w:val="000080"/>
          <w:sz w:val="24"/>
          <w:szCs w:val="24"/>
        </w:rPr>
        <w:sym w:font="HQPB1" w:char="F0DC"/>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E4"/>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4" w:hAnsi="HQPB4"/>
          <w:color w:val="000080"/>
          <w:sz w:val="24"/>
          <w:szCs w:val="24"/>
        </w:rPr>
        <w:sym w:font="HQPB4" w:char="F0F7"/>
      </w:r>
      <w:r>
        <w:rPr>
          <w:rFonts w:ascii="HQPB2" w:hAnsi="HQPB2"/>
          <w:color w:val="000080"/>
          <w:sz w:val="24"/>
          <w:szCs w:val="24"/>
        </w:rPr>
        <w:sym w:font="HQPB2" w:char="F07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4" w:hAnsi="HQPB4"/>
          <w:color w:val="000080"/>
          <w:sz w:val="24"/>
          <w:szCs w:val="24"/>
        </w:rPr>
        <w:sym w:font="HQPB4" w:char="F0C7"/>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1" w:hAnsi="HQPB1"/>
          <w:color w:val="000080"/>
          <w:sz w:val="24"/>
          <w:szCs w:val="24"/>
        </w:rPr>
        <w:sym w:font="HQPB1" w:char="F025"/>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8"/>
      </w:r>
      <w:r>
        <w:rPr>
          <w:rFonts w:ascii="HQPB1" w:hAnsi="HQPB1"/>
          <w:color w:val="000080"/>
          <w:sz w:val="24"/>
          <w:szCs w:val="24"/>
        </w:rPr>
        <w:sym w:font="HQPB1" w:char="F0FF"/>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C"/>
      </w:r>
      <w:r>
        <w:rPr>
          <w:rFonts w:ascii="HQPB1" w:hAnsi="HQPB1"/>
          <w:color w:val="000080"/>
          <w:sz w:val="24"/>
          <w:szCs w:val="24"/>
        </w:rPr>
        <w:sym w:font="HQPB1" w:char="F0CA"/>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57"/>
      </w:r>
      <w:r>
        <w:rPr>
          <w:rFonts w:ascii="HQPB2"/>
          <w:sz w:val="36"/>
          <w:szCs w:val="36"/>
          <w:vertAlign w:val="superscript"/>
          <w:rtl/>
        </w:rPr>
        <w:t>)</w:t>
      </w:r>
      <w:r>
        <w:rPr>
          <w:rFonts w:ascii="HQPB2"/>
          <w:sz w:val="36"/>
          <w:szCs w:val="36"/>
          <w:rtl/>
        </w:rPr>
        <w:t xml:space="preserve"> ، قال الإمام ابن القيم رحمه الله: والتحقيق أن جنس الجهاد فرض عين، إما بالقلب وإما باللسان، وإما بالمال، وإما باليد، فعلى كل مسلم أن يجاهد بنوع من هذه الأنواع. وذكر الإمام أحمد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عنه أن رجلا قال له أوصني فقال أوصيك بتقوى الله فإنها رأس كل شيء، وعليك" \</w:instrText>
      </w:r>
      <w:r>
        <w:instrText xml:space="preserve">y "1" \b </w:instrText>
      </w:r>
      <w:r>
        <w:rPr>
          <w:rFonts w:ascii="HQPB2"/>
          <w:sz w:val="36"/>
          <w:szCs w:val="36"/>
          <w:rtl/>
        </w:rPr>
        <w:fldChar w:fldCharType="end"/>
      </w:r>
      <w:r>
        <w:rPr>
          <w:rFonts w:ascii="HQPB2"/>
          <w:color w:val="0000FF"/>
          <w:sz w:val="36"/>
          <w:szCs w:val="36"/>
          <w:rtl/>
        </w:rPr>
        <w:t xml:space="preserve">عنه </w:t>
      </w:r>
      <w:r>
        <w:rPr>
          <w:rFonts w:ascii="AGA Arabesque" w:hAnsi="AGA Arabesque" w:cs="AGA Arabesque"/>
          <w:color w:val="0000FF"/>
          <w:sz w:val="40"/>
          <w:szCs w:val="40"/>
        </w:rPr>
        <w:sym w:font="AGA Arabesque" w:char="F072"/>
      </w:r>
      <w:r>
        <w:rPr>
          <w:rFonts w:ascii="AGA Arabesque"/>
          <w:color w:val="0000FF"/>
          <w:sz w:val="36"/>
          <w:szCs w:val="36"/>
          <w:rtl/>
        </w:rPr>
        <w:t xml:space="preserve"> أن رجلًا قال له أوصني فقال: أوصيك بتقوى الله فإنها رأس كل شيء، وعليك بالجهاد فإنه رهبانية الإسلام وعليك بذكر الله وتلاوة القرآن فإنه روحك في السماء وذكرك في الأرض</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58"/>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ذروة سنام الإسلام الجهاد" \</w:instrText>
      </w:r>
      <w:r>
        <w:instrText xml:space="preserve">y "1" \b </w:instrText>
      </w:r>
      <w:r>
        <w:rPr>
          <w:rFonts w:ascii="AGA Arabesque"/>
          <w:sz w:val="36"/>
          <w:szCs w:val="36"/>
          <w:rtl/>
        </w:rPr>
        <w:fldChar w:fldCharType="end"/>
      </w:r>
      <w:r>
        <w:rPr>
          <w:rFonts w:ascii="AGA Arabesque"/>
          <w:color w:val="0000FF"/>
          <w:sz w:val="36"/>
          <w:szCs w:val="36"/>
          <w:rtl/>
        </w:rPr>
        <w:t>ذروة سنام الإسلام الجهاد</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59"/>
      </w:r>
      <w:r>
        <w:rPr>
          <w:rFonts w:ascii="AGA Arabesque"/>
          <w:sz w:val="36"/>
          <w:szCs w:val="36"/>
          <w:vertAlign w:val="superscript"/>
          <w:rtl/>
        </w:rPr>
        <w:t>)</w:t>
      </w:r>
      <w:r>
        <w:rPr>
          <w:rFonts w:ascii="AGA Arabesque"/>
          <w:sz w:val="36"/>
          <w:szCs w:val="36"/>
          <w:rtl/>
        </w:rPr>
        <w:t xml:space="preserve"> ، وقال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ثلاثة حق على الله عونهم المجاهد في سبيل الله والمكاتب الذي يريد الأداء" \</w:instrText>
      </w:r>
      <w:r>
        <w:instrText xml:space="preserve">y "1" \b </w:instrText>
      </w:r>
      <w:r>
        <w:rPr>
          <w:rFonts w:ascii="AGA Arabesque"/>
          <w:sz w:val="36"/>
          <w:szCs w:val="36"/>
          <w:rtl/>
        </w:rPr>
        <w:fldChar w:fldCharType="end"/>
      </w:r>
      <w:r>
        <w:rPr>
          <w:rFonts w:ascii="AGA Arabesque"/>
          <w:color w:val="0000FF"/>
          <w:sz w:val="36"/>
          <w:szCs w:val="36"/>
          <w:rtl/>
        </w:rPr>
        <w:t>ثلاثة حق على الله عونهم المجاهد في سبيل الله والمكاتب الذي يريد الأداء والناكح الذي يريد العفاف</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0"/>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فيما رواه مسلم: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مات ولم يغز ولم يحدث به نفسه مات على شعبة من نفاق" \</w:instrText>
      </w:r>
      <w:r>
        <w:instrText xml:space="preserve">y "1" \b </w:instrText>
      </w:r>
      <w:r>
        <w:rPr>
          <w:rFonts w:ascii="AGA Arabesque"/>
          <w:sz w:val="36"/>
          <w:szCs w:val="36"/>
          <w:rtl/>
        </w:rPr>
        <w:fldChar w:fldCharType="end"/>
      </w:r>
      <w:r>
        <w:rPr>
          <w:rFonts w:ascii="AGA Arabesque"/>
          <w:color w:val="0000FF"/>
          <w:sz w:val="36"/>
          <w:szCs w:val="36"/>
          <w:rtl/>
        </w:rPr>
        <w:t>من مات ولم يغز ولم يحدث به نفسه مات على شعبة من نفاق</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1"/>
      </w:r>
      <w:r>
        <w:rPr>
          <w:rFonts w:ascii="AGA Arabesque"/>
          <w:sz w:val="36"/>
          <w:szCs w:val="36"/>
          <w:vertAlign w:val="superscript"/>
          <w:rtl/>
        </w:rPr>
        <w:t>)</w:t>
      </w:r>
      <w:r>
        <w:rPr>
          <w:rFonts w:ascii="AGA Arabesque"/>
          <w:sz w:val="36"/>
          <w:szCs w:val="36"/>
          <w:rtl/>
        </w:rPr>
        <w:t xml:space="preserve"> ، وذكر أبو داود عنه: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لم يغز أو يجهز غازيا أو يخلف غازيا في أهله بخير أصابه الله سبحانه" \</w:instrText>
      </w:r>
      <w:r>
        <w:instrText xml:space="preserve">y "1" \b </w:instrText>
      </w:r>
      <w:r>
        <w:rPr>
          <w:rFonts w:ascii="AGA Arabesque"/>
          <w:sz w:val="36"/>
          <w:szCs w:val="36"/>
          <w:rtl/>
        </w:rPr>
        <w:fldChar w:fldCharType="end"/>
      </w:r>
      <w:r>
        <w:rPr>
          <w:rFonts w:ascii="AGA Arabesque"/>
          <w:color w:val="0000FF"/>
          <w:sz w:val="36"/>
          <w:szCs w:val="36"/>
          <w:rtl/>
        </w:rPr>
        <w:t>من لم يغز أو يجهز غازيًا أو يخلف غازيًا في أهله بخير أصابه الله سبحانه بقارعة قبل يوم القيامة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2"/>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إذا ضن الناس  أي بخلوا  بالدينار والدرهم وتبايعوا بالعينة  وهي نوع" \</w:instrText>
      </w:r>
      <w:r>
        <w:instrText xml:space="preserve">y "1" \b </w:instrText>
      </w:r>
      <w:r>
        <w:rPr>
          <w:rFonts w:ascii="AGA Arabesque"/>
          <w:sz w:val="36"/>
          <w:szCs w:val="36"/>
          <w:rtl/>
        </w:rPr>
        <w:fldChar w:fldCharType="end"/>
      </w:r>
      <w:r>
        <w:rPr>
          <w:rFonts w:ascii="AGA Arabesque"/>
          <w:color w:val="0000FF"/>
          <w:sz w:val="36"/>
          <w:szCs w:val="36"/>
          <w:rtl/>
        </w:rPr>
        <w:t>إذا ضن الناس - أي بخلوا - بالدينار والدرهم وتبايعوا بالعينة - وهي نوع من الربا - واتبعوا أذناب البقر وتركوا الجهاد في سبيل الله أنزل الله بهم بلاء فلم يرفعه عنهم حتى يراجعوا دينهم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3"/>
      </w:r>
      <w:r>
        <w:rPr>
          <w:rFonts w:ascii="AGA Arabesque"/>
          <w:sz w:val="36"/>
          <w:szCs w:val="36"/>
          <w:vertAlign w:val="superscript"/>
          <w:rtl/>
        </w:rPr>
        <w:t>)</w:t>
      </w:r>
      <w:r>
        <w:rPr>
          <w:rFonts w:ascii="AGA Arabesque"/>
          <w:sz w:val="36"/>
          <w:szCs w:val="36"/>
          <w:rtl/>
        </w:rPr>
        <w:t xml:space="preserve"> . </w:t>
      </w:r>
    </w:p>
    <w:p w14:paraId="31122FE4"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وروى ابن ماجه عنه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لقي اللهوليس له أثر في سبيل الله لقي الله وفيه ثلمة" \</w:instrText>
      </w:r>
      <w:r>
        <w:instrText xml:space="preserve">y "1" \b </w:instrText>
      </w:r>
      <w:r>
        <w:rPr>
          <w:rFonts w:ascii="AGA Arabesque"/>
          <w:sz w:val="36"/>
          <w:szCs w:val="36"/>
          <w:rtl/>
        </w:rPr>
        <w:fldChar w:fldCharType="end"/>
      </w:r>
      <w:r>
        <w:rPr>
          <w:rFonts w:ascii="AGA Arabesque"/>
          <w:color w:val="0000FF"/>
          <w:sz w:val="36"/>
          <w:szCs w:val="36"/>
          <w:rtl/>
        </w:rPr>
        <w:t xml:space="preserve">من لقي الله </w:t>
      </w:r>
      <w:r>
        <w:rPr>
          <w:rFonts w:ascii="AGA Arabesque" w:hAnsi="AGA Arabesque" w:cs="AGA Arabesque"/>
          <w:color w:val="0000FF"/>
          <w:sz w:val="40"/>
          <w:szCs w:val="40"/>
        </w:rPr>
        <w:sym w:font="AGA Arabesque" w:char="F055"/>
      </w:r>
      <w:r>
        <w:rPr>
          <w:rFonts w:ascii="AGA Arabesque"/>
          <w:color w:val="0000FF"/>
          <w:sz w:val="36"/>
          <w:szCs w:val="36"/>
          <w:rtl/>
        </w:rPr>
        <w:t xml:space="preserve"> وليس له أثر في سبيل الله لقي الله وفيه ثُلمة</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4"/>
      </w:r>
      <w:r>
        <w:rPr>
          <w:rFonts w:ascii="AGA Arabesque"/>
          <w:sz w:val="36"/>
          <w:szCs w:val="36"/>
          <w:vertAlign w:val="superscript"/>
          <w:rtl/>
        </w:rPr>
        <w:t>)</w:t>
      </w:r>
      <w:r>
        <w:rPr>
          <w:rFonts w:ascii="AGA Arabesque"/>
          <w:sz w:val="36"/>
          <w:szCs w:val="36"/>
          <w:rtl/>
        </w:rPr>
        <w:t xml:space="preserve"> . </w:t>
      </w:r>
    </w:p>
    <w:p w14:paraId="21C4113A" w14:textId="77777777" w:rsidR="00300088" w:rsidRDefault="00300088">
      <w:pPr>
        <w:spacing w:before="2" w:after="2" w:line="600" w:lineRule="atLeast"/>
        <w:ind w:firstLine="400"/>
        <w:jc w:val="both"/>
        <w:rPr>
          <w:rFonts w:ascii="HQPB2"/>
          <w:sz w:val="36"/>
          <w:szCs w:val="36"/>
          <w:rtl/>
        </w:rPr>
      </w:pPr>
      <w:r>
        <w:rPr>
          <w:rFonts w:ascii="AGA Arabesque"/>
          <w:b/>
          <w:bCs/>
          <w:sz w:val="36"/>
          <w:szCs w:val="36"/>
          <w:rtl/>
        </w:rPr>
        <w:t xml:space="preserve">عباد الله: </w:t>
      </w:r>
      <w:r>
        <w:rPr>
          <w:rFonts w:ascii="AGA Arabesque"/>
          <w:sz w:val="36"/>
          <w:szCs w:val="36"/>
          <w:rtl/>
        </w:rPr>
        <w:t xml:space="preserve">والجهاد في سبيل الله يكون بالمال ويكون بالنفس، وقد جاء الحث على الجهاد بالمال مقدمًا على الجهاد بالنفس في آيات كثيرة قال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انفروا خفافا وثقالا وجاهدوا بأموالكم وأنفسكم في سبيل الله ذلكم"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D"/>
      </w:r>
      <w:r>
        <w:rPr>
          <w:rFonts w:ascii="HQPB1" w:hAnsi="HQPB1"/>
          <w:color w:val="000080"/>
          <w:sz w:val="24"/>
          <w:szCs w:val="24"/>
        </w:rPr>
        <w:sym w:font="HQPB1" w:char="F0F9"/>
      </w:r>
      <w:r>
        <w:rPr>
          <w:rFonts w:ascii="HQPB1" w:hAnsi="HQPB1"/>
          <w:color w:val="000080"/>
          <w:sz w:val="24"/>
          <w:szCs w:val="24"/>
        </w:rPr>
        <w:sym w:font="HQPB1" w:char="F024"/>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C5"/>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CF"/>
      </w:r>
      <w:r>
        <w:rPr>
          <w:rFonts w:ascii="HQPB1" w:hAnsi="HQPB1"/>
          <w:color w:val="000080"/>
          <w:sz w:val="24"/>
          <w:szCs w:val="24"/>
        </w:rPr>
        <w:sym w:font="HQPB1" w:char="F04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D"/>
      </w:r>
      <w:r>
        <w:rPr>
          <w:rFonts w:ascii="HQPB2" w:hAnsi="HQPB2"/>
          <w:color w:val="000080"/>
          <w:sz w:val="24"/>
          <w:szCs w:val="24"/>
        </w:rPr>
        <w:sym w:font="HQPB2" w:char="F0CA"/>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65"/>
      </w:r>
      <w:r>
        <w:rPr>
          <w:rFonts w:ascii="HQPB2"/>
          <w:sz w:val="36"/>
          <w:szCs w:val="36"/>
          <w:vertAlign w:val="superscript"/>
          <w:rtl/>
        </w:rPr>
        <w:t>)</w:t>
      </w:r>
      <w:r>
        <w:rPr>
          <w:rFonts w:ascii="HQPB2"/>
          <w:sz w:val="36"/>
          <w:szCs w:val="36"/>
          <w:rtl/>
        </w:rPr>
        <w:t xml:space="preserve"> ، وعلق سبحانه النجاة من النار ومغفرة الذنوب ودخول الجنة على الجهاد بالأموال والأنفس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ياأيها الذين آمنوا هل أدلكم على تجارة تنجيكم من عذاب أليم"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9A"/>
      </w:r>
      <w:r>
        <w:rPr>
          <w:rFonts w:ascii="HQPB2" w:hAnsi="HQPB2"/>
          <w:color w:val="000080"/>
          <w:sz w:val="24"/>
          <w:szCs w:val="24"/>
        </w:rPr>
        <w:sym w:font="HQPB2" w:char="F089"/>
      </w:r>
      <w:r>
        <w:rPr>
          <w:rFonts w:ascii="HQPB5" w:hAnsi="HQPB5"/>
          <w:color w:val="000080"/>
          <w:sz w:val="24"/>
          <w:szCs w:val="24"/>
        </w:rPr>
        <w:sym w:font="HQPB5" w:char="F072"/>
      </w:r>
      <w:r>
        <w:rPr>
          <w:rFonts w:ascii="HQPB1" w:hAnsi="HQPB1"/>
          <w:color w:val="000080"/>
          <w:sz w:val="24"/>
          <w:szCs w:val="24"/>
        </w:rPr>
        <w:sym w:font="HQPB1" w:char="F027"/>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5" w:hAnsi="HQPB5"/>
          <w:color w:val="000080"/>
          <w:sz w:val="24"/>
          <w:szCs w:val="24"/>
        </w:rPr>
        <w:sym w:font="HQPB5" w:char="F074"/>
      </w:r>
      <w:r>
        <w:rPr>
          <w:rFonts w:ascii="HQPB2" w:hAnsi="HQPB2"/>
          <w:color w:val="000080"/>
          <w:sz w:val="24"/>
          <w:szCs w:val="24"/>
        </w:rPr>
        <w:sym w:font="HQPB2" w:char="F042"/>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0"/>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97"/>
      </w:r>
      <w:r>
        <w:rPr>
          <w:rFonts w:ascii="HQPB2" w:hAnsi="HQPB2"/>
          <w:color w:val="000080"/>
          <w:sz w:val="24"/>
          <w:szCs w:val="24"/>
        </w:rPr>
        <w:sym w:font="HQPB2" w:char="F039"/>
      </w:r>
      <w:r>
        <w:rPr>
          <w:rFonts w:ascii="HQPB4" w:hAnsi="HQPB4"/>
          <w:color w:val="000080"/>
          <w:sz w:val="24"/>
          <w:szCs w:val="24"/>
        </w:rPr>
        <w:sym w:font="HQPB4" w:char="F0DF"/>
      </w:r>
      <w:r>
        <w:rPr>
          <w:rFonts w:ascii="HQPB1" w:hAnsi="HQPB1"/>
          <w:color w:val="000080"/>
          <w:sz w:val="24"/>
          <w:szCs w:val="24"/>
        </w:rPr>
        <w:sym w:font="HQPB1" w:char="F08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B"/>
      </w:r>
      <w:r>
        <w:rPr>
          <w:rFonts w:ascii="HQPB2" w:hAnsi="HQPB2"/>
          <w:color w:val="000080"/>
          <w:sz w:val="24"/>
          <w:szCs w:val="24"/>
        </w:rPr>
        <w:sym w:font="HQPB2" w:char="F06F"/>
      </w:r>
      <w:r>
        <w:rPr>
          <w:rFonts w:ascii="HQPB5" w:hAnsi="HQPB5"/>
          <w:color w:val="000080"/>
          <w:sz w:val="24"/>
          <w:szCs w:val="24"/>
        </w:rPr>
        <w:sym w:font="HQPB5" w:char="F074"/>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CF"/>
      </w:r>
      <w:r>
        <w:rPr>
          <w:rFonts w:ascii="HQPB1" w:hAnsi="HQPB1"/>
          <w:color w:val="000080"/>
          <w:sz w:val="24"/>
          <w:szCs w:val="24"/>
        </w:rPr>
        <w:sym w:font="HQPB1" w:char="F042"/>
      </w:r>
      <w:r>
        <w:rPr>
          <w:rFonts w:ascii="HQPB1" w:hAnsi="HQPB1"/>
          <w:color w:val="000080"/>
          <w:sz w:val="24"/>
          <w:szCs w:val="24"/>
          <w:rtl/>
        </w:rPr>
        <w:t xml:space="preserve"> </w:t>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8A"/>
      </w:r>
      <w:r>
        <w:rPr>
          <w:rFonts w:ascii="HQPB4" w:hAnsi="HQPB4"/>
          <w:color w:val="000080"/>
          <w:sz w:val="24"/>
          <w:szCs w:val="24"/>
        </w:rPr>
        <w:sym w:font="HQPB4" w:char="F0C9"/>
      </w:r>
      <w:r>
        <w:rPr>
          <w:rFonts w:ascii="HQPB1" w:hAnsi="HQPB1"/>
          <w:color w:val="000080"/>
          <w:sz w:val="24"/>
          <w:szCs w:val="24"/>
        </w:rPr>
        <w:sym w:font="HQPB1" w:char="F066"/>
      </w:r>
      <w:r>
        <w:rPr>
          <w:rFonts w:ascii="HQPB2" w:hAnsi="HQPB2"/>
          <w:color w:val="000080"/>
          <w:sz w:val="24"/>
          <w:szCs w:val="24"/>
        </w:rPr>
        <w:sym w:font="HQPB2" w:char="F05A"/>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41"/>
      </w:r>
      <w:r>
        <w:rPr>
          <w:rFonts w:ascii="HQPB1" w:hAnsi="HQPB1"/>
          <w:color w:val="000080"/>
          <w:sz w:val="24"/>
          <w:szCs w:val="24"/>
        </w:rPr>
        <w:sym w:font="HQPB1" w:char="F03E"/>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8"/>
      </w:r>
      <w:r>
        <w:rPr>
          <w:rFonts w:ascii="HQPB2" w:hAnsi="HQPB2"/>
          <w:color w:val="000080"/>
          <w:sz w:val="24"/>
          <w:szCs w:val="24"/>
        </w:rPr>
        <w:sym w:font="HQPB2" w:char="F04C"/>
      </w:r>
      <w:r>
        <w:rPr>
          <w:rFonts w:ascii="HQPB2" w:hAnsi="HQPB2"/>
          <w:color w:val="000080"/>
          <w:sz w:val="24"/>
          <w:szCs w:val="24"/>
        </w:rPr>
        <w:sym w:font="HQPB2" w:char="F0EC"/>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9"/>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تؤمنون بالله ورسوله وتجاهدون في سبيل الله بأموالكم وأنفسكم ذلكم"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3" w:hAnsi="HQPB3"/>
          <w:color w:val="000080"/>
          <w:sz w:val="24"/>
          <w:szCs w:val="24"/>
        </w:rPr>
        <w:sym w:font="HQPB3" w:char="F026"/>
      </w:r>
      <w:r>
        <w:rPr>
          <w:rFonts w:ascii="HQPB4" w:hAnsi="HQPB4"/>
          <w:color w:val="000080"/>
          <w:sz w:val="24"/>
          <w:szCs w:val="24"/>
        </w:rPr>
        <w:sym w:font="HQPB4" w:char="F0CE"/>
      </w:r>
      <w:r>
        <w:rPr>
          <w:rFonts w:ascii="HQPB3" w:hAnsi="HQPB3"/>
          <w:color w:val="000080"/>
          <w:sz w:val="24"/>
          <w:szCs w:val="24"/>
        </w:rPr>
        <w:sym w:font="HQPB3" w:char="F021"/>
      </w:r>
      <w:r>
        <w:rPr>
          <w:rFonts w:ascii="HQPB2" w:hAnsi="HQPB2"/>
          <w:color w:val="000080"/>
          <w:sz w:val="24"/>
          <w:szCs w:val="24"/>
        </w:rPr>
        <w:sym w:font="HQPB2" w:char="F071"/>
      </w:r>
      <w:r>
        <w:rPr>
          <w:rFonts w:ascii="HQPB4" w:hAnsi="HQPB4"/>
          <w:color w:val="000080"/>
          <w:sz w:val="24"/>
          <w:szCs w:val="24"/>
        </w:rPr>
        <w:sym w:font="HQPB4" w:char="F0DF"/>
      </w:r>
      <w:r>
        <w:rPr>
          <w:rFonts w:ascii="HQPB1" w:hAnsi="HQPB1"/>
          <w:color w:val="000080"/>
          <w:sz w:val="24"/>
          <w:szCs w:val="24"/>
        </w:rPr>
        <w:sym w:font="HQPB1" w:char="F099"/>
      </w:r>
      <w:r>
        <w:rPr>
          <w:rFonts w:ascii="HQPB5" w:hAnsi="HQPB5"/>
          <w:color w:val="000080"/>
          <w:sz w:val="24"/>
          <w:szCs w:val="24"/>
        </w:rPr>
        <w:sym w:font="HQPB5" w:char="F075"/>
      </w:r>
      <w:r>
        <w:rPr>
          <w:rFonts w:ascii="HQPB1" w:hAnsi="HQPB1"/>
          <w:color w:val="000080"/>
          <w:sz w:val="24"/>
          <w:szCs w:val="24"/>
        </w:rPr>
        <w:sym w:font="HQPB1" w:char="F091"/>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E"/>
      </w:r>
      <w:r>
        <w:rPr>
          <w:rFonts w:ascii="HQPB2" w:hAnsi="HQPB2"/>
          <w:color w:val="000080"/>
          <w:sz w:val="24"/>
          <w:szCs w:val="24"/>
        </w:rPr>
        <w:sym w:font="HQPB2" w:char="F067"/>
      </w:r>
      <w:r>
        <w:rPr>
          <w:rFonts w:ascii="HQPB2" w:hAnsi="HQPB2"/>
          <w:color w:val="000080"/>
          <w:sz w:val="24"/>
          <w:szCs w:val="24"/>
        </w:rPr>
        <w:sym w:font="HQPB2" w:char="F0BB"/>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E9"/>
      </w:r>
      <w:r>
        <w:rPr>
          <w:rFonts w:ascii="HQPB1" w:hAnsi="HQPB1"/>
          <w:color w:val="000080"/>
          <w:sz w:val="24"/>
          <w:szCs w:val="24"/>
        </w:rPr>
        <w:sym w:font="HQPB1"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5"/>
      </w:r>
      <w:r>
        <w:rPr>
          <w:rFonts w:ascii="HQPB2" w:hAnsi="HQPB2"/>
          <w:color w:val="000080"/>
          <w:sz w:val="24"/>
          <w:szCs w:val="24"/>
        </w:rPr>
        <w:sym w:font="HQPB2" w:char="F071"/>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5"/>
      </w:r>
      <w:r>
        <w:rPr>
          <w:rFonts w:ascii="HQPB1" w:hAnsi="HQPB1"/>
          <w:color w:val="000080"/>
          <w:sz w:val="24"/>
          <w:szCs w:val="24"/>
        </w:rPr>
        <w:sym w:font="HQPB1" w:char="F0A1"/>
      </w:r>
      <w:r>
        <w:rPr>
          <w:rFonts w:ascii="HQPB4" w:hAnsi="HQPB4"/>
          <w:color w:val="000080"/>
          <w:sz w:val="24"/>
          <w:szCs w:val="24"/>
        </w:rPr>
        <w:sym w:font="HQPB4" w:char="F0E0"/>
      </w:r>
      <w:r>
        <w:rPr>
          <w:rFonts w:ascii="HQPB1" w:hAnsi="HQPB1"/>
          <w:color w:val="000080"/>
          <w:sz w:val="24"/>
          <w:szCs w:val="24"/>
        </w:rPr>
        <w:sym w:font="HQPB1" w:char="F0F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D7"/>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9"/>
      </w:r>
      <w:r>
        <w:rPr>
          <w:rFonts w:ascii="HQPB1" w:hAnsi="HQPB1"/>
          <w:color w:val="000080"/>
          <w:sz w:val="24"/>
          <w:szCs w:val="24"/>
        </w:rPr>
        <w:sym w:font="HQPB1" w:char="F07A"/>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9"/>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7"/>
      </w:r>
      <w:r>
        <w:rPr>
          <w:rFonts w:ascii="HQPB2" w:hAnsi="HQPB2"/>
          <w:color w:val="000080"/>
          <w:sz w:val="24"/>
          <w:szCs w:val="24"/>
        </w:rPr>
        <w:sym w:font="HQPB2" w:char="F04C"/>
      </w:r>
      <w:r>
        <w:rPr>
          <w:rFonts w:ascii="HQPB4" w:hAnsi="HQPB4"/>
          <w:color w:val="000080"/>
          <w:sz w:val="24"/>
          <w:szCs w:val="24"/>
        </w:rPr>
        <w:sym w:font="HQPB4" w:char="F0E4"/>
      </w:r>
      <w:r>
        <w:rPr>
          <w:rFonts w:ascii="HQPB2" w:hAnsi="HQPB2"/>
          <w:color w:val="000080"/>
          <w:sz w:val="24"/>
          <w:szCs w:val="24"/>
        </w:rPr>
        <w:sym w:font="HQPB2" w:char="F0EA"/>
      </w:r>
      <w:r>
        <w:rPr>
          <w:rFonts w:ascii="HQPB2" w:hAnsi="HQPB2"/>
          <w:color w:val="000080"/>
          <w:sz w:val="24"/>
          <w:szCs w:val="24"/>
        </w:rPr>
        <w:sym w:font="HQPB2" w:char="F05A"/>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48"/>
      </w:r>
      <w:r>
        <w:rPr>
          <w:rFonts w:ascii="HQPB5" w:hAnsi="HQPB5"/>
          <w:color w:val="000080"/>
          <w:sz w:val="24"/>
          <w:szCs w:val="24"/>
        </w:rPr>
        <w:sym w:font="HQPB5" w:char="F073"/>
      </w:r>
      <w:r>
        <w:rPr>
          <w:rFonts w:ascii="HQPB2" w:hAnsi="HQPB2"/>
          <w:color w:val="000080"/>
          <w:sz w:val="24"/>
          <w:szCs w:val="24"/>
        </w:rPr>
        <w:sym w:font="HQPB2" w:char="F03E"/>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A"/>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يغفر لكم ذنوبكم ويدخلكم جنات تجري من تحتها الأنهار ومساكن طيبة"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8"/>
      </w:r>
      <w:r>
        <w:rPr>
          <w:rFonts w:ascii="HQPB1" w:hAnsi="HQPB1"/>
          <w:color w:val="000080"/>
          <w:sz w:val="24"/>
          <w:szCs w:val="24"/>
        </w:rPr>
        <w:sym w:font="HQPB1" w:char="F0F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4"/>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7"/>
      </w:r>
      <w:r>
        <w:rPr>
          <w:rFonts w:ascii="HQPB2" w:hAnsi="HQPB2"/>
          <w:color w:val="000080"/>
          <w:sz w:val="24"/>
          <w:szCs w:val="24"/>
        </w:rPr>
        <w:sym w:font="HQPB2" w:char="F052"/>
      </w:r>
      <w:r>
        <w:rPr>
          <w:rFonts w:ascii="HQPB4" w:hAnsi="HQPB4"/>
          <w:color w:val="000080"/>
          <w:sz w:val="24"/>
          <w:szCs w:val="24"/>
        </w:rPr>
        <w:sym w:font="HQPB4" w:char="F0E8"/>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5"/>
      </w:r>
      <w:r>
        <w:rPr>
          <w:rFonts w:ascii="HQPB1" w:hAnsi="HQPB1"/>
          <w:color w:val="000080"/>
          <w:sz w:val="24"/>
          <w:szCs w:val="24"/>
        </w:rPr>
        <w:sym w:font="HQPB1" w:char="F07A"/>
      </w:r>
      <w:r>
        <w:rPr>
          <w:rFonts w:ascii="HQPB4" w:hAnsi="HQPB4"/>
          <w:color w:val="000080"/>
          <w:sz w:val="24"/>
          <w:szCs w:val="24"/>
        </w:rPr>
        <w:sym w:font="HQPB4" w:char="F0F4"/>
      </w:r>
      <w:r>
        <w:rPr>
          <w:rFonts w:ascii="HQPB1" w:hAnsi="HQPB1"/>
          <w:color w:val="000080"/>
          <w:sz w:val="24"/>
          <w:szCs w:val="24"/>
        </w:rPr>
        <w:sym w:font="HQPB1" w:char="F08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3B"/>
      </w:r>
      <w:r>
        <w:rPr>
          <w:rFonts w:ascii="HQPB1" w:hAnsi="HQPB1"/>
          <w:color w:val="000080"/>
          <w:sz w:val="24"/>
          <w:szCs w:val="24"/>
        </w:rPr>
        <w:sym w:font="HQPB1" w:char="F04D"/>
      </w:r>
      <w:r>
        <w:rPr>
          <w:rFonts w:ascii="HQPB2" w:hAnsi="HQPB2"/>
          <w:color w:val="000080"/>
          <w:sz w:val="24"/>
          <w:szCs w:val="24"/>
        </w:rPr>
        <w:sym w:font="HQPB2" w:char="F0BB"/>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1" w:hAnsi="HQPB1"/>
          <w:color w:val="000080"/>
          <w:sz w:val="24"/>
          <w:szCs w:val="24"/>
        </w:rPr>
        <w:sym w:font="HQPB1" w:char="F067"/>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C9"/>
      </w:r>
      <w:r>
        <w:rPr>
          <w:rFonts w:ascii="HQPB1" w:hAnsi="HQPB1"/>
          <w:color w:val="000080"/>
          <w:sz w:val="24"/>
          <w:szCs w:val="24"/>
        </w:rPr>
        <w:sym w:font="HQPB1" w:char="F04A"/>
      </w:r>
      <w:r>
        <w:rPr>
          <w:rFonts w:ascii="HQPB4" w:hAnsi="HQPB4"/>
          <w:color w:val="000080"/>
          <w:sz w:val="24"/>
          <w:szCs w:val="24"/>
        </w:rPr>
        <w:sym w:font="HQPB4" w:char="F0F8"/>
      </w:r>
      <w:r>
        <w:rPr>
          <w:rFonts w:ascii="HQPB1" w:hAnsi="HQPB1"/>
          <w:color w:val="000080"/>
          <w:sz w:val="24"/>
          <w:szCs w:val="24"/>
        </w:rPr>
        <w:sym w:font="HQPB1" w:char="F074"/>
      </w:r>
      <w:r>
        <w:rPr>
          <w:rFonts w:ascii="HQPB5" w:hAnsi="HQPB5"/>
          <w:color w:val="000080"/>
          <w:sz w:val="24"/>
          <w:szCs w:val="24"/>
        </w:rPr>
        <w:sym w:font="HQPB5" w:char="F072"/>
      </w:r>
      <w:r>
        <w:rPr>
          <w:rFonts w:ascii="HQPB1" w:hAnsi="HQPB1"/>
          <w:color w:val="000080"/>
          <w:sz w:val="24"/>
          <w:szCs w:val="24"/>
        </w:rPr>
        <w:sym w:font="HQPB1" w:char="F042"/>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F7"/>
      </w:r>
      <w:r>
        <w:rPr>
          <w:rFonts w:ascii="HQPB2" w:hAnsi="HQPB2"/>
          <w:color w:val="000080"/>
          <w:sz w:val="24"/>
          <w:szCs w:val="24"/>
        </w:rPr>
        <w:sym w:font="HQPB2" w:char="F058"/>
      </w:r>
      <w:r>
        <w:rPr>
          <w:rFonts w:ascii="HQPB5" w:hAnsi="HQPB5"/>
          <w:color w:val="000080"/>
          <w:sz w:val="24"/>
          <w:szCs w:val="24"/>
        </w:rPr>
        <w:sym w:font="HQPB5" w:char="F046"/>
      </w:r>
      <w:r>
        <w:rPr>
          <w:rFonts w:ascii="HQPB2" w:hAnsi="HQPB2"/>
          <w:color w:val="000080"/>
          <w:sz w:val="24"/>
          <w:szCs w:val="24"/>
        </w:rPr>
        <w:sym w:font="HQPB2" w:char="F07B"/>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5"/>
      </w:r>
      <w:r>
        <w:rPr>
          <w:rFonts w:ascii="HQPB2" w:hAnsi="HQPB2"/>
          <w:color w:val="000080"/>
          <w:sz w:val="24"/>
          <w:szCs w:val="24"/>
        </w:rPr>
        <w:sym w:font="HQPB2" w:char="F033"/>
      </w:r>
      <w:r>
        <w:rPr>
          <w:rFonts w:ascii="HQPB2" w:hAnsi="HQPB2"/>
          <w:color w:val="000080"/>
          <w:sz w:val="24"/>
          <w:szCs w:val="24"/>
        </w:rPr>
        <w:sym w:font="HQPB2" w:char="F0BB"/>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0"/>
      </w:r>
      <w:r>
        <w:rPr>
          <w:rFonts w:ascii="HQPB5" w:hAnsi="HQPB5"/>
          <w:color w:val="000080"/>
          <w:sz w:val="24"/>
          <w:szCs w:val="24"/>
        </w:rPr>
        <w:sym w:font="HQPB5" w:char="F074"/>
      </w:r>
      <w:r>
        <w:rPr>
          <w:rFonts w:ascii="HQPB1" w:hAnsi="HQPB1"/>
          <w:color w:val="000080"/>
          <w:sz w:val="24"/>
          <w:szCs w:val="24"/>
        </w:rPr>
        <w:sym w:font="HQPB1" w:char="F036"/>
      </w:r>
      <w:r>
        <w:rPr>
          <w:rFonts w:ascii="HQPB4" w:hAnsi="HQPB4"/>
          <w:color w:val="000080"/>
          <w:sz w:val="24"/>
          <w:szCs w:val="24"/>
        </w:rPr>
        <w:sym w:font="HQPB4" w:char="F0CD"/>
      </w:r>
      <w:r>
        <w:rPr>
          <w:rFonts w:ascii="HQPB4" w:hAnsi="HQPB4"/>
          <w:color w:val="000080"/>
          <w:sz w:val="24"/>
          <w:szCs w:val="24"/>
        </w:rPr>
        <w:sym w:font="HQPB4" w:char="F068"/>
      </w:r>
      <w:r>
        <w:rPr>
          <w:rFonts w:ascii="HQPB2" w:hAnsi="HQPB2"/>
          <w:color w:val="000080"/>
          <w:sz w:val="24"/>
          <w:szCs w:val="24"/>
        </w:rPr>
        <w:sym w:font="HQPB2" w:char="F08A"/>
      </w:r>
      <w:r>
        <w:rPr>
          <w:rFonts w:ascii="HQPB5" w:hAnsi="HQPB5"/>
          <w:color w:val="000080"/>
          <w:sz w:val="24"/>
          <w:szCs w:val="24"/>
        </w:rPr>
        <w:sym w:font="HQPB5" w:char="F073"/>
      </w:r>
      <w:r>
        <w:rPr>
          <w:rFonts w:ascii="HQPB1" w:hAnsi="HQPB1"/>
          <w:color w:val="000080"/>
          <w:sz w:val="24"/>
          <w:szCs w:val="24"/>
        </w:rPr>
        <w:sym w:font="HQPB1" w:char="F0DB"/>
      </w:r>
      <w:r>
        <w:rPr>
          <w:rFonts w:ascii="HQPB1" w:hAnsi="HQPB1"/>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D"/>
      </w:r>
      <w:r>
        <w:rPr>
          <w:rFonts w:ascii="HQPB2" w:hAnsi="HQPB2"/>
          <w:color w:val="000080"/>
          <w:sz w:val="24"/>
          <w:szCs w:val="24"/>
        </w:rPr>
        <w:sym w:font="HQPB2" w:char="F0BB"/>
      </w:r>
      <w:r>
        <w:rPr>
          <w:rFonts w:ascii="HQPB4" w:hAnsi="HQPB4"/>
          <w:color w:val="000080"/>
          <w:sz w:val="24"/>
          <w:szCs w:val="24"/>
        </w:rPr>
        <w:sym w:font="HQPB4" w:char="F0A8"/>
      </w:r>
      <w:r>
        <w:rPr>
          <w:rFonts w:ascii="HQPB2" w:hAnsi="HQPB2"/>
          <w:color w:val="000080"/>
          <w:sz w:val="24"/>
          <w:szCs w:val="24"/>
        </w:rPr>
        <w:sym w:font="HQPB2" w:char="F05A"/>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4" w:hAnsi="HQPB4"/>
          <w:color w:val="000080"/>
          <w:sz w:val="24"/>
          <w:szCs w:val="24"/>
        </w:rPr>
        <w:sym w:font="HQPB4" w:char="F035"/>
      </w:r>
      <w:r>
        <w:rPr>
          <w:rFonts w:ascii="HQPB2" w:hAnsi="HQPB2"/>
          <w:color w:val="000080"/>
          <w:sz w:val="24"/>
          <w:szCs w:val="24"/>
        </w:rPr>
        <w:sym w:font="HQPB2" w:char="F062"/>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E3"/>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E3"/>
      </w:r>
      <w:r>
        <w:rPr>
          <w:rFonts w:ascii="HQPB1" w:hAnsi="HQPB1"/>
          <w:color w:val="000080"/>
          <w:sz w:val="24"/>
          <w:szCs w:val="24"/>
        </w:rPr>
        <w:sym w:font="HQPB1" w:char="F097"/>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C"/>
      </w:r>
      <w:r>
        <w:rPr>
          <w:rFonts w:ascii="HQPB2" w:hAnsi="HQPB2"/>
          <w:color w:val="000080"/>
          <w:sz w:val="24"/>
          <w:szCs w:val="24"/>
        </w:rPr>
        <w:sym w:font="HQPB2" w:char="F0EC"/>
      </w:r>
      <w:r>
        <w:rPr>
          <w:rFonts w:ascii="HQPB4" w:hAnsi="HQPB4"/>
          <w:color w:val="000080"/>
          <w:sz w:val="24"/>
          <w:szCs w:val="24"/>
        </w:rPr>
        <w:sym w:font="HQPB4" w:char="F0CF"/>
      </w:r>
      <w:r>
        <w:rPr>
          <w:rFonts w:ascii="HQPB1" w:hAnsi="HQPB1"/>
          <w:color w:val="000080"/>
          <w:sz w:val="24"/>
          <w:szCs w:val="24"/>
        </w:rPr>
        <w:sym w:font="HQPB1" w:char="F0E0"/>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66"/>
      </w:r>
      <w:r>
        <w:rPr>
          <w:rFonts w:ascii="HQPB2"/>
          <w:sz w:val="36"/>
          <w:szCs w:val="36"/>
          <w:vertAlign w:val="superscript"/>
          <w:rtl/>
        </w:rPr>
        <w:t>)</w:t>
      </w:r>
      <w:r>
        <w:rPr>
          <w:rFonts w:ascii="HQPB2"/>
          <w:sz w:val="36"/>
          <w:szCs w:val="36"/>
          <w:rtl/>
        </w:rPr>
        <w:t xml:space="preserve"> ، الآيات... </w:t>
      </w:r>
    </w:p>
    <w:p w14:paraId="79D597E9"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وأخبر سبحانه وتعالى أنه اشترى من المؤمنين أنفسهم وأموالهم بأن لهم الجنة،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أنفق زوجين في سبيل الله دعاه خزنة الجنة كل خزنة باب أي فل هلم" \</w:instrText>
      </w:r>
      <w:r>
        <w:instrText xml:space="preserve">y "1" \b </w:instrText>
      </w:r>
      <w:r>
        <w:rPr>
          <w:rFonts w:ascii="AGA Arabesque"/>
          <w:sz w:val="36"/>
          <w:szCs w:val="36"/>
          <w:rtl/>
        </w:rPr>
        <w:fldChar w:fldCharType="end"/>
      </w:r>
      <w:r>
        <w:rPr>
          <w:rFonts w:ascii="AGA Arabesque"/>
          <w:color w:val="0000FF"/>
          <w:sz w:val="36"/>
          <w:szCs w:val="36"/>
          <w:rtl/>
        </w:rPr>
        <w:t>من أنفق زوجين في سبيل الله دعاه خزنة الجنة كل خزنة باب أي فُلُ هلم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7"/>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t>من أنفق نفقة فاضلة في سبيل الله فسبعمائة</w:t>
      </w:r>
      <w:r>
        <w:rPr>
          <w:rFonts w:ascii="AGA Arabesque" w:cs="DecoType Naskh Special"/>
          <w:color w:val="CC99FF"/>
          <w:sz w:val="36"/>
          <w:szCs w:val="36"/>
          <w:rtl/>
        </w:rPr>
        <w:t>}</w:t>
      </w:r>
      <w:r>
        <w:rPr>
          <w:rFonts w:ascii="AGA Arabesque"/>
          <w:sz w:val="36"/>
          <w:szCs w:val="36"/>
          <w:rtl/>
        </w:rPr>
        <w:t xml:space="preserve"> ، وذكر ابن ماجه عنه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أرسل بنفقة في سبيل الله وأقام في بيته فله 295 بكل درهم سبعمائة درهم" \</w:instrText>
      </w:r>
      <w:r>
        <w:instrText xml:space="preserve">y "1" \b </w:instrText>
      </w:r>
      <w:r>
        <w:rPr>
          <w:rFonts w:ascii="AGA Arabesque"/>
          <w:sz w:val="36"/>
          <w:szCs w:val="36"/>
          <w:rtl/>
        </w:rPr>
        <w:fldChar w:fldCharType="end"/>
      </w:r>
      <w:r>
        <w:rPr>
          <w:rFonts w:ascii="AGA Arabesque"/>
          <w:color w:val="0000FF"/>
          <w:sz w:val="36"/>
          <w:szCs w:val="36"/>
          <w:rtl/>
        </w:rPr>
        <w:t>من أرسل بنفقة في سبيل الله وأقام في بيته فله بكل درهم سبعمائة درهم</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8"/>
      </w:r>
      <w:r>
        <w:rPr>
          <w:rFonts w:ascii="AGA Arabesque"/>
          <w:sz w:val="36"/>
          <w:szCs w:val="36"/>
          <w:vertAlign w:val="superscript"/>
          <w:rtl/>
        </w:rPr>
        <w:t>)</w:t>
      </w:r>
      <w:r>
        <w:rPr>
          <w:rFonts w:ascii="AGA Arabesque"/>
          <w:sz w:val="36"/>
          <w:szCs w:val="36"/>
          <w:rtl/>
        </w:rPr>
        <w:t xml:space="preserve"> ، وقال </w:t>
      </w:r>
      <w:r>
        <w:rPr>
          <w:rFonts w:ascii="AGA Arabesque" w:hAnsi="AGA Arabesque" w:cs="AGA Arabesque"/>
          <w:sz w:val="40"/>
          <w:szCs w:val="40"/>
        </w:rPr>
        <w:sym w:font="AGA Arabesque" w:char="F072"/>
      </w:r>
      <w:r>
        <w:rPr>
          <w:rFonts w:ascii="AGA Arabesque"/>
          <w:sz w:val="36"/>
          <w:szCs w:val="36"/>
          <w:rtl/>
        </w:rPr>
        <w:t xml:space="preserve"> </w:t>
      </w:r>
      <w:r>
        <w:rPr>
          <w:rFonts w:ascii="AGA Arabesque" w:cs="DecoType Naskh Special"/>
          <w:color w:val="CC99FF"/>
          <w:sz w:val="36"/>
          <w:rtl/>
        </w:rPr>
        <w:t xml:space="preserve">{ </w:t>
      </w:r>
      <w:r>
        <w:rPr>
          <w:rFonts w:ascii="AGA Arabesque"/>
          <w:sz w:val="36"/>
          <w:szCs w:val="36"/>
          <w:rtl/>
        </w:rPr>
        <w:fldChar w:fldCharType="begin"/>
      </w:r>
      <w:r>
        <w:instrText xml:space="preserve"> XE </w:instrText>
      </w:r>
      <w:r>
        <w:rPr>
          <w:rtl/>
        </w:rPr>
        <w:instrText>"</w:instrText>
      </w:r>
      <w:r>
        <w:instrText>32:</w:instrText>
      </w:r>
      <w:r>
        <w:rPr>
          <w:rtl/>
        </w:rPr>
        <w:instrText>من أعان مجاهدا في سبيل الله أو غارما في غرمه أو مكاتبا في رقبته أظله" \</w:instrText>
      </w:r>
      <w:r>
        <w:instrText xml:space="preserve">y "1" \b </w:instrText>
      </w:r>
      <w:r>
        <w:rPr>
          <w:rFonts w:ascii="AGA Arabesque"/>
          <w:sz w:val="36"/>
          <w:szCs w:val="36"/>
          <w:rtl/>
        </w:rPr>
        <w:fldChar w:fldCharType="end"/>
      </w:r>
      <w:r>
        <w:rPr>
          <w:rFonts w:ascii="AGA Arabesque"/>
          <w:color w:val="0000FF"/>
          <w:sz w:val="36"/>
          <w:szCs w:val="36"/>
          <w:rtl/>
        </w:rPr>
        <w:t>من أعان مجاهدًا في سبيل الله أو غارمًا في غرمه أو مكاتبًا في رقبته أظله الله يوم لا ظل إلا ظله</w:t>
      </w:r>
      <w:r>
        <w:rPr>
          <w:rFonts w:ascii="AGA Arabesque" w:cs="DecoType Naskh Special"/>
          <w:color w:val="CC99FF"/>
          <w:sz w:val="36"/>
          <w:szCs w:val="36"/>
          <w:rtl/>
        </w:rPr>
        <w:t>}</w:t>
      </w:r>
      <w:r>
        <w:rPr>
          <w:rFonts w:ascii="AGA Arabesque"/>
          <w:sz w:val="36"/>
          <w:szCs w:val="36"/>
          <w:rtl/>
        </w:rPr>
        <w:t xml:space="preserve"> </w:t>
      </w:r>
      <w:r>
        <w:rPr>
          <w:rFonts w:ascii="AGA Arabesque"/>
          <w:sz w:val="36"/>
          <w:szCs w:val="36"/>
          <w:vertAlign w:val="superscript"/>
          <w:rtl/>
        </w:rPr>
        <w:t>(</w:t>
      </w:r>
      <w:r>
        <w:rPr>
          <w:rStyle w:val="FootnoteReference"/>
          <w:rFonts w:ascii="AGA Arabesque"/>
          <w:sz w:val="36"/>
          <w:szCs w:val="36"/>
          <w:rtl/>
        </w:rPr>
        <w:footnoteReference w:id="669"/>
      </w:r>
      <w:r>
        <w:rPr>
          <w:rFonts w:ascii="AGA Arabesque"/>
          <w:sz w:val="36"/>
          <w:szCs w:val="36"/>
          <w:vertAlign w:val="superscript"/>
          <w:rtl/>
        </w:rPr>
        <w:t>)</w:t>
      </w:r>
      <w:r>
        <w:rPr>
          <w:rFonts w:ascii="AGA Arabesque"/>
          <w:sz w:val="36"/>
          <w:szCs w:val="36"/>
          <w:rtl/>
        </w:rPr>
        <w:t xml:space="preserve"> . </w:t>
      </w:r>
    </w:p>
    <w:p w14:paraId="1231CE8B" w14:textId="77777777" w:rsidR="00300088" w:rsidRDefault="00300088">
      <w:pPr>
        <w:spacing w:before="2" w:after="2" w:line="600" w:lineRule="atLeast"/>
        <w:ind w:firstLine="400"/>
        <w:jc w:val="both"/>
        <w:rPr>
          <w:rFonts w:ascii="AGA Arabesque"/>
          <w:sz w:val="36"/>
          <w:szCs w:val="36"/>
          <w:rtl/>
        </w:rPr>
      </w:pPr>
      <w:r>
        <w:rPr>
          <w:rFonts w:ascii="AGA Arabesque"/>
          <w:b/>
          <w:bCs/>
          <w:sz w:val="36"/>
          <w:szCs w:val="36"/>
          <w:rtl/>
        </w:rPr>
        <w:t xml:space="preserve">عباد الله: </w:t>
      </w:r>
      <w:r>
        <w:rPr>
          <w:rFonts w:ascii="AGA Arabesque"/>
          <w:sz w:val="36"/>
          <w:szCs w:val="36"/>
          <w:rtl/>
        </w:rPr>
        <w:t xml:space="preserve">فالجهاد بالمال معناه أن تدفع مالًا يستعين به المجاهدون في سبيل الله في نفقتهم ونفقة عيالهم وفي شراء الأسلحة وغيرها من معدات الجهاد وفي ذلك فضل عظيم لأن الله ذكره في القرآن مقدمًا على الجهاد بالنفس مما يدل على أهميته ومكانته عند الله، والمسلمون كالجسد الواحد إذا اشتكى منه عضو تداعى له سائر الجسد بالسهر والحمى. </w:t>
      </w:r>
    </w:p>
    <w:p w14:paraId="1BCD5894"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أعوذ بالله من الشيطان الرجيم: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وقاتلوا في سبيل الله واعلموا أن الله سميع عليم"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40"/>
      </w:r>
      <w:r>
        <w:rPr>
          <w:rFonts w:ascii="HQPB2" w:hAnsi="HQPB2"/>
          <w:color w:val="000080"/>
          <w:sz w:val="24"/>
          <w:szCs w:val="24"/>
        </w:rPr>
        <w:sym w:font="HQPB2" w:char="F08B"/>
      </w:r>
      <w:r>
        <w:rPr>
          <w:rFonts w:ascii="HQPB4" w:hAnsi="HQPB4"/>
          <w:color w:val="000080"/>
          <w:sz w:val="24"/>
          <w:szCs w:val="24"/>
        </w:rPr>
        <w:sym w:font="HQPB4" w:char="F0CE"/>
      </w:r>
      <w:r>
        <w:rPr>
          <w:rFonts w:ascii="HQPB1" w:hAnsi="HQPB1"/>
          <w:color w:val="000080"/>
          <w:sz w:val="24"/>
          <w:szCs w:val="24"/>
        </w:rPr>
        <w:sym w:font="HQPB1" w:char="F036"/>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4" w:hAnsi="HQPB4"/>
          <w:color w:val="000080"/>
          <w:sz w:val="24"/>
          <w:szCs w:val="24"/>
        </w:rPr>
        <w:sym w:font="HQPB4" w:char="F0FE"/>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5" w:hAnsi="HQPB5"/>
          <w:color w:val="000080"/>
          <w:sz w:val="24"/>
          <w:szCs w:val="24"/>
        </w:rPr>
        <w:sym w:font="HQPB5" w:char="F06E"/>
      </w:r>
      <w:r>
        <w:rPr>
          <w:rFonts w:ascii="HQPB2" w:hAnsi="HQPB2"/>
          <w:color w:val="000080"/>
          <w:sz w:val="24"/>
          <w:szCs w:val="24"/>
        </w:rPr>
        <w:sym w:font="HQPB2" w:char="F03D"/>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C"/>
      </w:r>
      <w:r>
        <w:rPr>
          <w:rFonts w:ascii="HQPB1" w:hAnsi="HQPB1"/>
          <w:color w:val="000080"/>
          <w:sz w:val="24"/>
          <w:szCs w:val="24"/>
        </w:rPr>
        <w:sym w:font="HQPB1" w:char="F0EC"/>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FF"/>
      </w:r>
      <w:r>
        <w:rPr>
          <w:rFonts w:ascii="HQPB5" w:hAnsi="HQPB5"/>
          <w:color w:val="000080"/>
          <w:sz w:val="24"/>
          <w:szCs w:val="24"/>
        </w:rPr>
        <w:sym w:font="HQPB5" w:char="F078"/>
      </w:r>
      <w:r>
        <w:rPr>
          <w:rFonts w:ascii="HQPB1" w:hAnsi="HQPB1"/>
          <w:color w:val="000080"/>
          <w:sz w:val="24"/>
          <w:szCs w:val="24"/>
        </w:rPr>
        <w:sym w:font="HQPB1" w:char="F09C"/>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D"/>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من ذا الذي يقرض الله قرضا حسنا فيضاعفه له أضعافا كثيرة والله"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A8"/>
      </w:r>
      <w:r>
        <w:rPr>
          <w:rFonts w:ascii="HQPB2" w:hAnsi="HQPB2"/>
          <w:color w:val="000080"/>
          <w:sz w:val="24"/>
          <w:szCs w:val="24"/>
        </w:rPr>
        <w:sym w:font="HQPB2" w:char="F042"/>
      </w:r>
      <w:r>
        <w:rPr>
          <w:rFonts w:ascii="HQPB2" w:hAnsi="HQPB2"/>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2" w:hAnsi="HQPB2"/>
          <w:color w:val="000080"/>
          <w:sz w:val="24"/>
          <w:szCs w:val="24"/>
        </w:rPr>
        <w:sym w:font="HQPB2" w:char="F093"/>
      </w:r>
      <w:r>
        <w:rPr>
          <w:rFonts w:ascii="HQPB4" w:hAnsi="HQPB4"/>
          <w:color w:val="000080"/>
          <w:sz w:val="24"/>
          <w:szCs w:val="24"/>
        </w:rPr>
        <w:sym w:font="HQPB4" w:char="F0CF"/>
      </w:r>
      <w:r>
        <w:rPr>
          <w:rFonts w:ascii="HQPB3" w:hAnsi="HQPB3"/>
          <w:color w:val="000080"/>
          <w:sz w:val="24"/>
          <w:szCs w:val="24"/>
        </w:rPr>
        <w:sym w:font="HQPB3" w:char="F025"/>
      </w:r>
      <w:r>
        <w:rPr>
          <w:rFonts w:ascii="HQPB4" w:hAnsi="HQPB4"/>
          <w:color w:val="000080"/>
          <w:sz w:val="24"/>
          <w:szCs w:val="24"/>
        </w:rPr>
        <w:sym w:font="HQPB4" w:char="F0A9"/>
      </w:r>
      <w:r>
        <w:rPr>
          <w:rFonts w:ascii="HQPB3" w:hAnsi="HQPB3"/>
          <w:color w:val="000080"/>
          <w:sz w:val="24"/>
          <w:szCs w:val="24"/>
        </w:rPr>
        <w:sym w:font="HQPB3"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E"/>
      </w:r>
      <w:r>
        <w:rPr>
          <w:rFonts w:ascii="HQPB1" w:hAnsi="HQPB1"/>
          <w:color w:val="000080"/>
          <w:sz w:val="24"/>
          <w:szCs w:val="24"/>
        </w:rPr>
        <w:sym w:font="HQPB1" w:char="F0DA"/>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7"/>
      </w:r>
      <w:r>
        <w:rPr>
          <w:rFonts w:ascii="HQPB1" w:hAnsi="HQPB1"/>
          <w:color w:val="000080"/>
          <w:sz w:val="24"/>
          <w:szCs w:val="24"/>
        </w:rPr>
        <w:sym w:font="HQPB1" w:char="F0CA"/>
      </w:r>
      <w:r>
        <w:rPr>
          <w:rFonts w:ascii="HQPB4" w:hAnsi="HQPB4"/>
          <w:color w:val="000080"/>
          <w:sz w:val="24"/>
          <w:szCs w:val="24"/>
        </w:rPr>
        <w:sym w:font="HQPB4" w:char="F0F6"/>
      </w:r>
      <w:r>
        <w:rPr>
          <w:rFonts w:ascii="HQPB1" w:hAnsi="HQPB1"/>
          <w:color w:val="000080"/>
          <w:sz w:val="24"/>
          <w:szCs w:val="24"/>
        </w:rPr>
        <w:sym w:font="HQPB1" w:char="F08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9"/>
      </w:r>
      <w:r>
        <w:rPr>
          <w:rFonts w:ascii="HQPB2" w:hAnsi="HQPB2"/>
          <w:color w:val="000080"/>
          <w:sz w:val="24"/>
          <w:szCs w:val="24"/>
        </w:rPr>
        <w:sym w:font="HQPB2" w:char="F05A"/>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2" w:hAnsi="HQPB2"/>
          <w:color w:val="000080"/>
          <w:sz w:val="24"/>
          <w:szCs w:val="24"/>
        </w:rPr>
        <w:sym w:font="HQPB2" w:char="F0BC"/>
      </w:r>
      <w:r>
        <w:rPr>
          <w:rFonts w:ascii="HQPB4" w:hAnsi="HQPB4"/>
          <w:color w:val="000080"/>
          <w:sz w:val="24"/>
          <w:szCs w:val="24"/>
        </w:rPr>
        <w:sym w:font="HQPB4" w:char="F0E7"/>
      </w:r>
      <w:r>
        <w:rPr>
          <w:rFonts w:ascii="HQPB2" w:hAnsi="HQPB2"/>
          <w:color w:val="000080"/>
          <w:sz w:val="24"/>
          <w:szCs w:val="24"/>
        </w:rPr>
        <w:sym w:font="HQPB2" w:char="F06D"/>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CF"/>
      </w:r>
      <w:r>
        <w:rPr>
          <w:rFonts w:ascii="HQPB1" w:hAnsi="HQPB1"/>
          <w:color w:val="000080"/>
          <w:sz w:val="24"/>
          <w:szCs w:val="24"/>
        </w:rPr>
        <w:sym w:font="HQPB1" w:char="F0E8"/>
      </w:r>
      <w:r>
        <w:rPr>
          <w:rFonts w:ascii="HQPB2" w:hAnsi="HQPB2"/>
          <w:color w:val="000080"/>
          <w:sz w:val="24"/>
          <w:szCs w:val="24"/>
        </w:rPr>
        <w:sym w:font="HQPB2" w:char="F0BB"/>
      </w:r>
      <w:r>
        <w:rPr>
          <w:rFonts w:ascii="HQPB5" w:hAnsi="HQPB5"/>
          <w:color w:val="000080"/>
          <w:sz w:val="24"/>
          <w:szCs w:val="24"/>
        </w:rPr>
        <w:sym w:font="HQPB5" w:char="F09F"/>
      </w:r>
      <w:r>
        <w:rPr>
          <w:rFonts w:ascii="HQPB1" w:hAnsi="HQPB1"/>
          <w:color w:val="000080"/>
          <w:sz w:val="24"/>
          <w:szCs w:val="24"/>
        </w:rPr>
        <w:sym w:font="HQPB1" w:char="F0D2"/>
      </w:r>
      <w:r>
        <w:rPr>
          <w:rFonts w:ascii="HQPB4" w:hAnsi="HQPB4"/>
          <w:color w:val="000080"/>
          <w:sz w:val="24"/>
          <w:szCs w:val="24"/>
        </w:rPr>
        <w:sym w:font="HQPB4" w:char="F0E3"/>
      </w:r>
      <w:r>
        <w:rPr>
          <w:rFonts w:ascii="HQPB2" w:hAnsi="HQPB2"/>
          <w:color w:val="000080"/>
          <w:sz w:val="24"/>
          <w:szCs w:val="24"/>
        </w:rPr>
        <w:sym w:font="HQPB2" w:char="F08A"/>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F"/>
      </w:r>
      <w:r>
        <w:rPr>
          <w:rFonts w:ascii="HQPB2" w:hAnsi="HQPB2"/>
          <w:color w:val="000080"/>
          <w:sz w:val="24"/>
          <w:szCs w:val="24"/>
        </w:rPr>
        <w:sym w:font="HQPB2" w:char="F0BC"/>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1"/>
      </w:r>
      <w:r>
        <w:rPr>
          <w:rFonts w:ascii="HQPB3" w:hAnsi="HQPB3"/>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D"/>
      </w:r>
      <w:r>
        <w:rPr>
          <w:rFonts w:ascii="HQPB1" w:hAnsi="HQPB1"/>
          <w:color w:val="000080"/>
          <w:sz w:val="24"/>
          <w:szCs w:val="24"/>
        </w:rPr>
        <w:sym w:font="HQPB1" w:char="F0F9"/>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4"/>
      </w:r>
      <w:r>
        <w:rPr>
          <w:rFonts w:ascii="HQPB1" w:hAnsi="HQPB1"/>
          <w:color w:val="000080"/>
          <w:sz w:val="24"/>
          <w:szCs w:val="24"/>
        </w:rPr>
        <w:sym w:font="HQPB1" w:char="F0C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6F"/>
      </w:r>
      <w:r>
        <w:rPr>
          <w:rFonts w:ascii="HQPB5" w:hAnsi="HQPB5"/>
          <w:color w:val="000080"/>
          <w:sz w:val="24"/>
          <w:szCs w:val="24"/>
        </w:rPr>
        <w:sym w:font="HQPB5" w:char="F075"/>
      </w:r>
      <w:r>
        <w:rPr>
          <w:rFonts w:ascii="HQPB1" w:hAnsi="HQPB1"/>
          <w:color w:val="000080"/>
          <w:sz w:val="24"/>
          <w:szCs w:val="24"/>
        </w:rPr>
        <w:sym w:font="HQPB1" w:char="F08E"/>
      </w:r>
      <w:r>
        <w:rPr>
          <w:rFonts w:ascii="HQPB2" w:hAnsi="HQPB2"/>
          <w:color w:val="000080"/>
          <w:sz w:val="24"/>
          <w:szCs w:val="24"/>
        </w:rPr>
        <w:sym w:font="HQPB2" w:char="F08D"/>
      </w:r>
      <w:r>
        <w:rPr>
          <w:rFonts w:ascii="HQPB4" w:hAnsi="HQPB4"/>
          <w:color w:val="000080"/>
          <w:sz w:val="24"/>
          <w:szCs w:val="24"/>
        </w:rPr>
        <w:sym w:font="HQPB4" w:char="F0CF"/>
      </w:r>
      <w:r>
        <w:rPr>
          <w:rFonts w:ascii="HQPB1" w:hAnsi="HQPB1"/>
          <w:color w:val="000080"/>
          <w:sz w:val="24"/>
          <w:szCs w:val="24"/>
        </w:rPr>
        <w:sym w:font="HQPB1" w:char="F057"/>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2"/>
      </w:r>
      <w:r>
        <w:rPr>
          <w:rFonts w:ascii="HQPB1" w:hAnsi="HQPB1"/>
          <w:color w:val="000080"/>
          <w:sz w:val="24"/>
          <w:szCs w:val="24"/>
        </w:rPr>
        <w:sym w:font="HQPB1" w:char="F0D9"/>
      </w:r>
      <w:r>
        <w:rPr>
          <w:rFonts w:ascii="HQPB4" w:hAnsi="HQPB4"/>
          <w:color w:val="000080"/>
          <w:sz w:val="24"/>
          <w:szCs w:val="24"/>
        </w:rPr>
        <w:sym w:font="HQPB4" w:char="F0CE"/>
      </w:r>
      <w:r>
        <w:rPr>
          <w:rFonts w:ascii="HQPB1" w:hAnsi="HQPB1"/>
          <w:color w:val="000080"/>
          <w:sz w:val="24"/>
          <w:szCs w:val="24"/>
        </w:rPr>
        <w:sym w:font="HQPB1" w:char="F036"/>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E4"/>
      </w:r>
      <w:r>
        <w:rPr>
          <w:rFonts w:ascii="HQPB1" w:hAnsi="HQPB1"/>
          <w:color w:val="000080"/>
          <w:sz w:val="24"/>
          <w:szCs w:val="24"/>
        </w:rPr>
        <w:sym w:font="HQPB1" w:char="F0DD"/>
      </w:r>
      <w:r>
        <w:rPr>
          <w:rFonts w:ascii="HQPB5" w:hAnsi="HQPB5"/>
          <w:color w:val="000080"/>
          <w:sz w:val="24"/>
          <w:szCs w:val="24"/>
        </w:rPr>
        <w:sym w:font="HQPB5" w:char="F02B"/>
      </w:r>
      <w:r>
        <w:rPr>
          <w:rFonts w:ascii="HQPB1" w:hAnsi="HQPB1"/>
          <w:color w:val="000080"/>
          <w:sz w:val="24"/>
          <w:szCs w:val="24"/>
        </w:rPr>
        <w:sym w:font="HQPB1" w:char="F0C1"/>
      </w:r>
      <w:r>
        <w:rPr>
          <w:rFonts w:ascii="HQPB4" w:hAnsi="HQPB4"/>
          <w:color w:val="000080"/>
          <w:sz w:val="24"/>
          <w:szCs w:val="24"/>
        </w:rPr>
        <w:sym w:font="HQPB4" w:char="F0F6"/>
      </w:r>
      <w:r>
        <w:rPr>
          <w:rFonts w:ascii="HQPB1" w:hAnsi="HQPB1"/>
          <w:color w:val="000080"/>
          <w:sz w:val="24"/>
          <w:szCs w:val="24"/>
        </w:rPr>
        <w:sym w:font="HQPB1" w:char="F036"/>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39"/>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5F"/>
      </w:r>
      <w:r>
        <w:rPr>
          <w:rFonts w:ascii="HQPB4" w:hAnsi="HQPB4"/>
          <w:color w:val="000080"/>
          <w:sz w:val="24"/>
          <w:szCs w:val="24"/>
        </w:rPr>
        <w:sym w:font="HQPB4" w:char="F0F6"/>
      </w:r>
      <w:r>
        <w:rPr>
          <w:rFonts w:ascii="HQPB1" w:hAnsi="HQPB1"/>
          <w:color w:val="000080"/>
          <w:sz w:val="24"/>
          <w:szCs w:val="24"/>
        </w:rPr>
        <w:sym w:font="HQPB1" w:char="F08D"/>
      </w:r>
      <w:r>
        <w:rPr>
          <w:rFonts w:ascii="HQPB4" w:hAnsi="HQPB4"/>
          <w:color w:val="000080"/>
          <w:sz w:val="24"/>
          <w:szCs w:val="24"/>
        </w:rPr>
        <w:sym w:font="HQPB4" w:char="F0E8"/>
      </w:r>
      <w:r>
        <w:rPr>
          <w:rFonts w:ascii="HQPB1" w:hAnsi="HQPB1"/>
          <w:color w:val="000080"/>
          <w:sz w:val="24"/>
          <w:szCs w:val="24"/>
        </w:rPr>
        <w:sym w:font="HQPB1" w:char="F03F"/>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B"/>
      </w:r>
      <w:r>
        <w:rPr>
          <w:rFonts w:ascii="HQPB2" w:hAnsi="HQPB2"/>
          <w:color w:val="000080"/>
          <w:sz w:val="24"/>
          <w:szCs w:val="24"/>
        </w:rPr>
        <w:sym w:font="HQPB2" w:char="F0CD"/>
      </w:r>
      <w:r>
        <w:rPr>
          <w:rFonts w:ascii="HQPB2" w:hAnsi="HQPB2"/>
          <w:color w:val="000080"/>
          <w:sz w:val="24"/>
          <w:szCs w:val="24"/>
        </w:rPr>
        <w:sym w:font="HQPB2" w:char="F0CE"/>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70"/>
      </w:r>
      <w:r>
        <w:rPr>
          <w:rFonts w:ascii="HQPB2"/>
          <w:sz w:val="36"/>
          <w:szCs w:val="36"/>
          <w:vertAlign w:val="superscript"/>
          <w:rtl/>
        </w:rPr>
        <w:t>)</w:t>
      </w:r>
      <w:r>
        <w:rPr>
          <w:rFonts w:ascii="HQPB2"/>
          <w:sz w:val="36"/>
          <w:szCs w:val="36"/>
          <w:rtl/>
        </w:rPr>
        <w:t xml:space="preserve"> . </w:t>
      </w:r>
    </w:p>
    <w:p w14:paraId="2FCBF471"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أقول قولي هذا وأستغفر الله العظيم لي ولكم ولسائر المسلمين فاستغفروه إنه هو الغفور الرحيم. </w:t>
      </w:r>
    </w:p>
    <w:p w14:paraId="3E6D6240" w14:textId="77777777" w:rsidR="00300088" w:rsidRDefault="00300088">
      <w:pPr>
        <w:pStyle w:val="Heading3"/>
        <w:rPr>
          <w:rtl/>
        </w:rPr>
      </w:pPr>
      <w:r>
        <w:rPr>
          <w:rtl/>
        </w:rPr>
        <w:br w:type="page"/>
      </w:r>
      <w:bookmarkStart w:id="96" w:name="_Toc118608596"/>
      <w:r>
        <w:rPr>
          <w:rtl/>
        </w:rPr>
        <w:t>غزوة بدر الكبرى</w:t>
      </w:r>
      <w:bookmarkEnd w:id="96"/>
      <w:r>
        <w:rPr>
          <w:rtl/>
        </w:rPr>
        <w:t xml:space="preserve"> </w:t>
      </w:r>
    </w:p>
    <w:p w14:paraId="055F0ADE"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الحمد لله القوي القادر، العزيز الحكيم، أحمده وأشكره، وأتوب إليه وأستغفره، وأشهد أن لا إله إلا الله، وحده لا شريك له، ينصر المؤمنين بفضله، ويؤيدهم بقوته ويمدهم بملائكته، ما أخلصوا له النية، وأقاموا له الدين، وأشهد أن محمدًا عبده ورسوله، سيد المجاهدين، وإمام الشجعان المقاتلين، صلى الله وسلم وبارك عليه، وعلى آله وصحبه، الذين باعوا أنفسهم لله، وقدموا أموالهم فداءً لدينه ونصرة لدعوته، ودفاعًا عن الحق، فكانوا من المهتدين. </w:t>
      </w:r>
    </w:p>
    <w:p w14:paraId="2A30A36B" w14:textId="77777777" w:rsidR="00300088" w:rsidRDefault="00300088">
      <w:pPr>
        <w:spacing w:before="2" w:after="2" w:line="600" w:lineRule="atLeast"/>
        <w:ind w:firstLine="400"/>
        <w:jc w:val="both"/>
        <w:rPr>
          <w:rFonts w:ascii="HQPB2"/>
          <w:sz w:val="36"/>
          <w:szCs w:val="36"/>
          <w:rtl/>
        </w:rPr>
      </w:pPr>
      <w:r>
        <w:rPr>
          <w:rFonts w:ascii="HQPB2"/>
          <w:b/>
          <w:bCs/>
          <w:sz w:val="36"/>
          <w:szCs w:val="36"/>
          <w:rtl/>
        </w:rPr>
        <w:t xml:space="preserve">أما بعد: </w:t>
      </w:r>
      <w:r>
        <w:rPr>
          <w:rFonts w:ascii="HQPB2"/>
          <w:sz w:val="36"/>
          <w:szCs w:val="36"/>
          <w:rtl/>
        </w:rPr>
        <w:t xml:space="preserve">فيقول الحق سبحانه في كتابه الكريم: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ولقد نصركم الله ببدر وأنتم أذلة فاتقوا الله لعلكم تشكرون"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C7"/>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7"/>
      </w:r>
      <w:r>
        <w:rPr>
          <w:rFonts w:ascii="HQPB3" w:hAnsi="HQPB3"/>
          <w:color w:val="000080"/>
          <w:sz w:val="24"/>
          <w:szCs w:val="24"/>
        </w:rPr>
        <w:sym w:font="HQPB3" w:char="F027"/>
      </w:r>
      <w:r>
        <w:rPr>
          <w:rFonts w:ascii="HQPB4" w:hAnsi="HQPB4"/>
          <w:color w:val="000080"/>
          <w:sz w:val="24"/>
          <w:szCs w:val="24"/>
        </w:rPr>
        <w:sym w:font="HQPB4" w:char="F0A9"/>
      </w:r>
      <w:r>
        <w:rPr>
          <w:rFonts w:ascii="HQPB3" w:hAnsi="HQPB3"/>
          <w:color w:val="000080"/>
          <w:sz w:val="24"/>
          <w:szCs w:val="24"/>
        </w:rPr>
        <w:sym w:font="HQPB3" w:char="F021"/>
      </w:r>
      <w:r>
        <w:rPr>
          <w:rFonts w:ascii="HQPB4" w:hAnsi="HQPB4"/>
          <w:color w:val="000080"/>
          <w:sz w:val="24"/>
          <w:szCs w:val="24"/>
        </w:rPr>
        <w:sym w:font="HQPB4" w:char="F0CF"/>
      </w:r>
      <w:r>
        <w:rPr>
          <w:rFonts w:ascii="HQPB1" w:hAnsi="HQPB1"/>
          <w:color w:val="000080"/>
          <w:sz w:val="24"/>
          <w:szCs w:val="24"/>
        </w:rPr>
        <w:sym w:font="HQPB1" w:char="F08C"/>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28"/>
      </w:r>
      <w:r>
        <w:rPr>
          <w:rFonts w:ascii="HQPB4" w:hAnsi="HQPB4"/>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8"/>
      </w:r>
      <w:r>
        <w:rPr>
          <w:rFonts w:ascii="HQPB1" w:hAnsi="HQPB1"/>
          <w:color w:val="000080"/>
          <w:sz w:val="24"/>
          <w:szCs w:val="24"/>
        </w:rPr>
        <w:sym w:font="HQPB1" w:char="F03F"/>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A"/>
      </w:r>
      <w:r>
        <w:rPr>
          <w:rFonts w:ascii="HQPB2" w:hAnsi="HQPB2"/>
          <w:color w:val="000080"/>
          <w:sz w:val="24"/>
          <w:szCs w:val="24"/>
        </w:rPr>
        <w:sym w:font="HQPB2" w:char="F03D"/>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2"/>
      </w:r>
      <w:r>
        <w:rPr>
          <w:rFonts w:ascii="HQPB4" w:hAnsi="HQPB4"/>
          <w:color w:val="000080"/>
          <w:sz w:val="24"/>
          <w:szCs w:val="24"/>
        </w:rPr>
        <w:sym w:font="HQPB4" w:char="F0E3"/>
      </w:r>
      <w:r>
        <w:rPr>
          <w:rFonts w:ascii="HQPB1" w:hAnsi="HQPB1"/>
          <w:color w:val="000080"/>
          <w:sz w:val="24"/>
          <w:szCs w:val="24"/>
        </w:rPr>
        <w:sym w:font="HQPB1" w:char="F08D"/>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F4"/>
      </w:r>
      <w:r>
        <w:rPr>
          <w:rFonts w:ascii="HQPB1" w:hAnsi="HQPB1"/>
          <w:color w:val="000080"/>
          <w:sz w:val="24"/>
          <w:szCs w:val="24"/>
        </w:rPr>
        <w:sym w:font="HQPB1" w:char="F0B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C"/>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إذ تقول للمؤمنين ألن يكفيكم أن يمدكم ربكم بثلاثة آلاف من الملائكة"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1"/>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9"/>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9"/>
      </w:r>
      <w:r>
        <w:rPr>
          <w:rFonts w:ascii="HQPB2" w:hAnsi="HQPB2"/>
          <w:color w:val="000080"/>
          <w:sz w:val="24"/>
          <w:szCs w:val="24"/>
        </w:rPr>
        <w:sym w:font="HQPB2" w:char="F03D"/>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60"/>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5"/>
      </w:r>
      <w:r>
        <w:rPr>
          <w:rFonts w:ascii="HQPB2" w:hAnsi="HQPB2"/>
          <w:color w:val="000080"/>
          <w:sz w:val="24"/>
          <w:szCs w:val="24"/>
        </w:rPr>
        <w:sym w:font="HQPB2" w:char="F08A"/>
      </w:r>
      <w:r>
        <w:rPr>
          <w:rFonts w:ascii="HQPB4" w:hAnsi="HQPB4"/>
          <w:color w:val="000080"/>
          <w:sz w:val="24"/>
          <w:szCs w:val="24"/>
        </w:rPr>
        <w:sym w:font="HQPB4" w:char="F0CF"/>
      </w:r>
      <w:r>
        <w:rPr>
          <w:rFonts w:ascii="HQPB1" w:hAnsi="HQPB1"/>
          <w:color w:val="000080"/>
          <w:sz w:val="24"/>
          <w:szCs w:val="24"/>
        </w:rPr>
        <w:sym w:font="HQPB1" w:char="F0FF"/>
      </w:r>
      <w:r>
        <w:rPr>
          <w:rFonts w:ascii="HQPB4" w:hAnsi="HQPB4"/>
          <w:color w:val="000080"/>
          <w:sz w:val="24"/>
          <w:szCs w:val="24"/>
        </w:rPr>
        <w:sym w:font="HQPB4" w:char="F0F5"/>
      </w:r>
      <w:r>
        <w:rPr>
          <w:rFonts w:ascii="HQPB2" w:hAnsi="HQPB2"/>
          <w:color w:val="000080"/>
          <w:sz w:val="24"/>
          <w:szCs w:val="24"/>
        </w:rPr>
        <w:sym w:font="HQPB2" w:char="F033"/>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A3"/>
      </w:r>
      <w:r>
        <w:rPr>
          <w:rFonts w:ascii="HQPB1" w:hAnsi="HQPB1"/>
          <w:color w:val="000080"/>
          <w:sz w:val="24"/>
          <w:szCs w:val="24"/>
        </w:rPr>
        <w:sym w:font="HQPB1" w:char="F089"/>
      </w:r>
      <w:r>
        <w:rPr>
          <w:rFonts w:ascii="HQPB4" w:hAnsi="HQPB4"/>
          <w:color w:val="000080"/>
          <w:sz w:val="24"/>
          <w:szCs w:val="24"/>
        </w:rPr>
        <w:sym w:font="HQPB4" w:char="F0CF"/>
      </w:r>
      <w:r>
        <w:rPr>
          <w:rFonts w:ascii="HQPB2" w:hAnsi="HQPB2"/>
          <w:color w:val="000080"/>
          <w:sz w:val="24"/>
          <w:szCs w:val="24"/>
        </w:rPr>
        <w:sym w:font="HQPB2" w:char="F04A"/>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3"/>
      </w:r>
      <w:r>
        <w:rPr>
          <w:rFonts w:ascii="HQPB1" w:hAnsi="HQPB1"/>
          <w:color w:val="000080"/>
          <w:sz w:val="24"/>
          <w:szCs w:val="24"/>
        </w:rPr>
        <w:sym w:font="HQPB1" w:char="F057"/>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5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23"/>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1" w:hAnsi="HQPB1"/>
          <w:color w:val="000080"/>
          <w:sz w:val="24"/>
          <w:szCs w:val="24"/>
        </w:rPr>
        <w:sym w:font="HQPB1" w:char="F094"/>
      </w:r>
      <w:r>
        <w:rPr>
          <w:rFonts w:ascii="HQPB2" w:hAnsi="HQPB2"/>
          <w:color w:val="000080"/>
          <w:sz w:val="24"/>
          <w:szCs w:val="24"/>
        </w:rPr>
        <w:sym w:font="HQPB2" w:char="F05C"/>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D"/>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بلى إن تصبروا وتتقوا ويأتوكم من فورهم هذا يمددكم ربكم بخمسة آلاف"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9"/>
      </w:r>
      <w:r>
        <w:rPr>
          <w:rFonts w:ascii="HQPB1" w:hAnsi="HQPB1"/>
          <w:color w:val="000080"/>
          <w:sz w:val="24"/>
          <w:szCs w:val="24"/>
        </w:rPr>
        <w:sym w:font="HQPB1" w:char="F039"/>
      </w:r>
      <w:r>
        <w:rPr>
          <w:rFonts w:ascii="HQPB4" w:hAnsi="HQPB4"/>
          <w:color w:val="000080"/>
          <w:sz w:val="24"/>
          <w:szCs w:val="24"/>
        </w:rPr>
        <w:sym w:font="HQPB4" w:char="F0F3"/>
      </w:r>
      <w:r>
        <w:rPr>
          <w:rFonts w:ascii="HQPB1" w:hAnsi="HQPB1"/>
          <w:color w:val="000080"/>
          <w:sz w:val="24"/>
          <w:szCs w:val="24"/>
        </w:rPr>
        <w:sym w:font="HQPB1" w:char="F0C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7"/>
      </w:r>
      <w:r>
        <w:rPr>
          <w:rFonts w:ascii="HQPB1" w:hAnsi="HQPB1"/>
          <w:color w:val="000080"/>
          <w:sz w:val="24"/>
          <w:szCs w:val="24"/>
        </w:rPr>
        <w:sym w:font="HQPB1" w:char="F08A"/>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4A"/>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23"/>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C8"/>
      </w:r>
      <w:r>
        <w:rPr>
          <w:rFonts w:ascii="HQPB4" w:hAnsi="HQPB4"/>
          <w:color w:val="000080"/>
          <w:sz w:val="24"/>
          <w:szCs w:val="24"/>
        </w:rPr>
        <w:sym w:font="HQPB4" w:char="F068"/>
      </w:r>
      <w:r>
        <w:rPr>
          <w:rFonts w:ascii="HQPB2" w:hAnsi="HQPB2"/>
          <w:color w:val="000080"/>
          <w:sz w:val="24"/>
          <w:szCs w:val="24"/>
        </w:rPr>
        <w:sym w:font="HQPB2" w:char="F071"/>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وما جعله الله إلا بشرى لكم ولتطمئن قلوبكم به وما النصر إلا من"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3"/>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7"/>
      </w:r>
      <w:r>
        <w:rPr>
          <w:rFonts w:ascii="HQPB1" w:hAnsi="HQPB1"/>
          <w:color w:val="000080"/>
          <w:sz w:val="24"/>
          <w:szCs w:val="24"/>
        </w:rPr>
        <w:sym w:font="HQPB1" w:char="F030"/>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FB"/>
      </w:r>
      <w:r>
        <w:rPr>
          <w:rFonts w:ascii="HQPB4" w:hAnsi="HQPB4"/>
          <w:color w:val="000080"/>
          <w:sz w:val="24"/>
          <w:szCs w:val="24"/>
        </w:rPr>
        <w:sym w:font="HQPB4" w:char="F0C8"/>
      </w:r>
      <w:r>
        <w:rPr>
          <w:rFonts w:ascii="HQPB2" w:hAnsi="HQPB2"/>
          <w:color w:val="000080"/>
          <w:sz w:val="24"/>
          <w:szCs w:val="24"/>
        </w:rPr>
        <w:sym w:font="HQPB2" w:char="F0F5"/>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DC"/>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7"/>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F3"/>
      </w:r>
      <w:r>
        <w:rPr>
          <w:rFonts w:ascii="HQPB1" w:hAnsi="HQPB1"/>
          <w:color w:val="000080"/>
          <w:sz w:val="24"/>
          <w:szCs w:val="24"/>
        </w:rPr>
        <w:sym w:font="HQPB1" w:char="F0C7"/>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5"/>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2" w:hAnsi="HQPB2"/>
          <w:color w:val="000080"/>
          <w:sz w:val="24"/>
          <w:szCs w:val="24"/>
        </w:rPr>
        <w:sym w:font="HQPB2" w:char="F08B"/>
      </w:r>
      <w:r>
        <w:rPr>
          <w:rFonts w:ascii="HQPB4" w:hAnsi="HQPB4"/>
          <w:color w:val="000080"/>
          <w:sz w:val="24"/>
          <w:szCs w:val="24"/>
        </w:rPr>
        <w:sym w:font="HQPB4" w:char="F0C5"/>
      </w:r>
      <w:r>
        <w:rPr>
          <w:rFonts w:ascii="HQPB2" w:hAnsi="HQPB2"/>
          <w:color w:val="000080"/>
          <w:sz w:val="24"/>
          <w:szCs w:val="24"/>
        </w:rPr>
        <w:sym w:font="HQPB2" w:char="F033"/>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vertAlign w:val="superscript"/>
          <w:rtl/>
        </w:rPr>
        <w:t>(</w:t>
      </w:r>
      <w:r>
        <w:rPr>
          <w:rStyle w:val="FootnoteReference"/>
          <w:rFonts w:ascii="HQPB2"/>
          <w:sz w:val="36"/>
          <w:szCs w:val="36"/>
          <w:rtl/>
        </w:rPr>
        <w:footnoteReference w:id="671"/>
      </w:r>
      <w:r>
        <w:rPr>
          <w:rFonts w:ascii="HQPB2"/>
          <w:sz w:val="36"/>
          <w:szCs w:val="36"/>
          <w:vertAlign w:val="superscript"/>
          <w:rtl/>
        </w:rPr>
        <w:t>)</w:t>
      </w:r>
      <w:r>
        <w:rPr>
          <w:rFonts w:ascii="HQPB2"/>
          <w:sz w:val="36"/>
          <w:szCs w:val="36"/>
          <w:rtl/>
        </w:rPr>
        <w:t xml:space="preserve"> . </w:t>
      </w:r>
    </w:p>
    <w:p w14:paraId="26F9FF43" w14:textId="77777777" w:rsidR="00300088" w:rsidRDefault="00300088">
      <w:pPr>
        <w:spacing w:before="2" w:after="2" w:line="600" w:lineRule="atLeast"/>
        <w:ind w:firstLine="400"/>
        <w:jc w:val="both"/>
        <w:rPr>
          <w:rFonts w:ascii="AGA Arabesque"/>
          <w:sz w:val="36"/>
          <w:szCs w:val="36"/>
          <w:rtl/>
        </w:rPr>
      </w:pPr>
      <w:r>
        <w:rPr>
          <w:rFonts w:ascii="HQPB2"/>
          <w:b/>
          <w:bCs/>
          <w:sz w:val="36"/>
          <w:szCs w:val="36"/>
          <w:rtl/>
        </w:rPr>
        <w:t xml:space="preserve">أيها المسلمون: </w:t>
      </w:r>
      <w:r>
        <w:rPr>
          <w:rFonts w:ascii="HQPB2"/>
          <w:sz w:val="36"/>
          <w:szCs w:val="36"/>
          <w:rtl/>
        </w:rPr>
        <w:t xml:space="preserve">إن غزوة بدر الكبرى، أول معركة حربية كبيرة خاض غمارها المسلمون بقيادة رسول الله </w:t>
      </w:r>
      <w:r>
        <w:rPr>
          <w:rFonts w:ascii="AGA Arabesque" w:hAnsi="AGA Arabesque" w:cs="AGA Arabesque"/>
          <w:sz w:val="40"/>
          <w:szCs w:val="40"/>
        </w:rPr>
        <w:sym w:font="AGA Arabesque" w:char="F072"/>
      </w:r>
      <w:r>
        <w:rPr>
          <w:rFonts w:ascii="AGA Arabesque"/>
          <w:sz w:val="36"/>
          <w:szCs w:val="36"/>
          <w:rtl/>
        </w:rPr>
        <w:t xml:space="preserve"> وقد سبقتها في الواقع عدة أعمال عسكرية صغيرة كان المقصود منها تدريب الصحابة، وجس النبض، واختبار الموقف في نواح متفرقة من الجزيرة العربية، وبخاصة حول المدينة، غير أن غزوة بدر كانت البداية الحقيقية للجهاد بالسلاح، الذي خاضه المسلمون ضد أعداء الدعوة الإسلامية، وليس يعنينا هنا أن نسرد عليكم تاريخ هذه الغزوة المباركة، فأحداث هذا التاريخ يطول عرضها، ولاشك أن المسلم الذي يرد المسجد ملم بعض الإلمام بتفاصيل هذه الآيات، لأنها جزء من بناء دينه المتين، وفصل من فصول التاريخ العريق لأمتنا الإسلامية المجيدة. </w:t>
      </w:r>
    </w:p>
    <w:p w14:paraId="5FC27A70"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وإنما الذي يعنينا هو أن نقف بكم على المعالم البارزة في ذلك التاريخ، وهي المعالم التي تحمل في طياتها دروسًا في الكفاح، وعظات تفيدنا في حاضرنا، الذي هو نقطة انطلاق إلى مستقبلنا. </w:t>
      </w:r>
    </w:p>
    <w:p w14:paraId="42E0175E" w14:textId="77777777" w:rsidR="00300088" w:rsidRDefault="00300088">
      <w:pPr>
        <w:spacing w:before="2" w:after="2" w:line="600" w:lineRule="atLeast"/>
        <w:ind w:firstLine="400"/>
        <w:jc w:val="both"/>
        <w:rPr>
          <w:rFonts w:ascii="HQPB2"/>
          <w:sz w:val="36"/>
          <w:szCs w:val="36"/>
          <w:rtl/>
        </w:rPr>
      </w:pPr>
      <w:r>
        <w:rPr>
          <w:rFonts w:ascii="AGA Arabesque"/>
          <w:sz w:val="36"/>
          <w:szCs w:val="36"/>
          <w:rtl/>
        </w:rPr>
        <w:t xml:space="preserve">وأول درس نتلقاه من بدر هو الدرس الذي حدثنا عنه الله سبحانه في قوله: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ولقد نصركم الله ببدر وأنتم أذلة فاتقوا الله لعلكم تشكرون"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5" w:hAnsi="HQPB5"/>
          <w:color w:val="000080"/>
          <w:sz w:val="24"/>
          <w:szCs w:val="24"/>
        </w:rPr>
        <w:sym w:font="HQPB5" w:char="F075"/>
      </w:r>
      <w:r>
        <w:rPr>
          <w:rFonts w:ascii="HQPB1" w:hAnsi="HQPB1"/>
          <w:color w:val="000080"/>
          <w:sz w:val="24"/>
          <w:szCs w:val="24"/>
        </w:rPr>
        <w:sym w:font="HQPB1" w:char="F08E"/>
      </w:r>
      <w:r>
        <w:rPr>
          <w:rFonts w:ascii="HQPB5" w:hAnsi="HQPB5"/>
          <w:color w:val="000080"/>
          <w:sz w:val="24"/>
          <w:szCs w:val="24"/>
        </w:rPr>
        <w:sym w:font="HQPB5" w:char="F07C"/>
      </w:r>
      <w:r>
        <w:rPr>
          <w:rFonts w:ascii="HQPB1" w:hAnsi="HQPB1"/>
          <w:color w:val="000080"/>
          <w:sz w:val="24"/>
          <w:szCs w:val="24"/>
        </w:rPr>
        <w:sym w:font="HQPB1" w:char="F0C7"/>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39"/>
      </w:r>
      <w:r>
        <w:rPr>
          <w:rFonts w:ascii="HQPB1" w:hAnsi="HQPB1"/>
          <w:color w:val="000080"/>
          <w:sz w:val="24"/>
          <w:szCs w:val="24"/>
        </w:rPr>
        <w:sym w:font="HQPB1" w:char="F091"/>
      </w:r>
      <w:r>
        <w:rPr>
          <w:rFonts w:ascii="HQPB4" w:hAnsi="HQPB4"/>
          <w:color w:val="000080"/>
          <w:sz w:val="24"/>
          <w:szCs w:val="24"/>
        </w:rPr>
        <w:sym w:font="HQPB4" w:char="F0F4"/>
      </w:r>
      <w:r>
        <w:rPr>
          <w:rFonts w:ascii="HQPB1" w:hAnsi="HQPB1"/>
          <w:color w:val="000080"/>
          <w:sz w:val="24"/>
          <w:szCs w:val="24"/>
        </w:rPr>
        <w:sym w:font="HQPB1" w:char="F089"/>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1" w:hAnsi="HQPB1"/>
          <w:color w:val="000080"/>
          <w:sz w:val="24"/>
          <w:szCs w:val="24"/>
        </w:rPr>
        <w:sym w:font="HQPB1" w:char="F046"/>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D7"/>
      </w:r>
      <w:r>
        <w:rPr>
          <w:rFonts w:ascii="HQPB3" w:hAnsi="HQPB3"/>
          <w:color w:val="000080"/>
          <w:sz w:val="24"/>
          <w:szCs w:val="24"/>
        </w:rPr>
        <w:sym w:font="HQPB3" w:char="F027"/>
      </w:r>
      <w:r>
        <w:rPr>
          <w:rFonts w:ascii="HQPB4" w:hAnsi="HQPB4"/>
          <w:color w:val="000080"/>
          <w:sz w:val="24"/>
          <w:szCs w:val="24"/>
        </w:rPr>
        <w:sym w:font="HQPB4" w:char="F0A9"/>
      </w:r>
      <w:r>
        <w:rPr>
          <w:rFonts w:ascii="HQPB3" w:hAnsi="HQPB3"/>
          <w:color w:val="000080"/>
          <w:sz w:val="24"/>
          <w:szCs w:val="24"/>
        </w:rPr>
        <w:sym w:font="HQPB3" w:char="F021"/>
      </w:r>
      <w:r>
        <w:rPr>
          <w:rFonts w:ascii="HQPB4" w:hAnsi="HQPB4"/>
          <w:color w:val="000080"/>
          <w:sz w:val="24"/>
          <w:szCs w:val="24"/>
        </w:rPr>
        <w:sym w:font="HQPB4" w:char="F0CF"/>
      </w:r>
      <w:r>
        <w:rPr>
          <w:rFonts w:ascii="HQPB1" w:hAnsi="HQPB1"/>
          <w:color w:val="000080"/>
          <w:sz w:val="24"/>
          <w:szCs w:val="24"/>
        </w:rPr>
        <w:sym w:font="HQPB1" w:char="F08C"/>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28"/>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72"/>
      </w:r>
      <w:r>
        <w:rPr>
          <w:rFonts w:ascii="HQPB4"/>
          <w:sz w:val="36"/>
          <w:szCs w:val="36"/>
          <w:vertAlign w:val="superscript"/>
          <w:rtl/>
        </w:rPr>
        <w:t>)</w:t>
      </w:r>
      <w:r>
        <w:rPr>
          <w:rFonts w:ascii="HQPB4"/>
          <w:sz w:val="36"/>
          <w:szCs w:val="36"/>
          <w:rtl/>
        </w:rPr>
        <w:t xml:space="preserve"> ، فهو يمتن على النبي وصحابته بنعمة النصر التي أنعم عليهم بها، برغم أنهم لم يكونوا متهيئين له، ولا أعدوا له عدته، بل إنهم لم يكونوا على استعداد نفسي لخوض معركة، بل لقد كانوا يتمنون ألا يلقوا حربًا، ولا يخوضوا معركة، وكان فريق منهم يكره ذلك كراهية شديدة، وكل ما كانوا يريدون هو أن يظفروا بالغنيمة التي خرجوا في مطاردتها، وذلك ما حدثتنا عنه الآيات الكريمة: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كما أخرجك ربك من بيتك بالحق وإن فريقا من المؤمنين لكارهون"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21"/>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9"/>
      </w:r>
      <w:r>
        <w:rPr>
          <w:rFonts w:ascii="HQPB1" w:hAnsi="HQPB1"/>
          <w:color w:val="000080"/>
          <w:sz w:val="24"/>
          <w:szCs w:val="24"/>
        </w:rPr>
        <w:sym w:font="HQPB1" w:char="F05F"/>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F7"/>
      </w:r>
      <w:r>
        <w:rPr>
          <w:rFonts w:ascii="HQPB1" w:hAnsi="HQPB1"/>
          <w:color w:val="000080"/>
          <w:sz w:val="24"/>
          <w:szCs w:val="24"/>
        </w:rPr>
        <w:sym w:font="HQPB1" w:char="F07A"/>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95"/>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2E"/>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4" w:hAnsi="HQPB4"/>
          <w:color w:val="000080"/>
          <w:sz w:val="24"/>
          <w:szCs w:val="24"/>
        </w:rPr>
        <w:sym w:font="HQPB4" w:char="F0CF"/>
      </w:r>
      <w:r>
        <w:rPr>
          <w:rFonts w:ascii="HQPB1" w:hAnsi="HQPB1"/>
          <w:color w:val="000080"/>
          <w:sz w:val="24"/>
          <w:szCs w:val="24"/>
        </w:rPr>
        <w:sym w:font="HQPB1" w:char="F047"/>
      </w:r>
      <w:r>
        <w:rPr>
          <w:rFonts w:ascii="HQPB4" w:hAnsi="HQPB4"/>
          <w:color w:val="000080"/>
          <w:sz w:val="24"/>
          <w:szCs w:val="24"/>
        </w:rPr>
        <w:sym w:font="HQPB4" w:char="F0F7"/>
      </w:r>
      <w:r>
        <w:rPr>
          <w:rFonts w:ascii="HQPB2" w:hAnsi="HQPB2"/>
          <w:color w:val="000080"/>
          <w:sz w:val="24"/>
          <w:szCs w:val="24"/>
        </w:rPr>
        <w:sym w:font="HQPB2" w:char="F08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4"/>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4"/>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5A"/>
      </w:r>
      <w:r>
        <w:rPr>
          <w:rFonts w:ascii="HQPB2" w:hAnsi="HQPB2"/>
          <w:color w:val="000080"/>
          <w:sz w:val="24"/>
          <w:szCs w:val="24"/>
        </w:rPr>
        <w:sym w:font="HQPB2" w:char="F02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64"/>
      </w:r>
      <w:r>
        <w:rPr>
          <w:rFonts w:ascii="HQPB4" w:hAnsi="HQPB4"/>
          <w:color w:val="000080"/>
          <w:sz w:val="24"/>
          <w:szCs w:val="24"/>
        </w:rPr>
        <w:sym w:font="HQPB4" w:char="F0CC"/>
      </w:r>
      <w:r>
        <w:rPr>
          <w:rFonts w:ascii="HQPB1" w:hAnsi="HQPB1"/>
          <w:color w:val="000080"/>
          <w:sz w:val="24"/>
          <w:szCs w:val="24"/>
        </w:rPr>
        <w:sym w:font="HQPB1" w:char="F08D"/>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يجادلونك في الحق بعدما تبين كأنما يساقون إلى الموت وهم ينظرون"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5" w:hAnsi="HQPB5"/>
          <w:color w:val="000080"/>
          <w:sz w:val="24"/>
          <w:szCs w:val="24"/>
        </w:rPr>
        <w:sym w:font="HQPB5" w:char="F079"/>
      </w:r>
      <w:r>
        <w:rPr>
          <w:rFonts w:ascii="HQPB2" w:hAnsi="HQPB2"/>
          <w:color w:val="000080"/>
          <w:sz w:val="24"/>
          <w:szCs w:val="24"/>
        </w:rPr>
        <w:sym w:font="HQPB2" w:char="F037"/>
      </w:r>
      <w:r>
        <w:rPr>
          <w:rFonts w:ascii="HQPB5" w:hAnsi="HQPB5"/>
          <w:color w:val="000080"/>
          <w:sz w:val="24"/>
          <w:szCs w:val="24"/>
        </w:rPr>
        <w:sym w:font="HQPB5" w:char="F074"/>
      </w:r>
      <w:r>
        <w:rPr>
          <w:rFonts w:ascii="HQPB2" w:hAnsi="HQPB2"/>
          <w:color w:val="000080"/>
          <w:sz w:val="24"/>
          <w:szCs w:val="24"/>
        </w:rPr>
        <w:sym w:font="HQPB2" w:char="F052"/>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9"/>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BB"/>
      </w:r>
      <w:r>
        <w:rPr>
          <w:rFonts w:ascii="HQPB5" w:hAnsi="HQPB5"/>
          <w:color w:val="000080"/>
          <w:sz w:val="24"/>
          <w:szCs w:val="24"/>
        </w:rPr>
        <w:sym w:font="HQPB5" w:char="F070"/>
      </w:r>
      <w:r>
        <w:rPr>
          <w:rFonts w:ascii="HQPB1" w:hAnsi="HQPB1"/>
          <w:color w:val="000080"/>
          <w:sz w:val="24"/>
          <w:szCs w:val="24"/>
        </w:rPr>
        <w:sym w:font="HQPB1" w:char="F067"/>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C8"/>
      </w:r>
      <w:r>
        <w:rPr>
          <w:rFonts w:ascii="HQPB4" w:hAnsi="HQPB4"/>
          <w:color w:val="000080"/>
          <w:sz w:val="24"/>
          <w:szCs w:val="24"/>
        </w:rPr>
        <w:sym w:font="HQPB4" w:char="F064"/>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E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4" w:hAnsi="HQPB4"/>
          <w:color w:val="000080"/>
          <w:sz w:val="24"/>
          <w:szCs w:val="24"/>
        </w:rPr>
        <w:sym w:font="HQPB4" w:char="F0A8"/>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37"/>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AF"/>
      </w:r>
      <w:r>
        <w:rPr>
          <w:rFonts w:ascii="HQPB2" w:hAnsi="HQPB2"/>
          <w:color w:val="000080"/>
          <w:sz w:val="24"/>
          <w:szCs w:val="24"/>
        </w:rPr>
        <w:sym w:font="HQPB2" w:char="F052"/>
      </w:r>
      <w:r>
        <w:rPr>
          <w:rFonts w:ascii="HQPB5" w:hAnsi="HQPB5"/>
          <w:color w:val="000080"/>
          <w:sz w:val="24"/>
          <w:szCs w:val="24"/>
        </w:rPr>
        <w:sym w:font="HQPB5" w:char="F072"/>
      </w:r>
      <w:r>
        <w:rPr>
          <w:rFonts w:ascii="HQPB1" w:hAnsi="HQPB1"/>
          <w:color w:val="000080"/>
          <w:sz w:val="24"/>
          <w:szCs w:val="24"/>
        </w:rPr>
        <w:sym w:font="HQPB1" w:char="F028"/>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25"/>
      </w:r>
      <w:r>
        <w:rPr>
          <w:rFonts w:ascii="HQPB1" w:hAnsi="HQPB1"/>
          <w:color w:val="000080"/>
          <w:sz w:val="24"/>
          <w:szCs w:val="24"/>
        </w:rPr>
        <w:sym w:font="HQPB1" w:char="F024"/>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E7"/>
      </w:r>
      <w:r>
        <w:rPr>
          <w:rFonts w:ascii="HQPB2" w:hAnsi="HQPB2"/>
          <w:color w:val="000080"/>
          <w:sz w:val="24"/>
          <w:szCs w:val="24"/>
        </w:rPr>
        <w:sym w:font="HQPB2" w:char="F084"/>
      </w:r>
      <w:r>
        <w:rPr>
          <w:rFonts w:ascii="HQPB2" w:hAnsi="HQPB2"/>
          <w:color w:val="000080"/>
          <w:sz w:val="24"/>
          <w:szCs w:val="24"/>
          <w:rtl/>
        </w:rPr>
        <w:t xml:space="preserve"> </w:t>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5"/>
      </w:r>
      <w:r>
        <w:rPr>
          <w:rFonts w:ascii="HQPB3" w:hAnsi="HQPB3"/>
          <w:color w:val="000080"/>
          <w:sz w:val="24"/>
          <w:szCs w:val="24"/>
        </w:rPr>
        <w:sym w:font="HQPB3" w:char="F056"/>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4" w:char="F0F6"/>
      </w:r>
      <w:r>
        <w:rPr>
          <w:rFonts w:ascii="HQPB1" w:hAnsi="HQPB1"/>
          <w:color w:val="000080"/>
          <w:sz w:val="24"/>
          <w:szCs w:val="24"/>
        </w:rPr>
        <w:sym w:font="HQPB2" w:char="F04E"/>
      </w:r>
      <w:r>
        <w:rPr>
          <w:rFonts w:ascii="HQPB1" w:hAnsi="HQPB1"/>
          <w:color w:val="000080"/>
          <w:sz w:val="24"/>
          <w:szCs w:val="24"/>
        </w:rPr>
        <w:sym w:font="HQPB4" w:char="F0E8"/>
      </w:r>
      <w:r>
        <w:rPr>
          <w:rFonts w:ascii="HQPB1" w:hAnsi="HQPB1"/>
          <w:color w:val="000080"/>
          <w:sz w:val="24"/>
          <w:szCs w:val="24"/>
        </w:rPr>
        <w:sym w:font="HQPB2" w:char="F064"/>
      </w:r>
      <w:r>
        <w:rPr>
          <w:rFonts w:ascii="HQPB1" w:hAnsi="HQPB1"/>
          <w:color w:val="000080"/>
          <w:sz w:val="24"/>
          <w:szCs w:val="24"/>
        </w:rPr>
        <w:sym w:font="HQPB5" w:char="F075"/>
      </w:r>
      <w:r>
        <w:rPr>
          <w:rFonts w:ascii="HQPB1" w:hAnsi="HQPB1"/>
          <w:color w:val="000080"/>
          <w:sz w:val="24"/>
          <w:szCs w:val="24"/>
        </w:rPr>
        <w:sym w:font="HQPB2" w:char="F072"/>
      </w:r>
      <w:r>
        <w:rPr>
          <w:rFonts w:ascii="HQPB1" w:hAnsi="HQPB1"/>
          <w:color w:val="000080"/>
          <w:sz w:val="24"/>
          <w:szCs w:val="24"/>
          <w:rtl/>
        </w:rPr>
        <w:t xml:space="preserve"> </w:t>
      </w:r>
      <w:r>
        <w:rPr>
          <w:rFonts w:ascii="HQPB1" w:hAnsi="HQPB1"/>
          <w:color w:val="000080"/>
          <w:sz w:val="24"/>
          <w:szCs w:val="24"/>
          <w:rtl/>
        </w:rPr>
        <w:fldChar w:fldCharType="begin"/>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tl/>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tl/>
        </w:rPr>
        <w:instrText>وإذ يعدكم الله إحدى الطائفتين أنها لكم وتودون أن غير ذات الشوكة" \</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Pr>
        <w:instrText></w:instrText>
      </w:r>
      <w:r>
        <w:rPr>
          <w:rFonts w:ascii="HQPB1" w:hAnsi="HQPB1"/>
          <w:color w:val="000080"/>
          <w:sz w:val="24"/>
          <w:szCs w:val="24"/>
          <w:rtl/>
        </w:rPr>
        <w:fldChar w:fldCharType="end"/>
      </w:r>
      <w:r>
        <w:rPr>
          <w:rFonts w:ascii="HQPB1" w:hAnsi="HQPB1"/>
          <w:color w:val="000080"/>
          <w:sz w:val="24"/>
          <w:szCs w:val="24"/>
        </w:rPr>
        <w:sym w:font="HQPB5" w:char="F074"/>
      </w:r>
      <w:r>
        <w:rPr>
          <w:rFonts w:ascii="HQPB1" w:hAnsi="HQPB1"/>
          <w:color w:val="000080"/>
          <w:sz w:val="24"/>
          <w:szCs w:val="24"/>
        </w:rPr>
        <w:sym w:font="HQPB2" w:char="F062"/>
      </w:r>
      <w:r>
        <w:rPr>
          <w:rFonts w:ascii="HQPB1" w:hAnsi="HQPB1"/>
          <w:color w:val="000080"/>
          <w:sz w:val="24"/>
          <w:szCs w:val="24"/>
        </w:rPr>
        <w:sym w:font="HQPB2" w:char="F072"/>
      </w:r>
      <w:r>
        <w:rPr>
          <w:rFonts w:ascii="HQPB1" w:hAnsi="HQPB1"/>
          <w:color w:val="000080"/>
          <w:sz w:val="24"/>
          <w:szCs w:val="24"/>
        </w:rPr>
        <w:sym w:font="HQPB4" w:char="F0E3"/>
      </w:r>
      <w:r>
        <w:rPr>
          <w:rFonts w:ascii="HQPB1" w:hAnsi="HQPB1"/>
          <w:color w:val="000080"/>
          <w:sz w:val="24"/>
          <w:szCs w:val="24"/>
        </w:rPr>
        <w:sym w:font="HQPB1" w:char="F08D"/>
      </w:r>
      <w:r>
        <w:rPr>
          <w:rFonts w:ascii="HQPB1" w:hAnsi="HQPB1"/>
          <w:color w:val="000080"/>
          <w:sz w:val="24"/>
          <w:szCs w:val="24"/>
        </w:rPr>
        <w:sym w:font="HQPB4" w:char="F0DD"/>
      </w:r>
      <w:r>
        <w:rPr>
          <w:rFonts w:ascii="HQPB1" w:hAnsi="HQPB1"/>
          <w:color w:val="000080"/>
          <w:sz w:val="24"/>
          <w:szCs w:val="24"/>
        </w:rPr>
        <w:sym w:font="HQPB1" w:char="F0E0"/>
      </w:r>
      <w:r>
        <w:rPr>
          <w:rFonts w:ascii="HQPB1" w:hAnsi="HQPB1"/>
          <w:color w:val="000080"/>
          <w:sz w:val="24"/>
          <w:szCs w:val="24"/>
        </w:rPr>
        <w:sym w:font="HQPB2" w:char="F059"/>
      </w:r>
      <w:r>
        <w:rPr>
          <w:rFonts w:ascii="HQPB1" w:hAnsi="HQPB1"/>
          <w:color w:val="000080"/>
          <w:sz w:val="24"/>
          <w:szCs w:val="24"/>
        </w:rPr>
        <w:sym w:font="HQPB5" w:char="F074"/>
      </w:r>
      <w:r>
        <w:rPr>
          <w:rFonts w:ascii="HQPB1" w:hAnsi="HQPB1"/>
          <w:color w:val="000080"/>
          <w:sz w:val="24"/>
          <w:szCs w:val="24"/>
        </w:rPr>
        <w:sym w:font="HQPB2" w:char="F083"/>
      </w:r>
      <w:r>
        <w:rPr>
          <w:rFonts w:ascii="HQPB1" w:hAnsi="HQPB1" w:hint="cs"/>
          <w:color w:val="000080"/>
          <w:sz w:val="24"/>
          <w:szCs w:val="24"/>
          <w:rtl/>
        </w:rPr>
        <w:t xml:space="preserve"> </w:t>
      </w:r>
      <w:r>
        <w:rPr>
          <w:rFonts w:ascii="HQPB1" w:hAnsi="HQPB1"/>
          <w:color w:val="000080"/>
          <w:sz w:val="24"/>
          <w:szCs w:val="24"/>
        </w:rPr>
        <w:sym w:font="HQPB2" w:char="F0C7"/>
      </w:r>
      <w:r>
        <w:rPr>
          <w:rFonts w:ascii="HQPB1" w:hAnsi="HQPB1"/>
          <w:color w:val="000080"/>
          <w:sz w:val="24"/>
          <w:szCs w:val="24"/>
        </w:rPr>
        <w:sym w:font="HQPB2" w:char="F0CF"/>
      </w:r>
      <w:r>
        <w:rPr>
          <w:rFonts w:ascii="HQPB1" w:hAnsi="HQPB1"/>
          <w:color w:val="000080"/>
          <w:sz w:val="24"/>
          <w:szCs w:val="24"/>
        </w:rPr>
        <w:sym w:font="HQPB2" w:char="F0C8"/>
      </w:r>
      <w:r>
        <w:rPr>
          <w:rFonts w:ascii="HQPB2" w:hint="cs"/>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DF"/>
      </w:r>
      <w:r>
        <w:rPr>
          <w:rFonts w:ascii="HQPB1" w:hAnsi="HQPB1"/>
          <w:color w:val="000080"/>
          <w:sz w:val="24"/>
          <w:szCs w:val="24"/>
        </w:rPr>
        <w:sym w:font="HQPB1" w:char="F089"/>
      </w:r>
      <w:r>
        <w:rPr>
          <w:rFonts w:ascii="HQPB4" w:hAnsi="HQPB4"/>
          <w:color w:val="000080"/>
          <w:sz w:val="24"/>
          <w:szCs w:val="24"/>
        </w:rPr>
        <w:sym w:font="HQPB4" w:char="F0CF"/>
      </w:r>
      <w:r>
        <w:rPr>
          <w:rFonts w:ascii="HQPB1" w:hAnsi="HQPB1"/>
          <w:color w:val="000080"/>
          <w:sz w:val="24"/>
          <w:szCs w:val="24"/>
        </w:rPr>
        <w:sym w:font="HQPB1" w:char="F0E8"/>
      </w:r>
      <w:r>
        <w:rPr>
          <w:rFonts w:ascii="HQPB5" w:hAnsi="HQPB5"/>
          <w:color w:val="000080"/>
          <w:sz w:val="24"/>
          <w:szCs w:val="24"/>
        </w:rPr>
        <w:sym w:font="HQPB5" w:char="F074"/>
      </w:r>
      <w:r>
        <w:rPr>
          <w:rFonts w:ascii="HQPB2" w:hAnsi="HQPB2"/>
          <w:color w:val="000080"/>
          <w:sz w:val="24"/>
          <w:szCs w:val="24"/>
        </w:rPr>
        <w:sym w:font="HQPB2" w:char="F083"/>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93"/>
      </w:r>
      <w:r>
        <w:rPr>
          <w:rFonts w:ascii="HQPB5" w:hAnsi="HQPB5"/>
          <w:color w:val="000080"/>
          <w:sz w:val="24"/>
          <w:szCs w:val="24"/>
        </w:rPr>
        <w:sym w:font="HQPB5" w:char="F079"/>
      </w:r>
      <w:r>
        <w:rPr>
          <w:rFonts w:ascii="HQPB1" w:hAnsi="HQPB1"/>
          <w:color w:val="000080"/>
          <w:sz w:val="24"/>
          <w:szCs w:val="24"/>
        </w:rPr>
        <w:sym w:font="HQPB1" w:char="F089"/>
      </w:r>
      <w:r>
        <w:rPr>
          <w:rFonts w:ascii="HQPB4" w:hAnsi="HQPB4"/>
          <w:color w:val="000080"/>
          <w:sz w:val="24"/>
          <w:szCs w:val="24"/>
        </w:rPr>
        <w:sym w:font="HQPB4" w:char="F0F7"/>
      </w:r>
      <w:r>
        <w:rPr>
          <w:rFonts w:ascii="HQPB1" w:hAnsi="HQPB1"/>
          <w:color w:val="000080"/>
          <w:sz w:val="24"/>
          <w:szCs w:val="24"/>
        </w:rPr>
        <w:sym w:font="HQPB1" w:char="F06E"/>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C8"/>
      </w:r>
      <w:r>
        <w:rPr>
          <w:rFonts w:ascii="HQPB2" w:hAnsi="HQPB2"/>
          <w:color w:val="000080"/>
          <w:sz w:val="24"/>
          <w:szCs w:val="24"/>
        </w:rPr>
        <w:sym w:font="HQPB2" w:char="F0FB"/>
      </w:r>
      <w:r>
        <w:rPr>
          <w:rFonts w:ascii="HQPB4" w:hAnsi="HQPB4"/>
          <w:color w:val="000080"/>
          <w:sz w:val="24"/>
          <w:szCs w:val="24"/>
        </w:rPr>
        <w:sym w:font="HQPB4" w:char="F0F7"/>
      </w:r>
      <w:r>
        <w:rPr>
          <w:rFonts w:ascii="HQPB2" w:hAnsi="HQPB2"/>
          <w:color w:val="000080"/>
          <w:sz w:val="24"/>
          <w:szCs w:val="24"/>
        </w:rPr>
        <w:sym w:font="HQPB2" w:char="F0FC"/>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8"/>
      </w:r>
      <w:r>
        <w:rPr>
          <w:rFonts w:ascii="HQPB1" w:hAnsi="HQPB1"/>
          <w:color w:val="000080"/>
          <w:sz w:val="24"/>
          <w:szCs w:val="24"/>
        </w:rPr>
        <w:sym w:font="HQPB1" w:char="F0FF"/>
      </w:r>
      <w:r>
        <w:rPr>
          <w:rFonts w:ascii="HQPB4" w:hAnsi="HQPB4"/>
          <w:color w:val="000080"/>
          <w:sz w:val="24"/>
          <w:szCs w:val="24"/>
        </w:rPr>
        <w:sym w:font="HQPB4" w:char="F0CD"/>
      </w:r>
      <w:r>
        <w:rPr>
          <w:rFonts w:ascii="HQPB2" w:hAnsi="HQPB2"/>
          <w:color w:val="000080"/>
          <w:sz w:val="24"/>
          <w:szCs w:val="24"/>
        </w:rPr>
        <w:sym w:font="HQPB2" w:char="F0AC"/>
      </w:r>
      <w:r>
        <w:rPr>
          <w:rFonts w:ascii="HQPB5" w:hAnsi="HQPB5"/>
          <w:color w:val="000080"/>
          <w:sz w:val="24"/>
          <w:szCs w:val="24"/>
        </w:rPr>
        <w:sym w:font="HQPB5" w:char="F021"/>
      </w:r>
      <w:r>
        <w:rPr>
          <w:rFonts w:ascii="HQPB1" w:hAnsi="HQPB1"/>
          <w:color w:val="000080"/>
          <w:sz w:val="24"/>
          <w:szCs w:val="24"/>
        </w:rPr>
        <w:sym w:font="HQPB1" w:char="F024"/>
      </w:r>
      <w:r>
        <w:rPr>
          <w:rFonts w:ascii="HQPB4" w:hAnsi="HQPB4"/>
          <w:color w:val="000080"/>
          <w:sz w:val="24"/>
          <w:szCs w:val="24"/>
        </w:rPr>
        <w:sym w:font="HQPB4" w:char="F0A9"/>
      </w:r>
      <w:r>
        <w:rPr>
          <w:rFonts w:ascii="HQPB1" w:hAnsi="HQPB1"/>
          <w:color w:val="000080"/>
          <w:sz w:val="24"/>
          <w:szCs w:val="24"/>
        </w:rPr>
        <w:sym w:font="HQPB1" w:char="F0DC"/>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0"/>
      </w:r>
      <w:r>
        <w:rPr>
          <w:rFonts w:ascii="HQPB2" w:hAnsi="HQPB2"/>
          <w:color w:val="000080"/>
          <w:sz w:val="24"/>
          <w:szCs w:val="24"/>
        </w:rPr>
        <w:sym w:font="HQPB2" w:char="F06B"/>
      </w:r>
      <w:r>
        <w:rPr>
          <w:rFonts w:ascii="HQPB4" w:hAnsi="HQPB4"/>
          <w:color w:val="000080"/>
          <w:sz w:val="24"/>
          <w:szCs w:val="24"/>
        </w:rPr>
        <w:sym w:font="HQPB4" w:char="F0A8"/>
      </w:r>
      <w:r>
        <w:rPr>
          <w:rFonts w:ascii="HQPB2" w:hAnsi="HQPB2"/>
          <w:color w:val="000080"/>
          <w:sz w:val="24"/>
          <w:szCs w:val="24"/>
        </w:rPr>
        <w:sym w:font="HQPB2" w:char="F058"/>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2"/>
      </w:r>
      <w:r>
        <w:rPr>
          <w:rFonts w:ascii="HQPB4" w:hAnsi="HQPB4"/>
          <w:color w:val="000080"/>
          <w:sz w:val="24"/>
          <w:szCs w:val="24"/>
        </w:rPr>
        <w:sym w:font="HQPB4" w:char="F096"/>
      </w:r>
      <w:r>
        <w:rPr>
          <w:rFonts w:ascii="HQPB1" w:hAnsi="HQPB1"/>
          <w:color w:val="000080"/>
          <w:sz w:val="24"/>
          <w:szCs w:val="24"/>
        </w:rPr>
        <w:sym w:font="HQPB1" w:char="F08A"/>
      </w:r>
      <w:r>
        <w:rPr>
          <w:rFonts w:ascii="HQPB5" w:hAnsi="HQPB5"/>
          <w:color w:val="000080"/>
          <w:sz w:val="24"/>
          <w:szCs w:val="24"/>
        </w:rPr>
        <w:sym w:font="HQPB5" w:char="F075"/>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6"/>
      </w:r>
      <w:r>
        <w:rPr>
          <w:rFonts w:ascii="HQPB2" w:hAnsi="HQPB2"/>
          <w:color w:val="000080"/>
          <w:sz w:val="24"/>
          <w:szCs w:val="24"/>
        </w:rPr>
        <w:sym w:font="HQPB2" w:char="F08D"/>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4E"/>
      </w:r>
      <w:r>
        <w:rPr>
          <w:rFonts w:ascii="HQPB1" w:hAnsi="HQPB1"/>
          <w:color w:val="000080"/>
          <w:sz w:val="24"/>
          <w:szCs w:val="24"/>
        </w:rPr>
        <w:sym w:font="HQPB1" w:char="F023"/>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9F"/>
      </w:r>
      <w:r>
        <w:rPr>
          <w:rFonts w:ascii="HQPB2" w:hAnsi="HQPB2"/>
          <w:color w:val="000080"/>
          <w:sz w:val="24"/>
          <w:szCs w:val="24"/>
        </w:rPr>
        <w:sym w:font="HQPB2" w:char="F032"/>
      </w:r>
      <w:r>
        <w:rPr>
          <w:rFonts w:ascii="HQPB4" w:hAnsi="HQPB4"/>
          <w:color w:val="000080"/>
          <w:sz w:val="24"/>
          <w:szCs w:val="24"/>
        </w:rPr>
        <w:sym w:font="HQPB4" w:char="F0F6"/>
      </w:r>
      <w:r>
        <w:rPr>
          <w:rFonts w:ascii="HQPB2" w:hAnsi="HQPB2"/>
          <w:color w:val="000080"/>
          <w:sz w:val="24"/>
          <w:szCs w:val="24"/>
        </w:rPr>
        <w:sym w:font="HQPB2" w:char="F071"/>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C"/>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F6"/>
      </w:r>
      <w:r>
        <w:rPr>
          <w:rFonts w:ascii="HQPB3" w:hAnsi="HQPB3"/>
          <w:color w:val="000080"/>
          <w:sz w:val="24"/>
          <w:szCs w:val="24"/>
        </w:rPr>
        <w:sym w:font="HQPB3" w:char="F02F"/>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F"/>
      </w:r>
      <w:r>
        <w:rPr>
          <w:rFonts w:ascii="HQPB1" w:hAnsi="HQPB1"/>
          <w:color w:val="000080"/>
          <w:sz w:val="24"/>
          <w:szCs w:val="24"/>
        </w:rPr>
        <w:sym w:font="HQPB1" w:char="F089"/>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6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2C"/>
      </w:r>
      <w:r>
        <w:rPr>
          <w:rFonts w:ascii="HQPB4" w:hAnsi="HQPB4"/>
          <w:color w:val="000080"/>
          <w:sz w:val="24"/>
          <w:szCs w:val="24"/>
        </w:rPr>
        <w:sym w:font="HQPB4" w:char="F0CF"/>
      </w:r>
      <w:r>
        <w:rPr>
          <w:rFonts w:ascii="HQPB1" w:hAnsi="HQPB1"/>
          <w:color w:val="000080"/>
          <w:sz w:val="24"/>
          <w:szCs w:val="24"/>
        </w:rPr>
        <w:sym w:font="HQPB1" w:char="F074"/>
      </w:r>
      <w:r>
        <w:rPr>
          <w:rFonts w:ascii="HQPB4" w:hAnsi="HQPB4"/>
          <w:color w:val="000080"/>
          <w:sz w:val="24"/>
          <w:szCs w:val="24"/>
        </w:rPr>
        <w:sym w:font="HQPB4" w:char="F0E4"/>
      </w:r>
      <w:r>
        <w:rPr>
          <w:rFonts w:ascii="HQPB2" w:hAnsi="HQPB2"/>
          <w:color w:val="000080"/>
          <w:sz w:val="24"/>
          <w:szCs w:val="24"/>
        </w:rPr>
        <w:sym w:font="HQPB2" w:char="F086"/>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F"/>
      </w:r>
      <w:r>
        <w:rPr>
          <w:rFonts w:ascii="HQPB1" w:hAnsi="HQPB1"/>
          <w:color w:val="000080"/>
          <w:sz w:val="24"/>
          <w:szCs w:val="24"/>
        </w:rPr>
        <w:sym w:font="HQPB1" w:char="F047"/>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5" w:hAnsi="HQPB5"/>
          <w:color w:val="000080"/>
          <w:sz w:val="24"/>
          <w:szCs w:val="24"/>
        </w:rPr>
        <w:sym w:font="HQPB5" w:char="F079"/>
      </w:r>
      <w:r>
        <w:rPr>
          <w:rFonts w:ascii="HQPB1" w:hAnsi="HQPB1"/>
          <w:color w:val="000080"/>
          <w:sz w:val="24"/>
          <w:szCs w:val="24"/>
        </w:rPr>
        <w:sym w:font="HQPB1" w:char="F0EC"/>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4"/>
      </w:r>
      <w:r>
        <w:rPr>
          <w:rFonts w:ascii="HQPB1" w:hAnsi="HQPB1"/>
          <w:color w:val="000080"/>
          <w:sz w:val="24"/>
          <w:szCs w:val="24"/>
        </w:rPr>
        <w:sym w:font="HQPB1" w:char="F08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Pr>
        <w:sym w:font="HQPB1" w:char="F023"/>
      </w:r>
      <w:r>
        <w:rPr>
          <w:rFonts w:ascii="HQPB5" w:hAnsi="HQPB5"/>
          <w:color w:val="000080"/>
          <w:sz w:val="24"/>
          <w:szCs w:val="24"/>
        </w:rPr>
        <w:sym w:font="HQPB5" w:char="F079"/>
      </w:r>
      <w:r>
        <w:rPr>
          <w:rFonts w:ascii="HQPB1" w:hAnsi="HQPB1"/>
          <w:color w:val="000080"/>
          <w:sz w:val="24"/>
          <w:szCs w:val="24"/>
        </w:rPr>
        <w:sym w:font="HQPB1" w:char="F08A"/>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D"/>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ليحق الحق ويبطل الباطل ولو كره المجرمون"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2C"/>
      </w:r>
      <w:r>
        <w:rPr>
          <w:rFonts w:ascii="HQPB4" w:hAnsi="HQPB4"/>
          <w:color w:val="000080"/>
          <w:sz w:val="24"/>
          <w:szCs w:val="24"/>
        </w:rPr>
        <w:sym w:font="HQPB4" w:char="F0C5"/>
      </w:r>
      <w:r>
        <w:rPr>
          <w:rFonts w:ascii="HQPB1" w:hAnsi="HQPB1"/>
          <w:color w:val="000080"/>
          <w:sz w:val="24"/>
          <w:szCs w:val="24"/>
        </w:rPr>
        <w:sym w:font="HQPB1" w:char="F073"/>
      </w:r>
      <w:r>
        <w:rPr>
          <w:rFonts w:ascii="HQPB4" w:hAnsi="HQPB4"/>
          <w:color w:val="000080"/>
          <w:sz w:val="24"/>
          <w:szCs w:val="24"/>
        </w:rPr>
        <w:sym w:font="HQPB4" w:char="F0E3"/>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2C"/>
      </w:r>
      <w:r>
        <w:rPr>
          <w:rFonts w:ascii="HQPB5" w:hAnsi="HQPB5"/>
          <w:color w:val="000080"/>
          <w:sz w:val="24"/>
          <w:szCs w:val="24"/>
        </w:rPr>
        <w:sym w:font="HQPB5" w:char="F079"/>
      </w:r>
      <w:r>
        <w:rPr>
          <w:rFonts w:ascii="HQPB1" w:hAnsi="HQPB1"/>
          <w:color w:val="000080"/>
          <w:sz w:val="24"/>
          <w:szCs w:val="24"/>
        </w:rPr>
        <w:sym w:font="HQPB1" w:char="F07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CF"/>
      </w:r>
      <w:r>
        <w:rPr>
          <w:rFonts w:ascii="HQPB1" w:hAnsi="HQPB1"/>
          <w:color w:val="000080"/>
          <w:sz w:val="24"/>
          <w:szCs w:val="24"/>
        </w:rPr>
        <w:sym w:font="HQPB1" w:char="F0DC"/>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40"/>
      </w:r>
      <w:r>
        <w:rPr>
          <w:rFonts w:ascii="HQPB4" w:hAnsi="HQPB4"/>
          <w:color w:val="000080"/>
          <w:sz w:val="24"/>
          <w:szCs w:val="24"/>
        </w:rPr>
        <w:sym w:font="HQPB4" w:char="F0CF"/>
      </w:r>
      <w:r>
        <w:rPr>
          <w:rFonts w:ascii="HQPB1" w:hAnsi="HQPB1"/>
          <w:color w:val="000080"/>
          <w:sz w:val="24"/>
          <w:szCs w:val="24"/>
        </w:rPr>
        <w:sym w:font="HQPB1" w:char="F0DC"/>
      </w:r>
      <w:r>
        <w:rPr>
          <w:rFonts w:ascii="HQPB2" w:hAnsi="HQPB2"/>
          <w:color w:val="000080"/>
          <w:sz w:val="24"/>
          <w:szCs w:val="24"/>
        </w:rPr>
        <w:sym w:font="HQPB2" w:char="F0BB"/>
      </w:r>
      <w:r>
        <w:rPr>
          <w:rFonts w:ascii="HQPB5" w:hAnsi="HQPB5"/>
          <w:color w:val="000080"/>
          <w:sz w:val="24"/>
          <w:szCs w:val="24"/>
        </w:rPr>
        <w:sym w:font="HQPB5" w:char="F074"/>
      </w:r>
      <w:r>
        <w:rPr>
          <w:rFonts w:ascii="HQPB1" w:hAnsi="HQPB1"/>
          <w:color w:val="000080"/>
          <w:sz w:val="24"/>
          <w:szCs w:val="24"/>
        </w:rPr>
        <w:sym w:font="HQPB1" w:char="F03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6F"/>
      </w:r>
      <w:r>
        <w:rPr>
          <w:rFonts w:ascii="HQPB2" w:hAnsi="HQPB2"/>
          <w:color w:val="000080"/>
          <w:sz w:val="24"/>
          <w:szCs w:val="24"/>
        </w:rPr>
        <w:sym w:font="HQPB2" w:char="F06E"/>
      </w:r>
      <w:r>
        <w:rPr>
          <w:rFonts w:ascii="HQPB4" w:hAnsi="HQPB4"/>
          <w:color w:val="000080"/>
          <w:sz w:val="24"/>
          <w:szCs w:val="24"/>
        </w:rPr>
        <w:sym w:font="HQPB4" w:char="F0CC"/>
      </w:r>
      <w:r>
        <w:rPr>
          <w:rFonts w:ascii="HQPB1" w:hAnsi="HQPB1"/>
          <w:color w:val="000080"/>
          <w:sz w:val="24"/>
          <w:szCs w:val="24"/>
        </w:rPr>
        <w:sym w:font="HQPB1" w:char="F08D"/>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F4"/>
      </w:r>
      <w:r>
        <w:rPr>
          <w:rFonts w:ascii="HQPB1" w:hAnsi="HQPB1"/>
          <w:color w:val="000080"/>
          <w:sz w:val="24"/>
          <w:szCs w:val="24"/>
        </w:rPr>
        <w:sym w:font="HQPB1" w:char="F066"/>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73"/>
      </w:r>
      <w:r>
        <w:rPr>
          <w:rFonts w:ascii="HQPB2"/>
          <w:sz w:val="36"/>
          <w:szCs w:val="36"/>
          <w:vertAlign w:val="superscript"/>
          <w:rtl/>
        </w:rPr>
        <w:t>)</w:t>
      </w:r>
      <w:r>
        <w:rPr>
          <w:rFonts w:ascii="HQPB2"/>
          <w:sz w:val="36"/>
          <w:szCs w:val="36"/>
          <w:rtl/>
        </w:rPr>
        <w:t xml:space="preserve"> . </w:t>
      </w:r>
    </w:p>
    <w:p w14:paraId="29ED5494"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فموقف المسلمين قبل بدر كان موقف الاستضعاف والذلة، إذ لم تكن قلوبهم متوحدة قبل المعركة حول هدف واحد، ولم تكن عزائمهم مشحوذة لقتال العدو، وهو موقف الذلة لأن عدتهما للمعركة لم تكن عدة حرب، بل كانت عدة غارة على قافلة، فإذا هم يواجهون بحرب لا مفر منها مع عدو مستعد غاية الاستعداد. </w:t>
      </w:r>
    </w:p>
    <w:p w14:paraId="10D28D08"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وكان الموقف محرجًا حين صرفوا عن هدفهم الأحب إلى قلوب أكثرهم حين فاتتهم القافلة وواجهتهم العاصفة، كانوا يريدون غنيمة فإذا هم مطلوبون للبذل والتضحية. </w:t>
      </w:r>
    </w:p>
    <w:p w14:paraId="78792885"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وكان الموقف عصيبًا حين نظروا إلى العدو الذي فاقهم عددًا، حتى بلغ ثلاثة أضعاف عددهم، وقد توافرت للعدو المؤنة والسلاح، أي أن عناصر النصر من ناحية الحساب المادي كانت في جانب المشركين، على حين كان عكس ذلك في جانب المسلمين. </w:t>
      </w:r>
    </w:p>
    <w:p w14:paraId="5B14747F" w14:textId="77777777" w:rsidR="00300088" w:rsidRDefault="00300088">
      <w:pPr>
        <w:spacing w:before="2" w:after="2" w:line="600" w:lineRule="atLeast"/>
        <w:ind w:firstLine="400"/>
        <w:jc w:val="both"/>
        <w:rPr>
          <w:rFonts w:ascii="AGA Arabesque"/>
          <w:sz w:val="36"/>
          <w:szCs w:val="36"/>
          <w:rtl/>
        </w:rPr>
      </w:pPr>
      <w:r>
        <w:rPr>
          <w:rFonts w:ascii="HQPB2"/>
          <w:sz w:val="36"/>
          <w:szCs w:val="36"/>
          <w:rtl/>
        </w:rPr>
        <w:t xml:space="preserve">وكان الموقف يفرض على قائد المعركة </w:t>
      </w:r>
      <w:r>
        <w:rPr>
          <w:rFonts w:ascii="AGA Arabesque" w:hAnsi="AGA Arabesque" w:cs="AGA Arabesque"/>
          <w:sz w:val="40"/>
          <w:szCs w:val="40"/>
        </w:rPr>
        <w:sym w:font="AGA Arabesque" w:char="F072"/>
      </w:r>
      <w:r>
        <w:rPr>
          <w:rFonts w:ascii="AGA Arabesque"/>
          <w:sz w:val="36"/>
          <w:szCs w:val="36"/>
          <w:rtl/>
        </w:rPr>
        <w:t xml:space="preserve"> أن يعالج نواحي الضعف في صفوفه، قبل أن ينشب القتال، وأول ثغرة واجهها كانت تحويل وجهتهم عن الغنيمة السهلة إلى خوض المعركة المقبلة، و لم يلق القائد في هذا التحويل صعوبة تذكر، فسرعان ما استجابت نفوس المهاجرين والأنصار للوضع الطارئ الجديد، حتى لقد بلغ الأمر قمة روعته في كلمة سعد بن معاذ سيد الأنصار بين يدي النبي </w:t>
      </w:r>
      <w:r>
        <w:rPr>
          <w:rFonts w:ascii="AGA Arabesque" w:hAnsi="AGA Arabesque" w:cs="AGA Arabesque"/>
          <w:sz w:val="40"/>
          <w:szCs w:val="40"/>
        </w:rPr>
        <w:sym w:font="AGA Arabesque" w:char="F072"/>
      </w:r>
      <w:r>
        <w:rPr>
          <w:rFonts w:ascii="AGA Arabesque"/>
          <w:sz w:val="36"/>
          <w:szCs w:val="36"/>
          <w:rtl/>
        </w:rPr>
        <w:t xml:space="preserve"> " قد آمنا بك وصدّقناك، وشهدنا أن ما جئت به هو الحق، وأعطيناك على ذلك عهودًا ومواثيق على السمع والطاعة، فامض يا رسول الله لما أمرت، ولعلك يا رسول الله خرجت لأمر فأحدث الله غيره، فامض لما شئت وصل حبال من شئت واقطع حبال من شئت، وسالم من شئت، وعاد من شئت، وخذ من مالنا ما شئت، وما أخذت منا كان أحب إلينا مما تركت، فوالذي بعثك بالحق لو استعرضت بنا هذا البحر فخضته لحضناه معك ما تخلف منا رجل واحد، وما نكره أن نلقى عدونا غدًا، إنا لصبر في الحرب، صدق عند اللقاء، ولعل الله أن يريك منا ما تقر به عينك فسر بنا على بركة الله ". </w:t>
      </w:r>
    </w:p>
    <w:p w14:paraId="3AC6017B" w14:textId="77777777" w:rsidR="00300088" w:rsidRDefault="00300088">
      <w:pPr>
        <w:spacing w:before="2" w:after="2" w:line="600" w:lineRule="atLeast"/>
        <w:ind w:firstLine="400"/>
        <w:jc w:val="both"/>
        <w:rPr>
          <w:rFonts w:ascii="AGA Arabesque"/>
          <w:sz w:val="36"/>
          <w:szCs w:val="36"/>
          <w:rtl/>
        </w:rPr>
      </w:pPr>
      <w:r>
        <w:rPr>
          <w:rFonts w:ascii="AGA Arabesque"/>
          <w:sz w:val="36"/>
          <w:szCs w:val="36"/>
          <w:rtl/>
        </w:rPr>
        <w:t xml:space="preserve">بهذه الكلمات الحاسمة وضع سعد بن معاذ أرواح الأنصار بين يدي القائد الذي جمع جنوده ليوحد وجهتهم ويقوي جبهتهم، وقد تولى الله سبحانه دعم هذه الصفوف المؤمنة حين صدقت عزيمتها على مقاتلة أعدائه، فإذا بكل ما كان عامل ضعف وذلة أصبح مصدر قوة ونصر، فأما قلة عدد المؤمنين وكثرة عدد المشركين فقد شاء الله أن يدعم القلة ويهون شأن الكثرة، حين أصبح اللقاء محتمًا، وعلى ذلك فمن المفيد أن يرى المشركون عدد المسلمين قليلًا فيستهينوا بهم، والاستهانة أول عوامل الانتكاس والهزيمة، فأما المؤمنون فبرغم أنهم كانوا يعلمون أن أعداءهم كثرة، فإن الله جلت حكمته قد خيل إليهم أن هذه الكثرة قليلة الشأن، طائشة الوزن، تافهة الأثر؛ لأن عشرين صابرين يغلبون مائتين، ومائة صابرة يغلبون ألفًا من الذين كفروا. </w:t>
      </w:r>
    </w:p>
    <w:p w14:paraId="5933A140" w14:textId="77777777" w:rsidR="00300088" w:rsidRDefault="00300088">
      <w:pPr>
        <w:spacing w:before="2" w:after="2" w:line="600" w:lineRule="atLeast"/>
        <w:ind w:firstLine="400"/>
        <w:jc w:val="both"/>
        <w:rPr>
          <w:rFonts w:ascii="HQPB4"/>
          <w:sz w:val="36"/>
          <w:szCs w:val="36"/>
          <w:rtl/>
        </w:rPr>
      </w:pPr>
      <w:r>
        <w:rPr>
          <w:rFonts w:ascii="AGA Arabesque"/>
          <w:sz w:val="36"/>
          <w:szCs w:val="36"/>
          <w:rtl/>
        </w:rPr>
        <w:t xml:space="preserve">وهكذا صورت لنا الآية الكريمة حل مشكلة العدد في قوله تعالى: </w:t>
      </w:r>
      <w:r>
        <w:rPr>
          <w:rFonts w:ascii="AGA Arabesque" w:cs="DecoType Naskh Special"/>
          <w:color w:val="993366"/>
          <w:sz w:val="36"/>
          <w:szCs w:val="36"/>
          <w:rtl/>
        </w:rPr>
        <w:t>{</w:t>
      </w:r>
      <w:r>
        <w:rPr>
          <w:rFonts w:ascii="AGA Arabesque"/>
          <w:sz w:val="36"/>
          <w:szCs w:val="36"/>
          <w:rtl/>
        </w:rPr>
        <w:fldChar w:fldCharType="begin"/>
      </w:r>
      <w:r>
        <w:instrText xml:space="preserve"> XE </w:instrText>
      </w:r>
      <w:r>
        <w:rPr>
          <w:rtl/>
        </w:rPr>
        <w:instrText>"</w:instrText>
      </w:r>
      <w:r>
        <w:instrText>30:</w:instrText>
      </w:r>
      <w:r>
        <w:rPr>
          <w:rtl/>
        </w:rPr>
        <w:instrText>وإذ يريكموهم إذ التقيتم في أعينكم قليلا ويقللكم في أعينهم ليقضي" \</w:instrText>
      </w:r>
      <w:r>
        <w:instrText xml:space="preserve">y "1" \b </w:instrText>
      </w:r>
      <w:r>
        <w:rPr>
          <w:rFonts w:ascii="AGA Arabesque"/>
          <w:sz w:val="36"/>
          <w:szCs w:val="36"/>
          <w:rtl/>
        </w:rPr>
        <w:fldChar w:fldCharType="end"/>
      </w:r>
      <w:r>
        <w:rPr>
          <w:rFonts w:ascii="AGA Arabesque"/>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E4"/>
      </w:r>
      <w:r>
        <w:rPr>
          <w:rFonts w:ascii="HQPB2" w:hAnsi="HQPB2"/>
          <w:color w:val="000080"/>
          <w:sz w:val="24"/>
          <w:szCs w:val="24"/>
        </w:rPr>
        <w:sym w:font="HQPB2" w:char="F033"/>
      </w:r>
      <w:r>
        <w:rPr>
          <w:rFonts w:ascii="HQPB2" w:hAnsi="HQPB2"/>
          <w:color w:val="000080"/>
          <w:sz w:val="24"/>
          <w:szCs w:val="24"/>
        </w:rPr>
        <w:sym w:font="HQPB2" w:char="F083"/>
      </w:r>
      <w:r>
        <w:rPr>
          <w:rFonts w:ascii="HQPB4" w:hAnsi="HQPB4"/>
          <w:color w:val="000080"/>
          <w:sz w:val="24"/>
          <w:szCs w:val="24"/>
        </w:rPr>
        <w:sym w:font="HQPB4" w:char="F0CC"/>
      </w:r>
      <w:r>
        <w:rPr>
          <w:rFonts w:ascii="HQPB1" w:hAnsi="HQPB1"/>
          <w:color w:val="000080"/>
          <w:sz w:val="24"/>
          <w:szCs w:val="24"/>
        </w:rPr>
        <w:sym w:font="HQPB1" w:char="F08D"/>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7"/>
      </w:r>
      <w:r>
        <w:rPr>
          <w:rFonts w:ascii="HQPB1" w:hAnsi="HQPB1"/>
          <w:color w:val="000080"/>
          <w:sz w:val="24"/>
          <w:szCs w:val="24"/>
        </w:rPr>
        <w:sym w:font="HQPB1" w:char="F047"/>
      </w:r>
      <w:r>
        <w:rPr>
          <w:rFonts w:ascii="HQPB4" w:hAnsi="HQPB4"/>
          <w:color w:val="000080"/>
          <w:sz w:val="24"/>
          <w:szCs w:val="24"/>
        </w:rPr>
        <w:sym w:font="HQPB4" w:char="F0F8"/>
      </w:r>
      <w:r>
        <w:rPr>
          <w:rFonts w:ascii="HQPB2" w:hAnsi="HQPB2"/>
          <w:color w:val="000080"/>
          <w:sz w:val="24"/>
          <w:szCs w:val="24"/>
        </w:rPr>
        <w:sym w:font="HQPB2" w:char="F08A"/>
      </w:r>
      <w:r>
        <w:rPr>
          <w:rFonts w:ascii="HQPB5" w:hAnsi="HQPB5"/>
          <w:color w:val="000080"/>
          <w:sz w:val="24"/>
          <w:szCs w:val="24"/>
        </w:rPr>
        <w:sym w:font="HQPB5" w:char="F073"/>
      </w:r>
      <w:r>
        <w:rPr>
          <w:rFonts w:ascii="HQPB2" w:hAnsi="HQPB2"/>
          <w:color w:val="000080"/>
          <w:sz w:val="24"/>
          <w:szCs w:val="24"/>
        </w:rPr>
        <w:sym w:font="HQPB2" w:char="F029"/>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E3"/>
      </w:r>
      <w:r>
        <w:rPr>
          <w:rFonts w:ascii="HQPB2" w:hAnsi="HQPB2"/>
          <w:color w:val="000080"/>
          <w:sz w:val="24"/>
          <w:szCs w:val="24"/>
        </w:rPr>
        <w:sym w:font="HQPB2" w:char="F08B"/>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4" w:hAnsi="HQPB4"/>
          <w:color w:val="000080"/>
          <w:sz w:val="24"/>
          <w:szCs w:val="24"/>
        </w:rPr>
        <w:sym w:font="HQPB4" w:char="F057"/>
      </w:r>
      <w:r>
        <w:rPr>
          <w:rFonts w:ascii="HQPB2" w:hAnsi="HQPB2"/>
          <w:color w:val="000080"/>
          <w:sz w:val="24"/>
          <w:szCs w:val="24"/>
        </w:rPr>
        <w:sym w:font="HQPB2" w:char="F078"/>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E0"/>
      </w:r>
      <w:r>
        <w:rPr>
          <w:rFonts w:ascii="HQPB2" w:hAnsi="HQPB2"/>
          <w:color w:val="000080"/>
          <w:sz w:val="24"/>
          <w:szCs w:val="24"/>
        </w:rPr>
        <w:sym w:font="HQPB2" w:char="F036"/>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CF"/>
      </w:r>
      <w:r>
        <w:rPr>
          <w:rFonts w:ascii="HQPB4" w:hAnsi="HQPB4"/>
          <w:color w:val="000080"/>
          <w:sz w:val="24"/>
          <w:szCs w:val="24"/>
        </w:rPr>
        <w:sym w:font="HQPB4" w:char="F06B"/>
      </w:r>
      <w:r>
        <w:rPr>
          <w:rFonts w:ascii="HQPB2" w:hAnsi="HQPB2"/>
          <w:color w:val="000080"/>
          <w:sz w:val="24"/>
          <w:szCs w:val="24"/>
        </w:rPr>
        <w:sym w:font="HQPB2" w:char="F03D"/>
      </w:r>
      <w:r>
        <w:rPr>
          <w:rFonts w:ascii="HQPB5" w:hAnsi="HQPB5"/>
          <w:color w:val="000080"/>
          <w:sz w:val="24"/>
          <w:szCs w:val="24"/>
        </w:rPr>
        <w:sym w:font="HQPB5" w:char="F073"/>
      </w:r>
      <w:r>
        <w:rPr>
          <w:rFonts w:ascii="HQPB2" w:hAnsi="HQPB2"/>
          <w:color w:val="000080"/>
          <w:sz w:val="24"/>
          <w:szCs w:val="24"/>
        </w:rPr>
        <w:sym w:font="HQPB2" w:char="F029"/>
      </w:r>
      <w:r>
        <w:rPr>
          <w:rFonts w:ascii="HQPB4" w:hAnsi="HQPB4"/>
          <w:color w:val="000080"/>
          <w:sz w:val="24"/>
          <w:szCs w:val="24"/>
        </w:rPr>
        <w:sym w:font="HQPB4" w:char="F0E3"/>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FE"/>
      </w:r>
      <w:r>
        <w:rPr>
          <w:rFonts w:ascii="HQPB2" w:hAnsi="HQPB2"/>
          <w:color w:val="000080"/>
          <w:sz w:val="24"/>
          <w:szCs w:val="24"/>
        </w:rPr>
        <w:sym w:font="HQPB2" w:char="F092"/>
      </w:r>
      <w:r>
        <w:rPr>
          <w:rFonts w:ascii="HQPB4" w:hAnsi="HQPB4"/>
          <w:color w:val="000080"/>
          <w:sz w:val="24"/>
          <w:szCs w:val="24"/>
        </w:rPr>
        <w:sym w:font="HQPB4" w:char="F0CE"/>
      </w:r>
      <w:r>
        <w:rPr>
          <w:rFonts w:ascii="HQPB1" w:hAnsi="HQPB1"/>
          <w:color w:val="000080"/>
          <w:sz w:val="24"/>
          <w:szCs w:val="24"/>
        </w:rPr>
        <w:sym w:font="HQPB1" w:char="F0FB"/>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E"/>
      </w:r>
      <w:r>
        <w:rPr>
          <w:rFonts w:ascii="HQPB2" w:hAnsi="HQPB2"/>
          <w:color w:val="000080"/>
          <w:sz w:val="24"/>
          <w:szCs w:val="24"/>
        </w:rPr>
        <w:sym w:font="HQPB2" w:char="F067"/>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E3"/>
      </w:r>
      <w:r>
        <w:rPr>
          <w:rFonts w:ascii="HQPB2" w:hAnsi="HQPB2"/>
          <w:color w:val="000080"/>
          <w:sz w:val="24"/>
          <w:szCs w:val="24"/>
        </w:rPr>
        <w:sym w:font="HQPB2" w:char="F08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D3"/>
      </w:r>
      <w:r>
        <w:rPr>
          <w:rFonts w:ascii="HQPB4" w:hAnsi="HQPB4"/>
          <w:color w:val="000080"/>
          <w:sz w:val="24"/>
          <w:szCs w:val="24"/>
        </w:rPr>
        <w:sym w:font="HQPB4" w:char="F0C5"/>
      </w:r>
      <w:r>
        <w:rPr>
          <w:rFonts w:ascii="HQPB1" w:hAnsi="HQPB1"/>
          <w:color w:val="000080"/>
          <w:sz w:val="24"/>
          <w:szCs w:val="24"/>
        </w:rPr>
        <w:sym w:font="HQPB1" w:char="F0D3"/>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1" w:hAnsi="HQPB1"/>
          <w:color w:val="000080"/>
          <w:sz w:val="24"/>
          <w:szCs w:val="24"/>
        </w:rPr>
        <w:sym w:font="HQPB1" w:char="F023"/>
      </w:r>
      <w:r>
        <w:rPr>
          <w:rFonts w:ascii="HQPB4" w:hAnsi="HQPB4"/>
          <w:color w:val="000080"/>
          <w:sz w:val="24"/>
          <w:szCs w:val="24"/>
        </w:rPr>
        <w:sym w:font="HQPB4" w:char="F05C"/>
      </w:r>
      <w:r>
        <w:rPr>
          <w:rFonts w:ascii="HQPB1" w:hAnsi="HQPB1"/>
          <w:color w:val="000080"/>
          <w:sz w:val="24"/>
          <w:szCs w:val="24"/>
        </w:rPr>
        <w:sym w:font="HQPB1" w:char="F08D"/>
      </w:r>
      <w:r>
        <w:rPr>
          <w:rFonts w:ascii="HQPB4" w:hAnsi="HQPB4"/>
          <w:color w:val="000080"/>
          <w:sz w:val="24"/>
          <w:szCs w:val="24"/>
        </w:rPr>
        <w:sym w:font="HQPB4" w:char="F0F8"/>
      </w:r>
      <w:r>
        <w:rPr>
          <w:rFonts w:ascii="HQPB2" w:hAnsi="HQPB2"/>
          <w:color w:val="000080"/>
          <w:sz w:val="24"/>
          <w:szCs w:val="24"/>
        </w:rPr>
        <w:sym w:font="HQPB2" w:char="F042"/>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63"/>
      </w:r>
      <w:r>
        <w:rPr>
          <w:rFonts w:ascii="HQPB1" w:hAnsi="HQPB1"/>
          <w:color w:val="000080"/>
          <w:sz w:val="24"/>
          <w:szCs w:val="24"/>
        </w:rPr>
        <w:sym w:font="HQPB1" w:char="F025"/>
      </w:r>
      <w:r>
        <w:rPr>
          <w:rFonts w:ascii="HQPB5" w:hAnsi="HQPB5"/>
          <w:color w:val="000080"/>
          <w:sz w:val="24"/>
          <w:szCs w:val="24"/>
        </w:rPr>
        <w:sym w:font="HQPB5" w:char="F09F"/>
      </w:r>
      <w:r>
        <w:rPr>
          <w:rFonts w:ascii="HQPB2" w:hAnsi="HQPB2"/>
          <w:color w:val="000080"/>
          <w:sz w:val="24"/>
          <w:szCs w:val="24"/>
        </w:rPr>
        <w:sym w:font="HQPB2" w:char="F032"/>
      </w:r>
      <w:r>
        <w:rPr>
          <w:rFonts w:ascii="HQPB2" w:hAnsi="HQPB2"/>
          <w:color w:val="000080"/>
          <w:sz w:val="24"/>
          <w:szCs w:val="24"/>
          <w:rtl/>
        </w:rPr>
        <w:t xml:space="preserve"> </w:t>
      </w:r>
      <w:r>
        <w:rPr>
          <w:rFonts w:ascii="HQPB4" w:hAnsi="HQPB4"/>
          <w:color w:val="000080"/>
          <w:sz w:val="24"/>
          <w:szCs w:val="24"/>
        </w:rPr>
        <w:sym w:font="HQPB4" w:char="F05A"/>
      </w:r>
      <w:r>
        <w:rPr>
          <w:rFonts w:ascii="HQPB2" w:hAnsi="HQPB2"/>
          <w:color w:val="000080"/>
          <w:sz w:val="24"/>
          <w:szCs w:val="24"/>
        </w:rPr>
        <w:sym w:font="HQPB2" w:char="F077"/>
      </w:r>
      <w:r>
        <w:rPr>
          <w:rFonts w:ascii="HQPB2" w:hAnsi="HQPB2"/>
          <w:color w:val="000080"/>
          <w:sz w:val="24"/>
          <w:szCs w:val="24"/>
        </w:rPr>
        <w:sym w:font="HQPB2" w:char="F071"/>
      </w:r>
      <w:r>
        <w:rPr>
          <w:rFonts w:ascii="HQPB4" w:hAnsi="HQPB4"/>
          <w:color w:val="000080"/>
          <w:sz w:val="24"/>
          <w:szCs w:val="24"/>
        </w:rPr>
        <w:sym w:font="HQPB4" w:char="F0E3"/>
      </w:r>
      <w:r>
        <w:rPr>
          <w:rFonts w:ascii="HQPB1" w:hAnsi="HQPB1"/>
          <w:color w:val="000080"/>
          <w:sz w:val="24"/>
          <w:szCs w:val="24"/>
        </w:rPr>
        <w:sym w:font="HQPB1" w:char="F0E8"/>
      </w:r>
      <w:r>
        <w:rPr>
          <w:rFonts w:ascii="HQPB4" w:hAnsi="HQPB4"/>
          <w:color w:val="000080"/>
          <w:sz w:val="24"/>
          <w:szCs w:val="24"/>
        </w:rPr>
        <w:sym w:font="HQPB4" w:char="F0F8"/>
      </w:r>
      <w:r>
        <w:rPr>
          <w:rFonts w:ascii="HQPB1" w:hAnsi="HQPB1"/>
          <w:color w:val="000080"/>
          <w:sz w:val="24"/>
          <w:szCs w:val="24"/>
        </w:rPr>
        <w:sym w:font="HQPB1" w:char="F0FF"/>
      </w:r>
      <w:r>
        <w:rPr>
          <w:rFonts w:ascii="HQPB5" w:hAnsi="HQPB5"/>
          <w:color w:val="000080"/>
          <w:sz w:val="24"/>
          <w:szCs w:val="24"/>
        </w:rPr>
        <w:sym w:font="HQPB5" w:char="F074"/>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33"/>
      </w:r>
      <w:r>
        <w:rPr>
          <w:rFonts w:ascii="HQPB4" w:cs="DecoType Naskh Special"/>
          <w:color w:val="993366"/>
          <w:sz w:val="36"/>
          <w:szCs w:val="36"/>
          <w:rtl/>
        </w:rPr>
        <w:t>}</w:t>
      </w:r>
      <w:r>
        <w:rPr>
          <w:rFonts w:ascii="HQPB4"/>
          <w:sz w:val="36"/>
          <w:szCs w:val="36"/>
          <w:rtl/>
        </w:rPr>
        <w:t xml:space="preserve"> </w:t>
      </w:r>
      <w:r>
        <w:rPr>
          <w:rFonts w:ascii="HQPB4"/>
          <w:sz w:val="36"/>
          <w:szCs w:val="36"/>
          <w:vertAlign w:val="superscript"/>
          <w:rtl/>
        </w:rPr>
        <w:t>(</w:t>
      </w:r>
      <w:r>
        <w:rPr>
          <w:rStyle w:val="FootnoteReference"/>
          <w:rFonts w:ascii="HQPB4"/>
          <w:sz w:val="36"/>
          <w:szCs w:val="36"/>
          <w:rtl/>
        </w:rPr>
        <w:footnoteReference w:id="674"/>
      </w:r>
      <w:r>
        <w:rPr>
          <w:rFonts w:ascii="HQPB4"/>
          <w:sz w:val="36"/>
          <w:szCs w:val="36"/>
          <w:vertAlign w:val="superscript"/>
          <w:rtl/>
        </w:rPr>
        <w:t>)</w:t>
      </w:r>
      <w:r>
        <w:rPr>
          <w:rFonts w:ascii="HQPB4"/>
          <w:sz w:val="36"/>
          <w:szCs w:val="36"/>
          <w:rtl/>
        </w:rPr>
        <w:t xml:space="preserve"> . </w:t>
      </w:r>
    </w:p>
    <w:p w14:paraId="2CBDFEB9" w14:textId="77777777" w:rsidR="00300088" w:rsidRDefault="00300088">
      <w:pPr>
        <w:spacing w:before="2" w:after="2" w:line="600" w:lineRule="atLeast"/>
        <w:ind w:firstLine="400"/>
        <w:jc w:val="both"/>
        <w:rPr>
          <w:rFonts w:ascii="HQPB2"/>
          <w:sz w:val="36"/>
          <w:szCs w:val="36"/>
          <w:rtl/>
        </w:rPr>
      </w:pPr>
      <w:r>
        <w:rPr>
          <w:rFonts w:ascii="HQPB4"/>
          <w:sz w:val="36"/>
          <w:szCs w:val="36"/>
          <w:rtl/>
        </w:rPr>
        <w:t xml:space="preserve">وأما مشكلة السلاح فأمرها أهون من ذلك، إذا صح عزم المؤمن على منازلة عدوه، ومتى كان هدفه أن يموت شهيدًا في سبيل الله ورسالته، لقد كان السلاح الماضي هو الإيمان المكين واليقين الثابت في نصر الله والصبر على قساوة الصراع، وتلك هي العوامل التي تقف من وراء إمداد الله للمؤمنين بجنده الذي لا يغلب: </w:t>
      </w:r>
      <w:r>
        <w:rPr>
          <w:rFonts w:ascii="HQPB4" w:cs="DecoType Naskh Special"/>
          <w:color w:val="993366"/>
          <w:sz w:val="36"/>
          <w:szCs w:val="36"/>
          <w:rtl/>
        </w:rPr>
        <w:t>{</w:t>
      </w:r>
      <w:r>
        <w:rPr>
          <w:rFonts w:ascii="HQPB4"/>
          <w:sz w:val="36"/>
          <w:szCs w:val="36"/>
          <w:rtl/>
        </w:rPr>
        <w:fldChar w:fldCharType="begin"/>
      </w:r>
      <w:r>
        <w:instrText xml:space="preserve"> XE </w:instrText>
      </w:r>
      <w:r>
        <w:rPr>
          <w:rtl/>
        </w:rPr>
        <w:instrText>"</w:instrText>
      </w:r>
      <w:r>
        <w:instrText>30:</w:instrText>
      </w:r>
      <w:r>
        <w:rPr>
          <w:rtl/>
        </w:rPr>
        <w:instrText>بلى إن تصبروا وتتقوا ويأتوكم من فورهم هذا يمددكم ربكم بخمسة آلاف" \</w:instrText>
      </w:r>
      <w:r>
        <w:instrText xml:space="preserve">y "1" \b </w:instrText>
      </w:r>
      <w:r>
        <w:rPr>
          <w:rFonts w:ascii="HQPB4"/>
          <w:sz w:val="36"/>
          <w:szCs w:val="36"/>
          <w:rtl/>
        </w:rPr>
        <w:fldChar w:fldCharType="end"/>
      </w:r>
      <w:r>
        <w:rPr>
          <w:rFonts w:ascii="HQPB4"/>
          <w:color w:val="000080"/>
          <w:sz w:val="24"/>
          <w:szCs w:val="24"/>
          <w:rtl/>
        </w:rPr>
        <w:t xml:space="preserve"> </w:t>
      </w:r>
      <w:r>
        <w:rPr>
          <w:rFonts w:ascii="HQPB5" w:hAnsi="HQPB5"/>
          <w:color w:val="000080"/>
          <w:sz w:val="24"/>
          <w:szCs w:val="24"/>
        </w:rPr>
        <w:sym w:font="HQPB5" w:char="F023"/>
      </w:r>
      <w:r>
        <w:rPr>
          <w:rFonts w:ascii="HQPB2" w:hAnsi="HQPB2"/>
          <w:color w:val="000080"/>
          <w:sz w:val="24"/>
          <w:szCs w:val="24"/>
        </w:rPr>
        <w:sym w:font="HQPB2" w:char="F092"/>
      </w:r>
      <w:r>
        <w:rPr>
          <w:rFonts w:ascii="HQPB5" w:hAnsi="HQPB5"/>
          <w:color w:val="000080"/>
          <w:sz w:val="24"/>
          <w:szCs w:val="24"/>
        </w:rPr>
        <w:sym w:font="HQPB5" w:char="F06E"/>
      </w:r>
      <w:r>
        <w:rPr>
          <w:rFonts w:ascii="HQPB2" w:hAnsi="HQPB2"/>
          <w:color w:val="000080"/>
          <w:sz w:val="24"/>
          <w:szCs w:val="24"/>
        </w:rPr>
        <w:sym w:font="HQPB2" w:char="F03F"/>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2" w:hAnsi="HQPB2"/>
          <w:color w:val="000080"/>
          <w:sz w:val="24"/>
          <w:szCs w:val="24"/>
        </w:rPr>
        <w:sym w:font="HQPB2" w:char="F062"/>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2"/>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C9"/>
      </w:r>
      <w:r>
        <w:rPr>
          <w:rFonts w:ascii="HQPB1" w:hAnsi="HQPB1"/>
          <w:color w:val="000080"/>
          <w:sz w:val="24"/>
          <w:szCs w:val="24"/>
        </w:rPr>
        <w:sym w:font="HQPB1" w:char="F039"/>
      </w:r>
      <w:r>
        <w:rPr>
          <w:rFonts w:ascii="HQPB4" w:hAnsi="HQPB4"/>
          <w:color w:val="000080"/>
          <w:sz w:val="24"/>
          <w:szCs w:val="24"/>
        </w:rPr>
        <w:sym w:font="HQPB4" w:char="F0F3"/>
      </w:r>
      <w:r>
        <w:rPr>
          <w:rFonts w:ascii="HQPB1" w:hAnsi="HQPB1"/>
          <w:color w:val="000080"/>
          <w:sz w:val="24"/>
          <w:szCs w:val="24"/>
        </w:rPr>
        <w:sym w:font="HQPB1" w:char="F0C1"/>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5" w:hAnsi="HQPB5"/>
          <w:color w:val="000080"/>
          <w:sz w:val="24"/>
          <w:szCs w:val="24"/>
        </w:rPr>
        <w:sym w:font="HQPB5" w:char="F028"/>
      </w:r>
      <w:r>
        <w:rPr>
          <w:rFonts w:ascii="HQPB1" w:hAnsi="HQPB1"/>
          <w:color w:val="000080"/>
          <w:sz w:val="24"/>
          <w:szCs w:val="24"/>
        </w:rPr>
        <w:sym w:font="HQPB1" w:char="F023"/>
      </w:r>
      <w:r>
        <w:rPr>
          <w:rFonts w:ascii="HQPB2" w:hAnsi="HQPB2"/>
          <w:color w:val="000080"/>
          <w:sz w:val="24"/>
          <w:szCs w:val="24"/>
        </w:rPr>
        <w:sym w:font="HQPB2" w:char="F071"/>
      </w:r>
      <w:r>
        <w:rPr>
          <w:rFonts w:ascii="HQPB4" w:hAnsi="HQPB4"/>
          <w:color w:val="000080"/>
          <w:sz w:val="24"/>
          <w:szCs w:val="24"/>
        </w:rPr>
        <w:sym w:font="HQPB4" w:char="F0E0"/>
      </w:r>
      <w:r>
        <w:rPr>
          <w:rFonts w:ascii="HQPB2" w:hAnsi="HQPB2"/>
          <w:color w:val="000080"/>
          <w:sz w:val="24"/>
          <w:szCs w:val="24"/>
        </w:rPr>
        <w:sym w:font="HQPB2" w:char="F029"/>
      </w:r>
      <w:r>
        <w:rPr>
          <w:rFonts w:ascii="HQPB4" w:hAnsi="HQPB4"/>
          <w:color w:val="000080"/>
          <w:sz w:val="24"/>
          <w:szCs w:val="24"/>
        </w:rPr>
        <w:sym w:font="HQPB4" w:char="F0AD"/>
      </w:r>
      <w:r>
        <w:rPr>
          <w:rFonts w:ascii="HQPB1" w:hAnsi="HQPB1"/>
          <w:color w:val="000080"/>
          <w:sz w:val="24"/>
          <w:szCs w:val="24"/>
        </w:rPr>
        <w:sym w:font="HQPB1" w:char="F047"/>
      </w:r>
      <w:r>
        <w:rPr>
          <w:rFonts w:ascii="HQPB5" w:hAnsi="HQPB5"/>
          <w:color w:val="000080"/>
          <w:sz w:val="24"/>
          <w:szCs w:val="24"/>
        </w:rPr>
        <w:sym w:font="HQPB5" w:char="F073"/>
      </w:r>
      <w:r>
        <w:rPr>
          <w:rFonts w:ascii="HQPB1" w:hAnsi="HQPB1"/>
          <w:color w:val="000080"/>
          <w:sz w:val="24"/>
          <w:szCs w:val="24"/>
        </w:rPr>
        <w:sym w:font="HQPB1" w:char="F03F"/>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3F"/>
      </w:r>
      <w:r>
        <w:rPr>
          <w:rFonts w:ascii="HQPB4" w:hAnsi="HQPB4"/>
          <w:color w:val="000080"/>
          <w:sz w:val="24"/>
          <w:szCs w:val="24"/>
        </w:rPr>
        <w:sym w:font="HQPB4" w:char="F0F9"/>
      </w:r>
      <w:r>
        <w:rPr>
          <w:rFonts w:ascii="HQPB1" w:hAnsi="HQPB1"/>
          <w:color w:val="000080"/>
          <w:sz w:val="24"/>
          <w:szCs w:val="24"/>
        </w:rPr>
        <w:sym w:font="HQPB1" w:char="F027"/>
      </w:r>
      <w:r>
        <w:rPr>
          <w:rFonts w:ascii="HQPB5" w:hAnsi="HQPB5"/>
          <w:color w:val="000080"/>
          <w:sz w:val="24"/>
          <w:szCs w:val="24"/>
        </w:rPr>
        <w:sym w:font="HQPB5" w:char="F074"/>
      </w:r>
      <w:r>
        <w:rPr>
          <w:rFonts w:ascii="HQPB2" w:hAnsi="HQPB2"/>
          <w:color w:val="000080"/>
          <w:sz w:val="24"/>
          <w:szCs w:val="24"/>
        </w:rPr>
        <w:sym w:font="HQPB2" w:char="F083"/>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CF"/>
      </w:r>
      <w:r>
        <w:rPr>
          <w:rFonts w:ascii="HQPB2" w:hAnsi="HQPB2"/>
          <w:color w:val="000080"/>
          <w:sz w:val="24"/>
          <w:szCs w:val="24"/>
        </w:rPr>
        <w:sym w:font="HQPB2" w:char="F064"/>
      </w:r>
      <w:r>
        <w:rPr>
          <w:rFonts w:ascii="HQPB4" w:hAnsi="HQPB4"/>
          <w:color w:val="000080"/>
          <w:sz w:val="24"/>
          <w:szCs w:val="24"/>
        </w:rPr>
        <w:sym w:font="HQPB4" w:char="F0CD"/>
      </w:r>
      <w:r>
        <w:rPr>
          <w:rFonts w:ascii="HQPB1" w:hAnsi="HQPB1"/>
          <w:color w:val="000080"/>
          <w:sz w:val="24"/>
          <w:szCs w:val="24"/>
        </w:rPr>
        <w:sym w:font="HQPB1" w:char="F091"/>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1" w:hAnsi="HQPB1"/>
          <w:color w:val="000080"/>
          <w:sz w:val="24"/>
          <w:szCs w:val="24"/>
        </w:rPr>
        <w:sym w:font="HQPB1" w:char="F023"/>
      </w:r>
      <w:r>
        <w:rPr>
          <w:rFonts w:ascii="HQPB5" w:hAnsi="HQPB5"/>
          <w:color w:val="000080"/>
          <w:sz w:val="24"/>
          <w:szCs w:val="24"/>
        </w:rPr>
        <w:sym w:font="HQPB5" w:char="F078"/>
      </w:r>
      <w:r>
        <w:rPr>
          <w:rFonts w:ascii="HQPB1" w:hAnsi="HQPB1"/>
          <w:color w:val="000080"/>
          <w:sz w:val="24"/>
          <w:szCs w:val="24"/>
        </w:rPr>
        <w:sym w:font="HQPB1" w:char="F08B"/>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64"/>
      </w:r>
      <w:r>
        <w:rPr>
          <w:rFonts w:ascii="HQPB2" w:hAns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2E"/>
      </w:r>
      <w:r>
        <w:rPr>
          <w:rFonts w:ascii="HQPB4" w:hAnsi="HQPB4"/>
          <w:color w:val="000080"/>
          <w:sz w:val="24"/>
          <w:szCs w:val="24"/>
        </w:rPr>
        <w:sym w:font="HQPB4" w:char="F0F7"/>
      </w:r>
      <w:r>
        <w:rPr>
          <w:rFonts w:ascii="HQPB1" w:hAnsi="HQPB1"/>
          <w:color w:val="000080"/>
          <w:sz w:val="24"/>
          <w:szCs w:val="24"/>
        </w:rPr>
        <w:sym w:font="HQPB1" w:char="F08A"/>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4"/>
      </w:r>
      <w:r>
        <w:rPr>
          <w:rFonts w:ascii="HQPB2" w:hAnsi="HQPB2"/>
          <w:color w:val="000080"/>
          <w:sz w:val="24"/>
          <w:szCs w:val="24"/>
        </w:rPr>
        <w:sym w:font="HQPB2" w:char="F04A"/>
      </w:r>
      <w:r>
        <w:rPr>
          <w:rFonts w:ascii="HQPB4" w:hAnsi="HQPB4"/>
          <w:color w:val="000080"/>
          <w:sz w:val="24"/>
          <w:szCs w:val="24"/>
        </w:rPr>
        <w:sym w:font="HQPB4" w:char="F0E3"/>
      </w:r>
      <w:r>
        <w:rPr>
          <w:rFonts w:ascii="HQPB2" w:hAnsi="HQPB2"/>
          <w:color w:val="000080"/>
          <w:sz w:val="24"/>
          <w:szCs w:val="24"/>
        </w:rPr>
        <w:sym w:font="HQPB2" w:char="F083"/>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9A"/>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F4"/>
      </w:r>
      <w:r>
        <w:rPr>
          <w:rFonts w:ascii="HQPB2" w:hAnsi="HQPB2"/>
          <w:color w:val="000080"/>
          <w:sz w:val="24"/>
          <w:szCs w:val="24"/>
        </w:rPr>
        <w:sym w:font="HQPB2" w:char="F04A"/>
      </w:r>
      <w:r>
        <w:rPr>
          <w:rFonts w:ascii="HQPB5" w:hAnsi="HQPB5"/>
          <w:color w:val="000080"/>
          <w:sz w:val="24"/>
          <w:szCs w:val="24"/>
        </w:rPr>
        <w:sym w:font="HQPB5" w:char="F073"/>
      </w:r>
      <w:r>
        <w:rPr>
          <w:rFonts w:ascii="HQPB1" w:hAnsi="HQPB1"/>
          <w:color w:val="000080"/>
          <w:sz w:val="24"/>
          <w:szCs w:val="24"/>
        </w:rPr>
        <w:sym w:font="HQPB1" w:char="F083"/>
      </w:r>
      <w:r>
        <w:rPr>
          <w:rFonts w:ascii="HQPB4" w:hAnsi="HQPB4"/>
          <w:color w:val="000080"/>
          <w:sz w:val="24"/>
          <w:szCs w:val="24"/>
        </w:rPr>
        <w:sym w:font="HQPB4" w:char="F0BF"/>
      </w:r>
      <w:r>
        <w:rPr>
          <w:rFonts w:ascii="HQPB1" w:hAnsi="HQPB1"/>
          <w:color w:val="000080"/>
          <w:sz w:val="24"/>
          <w:szCs w:val="24"/>
        </w:rPr>
        <w:sym w:font="HQPB1" w:char="F032"/>
      </w:r>
      <w:r>
        <w:rPr>
          <w:rFonts w:ascii="HQPB1" w:hAnsi="HQPB1"/>
          <w:color w:val="000080"/>
          <w:sz w:val="24"/>
          <w:szCs w:val="24"/>
          <w:rtl/>
        </w:rPr>
        <w:t xml:space="preserve"> </w:t>
      </w:r>
      <w:r>
        <w:rPr>
          <w:rFonts w:ascii="HQPB4" w:hAnsi="HQPB4"/>
          <w:color w:val="000080"/>
          <w:sz w:val="24"/>
          <w:szCs w:val="24"/>
        </w:rPr>
        <w:sym w:font="HQPB4" w:char="F037"/>
      </w:r>
      <w:r>
        <w:rPr>
          <w:rFonts w:ascii="HQPB2" w:hAnsi="HQPB2"/>
          <w:color w:val="000080"/>
          <w:sz w:val="24"/>
          <w:szCs w:val="24"/>
        </w:rPr>
        <w:sym w:font="HQPB2" w:char="F023"/>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1" w:hAnsi="HQPB1"/>
          <w:color w:val="000080"/>
          <w:sz w:val="24"/>
          <w:szCs w:val="24"/>
        </w:rPr>
        <w:sym w:font="HQPB1" w:char="F023"/>
      </w:r>
      <w:r>
        <w:rPr>
          <w:rFonts w:ascii="HQPB5" w:hAnsi="HQPB5"/>
          <w:color w:val="000080"/>
          <w:sz w:val="24"/>
          <w:szCs w:val="24"/>
        </w:rPr>
        <w:sym w:font="HQPB5" w:char="F075"/>
      </w:r>
      <w:r>
        <w:rPr>
          <w:rFonts w:ascii="HQPB2" w:hAnsi="HQPB2"/>
          <w:color w:val="000080"/>
          <w:sz w:val="24"/>
          <w:szCs w:val="24"/>
        </w:rPr>
        <w:sym w:font="HQPB2" w:char="F0E4"/>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CF"/>
      </w:r>
      <w:r>
        <w:rPr>
          <w:rFonts w:ascii="HQPB4" w:hAnsi="HQPB4"/>
          <w:color w:val="000080"/>
          <w:sz w:val="24"/>
          <w:szCs w:val="24"/>
        </w:rPr>
        <w:sym w:font="HQPB4" w:char="F069"/>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2" w:hAnsi="HQPB2"/>
          <w:color w:val="000080"/>
          <w:sz w:val="24"/>
          <w:szCs w:val="24"/>
        </w:rPr>
        <w:sym w:font="HQPB2" w:char="F070"/>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CD"/>
      </w:r>
      <w:r>
        <w:rPr>
          <w:rFonts w:ascii="HQPB2" w:hAnsi="HQPB2"/>
          <w:color w:val="000080"/>
          <w:sz w:val="24"/>
          <w:szCs w:val="24"/>
        </w:rPr>
        <w:sym w:font="HQPB2" w:char="F0B4"/>
      </w:r>
      <w:r>
        <w:rPr>
          <w:rFonts w:ascii="HQPB5" w:hAnsi="HQPB5"/>
          <w:color w:val="000080"/>
          <w:sz w:val="24"/>
          <w:szCs w:val="24"/>
        </w:rPr>
        <w:sym w:font="HQPB5" w:char="F0AF"/>
      </w:r>
      <w:r>
        <w:rPr>
          <w:rFonts w:ascii="HQPB2" w:hAnsi="HQPB2"/>
          <w:color w:val="000080"/>
          <w:sz w:val="24"/>
          <w:szCs w:val="24"/>
        </w:rPr>
        <w:sym w:font="HQPB2" w:char="F0BB"/>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C8"/>
      </w:r>
      <w:r>
        <w:rPr>
          <w:rFonts w:ascii="HQPB4" w:hAnsi="HQPB4"/>
          <w:color w:val="000080"/>
          <w:sz w:val="24"/>
          <w:szCs w:val="24"/>
        </w:rPr>
        <w:sym w:font="HQPB4" w:char="F068"/>
      </w:r>
      <w:r>
        <w:rPr>
          <w:rFonts w:ascii="HQPB2" w:hAnsi="HQPB2"/>
          <w:color w:val="000080"/>
          <w:sz w:val="24"/>
          <w:szCs w:val="24"/>
        </w:rPr>
        <w:sym w:font="HQPB2" w:char="F071"/>
      </w:r>
      <w:r>
        <w:rPr>
          <w:rFonts w:ascii="HQPB5" w:hAnsi="HQPB5"/>
          <w:color w:val="000080"/>
          <w:sz w:val="24"/>
          <w:szCs w:val="24"/>
        </w:rPr>
        <w:sym w:font="HQPB5" w:char="F07C"/>
      </w:r>
      <w:r>
        <w:rPr>
          <w:rFonts w:ascii="HQPB1" w:hAnsi="HQPB1"/>
          <w:color w:val="000080"/>
          <w:sz w:val="24"/>
          <w:szCs w:val="24"/>
        </w:rPr>
        <w:sym w:font="HQPB1" w:char="F0A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E"/>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وما جعله الله إلا بشرى لكم ولتطمئن قلوبكم به وما النصر إلا من"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3"/>
      </w:r>
      <w:r>
        <w:rPr>
          <w:rFonts w:ascii="HQPB3" w:hAnsi="HQPB3"/>
          <w:color w:val="000080"/>
          <w:sz w:val="24"/>
          <w:szCs w:val="24"/>
        </w:rPr>
        <w:sym w:font="HQPB3" w:char="F026"/>
      </w:r>
      <w:r>
        <w:rPr>
          <w:rFonts w:ascii="HQPB5" w:hAnsi="HQPB5"/>
          <w:color w:val="000080"/>
          <w:sz w:val="24"/>
          <w:szCs w:val="24"/>
        </w:rPr>
        <w:sym w:font="HQPB5" w:char="F073"/>
      </w:r>
      <w:r>
        <w:rPr>
          <w:rFonts w:ascii="HQPB3" w:hAnsi="HQPB3"/>
          <w:color w:val="000080"/>
          <w:sz w:val="24"/>
          <w:szCs w:val="24"/>
        </w:rPr>
        <w:sym w:font="HQPB3" w:char="F023"/>
      </w:r>
      <w:r>
        <w:rPr>
          <w:rFonts w:ascii="HQPB5" w:hAnsi="HQPB5"/>
          <w:color w:val="000080"/>
          <w:sz w:val="24"/>
          <w:szCs w:val="24"/>
        </w:rPr>
        <w:sym w:font="HQPB5" w:char="F079"/>
      </w:r>
      <w:r>
        <w:rPr>
          <w:rFonts w:ascii="HQPB1" w:hAnsi="HQPB1"/>
          <w:color w:val="000080"/>
          <w:sz w:val="24"/>
          <w:szCs w:val="24"/>
        </w:rPr>
        <w:sym w:font="HQPB1" w:char="F0E8"/>
      </w:r>
      <w:r>
        <w:rPr>
          <w:rFonts w:ascii="HQPB5" w:hAnsi="HQPB5"/>
          <w:color w:val="000080"/>
          <w:sz w:val="24"/>
          <w:szCs w:val="24"/>
        </w:rPr>
        <w:sym w:font="HQPB5" w:char="F079"/>
      </w:r>
      <w:r>
        <w:rPr>
          <w:rFonts w:ascii="HQPB1" w:hAnsi="HQPB1"/>
          <w:color w:val="000080"/>
          <w:sz w:val="24"/>
          <w:szCs w:val="24"/>
        </w:rPr>
        <w:sym w:font="HQPB1" w:char="F05F"/>
      </w:r>
      <w:r>
        <w:rPr>
          <w:rFonts w:ascii="HQPB1" w:hAnsi="HQPB1"/>
          <w:color w:val="000080"/>
          <w:sz w:val="24"/>
          <w:szCs w:val="24"/>
          <w:rtl/>
        </w:rPr>
        <w:t xml:space="preserve"> </w:t>
      </w:r>
      <w:r>
        <w:rPr>
          <w:rFonts w:ascii="HQPB5" w:hAnsi="HQPB5"/>
          <w:color w:val="000080"/>
          <w:sz w:val="24"/>
          <w:szCs w:val="24"/>
        </w:rPr>
        <w:sym w:font="HQPB5" w:char="F0AA"/>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33"/>
      </w:r>
      <w:r>
        <w:rPr>
          <w:rFonts w:ascii="HQPB2" w:hAnsi="HQPB2"/>
          <w:color w:val="000080"/>
          <w:sz w:val="24"/>
          <w:szCs w:val="24"/>
        </w:rPr>
        <w:sym w:font="HQPB2" w:char="F093"/>
      </w:r>
      <w:r>
        <w:rPr>
          <w:rFonts w:ascii="HQPB5" w:hAnsi="HQPB5"/>
          <w:color w:val="000080"/>
          <w:sz w:val="24"/>
          <w:szCs w:val="24"/>
        </w:rPr>
        <w:sym w:font="HQPB5" w:char="F075"/>
      </w:r>
      <w:r>
        <w:rPr>
          <w:rFonts w:ascii="HQPB1" w:hAnsi="HQPB1"/>
          <w:color w:val="000080"/>
          <w:sz w:val="24"/>
          <w:szCs w:val="24"/>
        </w:rPr>
        <w:sym w:font="HQPB1" w:char="F08E"/>
      </w:r>
      <w:r>
        <w:rPr>
          <w:rFonts w:ascii="HQPB4" w:hAnsi="HQPB4"/>
          <w:color w:val="000080"/>
          <w:sz w:val="24"/>
          <w:szCs w:val="24"/>
        </w:rPr>
        <w:sym w:font="HQPB4" w:char="F0F4"/>
      </w:r>
      <w:r>
        <w:rPr>
          <w:rFonts w:ascii="HQPB1" w:hAnsi="HQPB1"/>
          <w:color w:val="000080"/>
          <w:sz w:val="24"/>
          <w:szCs w:val="24"/>
        </w:rPr>
        <w:sym w:font="HQPB1" w:char="F0B3"/>
      </w:r>
      <w:r>
        <w:rPr>
          <w:rFonts w:ascii="HQPB4" w:hAnsi="HQPB4"/>
          <w:color w:val="000080"/>
          <w:sz w:val="24"/>
          <w:szCs w:val="24"/>
        </w:rPr>
        <w:sym w:font="HQPB4" w:char="F0E7"/>
      </w:r>
      <w:r>
        <w:rPr>
          <w:rFonts w:ascii="HQPB1" w:hAnsi="HQPB1"/>
          <w:color w:val="000080"/>
          <w:sz w:val="24"/>
          <w:szCs w:val="24"/>
        </w:rPr>
        <w:sym w:font="HQPB1" w:char="F030"/>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A8"/>
      </w:r>
      <w:r>
        <w:rPr>
          <w:rFonts w:ascii="HQPB2" w:hAnsi="HQPB2"/>
          <w:color w:val="000080"/>
          <w:sz w:val="24"/>
          <w:szCs w:val="24"/>
        </w:rPr>
        <w:sym w:font="HQPB2" w:char="F0FB"/>
      </w:r>
      <w:r>
        <w:rPr>
          <w:rFonts w:ascii="HQPB4" w:hAnsi="HQPB4"/>
          <w:color w:val="000080"/>
          <w:sz w:val="24"/>
          <w:szCs w:val="24"/>
        </w:rPr>
        <w:sym w:font="HQPB4" w:char="F0C8"/>
      </w:r>
      <w:r>
        <w:rPr>
          <w:rFonts w:ascii="HQPB2" w:hAnsi="HQPB2"/>
          <w:color w:val="000080"/>
          <w:sz w:val="24"/>
          <w:szCs w:val="24"/>
        </w:rPr>
        <w:sym w:font="HQPB2" w:char="F0F5"/>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DC"/>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E7"/>
      </w:r>
      <w:r>
        <w:rPr>
          <w:rFonts w:ascii="HQPB1" w:hAnsi="HQPB1"/>
          <w:color w:val="000080"/>
          <w:sz w:val="24"/>
          <w:szCs w:val="24"/>
        </w:rPr>
        <w:sym w:font="HQPB1" w:char="F02F"/>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8"/>
      </w:r>
      <w:r>
        <w:rPr>
          <w:rFonts w:ascii="HQPB2" w:hAnsi="HQPB2"/>
          <w:color w:val="000080"/>
          <w:sz w:val="24"/>
          <w:szCs w:val="24"/>
        </w:rPr>
        <w:sym w:font="HQPB2" w:char="F025"/>
      </w:r>
      <w:r>
        <w:rPr>
          <w:rFonts w:ascii="HQPB2" w:hAnsi="HQPB2"/>
          <w:color w:val="000080"/>
          <w:sz w:val="24"/>
          <w:szCs w:val="24"/>
          <w:rtl/>
        </w:rPr>
        <w:t xml:space="preserve"> </w:t>
      </w:r>
      <w:r>
        <w:rPr>
          <w:rFonts w:ascii="HQPB2" w:hAnsi="HQPB2"/>
          <w:color w:val="000080"/>
          <w:sz w:val="24"/>
          <w:szCs w:val="24"/>
        </w:rPr>
        <w:sym w:font="HQPB2" w:char="F0BE"/>
      </w:r>
      <w:r>
        <w:rPr>
          <w:rFonts w:ascii="HQPB4" w:hAnsi="HQPB4"/>
          <w:color w:val="000080"/>
          <w:sz w:val="24"/>
          <w:szCs w:val="24"/>
        </w:rPr>
        <w:sym w:font="HQPB4" w:char="F0CF"/>
      </w:r>
      <w:r>
        <w:rPr>
          <w:rFonts w:ascii="HQPB2" w:hAnsi="HQPB2"/>
          <w:color w:val="000080"/>
          <w:sz w:val="24"/>
          <w:szCs w:val="24"/>
        </w:rPr>
        <w:sym w:font="HQPB2" w:char="F06D"/>
      </w:r>
      <w:r>
        <w:rPr>
          <w:rFonts w:ascii="HQPB4" w:hAnsi="HQPB4"/>
          <w:color w:val="000080"/>
          <w:sz w:val="24"/>
          <w:szCs w:val="24"/>
        </w:rPr>
        <w:sym w:font="HQPB4" w:char="F0CE"/>
      </w:r>
      <w:r>
        <w:rPr>
          <w:rFonts w:ascii="HQPB1" w:hAnsi="HQPB1"/>
          <w:color w:val="000080"/>
          <w:sz w:val="24"/>
          <w:szCs w:val="24"/>
        </w:rPr>
        <w:sym w:font="HQPB1" w:char="F02F"/>
      </w:r>
      <w:r>
        <w:rPr>
          <w:rFonts w:ascii="HQPB1" w:hAnsi="HQPB1"/>
          <w:color w:val="000080"/>
          <w:sz w:val="24"/>
          <w:szCs w:val="24"/>
          <w:rtl/>
        </w:rPr>
        <w:t xml:space="preserve"> </w:t>
      </w:r>
      <w:r>
        <w:rPr>
          <w:rFonts w:ascii="HQPB4" w:hAnsi="HQPB4"/>
          <w:color w:val="000080"/>
          <w:sz w:val="24"/>
          <w:szCs w:val="24"/>
        </w:rPr>
        <w:sym w:font="HQPB4" w:char="F033"/>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4" w:hAnsi="HQPB4"/>
          <w:color w:val="000080"/>
          <w:sz w:val="24"/>
          <w:szCs w:val="24"/>
        </w:rPr>
        <w:sym w:font="HQPB4" w:char="F0E7"/>
      </w:r>
      <w:r>
        <w:rPr>
          <w:rFonts w:ascii="HQPB1" w:hAnsi="HQPB1"/>
          <w:color w:val="000080"/>
          <w:sz w:val="24"/>
          <w:szCs w:val="24"/>
        </w:rPr>
        <w:sym w:font="HQPB1" w:char="F08E"/>
      </w:r>
      <w:r>
        <w:rPr>
          <w:rFonts w:ascii="HQPB4" w:hAnsi="HQPB4"/>
          <w:color w:val="000080"/>
          <w:sz w:val="24"/>
          <w:szCs w:val="24"/>
        </w:rPr>
        <w:sym w:font="HQPB4" w:char="F0F3"/>
      </w:r>
      <w:r>
        <w:rPr>
          <w:rFonts w:ascii="HQPB1" w:hAnsi="HQPB1"/>
          <w:color w:val="000080"/>
          <w:sz w:val="24"/>
          <w:szCs w:val="24"/>
        </w:rPr>
        <w:sym w:font="HQPB1" w:char="F0C7"/>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E"/>
      </w:r>
      <w:r>
        <w:rPr>
          <w:rFonts w:ascii="HQPB2" w:hAnsi="HQPB2"/>
          <w:color w:val="000080"/>
          <w:sz w:val="24"/>
          <w:szCs w:val="24"/>
        </w:rPr>
        <w:sym w:font="HQPB2" w:char="F077"/>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4" w:hAnsi="HQPB4"/>
          <w:color w:val="000080"/>
          <w:sz w:val="24"/>
          <w:szCs w:val="24"/>
        </w:rPr>
        <w:sym w:font="HQPB4" w:char="F0F4"/>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2" w:hAnsi="HQPB2"/>
          <w:color w:val="000080"/>
          <w:sz w:val="24"/>
          <w:szCs w:val="24"/>
        </w:rPr>
        <w:sym w:font="HQPB2" w:char="F059"/>
      </w:r>
      <w:r>
        <w:rPr>
          <w:rFonts w:ascii="HQPB4" w:hAnsi="HQPB4"/>
          <w:color w:val="000080"/>
          <w:sz w:val="24"/>
          <w:szCs w:val="24"/>
        </w:rPr>
        <w:sym w:font="HQPB4" w:char="F0CF"/>
      </w:r>
      <w:r>
        <w:rPr>
          <w:rFonts w:ascii="HQPB1" w:hAnsi="HQPB1"/>
          <w:color w:val="000080"/>
          <w:sz w:val="24"/>
          <w:szCs w:val="24"/>
        </w:rPr>
        <w:sym w:font="HQPB1" w:char="F0E3"/>
      </w:r>
      <w:r>
        <w:rPr>
          <w:rFonts w:ascii="HQPB1" w:hAnsi="HQPB1"/>
          <w:color w:val="000080"/>
          <w:sz w:val="24"/>
          <w:szCs w:val="24"/>
          <w:rtl/>
        </w:rPr>
        <w:t xml:space="preserve"> </w:t>
      </w:r>
      <w:r>
        <w:rPr>
          <w:rFonts w:ascii="HQPB5" w:hAnsi="HQPB5"/>
          <w:color w:val="000080"/>
          <w:sz w:val="24"/>
          <w:szCs w:val="24"/>
        </w:rPr>
        <w:sym w:font="HQPB5" w:char="F0AB"/>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D"/>
      </w:r>
      <w:r>
        <w:rPr>
          <w:rFonts w:ascii="HQPB1" w:hAnsi="HQPB1"/>
          <w:color w:val="000080"/>
          <w:sz w:val="24"/>
          <w:szCs w:val="24"/>
        </w:rPr>
        <w:sym w:font="HQPB1" w:char="F093"/>
      </w:r>
      <w:r>
        <w:rPr>
          <w:rFonts w:ascii="HQPB2" w:hAnsi="HQPB2"/>
          <w:color w:val="000080"/>
          <w:sz w:val="24"/>
          <w:szCs w:val="24"/>
        </w:rPr>
        <w:sym w:font="HQPB2" w:char="F083"/>
      </w:r>
      <w:r>
        <w:rPr>
          <w:rFonts w:ascii="HQPB4" w:hAnsi="HQPB4"/>
          <w:color w:val="000080"/>
          <w:sz w:val="24"/>
          <w:szCs w:val="24"/>
        </w:rPr>
        <w:sym w:font="HQPB4" w:char="F0CD"/>
      </w:r>
      <w:r>
        <w:rPr>
          <w:rFonts w:ascii="HQPB1" w:hAnsi="HQPB1"/>
          <w:color w:val="000080"/>
          <w:sz w:val="24"/>
          <w:szCs w:val="24"/>
        </w:rPr>
        <w:sym w:font="HQPB1" w:char="F095"/>
      </w:r>
      <w:r>
        <w:rPr>
          <w:rFonts w:ascii="HQPB5" w:hAnsi="HQPB5"/>
          <w:color w:val="000080"/>
          <w:sz w:val="24"/>
          <w:szCs w:val="24"/>
        </w:rPr>
        <w:sym w:font="HQPB5" w:char="F079"/>
      </w:r>
      <w:r>
        <w:rPr>
          <w:rFonts w:ascii="HQPB1" w:hAnsi="HQPB1"/>
          <w:color w:val="000080"/>
          <w:sz w:val="24"/>
          <w:szCs w:val="24"/>
        </w:rPr>
        <w:sym w:font="HQPB1" w:char="F0E8"/>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C9"/>
      </w:r>
      <w:r>
        <w:rPr>
          <w:rFonts w:ascii="HQPB2" w:hAnsi="HQPB2"/>
          <w:color w:val="000080"/>
          <w:sz w:val="24"/>
          <w:szCs w:val="24"/>
        </w:rPr>
        <w:sym w:font="HQPB2" w:char="F04F"/>
      </w:r>
      <w:r>
        <w:rPr>
          <w:rFonts w:ascii="HQPB2" w:hAnsi="HQPB2"/>
          <w:color w:val="000080"/>
          <w:sz w:val="24"/>
          <w:szCs w:val="24"/>
        </w:rPr>
        <w:sym w:font="HQPB2" w:char="F08B"/>
      </w:r>
      <w:r>
        <w:rPr>
          <w:rFonts w:ascii="HQPB4" w:hAnsi="HQPB4"/>
          <w:color w:val="000080"/>
          <w:sz w:val="24"/>
          <w:szCs w:val="24"/>
        </w:rPr>
        <w:sym w:font="HQPB4" w:char="F0C5"/>
      </w:r>
      <w:r>
        <w:rPr>
          <w:rFonts w:ascii="HQPB2" w:hAnsi="HQPB2"/>
          <w:color w:val="000080"/>
          <w:sz w:val="24"/>
          <w:szCs w:val="24"/>
        </w:rPr>
        <w:sym w:font="HQPB2" w:char="F033"/>
      </w:r>
      <w:r>
        <w:rPr>
          <w:rFonts w:ascii="HQPB5" w:hAnsi="HQPB5"/>
          <w:color w:val="000080"/>
          <w:sz w:val="24"/>
          <w:szCs w:val="24"/>
        </w:rPr>
        <w:sym w:font="HQPB5" w:char="F070"/>
      </w:r>
      <w:r>
        <w:rPr>
          <w:rFonts w:ascii="HQPB1" w:hAnsi="HQPB1"/>
          <w:color w:val="000080"/>
          <w:sz w:val="24"/>
          <w:szCs w:val="24"/>
        </w:rPr>
        <w:sym w:font="HQPB1" w:char="F074"/>
      </w:r>
      <w:r>
        <w:rPr>
          <w:rFonts w:ascii="HQPB4" w:hAnsi="HQPB4"/>
          <w:color w:val="000080"/>
          <w:sz w:val="24"/>
          <w:szCs w:val="24"/>
        </w:rPr>
        <w:sym w:font="HQPB4" w:char="F0F8"/>
      </w:r>
      <w:r>
        <w:rPr>
          <w:rFonts w:ascii="HQPB2" w:hAnsi="HQPB2"/>
          <w:color w:val="000080"/>
          <w:sz w:val="24"/>
          <w:szCs w:val="24"/>
        </w:rPr>
        <w:sym w:font="HQPB2" w:char="F03A"/>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CB"/>
      </w:r>
      <w:r>
        <w:rPr>
          <w:rFonts w:ascii="HQPB2" w:hAnsi="HQPB2"/>
          <w:color w:val="000080"/>
          <w:sz w:val="24"/>
          <w:szCs w:val="24"/>
        </w:rPr>
        <w:sym w:font="HQPB2" w:char="F0CF"/>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75"/>
      </w:r>
      <w:r>
        <w:rPr>
          <w:rFonts w:ascii="HQPB2"/>
          <w:sz w:val="36"/>
          <w:szCs w:val="36"/>
          <w:vertAlign w:val="superscript"/>
          <w:rtl/>
        </w:rPr>
        <w:t>)</w:t>
      </w:r>
      <w:r>
        <w:rPr>
          <w:rFonts w:ascii="HQPB2"/>
          <w:sz w:val="36"/>
          <w:szCs w:val="36"/>
          <w:rtl/>
        </w:rPr>
        <w:t xml:space="preserve"> . </w:t>
      </w:r>
    </w:p>
    <w:p w14:paraId="0FE1DD52" w14:textId="77777777" w:rsidR="00300088" w:rsidRDefault="00300088">
      <w:pPr>
        <w:spacing w:before="2" w:after="2" w:line="600" w:lineRule="atLeast"/>
        <w:ind w:firstLine="400"/>
        <w:jc w:val="both"/>
        <w:rPr>
          <w:rFonts w:ascii="HQPB2"/>
          <w:sz w:val="36"/>
          <w:szCs w:val="36"/>
          <w:rtl/>
        </w:rPr>
      </w:pPr>
      <w:r>
        <w:rPr>
          <w:rFonts w:ascii="HQPB2"/>
          <w:sz w:val="36"/>
          <w:szCs w:val="36"/>
          <w:rtl/>
        </w:rPr>
        <w:t xml:space="preserve">ولعلنا نزداد تصورًا وفهمًا لهذا الموقف الذي كان عليه المؤمنون حين نذكر دعاء الرسول ساعة الزحف، وهو يناجي ربه ويلح عليه: </w:t>
      </w:r>
      <w:r>
        <w:rPr>
          <w:rFonts w:ascii="HQPB2" w:cs="DecoType Naskh Special"/>
          <w:color w:val="CC99FF"/>
          <w:sz w:val="36"/>
          <w:rtl/>
        </w:rPr>
        <w:t xml:space="preserve">{ </w:t>
      </w:r>
      <w:r>
        <w:rPr>
          <w:rFonts w:ascii="HQPB2"/>
          <w:sz w:val="36"/>
          <w:szCs w:val="36"/>
          <w:rtl/>
        </w:rPr>
        <w:fldChar w:fldCharType="begin"/>
      </w:r>
      <w:r>
        <w:instrText xml:space="preserve"> XE </w:instrText>
      </w:r>
      <w:r>
        <w:rPr>
          <w:rtl/>
        </w:rPr>
        <w:instrText>"</w:instrText>
      </w:r>
      <w:r>
        <w:instrText>32:</w:instrText>
      </w:r>
      <w:r>
        <w:rPr>
          <w:rtl/>
        </w:rPr>
        <w:instrText>اللهم إن تهلك هذه العصابة لا تعبد بعدها في الأرض، اللهم أنجز ما وعدت،" \</w:instrText>
      </w:r>
      <w:r>
        <w:instrText xml:space="preserve">y "1" \b </w:instrText>
      </w:r>
      <w:r>
        <w:rPr>
          <w:rFonts w:ascii="HQPB2"/>
          <w:sz w:val="36"/>
          <w:szCs w:val="36"/>
          <w:rtl/>
        </w:rPr>
        <w:fldChar w:fldCharType="end"/>
      </w:r>
      <w:r>
        <w:rPr>
          <w:rFonts w:ascii="HQPB2"/>
          <w:color w:val="0000FF"/>
          <w:sz w:val="36"/>
          <w:szCs w:val="36"/>
          <w:rtl/>
        </w:rPr>
        <w:t>اللهم إن تهلك هذه العصابة لا تعبد بعدها في الأرض، اللهم أنجز ما وعدت، اللهم إنهم حفاة فاحملهم، وعراة فاكسهم، وجياع فأشبعهم، وعالة فأغنهم من فضلك</w:t>
      </w:r>
      <w:r>
        <w:rPr>
          <w:rFonts w:ascii="HQPB2" w:cs="DecoType Naskh Special"/>
          <w:color w:val="CC99FF"/>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76"/>
      </w:r>
      <w:r>
        <w:rPr>
          <w:rFonts w:ascii="HQPB2"/>
          <w:sz w:val="36"/>
          <w:szCs w:val="36"/>
          <w:vertAlign w:val="superscript"/>
          <w:rtl/>
        </w:rPr>
        <w:t>)</w:t>
      </w:r>
      <w:r>
        <w:rPr>
          <w:rFonts w:ascii="HQPB2"/>
          <w:sz w:val="36"/>
          <w:szCs w:val="36"/>
          <w:rtl/>
        </w:rPr>
        <w:t xml:space="preserve"> ، ولم يكن هذا التوجه إلى الله شأن النبي القائد وحده، بل كانت دعوات الاستغاثة متصاعدة إلى عنان السماء، تجأر إلى الله تناشده النصر والتأييد، فكانت الاستجابة لهذا الدعاء أسرع مما تصور الداعون، وهو قوله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إذ تستغيثون ربكم فاستجاب لكم أني ممدكم بألف من الملائكة مردفين"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62"/>
      </w:r>
      <w:r>
        <w:rPr>
          <w:rFonts w:ascii="HQPB2" w:hAnsi="HQPB2"/>
          <w:color w:val="000080"/>
          <w:sz w:val="24"/>
          <w:szCs w:val="24"/>
        </w:rPr>
        <w:sym w:font="HQPB2" w:char="F071"/>
      </w:r>
      <w:r>
        <w:rPr>
          <w:rFonts w:ascii="HQPB4" w:hAnsi="HQPB4"/>
          <w:color w:val="000080"/>
          <w:sz w:val="24"/>
          <w:szCs w:val="24"/>
        </w:rPr>
        <w:sym w:font="HQPB4" w:char="F0E8"/>
      </w:r>
      <w:r>
        <w:rPr>
          <w:rFonts w:ascii="HQPB1" w:hAnsi="HQPB1"/>
          <w:color w:val="000080"/>
          <w:sz w:val="24"/>
          <w:szCs w:val="24"/>
        </w:rPr>
        <w:sym w:font="HQPB1" w:char="F057"/>
      </w:r>
      <w:r>
        <w:rPr>
          <w:rFonts w:ascii="HQPB2" w:hAnsi="HQPB2"/>
          <w:color w:val="000080"/>
          <w:sz w:val="24"/>
          <w:szCs w:val="24"/>
        </w:rPr>
        <w:sym w:font="HQPB2" w:char="F08B"/>
      </w:r>
      <w:r>
        <w:rPr>
          <w:rFonts w:ascii="HQPB4" w:hAnsi="HQPB4"/>
          <w:color w:val="000080"/>
          <w:sz w:val="24"/>
          <w:szCs w:val="24"/>
        </w:rPr>
        <w:sym w:font="HQPB4" w:char="F0C9"/>
      </w:r>
      <w:r>
        <w:rPr>
          <w:rFonts w:ascii="HQPB1" w:hAnsi="HQPB1"/>
          <w:color w:val="000080"/>
          <w:sz w:val="24"/>
          <w:szCs w:val="24"/>
        </w:rPr>
        <w:sym w:font="HQPB1" w:char="F0F3"/>
      </w:r>
      <w:r>
        <w:rPr>
          <w:rFonts w:ascii="HQPB5" w:hAnsi="HQPB5"/>
          <w:color w:val="000080"/>
          <w:sz w:val="24"/>
          <w:szCs w:val="24"/>
        </w:rPr>
        <w:sym w:font="HQPB5" w:char="F074"/>
      </w:r>
      <w:r>
        <w:rPr>
          <w:rFonts w:ascii="HQPB1" w:hAnsi="HQPB1"/>
          <w:color w:val="000080"/>
          <w:sz w:val="24"/>
          <w:szCs w:val="24"/>
        </w:rPr>
        <w:sym w:font="HQPB1" w:char="F047"/>
      </w:r>
      <w:r>
        <w:rPr>
          <w:rFonts w:ascii="HQPB4" w:hAnsi="HQPB4"/>
          <w:color w:val="000080"/>
          <w:sz w:val="24"/>
          <w:szCs w:val="24"/>
        </w:rPr>
        <w:sym w:font="HQPB4" w:char="F0F3"/>
      </w:r>
      <w:r>
        <w:rPr>
          <w:rFonts w:ascii="HQPB1" w:hAnsi="HQPB1"/>
          <w:color w:val="000080"/>
          <w:sz w:val="24"/>
          <w:szCs w:val="24"/>
        </w:rPr>
        <w:sym w:font="HQPB1" w:char="F0A1"/>
      </w:r>
      <w:r>
        <w:rPr>
          <w:rFonts w:ascii="HQPB5" w:hAnsi="HQPB5"/>
          <w:color w:val="000080"/>
          <w:sz w:val="24"/>
          <w:szCs w:val="24"/>
        </w:rPr>
        <w:sym w:font="HQPB5" w:char="F06E"/>
      </w:r>
      <w:r>
        <w:rPr>
          <w:rFonts w:ascii="HQPB1" w:hAnsi="HQPB1"/>
          <w:color w:val="000080"/>
          <w:sz w:val="24"/>
          <w:szCs w:val="24"/>
        </w:rPr>
        <w:sym w:font="HQPB1" w:char="F040"/>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AD"/>
      </w:r>
      <w:r>
        <w:rPr>
          <w:rFonts w:ascii="HQPB1" w:hAnsi="HQPB1"/>
          <w:color w:val="000080"/>
          <w:sz w:val="24"/>
          <w:szCs w:val="24"/>
        </w:rPr>
        <w:sym w:font="HQPB1" w:char="F02F"/>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5" w:hAnsi="HQPB5"/>
          <w:color w:val="000080"/>
          <w:sz w:val="24"/>
          <w:szCs w:val="24"/>
        </w:rPr>
        <w:sym w:font="HQPB5" w:char="F07A"/>
      </w:r>
      <w:r>
        <w:rPr>
          <w:rFonts w:ascii="HQPB1" w:hAnsi="HQPB1"/>
          <w:color w:val="000080"/>
          <w:sz w:val="24"/>
          <w:szCs w:val="24"/>
        </w:rPr>
        <w:sym w:font="HQPB1" w:char="F03E"/>
      </w:r>
      <w:r>
        <w:rPr>
          <w:rFonts w:ascii="HQPB1" w:hAnsi="HQPB1"/>
          <w:color w:val="000080"/>
          <w:sz w:val="24"/>
          <w:szCs w:val="24"/>
        </w:rPr>
        <w:sym w:font="HQPB1" w:char="F024"/>
      </w:r>
      <w:r>
        <w:rPr>
          <w:rFonts w:ascii="HQPB5" w:hAnsi="HQPB5"/>
          <w:color w:val="000080"/>
          <w:sz w:val="24"/>
          <w:szCs w:val="24"/>
        </w:rPr>
        <w:sym w:font="HQPB5" w:char="F079"/>
      </w:r>
      <w:r>
        <w:rPr>
          <w:rFonts w:ascii="HQPB1" w:hAnsi="HQPB1"/>
          <w:color w:val="000080"/>
          <w:sz w:val="24"/>
          <w:szCs w:val="24"/>
        </w:rPr>
        <w:sym w:font="HQPB1" w:char="F066"/>
      </w:r>
      <w:r>
        <w:rPr>
          <w:rFonts w:ascii="HQPB5" w:hAnsi="HQPB5"/>
          <w:color w:val="000080"/>
          <w:sz w:val="24"/>
          <w:szCs w:val="24"/>
        </w:rPr>
        <w:sym w:font="HQPB5" w:char="F074"/>
      </w:r>
      <w:r>
        <w:rPr>
          <w:rFonts w:ascii="HQPB1" w:hAnsi="HQPB1"/>
          <w:color w:val="000080"/>
          <w:sz w:val="24"/>
          <w:szCs w:val="24"/>
        </w:rPr>
        <w:sym w:font="HQPB1" w:char="F046"/>
      </w:r>
      <w:r>
        <w:rPr>
          <w:rFonts w:ascii="HQPB4" w:hAnsi="HQPB4"/>
          <w:color w:val="000080"/>
          <w:sz w:val="24"/>
          <w:szCs w:val="24"/>
        </w:rPr>
        <w:sym w:font="HQPB4" w:char="F0F3"/>
      </w:r>
      <w:r>
        <w:rPr>
          <w:rFonts w:ascii="HQPB1" w:hAnsi="HQPB1"/>
          <w:color w:val="000080"/>
          <w:sz w:val="24"/>
          <w:szCs w:val="24"/>
        </w:rPr>
        <w:sym w:font="HQPB1" w:char="F099"/>
      </w:r>
      <w:r>
        <w:rPr>
          <w:rFonts w:ascii="HQPB5" w:hAnsi="HQPB5"/>
          <w:color w:val="000080"/>
          <w:sz w:val="24"/>
          <w:szCs w:val="24"/>
        </w:rPr>
        <w:sym w:font="HQPB5" w:char="F024"/>
      </w:r>
      <w:r>
        <w:rPr>
          <w:rFonts w:ascii="HQPB1" w:hAnsi="HQPB1"/>
          <w:color w:val="000080"/>
          <w:sz w:val="24"/>
          <w:szCs w:val="24"/>
        </w:rPr>
        <w:sym w:font="HQPB1" w:char="F024"/>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73"/>
      </w:r>
      <w:r>
        <w:rPr>
          <w:rFonts w:ascii="HQPB2" w:hAnsi="HQPB2"/>
          <w:color w:val="000080"/>
          <w:sz w:val="24"/>
          <w:szCs w:val="24"/>
        </w:rPr>
        <w:sym w:font="HQPB2" w:char="F039"/>
      </w:r>
      <w:r>
        <w:rPr>
          <w:rFonts w:ascii="HQPB2" w:cs="DecoType Naskh Special"/>
          <w:color w:val="993366"/>
          <w:sz w:val="36"/>
          <w:szCs w:val="36"/>
          <w:rtl/>
        </w:rPr>
        <w:t>}</w:t>
      </w:r>
      <w:r>
        <w:rPr>
          <w:rFonts w:ascii="HQPB2"/>
          <w:sz w:val="36"/>
          <w:szCs w:val="36"/>
          <w:rtl/>
        </w:rPr>
        <w:t xml:space="preserve"> </w:t>
      </w:r>
      <w:r>
        <w:rPr>
          <w:rFonts w:ascii="HQPB2"/>
          <w:sz w:val="36"/>
          <w:szCs w:val="36"/>
          <w:vertAlign w:val="superscript"/>
          <w:rtl/>
        </w:rPr>
        <w:t>(</w:t>
      </w:r>
      <w:r>
        <w:rPr>
          <w:rStyle w:val="FootnoteReference"/>
          <w:rFonts w:ascii="HQPB2"/>
          <w:sz w:val="36"/>
          <w:szCs w:val="36"/>
          <w:rtl/>
        </w:rPr>
        <w:footnoteReference w:id="677"/>
      </w:r>
      <w:r>
        <w:rPr>
          <w:rFonts w:ascii="HQPB2"/>
          <w:sz w:val="36"/>
          <w:szCs w:val="36"/>
          <w:vertAlign w:val="superscript"/>
          <w:rtl/>
        </w:rPr>
        <w:t>)</w:t>
      </w:r>
      <w:r>
        <w:rPr>
          <w:rFonts w:ascii="HQPB2"/>
          <w:sz w:val="36"/>
          <w:szCs w:val="36"/>
          <w:rtl/>
        </w:rPr>
        <w:t xml:space="preserve"> . </w:t>
      </w:r>
    </w:p>
    <w:p w14:paraId="66F44BA8" w14:textId="77777777" w:rsidR="00300088" w:rsidRDefault="00300088">
      <w:pPr>
        <w:spacing w:before="2" w:after="2" w:line="600" w:lineRule="atLeast"/>
        <w:ind w:firstLine="400"/>
        <w:jc w:val="both"/>
        <w:rPr>
          <w:rFonts w:ascii="HQPB1"/>
          <w:sz w:val="36"/>
          <w:szCs w:val="36"/>
          <w:rtl/>
        </w:rPr>
      </w:pPr>
      <w:r>
        <w:rPr>
          <w:rFonts w:ascii="HQPB2"/>
          <w:sz w:val="36"/>
          <w:szCs w:val="36"/>
          <w:rtl/>
        </w:rPr>
        <w:t xml:space="preserve">لقد تبدلت الحال بعد توحد العزائم على القتال، فازداد المؤمنون توجهًا إلى الله، وتشبثًا بصدق الوجهة، وحرصًا على الموت من أجل الدعوة، على حين تراخت عزائم المشركين حين استهانوا بالمؤمنين، وزادهم البطر والرياء ضعفًا على ضعف، كما قال تعالى: </w:t>
      </w:r>
      <w:r>
        <w:rPr>
          <w:rFonts w:ascii="HQPB2" w:cs="DecoType Naskh Special"/>
          <w:color w:val="993366"/>
          <w:sz w:val="36"/>
          <w:szCs w:val="36"/>
          <w:rtl/>
        </w:rPr>
        <w:t>{</w:t>
      </w:r>
      <w:r>
        <w:rPr>
          <w:rFonts w:ascii="HQPB2"/>
          <w:sz w:val="36"/>
          <w:szCs w:val="36"/>
          <w:rtl/>
        </w:rPr>
        <w:fldChar w:fldCharType="begin"/>
      </w:r>
      <w:r>
        <w:instrText xml:space="preserve"> XE </w:instrText>
      </w:r>
      <w:r>
        <w:rPr>
          <w:rtl/>
        </w:rPr>
        <w:instrText>"</w:instrText>
      </w:r>
      <w:r>
        <w:instrText>30:</w:instrText>
      </w:r>
      <w:r>
        <w:rPr>
          <w:rtl/>
        </w:rPr>
        <w:instrText>وإذ زين لهم الشيطان أعمالهم وقال لا غالب لكم اليوم من الناس وإني" \</w:instrText>
      </w:r>
      <w:r>
        <w:instrText xml:space="preserve">y "1" \b </w:instrText>
      </w:r>
      <w:r>
        <w:rPr>
          <w:rFonts w:ascii="HQPB2"/>
          <w:sz w:val="36"/>
          <w:szCs w:val="36"/>
          <w:rtl/>
        </w:rPr>
        <w:fldChar w:fldCharType="end"/>
      </w:r>
      <w:r>
        <w:rPr>
          <w:rFonts w:ascii="HQPB2"/>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A"/>
      </w:r>
      <w:r>
        <w:rPr>
          <w:rFonts w:ascii="HQPB2" w:hAnsi="HQPB2"/>
          <w:color w:val="000080"/>
          <w:sz w:val="24"/>
          <w:szCs w:val="24"/>
        </w:rPr>
        <w:sym w:font="HQPB2" w:char="F060"/>
      </w:r>
      <w:r>
        <w:rPr>
          <w:rFonts w:ascii="HQPB4" w:hAnsi="HQPB4"/>
          <w:color w:val="000080"/>
          <w:sz w:val="24"/>
          <w:szCs w:val="24"/>
        </w:rPr>
        <w:sym w:font="HQPB4" w:char="F0AD"/>
      </w:r>
      <w:r>
        <w:rPr>
          <w:rFonts w:ascii="HQPB2" w:hAnsi="HQPB2"/>
          <w:color w:val="000080"/>
          <w:sz w:val="24"/>
          <w:szCs w:val="24"/>
        </w:rPr>
        <w:sym w:font="HQPB2" w:char="F083"/>
      </w:r>
      <w:r>
        <w:rPr>
          <w:rFonts w:ascii="HQPB5" w:hAnsi="HQPB5"/>
          <w:color w:val="000080"/>
          <w:sz w:val="24"/>
          <w:szCs w:val="24"/>
        </w:rPr>
        <w:sym w:font="HQPB5" w:char="F079"/>
      </w:r>
      <w:r>
        <w:rPr>
          <w:rFonts w:ascii="HQPB1" w:hAnsi="HQPB1"/>
          <w:color w:val="000080"/>
          <w:sz w:val="24"/>
          <w:szCs w:val="24"/>
        </w:rPr>
        <w:sym w:font="HQPB1" w:char="F097"/>
      </w:r>
      <w:r>
        <w:rPr>
          <w:rFonts w:ascii="HQPB1" w:hAnsi="HQPB1"/>
          <w:color w:val="000080"/>
          <w:sz w:val="24"/>
          <w:szCs w:val="24"/>
          <w:rtl/>
        </w:rPr>
        <w:t xml:space="preserve"> </w:t>
      </w:r>
      <w:r>
        <w:rPr>
          <w:rFonts w:ascii="HQPB4" w:hAnsi="HQPB4"/>
          <w:color w:val="000080"/>
          <w:sz w:val="24"/>
          <w:szCs w:val="24"/>
        </w:rPr>
        <w:sym w:font="HQPB4" w:char="F0DE"/>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2" w:hAnsi="HQPB2"/>
          <w:color w:val="000080"/>
          <w:sz w:val="24"/>
          <w:szCs w:val="24"/>
        </w:rPr>
        <w:sym w:font="HQPB2" w:char="F0BB"/>
      </w:r>
      <w:r>
        <w:rPr>
          <w:rFonts w:ascii="HQPB5" w:hAnsi="HQPB5"/>
          <w:color w:val="000080"/>
          <w:sz w:val="24"/>
          <w:szCs w:val="24"/>
        </w:rPr>
        <w:sym w:font="HQPB5" w:char="F073"/>
      </w:r>
      <w:r>
        <w:rPr>
          <w:rFonts w:ascii="HQPB1" w:hAnsi="HQPB1"/>
          <w:color w:val="000080"/>
          <w:sz w:val="24"/>
          <w:szCs w:val="24"/>
        </w:rPr>
        <w:sym w:font="HQPB1" w:char="F0DC"/>
      </w:r>
      <w:r>
        <w:rPr>
          <w:rFonts w:ascii="HQPB4" w:hAnsi="HQPB4"/>
          <w:color w:val="000080"/>
          <w:sz w:val="24"/>
          <w:szCs w:val="24"/>
        </w:rPr>
        <w:sym w:font="HQPB4" w:char="F0F8"/>
      </w:r>
      <w:r>
        <w:rPr>
          <w:rFonts w:ascii="HQPB2" w:hAnsi="HQPB2"/>
          <w:color w:val="000080"/>
          <w:sz w:val="24"/>
          <w:szCs w:val="24"/>
        </w:rPr>
        <w:sym w:font="HQPB2" w:char="F08B"/>
      </w:r>
      <w:r>
        <w:rPr>
          <w:rFonts w:ascii="HQPB4" w:hAnsi="HQPB4"/>
          <w:color w:val="000080"/>
          <w:sz w:val="24"/>
          <w:szCs w:val="24"/>
        </w:rPr>
        <w:sym w:font="HQPB4" w:char="F0A4"/>
      </w:r>
      <w:r>
        <w:rPr>
          <w:rFonts w:ascii="HQPB1" w:hAnsi="HQPB1"/>
          <w:color w:val="000080"/>
          <w:sz w:val="24"/>
          <w:szCs w:val="24"/>
        </w:rPr>
        <w:sym w:font="HQPB1" w:char="F0B1"/>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2" w:hAnsi="HQPB2"/>
          <w:color w:val="000080"/>
          <w:sz w:val="24"/>
          <w:szCs w:val="24"/>
        </w:rPr>
        <w:sym w:font="HQPB2" w:char="F0BB"/>
      </w:r>
      <w:r>
        <w:rPr>
          <w:rFonts w:ascii="HQPB5" w:hAnsi="HQPB5"/>
          <w:color w:val="000080"/>
          <w:sz w:val="24"/>
          <w:szCs w:val="24"/>
        </w:rPr>
        <w:sym w:font="HQPB5" w:char="F079"/>
      </w:r>
      <w:r>
        <w:rPr>
          <w:rFonts w:ascii="HQPB2" w:hAnsi="HQPB2"/>
          <w:color w:val="000080"/>
          <w:sz w:val="24"/>
          <w:szCs w:val="24"/>
        </w:rPr>
        <w:sym w:font="HQPB2" w:char="F04A"/>
      </w:r>
      <w:r>
        <w:rPr>
          <w:rFonts w:ascii="HQPB4" w:hAnsi="HQPB4"/>
          <w:color w:val="000080"/>
          <w:sz w:val="24"/>
          <w:szCs w:val="24"/>
        </w:rPr>
        <w:sym w:font="HQPB4" w:char="F0F4"/>
      </w:r>
      <w:r>
        <w:rPr>
          <w:rFonts w:ascii="HQPB1" w:hAnsi="HQPB1"/>
          <w:color w:val="000080"/>
          <w:sz w:val="24"/>
          <w:szCs w:val="24"/>
        </w:rPr>
        <w:sym w:font="HQPB1" w:char="F0E3"/>
      </w:r>
      <w:r>
        <w:rPr>
          <w:rFonts w:ascii="HQPB5" w:hAnsi="HQPB5"/>
          <w:color w:val="000080"/>
          <w:sz w:val="24"/>
          <w:szCs w:val="24"/>
        </w:rPr>
        <w:sym w:font="HQPB5" w:char="F072"/>
      </w:r>
      <w:r>
        <w:rPr>
          <w:rFonts w:ascii="HQPB1" w:hAnsi="HQPB1"/>
          <w:color w:val="000080"/>
          <w:sz w:val="24"/>
          <w:szCs w:val="24"/>
        </w:rPr>
        <w:sym w:font="HQPB1" w:char="F026"/>
      </w:r>
      <w:r>
        <w:rPr>
          <w:rFonts w:ascii="HQPB1" w:hAnsi="HQPB1"/>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41"/>
      </w:r>
      <w:r>
        <w:rPr>
          <w:rFonts w:ascii="HQPB1" w:hAnsi="HQPB1"/>
          <w:color w:val="000080"/>
          <w:sz w:val="24"/>
          <w:szCs w:val="24"/>
        </w:rPr>
        <w:sym w:font="HQPB1" w:char="F024"/>
      </w:r>
      <w:r>
        <w:rPr>
          <w:rFonts w:ascii="HQPB5" w:hAnsi="HQPB5"/>
          <w:color w:val="000080"/>
          <w:sz w:val="24"/>
          <w:szCs w:val="24"/>
        </w:rPr>
        <w:sym w:font="HQPB5" w:char="F073"/>
      </w:r>
      <w:r>
        <w:rPr>
          <w:rFonts w:ascii="HQPB2" w:hAnsi="HQPB2"/>
          <w:color w:val="000080"/>
          <w:sz w:val="24"/>
          <w:szCs w:val="24"/>
        </w:rPr>
        <w:sym w:font="HQPB2" w:char="F025"/>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F"/>
      </w:r>
      <w:r>
        <w:rPr>
          <w:rFonts w:ascii="HQPB2" w:hAnsi="HQPB2"/>
          <w:color w:val="000080"/>
          <w:sz w:val="24"/>
          <w:szCs w:val="24"/>
        </w:rPr>
        <w:sym w:font="HQPB2" w:char="F077"/>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3D"/>
      </w:r>
      <w:r>
        <w:rPr>
          <w:rFonts w:ascii="HQPB4" w:hAnsi="HQPB4"/>
          <w:color w:val="000080"/>
          <w:sz w:val="24"/>
          <w:szCs w:val="24"/>
        </w:rPr>
        <w:sym w:font="HQPB4" w:char="F0CF"/>
      </w:r>
      <w:r>
        <w:rPr>
          <w:rFonts w:ascii="HQPB2" w:hAnsi="HQPB2"/>
          <w:color w:val="000080"/>
          <w:sz w:val="24"/>
          <w:szCs w:val="24"/>
        </w:rPr>
        <w:sym w:font="HQPB2" w:char="F039"/>
      </w:r>
      <w:r>
        <w:rPr>
          <w:rFonts w:ascii="HQPB1" w:hAnsi="HQPB1"/>
          <w:color w:val="000080"/>
          <w:sz w:val="24"/>
          <w:szCs w:val="24"/>
        </w:rPr>
        <w:sym w:font="HQPB1" w:char="F024"/>
      </w:r>
      <w:r>
        <w:rPr>
          <w:rFonts w:ascii="HQPB5" w:hAnsi="HQPB5"/>
          <w:color w:val="000080"/>
          <w:sz w:val="24"/>
          <w:szCs w:val="24"/>
        </w:rPr>
        <w:sym w:font="HQPB5" w:char="F078"/>
      </w:r>
      <w:r>
        <w:rPr>
          <w:rFonts w:ascii="HQPB1" w:hAnsi="HQPB1"/>
          <w:color w:val="000080"/>
          <w:sz w:val="24"/>
          <w:szCs w:val="24"/>
        </w:rPr>
        <w:sym w:font="HQPB1" w:char="F0EE"/>
      </w:r>
      <w:r>
        <w:rPr>
          <w:rFonts w:ascii="HQPB1" w:hAnsi="HQPB1"/>
          <w:color w:val="000080"/>
          <w:sz w:val="24"/>
          <w:szCs w:val="24"/>
          <w:rtl/>
        </w:rPr>
        <w:t xml:space="preserve"> </w:t>
      </w:r>
      <w:r>
        <w:rPr>
          <w:rFonts w:ascii="HQPB4" w:hAnsi="HQPB4"/>
          <w:color w:val="000080"/>
          <w:sz w:val="24"/>
          <w:szCs w:val="24"/>
        </w:rPr>
        <w:sym w:font="HQPB4" w:char="F0E3"/>
      </w:r>
      <w:r>
        <w:rPr>
          <w:rFonts w:ascii="HQPB2" w:hAnsi="HQPB2"/>
          <w:color w:val="000080"/>
          <w:sz w:val="24"/>
          <w:szCs w:val="24"/>
        </w:rPr>
        <w:sym w:font="HQPB2" w:char="F04E"/>
      </w:r>
      <w:r>
        <w:rPr>
          <w:rFonts w:ascii="HQPB4" w:hAnsi="HQPB4"/>
          <w:color w:val="000080"/>
          <w:sz w:val="24"/>
          <w:szCs w:val="24"/>
        </w:rPr>
        <w:sym w:font="HQPB4" w:char="F0E0"/>
      </w:r>
      <w:r>
        <w:rPr>
          <w:rFonts w:ascii="HQPB2" w:hAnsi="HQPB2"/>
          <w:color w:val="000080"/>
          <w:sz w:val="24"/>
          <w:szCs w:val="24"/>
        </w:rPr>
        <w:sym w:font="HQPB2" w:char="F036"/>
      </w:r>
      <w:r>
        <w:rPr>
          <w:rFonts w:ascii="HQPB5" w:hAnsi="HQPB5"/>
          <w:color w:val="000080"/>
          <w:sz w:val="24"/>
          <w:szCs w:val="24"/>
        </w:rPr>
        <w:sym w:font="HQPB5" w:char="F073"/>
      </w:r>
      <w:r>
        <w:rPr>
          <w:rFonts w:ascii="HQPB2" w:hAnsi="HQPB2"/>
          <w:color w:val="000080"/>
          <w:sz w:val="24"/>
          <w:szCs w:val="24"/>
        </w:rPr>
        <w:sym w:font="HQPB2" w:char="F039"/>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50"/>
      </w:r>
      <w:r>
        <w:rPr>
          <w:rFonts w:ascii="HQPB4" w:hAnsi="HQPB4"/>
          <w:color w:val="000080"/>
          <w:sz w:val="24"/>
          <w:szCs w:val="24"/>
        </w:rPr>
        <w:sym w:font="HQPB4" w:char="F0F6"/>
      </w:r>
      <w:r>
        <w:rPr>
          <w:rFonts w:ascii="HQPB2" w:hAnsi="HQPB2"/>
          <w:color w:val="000080"/>
          <w:sz w:val="24"/>
          <w:szCs w:val="24"/>
        </w:rPr>
        <w:sym w:font="HQPB2" w:char="F071"/>
      </w:r>
      <w:r>
        <w:rPr>
          <w:rFonts w:ascii="HQPB5" w:hAnsi="HQPB5"/>
          <w:color w:val="000080"/>
          <w:sz w:val="24"/>
          <w:szCs w:val="24"/>
        </w:rPr>
        <w:sym w:font="HQPB5" w:char="F075"/>
      </w:r>
      <w:r>
        <w:rPr>
          <w:rFonts w:ascii="HQPB2" w:hAnsi="HQPB2"/>
          <w:color w:val="000080"/>
          <w:sz w:val="24"/>
          <w:szCs w:val="24"/>
        </w:rPr>
        <w:sym w:font="HQPB2" w:char="F08B"/>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C6"/>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4"/>
      </w:r>
      <w:r>
        <w:rPr>
          <w:rFonts w:ascii="HQPB1" w:hAnsi="HQPB1"/>
          <w:color w:val="000080"/>
          <w:sz w:val="24"/>
          <w:szCs w:val="24"/>
        </w:rPr>
        <w:sym w:font="HQPB1" w:char="F0A8"/>
      </w:r>
      <w:r>
        <w:rPr>
          <w:rFonts w:ascii="HQPB1" w:hAnsi="HQPB1"/>
          <w:color w:val="000080"/>
          <w:sz w:val="24"/>
          <w:szCs w:val="24"/>
        </w:rPr>
        <w:sym w:font="HQPB1" w:char="F024"/>
      </w:r>
      <w:r>
        <w:rPr>
          <w:rFonts w:ascii="HQPB4" w:hAnsi="HQPB4"/>
          <w:color w:val="000080"/>
          <w:sz w:val="24"/>
          <w:szCs w:val="24"/>
        </w:rPr>
        <w:sym w:font="HQPB4" w:char="F0A8"/>
      </w:r>
      <w:r>
        <w:rPr>
          <w:rFonts w:ascii="HQPB2" w:hAnsi="HQPB2"/>
          <w:color w:val="000080"/>
          <w:sz w:val="24"/>
          <w:szCs w:val="24"/>
        </w:rPr>
        <w:sym w:font="HQPB2" w:char="F05A"/>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cs="DecoType Naskh Special"/>
          <w:color w:val="993366"/>
          <w:sz w:val="36"/>
          <w:szCs w:val="36"/>
          <w:rtl/>
        </w:rPr>
        <w:t>}</w:t>
      </w:r>
      <w:r>
        <w:rPr>
          <w:rFonts w:ascii="HQPB1"/>
          <w:sz w:val="36"/>
          <w:szCs w:val="36"/>
          <w:rtl/>
        </w:rPr>
        <w:t xml:space="preserve"> </w:t>
      </w:r>
      <w:r>
        <w:rPr>
          <w:rFonts w:ascii="HQPB1"/>
          <w:sz w:val="36"/>
          <w:szCs w:val="36"/>
          <w:vertAlign w:val="superscript"/>
          <w:rtl/>
        </w:rPr>
        <w:t>(</w:t>
      </w:r>
      <w:r>
        <w:rPr>
          <w:rStyle w:val="FootnoteReference"/>
          <w:rFonts w:ascii="HQPB1"/>
          <w:sz w:val="36"/>
          <w:szCs w:val="36"/>
          <w:rtl/>
        </w:rPr>
        <w:footnoteReference w:id="678"/>
      </w:r>
      <w:r>
        <w:rPr>
          <w:rFonts w:ascii="HQPB1"/>
          <w:sz w:val="36"/>
          <w:szCs w:val="36"/>
          <w:vertAlign w:val="superscript"/>
          <w:rtl/>
        </w:rPr>
        <w:t>)</w:t>
      </w:r>
      <w:r>
        <w:rPr>
          <w:rFonts w:ascii="HQPB1"/>
          <w:sz w:val="36"/>
          <w:szCs w:val="36"/>
          <w:rtl/>
        </w:rPr>
        <w:t xml:space="preserve"> فامتلأوا غرورًا، وتلك هي المقدمات الطبيعية للهزيمة التي ذاقوا ويلاتها على يد المؤمنين، فأشبعوهم قتلًا وأسرًا وإذلالًا، وهكذا - أيها المسلمون - ذاق أصحاب نبيكم حلاوة النصر في أول معركة وعاينوا النتيجة العملية لإيمانهم بالنبي وانتصارهم له، فهذا هو الدرس الأول من دروس غزوة بدر الكبرى. </w:t>
      </w:r>
    </w:p>
    <w:p w14:paraId="45076710" w14:textId="77777777" w:rsidR="00300088" w:rsidRDefault="00300088">
      <w:pPr>
        <w:spacing w:before="2" w:after="2" w:line="600" w:lineRule="atLeast"/>
        <w:ind w:firstLine="400"/>
        <w:jc w:val="both"/>
        <w:rPr>
          <w:rFonts w:ascii="HQPB2"/>
          <w:sz w:val="36"/>
          <w:szCs w:val="36"/>
          <w:rtl/>
          <w:lang w:bidi="ar-EG"/>
        </w:rPr>
      </w:pPr>
      <w:r>
        <w:rPr>
          <w:rFonts w:ascii="HQPB1"/>
          <w:sz w:val="36"/>
          <w:szCs w:val="36"/>
          <w:rtl/>
        </w:rPr>
        <w:t xml:space="preserve">والدرس الثاني أن بدرًا قد وضعت الإيمان والكفر وجهًا لوجه، فأحس المؤمنون أن الأمر لم يعد يحتمل مساومة أو مطلًا، وأنه لا سلام مع وجود الكفر في جزيرة العرب، وقد آن للإيمان أن يدخل أول امتحان عملي يؤكد أصالته، فإن إيمان المؤمنين كان حتى قبيل غزوة بدر اقتناعًا نظريًا بمعاني الغيب وقيمه، وكانت بدر بما عاينوا فيها من تأييد الله أعظم تأكيد لدور الغيب في حياة المؤمنين، وفي اقتناعهم. لم يعد الغيب سرًّا أو تسليمًا، بل صار ملائكة تهبط من السماء إلى الأرض، ونصرًا لا تضمنه أسباب الدنيا، وإنما تصنعه أقدار الغيب الذي به يؤمنون، ولهذا يخاطبهم الله سبحانه بهذا القول الحاسم، بعد أن صور لهم ذلتهم وعجزهم: </w:t>
      </w:r>
      <w:r>
        <w:rPr>
          <w:rFonts w:ascii="HQPB1" w:cs="DecoType Naskh Special"/>
          <w:color w:val="993366"/>
          <w:sz w:val="36"/>
          <w:szCs w:val="36"/>
          <w:rtl/>
        </w:rPr>
        <w:t>{</w:t>
      </w:r>
      <w:r>
        <w:rPr>
          <w:rFonts w:ascii="HQPB1"/>
          <w:sz w:val="36"/>
          <w:szCs w:val="36"/>
          <w:rtl/>
        </w:rPr>
        <w:fldChar w:fldCharType="begin"/>
      </w:r>
      <w:r>
        <w:instrText xml:space="preserve"> XE </w:instrText>
      </w:r>
      <w:r>
        <w:rPr>
          <w:rtl/>
        </w:rPr>
        <w:instrText>"</w:instrText>
      </w:r>
      <w:r>
        <w:instrText>30:</w:instrText>
      </w:r>
      <w:r>
        <w:rPr>
          <w:rtl/>
        </w:rPr>
        <w:instrText>فلم تقتلوهم ولكن الله قتلهم وما رميت إذ رميت ولكن الله رمى وليبلي" \</w:instrText>
      </w:r>
      <w:r>
        <w:instrText xml:space="preserve">y "1" \b </w:instrText>
      </w:r>
      <w:r>
        <w:rPr>
          <w:rFonts w:ascii="HQPB1"/>
          <w:sz w:val="36"/>
          <w:szCs w:val="36"/>
          <w:rtl/>
        </w:rPr>
        <w:fldChar w:fldCharType="end"/>
      </w:r>
      <w:r>
        <w:rPr>
          <w:rFonts w:asci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3"/>
      </w:r>
      <w:r>
        <w:rPr>
          <w:rFonts w:ascii="HQPB1" w:hAnsi="HQPB1"/>
          <w:color w:val="000080"/>
          <w:sz w:val="24"/>
          <w:szCs w:val="24"/>
        </w:rPr>
        <w:sym w:font="HQPB1" w:char="F0F9"/>
      </w:r>
      <w:r>
        <w:rPr>
          <w:rFonts w:ascii="HQPB1" w:hAnsi="HQPB1"/>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8"/>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8"/>
      </w:r>
      <w:r>
        <w:rPr>
          <w:rFonts w:ascii="HQPB2" w:hAnsi="HQPB2"/>
          <w:color w:val="000080"/>
          <w:sz w:val="24"/>
          <w:szCs w:val="24"/>
        </w:rPr>
        <w:sym w:font="HQPB2" w:char="F03D"/>
      </w:r>
      <w:r>
        <w:rPr>
          <w:rFonts w:ascii="HQPB4" w:hAnsi="HQPB4"/>
          <w:color w:val="000080"/>
          <w:sz w:val="24"/>
          <w:szCs w:val="24"/>
        </w:rPr>
        <w:sym w:font="HQPB4" w:char="F0E7"/>
      </w:r>
      <w:r>
        <w:rPr>
          <w:rFonts w:ascii="HQPB1" w:hAnsi="HQPB1"/>
          <w:color w:val="000080"/>
          <w:sz w:val="24"/>
          <w:szCs w:val="24"/>
        </w:rPr>
        <w:sym w:font="HQPB1" w:char="F046"/>
      </w:r>
      <w:r>
        <w:rPr>
          <w:rFonts w:ascii="HQPB4" w:hAnsi="HQPB4"/>
          <w:color w:val="000080"/>
          <w:sz w:val="24"/>
          <w:szCs w:val="24"/>
        </w:rPr>
        <w:sym w:font="HQPB4" w:char="F0F8"/>
      </w:r>
      <w:r>
        <w:rPr>
          <w:rFonts w:ascii="HQPB2" w:hAnsi="HQPB2"/>
          <w:color w:val="000080"/>
          <w:sz w:val="24"/>
          <w:szCs w:val="24"/>
        </w:rPr>
        <w:sym w:font="HQPB2" w:char="F029"/>
      </w:r>
      <w:r>
        <w:rPr>
          <w:rFonts w:ascii="HQPB5" w:hAnsi="HQPB5"/>
          <w:color w:val="000080"/>
          <w:sz w:val="24"/>
          <w:szCs w:val="24"/>
        </w:rPr>
        <w:sym w:font="HQPB5" w:char="F073"/>
      </w:r>
      <w:r>
        <w:rPr>
          <w:rFonts w:ascii="HQPB1" w:hAnsi="HQPB1"/>
          <w:color w:val="000080"/>
          <w:sz w:val="24"/>
          <w:szCs w:val="24"/>
        </w:rPr>
        <w:sym w:font="HQPB1" w:char="F03F"/>
      </w:r>
      <w:r>
        <w:rPr>
          <w:rFonts w:ascii="HQPB1" w:hAnsi="HQPB1"/>
          <w:color w:val="000080"/>
          <w:sz w:val="24"/>
          <w:szCs w:val="24"/>
          <w:rtl/>
        </w:rPr>
        <w:t xml:space="preserve"> </w:t>
      </w:r>
      <w:r>
        <w:rPr>
          <w:rFonts w:ascii="HQPB4" w:hAnsi="HQPB4"/>
          <w:color w:val="000080"/>
          <w:sz w:val="24"/>
          <w:szCs w:val="24"/>
        </w:rPr>
        <w:sym w:font="HQPB4" w:char="F0A0"/>
      </w:r>
      <w:r>
        <w:rPr>
          <w:rFonts w:ascii="HQPB2" w:hAnsi="HQPB2"/>
          <w:color w:val="000080"/>
          <w:sz w:val="24"/>
          <w:szCs w:val="24"/>
        </w:rPr>
        <w:sym w:font="HQPB2" w:char="F0C6"/>
      </w:r>
      <w:r>
        <w:rPr>
          <w:rFonts w:ascii="HQPB4" w:hAnsi="HQPB4"/>
          <w:color w:val="000080"/>
          <w:sz w:val="24"/>
          <w:szCs w:val="24"/>
        </w:rPr>
        <w:sym w:font="HQPB4" w:char="F0C5"/>
      </w:r>
      <w:r>
        <w:rPr>
          <w:rFonts w:ascii="HQPB2" w:hAnsi="HQPB2"/>
          <w:color w:val="000080"/>
          <w:sz w:val="24"/>
          <w:szCs w:val="24"/>
        </w:rPr>
        <w:sym w:font="HQPB2" w:char="F033"/>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F3"/>
      </w:r>
      <w:r>
        <w:rPr>
          <w:rFonts w:ascii="HQPB2" w:hAnsi="HQPB2"/>
          <w:color w:val="000080"/>
          <w:sz w:val="24"/>
          <w:szCs w:val="24"/>
        </w:rPr>
        <w:sym w:font="HQPB2" w:char="F04F"/>
      </w:r>
      <w:r>
        <w:rPr>
          <w:rFonts w:ascii="HQPB4" w:hAnsi="HQPB4"/>
          <w:color w:val="000080"/>
          <w:sz w:val="24"/>
          <w:szCs w:val="24"/>
        </w:rPr>
        <w:sym w:font="HQPB4" w:char="F0DF"/>
      </w:r>
      <w:r>
        <w:rPr>
          <w:rFonts w:ascii="HQPB2" w:hAnsi="HQPB2"/>
          <w:color w:val="000080"/>
          <w:sz w:val="24"/>
          <w:szCs w:val="24"/>
        </w:rPr>
        <w:sym w:font="HQPB2" w:char="F067"/>
      </w:r>
      <w:r>
        <w:rPr>
          <w:rFonts w:ascii="HQPB5" w:hAnsi="HQPB5"/>
          <w:color w:val="000080"/>
          <w:sz w:val="24"/>
          <w:szCs w:val="24"/>
        </w:rPr>
        <w:sym w:font="HQPB5" w:char="F06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47"/>
      </w:r>
      <w:r>
        <w:rPr>
          <w:rFonts w:ascii="HQPB5" w:hAnsi="HQPB5"/>
          <w:color w:val="000080"/>
          <w:sz w:val="24"/>
          <w:szCs w:val="24"/>
        </w:rPr>
        <w:sym w:font="HQPB5" w:char="F073"/>
      </w:r>
      <w:r>
        <w:rPr>
          <w:rFonts w:ascii="HQPB2" w:hAnsi="HQPB2"/>
          <w:color w:val="000080"/>
          <w:sz w:val="24"/>
          <w:szCs w:val="24"/>
        </w:rPr>
        <w:sym w:font="HQPB2" w:char="F025"/>
      </w:r>
      <w:r>
        <w:rPr>
          <w:rFonts w:ascii="HQPB2" w:hAnsi="HQPB2"/>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1" w:hAnsi="HQPB1"/>
          <w:color w:val="000080"/>
          <w:sz w:val="24"/>
          <w:szCs w:val="24"/>
        </w:rPr>
        <w:sym w:font="HQPB1" w:char="F024"/>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F8"/>
      </w:r>
      <w:r>
        <w:rPr>
          <w:rFonts w:ascii="HQPB1" w:hAnsi="HQPB1"/>
          <w:color w:val="000080"/>
          <w:sz w:val="24"/>
          <w:szCs w:val="24"/>
        </w:rPr>
        <w:sym w:font="HQPB1" w:char="F08C"/>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7C"/>
      </w:r>
      <w:r>
        <w:rPr>
          <w:rFonts w:ascii="HQPB1" w:hAnsi="HQPB1"/>
          <w:color w:val="000080"/>
          <w:sz w:val="24"/>
          <w:szCs w:val="24"/>
        </w:rPr>
        <w:sym w:font="HQPB1" w:char="F04D"/>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4"/>
      </w:r>
      <w:r>
        <w:rPr>
          <w:rFonts w:ascii="HQPB2" w:hAnsi="HQPB2"/>
          <w:color w:val="000080"/>
          <w:sz w:val="24"/>
          <w:szCs w:val="24"/>
        </w:rPr>
        <w:sym w:font="HQPB2" w:char="F042"/>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A0"/>
      </w:r>
      <w:r>
        <w:rPr>
          <w:rFonts w:ascii="HQPB2" w:hAnsi="HQPB2"/>
          <w:color w:val="000080"/>
          <w:sz w:val="24"/>
          <w:szCs w:val="24"/>
        </w:rPr>
        <w:sym w:font="HQPB2" w:char="F0C6"/>
      </w:r>
      <w:r>
        <w:rPr>
          <w:rFonts w:ascii="HQPB4" w:hAnsi="HQPB4"/>
          <w:color w:val="000080"/>
          <w:sz w:val="24"/>
          <w:szCs w:val="24"/>
        </w:rPr>
        <w:sym w:font="HQPB4" w:char="F0C5"/>
      </w:r>
      <w:r>
        <w:rPr>
          <w:rFonts w:ascii="HQPB2" w:hAnsi="HQPB2"/>
          <w:color w:val="000080"/>
          <w:sz w:val="24"/>
          <w:szCs w:val="24"/>
        </w:rPr>
        <w:sym w:font="HQPB2" w:char="F033"/>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5" w:hAnsi="HQPB5"/>
          <w:color w:val="000080"/>
          <w:sz w:val="24"/>
          <w:szCs w:val="24"/>
        </w:rPr>
        <w:sym w:font="HQPB5" w:char="F034"/>
      </w:r>
      <w:r>
        <w:rPr>
          <w:rFonts w:ascii="HQPB2" w:hAnsi="HQPB2"/>
          <w:color w:val="000080"/>
          <w:sz w:val="24"/>
          <w:szCs w:val="24"/>
        </w:rPr>
        <w:sym w:font="HQPB2" w:char="F092"/>
      </w:r>
      <w:r>
        <w:rPr>
          <w:rFonts w:ascii="HQPB5" w:hAnsi="HQPB5"/>
          <w:color w:val="000080"/>
          <w:sz w:val="24"/>
          <w:szCs w:val="24"/>
        </w:rPr>
        <w:sym w:font="HQPB5" w:char="F074"/>
      </w:r>
      <w:r>
        <w:rPr>
          <w:rFonts w:ascii="HQPB2" w:hAnsi="HQPB2"/>
          <w:color w:val="000080"/>
          <w:sz w:val="24"/>
          <w:szCs w:val="24"/>
        </w:rPr>
        <w:sym w:font="HQPB2" w:char="F047"/>
      </w:r>
      <w:r>
        <w:rPr>
          <w:rFonts w:ascii="HQPB5" w:hAnsi="HQPB5"/>
          <w:color w:val="000080"/>
          <w:sz w:val="24"/>
          <w:szCs w:val="24"/>
        </w:rPr>
        <w:sym w:font="HQPB5" w:char="F075"/>
      </w:r>
      <w:r>
        <w:rPr>
          <w:rFonts w:ascii="HQPB1" w:hAnsi="HQPB1"/>
          <w:color w:val="000080"/>
          <w:sz w:val="24"/>
          <w:szCs w:val="24"/>
        </w:rPr>
        <w:sym w:font="HQPB1" w:char="F091"/>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5" w:hAnsi="HQPB5"/>
          <w:color w:val="000080"/>
          <w:sz w:val="24"/>
          <w:szCs w:val="24"/>
        </w:rPr>
        <w:sym w:font="HQPB5" w:char="F075"/>
      </w:r>
      <w:r>
        <w:rPr>
          <w:rFonts w:ascii="HQPB2" w:hAnsi="HQPB2"/>
          <w:color w:val="000080"/>
          <w:sz w:val="24"/>
          <w:szCs w:val="24"/>
        </w:rPr>
        <w:sym w:font="HQPB2" w:char="F092"/>
      </w:r>
      <w:r>
        <w:rPr>
          <w:rFonts w:ascii="HQPB4" w:hAnsi="HQPB4"/>
          <w:color w:val="000080"/>
          <w:sz w:val="24"/>
          <w:szCs w:val="24"/>
        </w:rPr>
        <w:sym w:font="HQPB4" w:char="F0CD"/>
      </w:r>
      <w:r>
        <w:rPr>
          <w:rFonts w:ascii="HQPB2" w:hAnsi="HQPB2"/>
          <w:color w:val="000080"/>
          <w:sz w:val="24"/>
          <w:szCs w:val="24"/>
        </w:rPr>
        <w:sym w:font="HQPB2" w:char="F03F"/>
      </w:r>
      <w:r>
        <w:rPr>
          <w:rFonts w:ascii="HQPB4" w:hAnsi="HQPB4"/>
          <w:color w:val="000080"/>
          <w:sz w:val="24"/>
          <w:szCs w:val="24"/>
        </w:rPr>
        <w:sym w:font="HQPB4" w:char="F0F6"/>
      </w:r>
      <w:r>
        <w:rPr>
          <w:rFonts w:ascii="HQPB1" w:hAnsi="HQPB1"/>
          <w:color w:val="000080"/>
          <w:sz w:val="24"/>
          <w:szCs w:val="24"/>
        </w:rPr>
        <w:sym w:font="HQPB1" w:char="F037"/>
      </w:r>
      <w:r>
        <w:rPr>
          <w:rFonts w:ascii="HQPB4" w:hAnsi="HQPB4"/>
          <w:color w:val="000080"/>
          <w:sz w:val="24"/>
          <w:szCs w:val="24"/>
        </w:rPr>
        <w:sym w:font="HQPB4" w:char="F0E3"/>
      </w:r>
      <w:r>
        <w:rPr>
          <w:rFonts w:ascii="HQPB2" w:hAnsi="HQPB2"/>
          <w:color w:val="000080"/>
          <w:sz w:val="24"/>
          <w:szCs w:val="24"/>
        </w:rPr>
        <w:sym w:font="HQPB2" w:char="F08A"/>
      </w:r>
      <w:r>
        <w:rPr>
          <w:rFonts w:ascii="HQPB4" w:hAnsi="HQPB4"/>
          <w:color w:val="000080"/>
          <w:sz w:val="24"/>
          <w:szCs w:val="24"/>
        </w:rPr>
        <w:sym w:font="HQPB4" w:char="F0CF"/>
      </w:r>
      <w:r>
        <w:rPr>
          <w:rFonts w:ascii="HQPB2" w:hAnsi="HQPB2"/>
          <w:color w:val="000080"/>
          <w:sz w:val="24"/>
          <w:szCs w:val="24"/>
        </w:rPr>
        <w:sym w:font="HQPB2" w:char="F039"/>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9A"/>
      </w:r>
      <w:r>
        <w:rPr>
          <w:rFonts w:ascii="HQPB2" w:hAnsi="HQPB2"/>
          <w:color w:val="000080"/>
          <w:sz w:val="24"/>
          <w:szCs w:val="24"/>
        </w:rPr>
        <w:sym w:font="HQPB2" w:char="F0FA"/>
      </w:r>
      <w:r>
        <w:rPr>
          <w:rFonts w:ascii="HQPB2" w:hAnsi="HQPB2"/>
          <w:color w:val="000080"/>
          <w:sz w:val="24"/>
          <w:szCs w:val="24"/>
        </w:rPr>
        <w:sym w:font="HQPB2" w:char="F0FC"/>
      </w:r>
      <w:r>
        <w:rPr>
          <w:rFonts w:ascii="HQPB4" w:hAnsi="HQPB4"/>
          <w:color w:val="000080"/>
          <w:sz w:val="24"/>
          <w:szCs w:val="24"/>
        </w:rPr>
        <w:sym w:font="HQPB4" w:char="F0CF"/>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4" w:hAnsi="HQPB4"/>
          <w:color w:val="000080"/>
          <w:sz w:val="24"/>
          <w:szCs w:val="24"/>
        </w:rPr>
        <w:sym w:font="HQPB4" w:char="F0F7"/>
      </w:r>
      <w:r>
        <w:rPr>
          <w:rFonts w:ascii="HQPB2" w:hAnsi="HQPB2"/>
          <w:color w:val="000080"/>
          <w:sz w:val="24"/>
          <w:szCs w:val="24"/>
        </w:rPr>
        <w:sym w:font="HQPB2" w:char="F073"/>
      </w:r>
      <w:r>
        <w:rPr>
          <w:rFonts w:ascii="HQPB4" w:hAnsi="HQPB4"/>
          <w:color w:val="000080"/>
          <w:sz w:val="24"/>
          <w:szCs w:val="24"/>
        </w:rPr>
        <w:sym w:font="HQPB4" w:char="F0DF"/>
      </w:r>
      <w:r>
        <w:rPr>
          <w:rFonts w:ascii="HQPB2" w:hAnsi="HQPB2"/>
          <w:color w:val="000080"/>
          <w:sz w:val="24"/>
          <w:szCs w:val="24"/>
        </w:rPr>
        <w:sym w:font="HQPB2" w:char="F04A"/>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7"/>
      </w:r>
      <w:r>
        <w:rPr>
          <w:rFonts w:ascii="HQPB2" w:hAnsi="HQPB2"/>
          <w:color w:val="000080"/>
          <w:sz w:val="24"/>
          <w:szCs w:val="24"/>
        </w:rPr>
        <w:sym w:font="HQPB2" w:char="F06D"/>
      </w:r>
      <w:r>
        <w:rPr>
          <w:rFonts w:ascii="HQPB4" w:hAnsi="HQPB4"/>
          <w:color w:val="000080"/>
          <w:sz w:val="24"/>
          <w:szCs w:val="24"/>
        </w:rPr>
        <w:sym w:font="HQPB4" w:char="F0F7"/>
      </w:r>
      <w:r>
        <w:rPr>
          <w:rFonts w:ascii="HQPB2" w:hAnsi="HQPB2"/>
          <w:color w:val="000080"/>
          <w:sz w:val="24"/>
          <w:szCs w:val="24"/>
        </w:rPr>
        <w:sym w:font="HQPB2" w:char="F05A"/>
      </w:r>
      <w:r>
        <w:rPr>
          <w:rFonts w:ascii="HQPB4" w:hAnsi="HQPB4"/>
          <w:color w:val="000080"/>
          <w:sz w:val="24"/>
          <w:szCs w:val="24"/>
        </w:rPr>
        <w:sym w:font="HQPB4" w:char="F0CF"/>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B9"/>
      </w:r>
      <w:r>
        <w:rPr>
          <w:rFonts w:ascii="HQPB2" w:hAnsi="HQPB2"/>
          <w:color w:val="000080"/>
          <w:sz w:val="24"/>
          <w:szCs w:val="24"/>
        </w:rPr>
        <w:sym w:font="HQPB2" w:char="F0E4"/>
      </w:r>
      <w:r>
        <w:rPr>
          <w:rFonts w:ascii="HQPB5" w:hAnsi="HQPB5"/>
          <w:color w:val="000080"/>
          <w:sz w:val="24"/>
          <w:szCs w:val="24"/>
        </w:rPr>
        <w:sym w:font="HQPB5" w:char="F049"/>
      </w:r>
      <w:r>
        <w:rPr>
          <w:rFonts w:ascii="HQPB2" w:hAnsi="HQPB2"/>
          <w:color w:val="000080"/>
          <w:sz w:val="24"/>
          <w:szCs w:val="24"/>
        </w:rPr>
        <w:sym w:font="HQPB2" w:char="F078"/>
      </w:r>
      <w:r>
        <w:rPr>
          <w:rFonts w:ascii="HQPB5" w:hAnsi="HQPB5"/>
          <w:color w:val="000080"/>
          <w:sz w:val="24"/>
          <w:szCs w:val="24"/>
        </w:rPr>
        <w:sym w:font="HQPB5" w:char="F074"/>
      </w:r>
      <w:r>
        <w:rPr>
          <w:rFonts w:ascii="HQPB1" w:hAnsi="HQPB1"/>
          <w:color w:val="000080"/>
          <w:sz w:val="24"/>
          <w:szCs w:val="24"/>
        </w:rPr>
        <w:sym w:font="HQPB1" w:char="F02F"/>
      </w:r>
      <w:r>
        <w:rPr>
          <w:rFonts w:ascii="HQPB1" w:hAnsi="HQPB1"/>
          <w:color w:val="000080"/>
          <w:sz w:val="24"/>
          <w:szCs w:val="24"/>
          <w:rtl/>
        </w:rPr>
        <w:t xml:space="preserve"> </w:t>
      </w:r>
      <w:r>
        <w:rPr>
          <w:rFonts w:ascii="HQPB1" w:hAnsi="HQPB1"/>
          <w:color w:val="000080"/>
          <w:sz w:val="24"/>
          <w:szCs w:val="24"/>
        </w:rPr>
        <w:sym w:font="HQPB1" w:char="F024"/>
      </w:r>
      <w:r>
        <w:rPr>
          <w:rFonts w:ascii="HQPB4" w:hAnsi="HQPB4"/>
          <w:color w:val="000080"/>
          <w:sz w:val="24"/>
          <w:szCs w:val="24"/>
        </w:rPr>
        <w:sym w:font="HQPB4" w:char="F0B7"/>
      </w:r>
      <w:r>
        <w:rPr>
          <w:rFonts w:ascii="HQPB2" w:hAnsi="HQPB2"/>
          <w:color w:val="000080"/>
          <w:sz w:val="24"/>
          <w:szCs w:val="24"/>
        </w:rPr>
        <w:sym w:font="HQPB2" w:char="F05A"/>
      </w:r>
      <w:r>
        <w:rPr>
          <w:rFonts w:ascii="HQPB5" w:hAnsi="HQPB5"/>
          <w:color w:val="000080"/>
          <w:sz w:val="24"/>
          <w:szCs w:val="24"/>
        </w:rPr>
        <w:sym w:font="HQPB5" w:char="F07C"/>
      </w:r>
      <w:r>
        <w:rPr>
          <w:rFonts w:ascii="HQPB1" w:hAnsi="HQPB1"/>
          <w:color w:val="000080"/>
          <w:sz w:val="24"/>
          <w:szCs w:val="24"/>
        </w:rPr>
        <w:sym w:font="HQPB1" w:char="F0A1"/>
      </w:r>
      <w:r>
        <w:rPr>
          <w:rFonts w:ascii="HQPB5" w:hAnsi="HQPB5"/>
          <w:color w:val="000080"/>
          <w:sz w:val="24"/>
          <w:szCs w:val="24"/>
        </w:rPr>
        <w:sym w:font="HQPB5" w:char="F079"/>
      </w:r>
      <w:r>
        <w:rPr>
          <w:rFonts w:ascii="HQPB1" w:hAnsi="HQPB1"/>
          <w:color w:val="000080"/>
          <w:sz w:val="24"/>
          <w:szCs w:val="24"/>
        </w:rPr>
        <w:sym w:font="HQPB1" w:char="F06D"/>
      </w:r>
      <w:r>
        <w:rPr>
          <w:rFonts w:ascii="HQPB1" w:hAnsi="HQPB1"/>
          <w:color w:val="000080"/>
          <w:sz w:val="24"/>
          <w:szCs w:val="24"/>
          <w:rtl/>
        </w:rPr>
        <w:t xml:space="preserve"> </w:t>
      </w:r>
      <w:r>
        <w:rPr>
          <w:rFonts w:ascii="HQPB4" w:hAnsi="HQPB4"/>
          <w:color w:val="000080"/>
          <w:sz w:val="24"/>
          <w:szCs w:val="24"/>
        </w:rPr>
        <w:sym w:font="HQPB4" w:char="F034"/>
      </w:r>
      <w:r>
        <w:rPr>
          <w:rFonts w:ascii="HQPB4" w:hAnsi="HQPB4"/>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4" w:hAnsi="HQPB4"/>
          <w:color w:val="000080"/>
          <w:sz w:val="24"/>
          <w:szCs w:val="24"/>
        </w:rPr>
        <w:sym w:font="HQPB4" w:char="F0CE"/>
      </w:r>
      <w:r>
        <w:rPr>
          <w:rFonts w:ascii="HQPB1" w:hAnsi="HQPB1"/>
          <w:color w:val="000080"/>
          <w:sz w:val="24"/>
          <w:szCs w:val="24"/>
        </w:rPr>
        <w:sym w:font="HQPB1" w:char="F029"/>
      </w:r>
      <w:r>
        <w:rPr>
          <w:rFonts w:ascii="HQPB1" w:hAnsi="HQPB1"/>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EC"/>
      </w:r>
      <w:r>
        <w:rPr>
          <w:rFonts w:ascii="HQPB1" w:hAnsi="HQPB1"/>
          <w:color w:val="000080"/>
          <w:sz w:val="24"/>
          <w:szCs w:val="24"/>
        </w:rPr>
        <w:sym w:font="HQPB1" w:char="F0EC"/>
      </w:r>
      <w:r>
        <w:rPr>
          <w:rFonts w:ascii="HQPB2" w:hAnsi="HQPB2"/>
          <w:color w:val="000080"/>
          <w:sz w:val="24"/>
          <w:szCs w:val="24"/>
        </w:rPr>
        <w:sym w:font="HQPB2" w:char="F08B"/>
      </w:r>
      <w:r>
        <w:rPr>
          <w:rFonts w:ascii="HQPB4" w:hAnsi="HQPB4"/>
          <w:color w:val="000080"/>
          <w:sz w:val="24"/>
          <w:szCs w:val="24"/>
        </w:rPr>
        <w:sym w:font="HQPB4" w:char="F0CF"/>
      </w:r>
      <w:r>
        <w:rPr>
          <w:rFonts w:ascii="HQPB2" w:hAnsi="HQPB2"/>
          <w:color w:val="000080"/>
          <w:sz w:val="24"/>
          <w:szCs w:val="24"/>
        </w:rPr>
        <w:sym w:font="HQPB2" w:char="F04A"/>
      </w:r>
      <w:r>
        <w:rPr>
          <w:rFonts w:ascii="HQPB5" w:hAnsi="HQPB5"/>
          <w:color w:val="000080"/>
          <w:sz w:val="24"/>
          <w:szCs w:val="24"/>
        </w:rPr>
        <w:sym w:font="HQPB5" w:char="F079"/>
      </w:r>
      <w:r>
        <w:rPr>
          <w:rFonts w:ascii="HQPB1" w:hAnsi="HQPB1"/>
          <w:color w:val="000080"/>
          <w:sz w:val="24"/>
          <w:szCs w:val="24"/>
        </w:rPr>
        <w:sym w:font="HQPB1" w:char="F099"/>
      </w:r>
      <w:r>
        <w:rPr>
          <w:rFonts w:ascii="HQPB1" w:hAnsi="HQPB1"/>
          <w:color w:val="000080"/>
          <w:sz w:val="24"/>
          <w:szCs w:val="24"/>
          <w:rtl/>
        </w:rPr>
        <w:t xml:space="preserve"> </w:t>
      </w:r>
      <w:r>
        <w:rPr>
          <w:rFonts w:ascii="HQPB4" w:hAnsi="HQPB4"/>
          <w:color w:val="000080"/>
          <w:sz w:val="24"/>
          <w:szCs w:val="24"/>
        </w:rPr>
        <w:sym w:font="HQPB4" w:char="F0D2"/>
      </w:r>
      <w:r>
        <w:rPr>
          <w:rFonts w:ascii="HQPB2" w:hAnsi="HQPB2"/>
          <w:color w:val="000080"/>
          <w:sz w:val="24"/>
          <w:szCs w:val="24"/>
        </w:rPr>
        <w:sym w:font="HQPB2" w:char="F04F"/>
      </w:r>
      <w:r>
        <w:rPr>
          <w:rFonts w:ascii="HQPB2" w:hAnsi="HQPB2"/>
          <w:color w:val="000080"/>
          <w:sz w:val="24"/>
          <w:szCs w:val="24"/>
        </w:rPr>
        <w:sym w:font="HQPB2" w:char="F08A"/>
      </w:r>
      <w:r>
        <w:rPr>
          <w:rFonts w:ascii="HQPB4" w:hAnsi="HQPB4"/>
          <w:color w:val="000080"/>
          <w:sz w:val="24"/>
          <w:szCs w:val="24"/>
        </w:rPr>
        <w:sym w:font="HQPB4" w:char="F0CE"/>
      </w:r>
      <w:r>
        <w:rPr>
          <w:rFonts w:ascii="HQPB2" w:hAnsi="HQPB2"/>
          <w:color w:val="000080"/>
          <w:sz w:val="24"/>
          <w:szCs w:val="24"/>
        </w:rPr>
        <w:sym w:font="HQPB2" w:char="F03D"/>
      </w:r>
      <w:r>
        <w:rPr>
          <w:rFonts w:ascii="HQPB5" w:hAnsi="HQPB5"/>
          <w:color w:val="000080"/>
          <w:sz w:val="24"/>
          <w:szCs w:val="24"/>
        </w:rPr>
        <w:sym w:font="HQPB5" w:char="F074"/>
      </w:r>
      <w:r>
        <w:rPr>
          <w:rFonts w:ascii="HQPB1" w:hAnsi="HQPB1"/>
          <w:color w:val="000080"/>
          <w:sz w:val="24"/>
          <w:szCs w:val="24"/>
        </w:rPr>
        <w:sym w:font="HQPB1" w:char="F0E6"/>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0"/>
      </w:r>
      <w:r>
        <w:rPr>
          <w:rFonts w:ascii="HQPB2" w:hAnsi="HQPB2"/>
          <w:color w:val="000080"/>
          <w:sz w:val="24"/>
          <w:szCs w:val="24"/>
        </w:rPr>
        <w:sym w:font="HQPB2" w:char="F0C8"/>
      </w:r>
      <w:r>
        <w:rPr>
          <w:rFonts w:ascii="HQPB2"/>
          <w:color w:val="000080"/>
          <w:sz w:val="24"/>
          <w:szCs w:val="24"/>
          <w:rtl/>
        </w:rPr>
        <w:fldChar w:fldCharType="begin"/>
      </w:r>
      <w:r>
        <w:rPr>
          <w:color w:val="000080"/>
          <w:sz w:val="24"/>
          <w:szCs w:val="24"/>
        </w:rPr>
        <w:instrText xml:space="preserve"> XE </w:instrText>
      </w:r>
      <w:r>
        <w:rPr>
          <w:color w:val="000080"/>
          <w:sz w:val="24"/>
          <w:szCs w:val="24"/>
          <w:rtl/>
        </w:rPr>
        <w:instrText>"</w:instrText>
      </w:r>
      <w:r>
        <w:rPr>
          <w:color w:val="000080"/>
          <w:sz w:val="24"/>
          <w:szCs w:val="24"/>
        </w:rPr>
        <w:instrText>30:</w:instrText>
      </w:r>
      <w:r>
        <w:rPr>
          <w:color w:val="000080"/>
          <w:sz w:val="24"/>
          <w:szCs w:val="24"/>
          <w:rtl/>
        </w:rPr>
        <w:instrText>ذلكم وأن الله موهن كيد الكافرين" \</w:instrText>
      </w:r>
      <w:r>
        <w:rPr>
          <w:color w:val="000080"/>
          <w:sz w:val="24"/>
          <w:szCs w:val="24"/>
        </w:rPr>
        <w:instrText xml:space="preserve">y "1" \b </w:instrText>
      </w:r>
      <w:r>
        <w:rPr>
          <w:rFonts w:ascii="HQPB2"/>
          <w:color w:val="000080"/>
          <w:sz w:val="24"/>
          <w:szCs w:val="24"/>
          <w:rtl/>
        </w:rPr>
        <w:fldChar w:fldCharType="end"/>
      </w:r>
      <w:r>
        <w:rPr>
          <w:rFonts w:ascii="HQPB2"/>
          <w:color w:val="000080"/>
          <w:sz w:val="24"/>
          <w:szCs w:val="24"/>
          <w:rtl/>
        </w:rPr>
        <w:t xml:space="preserve"> </w:t>
      </w:r>
      <w:r>
        <w:rPr>
          <w:rFonts w:ascii="HQPB4" w:hAnsi="HQPB4"/>
          <w:color w:val="000080"/>
          <w:sz w:val="24"/>
          <w:szCs w:val="24"/>
        </w:rPr>
        <w:sym w:font="HQPB4" w:char="F0F6"/>
      </w:r>
      <w:r>
        <w:rPr>
          <w:rFonts w:ascii="HQPB2" w:hAnsi="HQPB2"/>
          <w:color w:val="000080"/>
          <w:sz w:val="24"/>
          <w:szCs w:val="24"/>
        </w:rPr>
        <w:sym w:font="HQPB2" w:char="F04E"/>
      </w:r>
      <w:r>
        <w:rPr>
          <w:rFonts w:ascii="HQPB4" w:hAnsi="HQPB4"/>
          <w:color w:val="000080"/>
          <w:sz w:val="24"/>
          <w:szCs w:val="24"/>
        </w:rPr>
        <w:sym w:font="HQPB4" w:char="F0E4"/>
      </w:r>
      <w:r>
        <w:rPr>
          <w:rFonts w:ascii="HQPB2" w:hAnsi="HQPB2"/>
          <w:color w:val="000080"/>
          <w:sz w:val="24"/>
          <w:szCs w:val="24"/>
        </w:rPr>
        <w:sym w:font="HQPB2" w:char="F033"/>
      </w:r>
      <w:r>
        <w:rPr>
          <w:rFonts w:ascii="HQPB4" w:hAnsi="HQPB4"/>
          <w:color w:val="000080"/>
          <w:sz w:val="24"/>
          <w:szCs w:val="24"/>
        </w:rPr>
        <w:sym w:font="HQPB4" w:char="F0CF"/>
      </w:r>
      <w:r>
        <w:rPr>
          <w:rFonts w:ascii="HQPB2" w:hAnsi="HQPB2"/>
          <w:color w:val="000080"/>
          <w:sz w:val="24"/>
          <w:szCs w:val="24"/>
        </w:rPr>
        <w:sym w:font="HQPB2" w:char="F039"/>
      </w:r>
      <w:r>
        <w:rPr>
          <w:rFonts w:ascii="HQPB2" w:hAnsi="HQPB2"/>
          <w:color w:val="000080"/>
          <w:sz w:val="24"/>
          <w:szCs w:val="24"/>
        </w:rPr>
        <w:sym w:font="HQPB2" w:char="F0BA"/>
      </w:r>
      <w:r>
        <w:rPr>
          <w:rFonts w:ascii="HQPB5" w:hAnsi="HQPB5"/>
          <w:color w:val="000080"/>
          <w:sz w:val="24"/>
          <w:szCs w:val="24"/>
        </w:rPr>
        <w:sym w:font="HQPB5" w:char="F073"/>
      </w:r>
      <w:r>
        <w:rPr>
          <w:rFonts w:ascii="HQPB1" w:hAnsi="HQPB1"/>
          <w:color w:val="000080"/>
          <w:sz w:val="24"/>
          <w:szCs w:val="24"/>
        </w:rPr>
        <w:sym w:font="HQPB1" w:char="F08C"/>
      </w:r>
      <w:r>
        <w:rPr>
          <w:rFonts w:ascii="HQPB1" w:hAnsi="HQPB1"/>
          <w:color w:val="000080"/>
          <w:sz w:val="24"/>
          <w:szCs w:val="24"/>
          <w:rtl/>
        </w:rPr>
        <w:t xml:space="preserve"> </w:t>
      </w:r>
      <w:r>
        <w:rPr>
          <w:rFonts w:ascii="HQPB4" w:hAnsi="HQPB4"/>
          <w:color w:val="000080"/>
          <w:sz w:val="24"/>
          <w:szCs w:val="24"/>
        </w:rPr>
        <w:sym w:font="HQPB4" w:char="F09E"/>
      </w:r>
      <w:r>
        <w:rPr>
          <w:rFonts w:ascii="HQPB2" w:hAnsi="HQPB2"/>
          <w:color w:val="000080"/>
          <w:sz w:val="24"/>
          <w:szCs w:val="24"/>
        </w:rPr>
        <w:sym w:font="HQPB2" w:char="F063"/>
      </w:r>
      <w:r>
        <w:rPr>
          <w:rFonts w:ascii="HQPB5" w:hAnsi="HQPB5"/>
          <w:color w:val="000080"/>
          <w:sz w:val="24"/>
          <w:szCs w:val="24"/>
        </w:rPr>
        <w:sym w:font="HQPB5" w:char="F072"/>
      </w:r>
      <w:r>
        <w:rPr>
          <w:rFonts w:ascii="HQPB1" w:hAnsi="HQPB1"/>
          <w:color w:val="000080"/>
          <w:sz w:val="24"/>
          <w:szCs w:val="24"/>
        </w:rPr>
        <w:sym w:font="HQPB1" w:char="F026"/>
      </w:r>
      <w:r>
        <w:rPr>
          <w:rFonts w:ascii="HQPB5" w:hAnsi="HQPB5"/>
          <w:color w:val="000080"/>
          <w:sz w:val="24"/>
          <w:szCs w:val="24"/>
        </w:rPr>
        <w:sym w:font="HQPB5" w:char="F075"/>
      </w:r>
      <w:r>
        <w:rPr>
          <w:rFonts w:ascii="HQPB2" w:hAnsi="HQPB2"/>
          <w:color w:val="000080"/>
          <w:sz w:val="24"/>
          <w:szCs w:val="24"/>
        </w:rPr>
        <w:sym w:font="HQPB2" w:char="F072"/>
      </w:r>
      <w:r>
        <w:rPr>
          <w:rFonts w:ascii="HQPB2" w:hAnsi="HQPB2"/>
          <w:color w:val="000080"/>
          <w:sz w:val="24"/>
          <w:szCs w:val="24"/>
          <w:rtl/>
        </w:rPr>
        <w:t xml:space="preserve"> </w:t>
      </w:r>
      <w:r>
        <w:rPr>
          <w:rFonts w:ascii="HQPB5" w:hAnsi="HQPB5"/>
          <w:color w:val="000080"/>
          <w:sz w:val="24"/>
          <w:szCs w:val="24"/>
        </w:rPr>
        <w:sym w:font="HQPB5" w:char="F0A9"/>
      </w:r>
      <w:r>
        <w:rPr>
          <w:rFonts w:ascii="HQPB1" w:hAnsi="HQPB1"/>
          <w:color w:val="000080"/>
          <w:sz w:val="24"/>
          <w:szCs w:val="24"/>
        </w:rPr>
        <w:sym w:font="HQPB1" w:char="F021"/>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4" w:hAnsi="HQPB4"/>
          <w:color w:val="000080"/>
          <w:sz w:val="24"/>
          <w:szCs w:val="24"/>
        </w:rPr>
        <w:sym w:font="HQPB4" w:char="F0DF"/>
      </w:r>
      <w:r>
        <w:rPr>
          <w:rFonts w:ascii="HQPB2" w:hAnsi="HQPB2"/>
          <w:color w:val="000080"/>
          <w:sz w:val="24"/>
          <w:szCs w:val="24"/>
        </w:rPr>
        <w:sym w:font="HQPB2" w:char="F060"/>
      </w:r>
      <w:r>
        <w:rPr>
          <w:rFonts w:ascii="HQPB4" w:hAnsi="HQPB4"/>
          <w:color w:val="000080"/>
          <w:sz w:val="24"/>
          <w:szCs w:val="24"/>
        </w:rPr>
        <w:sym w:font="HQPB4" w:char="F0CF"/>
      </w:r>
      <w:r>
        <w:rPr>
          <w:rFonts w:ascii="HQPB2" w:hAnsi="HQPB2"/>
          <w:color w:val="000080"/>
          <w:sz w:val="24"/>
          <w:szCs w:val="24"/>
        </w:rPr>
        <w:sym w:font="HQPB2" w:char="F064"/>
      </w:r>
      <w:r>
        <w:rPr>
          <w:rFonts w:ascii="HQPB2" w:hAnsi="HQPB2"/>
          <w:color w:val="000080"/>
          <w:sz w:val="24"/>
          <w:szCs w:val="24"/>
        </w:rPr>
        <w:sym w:font="HQPB2" w:char="F071"/>
      </w:r>
      <w:r>
        <w:rPr>
          <w:rFonts w:ascii="HQPB4" w:hAnsi="HQPB4"/>
          <w:color w:val="000080"/>
          <w:sz w:val="24"/>
          <w:szCs w:val="24"/>
        </w:rPr>
        <w:sym w:font="HQPB4" w:char="F0E3"/>
      </w:r>
      <w:r>
        <w:rPr>
          <w:rFonts w:ascii="HQPB2" w:hAnsi="HQPB2"/>
          <w:color w:val="000080"/>
          <w:sz w:val="24"/>
          <w:szCs w:val="24"/>
        </w:rPr>
        <w:sym w:font="HQPB2" w:char="F042"/>
      </w:r>
      <w:r>
        <w:rPr>
          <w:rFonts w:ascii="HQPB2" w:hAnsi="HQPB2"/>
          <w:color w:val="000080"/>
          <w:sz w:val="24"/>
          <w:szCs w:val="24"/>
          <w:rtl/>
        </w:rPr>
        <w:t xml:space="preserve"> </w:t>
      </w:r>
      <w:r>
        <w:rPr>
          <w:rFonts w:ascii="HQPB4" w:hAnsi="HQPB4"/>
          <w:color w:val="000080"/>
          <w:sz w:val="24"/>
          <w:szCs w:val="24"/>
        </w:rPr>
        <w:sym w:font="HQPB4" w:char="F0CF"/>
      </w:r>
      <w:r>
        <w:rPr>
          <w:rFonts w:ascii="HQPB1" w:hAnsi="HQPB1"/>
          <w:color w:val="000080"/>
          <w:sz w:val="24"/>
          <w:szCs w:val="24"/>
        </w:rPr>
        <w:sym w:font="HQPB1" w:char="F089"/>
      </w:r>
      <w:r>
        <w:rPr>
          <w:rFonts w:ascii="HQPB4" w:hAnsi="HQPB4"/>
          <w:color w:val="000080"/>
          <w:sz w:val="24"/>
          <w:szCs w:val="24"/>
        </w:rPr>
        <w:sym w:font="HQPB4" w:char="F0F8"/>
      </w:r>
      <w:r>
        <w:rPr>
          <w:rFonts w:ascii="HQPB2" w:hAnsi="HQPB2"/>
          <w:color w:val="000080"/>
          <w:sz w:val="24"/>
          <w:szCs w:val="24"/>
        </w:rPr>
        <w:sym w:font="HQPB2" w:char="F08B"/>
      </w:r>
      <w:r>
        <w:rPr>
          <w:rFonts w:ascii="HQPB5" w:hAnsi="HQPB5"/>
          <w:color w:val="000080"/>
          <w:sz w:val="24"/>
          <w:szCs w:val="24"/>
        </w:rPr>
        <w:sym w:font="HQPB5" w:char="F078"/>
      </w:r>
      <w:r>
        <w:rPr>
          <w:rFonts w:ascii="HQPB2" w:hAnsi="HQPB2"/>
          <w:color w:val="000080"/>
          <w:sz w:val="24"/>
          <w:szCs w:val="24"/>
        </w:rPr>
        <w:sym w:font="HQPB2" w:char="F02E"/>
      </w:r>
      <w:r>
        <w:rPr>
          <w:rFonts w:ascii="HQPB2" w:hAnsi="HQPB2"/>
          <w:color w:val="000080"/>
          <w:sz w:val="24"/>
          <w:szCs w:val="24"/>
          <w:rtl/>
        </w:rPr>
        <w:t xml:space="preserve"> </w:t>
      </w:r>
      <w:r>
        <w:rPr>
          <w:rFonts w:ascii="HQPB5" w:hAnsi="HQPB5"/>
          <w:color w:val="000080"/>
          <w:sz w:val="24"/>
          <w:szCs w:val="24"/>
        </w:rPr>
        <w:sym w:font="HQPB5" w:char="F074"/>
      </w:r>
      <w:r>
        <w:rPr>
          <w:rFonts w:ascii="HQPB2" w:hAnsi="HQPB2"/>
          <w:color w:val="000080"/>
          <w:sz w:val="24"/>
          <w:szCs w:val="24"/>
        </w:rPr>
        <w:sym w:font="HQPB2" w:char="F0FB"/>
      </w:r>
      <w:r>
        <w:rPr>
          <w:rFonts w:ascii="HQPB2" w:hAnsi="HQPB2"/>
          <w:color w:val="000080"/>
          <w:sz w:val="24"/>
          <w:szCs w:val="24"/>
        </w:rPr>
        <w:sym w:font="HQPB2" w:char="F0EF"/>
      </w:r>
      <w:r>
        <w:rPr>
          <w:rFonts w:ascii="HQPB4" w:hAnsi="HQPB4"/>
          <w:color w:val="000080"/>
          <w:sz w:val="24"/>
          <w:szCs w:val="24"/>
        </w:rPr>
        <w:sym w:font="HQPB4" w:char="F0CD"/>
      </w:r>
      <w:r>
        <w:rPr>
          <w:rFonts w:ascii="HQPB1" w:hAnsi="HQPB1"/>
          <w:color w:val="000080"/>
          <w:sz w:val="24"/>
          <w:szCs w:val="24"/>
        </w:rPr>
        <w:sym w:font="HQPB1" w:char="F08D"/>
      </w:r>
      <w:r>
        <w:rPr>
          <w:rFonts w:ascii="HQPB4" w:hAnsi="HQPB4"/>
          <w:color w:val="000080"/>
          <w:sz w:val="24"/>
          <w:szCs w:val="24"/>
        </w:rPr>
        <w:sym w:font="HQPB4" w:char="F0CF"/>
      </w:r>
      <w:r>
        <w:rPr>
          <w:rFonts w:ascii="HQPB1" w:hAnsi="HQPB1"/>
          <w:color w:val="000080"/>
          <w:sz w:val="24"/>
          <w:szCs w:val="24"/>
        </w:rPr>
        <w:sym w:font="HQPB1" w:char="F0FF"/>
      </w:r>
      <w:r>
        <w:rPr>
          <w:rFonts w:ascii="HQPB2" w:hAnsi="HQPB2"/>
          <w:color w:val="000080"/>
          <w:sz w:val="24"/>
          <w:szCs w:val="24"/>
        </w:rPr>
        <w:sym w:font="HQPB2" w:char="F0BB"/>
      </w:r>
      <w:r>
        <w:rPr>
          <w:rFonts w:ascii="HQPB5" w:hAnsi="HQPB5"/>
          <w:color w:val="000080"/>
          <w:sz w:val="24"/>
          <w:szCs w:val="24"/>
        </w:rPr>
        <w:sym w:font="HQPB5" w:char="F073"/>
      </w:r>
      <w:r>
        <w:rPr>
          <w:rFonts w:ascii="HQPB2" w:hAnsi="HQPB2"/>
          <w:color w:val="000080"/>
          <w:sz w:val="24"/>
          <w:szCs w:val="24"/>
        </w:rPr>
        <w:sym w:font="HQPB2" w:char="F033"/>
      </w:r>
      <w:r>
        <w:rPr>
          <w:rFonts w:ascii="HQPB4" w:hAnsi="HQPB4"/>
          <w:color w:val="000080"/>
          <w:sz w:val="24"/>
          <w:szCs w:val="24"/>
        </w:rPr>
        <w:sym w:font="HQPB4" w:char="F0F8"/>
      </w:r>
      <w:r>
        <w:rPr>
          <w:rFonts w:ascii="HQPB2" w:hAnsi="HQPB2"/>
          <w:color w:val="000080"/>
          <w:sz w:val="24"/>
          <w:szCs w:val="24"/>
        </w:rPr>
        <w:sym w:font="HQPB2" w:char="F039"/>
      </w:r>
      <w:r>
        <w:rPr>
          <w:rFonts w:ascii="HQPB5" w:hAnsi="HQPB5"/>
          <w:color w:val="000080"/>
          <w:sz w:val="24"/>
          <w:szCs w:val="24"/>
        </w:rPr>
        <w:sym w:font="HQPB5" w:char="F024"/>
      </w:r>
      <w:r>
        <w:rPr>
          <w:rFonts w:ascii="HQPB1" w:hAnsi="HQPB1"/>
          <w:color w:val="000080"/>
          <w:sz w:val="24"/>
          <w:szCs w:val="24"/>
        </w:rPr>
        <w:sym w:font="HQPB1" w:char="F023"/>
      </w:r>
      <w:r>
        <w:rPr>
          <w:rFonts w:ascii="HQPB1" w:hAnsi="HQPB1"/>
          <w:color w:val="000080"/>
          <w:sz w:val="24"/>
          <w:szCs w:val="24"/>
          <w:rtl/>
        </w:rPr>
        <w:t xml:space="preserve"> </w:t>
      </w:r>
      <w:r>
        <w:rPr>
          <w:rFonts w:ascii="HQPB2" w:hAnsi="HQPB2"/>
          <w:color w:val="000080"/>
          <w:sz w:val="24"/>
          <w:szCs w:val="24"/>
        </w:rPr>
        <w:sym w:font="HQPB2" w:char="F0C7"/>
      </w:r>
      <w:r>
        <w:rPr>
          <w:rFonts w:ascii="HQPB2" w:hAnsi="HQPB2"/>
          <w:color w:val="000080"/>
          <w:sz w:val="24"/>
          <w:szCs w:val="24"/>
        </w:rPr>
        <w:sym w:font="HQPB2" w:char="F0CA"/>
      </w:r>
      <w:r>
        <w:rPr>
          <w:rFonts w:ascii="HQPB2" w:hAnsi="HQPB2"/>
          <w:color w:val="000080"/>
          <w:sz w:val="24"/>
          <w:szCs w:val="24"/>
        </w:rPr>
        <w:sym w:font="HQPB2" w:char="F0D1"/>
      </w:r>
      <w:r>
        <w:rPr>
          <w:rFonts w:ascii="HQPB2" w:hAnsi="HQPB2"/>
          <w:color w:val="000080"/>
          <w:sz w:val="24"/>
          <w:szCs w:val="24"/>
        </w:rPr>
        <w:sym w:font="HQPB2" w:char="F0C8"/>
      </w:r>
      <w:r>
        <w:rPr>
          <w:rFonts w:ascii="HQPB2" w:cs="DecoType Naskh Special"/>
          <w:color w:val="993366"/>
          <w:sz w:val="36"/>
          <w:szCs w:val="36"/>
          <w:rtl/>
        </w:rPr>
        <w:t>}</w:t>
      </w:r>
      <w:r>
        <w:rPr>
          <w:rFonts w:ascii="HQPB2"/>
          <w:sz w:val="36"/>
          <w:szCs w:val="36"/>
          <w:vertAlign w:val="superscript"/>
          <w:rtl/>
        </w:rPr>
        <w:t>(</w:t>
      </w:r>
      <w:r>
        <w:rPr>
          <w:rStyle w:val="FootnoteReference"/>
          <w:rFonts w:ascii="HQPB2"/>
          <w:sz w:val="36"/>
          <w:szCs w:val="36"/>
          <w:rtl/>
        </w:rPr>
        <w:footnoteReference w:id="679"/>
      </w:r>
      <w:r>
        <w:rPr>
          <w:rFonts w:ascii="HQPB2"/>
          <w:sz w:val="36"/>
          <w:szCs w:val="36"/>
          <w:vertAlign w:val="superscript"/>
          <w:rtl/>
        </w:rPr>
        <w:t>)</w:t>
      </w:r>
      <w:r>
        <w:rPr>
          <w:rFonts w:ascii="HQPB2"/>
          <w:sz w:val="36"/>
          <w:szCs w:val="36"/>
          <w:rtl/>
        </w:rPr>
        <w:t xml:space="preserve"> </w:t>
      </w:r>
      <w:r>
        <w:rPr>
          <w:rFonts w:ascii="HQPB2" w:hint="cs"/>
          <w:sz w:val="36"/>
          <w:szCs w:val="36"/>
          <w:rtl/>
        </w:rPr>
        <w:t xml:space="preserve">، </w:t>
      </w:r>
      <w:r>
        <w:rPr>
          <w:rFonts w:ascii="HQPB2"/>
          <w:sz w:val="36"/>
          <w:szCs w:val="36"/>
          <w:vertAlign w:val="superscript"/>
          <w:rtl/>
        </w:rPr>
        <w:t>(</w:t>
      </w:r>
      <w:r>
        <w:rPr>
          <w:rStyle w:val="FootnoteReference"/>
          <w:rFonts w:ascii="HQPB2"/>
          <w:sz w:val="36"/>
          <w:szCs w:val="36"/>
          <w:rtl/>
        </w:rPr>
        <w:footnoteReference w:id="680"/>
      </w:r>
      <w:r>
        <w:rPr>
          <w:rFonts w:ascii="HQPB2"/>
          <w:sz w:val="36"/>
          <w:szCs w:val="36"/>
          <w:vertAlign w:val="superscript"/>
          <w:rtl/>
        </w:rPr>
        <w:t>)</w:t>
      </w:r>
      <w:r>
        <w:rPr>
          <w:rFonts w:ascii="HQPB2"/>
          <w:sz w:val="36"/>
          <w:szCs w:val="36"/>
          <w:rtl/>
        </w:rPr>
        <w:t xml:space="preserve"> . </w:t>
      </w:r>
    </w:p>
    <w:p w14:paraId="4809B464" w14:textId="77777777" w:rsidR="00300088" w:rsidRDefault="00300088">
      <w:pPr>
        <w:jc w:val="both"/>
        <w:rPr>
          <w:rFonts w:ascii="HQPB2"/>
          <w:sz w:val="36"/>
          <w:szCs w:val="36"/>
          <w:rtl/>
        </w:rPr>
      </w:pPr>
      <w:r>
        <w:rPr>
          <w:rFonts w:ascii="HQPB2"/>
          <w:sz w:val="36"/>
          <w:szCs w:val="36"/>
          <w:rtl/>
        </w:rPr>
        <w:t>بارك الله لي ولكم في القرآن العظيم ونفعني وإياكم بما فيه من الآيات والذكر الحكيم، أقول هذا القول وأستغفر الله العظيم الجليل لي ولكم ولسائر المسلمين من كل ذنب فاستغفروه إنه هو الغفور الرحيم.</w:t>
      </w:r>
    </w:p>
    <w:p w14:paraId="375A4987" w14:textId="77777777" w:rsidR="00300088" w:rsidRDefault="00300088">
      <w:pPr>
        <w:pStyle w:val="Heading2"/>
        <w:rPr>
          <w:rtl/>
        </w:rPr>
      </w:pPr>
      <w:r>
        <w:rPr>
          <w:rtl/>
        </w:rPr>
        <w:br w:type="page"/>
      </w:r>
      <w:r>
        <w:rPr>
          <w:rtl/>
        </w:rPr>
        <w:fldChar w:fldCharType="begin"/>
      </w:r>
      <w:r>
        <w:rPr>
          <w:rtl/>
        </w:rPr>
        <w:instrText xml:space="preserve"> </w:instrText>
      </w:r>
      <w:r>
        <w:instrText xml:space="preserve">INDEX </w:instrText>
      </w:r>
      <w:r>
        <w:rPr>
          <w:rtl/>
        </w:rPr>
        <w:instrText>\</w:instrText>
      </w:r>
      <w:r>
        <w:instrText>e "</w:instrText>
      </w:r>
      <w:r>
        <w:rPr>
          <w:rtl/>
        </w:rPr>
        <w:tab/>
      </w:r>
      <w:r>
        <w:instrText>" \c "1" \z "1025"</w:instrText>
      </w:r>
      <w:r>
        <w:rPr>
          <w:rtl/>
        </w:rPr>
        <w:instrText xml:space="preserve"> </w:instrText>
      </w:r>
      <w:r>
        <w:rPr>
          <w:rtl/>
        </w:rPr>
        <w:fldChar w:fldCharType="separate"/>
      </w:r>
    </w:p>
    <w:p w14:paraId="1DC39AC9" w14:textId="77777777" w:rsidR="00300088" w:rsidRDefault="00300088">
      <w:pPr>
        <w:pStyle w:val="Heading2"/>
        <w:rPr>
          <w:rtl/>
        </w:rPr>
        <w:sectPr w:rsidR="00300088" w:rsidSect="00817F0F">
          <w:headerReference w:type="default" r:id="rId6"/>
          <w:footerReference w:type="default" r:id="rId7"/>
          <w:footnotePr>
            <w:numRestart w:val="eachPage"/>
          </w:footnotePr>
          <w:pgSz w:w="11906" w:h="16838"/>
          <w:pgMar w:top="1440" w:right="1797" w:bottom="1440" w:left="1797" w:header="709" w:footer="709"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08"/>
          <w:titlePg/>
          <w:bidi/>
          <w:rtlGutter/>
          <w:docGrid w:linePitch="360"/>
        </w:sectPr>
      </w:pPr>
    </w:p>
    <w:p w14:paraId="7415C338" w14:textId="77777777" w:rsidR="00300088" w:rsidRDefault="00300088">
      <w:pPr>
        <w:pStyle w:val="Heading2"/>
        <w:rPr>
          <w:rtl/>
        </w:rPr>
      </w:pPr>
      <w:bookmarkStart w:id="97" w:name="_Toc118608597"/>
      <w:r>
        <w:rPr>
          <w:rFonts w:hint="cs"/>
          <w:rtl/>
        </w:rPr>
        <w:t>فهرس الآيات</w:t>
      </w:r>
      <w:bookmarkEnd w:id="97"/>
    </w:p>
    <w:p w14:paraId="01EF3003" w14:textId="77777777" w:rsidR="00300088" w:rsidRDefault="00300088">
      <w:pPr>
        <w:pStyle w:val="Index2"/>
        <w:tabs>
          <w:tab w:val="right" w:leader="dot" w:pos="8302"/>
        </w:tabs>
        <w:rPr>
          <w:bCs/>
          <w:rtl/>
        </w:rPr>
      </w:pPr>
      <w:r>
        <w:rPr>
          <w:rtl/>
        </w:rPr>
        <w:t>أجعل الآلهة إلها واحدا إن هذا لشيء عجاب</w:t>
      </w:r>
      <w:r>
        <w:rPr>
          <w:rtl/>
        </w:rPr>
        <w:tab/>
      </w:r>
      <w:r>
        <w:rPr>
          <w:rFonts w:ascii="Times New Roman" w:hAnsi="Times New Roman"/>
          <w:b/>
          <w:bCs/>
          <w:rtl/>
        </w:rPr>
        <w:t>36</w:t>
      </w:r>
    </w:p>
    <w:p w14:paraId="50118F86" w14:textId="77777777" w:rsidR="00300088" w:rsidRDefault="00300088">
      <w:pPr>
        <w:pStyle w:val="Index2"/>
        <w:tabs>
          <w:tab w:val="right" w:leader="dot" w:pos="8302"/>
        </w:tabs>
        <w:rPr>
          <w:bCs/>
          <w:rtl/>
        </w:rPr>
      </w:pPr>
      <w:r>
        <w:rPr>
          <w:spacing w:val="10"/>
          <w:rtl/>
        </w:rPr>
        <w:t>أحل لكم ليلة الصيام الرفث إلى نسائكم هن لباس لكم وأنتم لباس لهن</w:t>
      </w:r>
      <w:r>
        <w:rPr>
          <w:rtl/>
        </w:rPr>
        <w:tab/>
      </w:r>
      <w:r>
        <w:rPr>
          <w:rFonts w:ascii="Times New Roman" w:hAnsi="Times New Roman"/>
          <w:b/>
          <w:bCs/>
          <w:rtl/>
        </w:rPr>
        <w:t>168</w:t>
      </w:r>
    </w:p>
    <w:p w14:paraId="4CBBD682" w14:textId="77777777" w:rsidR="00300088" w:rsidRDefault="00300088">
      <w:pPr>
        <w:pStyle w:val="Index2"/>
        <w:tabs>
          <w:tab w:val="right" w:leader="dot" w:pos="8302"/>
        </w:tabs>
        <w:rPr>
          <w:bCs/>
          <w:rtl/>
        </w:rPr>
      </w:pPr>
      <w:r>
        <w:rPr>
          <w:rtl/>
        </w:rPr>
        <w:t>إذ تستغيثون ربكم فاستجاب لكم أني ممدكم بألف من الملائكة مردفين</w:t>
      </w:r>
      <w:r>
        <w:rPr>
          <w:rtl/>
        </w:rPr>
        <w:tab/>
      </w:r>
      <w:r>
        <w:rPr>
          <w:rFonts w:ascii="Times New Roman" w:hAnsi="Times New Roman"/>
          <w:b/>
          <w:bCs/>
          <w:rtl/>
        </w:rPr>
        <w:t>269</w:t>
      </w:r>
    </w:p>
    <w:p w14:paraId="5D210700" w14:textId="77777777" w:rsidR="00300088" w:rsidRDefault="00300088">
      <w:pPr>
        <w:pStyle w:val="Index2"/>
        <w:tabs>
          <w:tab w:val="right" w:leader="dot" w:pos="8302"/>
        </w:tabs>
        <w:rPr>
          <w:bCs/>
          <w:rtl/>
        </w:rPr>
      </w:pPr>
      <w:r>
        <w:rPr>
          <w:rtl/>
        </w:rPr>
        <w:t>إذ تقول للمؤمنين ألن يكفيكم أن يمدكم ربكم بثلاثة آلاف من الملائكة</w:t>
      </w:r>
      <w:r>
        <w:rPr>
          <w:rtl/>
        </w:rPr>
        <w:tab/>
      </w:r>
      <w:r>
        <w:rPr>
          <w:rFonts w:ascii="Times New Roman" w:hAnsi="Times New Roman"/>
          <w:b/>
          <w:bCs/>
          <w:rtl/>
        </w:rPr>
        <w:t>266</w:t>
      </w:r>
    </w:p>
    <w:p w14:paraId="571679AB" w14:textId="77777777" w:rsidR="00300088" w:rsidRDefault="00300088">
      <w:pPr>
        <w:pStyle w:val="Index2"/>
        <w:tabs>
          <w:tab w:val="right" w:leader="dot" w:pos="8302"/>
        </w:tabs>
        <w:rPr>
          <w:bCs/>
          <w:rtl/>
        </w:rPr>
      </w:pPr>
      <w:r>
        <w:rPr>
          <w:rtl/>
        </w:rPr>
        <w:t>إذ جاءتهم الرسل من بين أيديهم ومن خلفهم ألا تعبدوا إلا الله قالوا</w:t>
      </w:r>
      <w:r>
        <w:rPr>
          <w:rtl/>
        </w:rPr>
        <w:tab/>
      </w:r>
      <w:r>
        <w:rPr>
          <w:rFonts w:ascii="Times New Roman" w:hAnsi="Times New Roman"/>
          <w:b/>
          <w:bCs/>
          <w:rtl/>
        </w:rPr>
        <w:t>3</w:t>
      </w:r>
    </w:p>
    <w:p w14:paraId="144679D4" w14:textId="77777777" w:rsidR="00300088" w:rsidRDefault="00300088">
      <w:pPr>
        <w:pStyle w:val="Index2"/>
        <w:tabs>
          <w:tab w:val="right" w:leader="dot" w:pos="8302"/>
        </w:tabs>
        <w:rPr>
          <w:bCs/>
          <w:rtl/>
        </w:rPr>
      </w:pPr>
      <w:r>
        <w:rPr>
          <w:rtl/>
        </w:rPr>
        <w:t>إذ همت طائفتان منكم أن تفشلا والله وليهما وعلى الله فليتوكل المؤمنون</w:t>
      </w:r>
      <w:r>
        <w:rPr>
          <w:rtl/>
        </w:rPr>
        <w:tab/>
      </w:r>
      <w:r>
        <w:rPr>
          <w:rFonts w:ascii="Times New Roman" w:hAnsi="Times New Roman"/>
          <w:b/>
          <w:bCs/>
          <w:rtl/>
        </w:rPr>
        <w:t>73</w:t>
      </w:r>
    </w:p>
    <w:p w14:paraId="6EBC7249" w14:textId="77777777" w:rsidR="00300088" w:rsidRDefault="00300088">
      <w:pPr>
        <w:pStyle w:val="Index2"/>
        <w:tabs>
          <w:tab w:val="right" w:leader="dot" w:pos="8302"/>
        </w:tabs>
        <w:rPr>
          <w:bCs/>
          <w:rtl/>
        </w:rPr>
      </w:pPr>
      <w:r>
        <w:rPr>
          <w:rtl/>
        </w:rPr>
        <w:t>إذا جاءك المنافقون قالوا نشهد إنك لرسول الله والله يعلم إنك لرسوله</w:t>
      </w:r>
      <w:r>
        <w:rPr>
          <w:rtl/>
        </w:rPr>
        <w:tab/>
      </w:r>
      <w:r>
        <w:rPr>
          <w:rFonts w:ascii="Times New Roman" w:hAnsi="Times New Roman"/>
          <w:b/>
          <w:bCs/>
          <w:rtl/>
        </w:rPr>
        <w:t>48</w:t>
      </w:r>
    </w:p>
    <w:p w14:paraId="4E79442B" w14:textId="77777777" w:rsidR="00300088" w:rsidRDefault="00300088">
      <w:pPr>
        <w:pStyle w:val="Index2"/>
        <w:tabs>
          <w:tab w:val="right" w:leader="dot" w:pos="8302"/>
        </w:tabs>
        <w:rPr>
          <w:bCs/>
          <w:rtl/>
        </w:rPr>
      </w:pPr>
      <w:r>
        <w:rPr>
          <w:rtl/>
        </w:rPr>
        <w:t>أفأمن أهل القرى أن يأتيهم بأسنا بياتا وهم نائمون</w:t>
      </w:r>
      <w:r>
        <w:rPr>
          <w:rtl/>
        </w:rPr>
        <w:tab/>
      </w:r>
      <w:r>
        <w:rPr>
          <w:rFonts w:ascii="Times New Roman" w:hAnsi="Times New Roman"/>
          <w:b/>
          <w:bCs/>
          <w:rtl/>
        </w:rPr>
        <w:t>107</w:t>
      </w:r>
      <w:r>
        <w:rPr>
          <w:bCs/>
          <w:rtl/>
        </w:rPr>
        <w:t xml:space="preserve">, </w:t>
      </w:r>
      <w:r>
        <w:rPr>
          <w:rFonts w:ascii="Times New Roman" w:hAnsi="Times New Roman"/>
          <w:b/>
          <w:bCs/>
          <w:rtl/>
        </w:rPr>
        <w:t>232</w:t>
      </w:r>
    </w:p>
    <w:p w14:paraId="1D3903F5" w14:textId="77777777" w:rsidR="00300088" w:rsidRDefault="00300088">
      <w:pPr>
        <w:pStyle w:val="Index2"/>
        <w:tabs>
          <w:tab w:val="right" w:leader="dot" w:pos="8302"/>
        </w:tabs>
        <w:rPr>
          <w:bCs/>
          <w:rtl/>
        </w:rPr>
      </w:pPr>
      <w:r>
        <w:rPr>
          <w:rtl/>
        </w:rPr>
        <w:t>أفأمنوا مكر الله فلا يأمن مكر الله إلا القوم الخاسرون</w:t>
      </w:r>
      <w:r>
        <w:rPr>
          <w:rtl/>
        </w:rPr>
        <w:tab/>
      </w:r>
      <w:r>
        <w:rPr>
          <w:rFonts w:ascii="Times New Roman" w:hAnsi="Times New Roman"/>
          <w:b/>
          <w:bCs/>
          <w:rtl/>
        </w:rPr>
        <w:t>107</w:t>
      </w:r>
      <w:r>
        <w:rPr>
          <w:bCs/>
          <w:rtl/>
        </w:rPr>
        <w:t xml:space="preserve">, </w:t>
      </w:r>
      <w:r>
        <w:rPr>
          <w:rFonts w:ascii="Times New Roman" w:hAnsi="Times New Roman"/>
          <w:b/>
          <w:bCs/>
          <w:rtl/>
        </w:rPr>
        <w:t>232</w:t>
      </w:r>
    </w:p>
    <w:p w14:paraId="2F599BC8" w14:textId="77777777" w:rsidR="00300088" w:rsidRDefault="00300088">
      <w:pPr>
        <w:pStyle w:val="Index2"/>
        <w:tabs>
          <w:tab w:val="right" w:leader="dot" w:pos="8302"/>
        </w:tabs>
        <w:rPr>
          <w:bCs/>
          <w:rtl/>
        </w:rPr>
      </w:pPr>
      <w:r>
        <w:rPr>
          <w:rtl/>
        </w:rPr>
        <w:t>أفحكم الجاهلية يبغون ومن أحسن من الله حكما لقوم يوقنون</w:t>
      </w:r>
      <w:r>
        <w:rPr>
          <w:rtl/>
        </w:rPr>
        <w:tab/>
      </w:r>
      <w:r>
        <w:rPr>
          <w:rFonts w:ascii="Times New Roman" w:hAnsi="Times New Roman"/>
          <w:b/>
          <w:bCs/>
          <w:rtl/>
        </w:rPr>
        <w:t>70</w:t>
      </w:r>
    </w:p>
    <w:p w14:paraId="1BBA0FF7" w14:textId="77777777" w:rsidR="00300088" w:rsidRDefault="00300088">
      <w:pPr>
        <w:pStyle w:val="Index2"/>
        <w:tabs>
          <w:tab w:val="right" w:leader="dot" w:pos="8302"/>
        </w:tabs>
        <w:rPr>
          <w:bCs/>
          <w:rtl/>
        </w:rPr>
      </w:pPr>
      <w:r>
        <w:rPr>
          <w:rtl/>
        </w:rPr>
        <w:t>أفرأيت من اتخذ إلهه هواه وأضله الله على علم وختم على سمعه وقلبه</w:t>
      </w:r>
      <w:r>
        <w:rPr>
          <w:rtl/>
        </w:rPr>
        <w:tab/>
      </w:r>
      <w:r>
        <w:rPr>
          <w:rFonts w:ascii="Times New Roman" w:hAnsi="Times New Roman"/>
          <w:b/>
          <w:bCs/>
          <w:rtl/>
        </w:rPr>
        <w:t>46</w:t>
      </w:r>
    </w:p>
    <w:p w14:paraId="4C033512" w14:textId="77777777" w:rsidR="00300088" w:rsidRDefault="00300088">
      <w:pPr>
        <w:pStyle w:val="Index2"/>
        <w:tabs>
          <w:tab w:val="right" w:leader="dot" w:pos="8302"/>
        </w:tabs>
        <w:rPr>
          <w:bCs/>
          <w:rtl/>
        </w:rPr>
      </w:pPr>
      <w:r>
        <w:rPr>
          <w:rtl/>
        </w:rPr>
        <w:t>أفغير الله أبتغي حكما وهو الذي أنزل إليكم الكتاب مفصلا والذين</w:t>
      </w:r>
      <w:r>
        <w:rPr>
          <w:rtl/>
        </w:rPr>
        <w:tab/>
      </w:r>
      <w:r>
        <w:rPr>
          <w:rFonts w:ascii="Times New Roman" w:hAnsi="Times New Roman"/>
          <w:b/>
          <w:bCs/>
          <w:rtl/>
        </w:rPr>
        <w:t>55</w:t>
      </w:r>
    </w:p>
    <w:p w14:paraId="3217D22D" w14:textId="77777777" w:rsidR="00300088" w:rsidRDefault="00300088">
      <w:pPr>
        <w:pStyle w:val="Index2"/>
        <w:tabs>
          <w:tab w:val="right" w:leader="dot" w:pos="8302"/>
        </w:tabs>
        <w:rPr>
          <w:bCs/>
          <w:rtl/>
        </w:rPr>
      </w:pPr>
      <w:r>
        <w:rPr>
          <w:rtl/>
        </w:rPr>
        <w:t>أفلا يتدبرون القرآن أم على قلوب أقفالها</w:t>
      </w:r>
      <w:r>
        <w:rPr>
          <w:rtl/>
        </w:rPr>
        <w:tab/>
      </w:r>
      <w:r>
        <w:rPr>
          <w:rFonts w:ascii="Times New Roman" w:hAnsi="Times New Roman"/>
          <w:b/>
          <w:bCs/>
          <w:rtl/>
        </w:rPr>
        <w:t>153</w:t>
      </w:r>
    </w:p>
    <w:p w14:paraId="56E6CBA2" w14:textId="77777777" w:rsidR="00300088" w:rsidRDefault="00300088">
      <w:pPr>
        <w:pStyle w:val="Index2"/>
        <w:tabs>
          <w:tab w:val="right" w:leader="dot" w:pos="8302"/>
        </w:tabs>
        <w:rPr>
          <w:bCs/>
          <w:rtl/>
        </w:rPr>
      </w:pPr>
      <w:r>
        <w:rPr>
          <w:spacing w:val="10"/>
          <w:rtl/>
        </w:rPr>
        <w:t>أفمن يعلم أنما أنزل إليك من ربك الحق كمن هو أعمى إنما يتذكر أولو</w:t>
      </w:r>
      <w:r>
        <w:rPr>
          <w:rtl/>
        </w:rPr>
        <w:tab/>
      </w:r>
      <w:r>
        <w:rPr>
          <w:rFonts w:ascii="Times New Roman" w:hAnsi="Times New Roman"/>
          <w:b/>
          <w:bCs/>
          <w:rtl/>
        </w:rPr>
        <w:t>8</w:t>
      </w:r>
      <w:r>
        <w:rPr>
          <w:bCs/>
          <w:rtl/>
        </w:rPr>
        <w:t xml:space="preserve">, </w:t>
      </w:r>
      <w:r>
        <w:rPr>
          <w:rFonts w:ascii="Times New Roman" w:hAnsi="Times New Roman"/>
          <w:b/>
          <w:bCs/>
          <w:rtl/>
        </w:rPr>
        <w:t>204</w:t>
      </w:r>
    </w:p>
    <w:p w14:paraId="6F1EE409" w14:textId="77777777" w:rsidR="00300088" w:rsidRDefault="00300088">
      <w:pPr>
        <w:pStyle w:val="Index2"/>
        <w:tabs>
          <w:tab w:val="right" w:leader="dot" w:pos="8302"/>
        </w:tabs>
        <w:rPr>
          <w:bCs/>
          <w:rtl/>
        </w:rPr>
      </w:pPr>
      <w:r>
        <w:rPr>
          <w:rtl/>
        </w:rPr>
        <w:t>ألا إن أولياء الله لا خوف عليهم ولا هم يحزنون</w:t>
      </w:r>
      <w:r>
        <w:rPr>
          <w:rtl/>
        </w:rPr>
        <w:tab/>
      </w:r>
      <w:r>
        <w:rPr>
          <w:rFonts w:ascii="Times New Roman" w:hAnsi="Times New Roman"/>
          <w:b/>
          <w:bCs/>
          <w:rtl/>
        </w:rPr>
        <w:t>248</w:t>
      </w:r>
    </w:p>
    <w:p w14:paraId="0F1F137A" w14:textId="77777777" w:rsidR="00300088" w:rsidRDefault="00300088">
      <w:pPr>
        <w:pStyle w:val="Index2"/>
        <w:tabs>
          <w:tab w:val="right" w:leader="dot" w:pos="8302"/>
        </w:tabs>
        <w:rPr>
          <w:bCs/>
          <w:rtl/>
        </w:rPr>
      </w:pPr>
      <w:r>
        <w:rPr>
          <w:rtl/>
        </w:rPr>
        <w:t>إلا ابتغاء وجه ربه الأعلى</w:t>
      </w:r>
      <w:r>
        <w:rPr>
          <w:rtl/>
        </w:rPr>
        <w:tab/>
      </w:r>
      <w:r>
        <w:rPr>
          <w:rFonts w:ascii="Times New Roman" w:hAnsi="Times New Roman"/>
          <w:b/>
          <w:bCs/>
          <w:rtl/>
        </w:rPr>
        <w:t>176</w:t>
      </w:r>
    </w:p>
    <w:p w14:paraId="363AD982" w14:textId="77777777" w:rsidR="00300088" w:rsidRDefault="00300088">
      <w:pPr>
        <w:pStyle w:val="Index2"/>
        <w:tabs>
          <w:tab w:val="right" w:leader="dot" w:pos="8302"/>
        </w:tabs>
        <w:rPr>
          <w:bCs/>
          <w:rtl/>
        </w:rPr>
      </w:pPr>
      <w:r>
        <w:rPr>
          <w:rtl/>
        </w:rPr>
        <w:t>إلا الذين عاهدتم من المشركين ثم لم ينقصوكم شيئا ولم يظاهروا عليكم</w:t>
      </w:r>
      <w:r>
        <w:rPr>
          <w:rtl/>
        </w:rPr>
        <w:tab/>
      </w:r>
      <w:r>
        <w:rPr>
          <w:rFonts w:ascii="Times New Roman" w:hAnsi="Times New Roman"/>
          <w:b/>
          <w:bCs/>
          <w:rtl/>
        </w:rPr>
        <w:t>247</w:t>
      </w:r>
    </w:p>
    <w:p w14:paraId="0AB70DD2" w14:textId="77777777" w:rsidR="00300088" w:rsidRDefault="00300088">
      <w:pPr>
        <w:pStyle w:val="Index2"/>
        <w:tabs>
          <w:tab w:val="right" w:leader="dot" w:pos="8302"/>
        </w:tabs>
        <w:rPr>
          <w:bCs/>
          <w:rtl/>
        </w:rPr>
      </w:pPr>
      <w:r>
        <w:rPr>
          <w:rtl/>
        </w:rPr>
        <w:t>إلا بلاغا من الله ورسالاته ومن يعص الله ورسوله فإن له نار جهنم</w:t>
      </w:r>
      <w:r>
        <w:rPr>
          <w:rtl/>
        </w:rPr>
        <w:tab/>
      </w:r>
      <w:r>
        <w:rPr>
          <w:rFonts w:ascii="Times New Roman" w:hAnsi="Times New Roman"/>
          <w:b/>
          <w:bCs/>
          <w:rtl/>
        </w:rPr>
        <w:t>34</w:t>
      </w:r>
    </w:p>
    <w:p w14:paraId="2B99F09B" w14:textId="77777777" w:rsidR="00300088" w:rsidRDefault="00300088">
      <w:pPr>
        <w:pStyle w:val="Index2"/>
        <w:tabs>
          <w:tab w:val="right" w:leader="dot" w:pos="8302"/>
        </w:tabs>
        <w:rPr>
          <w:bCs/>
          <w:rtl/>
        </w:rPr>
      </w:pPr>
      <w:r>
        <w:rPr>
          <w:rtl/>
        </w:rPr>
        <w:t>إلا تنصروه فقد نصره الله إذ أخرجه الذين كفروا ثاني اثنين إذ هما</w:t>
      </w:r>
      <w:r>
        <w:rPr>
          <w:rtl/>
        </w:rPr>
        <w:tab/>
      </w:r>
      <w:r>
        <w:rPr>
          <w:rFonts w:ascii="Times New Roman" w:hAnsi="Times New Roman"/>
          <w:b/>
          <w:bCs/>
          <w:rtl/>
        </w:rPr>
        <w:t>125</w:t>
      </w:r>
    </w:p>
    <w:p w14:paraId="4BB03071" w14:textId="77777777" w:rsidR="00300088" w:rsidRDefault="00300088">
      <w:pPr>
        <w:pStyle w:val="Index2"/>
        <w:tabs>
          <w:tab w:val="right" w:leader="dot" w:pos="8302"/>
        </w:tabs>
        <w:rPr>
          <w:bCs/>
          <w:rtl/>
        </w:rPr>
      </w:pPr>
      <w:r>
        <w:rPr>
          <w:rtl/>
        </w:rPr>
        <w:t>ألا لله الدين الخالص والذين اتخذوا من دونه أولياء ما نعبدهم إلا</w:t>
      </w:r>
      <w:r>
        <w:rPr>
          <w:rtl/>
        </w:rPr>
        <w:tab/>
      </w:r>
      <w:r>
        <w:rPr>
          <w:rFonts w:ascii="Times New Roman" w:hAnsi="Times New Roman"/>
          <w:b/>
          <w:bCs/>
          <w:rtl/>
        </w:rPr>
        <w:t>44</w:t>
      </w:r>
    </w:p>
    <w:p w14:paraId="413F397D" w14:textId="77777777" w:rsidR="00300088" w:rsidRDefault="00300088">
      <w:pPr>
        <w:pStyle w:val="Index2"/>
        <w:tabs>
          <w:tab w:val="right" w:leader="dot" w:pos="8302"/>
        </w:tabs>
        <w:rPr>
          <w:bCs/>
          <w:rtl/>
        </w:rPr>
      </w:pPr>
      <w:r>
        <w:rPr>
          <w:rtl/>
        </w:rPr>
        <w:t>ألم أعهد إليكم يابني آدم أن لا تعبدوا الشيطان إنه لكم عدو مبين</w:t>
      </w:r>
      <w:r>
        <w:rPr>
          <w:rtl/>
        </w:rPr>
        <w:tab/>
      </w:r>
      <w:r>
        <w:rPr>
          <w:rFonts w:ascii="Times New Roman" w:hAnsi="Times New Roman"/>
          <w:b/>
          <w:bCs/>
          <w:rtl/>
        </w:rPr>
        <w:t>46</w:t>
      </w:r>
    </w:p>
    <w:p w14:paraId="318D5377" w14:textId="77777777" w:rsidR="00300088" w:rsidRDefault="00300088">
      <w:pPr>
        <w:pStyle w:val="Index2"/>
        <w:tabs>
          <w:tab w:val="right" w:leader="dot" w:pos="8302"/>
        </w:tabs>
        <w:rPr>
          <w:bCs/>
          <w:rtl/>
        </w:rPr>
      </w:pPr>
      <w:r>
        <w:rPr>
          <w:rtl/>
        </w:rPr>
        <w:t>ألم تر إلى الذين يزعمون أنهم آمنوا بما أنزل إليك وما أنزل من</w:t>
      </w:r>
      <w:r>
        <w:rPr>
          <w:rtl/>
        </w:rPr>
        <w:tab/>
      </w:r>
      <w:r>
        <w:rPr>
          <w:rFonts w:ascii="Times New Roman" w:hAnsi="Times New Roman"/>
          <w:b/>
          <w:bCs/>
          <w:rtl/>
        </w:rPr>
        <w:t>89</w:t>
      </w:r>
    </w:p>
    <w:p w14:paraId="15C7DB05" w14:textId="77777777" w:rsidR="00300088" w:rsidRDefault="00300088">
      <w:pPr>
        <w:pStyle w:val="Index2"/>
        <w:tabs>
          <w:tab w:val="right" w:leader="dot" w:pos="8302"/>
        </w:tabs>
        <w:rPr>
          <w:bCs/>
          <w:rtl/>
        </w:rPr>
      </w:pPr>
      <w:r>
        <w:rPr>
          <w:rtl/>
        </w:rPr>
        <w:t>ألم تر أن الله يسجد له من في السماوات ومن في الأرض والشمس والقمر</w:t>
      </w:r>
      <w:r>
        <w:rPr>
          <w:rtl/>
        </w:rPr>
        <w:tab/>
      </w:r>
      <w:r>
        <w:rPr>
          <w:rFonts w:ascii="Times New Roman" w:hAnsi="Times New Roman"/>
          <w:b/>
          <w:bCs/>
          <w:rtl/>
        </w:rPr>
        <w:t>58</w:t>
      </w:r>
    </w:p>
    <w:p w14:paraId="2F29F9AD" w14:textId="77777777" w:rsidR="00300088" w:rsidRDefault="00300088">
      <w:pPr>
        <w:pStyle w:val="Index2"/>
        <w:tabs>
          <w:tab w:val="right" w:leader="dot" w:pos="8302"/>
        </w:tabs>
        <w:rPr>
          <w:bCs/>
          <w:rtl/>
        </w:rPr>
      </w:pPr>
      <w:r>
        <w:rPr>
          <w:rtl/>
        </w:rPr>
        <w:t>ألم يأن للذين آمنوا أن تخشع قلوبهم لذكر الله وما نزل من الحق</w:t>
      </w:r>
      <w:r>
        <w:rPr>
          <w:rtl/>
        </w:rPr>
        <w:tab/>
      </w:r>
      <w:r>
        <w:rPr>
          <w:rFonts w:ascii="Times New Roman" w:hAnsi="Times New Roman"/>
          <w:b/>
          <w:bCs/>
          <w:rtl/>
        </w:rPr>
        <w:t>238</w:t>
      </w:r>
    </w:p>
    <w:p w14:paraId="785C37CA" w14:textId="77777777" w:rsidR="00300088" w:rsidRDefault="00300088">
      <w:pPr>
        <w:pStyle w:val="Index2"/>
        <w:tabs>
          <w:tab w:val="right" w:leader="dot" w:pos="8302"/>
        </w:tabs>
        <w:rPr>
          <w:bCs/>
          <w:rtl/>
        </w:rPr>
      </w:pPr>
      <w:r>
        <w:rPr>
          <w:rtl/>
        </w:rPr>
        <w:t>إليه مرجعكم جميعا وعد الله حقا إنه يبدأ الخلق ثم يعيده ليجزي</w:t>
      </w:r>
      <w:r>
        <w:rPr>
          <w:rtl/>
        </w:rPr>
        <w:tab/>
      </w:r>
      <w:r>
        <w:rPr>
          <w:rFonts w:ascii="Times New Roman" w:hAnsi="Times New Roman"/>
          <w:b/>
          <w:bCs/>
          <w:rtl/>
        </w:rPr>
        <w:t>185</w:t>
      </w:r>
    </w:p>
    <w:p w14:paraId="04D52757" w14:textId="77777777" w:rsidR="00300088" w:rsidRDefault="00300088">
      <w:pPr>
        <w:pStyle w:val="Index2"/>
        <w:tabs>
          <w:tab w:val="right" w:leader="dot" w:pos="8302"/>
        </w:tabs>
        <w:rPr>
          <w:bCs/>
          <w:rtl/>
        </w:rPr>
      </w:pPr>
      <w:r>
        <w:rPr>
          <w:rtl/>
        </w:rPr>
        <w:t>أم يحسبون أنا لا نسمع سرهم ونجواهم بلى ورسلنا لديهم يكتبون</w:t>
      </w:r>
      <w:r>
        <w:rPr>
          <w:rtl/>
        </w:rPr>
        <w:tab/>
      </w:r>
      <w:r>
        <w:rPr>
          <w:rFonts w:ascii="Times New Roman" w:hAnsi="Times New Roman"/>
          <w:b/>
          <w:bCs/>
          <w:rtl/>
        </w:rPr>
        <w:t>190</w:t>
      </w:r>
    </w:p>
    <w:p w14:paraId="0052D7E7" w14:textId="77777777" w:rsidR="00300088" w:rsidRDefault="00300088">
      <w:pPr>
        <w:pStyle w:val="Index2"/>
        <w:tabs>
          <w:tab w:val="right" w:leader="dot" w:pos="8302"/>
        </w:tabs>
        <w:rPr>
          <w:bCs/>
          <w:rtl/>
        </w:rPr>
      </w:pPr>
      <w:r>
        <w:rPr>
          <w:rtl/>
        </w:rPr>
        <w:t>آمن الرسول بما أنزل إليه من ربه والمؤمنون كل آمن بالله وملائكته</w:t>
      </w:r>
      <w:r>
        <w:rPr>
          <w:rtl/>
        </w:rPr>
        <w:tab/>
      </w:r>
      <w:r>
        <w:rPr>
          <w:rFonts w:ascii="Times New Roman" w:hAnsi="Times New Roman"/>
          <w:b/>
          <w:bCs/>
          <w:rtl/>
        </w:rPr>
        <w:t>54</w:t>
      </w:r>
    </w:p>
    <w:p w14:paraId="05315B3D" w14:textId="77777777" w:rsidR="00300088" w:rsidRDefault="00300088">
      <w:pPr>
        <w:pStyle w:val="Index2"/>
        <w:tabs>
          <w:tab w:val="right" w:leader="dot" w:pos="8302"/>
        </w:tabs>
        <w:rPr>
          <w:bCs/>
          <w:rtl/>
        </w:rPr>
      </w:pPr>
      <w:r>
        <w:rPr>
          <w:rtl/>
        </w:rPr>
        <w:t>إن الذين آمنوا وعملوا الصالحات سيجعل لهم الرحمن ودا</w:t>
      </w:r>
      <w:r>
        <w:rPr>
          <w:rtl/>
        </w:rPr>
        <w:tab/>
      </w:r>
      <w:r>
        <w:rPr>
          <w:rFonts w:ascii="Times New Roman" w:hAnsi="Times New Roman"/>
          <w:b/>
          <w:bCs/>
          <w:rtl/>
        </w:rPr>
        <w:t>247</w:t>
      </w:r>
    </w:p>
    <w:p w14:paraId="5185EDFB" w14:textId="77777777" w:rsidR="00300088" w:rsidRDefault="00300088">
      <w:pPr>
        <w:pStyle w:val="Index2"/>
        <w:tabs>
          <w:tab w:val="right" w:leader="dot" w:pos="8302"/>
        </w:tabs>
        <w:rPr>
          <w:bCs/>
          <w:rtl/>
        </w:rPr>
      </w:pPr>
      <w:r>
        <w:rPr>
          <w:rtl/>
        </w:rPr>
        <w:t>إن الذين آمنوا وهاجروا وجاهدوا بأموالهم وأنفسهم في سبيل الله</w:t>
      </w:r>
      <w:r>
        <w:rPr>
          <w:rtl/>
        </w:rPr>
        <w:tab/>
      </w:r>
      <w:r>
        <w:rPr>
          <w:rFonts w:ascii="Times New Roman" w:hAnsi="Times New Roman"/>
          <w:b/>
          <w:bCs/>
          <w:rtl/>
        </w:rPr>
        <w:t>124</w:t>
      </w:r>
    </w:p>
    <w:p w14:paraId="1A078E96" w14:textId="77777777" w:rsidR="00300088" w:rsidRDefault="00300088">
      <w:pPr>
        <w:pStyle w:val="Index2"/>
        <w:tabs>
          <w:tab w:val="right" w:leader="dot" w:pos="8302"/>
        </w:tabs>
        <w:rPr>
          <w:bCs/>
          <w:rtl/>
        </w:rPr>
      </w:pPr>
      <w:r>
        <w:rPr>
          <w:rtl/>
        </w:rPr>
        <w:t>إن الذين ارتدوا على أدبارهم من بعد ما تبين لهم الهدى الشيطان</w:t>
      </w:r>
      <w:r>
        <w:rPr>
          <w:rtl/>
        </w:rPr>
        <w:tab/>
      </w:r>
      <w:r>
        <w:rPr>
          <w:rFonts w:ascii="Times New Roman" w:hAnsi="Times New Roman"/>
          <w:b/>
          <w:bCs/>
          <w:rtl/>
        </w:rPr>
        <w:t>50</w:t>
      </w:r>
      <w:r>
        <w:rPr>
          <w:bCs/>
          <w:rtl/>
        </w:rPr>
        <w:t xml:space="preserve">, </w:t>
      </w:r>
      <w:r>
        <w:rPr>
          <w:rFonts w:ascii="Times New Roman" w:hAnsi="Times New Roman"/>
          <w:b/>
          <w:bCs/>
          <w:rtl/>
        </w:rPr>
        <w:t>92</w:t>
      </w:r>
    </w:p>
    <w:p w14:paraId="2EF5E05E" w14:textId="77777777" w:rsidR="00300088" w:rsidRDefault="00300088">
      <w:pPr>
        <w:pStyle w:val="Index2"/>
        <w:tabs>
          <w:tab w:val="right" w:leader="dot" w:pos="8302"/>
        </w:tabs>
        <w:rPr>
          <w:bCs/>
          <w:rtl/>
        </w:rPr>
      </w:pPr>
      <w:r>
        <w:rPr>
          <w:rtl/>
        </w:rPr>
        <w:t>إن الذين يحبون أن تشيع الفاحشة في الذين آمنوا لهم عذاب أليم في</w:t>
      </w:r>
      <w:r>
        <w:rPr>
          <w:rtl/>
        </w:rPr>
        <w:tab/>
      </w:r>
      <w:r>
        <w:rPr>
          <w:rFonts w:ascii="Times New Roman" w:hAnsi="Times New Roman"/>
          <w:b/>
          <w:bCs/>
          <w:rtl/>
        </w:rPr>
        <w:t>230</w:t>
      </w:r>
    </w:p>
    <w:p w14:paraId="29AD41C1" w14:textId="77777777" w:rsidR="00300088" w:rsidRDefault="00300088">
      <w:pPr>
        <w:pStyle w:val="Index2"/>
        <w:tabs>
          <w:tab w:val="right" w:leader="dot" w:pos="8302"/>
        </w:tabs>
        <w:rPr>
          <w:bCs/>
          <w:rtl/>
        </w:rPr>
      </w:pPr>
      <w:r>
        <w:rPr>
          <w:rtl/>
        </w:rPr>
        <w:t>إن الله وملائكته يصلون على النبي ياأيها الذين آمنوا صلوا عليه</w:t>
      </w:r>
      <w:r>
        <w:rPr>
          <w:rtl/>
        </w:rPr>
        <w:tab/>
      </w:r>
      <w:r>
        <w:rPr>
          <w:rFonts w:ascii="Times New Roman" w:hAnsi="Times New Roman"/>
          <w:b/>
          <w:bCs/>
          <w:rtl/>
        </w:rPr>
        <w:t>104</w:t>
      </w:r>
    </w:p>
    <w:p w14:paraId="76C04727" w14:textId="77777777" w:rsidR="00300088" w:rsidRDefault="00300088">
      <w:pPr>
        <w:pStyle w:val="Index2"/>
        <w:tabs>
          <w:tab w:val="right" w:leader="dot" w:pos="8302"/>
        </w:tabs>
        <w:rPr>
          <w:bCs/>
          <w:rtl/>
        </w:rPr>
      </w:pPr>
      <w:r>
        <w:rPr>
          <w:rtl/>
        </w:rPr>
        <w:t>إن الله يأمر بالعدل والإحسان وإيتاء ذي القربى وينهى عن الفحشاء</w:t>
      </w:r>
      <w:r>
        <w:rPr>
          <w:rtl/>
        </w:rPr>
        <w:tab/>
      </w:r>
      <w:r>
        <w:rPr>
          <w:rFonts w:ascii="Times New Roman" w:hAnsi="Times New Roman"/>
          <w:b/>
          <w:bCs/>
          <w:rtl/>
        </w:rPr>
        <w:t>99</w:t>
      </w:r>
      <w:r>
        <w:rPr>
          <w:bCs/>
          <w:rtl/>
        </w:rPr>
        <w:t xml:space="preserve">, </w:t>
      </w:r>
      <w:r>
        <w:rPr>
          <w:rFonts w:ascii="Times New Roman" w:hAnsi="Times New Roman"/>
          <w:b/>
          <w:bCs/>
          <w:rtl/>
        </w:rPr>
        <w:t>104</w:t>
      </w:r>
      <w:r>
        <w:rPr>
          <w:bCs/>
          <w:rtl/>
        </w:rPr>
        <w:t xml:space="preserve">, </w:t>
      </w:r>
      <w:r>
        <w:rPr>
          <w:rFonts w:ascii="Times New Roman" w:hAnsi="Times New Roman"/>
          <w:b/>
          <w:bCs/>
          <w:rtl/>
        </w:rPr>
        <w:t>161</w:t>
      </w:r>
      <w:r>
        <w:rPr>
          <w:bCs/>
          <w:rtl/>
        </w:rPr>
        <w:t xml:space="preserve">, </w:t>
      </w:r>
      <w:r>
        <w:rPr>
          <w:rFonts w:ascii="Times New Roman" w:hAnsi="Times New Roman"/>
          <w:b/>
          <w:bCs/>
          <w:rtl/>
        </w:rPr>
        <w:t>198</w:t>
      </w:r>
    </w:p>
    <w:p w14:paraId="49768C4B" w14:textId="77777777" w:rsidR="00300088" w:rsidRDefault="00300088">
      <w:pPr>
        <w:pStyle w:val="Index2"/>
        <w:tabs>
          <w:tab w:val="right" w:leader="dot" w:pos="8302"/>
        </w:tabs>
        <w:rPr>
          <w:bCs/>
          <w:rtl/>
        </w:rPr>
      </w:pPr>
      <w:r>
        <w:rPr>
          <w:rtl/>
        </w:rPr>
        <w:t>إن الله يأمركم أن تؤدوا الأمانات إلى أهلها وإذا حكمتم بين الناس</w:t>
      </w:r>
      <w:r>
        <w:rPr>
          <w:rtl/>
        </w:rPr>
        <w:tab/>
      </w:r>
      <w:r>
        <w:rPr>
          <w:rFonts w:ascii="Times New Roman" w:hAnsi="Times New Roman"/>
          <w:b/>
          <w:bCs/>
          <w:rtl/>
        </w:rPr>
        <w:t>99</w:t>
      </w:r>
    </w:p>
    <w:p w14:paraId="63F0ED17" w14:textId="77777777" w:rsidR="00300088" w:rsidRDefault="00300088">
      <w:pPr>
        <w:pStyle w:val="Index2"/>
        <w:tabs>
          <w:tab w:val="right" w:leader="dot" w:pos="8302"/>
        </w:tabs>
        <w:rPr>
          <w:bCs/>
          <w:rtl/>
        </w:rPr>
      </w:pPr>
      <w:r>
        <w:rPr>
          <w:rtl/>
        </w:rPr>
        <w:t>إن المنافقين يخادعون الله وهو خادعهم وإذا قاموا إلى الصلاة قاموا</w:t>
      </w:r>
      <w:r>
        <w:rPr>
          <w:rtl/>
        </w:rPr>
        <w:tab/>
      </w:r>
      <w:r>
        <w:rPr>
          <w:rFonts w:ascii="Times New Roman" w:hAnsi="Times New Roman"/>
          <w:b/>
          <w:bCs/>
          <w:rtl/>
        </w:rPr>
        <w:t>77</w:t>
      </w:r>
    </w:p>
    <w:p w14:paraId="2CC46F03" w14:textId="77777777" w:rsidR="00300088" w:rsidRDefault="00300088">
      <w:pPr>
        <w:pStyle w:val="Index2"/>
        <w:tabs>
          <w:tab w:val="right" w:leader="dot" w:pos="8302"/>
        </w:tabs>
        <w:rPr>
          <w:bCs/>
          <w:rtl/>
        </w:rPr>
      </w:pPr>
      <w:r>
        <w:rPr>
          <w:rtl/>
        </w:rPr>
        <w:t>إن بطش ربك لشديد</w:t>
      </w:r>
      <w:r>
        <w:rPr>
          <w:rtl/>
        </w:rPr>
        <w:tab/>
      </w:r>
      <w:r>
        <w:rPr>
          <w:rFonts w:ascii="Times New Roman" w:hAnsi="Times New Roman"/>
          <w:b/>
          <w:bCs/>
          <w:rtl/>
        </w:rPr>
        <w:t>235</w:t>
      </w:r>
    </w:p>
    <w:p w14:paraId="06E38FE6" w14:textId="77777777" w:rsidR="00300088" w:rsidRDefault="00300088">
      <w:pPr>
        <w:pStyle w:val="Index2"/>
        <w:tabs>
          <w:tab w:val="right" w:leader="dot" w:pos="8302"/>
        </w:tabs>
        <w:rPr>
          <w:bCs/>
          <w:rtl/>
        </w:rPr>
      </w:pPr>
      <w:r>
        <w:rPr>
          <w:rtl/>
        </w:rPr>
        <w:t>إن تبدوا الصدقات فنعما هي وإن تخفوها وتؤتوها الفقراء فهو خير</w:t>
      </w:r>
      <w:r>
        <w:rPr>
          <w:rtl/>
        </w:rPr>
        <w:tab/>
      </w:r>
      <w:r>
        <w:rPr>
          <w:rFonts w:ascii="Times New Roman" w:hAnsi="Times New Roman"/>
          <w:b/>
          <w:bCs/>
          <w:rtl/>
        </w:rPr>
        <w:t>78</w:t>
      </w:r>
    </w:p>
    <w:p w14:paraId="63141ACF" w14:textId="77777777" w:rsidR="00300088" w:rsidRDefault="00300088">
      <w:pPr>
        <w:pStyle w:val="Index2"/>
        <w:tabs>
          <w:tab w:val="right" w:leader="dot" w:pos="8302"/>
        </w:tabs>
        <w:rPr>
          <w:bCs/>
          <w:rtl/>
        </w:rPr>
      </w:pPr>
      <w:r>
        <w:rPr>
          <w:rtl/>
        </w:rPr>
        <w:t>إن ربكم الله الذي خلق السماوات والأرض في ستة أيام ثم استوى على</w:t>
      </w:r>
      <w:r>
        <w:rPr>
          <w:rtl/>
        </w:rPr>
        <w:tab/>
      </w:r>
      <w:r>
        <w:rPr>
          <w:rFonts w:ascii="Times New Roman" w:hAnsi="Times New Roman"/>
          <w:b/>
          <w:bCs/>
          <w:rtl/>
        </w:rPr>
        <w:t>185</w:t>
      </w:r>
    </w:p>
    <w:p w14:paraId="15555024" w14:textId="77777777" w:rsidR="00300088" w:rsidRDefault="00300088">
      <w:pPr>
        <w:pStyle w:val="Index2"/>
        <w:tabs>
          <w:tab w:val="right" w:leader="dot" w:pos="8302"/>
        </w:tabs>
        <w:rPr>
          <w:bCs/>
          <w:rtl/>
        </w:rPr>
      </w:pPr>
      <w:r>
        <w:rPr>
          <w:spacing w:val="10"/>
          <w:rtl/>
        </w:rPr>
        <w:t>إن سعيكم لشتى</w:t>
      </w:r>
      <w:r>
        <w:rPr>
          <w:rtl/>
        </w:rPr>
        <w:tab/>
      </w:r>
      <w:r>
        <w:rPr>
          <w:rFonts w:ascii="Times New Roman" w:hAnsi="Times New Roman"/>
          <w:b/>
          <w:bCs/>
          <w:rtl/>
        </w:rPr>
        <w:t>223</w:t>
      </w:r>
    </w:p>
    <w:p w14:paraId="04F03FDC" w14:textId="77777777" w:rsidR="00300088" w:rsidRDefault="00300088">
      <w:pPr>
        <w:pStyle w:val="Index2"/>
        <w:tabs>
          <w:tab w:val="right" w:leader="dot" w:pos="8302"/>
        </w:tabs>
        <w:rPr>
          <w:bCs/>
          <w:rtl/>
        </w:rPr>
      </w:pPr>
      <w:r>
        <w:rPr>
          <w:rtl/>
        </w:rPr>
        <w:t>إن علينا للهدى</w:t>
      </w:r>
      <w:r>
        <w:rPr>
          <w:rtl/>
        </w:rPr>
        <w:tab/>
      </w:r>
      <w:r>
        <w:rPr>
          <w:rFonts w:ascii="Times New Roman" w:hAnsi="Times New Roman"/>
          <w:b/>
          <w:bCs/>
          <w:rtl/>
        </w:rPr>
        <w:t>176</w:t>
      </w:r>
    </w:p>
    <w:p w14:paraId="0FCE990A" w14:textId="77777777" w:rsidR="00300088" w:rsidRDefault="00300088">
      <w:pPr>
        <w:pStyle w:val="Index2"/>
        <w:tabs>
          <w:tab w:val="right" w:leader="dot" w:pos="8302"/>
        </w:tabs>
        <w:rPr>
          <w:bCs/>
          <w:rtl/>
        </w:rPr>
      </w:pPr>
      <w:r>
        <w:rPr>
          <w:rtl/>
        </w:rPr>
        <w:t>إن في اختلاف الليل والنهار وما خلق الله في السماوات والأرض لآيات</w:t>
      </w:r>
      <w:r>
        <w:rPr>
          <w:rtl/>
        </w:rPr>
        <w:tab/>
      </w:r>
      <w:r>
        <w:rPr>
          <w:rFonts w:ascii="Times New Roman" w:hAnsi="Times New Roman"/>
          <w:b/>
          <w:bCs/>
          <w:rtl/>
        </w:rPr>
        <w:t>185</w:t>
      </w:r>
    </w:p>
    <w:p w14:paraId="03D1DE5E" w14:textId="77777777" w:rsidR="00300088" w:rsidRDefault="00300088">
      <w:pPr>
        <w:pStyle w:val="Index2"/>
        <w:tabs>
          <w:tab w:val="right" w:leader="dot" w:pos="8302"/>
        </w:tabs>
        <w:rPr>
          <w:bCs/>
          <w:rtl/>
        </w:rPr>
      </w:pPr>
      <w:r>
        <w:rPr>
          <w:rtl/>
        </w:rPr>
        <w:t>إن في خلق السماوات والأرض واختلاف الليل والنهار لآيات لأولي الألباب</w:t>
      </w:r>
      <w:r>
        <w:rPr>
          <w:rtl/>
        </w:rPr>
        <w:tab/>
      </w:r>
      <w:r>
        <w:rPr>
          <w:rFonts w:ascii="Times New Roman" w:hAnsi="Times New Roman"/>
          <w:b/>
          <w:bCs/>
          <w:rtl/>
        </w:rPr>
        <w:t>44</w:t>
      </w:r>
    </w:p>
    <w:p w14:paraId="254C6570" w14:textId="77777777" w:rsidR="00300088" w:rsidRDefault="00300088">
      <w:pPr>
        <w:pStyle w:val="Index2"/>
        <w:tabs>
          <w:tab w:val="right" w:leader="dot" w:pos="8302"/>
        </w:tabs>
        <w:rPr>
          <w:bCs/>
          <w:rtl/>
        </w:rPr>
      </w:pPr>
      <w:r>
        <w:rPr>
          <w:rtl/>
        </w:rPr>
        <w:t>إن في ذلك لآية لمن خاف عذاب الآخرة ذلك يوم مجموع له الناس وذلك</w:t>
      </w:r>
      <w:r>
        <w:rPr>
          <w:rtl/>
        </w:rPr>
        <w:tab/>
      </w:r>
      <w:r>
        <w:rPr>
          <w:rFonts w:ascii="Times New Roman" w:hAnsi="Times New Roman"/>
          <w:b/>
          <w:bCs/>
          <w:rtl/>
        </w:rPr>
        <w:t>235</w:t>
      </w:r>
    </w:p>
    <w:p w14:paraId="7EDC3062" w14:textId="77777777" w:rsidR="00300088" w:rsidRDefault="00300088">
      <w:pPr>
        <w:pStyle w:val="Index2"/>
        <w:tabs>
          <w:tab w:val="right" w:leader="dot" w:pos="8302"/>
        </w:tabs>
        <w:rPr>
          <w:bCs/>
          <w:rtl/>
        </w:rPr>
      </w:pPr>
      <w:r>
        <w:rPr>
          <w:rtl/>
        </w:rPr>
        <w:t>إن هذا القرآن يهدي للتي هي أقوم ويبشر المؤمنين الذين يعملون الصالحات</w:t>
      </w:r>
      <w:r>
        <w:rPr>
          <w:rtl/>
        </w:rPr>
        <w:tab/>
      </w:r>
      <w:r>
        <w:rPr>
          <w:rFonts w:ascii="Times New Roman" w:hAnsi="Times New Roman"/>
          <w:b/>
          <w:bCs/>
          <w:rtl/>
        </w:rPr>
        <w:t>70</w:t>
      </w:r>
    </w:p>
    <w:p w14:paraId="6039105E" w14:textId="77777777" w:rsidR="00300088" w:rsidRDefault="00300088">
      <w:pPr>
        <w:pStyle w:val="Index2"/>
        <w:tabs>
          <w:tab w:val="right" w:leader="dot" w:pos="8302"/>
        </w:tabs>
        <w:rPr>
          <w:bCs/>
          <w:rtl/>
        </w:rPr>
      </w:pPr>
      <w:r>
        <w:rPr>
          <w:spacing w:val="10"/>
          <w:rtl/>
        </w:rPr>
        <w:t>إنا أرسلناك شاهدا ومبشرا ونذيرا</w:t>
      </w:r>
      <w:r>
        <w:rPr>
          <w:rtl/>
        </w:rPr>
        <w:tab/>
      </w:r>
      <w:r>
        <w:rPr>
          <w:rFonts w:ascii="Times New Roman" w:hAnsi="Times New Roman"/>
          <w:b/>
          <w:bCs/>
          <w:rtl/>
        </w:rPr>
        <w:t>70</w:t>
      </w:r>
    </w:p>
    <w:p w14:paraId="0835CE3A" w14:textId="77777777" w:rsidR="00300088" w:rsidRDefault="00300088">
      <w:pPr>
        <w:pStyle w:val="Index2"/>
        <w:tabs>
          <w:tab w:val="right" w:leader="dot" w:pos="8302"/>
        </w:tabs>
        <w:rPr>
          <w:bCs/>
          <w:rtl/>
        </w:rPr>
      </w:pPr>
      <w:r>
        <w:rPr>
          <w:rtl/>
        </w:rPr>
        <w:t>إنا أنزلنا إليك الكتاب بالحق فاعبد الله مخلصا له الدين</w:t>
      </w:r>
      <w:r>
        <w:rPr>
          <w:rtl/>
        </w:rPr>
        <w:tab/>
      </w:r>
      <w:r>
        <w:rPr>
          <w:rFonts w:ascii="Times New Roman" w:hAnsi="Times New Roman"/>
          <w:b/>
          <w:bCs/>
          <w:rtl/>
        </w:rPr>
        <w:t>44</w:t>
      </w:r>
    </w:p>
    <w:p w14:paraId="13354603" w14:textId="77777777" w:rsidR="00300088" w:rsidRDefault="00300088">
      <w:pPr>
        <w:pStyle w:val="Index2"/>
        <w:tabs>
          <w:tab w:val="right" w:leader="dot" w:pos="8302"/>
        </w:tabs>
        <w:rPr>
          <w:bCs/>
          <w:rtl/>
        </w:rPr>
      </w:pPr>
      <w:r>
        <w:rPr>
          <w:rtl/>
        </w:rPr>
        <w:t>إنا أنزلنا التوراة فيها هدى ونور يحكم بها النبيون الذين أسلموا</w:t>
      </w:r>
      <w:r>
        <w:rPr>
          <w:rtl/>
        </w:rPr>
        <w:tab/>
      </w:r>
      <w:r>
        <w:rPr>
          <w:rFonts w:ascii="Times New Roman" w:hAnsi="Times New Roman"/>
          <w:b/>
          <w:bCs/>
          <w:rtl/>
        </w:rPr>
        <w:t>89</w:t>
      </w:r>
    </w:p>
    <w:p w14:paraId="7DCBAABE" w14:textId="77777777" w:rsidR="00300088" w:rsidRDefault="00300088">
      <w:pPr>
        <w:pStyle w:val="Index2"/>
        <w:tabs>
          <w:tab w:val="right" w:leader="dot" w:pos="8302"/>
        </w:tabs>
        <w:rPr>
          <w:bCs/>
          <w:rtl/>
        </w:rPr>
      </w:pPr>
      <w:r>
        <w:rPr>
          <w:rtl/>
        </w:rPr>
        <w:t>إنا أنزلناه في ليلة القدر</w:t>
      </w:r>
      <w:r>
        <w:rPr>
          <w:rtl/>
        </w:rPr>
        <w:tab/>
      </w:r>
      <w:r>
        <w:rPr>
          <w:rFonts w:ascii="Times New Roman" w:hAnsi="Times New Roman"/>
          <w:b/>
          <w:bCs/>
          <w:rtl/>
        </w:rPr>
        <w:t>172</w:t>
      </w:r>
    </w:p>
    <w:p w14:paraId="09622A12" w14:textId="77777777" w:rsidR="00300088" w:rsidRDefault="00300088">
      <w:pPr>
        <w:pStyle w:val="Index2"/>
        <w:tabs>
          <w:tab w:val="right" w:leader="dot" w:pos="8302"/>
        </w:tabs>
        <w:rPr>
          <w:bCs/>
          <w:rtl/>
        </w:rPr>
      </w:pPr>
      <w:r>
        <w:rPr>
          <w:rtl/>
        </w:rPr>
        <w:t>إنا عرضنا الأمانة على السماوات والأرض والجبال فأبين أن يحملنها</w:t>
      </w:r>
      <w:r>
        <w:rPr>
          <w:rtl/>
        </w:rPr>
        <w:tab/>
      </w:r>
      <w:r>
        <w:rPr>
          <w:rFonts w:ascii="Times New Roman" w:hAnsi="Times New Roman"/>
          <w:b/>
          <w:bCs/>
          <w:rtl/>
        </w:rPr>
        <w:t>219</w:t>
      </w:r>
    </w:p>
    <w:p w14:paraId="15F4AF83" w14:textId="77777777" w:rsidR="00300088" w:rsidRDefault="00300088">
      <w:pPr>
        <w:pStyle w:val="Index2"/>
        <w:tabs>
          <w:tab w:val="right" w:leader="dot" w:pos="8302"/>
        </w:tabs>
        <w:rPr>
          <w:bCs/>
          <w:rtl/>
        </w:rPr>
      </w:pPr>
      <w:r>
        <w:rPr>
          <w:rtl/>
        </w:rPr>
        <w:t>إنا كل شيء خلقناه بقدر</w:t>
      </w:r>
      <w:r>
        <w:rPr>
          <w:rtl/>
        </w:rPr>
        <w:tab/>
      </w:r>
      <w:r>
        <w:rPr>
          <w:rFonts w:ascii="Times New Roman" w:hAnsi="Times New Roman"/>
          <w:b/>
          <w:bCs/>
          <w:rtl/>
        </w:rPr>
        <w:t>55</w:t>
      </w:r>
    </w:p>
    <w:p w14:paraId="66FDE631" w14:textId="77777777" w:rsidR="00300088" w:rsidRDefault="00300088">
      <w:pPr>
        <w:pStyle w:val="Index2"/>
        <w:tabs>
          <w:tab w:val="right" w:leader="dot" w:pos="8302"/>
        </w:tabs>
        <w:rPr>
          <w:bCs/>
          <w:rtl/>
        </w:rPr>
      </w:pPr>
      <w:r>
        <w:rPr>
          <w:rtl/>
        </w:rPr>
        <w:t>إنما التوبة على الله للذين يعملون السوء بجهالة ثم يتوبون من قريب</w:t>
      </w:r>
      <w:r>
        <w:rPr>
          <w:rtl/>
        </w:rPr>
        <w:tab/>
      </w:r>
      <w:r>
        <w:rPr>
          <w:rFonts w:ascii="Times New Roman" w:hAnsi="Times New Roman"/>
          <w:b/>
          <w:bCs/>
          <w:rtl/>
        </w:rPr>
        <w:t>231</w:t>
      </w:r>
    </w:p>
    <w:p w14:paraId="3574C915" w14:textId="77777777" w:rsidR="00300088" w:rsidRDefault="00300088">
      <w:pPr>
        <w:pStyle w:val="Index2"/>
        <w:tabs>
          <w:tab w:val="right" w:leader="dot" w:pos="8302"/>
        </w:tabs>
        <w:rPr>
          <w:bCs/>
          <w:rtl/>
        </w:rPr>
      </w:pPr>
      <w:r>
        <w:rPr>
          <w:rtl/>
        </w:rPr>
        <w:t>إنما المؤمنون الذين إذا ذكر الله وجلت قلوبهم وإذا تليت عليهم</w:t>
      </w:r>
      <w:r>
        <w:rPr>
          <w:rtl/>
        </w:rPr>
        <w:tab/>
      </w:r>
      <w:r>
        <w:rPr>
          <w:rFonts w:ascii="Times New Roman" w:hAnsi="Times New Roman"/>
          <w:b/>
          <w:bCs/>
          <w:rtl/>
        </w:rPr>
        <w:t>49</w:t>
      </w:r>
    </w:p>
    <w:p w14:paraId="5C52F7F4" w14:textId="77777777" w:rsidR="00300088" w:rsidRDefault="00300088">
      <w:pPr>
        <w:pStyle w:val="Index2"/>
        <w:tabs>
          <w:tab w:val="right" w:leader="dot" w:pos="8302"/>
        </w:tabs>
        <w:rPr>
          <w:bCs/>
          <w:rtl/>
        </w:rPr>
      </w:pPr>
      <w:r>
        <w:rPr>
          <w:rtl/>
        </w:rPr>
        <w:t>إنما المؤمنون الذين آمنوا بالله ورسوله ثم لم يرتابوا وجاهدوا</w:t>
      </w:r>
      <w:r>
        <w:rPr>
          <w:rtl/>
        </w:rPr>
        <w:tab/>
      </w:r>
      <w:r>
        <w:rPr>
          <w:rFonts w:ascii="Times New Roman" w:hAnsi="Times New Roman"/>
          <w:b/>
          <w:bCs/>
          <w:rtl/>
        </w:rPr>
        <w:t>114</w:t>
      </w:r>
    </w:p>
    <w:p w14:paraId="75FF36DC" w14:textId="77777777" w:rsidR="00300088" w:rsidRDefault="00300088">
      <w:pPr>
        <w:pStyle w:val="Index2"/>
        <w:tabs>
          <w:tab w:val="right" w:leader="dot" w:pos="8302"/>
        </w:tabs>
        <w:rPr>
          <w:bCs/>
          <w:rtl/>
        </w:rPr>
      </w:pPr>
      <w:r>
        <w:rPr>
          <w:rtl/>
        </w:rPr>
        <w:t>إنما النسيء زيادة في الكفر يضل به الذين كفروا يحلونه عاما ويحرمونه</w:t>
      </w:r>
      <w:r>
        <w:rPr>
          <w:rtl/>
        </w:rPr>
        <w:tab/>
      </w:r>
      <w:r>
        <w:rPr>
          <w:rFonts w:ascii="Times New Roman" w:hAnsi="Times New Roman"/>
          <w:b/>
          <w:bCs/>
          <w:rtl/>
        </w:rPr>
        <w:t>26</w:t>
      </w:r>
      <w:r>
        <w:rPr>
          <w:bCs/>
          <w:rtl/>
        </w:rPr>
        <w:t xml:space="preserve">, </w:t>
      </w:r>
      <w:r>
        <w:rPr>
          <w:rFonts w:ascii="Times New Roman" w:hAnsi="Times New Roman"/>
          <w:b/>
          <w:bCs/>
          <w:rtl/>
        </w:rPr>
        <w:t>36</w:t>
      </w:r>
    </w:p>
    <w:p w14:paraId="5AE8935A" w14:textId="77777777" w:rsidR="00300088" w:rsidRDefault="00300088">
      <w:pPr>
        <w:pStyle w:val="Index2"/>
        <w:tabs>
          <w:tab w:val="right" w:leader="dot" w:pos="8302"/>
        </w:tabs>
        <w:rPr>
          <w:bCs/>
          <w:rtl/>
        </w:rPr>
      </w:pPr>
      <w:r>
        <w:rPr>
          <w:rtl/>
        </w:rPr>
        <w:t>إنما يريد الشيطان أن يوقع بينكم العداوة والبغضاء في الخمر والميسر</w:t>
      </w:r>
      <w:r>
        <w:rPr>
          <w:rtl/>
        </w:rPr>
        <w:tab/>
      </w:r>
      <w:r>
        <w:rPr>
          <w:rFonts w:ascii="Times New Roman" w:hAnsi="Times New Roman"/>
          <w:b/>
          <w:bCs/>
          <w:rtl/>
        </w:rPr>
        <w:t>222</w:t>
      </w:r>
    </w:p>
    <w:p w14:paraId="2769C03C" w14:textId="77777777" w:rsidR="00300088" w:rsidRDefault="00300088">
      <w:pPr>
        <w:pStyle w:val="Index2"/>
        <w:tabs>
          <w:tab w:val="right" w:leader="dot" w:pos="8302"/>
        </w:tabs>
        <w:rPr>
          <w:bCs/>
          <w:rtl/>
        </w:rPr>
      </w:pPr>
      <w:r>
        <w:rPr>
          <w:rtl/>
        </w:rPr>
        <w:t>إنما يعمر مساجد الله من آمن بالله واليوم الآخر وأقام الصلاة وآتى</w:t>
      </w:r>
      <w:r>
        <w:rPr>
          <w:rtl/>
        </w:rPr>
        <w:tab/>
      </w:r>
      <w:r>
        <w:rPr>
          <w:rFonts w:ascii="Times New Roman" w:hAnsi="Times New Roman"/>
          <w:b/>
          <w:bCs/>
          <w:rtl/>
        </w:rPr>
        <w:t>2</w:t>
      </w:r>
    </w:p>
    <w:p w14:paraId="1F007DCA" w14:textId="77777777" w:rsidR="00300088" w:rsidRDefault="00300088">
      <w:pPr>
        <w:pStyle w:val="Index2"/>
        <w:tabs>
          <w:tab w:val="right" w:leader="dot" w:pos="8302"/>
        </w:tabs>
        <w:rPr>
          <w:rtl/>
        </w:rPr>
      </w:pPr>
      <w:r>
        <w:rPr>
          <w:rtl/>
        </w:rPr>
        <w:t>إنني أنا الله لا إله إلا أنا فاعبدني وأقم الصلاة لذكري</w:t>
      </w:r>
      <w:r>
        <w:rPr>
          <w:rtl/>
        </w:rPr>
        <w:tab/>
      </w:r>
      <w:r>
        <w:rPr>
          <w:rFonts w:ascii="Times New Roman" w:hAnsi="Times New Roman"/>
          <w:rtl/>
        </w:rPr>
        <w:t>3</w:t>
      </w:r>
    </w:p>
    <w:p w14:paraId="70E66680" w14:textId="77777777" w:rsidR="00300088" w:rsidRDefault="00300088">
      <w:pPr>
        <w:pStyle w:val="Index2"/>
        <w:tabs>
          <w:tab w:val="right" w:leader="dot" w:pos="8302"/>
        </w:tabs>
        <w:rPr>
          <w:rtl/>
        </w:rPr>
      </w:pPr>
      <w:r>
        <w:rPr>
          <w:rtl/>
        </w:rPr>
        <w:t>إني أنا ربك فاخلع نعليك إنك بالوادي المقدس طوى</w:t>
      </w:r>
      <w:r>
        <w:rPr>
          <w:rtl/>
        </w:rPr>
        <w:tab/>
      </w:r>
      <w:r>
        <w:rPr>
          <w:rFonts w:ascii="Times New Roman" w:hAnsi="Times New Roman"/>
          <w:rtl/>
        </w:rPr>
        <w:t>3</w:t>
      </w:r>
    </w:p>
    <w:p w14:paraId="51F73E93" w14:textId="77777777" w:rsidR="00300088" w:rsidRDefault="00300088">
      <w:pPr>
        <w:pStyle w:val="Index2"/>
        <w:tabs>
          <w:tab w:val="right" w:leader="dot" w:pos="8302"/>
        </w:tabs>
        <w:rPr>
          <w:rtl/>
        </w:rPr>
      </w:pPr>
      <w:r>
        <w:rPr>
          <w:rtl/>
        </w:rPr>
        <w:t>أوأمن أهل القرى أن يأتيهم بأسنا ضحى وهم يلعبون</w:t>
      </w:r>
      <w:r>
        <w:rPr>
          <w:rtl/>
        </w:rPr>
        <w:tab/>
      </w:r>
      <w:r>
        <w:rPr>
          <w:rFonts w:ascii="Times New Roman" w:hAnsi="Times New Roman"/>
          <w:rtl/>
        </w:rPr>
        <w:t>107</w:t>
      </w:r>
      <w:r>
        <w:rPr>
          <w:rtl/>
        </w:rPr>
        <w:t xml:space="preserve">, </w:t>
      </w:r>
      <w:r>
        <w:rPr>
          <w:rFonts w:ascii="Times New Roman" w:hAnsi="Times New Roman"/>
          <w:rtl/>
        </w:rPr>
        <w:t>232</w:t>
      </w:r>
    </w:p>
    <w:p w14:paraId="152873D5" w14:textId="77777777" w:rsidR="00300088" w:rsidRDefault="00300088">
      <w:pPr>
        <w:pStyle w:val="Index2"/>
        <w:tabs>
          <w:tab w:val="right" w:leader="dot" w:pos="8302"/>
        </w:tabs>
        <w:rPr>
          <w:rtl/>
        </w:rPr>
      </w:pPr>
      <w:r>
        <w:rPr>
          <w:rtl/>
        </w:rPr>
        <w:t>أولئك الذين لعنهم الله فأصمهم وأعمى أبصارهم</w:t>
      </w:r>
      <w:r>
        <w:rPr>
          <w:rtl/>
        </w:rPr>
        <w:tab/>
      </w:r>
      <w:r>
        <w:rPr>
          <w:rFonts w:ascii="Times New Roman" w:hAnsi="Times New Roman"/>
          <w:rtl/>
        </w:rPr>
        <w:t>206</w:t>
      </w:r>
    </w:p>
    <w:p w14:paraId="4BF07178" w14:textId="77777777" w:rsidR="00300088" w:rsidRDefault="00300088">
      <w:pPr>
        <w:pStyle w:val="Index2"/>
        <w:tabs>
          <w:tab w:val="right" w:leader="dot" w:pos="8302"/>
        </w:tabs>
        <w:rPr>
          <w:rtl/>
        </w:rPr>
      </w:pPr>
      <w:r>
        <w:rPr>
          <w:rtl/>
        </w:rPr>
        <w:t>أولئك الذين ليس لهم في الآخرة إلا النار وحبط ما صنعوا فيها وباطل</w:t>
      </w:r>
      <w:r>
        <w:rPr>
          <w:rtl/>
        </w:rPr>
        <w:tab/>
      </w:r>
      <w:r>
        <w:rPr>
          <w:rFonts w:ascii="Times New Roman" w:hAnsi="Times New Roman"/>
          <w:rtl/>
        </w:rPr>
        <w:t>77</w:t>
      </w:r>
    </w:p>
    <w:p w14:paraId="623DE02F" w14:textId="77777777" w:rsidR="00300088" w:rsidRDefault="00300088">
      <w:pPr>
        <w:pStyle w:val="Index2"/>
        <w:tabs>
          <w:tab w:val="right" w:leader="dot" w:pos="8302"/>
        </w:tabs>
        <w:rPr>
          <w:rtl/>
        </w:rPr>
      </w:pPr>
      <w:r>
        <w:rPr>
          <w:rtl/>
        </w:rPr>
        <w:t>أولئك جزاؤهم مغفرة من ربهم وجنات تجري من تحتها الأنهار خالدين</w:t>
      </w:r>
      <w:r>
        <w:rPr>
          <w:rtl/>
        </w:rPr>
        <w:tab/>
      </w:r>
      <w:r>
        <w:rPr>
          <w:rFonts w:ascii="Times New Roman" w:hAnsi="Times New Roman"/>
          <w:rtl/>
        </w:rPr>
        <w:t>187</w:t>
      </w:r>
    </w:p>
    <w:p w14:paraId="7ACE51DF" w14:textId="77777777" w:rsidR="00300088" w:rsidRDefault="00300088">
      <w:pPr>
        <w:pStyle w:val="Index2"/>
        <w:tabs>
          <w:tab w:val="right" w:leader="dot" w:pos="8302"/>
        </w:tabs>
        <w:rPr>
          <w:rtl/>
        </w:rPr>
      </w:pPr>
      <w:r>
        <w:rPr>
          <w:rtl/>
        </w:rPr>
        <w:t>أولئك عليهم صلوات من ربهم ورحمة وأولئك هم المهتدون</w:t>
      </w:r>
      <w:r>
        <w:rPr>
          <w:rtl/>
        </w:rPr>
        <w:tab/>
      </w:r>
      <w:r>
        <w:rPr>
          <w:rFonts w:ascii="Times New Roman" w:hAnsi="Times New Roman"/>
          <w:rtl/>
        </w:rPr>
        <w:t>245</w:t>
      </w:r>
    </w:p>
    <w:p w14:paraId="5827E04E" w14:textId="77777777" w:rsidR="00300088" w:rsidRDefault="00300088">
      <w:pPr>
        <w:pStyle w:val="Index2"/>
        <w:tabs>
          <w:tab w:val="right" w:leader="dot" w:pos="8302"/>
        </w:tabs>
        <w:rPr>
          <w:rtl/>
        </w:rPr>
      </w:pPr>
      <w:r>
        <w:rPr>
          <w:rtl/>
        </w:rPr>
        <w:t>أولئك هم المؤمنون حقا لهم درجات عند ربهم ومغفرة ورزق كريم</w:t>
      </w:r>
      <w:r>
        <w:rPr>
          <w:rtl/>
        </w:rPr>
        <w:tab/>
      </w:r>
      <w:r>
        <w:rPr>
          <w:rFonts w:ascii="Times New Roman" w:hAnsi="Times New Roman"/>
          <w:rtl/>
        </w:rPr>
        <w:t>49</w:t>
      </w:r>
    </w:p>
    <w:p w14:paraId="0CD4F9C3" w14:textId="77777777" w:rsidR="00300088" w:rsidRDefault="00300088">
      <w:pPr>
        <w:pStyle w:val="Index2"/>
        <w:tabs>
          <w:tab w:val="right" w:leader="dot" w:pos="8302"/>
        </w:tabs>
        <w:rPr>
          <w:rtl/>
        </w:rPr>
      </w:pPr>
      <w:r>
        <w:rPr>
          <w:rtl/>
        </w:rPr>
        <w:t>أولئك يجزون الغرفة بما صبروا ويلقون فيها تحية وسلاما</w:t>
      </w:r>
      <w:r>
        <w:rPr>
          <w:rtl/>
        </w:rPr>
        <w:tab/>
      </w:r>
      <w:r>
        <w:rPr>
          <w:rFonts w:ascii="Times New Roman" w:hAnsi="Times New Roman"/>
          <w:rtl/>
        </w:rPr>
        <w:t>243</w:t>
      </w:r>
    </w:p>
    <w:p w14:paraId="617E771E" w14:textId="77777777" w:rsidR="00300088" w:rsidRDefault="00300088">
      <w:pPr>
        <w:pStyle w:val="Index2"/>
        <w:tabs>
          <w:tab w:val="right" w:leader="dot" w:pos="8302"/>
        </w:tabs>
        <w:rPr>
          <w:rtl/>
        </w:rPr>
      </w:pPr>
      <w:r>
        <w:rPr>
          <w:rtl/>
        </w:rPr>
        <w:t>أولا يرون أنهم يفتنون في كل عام مرة أو مرتين ثم لا يتوبون ولا</w:t>
      </w:r>
      <w:r>
        <w:rPr>
          <w:rtl/>
        </w:rPr>
        <w:tab/>
      </w:r>
      <w:r>
        <w:rPr>
          <w:rFonts w:ascii="Times New Roman" w:hAnsi="Times New Roman"/>
          <w:rtl/>
        </w:rPr>
        <w:t>49</w:t>
      </w:r>
    </w:p>
    <w:p w14:paraId="4BACAC77" w14:textId="77777777" w:rsidR="00300088" w:rsidRDefault="00300088">
      <w:pPr>
        <w:pStyle w:val="Index2"/>
        <w:tabs>
          <w:tab w:val="right" w:leader="dot" w:pos="8302"/>
        </w:tabs>
        <w:rPr>
          <w:rtl/>
        </w:rPr>
      </w:pPr>
      <w:r>
        <w:rPr>
          <w:rtl/>
        </w:rPr>
        <w:t>أولا يعلمون أن الله يعلم ما يسرون وما يعلنون</w:t>
      </w:r>
      <w:r>
        <w:rPr>
          <w:rtl/>
        </w:rPr>
        <w:tab/>
      </w:r>
      <w:r>
        <w:rPr>
          <w:rFonts w:ascii="Times New Roman" w:hAnsi="Times New Roman"/>
          <w:rtl/>
        </w:rPr>
        <w:t>190</w:t>
      </w:r>
    </w:p>
    <w:p w14:paraId="3A6120A8" w14:textId="77777777" w:rsidR="00300088" w:rsidRDefault="00300088">
      <w:pPr>
        <w:pStyle w:val="Index2"/>
        <w:tabs>
          <w:tab w:val="right" w:leader="dot" w:pos="8302"/>
        </w:tabs>
        <w:rPr>
          <w:rtl/>
        </w:rPr>
      </w:pPr>
      <w:r>
        <w:rPr>
          <w:rtl/>
        </w:rPr>
        <w:t>أولم يسيروا في الأرض فينظروا كيف كان عاقبة الذين من قبلهم وكانوا</w:t>
      </w:r>
      <w:r>
        <w:rPr>
          <w:rtl/>
        </w:rPr>
        <w:tab/>
      </w:r>
      <w:r>
        <w:rPr>
          <w:rFonts w:ascii="Times New Roman" w:hAnsi="Times New Roman"/>
          <w:rtl/>
        </w:rPr>
        <w:t>51</w:t>
      </w:r>
    </w:p>
    <w:p w14:paraId="3B2E9530" w14:textId="77777777" w:rsidR="00300088" w:rsidRDefault="00300088">
      <w:pPr>
        <w:pStyle w:val="Index2"/>
        <w:tabs>
          <w:tab w:val="right" w:leader="dot" w:pos="8302"/>
        </w:tabs>
        <w:rPr>
          <w:rtl/>
        </w:rPr>
      </w:pPr>
      <w:r>
        <w:rPr>
          <w:rtl/>
        </w:rPr>
        <w:t>إياك نعبد وإياك نستعين</w:t>
      </w:r>
      <w:r>
        <w:rPr>
          <w:rtl/>
        </w:rPr>
        <w:tab/>
      </w:r>
      <w:r>
        <w:rPr>
          <w:rFonts w:ascii="Times New Roman" w:hAnsi="Times New Roman"/>
          <w:rtl/>
        </w:rPr>
        <w:t>47</w:t>
      </w:r>
      <w:r>
        <w:rPr>
          <w:rtl/>
        </w:rPr>
        <w:t xml:space="preserve">, </w:t>
      </w:r>
      <w:r>
        <w:rPr>
          <w:rFonts w:ascii="Times New Roman" w:hAnsi="Times New Roman"/>
          <w:rtl/>
        </w:rPr>
        <w:t>73</w:t>
      </w:r>
    </w:p>
    <w:p w14:paraId="051E2935" w14:textId="77777777" w:rsidR="00300088" w:rsidRDefault="00300088">
      <w:pPr>
        <w:pStyle w:val="Index2"/>
        <w:tabs>
          <w:tab w:val="right" w:leader="dot" w:pos="8302"/>
        </w:tabs>
        <w:rPr>
          <w:rtl/>
        </w:rPr>
      </w:pPr>
      <w:r>
        <w:rPr>
          <w:rtl/>
        </w:rPr>
        <w:t>أياما معدودات فمن كان منكم مريضا أو على سفر فعدة من أيام أخر</w:t>
      </w:r>
      <w:r>
        <w:rPr>
          <w:rtl/>
        </w:rPr>
        <w:tab/>
      </w:r>
      <w:r>
        <w:rPr>
          <w:rFonts w:ascii="Times New Roman" w:hAnsi="Times New Roman"/>
          <w:rtl/>
        </w:rPr>
        <w:t>166</w:t>
      </w:r>
      <w:r>
        <w:rPr>
          <w:rtl/>
        </w:rPr>
        <w:t xml:space="preserve">, </w:t>
      </w:r>
      <w:r>
        <w:rPr>
          <w:rFonts w:ascii="Times New Roman" w:hAnsi="Times New Roman"/>
          <w:rtl/>
        </w:rPr>
        <w:t>167</w:t>
      </w:r>
    </w:p>
    <w:p w14:paraId="711F96C4" w14:textId="77777777" w:rsidR="00300088" w:rsidRDefault="00300088">
      <w:pPr>
        <w:pStyle w:val="Index2"/>
        <w:tabs>
          <w:tab w:val="right" w:leader="dot" w:pos="8302"/>
        </w:tabs>
        <w:rPr>
          <w:rtl/>
        </w:rPr>
      </w:pPr>
      <w:r>
        <w:rPr>
          <w:rtl/>
        </w:rPr>
        <w:t>اتبعوا ما أنزل إليكم من ربكم ولا تتبعوا من دونه أولياء قليلا</w:t>
      </w:r>
      <w:r>
        <w:rPr>
          <w:rtl/>
        </w:rPr>
        <w:tab/>
      </w:r>
      <w:r>
        <w:rPr>
          <w:rFonts w:ascii="Times New Roman" w:hAnsi="Times New Roman"/>
          <w:rtl/>
        </w:rPr>
        <w:t>129</w:t>
      </w:r>
    </w:p>
    <w:p w14:paraId="63E7C61A" w14:textId="77777777" w:rsidR="00300088" w:rsidRDefault="00300088">
      <w:pPr>
        <w:pStyle w:val="Index2"/>
        <w:tabs>
          <w:tab w:val="right" w:leader="dot" w:pos="8302"/>
        </w:tabs>
        <w:rPr>
          <w:rtl/>
        </w:rPr>
      </w:pPr>
      <w:r>
        <w:rPr>
          <w:rtl/>
        </w:rPr>
        <w:t>اتخذوا أحبارهم ورهبانهم أربابا من دون الله والمسيح ابن مريم وما</w:t>
      </w:r>
      <w:r>
        <w:rPr>
          <w:rtl/>
        </w:rPr>
        <w:tab/>
      </w:r>
      <w:r>
        <w:rPr>
          <w:rFonts w:ascii="Times New Roman" w:hAnsi="Times New Roman"/>
          <w:rtl/>
        </w:rPr>
        <w:t>2</w:t>
      </w:r>
    </w:p>
    <w:p w14:paraId="4DA7B8AC" w14:textId="77777777" w:rsidR="00300088" w:rsidRDefault="00300088">
      <w:pPr>
        <w:pStyle w:val="Index2"/>
        <w:tabs>
          <w:tab w:val="right" w:leader="dot" w:pos="8302"/>
        </w:tabs>
        <w:rPr>
          <w:rtl/>
        </w:rPr>
      </w:pPr>
      <w:r>
        <w:rPr>
          <w:rtl/>
        </w:rPr>
        <w:t>اتل ما أوحي إليك من الكتاب وأقم الصلاة إن الصلاة تنهى عن الفحشاء</w:t>
      </w:r>
      <w:r>
        <w:rPr>
          <w:rtl/>
        </w:rPr>
        <w:tab/>
      </w:r>
      <w:r>
        <w:rPr>
          <w:rFonts w:ascii="Times New Roman" w:hAnsi="Times New Roman"/>
          <w:rtl/>
        </w:rPr>
        <w:t>67</w:t>
      </w:r>
      <w:r>
        <w:rPr>
          <w:rtl/>
        </w:rPr>
        <w:t xml:space="preserve">, </w:t>
      </w:r>
      <w:r>
        <w:rPr>
          <w:rFonts w:ascii="Times New Roman" w:hAnsi="Times New Roman"/>
          <w:rtl/>
        </w:rPr>
        <w:t>104</w:t>
      </w:r>
      <w:r>
        <w:rPr>
          <w:rtl/>
        </w:rPr>
        <w:t xml:space="preserve">, </w:t>
      </w:r>
      <w:r>
        <w:rPr>
          <w:rFonts w:ascii="Times New Roman" w:hAnsi="Times New Roman"/>
          <w:rtl/>
        </w:rPr>
        <w:t>149</w:t>
      </w:r>
    </w:p>
    <w:p w14:paraId="36648789" w14:textId="77777777" w:rsidR="00300088" w:rsidRDefault="00300088">
      <w:pPr>
        <w:pStyle w:val="Index2"/>
        <w:tabs>
          <w:tab w:val="right" w:leader="dot" w:pos="8302"/>
        </w:tabs>
        <w:rPr>
          <w:rtl/>
        </w:rPr>
      </w:pPr>
      <w:r>
        <w:rPr>
          <w:rtl/>
        </w:rPr>
        <w:t>ادعوا ربكم تضرعا وخفية إنه لا يحب المعتدين</w:t>
      </w:r>
      <w:r>
        <w:rPr>
          <w:rtl/>
        </w:rPr>
        <w:tab/>
      </w:r>
      <w:r>
        <w:rPr>
          <w:rFonts w:ascii="Times New Roman" w:hAnsi="Times New Roman"/>
          <w:rtl/>
        </w:rPr>
        <w:t>93</w:t>
      </w:r>
    </w:p>
    <w:p w14:paraId="49B05F92" w14:textId="77777777" w:rsidR="00300088" w:rsidRDefault="00300088">
      <w:pPr>
        <w:pStyle w:val="Index2"/>
        <w:tabs>
          <w:tab w:val="right" w:leader="dot" w:pos="8302"/>
        </w:tabs>
        <w:rPr>
          <w:rtl/>
        </w:rPr>
      </w:pPr>
      <w:r>
        <w:rPr>
          <w:rtl/>
        </w:rPr>
        <w:t>ادفع بالتي هي أحسن السيئة نحن أعلم بما يصفون</w:t>
      </w:r>
      <w:r>
        <w:rPr>
          <w:rtl/>
        </w:rPr>
        <w:tab/>
      </w:r>
      <w:r>
        <w:rPr>
          <w:rFonts w:ascii="Times New Roman" w:hAnsi="Times New Roman"/>
          <w:rtl/>
        </w:rPr>
        <w:t>186</w:t>
      </w:r>
    </w:p>
    <w:p w14:paraId="0E4F44DA" w14:textId="77777777" w:rsidR="00300088" w:rsidRDefault="00300088">
      <w:pPr>
        <w:pStyle w:val="Index2"/>
        <w:tabs>
          <w:tab w:val="right" w:leader="dot" w:pos="8302"/>
        </w:tabs>
        <w:rPr>
          <w:rtl/>
        </w:rPr>
      </w:pPr>
      <w:r>
        <w:rPr>
          <w:rtl/>
        </w:rPr>
        <w:t>الحمد لله رب العالمين</w:t>
      </w:r>
      <w:r>
        <w:rPr>
          <w:rtl/>
        </w:rPr>
        <w:tab/>
      </w:r>
      <w:r>
        <w:rPr>
          <w:rFonts w:ascii="Times New Roman" w:hAnsi="Times New Roman"/>
          <w:rtl/>
        </w:rPr>
        <w:t>152</w:t>
      </w:r>
    </w:p>
    <w:p w14:paraId="12110663" w14:textId="77777777" w:rsidR="00300088" w:rsidRDefault="00300088">
      <w:pPr>
        <w:pStyle w:val="Index2"/>
        <w:tabs>
          <w:tab w:val="right" w:leader="dot" w:pos="8302"/>
        </w:tabs>
        <w:rPr>
          <w:rtl/>
        </w:rPr>
      </w:pPr>
      <w:r>
        <w:rPr>
          <w:rtl/>
        </w:rPr>
        <w:t>الذي خلق السماوات والأرض وما بينهما في ستة أيام ثم استوى على</w:t>
      </w:r>
      <w:r>
        <w:rPr>
          <w:rtl/>
        </w:rPr>
        <w:tab/>
      </w:r>
      <w:r>
        <w:rPr>
          <w:rFonts w:ascii="Times New Roman" w:hAnsi="Times New Roman"/>
          <w:rtl/>
        </w:rPr>
        <w:t>8</w:t>
      </w:r>
    </w:p>
    <w:p w14:paraId="322EB75E" w14:textId="77777777" w:rsidR="00300088" w:rsidRDefault="00300088">
      <w:pPr>
        <w:pStyle w:val="Index2"/>
        <w:tabs>
          <w:tab w:val="right" w:leader="dot" w:pos="8302"/>
        </w:tabs>
        <w:rPr>
          <w:rtl/>
        </w:rPr>
      </w:pPr>
      <w:r>
        <w:rPr>
          <w:rtl/>
        </w:rPr>
        <w:t>الذي كذب وتولى</w:t>
      </w:r>
      <w:r>
        <w:rPr>
          <w:rtl/>
        </w:rPr>
        <w:tab/>
      </w:r>
      <w:r>
        <w:rPr>
          <w:rFonts w:ascii="Times New Roman" w:hAnsi="Times New Roman"/>
          <w:rtl/>
        </w:rPr>
        <w:t>176</w:t>
      </w:r>
    </w:p>
    <w:p w14:paraId="453D5BDA" w14:textId="77777777" w:rsidR="00300088" w:rsidRDefault="00300088">
      <w:pPr>
        <w:pStyle w:val="Index2"/>
        <w:tabs>
          <w:tab w:val="right" w:leader="dot" w:pos="8302"/>
        </w:tabs>
        <w:rPr>
          <w:rtl/>
        </w:rPr>
      </w:pPr>
      <w:r>
        <w:rPr>
          <w:rtl/>
        </w:rPr>
        <w:t>الذي يؤتي ماله يتزكى</w:t>
      </w:r>
      <w:r>
        <w:rPr>
          <w:rtl/>
        </w:rPr>
        <w:tab/>
      </w:r>
      <w:r>
        <w:rPr>
          <w:rFonts w:ascii="Times New Roman" w:hAnsi="Times New Roman"/>
          <w:rtl/>
        </w:rPr>
        <w:t>176</w:t>
      </w:r>
    </w:p>
    <w:p w14:paraId="5DF997B4" w14:textId="77777777" w:rsidR="00300088" w:rsidRDefault="00300088">
      <w:pPr>
        <w:pStyle w:val="Index2"/>
        <w:tabs>
          <w:tab w:val="right" w:leader="dot" w:pos="8302"/>
        </w:tabs>
        <w:rPr>
          <w:rtl/>
        </w:rPr>
      </w:pPr>
      <w:r>
        <w:rPr>
          <w:rtl/>
        </w:rPr>
        <w:t>الذين أخرجوا من ديارهم بغير حق إلا أن يقولوا ربنا الله ولولا</w:t>
      </w:r>
      <w:r>
        <w:rPr>
          <w:rtl/>
        </w:rPr>
        <w:tab/>
      </w:r>
      <w:r>
        <w:rPr>
          <w:rFonts w:ascii="Times New Roman" w:hAnsi="Times New Roman"/>
          <w:rtl/>
        </w:rPr>
        <w:t>48</w:t>
      </w:r>
    </w:p>
    <w:p w14:paraId="4B3DC89B" w14:textId="77777777" w:rsidR="00300088" w:rsidRDefault="00300088">
      <w:pPr>
        <w:pStyle w:val="Index2"/>
        <w:tabs>
          <w:tab w:val="right" w:leader="dot" w:pos="8302"/>
        </w:tabs>
        <w:rPr>
          <w:rtl/>
        </w:rPr>
      </w:pPr>
      <w:r>
        <w:rPr>
          <w:rtl/>
        </w:rPr>
        <w:t>الذين إذا أصابتهم مصيبة قالوا إنا لله وإنا إليه راجعون</w:t>
      </w:r>
      <w:r>
        <w:rPr>
          <w:rtl/>
        </w:rPr>
        <w:tab/>
      </w:r>
      <w:r>
        <w:rPr>
          <w:rFonts w:ascii="Times New Roman" w:hAnsi="Times New Roman"/>
          <w:rtl/>
        </w:rPr>
        <w:t>245</w:t>
      </w:r>
    </w:p>
    <w:p w14:paraId="1C45B196" w14:textId="77777777" w:rsidR="00300088" w:rsidRDefault="00300088">
      <w:pPr>
        <w:pStyle w:val="Index2"/>
        <w:tabs>
          <w:tab w:val="right" w:leader="dot" w:pos="8302"/>
        </w:tabs>
        <w:rPr>
          <w:rtl/>
        </w:rPr>
      </w:pPr>
      <w:r>
        <w:rPr>
          <w:rtl/>
        </w:rPr>
        <w:t>الذين آمنوا وكانوا يتقون</w:t>
      </w:r>
      <w:r>
        <w:rPr>
          <w:rtl/>
        </w:rPr>
        <w:tab/>
      </w:r>
      <w:r>
        <w:rPr>
          <w:rFonts w:ascii="Times New Roman" w:hAnsi="Times New Roman"/>
          <w:rtl/>
        </w:rPr>
        <w:t>248</w:t>
      </w:r>
    </w:p>
    <w:p w14:paraId="38BA81B6" w14:textId="77777777" w:rsidR="00300088" w:rsidRDefault="00300088">
      <w:pPr>
        <w:pStyle w:val="Index2"/>
        <w:tabs>
          <w:tab w:val="right" w:leader="dot" w:pos="8302"/>
        </w:tabs>
        <w:rPr>
          <w:rtl/>
        </w:rPr>
      </w:pPr>
      <w:r>
        <w:rPr>
          <w:rtl/>
        </w:rPr>
        <w:t>الذين آمنوا يقاتلون في سبيل الله والذين كفروا يقاتلون في سبيل</w:t>
      </w:r>
      <w:r>
        <w:rPr>
          <w:rtl/>
        </w:rPr>
        <w:tab/>
      </w:r>
      <w:r>
        <w:rPr>
          <w:rFonts w:ascii="Times New Roman" w:hAnsi="Times New Roman"/>
          <w:rtl/>
        </w:rPr>
        <w:t>263</w:t>
      </w:r>
    </w:p>
    <w:p w14:paraId="660F0220" w14:textId="77777777" w:rsidR="00300088" w:rsidRDefault="00300088">
      <w:pPr>
        <w:pStyle w:val="Index2"/>
        <w:tabs>
          <w:tab w:val="right" w:leader="dot" w:pos="8302"/>
        </w:tabs>
        <w:rPr>
          <w:rtl/>
        </w:rPr>
      </w:pPr>
      <w:r>
        <w:rPr>
          <w:rtl/>
        </w:rPr>
        <w:t>الذين إن مكناهم في الأرض أقاموا الصلاة وآتوا الزكاة وأمروا بالمعروف</w:t>
      </w:r>
      <w:r>
        <w:rPr>
          <w:rtl/>
        </w:rPr>
        <w:tab/>
      </w:r>
      <w:r>
        <w:rPr>
          <w:rFonts w:ascii="Times New Roman" w:hAnsi="Times New Roman"/>
          <w:rtl/>
        </w:rPr>
        <w:t>2</w:t>
      </w:r>
      <w:r>
        <w:rPr>
          <w:rtl/>
        </w:rPr>
        <w:t xml:space="preserve">, </w:t>
      </w:r>
      <w:r>
        <w:rPr>
          <w:rFonts w:ascii="Times New Roman" w:hAnsi="Times New Roman"/>
          <w:rtl/>
        </w:rPr>
        <w:t>48</w:t>
      </w:r>
    </w:p>
    <w:p w14:paraId="68D16BC0" w14:textId="77777777" w:rsidR="00300088" w:rsidRDefault="00300088">
      <w:pPr>
        <w:pStyle w:val="Index2"/>
        <w:tabs>
          <w:tab w:val="right" w:leader="dot" w:pos="8302"/>
        </w:tabs>
        <w:rPr>
          <w:rtl/>
        </w:rPr>
      </w:pPr>
      <w:r>
        <w:rPr>
          <w:rtl/>
        </w:rPr>
        <w:t>الذين تتوفاهم الملائكة طيبين يقولون سلام عليكم ادخلوا الجنة بما</w:t>
      </w:r>
      <w:r>
        <w:rPr>
          <w:rtl/>
        </w:rPr>
        <w:tab/>
      </w:r>
      <w:r>
        <w:rPr>
          <w:rFonts w:ascii="Times New Roman" w:hAnsi="Times New Roman"/>
          <w:rtl/>
        </w:rPr>
        <w:t>64</w:t>
      </w:r>
    </w:p>
    <w:p w14:paraId="451F94B1" w14:textId="77777777" w:rsidR="00300088" w:rsidRDefault="00300088">
      <w:pPr>
        <w:pStyle w:val="Index2"/>
        <w:tabs>
          <w:tab w:val="right" w:leader="dot" w:pos="8302"/>
        </w:tabs>
        <w:rPr>
          <w:rtl/>
        </w:rPr>
      </w:pPr>
      <w:r>
        <w:rPr>
          <w:rtl/>
        </w:rPr>
        <w:t>الذين لا يؤتون الزكاة وهم بالآخرة هم كافرون</w:t>
      </w:r>
      <w:r>
        <w:rPr>
          <w:rtl/>
        </w:rPr>
        <w:tab/>
      </w:r>
      <w:r>
        <w:rPr>
          <w:rFonts w:ascii="Times New Roman" w:hAnsi="Times New Roman"/>
          <w:rtl/>
        </w:rPr>
        <w:t>176</w:t>
      </w:r>
      <w:r>
        <w:rPr>
          <w:rtl/>
        </w:rPr>
        <w:t xml:space="preserve">, </w:t>
      </w:r>
      <w:r>
        <w:rPr>
          <w:rFonts w:ascii="Times New Roman" w:hAnsi="Times New Roman"/>
          <w:rtl/>
        </w:rPr>
        <w:t>233</w:t>
      </w:r>
    </w:p>
    <w:p w14:paraId="67983260" w14:textId="77777777" w:rsidR="00300088" w:rsidRDefault="00300088">
      <w:pPr>
        <w:pStyle w:val="Index2"/>
        <w:tabs>
          <w:tab w:val="right" w:leader="dot" w:pos="8302"/>
        </w:tabs>
        <w:rPr>
          <w:rtl/>
        </w:rPr>
      </w:pPr>
      <w:r>
        <w:rPr>
          <w:rtl/>
        </w:rPr>
        <w:t>الذين هم عن صلاتهم ساهون</w:t>
      </w:r>
      <w:r>
        <w:rPr>
          <w:rtl/>
        </w:rPr>
        <w:tab/>
      </w:r>
      <w:r>
        <w:rPr>
          <w:rFonts w:ascii="Times New Roman" w:hAnsi="Times New Roman"/>
          <w:rtl/>
        </w:rPr>
        <w:t>44</w:t>
      </w:r>
    </w:p>
    <w:p w14:paraId="54D1722D" w14:textId="77777777" w:rsidR="00300088" w:rsidRDefault="00300088">
      <w:pPr>
        <w:pStyle w:val="Index2"/>
        <w:tabs>
          <w:tab w:val="right" w:leader="dot" w:pos="8302"/>
        </w:tabs>
        <w:rPr>
          <w:rtl/>
        </w:rPr>
      </w:pPr>
      <w:r>
        <w:rPr>
          <w:rtl/>
        </w:rPr>
        <w:t>الذين هم يراءون</w:t>
      </w:r>
      <w:r>
        <w:rPr>
          <w:rtl/>
        </w:rPr>
        <w:tab/>
      </w:r>
      <w:r>
        <w:rPr>
          <w:rFonts w:ascii="Times New Roman" w:hAnsi="Times New Roman"/>
          <w:rtl/>
        </w:rPr>
        <w:t>44</w:t>
      </w:r>
    </w:p>
    <w:p w14:paraId="0216185F" w14:textId="77777777" w:rsidR="00300088" w:rsidRDefault="00300088">
      <w:pPr>
        <w:pStyle w:val="Index2"/>
        <w:tabs>
          <w:tab w:val="right" w:leader="dot" w:pos="8302"/>
        </w:tabs>
        <w:rPr>
          <w:rtl/>
        </w:rPr>
      </w:pPr>
      <w:r>
        <w:rPr>
          <w:rtl/>
        </w:rPr>
        <w:t>الذين يحملون العرش ومن حوله يسبحون بحمد ربهم ويؤمنون به ويستغفرون</w:t>
      </w:r>
      <w:r>
        <w:rPr>
          <w:rtl/>
        </w:rPr>
        <w:tab/>
      </w:r>
      <w:r>
        <w:rPr>
          <w:rFonts w:ascii="Times New Roman" w:hAnsi="Times New Roman"/>
          <w:rtl/>
        </w:rPr>
        <w:t>199</w:t>
      </w:r>
    </w:p>
    <w:p w14:paraId="24B196D5" w14:textId="77777777" w:rsidR="00300088" w:rsidRDefault="00300088">
      <w:pPr>
        <w:pStyle w:val="Index2"/>
        <w:tabs>
          <w:tab w:val="right" w:leader="dot" w:pos="8302"/>
        </w:tabs>
        <w:rPr>
          <w:rtl/>
        </w:rPr>
      </w:pPr>
      <w:r>
        <w:rPr>
          <w:rtl/>
        </w:rPr>
        <w:t>الذين يذكرون الله قياما وقعودا وعلى جنوبهم ويتفكرون في خلق السماوات</w:t>
      </w:r>
      <w:r>
        <w:rPr>
          <w:rtl/>
        </w:rPr>
        <w:tab/>
      </w:r>
      <w:r>
        <w:rPr>
          <w:rFonts w:ascii="Times New Roman" w:hAnsi="Times New Roman"/>
          <w:rtl/>
        </w:rPr>
        <w:t>44</w:t>
      </w:r>
    </w:p>
    <w:p w14:paraId="4BF42433" w14:textId="77777777" w:rsidR="00300088" w:rsidRDefault="00300088">
      <w:pPr>
        <w:pStyle w:val="Index2"/>
        <w:tabs>
          <w:tab w:val="right" w:leader="dot" w:pos="8302"/>
        </w:tabs>
        <w:rPr>
          <w:rtl/>
        </w:rPr>
      </w:pPr>
      <w:r>
        <w:rPr>
          <w:rtl/>
        </w:rPr>
        <w:t>الذين يقيمون الصلاة ومما رزقناهم ينفقون</w:t>
      </w:r>
      <w:r>
        <w:rPr>
          <w:rtl/>
        </w:rPr>
        <w:tab/>
      </w:r>
      <w:r>
        <w:rPr>
          <w:rFonts w:ascii="Times New Roman" w:hAnsi="Times New Roman"/>
          <w:rtl/>
        </w:rPr>
        <w:t>49</w:t>
      </w:r>
    </w:p>
    <w:p w14:paraId="701D998F" w14:textId="77777777" w:rsidR="00300088" w:rsidRDefault="00300088">
      <w:pPr>
        <w:pStyle w:val="Index2"/>
        <w:tabs>
          <w:tab w:val="right" w:leader="dot" w:pos="8302"/>
        </w:tabs>
        <w:rPr>
          <w:rtl/>
        </w:rPr>
      </w:pPr>
      <w:r>
        <w:rPr>
          <w:rtl/>
        </w:rPr>
        <w:t>الرحمن الرحيم</w:t>
      </w:r>
      <w:r>
        <w:rPr>
          <w:rtl/>
        </w:rPr>
        <w:tab/>
      </w:r>
      <w:r>
        <w:rPr>
          <w:rFonts w:ascii="Times New Roman" w:hAnsi="Times New Roman"/>
          <w:rtl/>
        </w:rPr>
        <w:t>152</w:t>
      </w:r>
    </w:p>
    <w:p w14:paraId="3A98E568" w14:textId="77777777" w:rsidR="00300088" w:rsidRDefault="00300088">
      <w:pPr>
        <w:pStyle w:val="Index2"/>
        <w:tabs>
          <w:tab w:val="right" w:leader="dot" w:pos="8302"/>
        </w:tabs>
        <w:rPr>
          <w:rtl/>
        </w:rPr>
      </w:pPr>
      <w:r>
        <w:rPr>
          <w:rtl/>
        </w:rPr>
        <w:t>الله لا إله إلا هو الحي القيوم لا تأخذه سنة ولا نوم له ما في</w:t>
      </w:r>
      <w:r>
        <w:rPr>
          <w:rtl/>
        </w:rPr>
        <w:tab/>
      </w:r>
      <w:r>
        <w:rPr>
          <w:rFonts w:ascii="Times New Roman" w:hAnsi="Times New Roman"/>
          <w:rtl/>
        </w:rPr>
        <w:t>56</w:t>
      </w:r>
      <w:r>
        <w:rPr>
          <w:rtl/>
        </w:rPr>
        <w:t xml:space="preserve">, </w:t>
      </w:r>
      <w:r>
        <w:rPr>
          <w:rFonts w:ascii="Times New Roman" w:hAnsi="Times New Roman"/>
          <w:rtl/>
        </w:rPr>
        <w:t>137</w:t>
      </w:r>
    </w:p>
    <w:p w14:paraId="16A59456" w14:textId="77777777" w:rsidR="00300088" w:rsidRDefault="00300088">
      <w:pPr>
        <w:pStyle w:val="Index2"/>
        <w:tabs>
          <w:tab w:val="right" w:leader="dot" w:pos="8302"/>
        </w:tabs>
        <w:rPr>
          <w:rtl/>
        </w:rPr>
      </w:pPr>
      <w:r>
        <w:rPr>
          <w:rtl/>
        </w:rPr>
        <w:t>الله لا إله إلا هو ليجمعنكم إلى يوم القيامة لا ريب فيه ومن أصدق</w:t>
      </w:r>
      <w:r>
        <w:rPr>
          <w:rtl/>
        </w:rPr>
        <w:tab/>
      </w:r>
      <w:r>
        <w:rPr>
          <w:rFonts w:ascii="Times New Roman" w:hAnsi="Times New Roman"/>
          <w:rtl/>
        </w:rPr>
        <w:t>55</w:t>
      </w:r>
    </w:p>
    <w:p w14:paraId="69385AA4" w14:textId="77777777" w:rsidR="00300088" w:rsidRDefault="00300088">
      <w:pPr>
        <w:pStyle w:val="Index2"/>
        <w:tabs>
          <w:tab w:val="right" w:leader="dot" w:pos="8302"/>
        </w:tabs>
        <w:rPr>
          <w:rtl/>
        </w:rPr>
      </w:pPr>
      <w:r>
        <w:rPr>
          <w:rtl/>
        </w:rPr>
        <w:t>الله نزل أحسن الحديث كتابا متشابها مثاني تقشعر منه جلود الذين</w:t>
      </w:r>
      <w:r>
        <w:rPr>
          <w:rtl/>
        </w:rPr>
        <w:tab/>
      </w:r>
      <w:r>
        <w:rPr>
          <w:rFonts w:ascii="Times New Roman" w:hAnsi="Times New Roman"/>
          <w:rtl/>
        </w:rPr>
        <w:t>55</w:t>
      </w:r>
    </w:p>
    <w:p w14:paraId="31FA36A5" w14:textId="77777777" w:rsidR="00300088" w:rsidRDefault="00300088">
      <w:pPr>
        <w:pStyle w:val="Index2"/>
        <w:tabs>
          <w:tab w:val="right" w:leader="dot" w:pos="8302"/>
        </w:tabs>
        <w:rPr>
          <w:rtl/>
        </w:rPr>
      </w:pPr>
      <w:r>
        <w:rPr>
          <w:rtl/>
        </w:rPr>
        <w:t>المال والبنون زينة الحياة الدنيا والباقيات الصالحات خير عند ربك</w:t>
      </w:r>
      <w:r>
        <w:rPr>
          <w:rtl/>
        </w:rPr>
        <w:tab/>
      </w:r>
      <w:r>
        <w:rPr>
          <w:rFonts w:ascii="Times New Roman" w:hAnsi="Times New Roman"/>
          <w:rtl/>
        </w:rPr>
        <w:t>252</w:t>
      </w:r>
    </w:p>
    <w:p w14:paraId="670F3573" w14:textId="77777777" w:rsidR="00300088" w:rsidRDefault="00300088">
      <w:pPr>
        <w:pStyle w:val="Index2"/>
        <w:tabs>
          <w:tab w:val="right" w:leader="dot" w:pos="8302"/>
        </w:tabs>
        <w:rPr>
          <w:rtl/>
        </w:rPr>
      </w:pPr>
      <w:r>
        <w:rPr>
          <w:rtl/>
        </w:rPr>
        <w:t>المنافقون والمنافقات بعضهم من بعض يأمرون بالمنكر وينهون عن المعروف</w:t>
      </w:r>
      <w:r>
        <w:rPr>
          <w:rtl/>
        </w:rPr>
        <w:tab/>
      </w:r>
      <w:r>
        <w:rPr>
          <w:rFonts w:ascii="Times New Roman" w:hAnsi="Times New Roman"/>
          <w:rtl/>
        </w:rPr>
        <w:t>36</w:t>
      </w:r>
    </w:p>
    <w:p w14:paraId="4D8270FE" w14:textId="77777777" w:rsidR="00300088" w:rsidRDefault="00300088">
      <w:pPr>
        <w:pStyle w:val="Index2"/>
        <w:tabs>
          <w:tab w:val="right" w:leader="dot" w:pos="8302"/>
        </w:tabs>
        <w:rPr>
          <w:rtl/>
        </w:rPr>
      </w:pPr>
      <w:r>
        <w:rPr>
          <w:rtl/>
        </w:rPr>
        <w:t>انفروا خفافا وثقالا وجاهدوا بأموالكم وأنفسكم في سبيل الله ذلكم</w:t>
      </w:r>
      <w:r>
        <w:rPr>
          <w:rtl/>
        </w:rPr>
        <w:tab/>
      </w:r>
      <w:r>
        <w:rPr>
          <w:rFonts w:ascii="Times New Roman" w:hAnsi="Times New Roman"/>
          <w:rtl/>
        </w:rPr>
        <w:t>264</w:t>
      </w:r>
    </w:p>
    <w:p w14:paraId="20358F8D" w14:textId="77777777" w:rsidR="00300088" w:rsidRDefault="00300088">
      <w:pPr>
        <w:pStyle w:val="Index2"/>
        <w:tabs>
          <w:tab w:val="right" w:leader="dot" w:pos="8302"/>
        </w:tabs>
        <w:rPr>
          <w:rtl/>
        </w:rPr>
      </w:pPr>
      <w:r>
        <w:rPr>
          <w:rtl/>
        </w:rPr>
        <w:t>بلى إن تصبروا وتتقوا ويأتوكم من فورهم هذا يمددكم ربكم بخمسة آلاف</w:t>
      </w:r>
      <w:r>
        <w:rPr>
          <w:rtl/>
        </w:rPr>
        <w:tab/>
      </w:r>
      <w:r>
        <w:rPr>
          <w:rFonts w:ascii="Times New Roman" w:hAnsi="Times New Roman"/>
          <w:rtl/>
        </w:rPr>
        <w:t>266</w:t>
      </w:r>
      <w:r>
        <w:rPr>
          <w:rtl/>
        </w:rPr>
        <w:t xml:space="preserve">, </w:t>
      </w:r>
      <w:r>
        <w:rPr>
          <w:rFonts w:ascii="Times New Roman" w:hAnsi="Times New Roman"/>
          <w:rtl/>
        </w:rPr>
        <w:t>269</w:t>
      </w:r>
    </w:p>
    <w:p w14:paraId="41D0CE71" w14:textId="77777777" w:rsidR="00300088" w:rsidRDefault="00300088">
      <w:pPr>
        <w:pStyle w:val="Index2"/>
        <w:tabs>
          <w:tab w:val="right" w:leader="dot" w:pos="8302"/>
        </w:tabs>
        <w:rPr>
          <w:rtl/>
        </w:rPr>
      </w:pPr>
      <w:r>
        <w:rPr>
          <w:rtl/>
        </w:rPr>
        <w:t>تؤمنون بالله ورسوله وتجاهدون في سبيل الله بأموالكم وأنفسكم ذلكم</w:t>
      </w:r>
      <w:r>
        <w:rPr>
          <w:rtl/>
        </w:rPr>
        <w:tab/>
      </w:r>
      <w:r>
        <w:rPr>
          <w:rFonts w:ascii="Times New Roman" w:hAnsi="Times New Roman"/>
          <w:rtl/>
        </w:rPr>
        <w:t>264</w:t>
      </w:r>
    </w:p>
    <w:p w14:paraId="028CA410" w14:textId="77777777" w:rsidR="00300088" w:rsidRDefault="00300088">
      <w:pPr>
        <w:pStyle w:val="Index2"/>
        <w:tabs>
          <w:tab w:val="right" w:leader="dot" w:pos="8302"/>
        </w:tabs>
        <w:rPr>
          <w:rtl/>
        </w:rPr>
      </w:pPr>
      <w:r>
        <w:rPr>
          <w:rtl/>
        </w:rPr>
        <w:t>تبت يدا أبي لهب وتب</w:t>
      </w:r>
      <w:r>
        <w:rPr>
          <w:rtl/>
        </w:rPr>
        <w:tab/>
      </w:r>
      <w:r>
        <w:rPr>
          <w:rFonts w:ascii="Times New Roman" w:hAnsi="Times New Roman"/>
          <w:rtl/>
        </w:rPr>
        <w:t>22</w:t>
      </w:r>
    </w:p>
    <w:p w14:paraId="687EB993" w14:textId="77777777" w:rsidR="00300088" w:rsidRDefault="00300088">
      <w:pPr>
        <w:pStyle w:val="Index2"/>
        <w:tabs>
          <w:tab w:val="right" w:leader="dot" w:pos="8302"/>
        </w:tabs>
        <w:rPr>
          <w:rtl/>
        </w:rPr>
      </w:pPr>
      <w:r>
        <w:rPr>
          <w:rtl/>
        </w:rPr>
        <w:t>ترى كثيرا منهم يتولون الذين كفروا لبئس ما قدمت لهم أنفسهم أن</w:t>
      </w:r>
      <w:r>
        <w:rPr>
          <w:rtl/>
        </w:rPr>
        <w:tab/>
      </w:r>
      <w:r>
        <w:rPr>
          <w:rFonts w:ascii="Times New Roman" w:hAnsi="Times New Roman"/>
          <w:rtl/>
        </w:rPr>
        <w:t>106</w:t>
      </w:r>
    </w:p>
    <w:p w14:paraId="60A22C59" w14:textId="77777777" w:rsidR="00300088" w:rsidRDefault="00300088">
      <w:pPr>
        <w:pStyle w:val="Index2"/>
        <w:tabs>
          <w:tab w:val="right" w:leader="dot" w:pos="8302"/>
        </w:tabs>
        <w:rPr>
          <w:rtl/>
        </w:rPr>
      </w:pPr>
      <w:r>
        <w:rPr>
          <w:rtl/>
        </w:rPr>
        <w:t>تسقى من عين آنية</w:t>
      </w:r>
      <w:r>
        <w:rPr>
          <w:rtl/>
        </w:rPr>
        <w:tab/>
      </w:r>
      <w:r>
        <w:rPr>
          <w:rFonts w:ascii="Times New Roman" w:hAnsi="Times New Roman"/>
          <w:rtl/>
        </w:rPr>
        <w:t>132</w:t>
      </w:r>
    </w:p>
    <w:p w14:paraId="488C2B0C" w14:textId="77777777" w:rsidR="00300088" w:rsidRDefault="00300088">
      <w:pPr>
        <w:pStyle w:val="Index2"/>
        <w:tabs>
          <w:tab w:val="right" w:leader="dot" w:pos="8302"/>
        </w:tabs>
        <w:rPr>
          <w:rtl/>
        </w:rPr>
      </w:pPr>
      <w:r>
        <w:rPr>
          <w:rtl/>
        </w:rPr>
        <w:t>تصلى نارا حامية</w:t>
      </w:r>
      <w:r>
        <w:rPr>
          <w:rtl/>
        </w:rPr>
        <w:tab/>
      </w:r>
      <w:r>
        <w:rPr>
          <w:rFonts w:ascii="Times New Roman" w:hAnsi="Times New Roman"/>
          <w:rtl/>
        </w:rPr>
        <w:t>132</w:t>
      </w:r>
    </w:p>
    <w:p w14:paraId="445C4799" w14:textId="77777777" w:rsidR="00300088" w:rsidRDefault="00300088">
      <w:pPr>
        <w:pStyle w:val="Index2"/>
        <w:tabs>
          <w:tab w:val="right" w:leader="dot" w:pos="8302"/>
        </w:tabs>
        <w:rPr>
          <w:rtl/>
        </w:rPr>
      </w:pPr>
      <w:r>
        <w:rPr>
          <w:rtl/>
        </w:rPr>
        <w:t>تنزل الملائكة والروح فيها بإذن ربهم من كل أمر</w:t>
      </w:r>
      <w:r>
        <w:rPr>
          <w:rtl/>
        </w:rPr>
        <w:tab/>
      </w:r>
      <w:r>
        <w:rPr>
          <w:rFonts w:ascii="Times New Roman" w:hAnsi="Times New Roman"/>
          <w:rtl/>
        </w:rPr>
        <w:t>172</w:t>
      </w:r>
    </w:p>
    <w:p w14:paraId="23338310" w14:textId="77777777" w:rsidR="00300088" w:rsidRDefault="00300088">
      <w:pPr>
        <w:pStyle w:val="Index2"/>
        <w:tabs>
          <w:tab w:val="right" w:leader="dot" w:pos="8302"/>
        </w:tabs>
        <w:rPr>
          <w:rtl/>
        </w:rPr>
      </w:pPr>
      <w:r>
        <w:rPr>
          <w:rtl/>
        </w:rPr>
        <w:t>ثم ليقضوا تفثهم وليوفوا نذورهم وليطوفوا بالبيت العتيق</w:t>
      </w:r>
      <w:r>
        <w:rPr>
          <w:rtl/>
        </w:rPr>
        <w:tab/>
      </w:r>
      <w:r>
        <w:rPr>
          <w:rFonts w:ascii="Times New Roman" w:hAnsi="Times New Roman"/>
          <w:rtl/>
        </w:rPr>
        <w:t>182</w:t>
      </w:r>
    </w:p>
    <w:p w14:paraId="0A37C56C" w14:textId="77777777" w:rsidR="00300088" w:rsidRDefault="00300088">
      <w:pPr>
        <w:pStyle w:val="Index2"/>
        <w:tabs>
          <w:tab w:val="right" w:leader="dot" w:pos="8302"/>
        </w:tabs>
        <w:rPr>
          <w:rtl/>
        </w:rPr>
      </w:pPr>
      <w:r>
        <w:rPr>
          <w:rtl/>
        </w:rPr>
        <w:t>جنات عدن يدخلونها تجري من تحتها الأنهار لهم فيها ما يشاءون كذلك</w:t>
      </w:r>
      <w:r>
        <w:rPr>
          <w:rtl/>
        </w:rPr>
        <w:tab/>
      </w:r>
      <w:r>
        <w:rPr>
          <w:rFonts w:ascii="Times New Roman" w:hAnsi="Times New Roman"/>
          <w:rtl/>
        </w:rPr>
        <w:t>58</w:t>
      </w:r>
    </w:p>
    <w:p w14:paraId="189D7416" w14:textId="77777777" w:rsidR="00300088" w:rsidRDefault="00300088">
      <w:pPr>
        <w:pStyle w:val="Index2"/>
        <w:tabs>
          <w:tab w:val="right" w:leader="dot" w:pos="8302"/>
        </w:tabs>
        <w:rPr>
          <w:rtl/>
        </w:rPr>
      </w:pPr>
      <w:r>
        <w:rPr>
          <w:rtl/>
        </w:rPr>
        <w:t>جنات عدن يدخلونها ومن صلح من آبائهم وأزواجهم وذرياتهم والملائكة</w:t>
      </w:r>
      <w:r>
        <w:rPr>
          <w:rtl/>
        </w:rPr>
        <w:tab/>
      </w:r>
      <w:r>
        <w:rPr>
          <w:rFonts w:ascii="Times New Roman" w:hAnsi="Times New Roman"/>
          <w:rtl/>
        </w:rPr>
        <w:t>243</w:t>
      </w:r>
    </w:p>
    <w:p w14:paraId="6B7B3E24" w14:textId="77777777" w:rsidR="00300088" w:rsidRDefault="00300088">
      <w:pPr>
        <w:pStyle w:val="Index2"/>
        <w:tabs>
          <w:tab w:val="right" w:leader="dot" w:pos="8302"/>
        </w:tabs>
        <w:rPr>
          <w:rtl/>
        </w:rPr>
      </w:pPr>
      <w:r>
        <w:rPr>
          <w:rtl/>
        </w:rPr>
        <w:t>حافظوا على الصلوات والصلاة الوسطى وقوموا لله قانتين</w:t>
      </w:r>
      <w:r>
        <w:rPr>
          <w:rtl/>
        </w:rPr>
        <w:tab/>
      </w:r>
      <w:r>
        <w:rPr>
          <w:rFonts w:ascii="Times New Roman" w:hAnsi="Times New Roman"/>
          <w:rtl/>
        </w:rPr>
        <w:t>150</w:t>
      </w:r>
    </w:p>
    <w:p w14:paraId="720BD639" w14:textId="77777777" w:rsidR="00300088" w:rsidRDefault="00300088">
      <w:pPr>
        <w:pStyle w:val="Index2"/>
        <w:tabs>
          <w:tab w:val="right" w:leader="dot" w:pos="8302"/>
        </w:tabs>
        <w:rPr>
          <w:rtl/>
        </w:rPr>
      </w:pPr>
      <w:r>
        <w:rPr>
          <w:rtl/>
        </w:rPr>
        <w:t>حتى أتانا اليقين</w:t>
      </w:r>
      <w:r>
        <w:rPr>
          <w:rtl/>
        </w:rPr>
        <w:tab/>
      </w:r>
      <w:r>
        <w:rPr>
          <w:rFonts w:ascii="Times New Roman" w:hAnsi="Times New Roman"/>
          <w:rtl/>
        </w:rPr>
        <w:t>176</w:t>
      </w:r>
    </w:p>
    <w:p w14:paraId="4B263F51" w14:textId="77777777" w:rsidR="00300088" w:rsidRDefault="00300088">
      <w:pPr>
        <w:pStyle w:val="Index2"/>
        <w:tabs>
          <w:tab w:val="right" w:leader="dot" w:pos="8302"/>
        </w:tabs>
        <w:rPr>
          <w:rtl/>
        </w:rPr>
      </w:pPr>
      <w:r>
        <w:rPr>
          <w:rtl/>
        </w:rPr>
        <w:t>حرمت عليكم الميتة والدم ولحم الخنزير وما أهل لغير الله به والمنخنقة</w:t>
      </w:r>
      <w:r>
        <w:rPr>
          <w:rtl/>
        </w:rPr>
        <w:tab/>
      </w:r>
      <w:r>
        <w:rPr>
          <w:rFonts w:ascii="Times New Roman" w:hAnsi="Times New Roman"/>
          <w:rtl/>
        </w:rPr>
        <w:t>120</w:t>
      </w:r>
      <w:r>
        <w:rPr>
          <w:rtl/>
        </w:rPr>
        <w:t xml:space="preserve">, </w:t>
      </w:r>
      <w:r>
        <w:rPr>
          <w:rFonts w:ascii="Times New Roman" w:hAnsi="Times New Roman"/>
          <w:rtl/>
        </w:rPr>
        <w:t>129</w:t>
      </w:r>
    </w:p>
    <w:p w14:paraId="1557F4F3" w14:textId="77777777" w:rsidR="00300088" w:rsidRDefault="00300088">
      <w:pPr>
        <w:pStyle w:val="Index2"/>
        <w:tabs>
          <w:tab w:val="right" w:leader="dot" w:pos="8302"/>
        </w:tabs>
        <w:rPr>
          <w:rtl/>
        </w:rPr>
      </w:pPr>
      <w:r>
        <w:rPr>
          <w:rtl/>
        </w:rPr>
        <w:t>درجات منه ومغفرة ورحمة وكان الله غفورا رحيما</w:t>
      </w:r>
      <w:r>
        <w:rPr>
          <w:rtl/>
        </w:rPr>
        <w:tab/>
      </w:r>
      <w:r>
        <w:rPr>
          <w:rFonts w:ascii="Times New Roman" w:hAnsi="Times New Roman"/>
          <w:rtl/>
        </w:rPr>
        <w:t>262</w:t>
      </w:r>
    </w:p>
    <w:p w14:paraId="6A5CBEAE" w14:textId="77777777" w:rsidR="00300088" w:rsidRDefault="00300088">
      <w:pPr>
        <w:pStyle w:val="Index2"/>
        <w:tabs>
          <w:tab w:val="right" w:leader="dot" w:pos="8302"/>
        </w:tabs>
        <w:rPr>
          <w:rtl/>
        </w:rPr>
      </w:pPr>
      <w:r>
        <w:rPr>
          <w:rtl/>
        </w:rPr>
        <w:t>ذلك بأن الله هو الحق وأن ما يدعون من دونه هو الباطل وأن الله</w:t>
      </w:r>
      <w:r>
        <w:rPr>
          <w:rtl/>
        </w:rPr>
        <w:tab/>
      </w:r>
      <w:r>
        <w:rPr>
          <w:rFonts w:ascii="Times New Roman" w:hAnsi="Times New Roman"/>
          <w:rtl/>
        </w:rPr>
        <w:t>35</w:t>
      </w:r>
    </w:p>
    <w:p w14:paraId="030C0017" w14:textId="77777777" w:rsidR="00300088" w:rsidRDefault="00300088">
      <w:pPr>
        <w:pStyle w:val="Index2"/>
        <w:tabs>
          <w:tab w:val="right" w:leader="dot" w:pos="8302"/>
        </w:tabs>
        <w:rPr>
          <w:rtl/>
        </w:rPr>
      </w:pPr>
      <w:r>
        <w:rPr>
          <w:rtl/>
        </w:rPr>
        <w:t>ذلك بأن الله هو الحق وأنه يحيي الموتى وأنه على كل شيء قدير</w:t>
      </w:r>
      <w:r>
        <w:rPr>
          <w:rtl/>
        </w:rPr>
        <w:tab/>
      </w:r>
      <w:r>
        <w:rPr>
          <w:rFonts w:ascii="Times New Roman" w:hAnsi="Times New Roman"/>
          <w:rtl/>
        </w:rPr>
        <w:t>55</w:t>
      </w:r>
    </w:p>
    <w:p w14:paraId="7E6C34E3" w14:textId="77777777" w:rsidR="00300088" w:rsidRDefault="00300088">
      <w:pPr>
        <w:pStyle w:val="Index2"/>
        <w:tabs>
          <w:tab w:val="right" w:leader="dot" w:pos="8302"/>
        </w:tabs>
        <w:rPr>
          <w:rtl/>
        </w:rPr>
      </w:pPr>
      <w:r>
        <w:rPr>
          <w:rtl/>
        </w:rPr>
        <w:t>ذلك بأنهم اتبعوا ما أسخط الله وكرهوا رضوانه فأحبط أعمالهم</w:t>
      </w:r>
      <w:r>
        <w:rPr>
          <w:rtl/>
        </w:rPr>
        <w:tab/>
      </w:r>
      <w:r>
        <w:rPr>
          <w:rFonts w:ascii="Times New Roman" w:hAnsi="Times New Roman"/>
          <w:rtl/>
        </w:rPr>
        <w:t>51</w:t>
      </w:r>
      <w:r>
        <w:rPr>
          <w:rtl/>
        </w:rPr>
        <w:t xml:space="preserve">, </w:t>
      </w:r>
      <w:r>
        <w:rPr>
          <w:rFonts w:ascii="Times New Roman" w:hAnsi="Times New Roman"/>
          <w:rtl/>
        </w:rPr>
        <w:t>60</w:t>
      </w:r>
      <w:r>
        <w:rPr>
          <w:rtl/>
        </w:rPr>
        <w:t xml:space="preserve">, </w:t>
      </w:r>
      <w:r>
        <w:rPr>
          <w:rFonts w:ascii="Times New Roman" w:hAnsi="Times New Roman"/>
          <w:rtl/>
        </w:rPr>
        <w:t>92</w:t>
      </w:r>
    </w:p>
    <w:p w14:paraId="1835F410" w14:textId="77777777" w:rsidR="00300088" w:rsidRDefault="00300088">
      <w:pPr>
        <w:pStyle w:val="Index2"/>
        <w:tabs>
          <w:tab w:val="right" w:leader="dot" w:pos="8302"/>
        </w:tabs>
        <w:rPr>
          <w:rtl/>
        </w:rPr>
      </w:pPr>
      <w:r>
        <w:rPr>
          <w:rtl/>
        </w:rPr>
        <w:t>ذلك بأنهم قالوا للذين كرهوا ما نزل الله سنطيعكم في بعض الأمر</w:t>
      </w:r>
      <w:r>
        <w:rPr>
          <w:rtl/>
        </w:rPr>
        <w:tab/>
      </w:r>
      <w:r>
        <w:rPr>
          <w:rFonts w:ascii="Times New Roman" w:hAnsi="Times New Roman"/>
          <w:rtl/>
        </w:rPr>
        <w:t>50</w:t>
      </w:r>
      <w:r>
        <w:rPr>
          <w:rtl/>
        </w:rPr>
        <w:t xml:space="preserve">, </w:t>
      </w:r>
      <w:r>
        <w:rPr>
          <w:rFonts w:ascii="Times New Roman" w:hAnsi="Times New Roman"/>
          <w:rtl/>
        </w:rPr>
        <w:t>92</w:t>
      </w:r>
    </w:p>
    <w:p w14:paraId="68E0BD23" w14:textId="77777777" w:rsidR="00300088" w:rsidRDefault="00300088">
      <w:pPr>
        <w:pStyle w:val="Index2"/>
        <w:tabs>
          <w:tab w:val="right" w:leader="dot" w:pos="8302"/>
        </w:tabs>
        <w:rPr>
          <w:rtl/>
        </w:rPr>
      </w:pPr>
      <w:r>
        <w:rPr>
          <w:rtl/>
        </w:rPr>
        <w:t>ذلك بأنهم كرهوا ما أنزل الله فأحبط أعمالهم</w:t>
      </w:r>
      <w:r>
        <w:rPr>
          <w:rtl/>
        </w:rPr>
        <w:tab/>
      </w:r>
      <w:r>
        <w:rPr>
          <w:rFonts w:ascii="Times New Roman" w:hAnsi="Times New Roman"/>
          <w:rtl/>
        </w:rPr>
        <w:t>60</w:t>
      </w:r>
    </w:p>
    <w:p w14:paraId="10C4D1D1" w14:textId="77777777" w:rsidR="00300088" w:rsidRDefault="00300088">
      <w:pPr>
        <w:pStyle w:val="Index2"/>
        <w:tabs>
          <w:tab w:val="right" w:leader="dot" w:pos="8302"/>
        </w:tabs>
        <w:rPr>
          <w:rtl/>
        </w:rPr>
      </w:pPr>
      <w:r>
        <w:rPr>
          <w:rtl/>
        </w:rPr>
        <w:t>ذلكم وأن الله موهن كيد الكافرين</w:t>
      </w:r>
      <w:r>
        <w:rPr>
          <w:rtl/>
        </w:rPr>
        <w:tab/>
      </w:r>
      <w:r>
        <w:rPr>
          <w:rFonts w:ascii="Times New Roman" w:hAnsi="Times New Roman"/>
          <w:rtl/>
        </w:rPr>
        <w:t>270</w:t>
      </w:r>
    </w:p>
    <w:p w14:paraId="69B1FA31" w14:textId="77777777" w:rsidR="00300088" w:rsidRDefault="00300088">
      <w:pPr>
        <w:pStyle w:val="Index2"/>
        <w:tabs>
          <w:tab w:val="right" w:leader="dot" w:pos="8302"/>
        </w:tabs>
        <w:rPr>
          <w:rtl/>
        </w:rPr>
      </w:pPr>
      <w:r>
        <w:rPr>
          <w:rtl/>
        </w:rPr>
        <w:t>ربنا آمنا بما أنزلت واتبعنا الرسول فاكتبنا مع الشاهدين</w:t>
      </w:r>
      <w:r>
        <w:rPr>
          <w:rtl/>
        </w:rPr>
        <w:tab/>
      </w:r>
      <w:r>
        <w:rPr>
          <w:rFonts w:ascii="Times New Roman" w:hAnsi="Times New Roman"/>
          <w:rtl/>
        </w:rPr>
        <w:t>53</w:t>
      </w:r>
    </w:p>
    <w:p w14:paraId="6BD81DA3" w14:textId="77777777" w:rsidR="00300088" w:rsidRDefault="00300088">
      <w:pPr>
        <w:pStyle w:val="Index2"/>
        <w:tabs>
          <w:tab w:val="right" w:leader="dot" w:pos="8302"/>
        </w:tabs>
        <w:rPr>
          <w:rtl/>
        </w:rPr>
      </w:pPr>
      <w:r>
        <w:rPr>
          <w:rtl/>
        </w:rPr>
        <w:t>ربنا وابعث فيهم رسولا منهم يتلو عليهم آياتك ويعلمهم الكتاب والحكمة</w:t>
      </w:r>
      <w:r>
        <w:rPr>
          <w:rtl/>
        </w:rPr>
        <w:tab/>
      </w:r>
      <w:r>
        <w:rPr>
          <w:rFonts w:ascii="Times New Roman" w:hAnsi="Times New Roman"/>
          <w:rtl/>
        </w:rPr>
        <w:t>119</w:t>
      </w:r>
    </w:p>
    <w:p w14:paraId="5CF5EF5F" w14:textId="77777777" w:rsidR="00300088" w:rsidRDefault="00300088">
      <w:pPr>
        <w:pStyle w:val="Index2"/>
        <w:tabs>
          <w:tab w:val="right" w:leader="dot" w:pos="8302"/>
        </w:tabs>
        <w:rPr>
          <w:rtl/>
        </w:rPr>
      </w:pPr>
      <w:r>
        <w:rPr>
          <w:rtl/>
        </w:rPr>
        <w:t>رجال لا تلهيهم تجارة ولا بيع عن ذكر الله وإقام الصلاة وإيتاء</w:t>
      </w:r>
      <w:r>
        <w:rPr>
          <w:rtl/>
        </w:rPr>
        <w:tab/>
      </w:r>
      <w:r>
        <w:rPr>
          <w:rFonts w:ascii="Times New Roman" w:hAnsi="Times New Roman"/>
          <w:rtl/>
        </w:rPr>
        <w:t>3</w:t>
      </w:r>
    </w:p>
    <w:p w14:paraId="61ED04C6" w14:textId="77777777" w:rsidR="00300088" w:rsidRDefault="00300088">
      <w:pPr>
        <w:pStyle w:val="Index2"/>
        <w:tabs>
          <w:tab w:val="right" w:leader="dot" w:pos="8302"/>
        </w:tabs>
        <w:rPr>
          <w:rtl/>
        </w:rPr>
      </w:pPr>
      <w:r>
        <w:rPr>
          <w:rtl/>
        </w:rPr>
        <w:t>زعم الذين كفروا أن لن يبعثوا قل بلى وربي لتبعثن ثم لتنبؤن بما</w:t>
      </w:r>
      <w:r>
        <w:rPr>
          <w:rtl/>
        </w:rPr>
        <w:tab/>
      </w:r>
      <w:r>
        <w:rPr>
          <w:rFonts w:ascii="Times New Roman" w:hAnsi="Times New Roman"/>
          <w:rtl/>
        </w:rPr>
        <w:t>55</w:t>
      </w:r>
    </w:p>
    <w:p w14:paraId="5CDD0408" w14:textId="77777777" w:rsidR="00300088" w:rsidRDefault="00300088">
      <w:pPr>
        <w:pStyle w:val="Index2"/>
        <w:tabs>
          <w:tab w:val="right" w:leader="dot" w:pos="8302"/>
        </w:tabs>
        <w:rPr>
          <w:rtl/>
        </w:rPr>
      </w:pPr>
      <w:r>
        <w:rPr>
          <w:rtl/>
        </w:rPr>
        <w:t>سلام عليكم بما صبرتم فنعم عقبى الدار</w:t>
      </w:r>
      <w:r>
        <w:rPr>
          <w:rtl/>
        </w:rPr>
        <w:tab/>
      </w:r>
      <w:r>
        <w:rPr>
          <w:rFonts w:ascii="Times New Roman" w:hAnsi="Times New Roman"/>
          <w:rtl/>
        </w:rPr>
        <w:t>243</w:t>
      </w:r>
    </w:p>
    <w:p w14:paraId="25F09A86" w14:textId="77777777" w:rsidR="00300088" w:rsidRDefault="00300088">
      <w:pPr>
        <w:pStyle w:val="Index2"/>
        <w:tabs>
          <w:tab w:val="right" w:leader="dot" w:pos="8302"/>
        </w:tabs>
        <w:rPr>
          <w:rtl/>
        </w:rPr>
      </w:pPr>
      <w:r>
        <w:rPr>
          <w:rtl/>
        </w:rPr>
        <w:t>سلام هي حتى مطلع الفجر</w:t>
      </w:r>
      <w:r>
        <w:rPr>
          <w:rtl/>
        </w:rPr>
        <w:tab/>
      </w:r>
      <w:r>
        <w:rPr>
          <w:rFonts w:ascii="Times New Roman" w:hAnsi="Times New Roman"/>
          <w:rtl/>
        </w:rPr>
        <w:t>172</w:t>
      </w:r>
    </w:p>
    <w:p w14:paraId="1A64C493" w14:textId="77777777" w:rsidR="00300088" w:rsidRDefault="00300088">
      <w:pPr>
        <w:pStyle w:val="Index2"/>
        <w:tabs>
          <w:tab w:val="right" w:leader="dot" w:pos="8302"/>
        </w:tabs>
        <w:rPr>
          <w:rtl/>
        </w:rPr>
      </w:pPr>
      <w:r>
        <w:rPr>
          <w:rtl/>
        </w:rPr>
        <w:t>سماعون للكذب أكالون للسحت فإن جاءوك فاحكم بينهم أو أعرض عنهم</w:t>
      </w:r>
      <w:r>
        <w:rPr>
          <w:rtl/>
        </w:rPr>
        <w:tab/>
      </w:r>
      <w:r>
        <w:rPr>
          <w:rFonts w:ascii="Times New Roman" w:hAnsi="Times New Roman"/>
          <w:rtl/>
        </w:rPr>
        <w:t>217</w:t>
      </w:r>
    </w:p>
    <w:p w14:paraId="26D5F03B" w14:textId="77777777" w:rsidR="00300088" w:rsidRDefault="00300088">
      <w:pPr>
        <w:pStyle w:val="Index2"/>
        <w:tabs>
          <w:tab w:val="right" w:leader="dot" w:pos="8302"/>
        </w:tabs>
        <w:rPr>
          <w:rtl/>
        </w:rPr>
      </w:pPr>
      <w:r>
        <w:rPr>
          <w:rtl/>
        </w:rPr>
        <w:t>سيهديهم ويصلح بالهم</w:t>
      </w:r>
      <w:r>
        <w:rPr>
          <w:rtl/>
        </w:rPr>
        <w:tab/>
      </w:r>
      <w:r>
        <w:rPr>
          <w:rFonts w:ascii="Times New Roman" w:hAnsi="Times New Roman"/>
          <w:rtl/>
        </w:rPr>
        <w:t>262</w:t>
      </w:r>
    </w:p>
    <w:p w14:paraId="786DBD14" w14:textId="77777777" w:rsidR="00300088" w:rsidRDefault="00300088">
      <w:pPr>
        <w:pStyle w:val="Index2"/>
        <w:tabs>
          <w:tab w:val="right" w:leader="dot" w:pos="8302"/>
        </w:tabs>
        <w:rPr>
          <w:rtl/>
        </w:rPr>
      </w:pPr>
      <w:r>
        <w:rPr>
          <w:rtl/>
        </w:rPr>
        <w:t>شهر رمضان الذي أنزل فيه القرآن هدى للناس وبينات من الهدى والفرقان</w:t>
      </w:r>
      <w:r>
        <w:rPr>
          <w:rtl/>
        </w:rPr>
        <w:tab/>
      </w:r>
      <w:r>
        <w:rPr>
          <w:rFonts w:ascii="Times New Roman" w:hAnsi="Times New Roman"/>
          <w:rtl/>
        </w:rPr>
        <w:t>168</w:t>
      </w:r>
    </w:p>
    <w:p w14:paraId="24FBAA91" w14:textId="77777777" w:rsidR="00300088" w:rsidRDefault="00300088">
      <w:pPr>
        <w:pStyle w:val="Index2"/>
        <w:tabs>
          <w:tab w:val="right" w:leader="dot" w:pos="8302"/>
        </w:tabs>
        <w:rPr>
          <w:rtl/>
        </w:rPr>
      </w:pPr>
      <w:r>
        <w:rPr>
          <w:rtl/>
        </w:rPr>
        <w:t>صبغة الله ومن أحسن من الله صبغة ونحن له عابدون</w:t>
      </w:r>
      <w:r>
        <w:rPr>
          <w:rtl/>
        </w:rPr>
        <w:tab/>
      </w:r>
      <w:r>
        <w:rPr>
          <w:rFonts w:ascii="Times New Roman" w:hAnsi="Times New Roman"/>
          <w:rtl/>
        </w:rPr>
        <w:t>70</w:t>
      </w:r>
    </w:p>
    <w:p w14:paraId="65CB51B8" w14:textId="77777777" w:rsidR="00300088" w:rsidRDefault="00300088">
      <w:pPr>
        <w:pStyle w:val="Index2"/>
        <w:tabs>
          <w:tab w:val="right" w:leader="dot" w:pos="8302"/>
        </w:tabs>
        <w:rPr>
          <w:rtl/>
        </w:rPr>
      </w:pPr>
      <w:r>
        <w:rPr>
          <w:rtl/>
        </w:rPr>
        <w:t>عاملة ناصبة</w:t>
      </w:r>
      <w:r>
        <w:rPr>
          <w:rtl/>
        </w:rPr>
        <w:tab/>
      </w:r>
      <w:r>
        <w:rPr>
          <w:rFonts w:ascii="Times New Roman" w:hAnsi="Times New Roman"/>
          <w:rtl/>
        </w:rPr>
        <w:t>132</w:t>
      </w:r>
    </w:p>
    <w:p w14:paraId="440ADFE7" w14:textId="77777777" w:rsidR="00300088" w:rsidRDefault="00300088">
      <w:pPr>
        <w:pStyle w:val="Index2"/>
        <w:tabs>
          <w:tab w:val="right" w:leader="dot" w:pos="8302"/>
        </w:tabs>
        <w:rPr>
          <w:rtl/>
        </w:rPr>
      </w:pPr>
      <w:r>
        <w:rPr>
          <w:rtl/>
        </w:rPr>
        <w:t>فإذا انسلخ الأشهر الحرم فاقتلوا المشركين حيث وجدتموهم وخذوهم</w:t>
      </w:r>
      <w:r>
        <w:rPr>
          <w:rtl/>
        </w:rPr>
        <w:tab/>
      </w:r>
      <w:r>
        <w:rPr>
          <w:rFonts w:ascii="Times New Roman" w:hAnsi="Times New Roman"/>
          <w:rtl/>
        </w:rPr>
        <w:t>36</w:t>
      </w:r>
      <w:r>
        <w:rPr>
          <w:rtl/>
        </w:rPr>
        <w:t xml:space="preserve">, </w:t>
      </w:r>
      <w:r>
        <w:rPr>
          <w:rFonts w:ascii="Times New Roman" w:hAnsi="Times New Roman"/>
          <w:rtl/>
        </w:rPr>
        <w:t>90</w:t>
      </w:r>
    </w:p>
    <w:p w14:paraId="703C7582" w14:textId="77777777" w:rsidR="00300088" w:rsidRDefault="00300088">
      <w:pPr>
        <w:pStyle w:val="Index2"/>
        <w:tabs>
          <w:tab w:val="right" w:leader="dot" w:pos="8302"/>
        </w:tabs>
        <w:rPr>
          <w:rtl/>
        </w:rPr>
      </w:pPr>
      <w:r>
        <w:rPr>
          <w:rtl/>
        </w:rPr>
        <w:t>فإذا بلغن أجلهن فأمسكوهن بمعروف أو فارقوهن بمعروف وأشهدوا ذوي</w:t>
      </w:r>
      <w:r>
        <w:rPr>
          <w:rtl/>
        </w:rPr>
        <w:tab/>
      </w:r>
      <w:r>
        <w:rPr>
          <w:rFonts w:ascii="Times New Roman" w:hAnsi="Times New Roman"/>
          <w:rtl/>
        </w:rPr>
        <w:t>248</w:t>
      </w:r>
    </w:p>
    <w:p w14:paraId="5A74FF33" w14:textId="77777777" w:rsidR="00300088" w:rsidRDefault="00300088">
      <w:pPr>
        <w:pStyle w:val="Index2"/>
        <w:tabs>
          <w:tab w:val="right" w:leader="dot" w:pos="8302"/>
        </w:tabs>
        <w:rPr>
          <w:rtl/>
        </w:rPr>
      </w:pPr>
      <w:r>
        <w:rPr>
          <w:rtl/>
        </w:rPr>
        <w:t>فإذا قضيت الصلاة فانتشروا في الأرض وابتغوا من فضل الله واذكروا</w:t>
      </w:r>
      <w:r>
        <w:rPr>
          <w:rtl/>
        </w:rPr>
        <w:tab/>
      </w:r>
      <w:r>
        <w:rPr>
          <w:rFonts w:ascii="Times New Roman" w:hAnsi="Times New Roman"/>
          <w:rtl/>
        </w:rPr>
        <w:t>44</w:t>
      </w:r>
      <w:r>
        <w:rPr>
          <w:rtl/>
        </w:rPr>
        <w:t xml:space="preserve">, </w:t>
      </w:r>
      <w:r>
        <w:rPr>
          <w:rFonts w:ascii="Times New Roman" w:hAnsi="Times New Roman"/>
          <w:rtl/>
        </w:rPr>
        <w:t>165</w:t>
      </w:r>
    </w:p>
    <w:p w14:paraId="556F34D9" w14:textId="77777777" w:rsidR="00300088" w:rsidRDefault="00300088">
      <w:pPr>
        <w:pStyle w:val="Index2"/>
        <w:tabs>
          <w:tab w:val="right" w:leader="dot" w:pos="8302"/>
        </w:tabs>
        <w:rPr>
          <w:rtl/>
        </w:rPr>
      </w:pPr>
      <w:r>
        <w:rPr>
          <w:rtl/>
        </w:rPr>
        <w:t>فإذا لقيتم الذين كفروا فضرب الرقاب حتى إذا أثخنتموهم فشدوا الوثاق</w:t>
      </w:r>
      <w:r>
        <w:rPr>
          <w:rtl/>
        </w:rPr>
        <w:tab/>
      </w:r>
      <w:r>
        <w:rPr>
          <w:rFonts w:ascii="Times New Roman" w:hAnsi="Times New Roman"/>
          <w:rtl/>
        </w:rPr>
        <w:t>262</w:t>
      </w:r>
    </w:p>
    <w:p w14:paraId="264B4333" w14:textId="77777777" w:rsidR="00300088" w:rsidRDefault="00300088">
      <w:pPr>
        <w:pStyle w:val="Index2"/>
        <w:tabs>
          <w:tab w:val="right" w:leader="dot" w:pos="8302"/>
        </w:tabs>
        <w:rPr>
          <w:rtl/>
        </w:rPr>
      </w:pPr>
      <w:r>
        <w:rPr>
          <w:rtl/>
        </w:rPr>
        <w:t>فأما من أعطى واتقى</w:t>
      </w:r>
      <w:r>
        <w:rPr>
          <w:rtl/>
        </w:rPr>
        <w:tab/>
      </w:r>
      <w:r>
        <w:rPr>
          <w:rFonts w:ascii="Times New Roman" w:hAnsi="Times New Roman"/>
          <w:rtl/>
        </w:rPr>
        <w:t>176</w:t>
      </w:r>
    </w:p>
    <w:p w14:paraId="305DB141" w14:textId="77777777" w:rsidR="00300088" w:rsidRDefault="00300088">
      <w:pPr>
        <w:pStyle w:val="Index2"/>
        <w:tabs>
          <w:tab w:val="right" w:leader="dot" w:pos="8302"/>
        </w:tabs>
        <w:rPr>
          <w:rtl/>
        </w:rPr>
      </w:pPr>
      <w:r>
        <w:rPr>
          <w:rtl/>
        </w:rPr>
        <w:t>فإن الجنة هي المأوى</w:t>
      </w:r>
      <w:r>
        <w:rPr>
          <w:rtl/>
        </w:rPr>
        <w:tab/>
      </w:r>
      <w:r>
        <w:rPr>
          <w:rFonts w:ascii="Times New Roman" w:hAnsi="Times New Roman"/>
          <w:rtl/>
        </w:rPr>
        <w:t>62</w:t>
      </w:r>
    </w:p>
    <w:p w14:paraId="1565C729" w14:textId="77777777" w:rsidR="00300088" w:rsidRDefault="00300088">
      <w:pPr>
        <w:pStyle w:val="Index2"/>
        <w:tabs>
          <w:tab w:val="right" w:leader="dot" w:pos="8302"/>
        </w:tabs>
        <w:rPr>
          <w:rtl/>
        </w:rPr>
      </w:pPr>
      <w:r>
        <w:rPr>
          <w:rtl/>
        </w:rPr>
        <w:t>فإن تابوا وأقاموا الصلاة وآتوا الزكاة فإخوانكم في الدين ونفصل</w:t>
      </w:r>
      <w:r>
        <w:rPr>
          <w:rtl/>
        </w:rPr>
        <w:tab/>
      </w:r>
      <w:r>
        <w:rPr>
          <w:rFonts w:ascii="Times New Roman" w:hAnsi="Times New Roman"/>
          <w:rtl/>
        </w:rPr>
        <w:t>36</w:t>
      </w:r>
      <w:r>
        <w:rPr>
          <w:rtl/>
        </w:rPr>
        <w:t xml:space="preserve">, </w:t>
      </w:r>
      <w:r>
        <w:rPr>
          <w:rFonts w:ascii="Times New Roman" w:hAnsi="Times New Roman"/>
          <w:rtl/>
        </w:rPr>
        <w:t>90</w:t>
      </w:r>
    </w:p>
    <w:p w14:paraId="7C961A60" w14:textId="77777777" w:rsidR="00300088" w:rsidRDefault="00300088">
      <w:pPr>
        <w:pStyle w:val="Index2"/>
        <w:tabs>
          <w:tab w:val="right" w:leader="dot" w:pos="8302"/>
        </w:tabs>
        <w:rPr>
          <w:rtl/>
        </w:rPr>
      </w:pPr>
      <w:r>
        <w:rPr>
          <w:rtl/>
        </w:rPr>
        <w:t>فإن لم يستجيبوا لك فاعلم أنما يتبعون أهواءهم ومن أضل ممن اتبع</w:t>
      </w:r>
      <w:r>
        <w:rPr>
          <w:rtl/>
        </w:rPr>
        <w:tab/>
      </w:r>
      <w:r>
        <w:rPr>
          <w:rFonts w:ascii="Times New Roman" w:hAnsi="Times New Roman"/>
          <w:rtl/>
        </w:rPr>
        <w:t>120</w:t>
      </w:r>
    </w:p>
    <w:p w14:paraId="257ED4B4" w14:textId="77777777" w:rsidR="00300088" w:rsidRDefault="00300088">
      <w:pPr>
        <w:pStyle w:val="Index2"/>
        <w:tabs>
          <w:tab w:val="right" w:leader="dot" w:pos="8302"/>
        </w:tabs>
        <w:rPr>
          <w:rtl/>
        </w:rPr>
      </w:pPr>
      <w:r>
        <w:rPr>
          <w:rtl/>
        </w:rPr>
        <w:t>فأنذرتكم نارا تلظى</w:t>
      </w:r>
      <w:r>
        <w:rPr>
          <w:rtl/>
        </w:rPr>
        <w:tab/>
      </w:r>
      <w:r>
        <w:rPr>
          <w:rFonts w:ascii="Times New Roman" w:hAnsi="Times New Roman"/>
          <w:rtl/>
        </w:rPr>
        <w:t>176</w:t>
      </w:r>
    </w:p>
    <w:p w14:paraId="0DB2D2BD" w14:textId="77777777" w:rsidR="00300088" w:rsidRDefault="00300088">
      <w:pPr>
        <w:pStyle w:val="Index2"/>
        <w:tabs>
          <w:tab w:val="right" w:leader="dot" w:pos="8302"/>
        </w:tabs>
        <w:rPr>
          <w:rtl/>
        </w:rPr>
      </w:pPr>
      <w:r>
        <w:rPr>
          <w:rtl/>
        </w:rPr>
        <w:t>فاذكروني أذكركم واشكروا لي ولا تكفرون</w:t>
      </w:r>
      <w:r>
        <w:rPr>
          <w:rtl/>
        </w:rPr>
        <w:tab/>
      </w:r>
      <w:r>
        <w:rPr>
          <w:rFonts w:ascii="Times New Roman" w:hAnsi="Times New Roman"/>
          <w:rtl/>
        </w:rPr>
        <w:t>44</w:t>
      </w:r>
      <w:r>
        <w:rPr>
          <w:rtl/>
        </w:rPr>
        <w:t xml:space="preserve">, </w:t>
      </w:r>
      <w:r>
        <w:rPr>
          <w:rFonts w:ascii="Times New Roman" w:hAnsi="Times New Roman"/>
          <w:rtl/>
        </w:rPr>
        <w:t>250</w:t>
      </w:r>
    </w:p>
    <w:p w14:paraId="204B4BDE" w14:textId="77777777" w:rsidR="00300088" w:rsidRDefault="00300088">
      <w:pPr>
        <w:pStyle w:val="Index2"/>
        <w:tabs>
          <w:tab w:val="right" w:leader="dot" w:pos="8302"/>
        </w:tabs>
        <w:rPr>
          <w:rtl/>
        </w:rPr>
      </w:pPr>
      <w:r>
        <w:rPr>
          <w:rtl/>
        </w:rPr>
        <w:t>فاصدع بما تؤمر وأعرض عن المشركين</w:t>
      </w:r>
      <w:r>
        <w:rPr>
          <w:rtl/>
        </w:rPr>
        <w:tab/>
      </w:r>
      <w:r>
        <w:rPr>
          <w:rFonts w:ascii="Times New Roman" w:hAnsi="Times New Roman"/>
          <w:rtl/>
        </w:rPr>
        <w:t>21</w:t>
      </w:r>
    </w:p>
    <w:p w14:paraId="03AA47C3" w14:textId="77777777" w:rsidR="00300088" w:rsidRDefault="00300088">
      <w:pPr>
        <w:pStyle w:val="Index2"/>
        <w:tabs>
          <w:tab w:val="right" w:leader="dot" w:pos="8302"/>
        </w:tabs>
        <w:rPr>
          <w:rtl/>
        </w:rPr>
      </w:pPr>
      <w:r>
        <w:rPr>
          <w:rtl/>
        </w:rPr>
        <w:t>فاطر السماوات والأرض جعل لكم من أنفسكم أزواجا ومن الأنعام أزواجا</w:t>
      </w:r>
      <w:r>
        <w:rPr>
          <w:rtl/>
        </w:rPr>
        <w:tab/>
      </w:r>
      <w:r>
        <w:rPr>
          <w:rFonts w:ascii="Times New Roman" w:hAnsi="Times New Roman"/>
          <w:rtl/>
        </w:rPr>
        <w:t>55</w:t>
      </w:r>
    </w:p>
    <w:p w14:paraId="368FBB96" w14:textId="77777777" w:rsidR="00300088" w:rsidRDefault="00300088">
      <w:pPr>
        <w:pStyle w:val="Index2"/>
        <w:tabs>
          <w:tab w:val="right" w:leader="dot" w:pos="8302"/>
        </w:tabs>
        <w:rPr>
          <w:rtl/>
        </w:rPr>
      </w:pPr>
      <w:r>
        <w:rPr>
          <w:rtl/>
        </w:rPr>
        <w:t>فاعلم أنه لا إله إلا الله واستغفر لذنبك وللمؤمنين والمؤمنات والله</w:t>
      </w:r>
      <w:r>
        <w:rPr>
          <w:rtl/>
        </w:rPr>
        <w:tab/>
      </w:r>
      <w:r>
        <w:rPr>
          <w:rFonts w:ascii="Times New Roman" w:hAnsi="Times New Roman"/>
          <w:rtl/>
        </w:rPr>
        <w:t>8</w:t>
      </w:r>
      <w:r>
        <w:rPr>
          <w:rtl/>
        </w:rPr>
        <w:t xml:space="preserve">, </w:t>
      </w:r>
      <w:r>
        <w:rPr>
          <w:rFonts w:ascii="Times New Roman" w:hAnsi="Times New Roman"/>
          <w:rtl/>
        </w:rPr>
        <w:t>30</w:t>
      </w:r>
    </w:p>
    <w:p w14:paraId="431C48BA" w14:textId="77777777" w:rsidR="00300088" w:rsidRDefault="00300088">
      <w:pPr>
        <w:pStyle w:val="Index2"/>
        <w:tabs>
          <w:tab w:val="right" w:leader="dot" w:pos="8302"/>
        </w:tabs>
        <w:rPr>
          <w:rtl/>
        </w:rPr>
      </w:pPr>
      <w:r>
        <w:rPr>
          <w:rtl/>
        </w:rPr>
        <w:t>فانظر إلى آثار رحمة الله كيف يحيي الأرض بعد موتها إن ذلك لمحيي</w:t>
      </w:r>
      <w:r>
        <w:rPr>
          <w:rtl/>
        </w:rPr>
        <w:tab/>
      </w:r>
      <w:r>
        <w:rPr>
          <w:rFonts w:ascii="Times New Roman" w:hAnsi="Times New Roman"/>
          <w:rtl/>
        </w:rPr>
        <w:t>200</w:t>
      </w:r>
    </w:p>
    <w:p w14:paraId="2F1EDC3E" w14:textId="77777777" w:rsidR="00300088" w:rsidRDefault="00300088">
      <w:pPr>
        <w:pStyle w:val="Index2"/>
        <w:tabs>
          <w:tab w:val="right" w:leader="dot" w:pos="8302"/>
        </w:tabs>
        <w:rPr>
          <w:rtl/>
        </w:rPr>
      </w:pPr>
      <w:r>
        <w:rPr>
          <w:rtl/>
        </w:rPr>
        <w:t>فبما رحمة من الله لنت لهم ولو كنت فظا غليظ القلب لانفضوا من حولك</w:t>
      </w:r>
      <w:r>
        <w:rPr>
          <w:rtl/>
        </w:rPr>
        <w:tab/>
      </w:r>
      <w:r>
        <w:rPr>
          <w:rFonts w:ascii="Times New Roman" w:hAnsi="Times New Roman"/>
          <w:rtl/>
        </w:rPr>
        <w:t>199</w:t>
      </w:r>
    </w:p>
    <w:p w14:paraId="4DF3F3BD" w14:textId="77777777" w:rsidR="00300088" w:rsidRDefault="00300088">
      <w:pPr>
        <w:pStyle w:val="Index2"/>
        <w:tabs>
          <w:tab w:val="right" w:leader="dot" w:pos="8302"/>
        </w:tabs>
        <w:rPr>
          <w:rtl/>
        </w:rPr>
      </w:pPr>
      <w:r>
        <w:rPr>
          <w:rtl/>
        </w:rPr>
        <w:t>فتقطعوا أمرهم بينهم زبرا كل حزب بما لديهم فرحون</w:t>
      </w:r>
      <w:r>
        <w:rPr>
          <w:rtl/>
        </w:rPr>
        <w:tab/>
      </w:r>
      <w:r>
        <w:rPr>
          <w:rFonts w:ascii="Times New Roman" w:hAnsi="Times New Roman"/>
          <w:rtl/>
        </w:rPr>
        <w:t>109</w:t>
      </w:r>
    </w:p>
    <w:p w14:paraId="22DA82DD" w14:textId="77777777" w:rsidR="00300088" w:rsidRDefault="00300088">
      <w:pPr>
        <w:pStyle w:val="Index2"/>
        <w:tabs>
          <w:tab w:val="right" w:leader="dot" w:pos="8302"/>
        </w:tabs>
        <w:rPr>
          <w:rtl/>
        </w:rPr>
      </w:pPr>
      <w:r>
        <w:rPr>
          <w:rtl/>
        </w:rPr>
        <w:t>فخلف من بعدهم خلف أضاعوا الصلاة واتبعوا الشهوات فسوف يلقون غيا</w:t>
      </w:r>
      <w:r>
        <w:rPr>
          <w:rtl/>
        </w:rPr>
        <w:tab/>
      </w:r>
      <w:r>
        <w:rPr>
          <w:rFonts w:ascii="Times New Roman" w:hAnsi="Times New Roman"/>
          <w:rtl/>
        </w:rPr>
        <w:t>155</w:t>
      </w:r>
      <w:r>
        <w:rPr>
          <w:rtl/>
        </w:rPr>
        <w:t xml:space="preserve">, </w:t>
      </w:r>
      <w:r>
        <w:rPr>
          <w:rFonts w:ascii="Times New Roman" w:hAnsi="Times New Roman"/>
          <w:rtl/>
        </w:rPr>
        <w:t>232</w:t>
      </w:r>
    </w:p>
    <w:p w14:paraId="33DB0CA9" w14:textId="77777777" w:rsidR="00300088" w:rsidRDefault="00300088">
      <w:pPr>
        <w:pStyle w:val="Index2"/>
        <w:tabs>
          <w:tab w:val="right" w:leader="dot" w:pos="8302"/>
        </w:tabs>
        <w:rPr>
          <w:rtl/>
        </w:rPr>
      </w:pPr>
      <w:r>
        <w:rPr>
          <w:rtl/>
        </w:rPr>
        <w:t>فسبح باسم ربك العظيم</w:t>
      </w:r>
      <w:r>
        <w:rPr>
          <w:rtl/>
        </w:rPr>
        <w:tab/>
      </w:r>
      <w:r>
        <w:rPr>
          <w:rFonts w:ascii="Times New Roman" w:hAnsi="Times New Roman"/>
          <w:rtl/>
        </w:rPr>
        <w:t>148</w:t>
      </w:r>
    </w:p>
    <w:p w14:paraId="758187F5" w14:textId="77777777" w:rsidR="00300088" w:rsidRDefault="00300088">
      <w:pPr>
        <w:pStyle w:val="Index2"/>
        <w:tabs>
          <w:tab w:val="right" w:leader="dot" w:pos="8302"/>
        </w:tabs>
        <w:rPr>
          <w:rtl/>
        </w:rPr>
      </w:pPr>
      <w:r>
        <w:rPr>
          <w:rtl/>
        </w:rPr>
        <w:t>فسنيسره للعسرى</w:t>
      </w:r>
      <w:r>
        <w:rPr>
          <w:rtl/>
        </w:rPr>
        <w:tab/>
      </w:r>
      <w:r>
        <w:rPr>
          <w:rFonts w:ascii="Times New Roman" w:hAnsi="Times New Roman"/>
          <w:rtl/>
        </w:rPr>
        <w:t>176</w:t>
      </w:r>
    </w:p>
    <w:p w14:paraId="0549B6AC" w14:textId="77777777" w:rsidR="00300088" w:rsidRDefault="00300088">
      <w:pPr>
        <w:pStyle w:val="Index2"/>
        <w:tabs>
          <w:tab w:val="right" w:leader="dot" w:pos="8302"/>
        </w:tabs>
        <w:rPr>
          <w:rtl/>
        </w:rPr>
      </w:pPr>
      <w:r>
        <w:rPr>
          <w:rtl/>
        </w:rPr>
        <w:t>فسنيسره لليسرى</w:t>
      </w:r>
      <w:r>
        <w:rPr>
          <w:rtl/>
        </w:rPr>
        <w:tab/>
      </w:r>
      <w:r>
        <w:rPr>
          <w:rFonts w:ascii="Times New Roman" w:hAnsi="Times New Roman"/>
          <w:rtl/>
        </w:rPr>
        <w:t>176</w:t>
      </w:r>
    </w:p>
    <w:p w14:paraId="77F190EA" w14:textId="77777777" w:rsidR="00300088" w:rsidRDefault="00300088">
      <w:pPr>
        <w:pStyle w:val="Index2"/>
        <w:tabs>
          <w:tab w:val="right" w:leader="dot" w:pos="8302"/>
        </w:tabs>
        <w:rPr>
          <w:rtl/>
        </w:rPr>
      </w:pPr>
      <w:r>
        <w:rPr>
          <w:rtl/>
        </w:rPr>
        <w:t>فكيف إذا توفتهم الملائكة يضربون وجوههم وأدبارهم</w:t>
      </w:r>
      <w:r>
        <w:rPr>
          <w:rtl/>
        </w:rPr>
        <w:tab/>
      </w:r>
      <w:r>
        <w:rPr>
          <w:rFonts w:ascii="Times New Roman" w:hAnsi="Times New Roman"/>
          <w:rtl/>
        </w:rPr>
        <w:t>50</w:t>
      </w:r>
      <w:r>
        <w:rPr>
          <w:rtl/>
        </w:rPr>
        <w:t xml:space="preserve">, </w:t>
      </w:r>
      <w:r>
        <w:rPr>
          <w:rFonts w:ascii="Times New Roman" w:hAnsi="Times New Roman"/>
          <w:rtl/>
        </w:rPr>
        <w:t>92</w:t>
      </w:r>
    </w:p>
    <w:p w14:paraId="09515633" w14:textId="77777777" w:rsidR="00300088" w:rsidRDefault="00300088">
      <w:pPr>
        <w:pStyle w:val="Index2"/>
        <w:tabs>
          <w:tab w:val="right" w:leader="dot" w:pos="8302"/>
        </w:tabs>
        <w:rPr>
          <w:rtl/>
        </w:rPr>
      </w:pPr>
      <w:r>
        <w:rPr>
          <w:rtl/>
        </w:rPr>
        <w:t>فلا وربك لا يؤمنون حتى يحكموك فيما شجر بينهم ثم لا يجدوا في أنفسهم</w:t>
      </w:r>
      <w:r>
        <w:rPr>
          <w:rtl/>
        </w:rPr>
        <w:tab/>
      </w:r>
      <w:r>
        <w:rPr>
          <w:rFonts w:ascii="Times New Roman" w:hAnsi="Times New Roman"/>
          <w:rtl/>
        </w:rPr>
        <w:t>63</w:t>
      </w:r>
      <w:r>
        <w:rPr>
          <w:rtl/>
        </w:rPr>
        <w:t xml:space="preserve">, </w:t>
      </w:r>
      <w:r>
        <w:rPr>
          <w:rFonts w:ascii="Times New Roman" w:hAnsi="Times New Roman"/>
          <w:rtl/>
        </w:rPr>
        <w:t>67</w:t>
      </w:r>
      <w:r>
        <w:rPr>
          <w:rtl/>
        </w:rPr>
        <w:t xml:space="preserve">, </w:t>
      </w:r>
      <w:r>
        <w:rPr>
          <w:rFonts w:ascii="Times New Roman" w:hAnsi="Times New Roman"/>
          <w:rtl/>
        </w:rPr>
        <w:t>90</w:t>
      </w:r>
    </w:p>
    <w:p w14:paraId="1064994E" w14:textId="77777777" w:rsidR="00300088" w:rsidRDefault="00300088">
      <w:pPr>
        <w:pStyle w:val="Index2"/>
        <w:tabs>
          <w:tab w:val="right" w:leader="dot" w:pos="8302"/>
        </w:tabs>
        <w:rPr>
          <w:rtl/>
        </w:rPr>
      </w:pPr>
      <w:r>
        <w:rPr>
          <w:rtl/>
        </w:rPr>
        <w:t>فلم تقتلوهم ولكن الله قتلهم وما رميت إذ رميت ولكن الله رمى وليبلي</w:t>
      </w:r>
      <w:r>
        <w:rPr>
          <w:rtl/>
        </w:rPr>
        <w:tab/>
      </w:r>
      <w:r>
        <w:rPr>
          <w:rFonts w:ascii="Times New Roman" w:hAnsi="Times New Roman"/>
          <w:rtl/>
        </w:rPr>
        <w:t>270</w:t>
      </w:r>
    </w:p>
    <w:p w14:paraId="7E59F057" w14:textId="77777777" w:rsidR="00300088" w:rsidRDefault="00300088">
      <w:pPr>
        <w:pStyle w:val="Index2"/>
        <w:tabs>
          <w:tab w:val="right" w:leader="dot" w:pos="8302"/>
        </w:tabs>
        <w:rPr>
          <w:rtl/>
        </w:rPr>
      </w:pPr>
      <w:r>
        <w:rPr>
          <w:rtl/>
        </w:rPr>
        <w:t>فما تنفعهم شفاعة الشافعين</w:t>
      </w:r>
      <w:r>
        <w:rPr>
          <w:rtl/>
        </w:rPr>
        <w:tab/>
      </w:r>
      <w:r>
        <w:rPr>
          <w:rFonts w:ascii="Times New Roman" w:hAnsi="Times New Roman"/>
          <w:rtl/>
        </w:rPr>
        <w:t>56</w:t>
      </w:r>
      <w:r>
        <w:rPr>
          <w:rtl/>
        </w:rPr>
        <w:t xml:space="preserve">, </w:t>
      </w:r>
      <w:r>
        <w:rPr>
          <w:rFonts w:ascii="Times New Roman" w:hAnsi="Times New Roman"/>
          <w:rtl/>
        </w:rPr>
        <w:t>90</w:t>
      </w:r>
      <w:r>
        <w:rPr>
          <w:rtl/>
        </w:rPr>
        <w:t xml:space="preserve">, </w:t>
      </w:r>
      <w:r>
        <w:rPr>
          <w:rFonts w:ascii="Times New Roman" w:hAnsi="Times New Roman"/>
          <w:rtl/>
        </w:rPr>
        <w:t>176</w:t>
      </w:r>
    </w:p>
    <w:p w14:paraId="5B6643D9" w14:textId="77777777" w:rsidR="00300088" w:rsidRDefault="00300088">
      <w:pPr>
        <w:pStyle w:val="Index2"/>
        <w:tabs>
          <w:tab w:val="right" w:leader="dot" w:pos="8302"/>
        </w:tabs>
        <w:rPr>
          <w:rtl/>
        </w:rPr>
      </w:pPr>
      <w:r>
        <w:rPr>
          <w:rtl/>
        </w:rPr>
        <w:t>فمن يعمل مثقال ذرة خيرا يره</w:t>
      </w:r>
      <w:r>
        <w:rPr>
          <w:rtl/>
        </w:rPr>
        <w:tab/>
      </w:r>
      <w:r>
        <w:rPr>
          <w:rFonts w:ascii="Times New Roman" w:hAnsi="Times New Roman"/>
          <w:rtl/>
        </w:rPr>
        <w:t>136</w:t>
      </w:r>
    </w:p>
    <w:p w14:paraId="7D45BA9D" w14:textId="77777777" w:rsidR="00300088" w:rsidRDefault="00300088">
      <w:pPr>
        <w:pStyle w:val="Index2"/>
        <w:tabs>
          <w:tab w:val="right" w:leader="dot" w:pos="8302"/>
        </w:tabs>
        <w:rPr>
          <w:rtl/>
        </w:rPr>
      </w:pPr>
      <w:r>
        <w:rPr>
          <w:rtl/>
        </w:rPr>
        <w:t>فهل عسيتم إن توليتم أن تفسدوا في الأرض وتقطعوا أرحامكم</w:t>
      </w:r>
      <w:r>
        <w:rPr>
          <w:rtl/>
        </w:rPr>
        <w:tab/>
      </w:r>
      <w:r>
        <w:rPr>
          <w:rFonts w:ascii="Times New Roman" w:hAnsi="Times New Roman"/>
          <w:rtl/>
        </w:rPr>
        <w:t>206</w:t>
      </w:r>
    </w:p>
    <w:p w14:paraId="7715109E" w14:textId="77777777" w:rsidR="00300088" w:rsidRDefault="00300088">
      <w:pPr>
        <w:pStyle w:val="Index2"/>
        <w:tabs>
          <w:tab w:val="right" w:leader="dot" w:pos="8302"/>
        </w:tabs>
        <w:rPr>
          <w:rtl/>
        </w:rPr>
      </w:pPr>
      <w:r>
        <w:rPr>
          <w:rtl/>
        </w:rPr>
        <w:t>فهل ينظرون إلا الساعة أن تأتيهم بغتة فقد جاء أشراطها فأنى لهم</w:t>
      </w:r>
      <w:r>
        <w:rPr>
          <w:rtl/>
        </w:rPr>
        <w:tab/>
      </w:r>
      <w:r>
        <w:rPr>
          <w:rFonts w:ascii="Times New Roman" w:hAnsi="Times New Roman"/>
          <w:rtl/>
        </w:rPr>
        <w:t>242</w:t>
      </w:r>
    </w:p>
    <w:p w14:paraId="7E2B79B3" w14:textId="77777777" w:rsidR="00300088" w:rsidRDefault="00300088">
      <w:pPr>
        <w:pStyle w:val="Index2"/>
        <w:tabs>
          <w:tab w:val="right" w:leader="dot" w:pos="8302"/>
        </w:tabs>
        <w:rPr>
          <w:rtl/>
        </w:rPr>
      </w:pPr>
      <w:r>
        <w:rPr>
          <w:rtl/>
        </w:rPr>
        <w:t>فويل للمصلين</w:t>
      </w:r>
      <w:r>
        <w:rPr>
          <w:rtl/>
        </w:rPr>
        <w:tab/>
      </w:r>
      <w:r>
        <w:rPr>
          <w:rFonts w:ascii="Times New Roman" w:hAnsi="Times New Roman"/>
          <w:rtl/>
        </w:rPr>
        <w:t>44</w:t>
      </w:r>
    </w:p>
    <w:p w14:paraId="64E8D56A" w14:textId="77777777" w:rsidR="00300088" w:rsidRDefault="00300088">
      <w:pPr>
        <w:pStyle w:val="Index2"/>
        <w:tabs>
          <w:tab w:val="right" w:leader="dot" w:pos="8302"/>
        </w:tabs>
        <w:rPr>
          <w:rtl/>
        </w:rPr>
      </w:pPr>
      <w:r>
        <w:rPr>
          <w:rtl/>
        </w:rPr>
        <w:t>في بيوت أذن الله أن ترفع ويذكر فيها اسمه يسبح له فيها بالغدو</w:t>
      </w:r>
      <w:r>
        <w:rPr>
          <w:rtl/>
        </w:rPr>
        <w:tab/>
      </w:r>
      <w:r>
        <w:rPr>
          <w:rFonts w:ascii="Times New Roman" w:hAnsi="Times New Roman"/>
          <w:rtl/>
        </w:rPr>
        <w:t>3</w:t>
      </w:r>
    </w:p>
    <w:p w14:paraId="53503A6B" w14:textId="77777777" w:rsidR="00300088" w:rsidRDefault="00300088">
      <w:pPr>
        <w:pStyle w:val="Index2"/>
        <w:tabs>
          <w:tab w:val="right" w:leader="dot" w:pos="8302"/>
        </w:tabs>
        <w:rPr>
          <w:rtl/>
        </w:rPr>
      </w:pPr>
      <w:r>
        <w:rPr>
          <w:rtl/>
        </w:rPr>
        <w:t>فيه آيات بينات مقام إبراهيم ومن دخله كان آمنا ولله على الناس</w:t>
      </w:r>
      <w:r>
        <w:rPr>
          <w:rtl/>
        </w:rPr>
        <w:tab/>
      </w:r>
      <w:r>
        <w:rPr>
          <w:rFonts w:ascii="Times New Roman" w:hAnsi="Times New Roman"/>
          <w:rtl/>
        </w:rPr>
        <w:t>178</w:t>
      </w:r>
    </w:p>
    <w:p w14:paraId="47DDFED3" w14:textId="77777777" w:rsidR="00300088" w:rsidRDefault="00300088">
      <w:pPr>
        <w:pStyle w:val="Index2"/>
        <w:tabs>
          <w:tab w:val="right" w:leader="dot" w:pos="8302"/>
        </w:tabs>
        <w:rPr>
          <w:rtl/>
        </w:rPr>
      </w:pPr>
      <w:r>
        <w:rPr>
          <w:rtl/>
        </w:rPr>
        <w:t>ق والقرآن المجيد</w:t>
      </w:r>
      <w:r>
        <w:rPr>
          <w:rtl/>
        </w:rPr>
        <w:tab/>
      </w:r>
      <w:r>
        <w:rPr>
          <w:rFonts w:ascii="Times New Roman" w:hAnsi="Times New Roman"/>
          <w:rtl/>
        </w:rPr>
        <w:t>5</w:t>
      </w:r>
    </w:p>
    <w:p w14:paraId="2A85CA55" w14:textId="77777777" w:rsidR="00300088" w:rsidRDefault="00300088">
      <w:pPr>
        <w:pStyle w:val="Index2"/>
        <w:tabs>
          <w:tab w:val="right" w:leader="dot" w:pos="8302"/>
        </w:tabs>
        <w:rPr>
          <w:rtl/>
        </w:rPr>
      </w:pPr>
      <w:r>
        <w:rPr>
          <w:rtl/>
        </w:rPr>
        <w:t>قال الله هذا يوم ينفع الصادقين صدقهم لهم جنات تجري من تحتها الأنهار</w:t>
      </w:r>
      <w:r>
        <w:rPr>
          <w:rtl/>
        </w:rPr>
        <w:tab/>
      </w:r>
      <w:r>
        <w:rPr>
          <w:rFonts w:ascii="Times New Roman" w:hAnsi="Times New Roman"/>
          <w:rtl/>
        </w:rPr>
        <w:t>83</w:t>
      </w:r>
    </w:p>
    <w:p w14:paraId="69AFE502" w14:textId="77777777" w:rsidR="00300088" w:rsidRDefault="00300088">
      <w:pPr>
        <w:pStyle w:val="Index2"/>
        <w:tabs>
          <w:tab w:val="right" w:leader="dot" w:pos="8302"/>
        </w:tabs>
        <w:rPr>
          <w:rtl/>
        </w:rPr>
      </w:pPr>
      <w:r>
        <w:rPr>
          <w:rtl/>
        </w:rPr>
        <w:t>قال اهبطا منها جميعا بعضكم لبعض عدو فإما يأتينكم مني هدى فمن</w:t>
      </w:r>
      <w:r>
        <w:rPr>
          <w:rtl/>
        </w:rPr>
        <w:tab/>
      </w:r>
      <w:r>
        <w:rPr>
          <w:rFonts w:ascii="Times New Roman" w:hAnsi="Times New Roman"/>
          <w:rtl/>
        </w:rPr>
        <w:t>139</w:t>
      </w:r>
    </w:p>
    <w:p w14:paraId="1BF17E88" w14:textId="77777777" w:rsidR="00300088" w:rsidRDefault="00300088">
      <w:pPr>
        <w:pStyle w:val="Index2"/>
        <w:tabs>
          <w:tab w:val="right" w:leader="dot" w:pos="8302"/>
        </w:tabs>
        <w:rPr>
          <w:rtl/>
        </w:rPr>
      </w:pPr>
      <w:r>
        <w:rPr>
          <w:rtl/>
        </w:rPr>
        <w:t>قال كذلك قال ربك هو علي هين ولنجعله آية للناس ورحمة منا وكان</w:t>
      </w:r>
      <w:r>
        <w:rPr>
          <w:rtl/>
        </w:rPr>
        <w:tab/>
      </w:r>
      <w:r>
        <w:rPr>
          <w:rFonts w:ascii="Times New Roman" w:hAnsi="Times New Roman"/>
          <w:rtl/>
        </w:rPr>
        <w:t>200</w:t>
      </w:r>
    </w:p>
    <w:p w14:paraId="1A8FE41A" w14:textId="77777777" w:rsidR="00300088" w:rsidRDefault="00300088">
      <w:pPr>
        <w:pStyle w:val="Index2"/>
        <w:tabs>
          <w:tab w:val="right" w:leader="dot" w:pos="8302"/>
        </w:tabs>
        <w:rPr>
          <w:rtl/>
        </w:rPr>
      </w:pPr>
      <w:r>
        <w:rPr>
          <w:rtl/>
        </w:rPr>
        <w:t>قال لا تثريب عليكم اليوم يغفر الله لكم وهو أرحم الراحمين</w:t>
      </w:r>
      <w:r>
        <w:rPr>
          <w:rtl/>
        </w:rPr>
        <w:tab/>
      </w:r>
      <w:r>
        <w:rPr>
          <w:rFonts w:ascii="Times New Roman" w:hAnsi="Times New Roman"/>
          <w:rtl/>
        </w:rPr>
        <w:t>126</w:t>
      </w:r>
    </w:p>
    <w:p w14:paraId="1D2E71DE" w14:textId="77777777" w:rsidR="00300088" w:rsidRDefault="00300088">
      <w:pPr>
        <w:pStyle w:val="Index2"/>
        <w:tabs>
          <w:tab w:val="right" w:leader="dot" w:pos="8302"/>
        </w:tabs>
        <w:rPr>
          <w:rtl/>
        </w:rPr>
      </w:pPr>
      <w:r>
        <w:rPr>
          <w:rtl/>
        </w:rPr>
        <w:t>قال ياقوم أرأيتم إن كنت على بينة من ربي ورزقني منه رزقا حسنا</w:t>
      </w:r>
      <w:r>
        <w:rPr>
          <w:rtl/>
        </w:rPr>
        <w:tab/>
      </w:r>
      <w:r>
        <w:rPr>
          <w:rFonts w:ascii="Times New Roman" w:hAnsi="Times New Roman"/>
          <w:rtl/>
        </w:rPr>
        <w:t>73</w:t>
      </w:r>
    </w:p>
    <w:p w14:paraId="19D322E0" w14:textId="77777777" w:rsidR="00300088" w:rsidRDefault="00300088">
      <w:pPr>
        <w:pStyle w:val="Index2"/>
        <w:tabs>
          <w:tab w:val="right" w:leader="dot" w:pos="8302"/>
        </w:tabs>
        <w:rPr>
          <w:rtl/>
        </w:rPr>
      </w:pPr>
      <w:r>
        <w:rPr>
          <w:rtl/>
        </w:rPr>
        <w:t>قالوا لم نك من المصلين</w:t>
      </w:r>
      <w:r>
        <w:rPr>
          <w:rtl/>
        </w:rPr>
        <w:tab/>
      </w:r>
      <w:r>
        <w:rPr>
          <w:rFonts w:ascii="Times New Roman" w:hAnsi="Times New Roman"/>
          <w:rtl/>
        </w:rPr>
        <w:t>176</w:t>
      </w:r>
    </w:p>
    <w:p w14:paraId="53ED9AF4" w14:textId="77777777" w:rsidR="00300088" w:rsidRDefault="00300088">
      <w:pPr>
        <w:pStyle w:val="Index2"/>
        <w:tabs>
          <w:tab w:val="right" w:leader="dot" w:pos="8302"/>
        </w:tabs>
        <w:rPr>
          <w:rtl/>
        </w:rPr>
      </w:pPr>
      <w:r>
        <w:rPr>
          <w:rtl/>
        </w:rPr>
        <w:t>قد كانت لكم أسوة حسنة في إبراهيم والذين معه إذ قالوا لقومهم إنا</w:t>
      </w:r>
      <w:r>
        <w:rPr>
          <w:rtl/>
        </w:rPr>
        <w:tab/>
      </w:r>
      <w:r>
        <w:rPr>
          <w:rFonts w:ascii="Times New Roman" w:hAnsi="Times New Roman"/>
          <w:rtl/>
        </w:rPr>
        <w:t>74</w:t>
      </w:r>
    </w:p>
    <w:p w14:paraId="5D5E6997" w14:textId="77777777" w:rsidR="00300088" w:rsidRDefault="00300088">
      <w:pPr>
        <w:pStyle w:val="Index2"/>
        <w:tabs>
          <w:tab w:val="right" w:leader="dot" w:pos="8302"/>
        </w:tabs>
        <w:rPr>
          <w:rtl/>
        </w:rPr>
      </w:pPr>
      <w:r>
        <w:rPr>
          <w:rtl/>
        </w:rPr>
        <w:t>قل أطيعوا الله والرسول فإن تولوا فإن الله لا يحب الكافرين</w:t>
      </w:r>
      <w:r>
        <w:rPr>
          <w:rtl/>
        </w:rPr>
        <w:tab/>
      </w:r>
      <w:r>
        <w:rPr>
          <w:rFonts w:ascii="Times New Roman" w:hAnsi="Times New Roman"/>
          <w:rtl/>
        </w:rPr>
        <w:t>9</w:t>
      </w:r>
      <w:r>
        <w:rPr>
          <w:rtl/>
        </w:rPr>
        <w:t xml:space="preserve">, </w:t>
      </w:r>
      <w:r>
        <w:rPr>
          <w:rFonts w:ascii="Times New Roman" w:hAnsi="Times New Roman"/>
          <w:rtl/>
        </w:rPr>
        <w:t>111</w:t>
      </w:r>
      <w:r>
        <w:rPr>
          <w:rtl/>
        </w:rPr>
        <w:t xml:space="preserve">, </w:t>
      </w:r>
      <w:r>
        <w:rPr>
          <w:rFonts w:ascii="Times New Roman" w:hAnsi="Times New Roman"/>
          <w:rtl/>
        </w:rPr>
        <w:t>123</w:t>
      </w:r>
    </w:p>
    <w:p w14:paraId="0A05B5BA" w14:textId="77777777" w:rsidR="00300088" w:rsidRDefault="00300088">
      <w:pPr>
        <w:pStyle w:val="Index2"/>
        <w:tabs>
          <w:tab w:val="right" w:leader="dot" w:pos="8302"/>
        </w:tabs>
        <w:rPr>
          <w:rtl/>
        </w:rPr>
      </w:pPr>
      <w:r>
        <w:rPr>
          <w:rtl/>
        </w:rPr>
        <w:t>قل إن كان آباؤكم وأبناؤكم وإخوانكم وأزواجكم وعشيرتكم وأموال اقترفتموها</w:t>
      </w:r>
      <w:r>
        <w:rPr>
          <w:rtl/>
        </w:rPr>
        <w:tab/>
      </w:r>
      <w:r>
        <w:rPr>
          <w:rFonts w:ascii="Times New Roman" w:hAnsi="Times New Roman"/>
          <w:rtl/>
        </w:rPr>
        <w:t>60</w:t>
      </w:r>
      <w:r>
        <w:rPr>
          <w:rtl/>
        </w:rPr>
        <w:t xml:space="preserve">, </w:t>
      </w:r>
      <w:r>
        <w:rPr>
          <w:rFonts w:ascii="Times New Roman" w:hAnsi="Times New Roman"/>
          <w:rtl/>
        </w:rPr>
        <w:t>61</w:t>
      </w:r>
    </w:p>
    <w:p w14:paraId="18195B51" w14:textId="77777777" w:rsidR="00300088" w:rsidRDefault="00300088">
      <w:pPr>
        <w:pStyle w:val="Index2"/>
        <w:tabs>
          <w:tab w:val="right" w:leader="dot" w:pos="8302"/>
        </w:tabs>
        <w:rPr>
          <w:rtl/>
        </w:rPr>
      </w:pPr>
      <w:r>
        <w:rPr>
          <w:rtl/>
        </w:rPr>
        <w:t>قل إن كنتم تحبون الله فاتبعوني يحببكم الله ويغفر لكم ذنوبكم والله</w:t>
      </w:r>
      <w:r>
        <w:rPr>
          <w:rtl/>
        </w:rPr>
        <w:tab/>
      </w:r>
      <w:r>
        <w:rPr>
          <w:rFonts w:ascii="Times New Roman" w:hAnsi="Times New Roman"/>
          <w:rtl/>
        </w:rPr>
        <w:t>9</w:t>
      </w:r>
      <w:r>
        <w:rPr>
          <w:rtl/>
        </w:rPr>
        <w:t xml:space="preserve">, </w:t>
      </w:r>
      <w:r>
        <w:rPr>
          <w:rFonts w:ascii="Times New Roman" w:hAnsi="Times New Roman"/>
          <w:rtl/>
        </w:rPr>
        <w:t>61</w:t>
      </w:r>
      <w:r>
        <w:rPr>
          <w:rtl/>
        </w:rPr>
        <w:t xml:space="preserve">, </w:t>
      </w:r>
      <w:r>
        <w:rPr>
          <w:rFonts w:ascii="Times New Roman" w:hAnsi="Times New Roman"/>
          <w:rtl/>
        </w:rPr>
        <w:t>111</w:t>
      </w:r>
      <w:r>
        <w:rPr>
          <w:rtl/>
        </w:rPr>
        <w:t xml:space="preserve">, </w:t>
      </w:r>
      <w:r>
        <w:rPr>
          <w:rFonts w:ascii="Times New Roman" w:hAnsi="Times New Roman"/>
          <w:rtl/>
        </w:rPr>
        <w:t>115</w:t>
      </w:r>
      <w:r>
        <w:rPr>
          <w:rtl/>
        </w:rPr>
        <w:t xml:space="preserve">, </w:t>
      </w:r>
      <w:r>
        <w:rPr>
          <w:rFonts w:ascii="Times New Roman" w:hAnsi="Times New Roman"/>
          <w:rtl/>
        </w:rPr>
        <w:t>120</w:t>
      </w:r>
      <w:r>
        <w:rPr>
          <w:rtl/>
        </w:rPr>
        <w:t xml:space="preserve">, </w:t>
      </w:r>
      <w:r>
        <w:rPr>
          <w:rFonts w:ascii="Times New Roman" w:hAnsi="Times New Roman"/>
          <w:rtl/>
        </w:rPr>
        <w:t>123</w:t>
      </w:r>
    </w:p>
    <w:p w14:paraId="1FD0F57D" w14:textId="77777777" w:rsidR="00300088" w:rsidRDefault="00300088">
      <w:pPr>
        <w:pStyle w:val="Index2"/>
        <w:tabs>
          <w:tab w:val="right" w:leader="dot" w:pos="8302"/>
        </w:tabs>
        <w:rPr>
          <w:rtl/>
        </w:rPr>
      </w:pPr>
      <w:r>
        <w:rPr>
          <w:rtl/>
        </w:rPr>
        <w:t>قل إنما أدعو ربي ولا أشرك به أحدا</w:t>
      </w:r>
      <w:r>
        <w:rPr>
          <w:rtl/>
        </w:rPr>
        <w:tab/>
      </w:r>
      <w:r>
        <w:rPr>
          <w:rFonts w:ascii="Times New Roman" w:hAnsi="Times New Roman"/>
          <w:rtl/>
        </w:rPr>
        <w:t>34</w:t>
      </w:r>
    </w:p>
    <w:p w14:paraId="2E6685B1" w14:textId="77777777" w:rsidR="00300088" w:rsidRDefault="00300088">
      <w:pPr>
        <w:pStyle w:val="Index2"/>
        <w:tabs>
          <w:tab w:val="right" w:leader="dot" w:pos="8302"/>
        </w:tabs>
        <w:rPr>
          <w:rtl/>
        </w:rPr>
      </w:pPr>
      <w:r>
        <w:rPr>
          <w:rtl/>
        </w:rPr>
        <w:t>قل إنما أنا بشر مثلكم يوحى إلي أنما إلهكم إله واحد فاستقيموا</w:t>
      </w:r>
      <w:r>
        <w:rPr>
          <w:rtl/>
        </w:rPr>
        <w:tab/>
      </w:r>
      <w:r>
        <w:rPr>
          <w:rFonts w:ascii="Times New Roman" w:hAnsi="Times New Roman"/>
          <w:rtl/>
        </w:rPr>
        <w:t>176</w:t>
      </w:r>
      <w:r>
        <w:rPr>
          <w:rtl/>
        </w:rPr>
        <w:t xml:space="preserve">, </w:t>
      </w:r>
      <w:r>
        <w:rPr>
          <w:rFonts w:ascii="Times New Roman" w:hAnsi="Times New Roman"/>
          <w:rtl/>
        </w:rPr>
        <w:t>233</w:t>
      </w:r>
    </w:p>
    <w:p w14:paraId="2E23A381" w14:textId="77777777" w:rsidR="00300088" w:rsidRDefault="00300088">
      <w:pPr>
        <w:pStyle w:val="Index2"/>
        <w:tabs>
          <w:tab w:val="right" w:leader="dot" w:pos="8302"/>
        </w:tabs>
        <w:rPr>
          <w:rtl/>
        </w:rPr>
      </w:pPr>
      <w:r>
        <w:rPr>
          <w:rtl/>
        </w:rPr>
        <w:t>قل إنما أنا بشر مثلكم يوحى إلي أنما إلهكم إله واحد فمن كان يرجوا</w:t>
      </w:r>
      <w:r>
        <w:rPr>
          <w:rtl/>
        </w:rPr>
        <w:tab/>
      </w:r>
      <w:r>
        <w:rPr>
          <w:rFonts w:ascii="Times New Roman" w:hAnsi="Times New Roman"/>
          <w:rtl/>
        </w:rPr>
        <w:t>44</w:t>
      </w:r>
      <w:r>
        <w:rPr>
          <w:rtl/>
        </w:rPr>
        <w:t xml:space="preserve">, </w:t>
      </w:r>
      <w:r>
        <w:rPr>
          <w:rFonts w:ascii="Times New Roman" w:hAnsi="Times New Roman"/>
          <w:rtl/>
        </w:rPr>
        <w:t>78</w:t>
      </w:r>
    </w:p>
    <w:p w14:paraId="28445B4A" w14:textId="77777777" w:rsidR="00300088" w:rsidRDefault="00300088">
      <w:pPr>
        <w:pStyle w:val="Index2"/>
        <w:tabs>
          <w:tab w:val="right" w:leader="dot" w:pos="8302"/>
        </w:tabs>
        <w:rPr>
          <w:rtl/>
        </w:rPr>
      </w:pPr>
      <w:r>
        <w:rPr>
          <w:rtl/>
        </w:rPr>
        <w:t>قل إني لا أملك لكم ضرا ولا رشدا</w:t>
      </w:r>
      <w:r>
        <w:rPr>
          <w:rtl/>
        </w:rPr>
        <w:tab/>
      </w:r>
      <w:r>
        <w:rPr>
          <w:rFonts w:ascii="Times New Roman" w:hAnsi="Times New Roman"/>
          <w:rtl/>
        </w:rPr>
        <w:t>34</w:t>
      </w:r>
    </w:p>
    <w:p w14:paraId="616EEE09" w14:textId="77777777" w:rsidR="00300088" w:rsidRDefault="00300088">
      <w:pPr>
        <w:pStyle w:val="Index2"/>
        <w:tabs>
          <w:tab w:val="right" w:leader="dot" w:pos="8302"/>
        </w:tabs>
        <w:rPr>
          <w:rtl/>
        </w:rPr>
      </w:pPr>
      <w:r>
        <w:rPr>
          <w:rtl/>
        </w:rPr>
        <w:t>قل إني لن يجيرني من الله أحد ولن أجد من دونه ملتحدا</w:t>
      </w:r>
      <w:r>
        <w:rPr>
          <w:rtl/>
        </w:rPr>
        <w:tab/>
      </w:r>
      <w:r>
        <w:rPr>
          <w:rFonts w:ascii="Times New Roman" w:hAnsi="Times New Roman"/>
          <w:rtl/>
        </w:rPr>
        <w:t>34</w:t>
      </w:r>
    </w:p>
    <w:p w14:paraId="77AECC66" w14:textId="77777777" w:rsidR="00300088" w:rsidRDefault="00300088">
      <w:pPr>
        <w:pStyle w:val="Index2"/>
        <w:tabs>
          <w:tab w:val="right" w:leader="dot" w:pos="8302"/>
        </w:tabs>
        <w:rPr>
          <w:rtl/>
        </w:rPr>
      </w:pPr>
      <w:r>
        <w:rPr>
          <w:rtl/>
        </w:rPr>
        <w:t>قل لله الشفاعة جميعا له ملك السماوات والأرض ثم إليه ترجعون</w:t>
      </w:r>
      <w:r>
        <w:rPr>
          <w:rtl/>
        </w:rPr>
        <w:tab/>
      </w:r>
      <w:r>
        <w:rPr>
          <w:rFonts w:ascii="Times New Roman" w:hAnsi="Times New Roman"/>
          <w:rtl/>
        </w:rPr>
        <w:t>137</w:t>
      </w:r>
    </w:p>
    <w:p w14:paraId="07E44BEF" w14:textId="77777777" w:rsidR="00300088" w:rsidRDefault="00300088">
      <w:pPr>
        <w:pStyle w:val="Index2"/>
        <w:tabs>
          <w:tab w:val="right" w:leader="dot" w:pos="8302"/>
        </w:tabs>
        <w:rPr>
          <w:rtl/>
        </w:rPr>
      </w:pPr>
      <w:r>
        <w:rPr>
          <w:rtl/>
        </w:rPr>
        <w:t>قلنا اهبطوا منها جميعا فإما يأتينكم مني هدى فمن تبع هداي فلا</w:t>
      </w:r>
      <w:r>
        <w:rPr>
          <w:rtl/>
        </w:rPr>
        <w:tab/>
      </w:r>
      <w:r>
        <w:rPr>
          <w:rFonts w:ascii="Times New Roman" w:hAnsi="Times New Roman"/>
          <w:rtl/>
        </w:rPr>
        <w:t>139</w:t>
      </w:r>
    </w:p>
    <w:p w14:paraId="5C41D26F" w14:textId="77777777" w:rsidR="00300088" w:rsidRDefault="00300088">
      <w:pPr>
        <w:pStyle w:val="Index2"/>
        <w:tabs>
          <w:tab w:val="right" w:leader="dot" w:pos="8302"/>
        </w:tabs>
        <w:rPr>
          <w:rtl/>
        </w:rPr>
      </w:pPr>
      <w:r>
        <w:rPr>
          <w:rtl/>
        </w:rPr>
        <w:t>كانوا لا يتناهون عن منكر فعلوه لبئس ما كانوا يفعلون</w:t>
      </w:r>
      <w:r>
        <w:rPr>
          <w:rtl/>
        </w:rPr>
        <w:tab/>
      </w:r>
      <w:r>
        <w:rPr>
          <w:rFonts w:ascii="Times New Roman" w:hAnsi="Times New Roman"/>
          <w:rtl/>
        </w:rPr>
        <w:t>105</w:t>
      </w:r>
    </w:p>
    <w:p w14:paraId="6432D885" w14:textId="77777777" w:rsidR="00300088" w:rsidRDefault="00300088">
      <w:pPr>
        <w:pStyle w:val="Index2"/>
        <w:tabs>
          <w:tab w:val="right" w:leader="dot" w:pos="8302"/>
        </w:tabs>
        <w:rPr>
          <w:rtl/>
        </w:rPr>
      </w:pPr>
      <w:r>
        <w:rPr>
          <w:rtl/>
        </w:rPr>
        <w:t>كما أخرجك ربك من بيتك بالحق وإن فريقا من المؤمنين لكارهون</w:t>
      </w:r>
      <w:r>
        <w:rPr>
          <w:rtl/>
        </w:rPr>
        <w:tab/>
      </w:r>
      <w:r>
        <w:rPr>
          <w:rFonts w:ascii="Times New Roman" w:hAnsi="Times New Roman"/>
          <w:rtl/>
        </w:rPr>
        <w:t>267</w:t>
      </w:r>
    </w:p>
    <w:p w14:paraId="0DA94B40" w14:textId="77777777" w:rsidR="00300088" w:rsidRDefault="00300088">
      <w:pPr>
        <w:pStyle w:val="Index2"/>
        <w:tabs>
          <w:tab w:val="right" w:leader="dot" w:pos="8302"/>
        </w:tabs>
        <w:rPr>
          <w:rtl/>
        </w:rPr>
      </w:pPr>
      <w:r>
        <w:rPr>
          <w:rtl/>
        </w:rPr>
        <w:t>لا تجعلوا دعاء الرسول بينكم كدعاء بعضكم بعضا قد يعلم الله الذين</w:t>
      </w:r>
      <w:r>
        <w:rPr>
          <w:rtl/>
        </w:rPr>
        <w:tab/>
      </w:r>
      <w:r>
        <w:rPr>
          <w:rFonts w:ascii="Times New Roman" w:hAnsi="Times New Roman"/>
          <w:rtl/>
        </w:rPr>
        <w:t>9</w:t>
      </w:r>
      <w:r>
        <w:rPr>
          <w:rtl/>
        </w:rPr>
        <w:t xml:space="preserve">, </w:t>
      </w:r>
      <w:r>
        <w:rPr>
          <w:rFonts w:ascii="Times New Roman" w:hAnsi="Times New Roman"/>
          <w:rtl/>
        </w:rPr>
        <w:t>39</w:t>
      </w:r>
    </w:p>
    <w:p w14:paraId="32B87D10" w14:textId="77777777" w:rsidR="00300088" w:rsidRDefault="00300088">
      <w:pPr>
        <w:pStyle w:val="Index2"/>
        <w:tabs>
          <w:tab w:val="right" w:leader="dot" w:pos="8302"/>
        </w:tabs>
        <w:rPr>
          <w:rtl/>
        </w:rPr>
      </w:pPr>
      <w:r>
        <w:rPr>
          <w:rtl/>
        </w:rPr>
        <w:t>لا تعتذروا قد كفرتم بعد إيمانكم إن نعف عن طائفة منكم نعذب طائفة</w:t>
      </w:r>
      <w:r>
        <w:rPr>
          <w:rtl/>
        </w:rPr>
        <w:tab/>
      </w:r>
      <w:r>
        <w:rPr>
          <w:rFonts w:ascii="Times New Roman" w:hAnsi="Times New Roman"/>
          <w:rtl/>
        </w:rPr>
        <w:t>89</w:t>
      </w:r>
    </w:p>
    <w:p w14:paraId="6AA2AC19" w14:textId="77777777" w:rsidR="00300088" w:rsidRDefault="00300088">
      <w:pPr>
        <w:pStyle w:val="Index2"/>
        <w:tabs>
          <w:tab w:val="right" w:leader="dot" w:pos="8302"/>
        </w:tabs>
        <w:rPr>
          <w:rtl/>
        </w:rPr>
      </w:pPr>
      <w:r>
        <w:rPr>
          <w:rtl/>
        </w:rPr>
        <w:t>لا تقم فيه أبدا لمسجد أسس على التقوى من أول يوم أحق أن تقوم فيه</w:t>
      </w:r>
      <w:r>
        <w:rPr>
          <w:rtl/>
        </w:rPr>
        <w:tab/>
      </w:r>
      <w:r>
        <w:rPr>
          <w:rFonts w:ascii="Times New Roman" w:hAnsi="Times New Roman"/>
          <w:rtl/>
        </w:rPr>
        <w:t>3</w:t>
      </w:r>
    </w:p>
    <w:p w14:paraId="7DB11A63" w14:textId="77777777" w:rsidR="00300088" w:rsidRDefault="00300088">
      <w:pPr>
        <w:pStyle w:val="Index2"/>
        <w:tabs>
          <w:tab w:val="right" w:leader="dot" w:pos="8302"/>
        </w:tabs>
        <w:rPr>
          <w:rtl/>
        </w:rPr>
      </w:pPr>
      <w:r>
        <w:rPr>
          <w:rtl/>
        </w:rPr>
        <w:t>لا يستوي القاعدون من المؤمنين غير أولي الضرر والمجاهدون في سبيل</w:t>
      </w:r>
      <w:r>
        <w:rPr>
          <w:rtl/>
        </w:rPr>
        <w:tab/>
      </w:r>
      <w:r>
        <w:rPr>
          <w:rFonts w:ascii="Times New Roman" w:hAnsi="Times New Roman"/>
          <w:rtl/>
        </w:rPr>
        <w:t>262</w:t>
      </w:r>
    </w:p>
    <w:p w14:paraId="0E4E49F8" w14:textId="77777777" w:rsidR="00300088" w:rsidRDefault="00300088">
      <w:pPr>
        <w:pStyle w:val="Index2"/>
        <w:tabs>
          <w:tab w:val="right" w:leader="dot" w:pos="8302"/>
        </w:tabs>
        <w:rPr>
          <w:rtl/>
        </w:rPr>
      </w:pPr>
      <w:r>
        <w:rPr>
          <w:rtl/>
        </w:rPr>
        <w:t>لا يسمن ولا يغني من جوع</w:t>
      </w:r>
      <w:r>
        <w:rPr>
          <w:rtl/>
        </w:rPr>
        <w:tab/>
      </w:r>
      <w:r>
        <w:rPr>
          <w:rFonts w:ascii="Times New Roman" w:hAnsi="Times New Roman"/>
          <w:rtl/>
        </w:rPr>
        <w:t>132</w:t>
      </w:r>
    </w:p>
    <w:p w14:paraId="6C786843" w14:textId="77777777" w:rsidR="00300088" w:rsidRDefault="00300088">
      <w:pPr>
        <w:pStyle w:val="Index2"/>
        <w:tabs>
          <w:tab w:val="right" w:leader="dot" w:pos="8302"/>
        </w:tabs>
        <w:rPr>
          <w:rtl/>
        </w:rPr>
      </w:pPr>
      <w:r>
        <w:rPr>
          <w:rtl/>
        </w:rPr>
        <w:t>لا يصلاها إلا الأشقى</w:t>
      </w:r>
      <w:r>
        <w:rPr>
          <w:rtl/>
        </w:rPr>
        <w:tab/>
      </w:r>
      <w:r>
        <w:rPr>
          <w:rFonts w:ascii="Times New Roman" w:hAnsi="Times New Roman"/>
          <w:rtl/>
        </w:rPr>
        <w:t>176</w:t>
      </w:r>
    </w:p>
    <w:p w14:paraId="6244C2E1" w14:textId="77777777" w:rsidR="00300088" w:rsidRDefault="00300088">
      <w:pPr>
        <w:pStyle w:val="Index2"/>
        <w:tabs>
          <w:tab w:val="right" w:leader="dot" w:pos="8302"/>
        </w:tabs>
        <w:rPr>
          <w:rtl/>
        </w:rPr>
      </w:pPr>
      <w:r>
        <w:rPr>
          <w:rtl/>
        </w:rPr>
        <w:t>لتؤمنوا بالله ورسوله وتعزروه وتوقروه وتسبحوه بكرة وأصيلا</w:t>
      </w:r>
      <w:r>
        <w:rPr>
          <w:rtl/>
        </w:rPr>
        <w:tab/>
      </w:r>
      <w:r>
        <w:rPr>
          <w:rFonts w:ascii="Times New Roman" w:hAnsi="Times New Roman"/>
          <w:rtl/>
        </w:rPr>
        <w:t>70</w:t>
      </w:r>
    </w:p>
    <w:p w14:paraId="02F52B5A" w14:textId="77777777" w:rsidR="00300088" w:rsidRDefault="00300088">
      <w:pPr>
        <w:pStyle w:val="Index2"/>
        <w:tabs>
          <w:tab w:val="right" w:leader="dot" w:pos="8302"/>
        </w:tabs>
        <w:rPr>
          <w:rtl/>
        </w:rPr>
      </w:pPr>
      <w:r>
        <w:rPr>
          <w:rtl/>
        </w:rPr>
        <w:t>لعن الذين كفروا من بني إسرائيل على لسان داود وعيسى ابن مريم ذلك</w:t>
      </w:r>
      <w:r>
        <w:rPr>
          <w:rtl/>
        </w:rPr>
        <w:tab/>
      </w:r>
      <w:r>
        <w:rPr>
          <w:rFonts w:ascii="Times New Roman" w:hAnsi="Times New Roman"/>
          <w:rtl/>
        </w:rPr>
        <w:t>105</w:t>
      </w:r>
    </w:p>
    <w:p w14:paraId="128CC79B" w14:textId="77777777" w:rsidR="00300088" w:rsidRDefault="00300088">
      <w:pPr>
        <w:pStyle w:val="Index2"/>
        <w:tabs>
          <w:tab w:val="right" w:leader="dot" w:pos="8302"/>
        </w:tabs>
        <w:rPr>
          <w:rtl/>
        </w:rPr>
      </w:pPr>
      <w:r>
        <w:rPr>
          <w:rtl/>
        </w:rPr>
        <w:t>لقد جاءكم رسول من أنفسكم عزيز عليه ما عنتم حريص عليكم بالمؤمنين</w:t>
      </w:r>
      <w:r>
        <w:rPr>
          <w:rtl/>
        </w:rPr>
        <w:tab/>
      </w:r>
      <w:r>
        <w:rPr>
          <w:rFonts w:ascii="Times New Roman" w:hAnsi="Times New Roman"/>
          <w:rtl/>
        </w:rPr>
        <w:t>113</w:t>
      </w:r>
      <w:r>
        <w:rPr>
          <w:rtl/>
        </w:rPr>
        <w:t xml:space="preserve">, </w:t>
      </w:r>
      <w:r>
        <w:rPr>
          <w:rFonts w:ascii="Times New Roman" w:hAnsi="Times New Roman"/>
          <w:rtl/>
        </w:rPr>
        <w:t>199</w:t>
      </w:r>
      <w:r>
        <w:rPr>
          <w:rtl/>
        </w:rPr>
        <w:t xml:space="preserve">, </w:t>
      </w:r>
      <w:r>
        <w:rPr>
          <w:rFonts w:ascii="Times New Roman" w:hAnsi="Times New Roman"/>
          <w:rtl/>
        </w:rPr>
        <w:t>254</w:t>
      </w:r>
    </w:p>
    <w:p w14:paraId="3DD249B9" w14:textId="77777777" w:rsidR="00300088" w:rsidRDefault="00300088">
      <w:pPr>
        <w:pStyle w:val="Index2"/>
        <w:tabs>
          <w:tab w:val="right" w:leader="dot" w:pos="8302"/>
        </w:tabs>
        <w:rPr>
          <w:rtl/>
        </w:rPr>
      </w:pPr>
      <w:r>
        <w:rPr>
          <w:rtl/>
        </w:rPr>
        <w:t>لقد كان لكم في رسول الله أسوة حسنة لمن كان يرجو الله واليوم الآخر</w:t>
      </w:r>
      <w:r>
        <w:rPr>
          <w:rtl/>
        </w:rPr>
        <w:tab/>
      </w:r>
      <w:r>
        <w:rPr>
          <w:rFonts w:ascii="Times New Roman" w:hAnsi="Times New Roman"/>
          <w:rtl/>
        </w:rPr>
        <w:t>9</w:t>
      </w:r>
      <w:r>
        <w:rPr>
          <w:rtl/>
        </w:rPr>
        <w:t xml:space="preserve">, </w:t>
      </w:r>
      <w:r>
        <w:rPr>
          <w:rFonts w:ascii="Times New Roman" w:hAnsi="Times New Roman"/>
          <w:rtl/>
        </w:rPr>
        <w:t>124</w:t>
      </w:r>
      <w:r>
        <w:rPr>
          <w:rtl/>
        </w:rPr>
        <w:t xml:space="preserve">, </w:t>
      </w:r>
      <w:r>
        <w:rPr>
          <w:rFonts w:ascii="Times New Roman" w:hAnsi="Times New Roman"/>
          <w:rtl/>
        </w:rPr>
        <w:t>142</w:t>
      </w:r>
      <w:r>
        <w:rPr>
          <w:rtl/>
        </w:rPr>
        <w:t xml:space="preserve">, </w:t>
      </w:r>
      <w:r>
        <w:rPr>
          <w:rFonts w:ascii="Times New Roman" w:hAnsi="Times New Roman"/>
          <w:rtl/>
        </w:rPr>
        <w:t>143</w:t>
      </w:r>
    </w:p>
    <w:p w14:paraId="47630277" w14:textId="77777777" w:rsidR="00300088" w:rsidRDefault="00300088">
      <w:pPr>
        <w:pStyle w:val="Index2"/>
        <w:tabs>
          <w:tab w:val="right" w:leader="dot" w:pos="8302"/>
        </w:tabs>
        <w:rPr>
          <w:rtl/>
        </w:rPr>
      </w:pPr>
      <w:r>
        <w:rPr>
          <w:rtl/>
        </w:rPr>
        <w:t>لقد من الله على المؤمنين إذ بعث فيهم رسولا من أنفسهم يتلو عليهم</w:t>
      </w:r>
      <w:r>
        <w:rPr>
          <w:rtl/>
        </w:rPr>
        <w:tab/>
      </w:r>
      <w:r>
        <w:rPr>
          <w:rFonts w:ascii="Times New Roman" w:hAnsi="Times New Roman"/>
          <w:rtl/>
        </w:rPr>
        <w:t>112</w:t>
      </w:r>
      <w:r>
        <w:rPr>
          <w:rtl/>
        </w:rPr>
        <w:t xml:space="preserve">, </w:t>
      </w:r>
      <w:r>
        <w:rPr>
          <w:rFonts w:ascii="Times New Roman" w:hAnsi="Times New Roman"/>
          <w:rtl/>
        </w:rPr>
        <w:t>122</w:t>
      </w:r>
      <w:r>
        <w:rPr>
          <w:rtl/>
        </w:rPr>
        <w:t xml:space="preserve">, </w:t>
      </w:r>
      <w:r>
        <w:rPr>
          <w:rFonts w:ascii="Times New Roman" w:hAnsi="Times New Roman"/>
          <w:rtl/>
        </w:rPr>
        <w:t>254</w:t>
      </w:r>
    </w:p>
    <w:p w14:paraId="3C627B47" w14:textId="77777777" w:rsidR="00300088" w:rsidRDefault="00300088">
      <w:pPr>
        <w:pStyle w:val="Index2"/>
        <w:tabs>
          <w:tab w:val="right" w:leader="dot" w:pos="8302"/>
        </w:tabs>
        <w:rPr>
          <w:rtl/>
        </w:rPr>
      </w:pPr>
      <w:r>
        <w:rPr>
          <w:rtl/>
        </w:rPr>
        <w:t>للذين استجابوا لربهم الحسنى والذين لم يستجيبوا له لو أن لهم ما</w:t>
      </w:r>
      <w:r>
        <w:rPr>
          <w:rtl/>
        </w:rPr>
        <w:tab/>
      </w:r>
      <w:r>
        <w:rPr>
          <w:rFonts w:ascii="Times New Roman" w:hAnsi="Times New Roman"/>
          <w:rtl/>
        </w:rPr>
        <w:t>59</w:t>
      </w:r>
    </w:p>
    <w:p w14:paraId="292029C9" w14:textId="77777777" w:rsidR="00300088" w:rsidRDefault="00300088">
      <w:pPr>
        <w:pStyle w:val="Index2"/>
        <w:tabs>
          <w:tab w:val="right" w:leader="dot" w:pos="8302"/>
        </w:tabs>
        <w:rPr>
          <w:rtl/>
        </w:rPr>
      </w:pPr>
      <w:r>
        <w:rPr>
          <w:rtl/>
        </w:rPr>
        <w:t>لهم البشرى في الحياة الدنيا وفي الآخرة لا تبديل لكلمات الله ذلك</w:t>
      </w:r>
      <w:r>
        <w:rPr>
          <w:rtl/>
        </w:rPr>
        <w:tab/>
      </w:r>
      <w:r>
        <w:rPr>
          <w:rFonts w:ascii="Times New Roman" w:hAnsi="Times New Roman"/>
          <w:rtl/>
        </w:rPr>
        <w:t>248</w:t>
      </w:r>
    </w:p>
    <w:p w14:paraId="51EFD970" w14:textId="77777777" w:rsidR="00300088" w:rsidRDefault="00300088">
      <w:pPr>
        <w:pStyle w:val="Index2"/>
        <w:tabs>
          <w:tab w:val="right" w:leader="dot" w:pos="8302"/>
        </w:tabs>
        <w:rPr>
          <w:rtl/>
        </w:rPr>
      </w:pPr>
      <w:r>
        <w:rPr>
          <w:rtl/>
        </w:rPr>
        <w:t>ليحق الحق ويبطل الباطل ولو كره المجرمون</w:t>
      </w:r>
      <w:r>
        <w:rPr>
          <w:rtl/>
        </w:rPr>
        <w:tab/>
      </w:r>
      <w:r>
        <w:rPr>
          <w:rFonts w:ascii="Times New Roman" w:hAnsi="Times New Roman"/>
          <w:rtl/>
        </w:rPr>
        <w:t>267</w:t>
      </w:r>
    </w:p>
    <w:p w14:paraId="79757A39" w14:textId="77777777" w:rsidR="00300088" w:rsidRDefault="00300088">
      <w:pPr>
        <w:pStyle w:val="Index2"/>
        <w:tabs>
          <w:tab w:val="right" w:leader="dot" w:pos="8302"/>
        </w:tabs>
        <w:rPr>
          <w:rtl/>
        </w:rPr>
      </w:pPr>
      <w:r>
        <w:rPr>
          <w:rtl/>
        </w:rPr>
        <w:t>ليس البر أن تولوا وجوهكم قبل المشرق والمغرب ولكن البر من آمن</w:t>
      </w:r>
      <w:r>
        <w:rPr>
          <w:rtl/>
        </w:rPr>
        <w:tab/>
      </w:r>
      <w:r>
        <w:rPr>
          <w:rFonts w:ascii="Times New Roman" w:hAnsi="Times New Roman"/>
          <w:rtl/>
        </w:rPr>
        <w:t>85</w:t>
      </w:r>
    </w:p>
    <w:p w14:paraId="2ADEC310" w14:textId="77777777" w:rsidR="00300088" w:rsidRDefault="00300088">
      <w:pPr>
        <w:pStyle w:val="Index2"/>
        <w:tabs>
          <w:tab w:val="right" w:leader="dot" w:pos="8302"/>
        </w:tabs>
        <w:rPr>
          <w:rtl/>
        </w:rPr>
      </w:pPr>
      <w:r>
        <w:rPr>
          <w:rtl/>
        </w:rPr>
        <w:t>ليس لهم طعام إلا من ضريع</w:t>
      </w:r>
      <w:r>
        <w:rPr>
          <w:rtl/>
        </w:rPr>
        <w:tab/>
      </w:r>
      <w:r>
        <w:rPr>
          <w:rFonts w:ascii="Times New Roman" w:hAnsi="Times New Roman"/>
          <w:rtl/>
        </w:rPr>
        <w:t>132</w:t>
      </w:r>
    </w:p>
    <w:p w14:paraId="3EEDF516" w14:textId="77777777" w:rsidR="00300088" w:rsidRDefault="00300088">
      <w:pPr>
        <w:pStyle w:val="Index2"/>
        <w:tabs>
          <w:tab w:val="right" w:leader="dot" w:pos="8302"/>
        </w:tabs>
        <w:rPr>
          <w:rtl/>
        </w:rPr>
      </w:pPr>
      <w:r>
        <w:rPr>
          <w:rtl/>
        </w:rPr>
        <w:t>ليشهدوا منافع لهم ويذكروا اسم الله في أيام معلومات على ما رزقهم</w:t>
      </w:r>
      <w:r>
        <w:rPr>
          <w:rtl/>
        </w:rPr>
        <w:tab/>
      </w:r>
      <w:r>
        <w:rPr>
          <w:rFonts w:ascii="Times New Roman" w:hAnsi="Times New Roman"/>
          <w:rtl/>
        </w:rPr>
        <w:t>182</w:t>
      </w:r>
    </w:p>
    <w:p w14:paraId="49E01047" w14:textId="77777777" w:rsidR="00300088" w:rsidRDefault="00300088">
      <w:pPr>
        <w:pStyle w:val="Index2"/>
        <w:tabs>
          <w:tab w:val="right" w:leader="dot" w:pos="8302"/>
        </w:tabs>
        <w:rPr>
          <w:rtl/>
        </w:rPr>
      </w:pPr>
      <w:r>
        <w:rPr>
          <w:rtl/>
        </w:rPr>
        <w:t>ليعذب الله المنافقين والمنافقات والمشركين والمشركات ويتوب الله</w:t>
      </w:r>
      <w:r>
        <w:rPr>
          <w:rtl/>
        </w:rPr>
        <w:tab/>
      </w:r>
      <w:r>
        <w:rPr>
          <w:rFonts w:ascii="Times New Roman" w:hAnsi="Times New Roman"/>
          <w:rtl/>
        </w:rPr>
        <w:t>219</w:t>
      </w:r>
    </w:p>
    <w:p w14:paraId="33DD51FB" w14:textId="77777777" w:rsidR="00300088" w:rsidRDefault="00300088">
      <w:pPr>
        <w:pStyle w:val="Index2"/>
        <w:tabs>
          <w:tab w:val="right" w:leader="dot" w:pos="8302"/>
        </w:tabs>
        <w:rPr>
          <w:rtl/>
        </w:rPr>
      </w:pPr>
      <w:r>
        <w:rPr>
          <w:rtl/>
        </w:rPr>
        <w:t>ليلة القدر خير من ألف شهر</w:t>
      </w:r>
      <w:r>
        <w:rPr>
          <w:rtl/>
        </w:rPr>
        <w:tab/>
      </w:r>
      <w:r>
        <w:rPr>
          <w:rFonts w:ascii="Times New Roman" w:hAnsi="Times New Roman"/>
          <w:rtl/>
        </w:rPr>
        <w:t>172</w:t>
      </w:r>
    </w:p>
    <w:p w14:paraId="4C9ECA06" w14:textId="77777777" w:rsidR="00300088" w:rsidRDefault="00300088">
      <w:pPr>
        <w:pStyle w:val="Index2"/>
        <w:tabs>
          <w:tab w:val="right" w:leader="dot" w:pos="8302"/>
        </w:tabs>
        <w:rPr>
          <w:rtl/>
        </w:rPr>
      </w:pPr>
      <w:r>
        <w:rPr>
          <w:rtl/>
        </w:rPr>
        <w:t>ما أريد منهم من رزق وما أريد أن يطعمون</w:t>
      </w:r>
      <w:r>
        <w:rPr>
          <w:rtl/>
        </w:rPr>
        <w:tab/>
      </w:r>
      <w:r>
        <w:rPr>
          <w:rFonts w:ascii="Times New Roman" w:hAnsi="Times New Roman"/>
          <w:rtl/>
        </w:rPr>
        <w:t>42</w:t>
      </w:r>
    </w:p>
    <w:p w14:paraId="02B918BB" w14:textId="77777777" w:rsidR="00300088" w:rsidRDefault="00300088">
      <w:pPr>
        <w:pStyle w:val="Index2"/>
        <w:tabs>
          <w:tab w:val="right" w:leader="dot" w:pos="8302"/>
        </w:tabs>
        <w:rPr>
          <w:rtl/>
        </w:rPr>
      </w:pPr>
      <w:r>
        <w:rPr>
          <w:rtl/>
        </w:rPr>
        <w:t>ما أصاب من مصيبة إلا بإذن الله ومن يؤمن بالله يهد قلبه والله</w:t>
      </w:r>
      <w:r>
        <w:rPr>
          <w:rtl/>
        </w:rPr>
        <w:tab/>
      </w:r>
      <w:r>
        <w:rPr>
          <w:rFonts w:ascii="Times New Roman" w:hAnsi="Times New Roman"/>
          <w:rtl/>
        </w:rPr>
        <w:t>244</w:t>
      </w:r>
    </w:p>
    <w:p w14:paraId="11F67B87" w14:textId="77777777" w:rsidR="00300088" w:rsidRDefault="00300088">
      <w:pPr>
        <w:pStyle w:val="Index2"/>
        <w:tabs>
          <w:tab w:val="right" w:leader="dot" w:pos="8302"/>
        </w:tabs>
        <w:rPr>
          <w:rtl/>
        </w:rPr>
      </w:pPr>
      <w:r>
        <w:rPr>
          <w:rtl/>
        </w:rPr>
        <w:t>ما أفاء الله على رسوله من أهل القرى فلله وللرسول ولذي القربى</w:t>
      </w:r>
      <w:r>
        <w:rPr>
          <w:rtl/>
        </w:rPr>
        <w:tab/>
      </w:r>
      <w:r>
        <w:rPr>
          <w:rFonts w:ascii="Times New Roman" w:hAnsi="Times New Roman"/>
          <w:rtl/>
        </w:rPr>
        <w:t>9</w:t>
      </w:r>
      <w:r>
        <w:rPr>
          <w:rtl/>
        </w:rPr>
        <w:t xml:space="preserve">, </w:t>
      </w:r>
      <w:r>
        <w:rPr>
          <w:rFonts w:ascii="Times New Roman" w:hAnsi="Times New Roman"/>
          <w:rtl/>
        </w:rPr>
        <w:t>39</w:t>
      </w:r>
      <w:r>
        <w:rPr>
          <w:rtl/>
        </w:rPr>
        <w:t xml:space="preserve">, </w:t>
      </w:r>
      <w:r>
        <w:rPr>
          <w:rFonts w:ascii="Times New Roman" w:hAnsi="Times New Roman"/>
          <w:rtl/>
        </w:rPr>
        <w:t>65</w:t>
      </w:r>
      <w:r>
        <w:rPr>
          <w:rtl/>
        </w:rPr>
        <w:t xml:space="preserve">, </w:t>
      </w:r>
      <w:r>
        <w:rPr>
          <w:rFonts w:ascii="Times New Roman" w:hAnsi="Times New Roman"/>
          <w:rtl/>
        </w:rPr>
        <w:t>112</w:t>
      </w:r>
    </w:p>
    <w:p w14:paraId="37EDA95C" w14:textId="77777777" w:rsidR="00300088" w:rsidRDefault="00300088">
      <w:pPr>
        <w:pStyle w:val="Index2"/>
        <w:tabs>
          <w:tab w:val="right" w:leader="dot" w:pos="8302"/>
        </w:tabs>
        <w:rPr>
          <w:rtl/>
        </w:rPr>
      </w:pPr>
      <w:r>
        <w:rPr>
          <w:rtl/>
        </w:rPr>
        <w:t>ما سلككم في سقر</w:t>
      </w:r>
      <w:r>
        <w:rPr>
          <w:rtl/>
        </w:rPr>
        <w:tab/>
      </w:r>
      <w:r>
        <w:rPr>
          <w:rFonts w:ascii="Times New Roman" w:hAnsi="Times New Roman"/>
          <w:rtl/>
        </w:rPr>
        <w:t>90</w:t>
      </w:r>
      <w:r>
        <w:rPr>
          <w:rtl/>
        </w:rPr>
        <w:t xml:space="preserve">, </w:t>
      </w:r>
      <w:r>
        <w:rPr>
          <w:rFonts w:ascii="Times New Roman" w:hAnsi="Times New Roman"/>
          <w:rtl/>
        </w:rPr>
        <w:t>176</w:t>
      </w:r>
    </w:p>
    <w:p w14:paraId="33870B8F" w14:textId="77777777" w:rsidR="00300088" w:rsidRDefault="00300088">
      <w:pPr>
        <w:pStyle w:val="Index2"/>
        <w:tabs>
          <w:tab w:val="right" w:leader="dot" w:pos="8302"/>
        </w:tabs>
        <w:rPr>
          <w:rtl/>
        </w:rPr>
      </w:pPr>
      <w:r>
        <w:rPr>
          <w:rtl/>
        </w:rPr>
        <w:t>ما سمعنا بهذا في الملة الآخرة إن هذا إلا اختلاق</w:t>
      </w:r>
      <w:r>
        <w:rPr>
          <w:rtl/>
        </w:rPr>
        <w:tab/>
      </w:r>
      <w:r>
        <w:rPr>
          <w:rFonts w:ascii="Times New Roman" w:hAnsi="Times New Roman"/>
          <w:rtl/>
        </w:rPr>
        <w:t>36</w:t>
      </w:r>
    </w:p>
    <w:p w14:paraId="5ED33E52" w14:textId="77777777" w:rsidR="00300088" w:rsidRDefault="00300088">
      <w:pPr>
        <w:pStyle w:val="Index2"/>
        <w:tabs>
          <w:tab w:val="right" w:leader="dot" w:pos="8302"/>
        </w:tabs>
        <w:rPr>
          <w:rtl/>
        </w:rPr>
      </w:pPr>
      <w:r>
        <w:rPr>
          <w:rtl/>
        </w:rPr>
        <w:t>ما كان الله ليذر المؤمنين على ما أنتم عليه حتى يميز الخبيث من</w:t>
      </w:r>
      <w:r>
        <w:rPr>
          <w:rtl/>
        </w:rPr>
        <w:tab/>
      </w:r>
      <w:r>
        <w:rPr>
          <w:rFonts w:ascii="Times New Roman" w:hAnsi="Times New Roman"/>
          <w:rtl/>
        </w:rPr>
        <w:t>54</w:t>
      </w:r>
    </w:p>
    <w:p w14:paraId="690AB3AB" w14:textId="77777777" w:rsidR="00300088" w:rsidRDefault="00300088">
      <w:pPr>
        <w:pStyle w:val="Index2"/>
        <w:tabs>
          <w:tab w:val="right" w:leader="dot" w:pos="8302"/>
        </w:tabs>
        <w:rPr>
          <w:rtl/>
        </w:rPr>
      </w:pPr>
      <w:r>
        <w:rPr>
          <w:rtl/>
        </w:rPr>
        <w:t>مالك يوم الدين</w:t>
      </w:r>
      <w:r>
        <w:rPr>
          <w:rtl/>
        </w:rPr>
        <w:tab/>
      </w:r>
      <w:r>
        <w:rPr>
          <w:rFonts w:ascii="Times New Roman" w:hAnsi="Times New Roman"/>
          <w:rtl/>
        </w:rPr>
        <w:t>152</w:t>
      </w:r>
    </w:p>
    <w:p w14:paraId="5A9B85D4" w14:textId="77777777" w:rsidR="00300088" w:rsidRDefault="00300088">
      <w:pPr>
        <w:pStyle w:val="Index2"/>
        <w:tabs>
          <w:tab w:val="right" w:leader="dot" w:pos="8302"/>
        </w:tabs>
        <w:rPr>
          <w:rtl/>
        </w:rPr>
      </w:pPr>
      <w:r>
        <w:rPr>
          <w:rtl/>
        </w:rPr>
        <w:t>مثل الذين كفروا بربهم أعمالهم كرماد اشتدت به الريح في يوم عاصف</w:t>
      </w:r>
      <w:r>
        <w:rPr>
          <w:rtl/>
        </w:rPr>
        <w:tab/>
      </w:r>
      <w:r>
        <w:rPr>
          <w:rFonts w:ascii="Times New Roman" w:hAnsi="Times New Roman"/>
          <w:rtl/>
        </w:rPr>
        <w:t>140</w:t>
      </w:r>
    </w:p>
    <w:p w14:paraId="1B6A06A3" w14:textId="77777777" w:rsidR="00300088" w:rsidRDefault="00300088">
      <w:pPr>
        <w:pStyle w:val="Index2"/>
        <w:tabs>
          <w:tab w:val="right" w:leader="dot" w:pos="8302"/>
        </w:tabs>
        <w:rPr>
          <w:rtl/>
        </w:rPr>
      </w:pPr>
      <w:r>
        <w:rPr>
          <w:rtl/>
        </w:rPr>
        <w:t>محمد رسول الله والذين معه أشداء على الكفار رحماء بينهم تراهم</w:t>
      </w:r>
      <w:r>
        <w:rPr>
          <w:rtl/>
        </w:rPr>
        <w:tab/>
      </w:r>
      <w:r>
        <w:rPr>
          <w:rFonts w:ascii="Times New Roman" w:hAnsi="Times New Roman"/>
          <w:rtl/>
        </w:rPr>
        <w:t>258</w:t>
      </w:r>
    </w:p>
    <w:p w14:paraId="4D8D4EEA" w14:textId="77777777" w:rsidR="00300088" w:rsidRDefault="00300088">
      <w:pPr>
        <w:pStyle w:val="Index2"/>
        <w:tabs>
          <w:tab w:val="right" w:leader="dot" w:pos="8302"/>
        </w:tabs>
        <w:rPr>
          <w:rtl/>
        </w:rPr>
      </w:pPr>
      <w:r>
        <w:rPr>
          <w:rtl/>
        </w:rPr>
        <w:t>مسومة عند ربك وما هي من الظالمين ببعيد</w:t>
      </w:r>
      <w:r>
        <w:rPr>
          <w:rtl/>
        </w:rPr>
        <w:tab/>
      </w:r>
      <w:r>
        <w:rPr>
          <w:rFonts w:ascii="Times New Roman" w:hAnsi="Times New Roman"/>
          <w:rtl/>
        </w:rPr>
        <w:t>225</w:t>
      </w:r>
    </w:p>
    <w:p w14:paraId="41194D96" w14:textId="77777777" w:rsidR="00300088" w:rsidRDefault="00300088">
      <w:pPr>
        <w:pStyle w:val="Index2"/>
        <w:tabs>
          <w:tab w:val="right" w:leader="dot" w:pos="8302"/>
        </w:tabs>
        <w:rPr>
          <w:rtl/>
        </w:rPr>
      </w:pPr>
      <w:r>
        <w:rPr>
          <w:rtl/>
        </w:rPr>
        <w:t>من ذا الذي يقرض الله قرضا حسنا فيضاعفه له أضعافا كثيرة والله</w:t>
      </w:r>
      <w:r>
        <w:rPr>
          <w:rtl/>
        </w:rPr>
        <w:tab/>
      </w:r>
      <w:r>
        <w:rPr>
          <w:rFonts w:ascii="Times New Roman" w:hAnsi="Times New Roman"/>
          <w:rtl/>
        </w:rPr>
        <w:t>265</w:t>
      </w:r>
    </w:p>
    <w:p w14:paraId="02C24086" w14:textId="77777777" w:rsidR="00300088" w:rsidRDefault="00300088">
      <w:pPr>
        <w:pStyle w:val="Index2"/>
        <w:tabs>
          <w:tab w:val="right" w:leader="dot" w:pos="8302"/>
        </w:tabs>
        <w:rPr>
          <w:rtl/>
        </w:rPr>
      </w:pPr>
      <w:r>
        <w:rPr>
          <w:rtl/>
        </w:rPr>
        <w:t>من كان يريد الحياة الدنيا وزينتها نوف إليهم أعمالهم فيها وهم</w:t>
      </w:r>
      <w:r>
        <w:rPr>
          <w:rtl/>
        </w:rPr>
        <w:tab/>
      </w:r>
      <w:r>
        <w:rPr>
          <w:rFonts w:ascii="Times New Roman" w:hAnsi="Times New Roman"/>
          <w:rtl/>
        </w:rPr>
        <w:t>77</w:t>
      </w:r>
    </w:p>
    <w:p w14:paraId="7131FDAA" w14:textId="77777777" w:rsidR="00300088" w:rsidRDefault="00300088">
      <w:pPr>
        <w:pStyle w:val="Index2"/>
        <w:tabs>
          <w:tab w:val="right" w:leader="dot" w:pos="8302"/>
        </w:tabs>
        <w:rPr>
          <w:rtl/>
        </w:rPr>
      </w:pPr>
      <w:r>
        <w:rPr>
          <w:rtl/>
        </w:rPr>
        <w:t>من كان يريد العاجلة عجلنا له فيها ما نشاء لمن نريد ثم جعلنا له</w:t>
      </w:r>
      <w:r>
        <w:rPr>
          <w:rtl/>
        </w:rPr>
        <w:tab/>
      </w:r>
      <w:r>
        <w:rPr>
          <w:rFonts w:ascii="Times New Roman" w:hAnsi="Times New Roman"/>
          <w:rtl/>
        </w:rPr>
        <w:t>75</w:t>
      </w:r>
    </w:p>
    <w:p w14:paraId="25DD4A50" w14:textId="77777777" w:rsidR="00300088" w:rsidRDefault="00300088">
      <w:pPr>
        <w:pStyle w:val="Index2"/>
        <w:tabs>
          <w:tab w:val="right" w:leader="dot" w:pos="8302"/>
        </w:tabs>
        <w:rPr>
          <w:rtl/>
        </w:rPr>
      </w:pPr>
      <w:r>
        <w:rPr>
          <w:rtl/>
        </w:rPr>
        <w:t>من يشفع شفاعة حسنة يكن له نصيب منها ومن يشفع شفاعة سيئة يكن له</w:t>
      </w:r>
      <w:r>
        <w:rPr>
          <w:rtl/>
        </w:rPr>
        <w:tab/>
      </w:r>
      <w:r>
        <w:rPr>
          <w:rFonts w:ascii="Times New Roman" w:hAnsi="Times New Roman"/>
          <w:rtl/>
        </w:rPr>
        <w:t>67</w:t>
      </w:r>
    </w:p>
    <w:p w14:paraId="3578AAAB" w14:textId="77777777" w:rsidR="00300088" w:rsidRDefault="00300088">
      <w:pPr>
        <w:pStyle w:val="Index2"/>
        <w:tabs>
          <w:tab w:val="right" w:leader="dot" w:pos="8302"/>
        </w:tabs>
        <w:rPr>
          <w:rtl/>
        </w:rPr>
      </w:pPr>
      <w:r>
        <w:rPr>
          <w:rtl/>
        </w:rPr>
        <w:t>من يطع الرسول فقد أطاع الله ومن تولى فما أرسلناك عليهم حفيظا</w:t>
      </w:r>
      <w:r>
        <w:rPr>
          <w:rtl/>
        </w:rPr>
        <w:tab/>
      </w:r>
      <w:r>
        <w:rPr>
          <w:rFonts w:ascii="Times New Roman" w:hAnsi="Times New Roman"/>
          <w:rtl/>
        </w:rPr>
        <w:t>120</w:t>
      </w:r>
    </w:p>
    <w:p w14:paraId="71382029" w14:textId="77777777" w:rsidR="00300088" w:rsidRDefault="00300088">
      <w:pPr>
        <w:pStyle w:val="Index2"/>
        <w:tabs>
          <w:tab w:val="right" w:leader="dot" w:pos="8302"/>
        </w:tabs>
        <w:rPr>
          <w:rtl/>
        </w:rPr>
      </w:pPr>
      <w:r>
        <w:rPr>
          <w:rtl/>
        </w:rPr>
        <w:t>هو الذي أرسل رسوله بالهدى ودين الحق ليظهره على الدين كله ولو</w:t>
      </w:r>
      <w:r>
        <w:rPr>
          <w:rtl/>
        </w:rPr>
        <w:tab/>
      </w:r>
      <w:r>
        <w:rPr>
          <w:rFonts w:ascii="Times New Roman" w:hAnsi="Times New Roman"/>
          <w:rtl/>
        </w:rPr>
        <w:t>69</w:t>
      </w:r>
    </w:p>
    <w:p w14:paraId="1136AE06" w14:textId="77777777" w:rsidR="00300088" w:rsidRDefault="00300088">
      <w:pPr>
        <w:pStyle w:val="Index2"/>
        <w:tabs>
          <w:tab w:val="right" w:leader="dot" w:pos="8302"/>
        </w:tabs>
        <w:rPr>
          <w:rtl/>
        </w:rPr>
      </w:pPr>
      <w:r>
        <w:rPr>
          <w:rtl/>
        </w:rPr>
        <w:t>هو الذي بعث في الأميين رسولا منهم يتلو عليهم آياته ويزكيهم ويعلمهم</w:t>
      </w:r>
      <w:r>
        <w:rPr>
          <w:rtl/>
        </w:rPr>
        <w:tab/>
      </w:r>
      <w:r>
        <w:rPr>
          <w:rFonts w:ascii="Times New Roman" w:hAnsi="Times New Roman"/>
          <w:rtl/>
        </w:rPr>
        <w:t>122</w:t>
      </w:r>
    </w:p>
    <w:p w14:paraId="79BEC9A8" w14:textId="77777777" w:rsidR="00300088" w:rsidRDefault="00300088">
      <w:pPr>
        <w:pStyle w:val="Index2"/>
        <w:tabs>
          <w:tab w:val="right" w:leader="dot" w:pos="8302"/>
        </w:tabs>
        <w:rPr>
          <w:rtl/>
        </w:rPr>
      </w:pPr>
      <w:r>
        <w:rPr>
          <w:rtl/>
        </w:rPr>
        <w:t>هو الذي جعل الشمس ضياء والقمر نورا وقدره منازل لتعلموا عدد السنين</w:t>
      </w:r>
      <w:r>
        <w:rPr>
          <w:rtl/>
        </w:rPr>
        <w:tab/>
      </w:r>
      <w:r>
        <w:rPr>
          <w:rFonts w:ascii="Times New Roman" w:hAnsi="Times New Roman"/>
          <w:rtl/>
        </w:rPr>
        <w:t>185</w:t>
      </w:r>
    </w:p>
    <w:p w14:paraId="274B3C0D" w14:textId="77777777" w:rsidR="00300088" w:rsidRDefault="00300088">
      <w:pPr>
        <w:pStyle w:val="Index2"/>
        <w:tabs>
          <w:tab w:val="right" w:leader="dot" w:pos="8302"/>
        </w:tabs>
        <w:rPr>
          <w:rtl/>
        </w:rPr>
      </w:pPr>
      <w:r>
        <w:rPr>
          <w:rtl/>
        </w:rPr>
        <w:t>وإذ تأذن ربكم لئن شكرتم لأزيدنكم ولئن كفرتم إن عذابي لشديد</w:t>
      </w:r>
      <w:r>
        <w:rPr>
          <w:rtl/>
        </w:rPr>
        <w:tab/>
      </w:r>
      <w:r>
        <w:rPr>
          <w:rFonts w:ascii="Times New Roman" w:hAnsi="Times New Roman"/>
          <w:rtl/>
        </w:rPr>
        <w:t>114</w:t>
      </w:r>
    </w:p>
    <w:p w14:paraId="0C4B88AE" w14:textId="77777777" w:rsidR="00300088" w:rsidRDefault="00300088">
      <w:pPr>
        <w:pStyle w:val="Index2"/>
        <w:tabs>
          <w:tab w:val="right" w:leader="dot" w:pos="8302"/>
        </w:tabs>
        <w:rPr>
          <w:rtl/>
        </w:rPr>
      </w:pPr>
      <w:r>
        <w:rPr>
          <w:rtl/>
        </w:rPr>
        <w:t>وإذ زين لهم الشيطان أعمالهم وقال لا غالب لكم اليوم من الناس وإني</w:t>
      </w:r>
      <w:r>
        <w:rPr>
          <w:rtl/>
        </w:rPr>
        <w:tab/>
      </w:r>
      <w:r>
        <w:rPr>
          <w:rFonts w:ascii="Times New Roman" w:hAnsi="Times New Roman"/>
          <w:rtl/>
        </w:rPr>
        <w:t>270</w:t>
      </w:r>
    </w:p>
    <w:p w14:paraId="48C73967" w14:textId="77777777" w:rsidR="00300088" w:rsidRDefault="00300088">
      <w:pPr>
        <w:pStyle w:val="Index2"/>
        <w:tabs>
          <w:tab w:val="right" w:leader="dot" w:pos="8302"/>
        </w:tabs>
        <w:rPr>
          <w:rtl/>
        </w:rPr>
      </w:pPr>
      <w:r>
        <w:rPr>
          <w:rtl/>
        </w:rPr>
        <w:t>وإذ قال عيسى ابن مريم يابني إسرائيل إني رسول الله إليكم مصدقا</w:t>
      </w:r>
      <w:r>
        <w:rPr>
          <w:rtl/>
        </w:rPr>
        <w:tab/>
      </w:r>
      <w:r>
        <w:rPr>
          <w:rFonts w:ascii="Times New Roman" w:hAnsi="Times New Roman"/>
          <w:rtl/>
        </w:rPr>
        <w:t>119</w:t>
      </w:r>
    </w:p>
    <w:p w14:paraId="1DF1F51E" w14:textId="77777777" w:rsidR="00300088" w:rsidRDefault="00300088">
      <w:pPr>
        <w:pStyle w:val="Index2"/>
        <w:tabs>
          <w:tab w:val="right" w:leader="dot" w:pos="8302"/>
        </w:tabs>
        <w:rPr>
          <w:rtl/>
        </w:rPr>
      </w:pPr>
      <w:r>
        <w:rPr>
          <w:rtl/>
        </w:rPr>
        <w:t>وإذ قال موسى لقومه ياقوم لم تؤذونني وقد تعلمون أني رسول الله</w:t>
      </w:r>
      <w:r>
        <w:rPr>
          <w:rtl/>
        </w:rPr>
        <w:tab/>
      </w:r>
      <w:r>
        <w:rPr>
          <w:rFonts w:ascii="Times New Roman" w:hAnsi="Times New Roman"/>
          <w:rtl/>
        </w:rPr>
        <w:t>59</w:t>
      </w:r>
    </w:p>
    <w:p w14:paraId="66554B6D" w14:textId="77777777" w:rsidR="00300088" w:rsidRDefault="00300088">
      <w:pPr>
        <w:pStyle w:val="Index2"/>
        <w:tabs>
          <w:tab w:val="right" w:leader="dot" w:pos="8302"/>
        </w:tabs>
        <w:rPr>
          <w:rtl/>
        </w:rPr>
      </w:pPr>
      <w:r>
        <w:rPr>
          <w:rtl/>
        </w:rPr>
        <w:t>وإذ يريكموهم إذ التقيتم في أعينكم قليلا ويقللكم في أعينهم ليقضي</w:t>
      </w:r>
      <w:r>
        <w:rPr>
          <w:rtl/>
        </w:rPr>
        <w:tab/>
      </w:r>
      <w:r>
        <w:rPr>
          <w:rFonts w:ascii="Times New Roman" w:hAnsi="Times New Roman"/>
          <w:rtl/>
        </w:rPr>
        <w:t>269</w:t>
      </w:r>
    </w:p>
    <w:p w14:paraId="713B7208" w14:textId="77777777" w:rsidR="00300088" w:rsidRDefault="00300088">
      <w:pPr>
        <w:pStyle w:val="Index2"/>
        <w:tabs>
          <w:tab w:val="right" w:leader="dot" w:pos="8302"/>
        </w:tabs>
        <w:rPr>
          <w:rtl/>
        </w:rPr>
      </w:pPr>
      <w:r>
        <w:rPr>
          <w:rtl/>
        </w:rPr>
        <w:t>وإذ يمكر بك الذين كفروا ليثبتوك أو يقتلوك أو يخرجوك ويمكرون ويمكر</w:t>
      </w:r>
      <w:r>
        <w:rPr>
          <w:rtl/>
        </w:rPr>
        <w:tab/>
      </w:r>
      <w:r>
        <w:rPr>
          <w:rFonts w:ascii="Times New Roman" w:hAnsi="Times New Roman"/>
          <w:rtl/>
        </w:rPr>
        <w:t>125</w:t>
      </w:r>
    </w:p>
    <w:p w14:paraId="10928A28" w14:textId="77777777" w:rsidR="00300088" w:rsidRDefault="00300088">
      <w:pPr>
        <w:pStyle w:val="Index2"/>
        <w:tabs>
          <w:tab w:val="right" w:leader="dot" w:pos="8302"/>
        </w:tabs>
        <w:rPr>
          <w:rtl/>
        </w:rPr>
      </w:pPr>
      <w:r>
        <w:rPr>
          <w:rtl/>
        </w:rPr>
        <w:t>وإذا جاءك الذين يؤمنون بآياتنا فقل سلام عليكم كتب ربكم على نفسه</w:t>
      </w:r>
      <w:r>
        <w:rPr>
          <w:rtl/>
        </w:rPr>
        <w:tab/>
      </w:r>
      <w:r>
        <w:rPr>
          <w:rFonts w:ascii="Times New Roman" w:hAnsi="Times New Roman"/>
          <w:rtl/>
        </w:rPr>
        <w:t>203</w:t>
      </w:r>
    </w:p>
    <w:p w14:paraId="60CACDB6" w14:textId="77777777" w:rsidR="00300088" w:rsidRDefault="00300088">
      <w:pPr>
        <w:pStyle w:val="Index2"/>
        <w:tabs>
          <w:tab w:val="right" w:leader="dot" w:pos="8302"/>
        </w:tabs>
        <w:rPr>
          <w:rtl/>
        </w:rPr>
      </w:pPr>
      <w:r>
        <w:rPr>
          <w:rtl/>
        </w:rPr>
        <w:t>وإذا جاءهم أمر من الأمن أو الخوف أذاعوا به ولو ردوه إلى الرسول</w:t>
      </w:r>
      <w:r>
        <w:rPr>
          <w:rtl/>
        </w:rPr>
        <w:tab/>
      </w:r>
      <w:r>
        <w:rPr>
          <w:rFonts w:ascii="Times New Roman" w:hAnsi="Times New Roman"/>
          <w:rtl/>
        </w:rPr>
        <w:t>10</w:t>
      </w:r>
    </w:p>
    <w:p w14:paraId="5F42AD43" w14:textId="77777777" w:rsidR="00300088" w:rsidRDefault="00300088">
      <w:pPr>
        <w:pStyle w:val="Index2"/>
        <w:tabs>
          <w:tab w:val="right" w:leader="dot" w:pos="8302"/>
        </w:tabs>
        <w:rPr>
          <w:rtl/>
        </w:rPr>
      </w:pPr>
      <w:r>
        <w:rPr>
          <w:rtl/>
        </w:rPr>
        <w:t>وإذا رأوا تجارة أو لهوا انفضوا إليها وتركوك قائما قل ما عند الله</w:t>
      </w:r>
      <w:r>
        <w:rPr>
          <w:rtl/>
        </w:rPr>
        <w:tab/>
      </w:r>
      <w:r>
        <w:rPr>
          <w:rFonts w:ascii="Times New Roman" w:hAnsi="Times New Roman"/>
          <w:rtl/>
        </w:rPr>
        <w:t>16</w:t>
      </w:r>
    </w:p>
    <w:p w14:paraId="1BFDBDA2" w14:textId="77777777" w:rsidR="00300088" w:rsidRDefault="00300088">
      <w:pPr>
        <w:pStyle w:val="Index2"/>
        <w:tabs>
          <w:tab w:val="right" w:leader="dot" w:pos="8302"/>
        </w:tabs>
        <w:rPr>
          <w:rtl/>
        </w:rPr>
      </w:pPr>
      <w:r>
        <w:rPr>
          <w:rtl/>
        </w:rPr>
        <w:t>وإذا رأيتهم تعجبك أجسامهم وإن يقولوا تسمع لقولهم كأنهم خشب مسندة</w:t>
      </w:r>
      <w:r>
        <w:rPr>
          <w:rtl/>
        </w:rPr>
        <w:tab/>
      </w:r>
      <w:r>
        <w:rPr>
          <w:rFonts w:ascii="Times New Roman" w:hAnsi="Times New Roman"/>
          <w:rtl/>
        </w:rPr>
        <w:t>81</w:t>
      </w:r>
    </w:p>
    <w:p w14:paraId="70609E9B" w14:textId="77777777" w:rsidR="00300088" w:rsidRDefault="00300088">
      <w:pPr>
        <w:pStyle w:val="Index2"/>
        <w:tabs>
          <w:tab w:val="right" w:leader="dot" w:pos="8302"/>
        </w:tabs>
        <w:rPr>
          <w:rtl/>
        </w:rPr>
      </w:pPr>
      <w:r>
        <w:rPr>
          <w:rtl/>
        </w:rPr>
        <w:t>وإذا سألك عبادي عني فإني قريب أجيب دعوة الداع إذا دعان فليستجيبوا</w:t>
      </w:r>
      <w:r>
        <w:rPr>
          <w:rtl/>
        </w:rPr>
        <w:tab/>
      </w:r>
      <w:r>
        <w:rPr>
          <w:rFonts w:ascii="Times New Roman" w:hAnsi="Times New Roman"/>
          <w:rtl/>
        </w:rPr>
        <w:t>170</w:t>
      </w:r>
    </w:p>
    <w:p w14:paraId="45B18756" w14:textId="77777777" w:rsidR="00300088" w:rsidRDefault="00300088">
      <w:pPr>
        <w:pStyle w:val="Index2"/>
        <w:tabs>
          <w:tab w:val="right" w:leader="dot" w:pos="8302"/>
        </w:tabs>
        <w:rPr>
          <w:rtl/>
        </w:rPr>
      </w:pPr>
      <w:r>
        <w:rPr>
          <w:rtl/>
        </w:rPr>
        <w:t>وإذا ما أنزلت سورة فمنهم من يقول أيكم زادته هذه إيمانا فأما الذين</w:t>
      </w:r>
      <w:r>
        <w:rPr>
          <w:rtl/>
        </w:rPr>
        <w:tab/>
      </w:r>
      <w:r>
        <w:rPr>
          <w:rFonts w:ascii="Times New Roman" w:hAnsi="Times New Roman"/>
          <w:rtl/>
        </w:rPr>
        <w:t>49</w:t>
      </w:r>
    </w:p>
    <w:p w14:paraId="46A1BECA" w14:textId="77777777" w:rsidR="00300088" w:rsidRDefault="00300088">
      <w:pPr>
        <w:pStyle w:val="Index2"/>
        <w:tabs>
          <w:tab w:val="right" w:leader="dot" w:pos="8302"/>
        </w:tabs>
        <w:rPr>
          <w:rtl/>
        </w:rPr>
      </w:pPr>
      <w:r>
        <w:rPr>
          <w:rtl/>
        </w:rPr>
        <w:t>وأذن في الناس بالحج يأتوك رجالا وعلى كل ضامر يأتين من كل فج عميق</w:t>
      </w:r>
      <w:r>
        <w:rPr>
          <w:rtl/>
        </w:rPr>
        <w:tab/>
      </w:r>
      <w:r>
        <w:rPr>
          <w:rFonts w:ascii="Times New Roman" w:hAnsi="Times New Roman"/>
          <w:rtl/>
        </w:rPr>
        <w:t>182</w:t>
      </w:r>
    </w:p>
    <w:p w14:paraId="46212F56" w14:textId="77777777" w:rsidR="00300088" w:rsidRDefault="00300088">
      <w:pPr>
        <w:pStyle w:val="Index2"/>
        <w:tabs>
          <w:tab w:val="right" w:leader="dot" w:pos="8302"/>
        </w:tabs>
        <w:rPr>
          <w:rtl/>
        </w:rPr>
      </w:pPr>
      <w:r>
        <w:rPr>
          <w:rtl/>
        </w:rPr>
        <w:t>وأطيعوا الله وأطيعوا الرسول واحذروا فإن توليتم فاعلموا أنما على</w:t>
      </w:r>
      <w:r>
        <w:rPr>
          <w:rtl/>
        </w:rPr>
        <w:tab/>
      </w:r>
      <w:r>
        <w:rPr>
          <w:rFonts w:ascii="Times New Roman" w:hAnsi="Times New Roman"/>
          <w:rtl/>
        </w:rPr>
        <w:t>222</w:t>
      </w:r>
    </w:p>
    <w:p w14:paraId="0221DBED" w14:textId="77777777" w:rsidR="00300088" w:rsidRDefault="00300088">
      <w:pPr>
        <w:pStyle w:val="Index2"/>
        <w:tabs>
          <w:tab w:val="right" w:leader="dot" w:pos="8302"/>
        </w:tabs>
        <w:rPr>
          <w:rtl/>
        </w:rPr>
      </w:pPr>
      <w:r>
        <w:rPr>
          <w:rtl/>
        </w:rPr>
        <w:t>وأطيعوا الله والرسول لعلكم ترحمون</w:t>
      </w:r>
      <w:r>
        <w:rPr>
          <w:rtl/>
        </w:rPr>
        <w:tab/>
      </w:r>
      <w:r>
        <w:rPr>
          <w:rFonts w:ascii="Times New Roman" w:hAnsi="Times New Roman"/>
          <w:rtl/>
        </w:rPr>
        <w:t>128</w:t>
      </w:r>
    </w:p>
    <w:p w14:paraId="67FEB2DD" w14:textId="77777777" w:rsidR="00300088" w:rsidRDefault="00300088">
      <w:pPr>
        <w:pStyle w:val="Index2"/>
        <w:tabs>
          <w:tab w:val="right" w:leader="dot" w:pos="8302"/>
        </w:tabs>
        <w:rPr>
          <w:rtl/>
        </w:rPr>
      </w:pPr>
      <w:r>
        <w:rPr>
          <w:rtl/>
        </w:rPr>
        <w:t>وأقيموا الصلاة وآتوا الزكاة وأطيعوا الرسول لعلكم ترحمون</w:t>
      </w:r>
      <w:r>
        <w:rPr>
          <w:rtl/>
        </w:rPr>
        <w:tab/>
      </w:r>
      <w:r>
        <w:rPr>
          <w:rFonts w:ascii="Times New Roman" w:hAnsi="Times New Roman"/>
          <w:rtl/>
        </w:rPr>
        <w:t>157</w:t>
      </w:r>
    </w:p>
    <w:p w14:paraId="3120C917" w14:textId="77777777" w:rsidR="00300088" w:rsidRDefault="00300088">
      <w:pPr>
        <w:pStyle w:val="Index2"/>
        <w:tabs>
          <w:tab w:val="right" w:leader="dot" w:pos="8302"/>
        </w:tabs>
        <w:rPr>
          <w:rtl/>
        </w:rPr>
      </w:pPr>
      <w:r>
        <w:rPr>
          <w:rtl/>
        </w:rPr>
        <w:t>وأما الذين في قلوبهم مرض فزادتهم رجسا إلى رجسهم وماتوا وهم كافرون</w:t>
      </w:r>
      <w:r>
        <w:rPr>
          <w:rtl/>
        </w:rPr>
        <w:tab/>
      </w:r>
      <w:r>
        <w:rPr>
          <w:rFonts w:ascii="Times New Roman" w:hAnsi="Times New Roman"/>
          <w:rtl/>
        </w:rPr>
        <w:t>49</w:t>
      </w:r>
    </w:p>
    <w:p w14:paraId="51CF4B0D" w14:textId="77777777" w:rsidR="00300088" w:rsidRDefault="00300088">
      <w:pPr>
        <w:pStyle w:val="Index2"/>
        <w:tabs>
          <w:tab w:val="right" w:leader="dot" w:pos="8302"/>
        </w:tabs>
        <w:rPr>
          <w:rtl/>
        </w:rPr>
      </w:pPr>
      <w:r>
        <w:rPr>
          <w:rtl/>
        </w:rPr>
        <w:t>وأما من بخل واستغنى</w:t>
      </w:r>
      <w:r>
        <w:rPr>
          <w:rtl/>
        </w:rPr>
        <w:tab/>
      </w:r>
      <w:r>
        <w:rPr>
          <w:rFonts w:ascii="Times New Roman" w:hAnsi="Times New Roman"/>
          <w:rtl/>
        </w:rPr>
        <w:t>176</w:t>
      </w:r>
    </w:p>
    <w:p w14:paraId="187F0772" w14:textId="77777777" w:rsidR="00300088" w:rsidRDefault="00300088">
      <w:pPr>
        <w:pStyle w:val="Index2"/>
        <w:tabs>
          <w:tab w:val="right" w:leader="dot" w:pos="8302"/>
        </w:tabs>
        <w:rPr>
          <w:rtl/>
        </w:rPr>
      </w:pPr>
      <w:r>
        <w:rPr>
          <w:rtl/>
        </w:rPr>
        <w:t>وأما من خاف مقام ربه ونهى النفس عن الهوى</w:t>
      </w:r>
      <w:r>
        <w:rPr>
          <w:rtl/>
        </w:rPr>
        <w:tab/>
      </w:r>
      <w:r>
        <w:rPr>
          <w:rFonts w:ascii="Times New Roman" w:hAnsi="Times New Roman"/>
          <w:rtl/>
        </w:rPr>
        <w:t>62</w:t>
      </w:r>
    </w:p>
    <w:p w14:paraId="5C4D4C19" w14:textId="77777777" w:rsidR="00300088" w:rsidRDefault="00300088">
      <w:pPr>
        <w:pStyle w:val="Index2"/>
        <w:tabs>
          <w:tab w:val="right" w:leader="dot" w:pos="8302"/>
        </w:tabs>
        <w:rPr>
          <w:rtl/>
        </w:rPr>
      </w:pPr>
      <w:r>
        <w:rPr>
          <w:rtl/>
        </w:rPr>
        <w:t>وأن اعبدوني هذا صراط مستقيم</w:t>
      </w:r>
      <w:r>
        <w:rPr>
          <w:rtl/>
        </w:rPr>
        <w:tab/>
      </w:r>
      <w:r>
        <w:rPr>
          <w:rFonts w:ascii="Times New Roman" w:hAnsi="Times New Roman"/>
          <w:rtl/>
        </w:rPr>
        <w:t>46</w:t>
      </w:r>
    </w:p>
    <w:p w14:paraId="1C6D30F4" w14:textId="77777777" w:rsidR="00300088" w:rsidRDefault="00300088">
      <w:pPr>
        <w:pStyle w:val="Index2"/>
        <w:tabs>
          <w:tab w:val="right" w:leader="dot" w:pos="8302"/>
        </w:tabs>
        <w:rPr>
          <w:rtl/>
        </w:rPr>
      </w:pPr>
      <w:r>
        <w:rPr>
          <w:rtl/>
        </w:rPr>
        <w:t>وأن الساعة آتية لا ريب فيها وأن الله يبعث من في القبور</w:t>
      </w:r>
      <w:r>
        <w:rPr>
          <w:rtl/>
        </w:rPr>
        <w:tab/>
      </w:r>
      <w:r>
        <w:rPr>
          <w:rFonts w:ascii="Times New Roman" w:hAnsi="Times New Roman"/>
          <w:rtl/>
        </w:rPr>
        <w:t>55</w:t>
      </w:r>
    </w:p>
    <w:p w14:paraId="23FBBA43" w14:textId="77777777" w:rsidR="00300088" w:rsidRDefault="00300088">
      <w:pPr>
        <w:pStyle w:val="Index2"/>
        <w:tabs>
          <w:tab w:val="right" w:leader="dot" w:pos="8302"/>
        </w:tabs>
        <w:rPr>
          <w:rtl/>
        </w:rPr>
      </w:pPr>
      <w:r>
        <w:rPr>
          <w:rtl/>
        </w:rPr>
        <w:t>وأن المساجد لله فلا تدعوا مع الله أحدا</w:t>
      </w:r>
      <w:r>
        <w:rPr>
          <w:rtl/>
        </w:rPr>
        <w:tab/>
      </w:r>
      <w:r>
        <w:rPr>
          <w:rFonts w:ascii="Times New Roman" w:hAnsi="Times New Roman"/>
          <w:rtl/>
        </w:rPr>
        <w:t>34</w:t>
      </w:r>
    </w:p>
    <w:p w14:paraId="0B2569F8" w14:textId="77777777" w:rsidR="00300088" w:rsidRDefault="00300088">
      <w:pPr>
        <w:pStyle w:val="Index2"/>
        <w:tabs>
          <w:tab w:val="right" w:leader="dot" w:pos="8302"/>
        </w:tabs>
        <w:rPr>
          <w:rtl/>
        </w:rPr>
      </w:pPr>
      <w:r>
        <w:rPr>
          <w:rtl/>
        </w:rPr>
        <w:t>وإن كنتم على سفر ولم تجدوا كاتبا فرهان مقبوضة فإن أمن بعضكم بعضا</w:t>
      </w:r>
      <w:r>
        <w:rPr>
          <w:rtl/>
        </w:rPr>
        <w:tab/>
      </w:r>
      <w:r>
        <w:rPr>
          <w:rFonts w:ascii="Times New Roman" w:hAnsi="Times New Roman"/>
          <w:rtl/>
        </w:rPr>
        <w:t>214</w:t>
      </w:r>
    </w:p>
    <w:p w14:paraId="355F0977" w14:textId="77777777" w:rsidR="00300088" w:rsidRDefault="00300088">
      <w:pPr>
        <w:pStyle w:val="Index2"/>
        <w:tabs>
          <w:tab w:val="right" w:leader="dot" w:pos="8302"/>
        </w:tabs>
        <w:rPr>
          <w:rtl/>
        </w:rPr>
      </w:pPr>
      <w:r>
        <w:rPr>
          <w:rtl/>
        </w:rPr>
        <w:t>وإن لنا للآخرة والأولى</w:t>
      </w:r>
      <w:r>
        <w:rPr>
          <w:rtl/>
        </w:rPr>
        <w:tab/>
      </w:r>
      <w:r>
        <w:rPr>
          <w:rFonts w:ascii="Times New Roman" w:hAnsi="Times New Roman"/>
          <w:rtl/>
        </w:rPr>
        <w:t>176</w:t>
      </w:r>
    </w:p>
    <w:p w14:paraId="19FAE0D1" w14:textId="77777777" w:rsidR="00300088" w:rsidRDefault="00300088">
      <w:pPr>
        <w:pStyle w:val="Index2"/>
        <w:tabs>
          <w:tab w:val="right" w:leader="dot" w:pos="8302"/>
        </w:tabs>
        <w:rPr>
          <w:rtl/>
        </w:rPr>
      </w:pPr>
      <w:r>
        <w:rPr>
          <w:rtl/>
        </w:rPr>
        <w:t>وأن هذا صراطي مستقيما فاتبعوه ولا تتبعوا السبل فتفرق بكم عن سبيله</w:t>
      </w:r>
      <w:r>
        <w:rPr>
          <w:rtl/>
        </w:rPr>
        <w:tab/>
      </w:r>
      <w:r>
        <w:rPr>
          <w:rFonts w:ascii="Times New Roman" w:hAnsi="Times New Roman"/>
          <w:rtl/>
        </w:rPr>
        <w:t>71</w:t>
      </w:r>
      <w:r>
        <w:rPr>
          <w:rtl/>
        </w:rPr>
        <w:t xml:space="preserve">, </w:t>
      </w:r>
      <w:r>
        <w:rPr>
          <w:rFonts w:ascii="Times New Roman" w:hAnsi="Times New Roman"/>
          <w:rtl/>
        </w:rPr>
        <w:t>87</w:t>
      </w:r>
      <w:r>
        <w:rPr>
          <w:rtl/>
        </w:rPr>
        <w:t xml:space="preserve">, </w:t>
      </w:r>
      <w:r>
        <w:rPr>
          <w:rFonts w:ascii="Times New Roman" w:hAnsi="Times New Roman"/>
          <w:rtl/>
        </w:rPr>
        <w:t>108</w:t>
      </w:r>
      <w:r>
        <w:rPr>
          <w:rtl/>
        </w:rPr>
        <w:t xml:space="preserve">, </w:t>
      </w:r>
      <w:r>
        <w:rPr>
          <w:rFonts w:ascii="Times New Roman" w:hAnsi="Times New Roman"/>
          <w:rtl/>
        </w:rPr>
        <w:t>109</w:t>
      </w:r>
    </w:p>
    <w:p w14:paraId="488F6973" w14:textId="77777777" w:rsidR="00300088" w:rsidRDefault="00300088">
      <w:pPr>
        <w:pStyle w:val="Index2"/>
        <w:tabs>
          <w:tab w:val="right" w:leader="dot" w:pos="8302"/>
        </w:tabs>
        <w:rPr>
          <w:rtl/>
        </w:rPr>
      </w:pPr>
      <w:r>
        <w:rPr>
          <w:rtl/>
        </w:rPr>
        <w:t>وإن يمسسك الله بضر فلا كاشف له إلا هو وإن يردك بخير فلا راد لفضله</w:t>
      </w:r>
      <w:r>
        <w:rPr>
          <w:rtl/>
        </w:rPr>
        <w:tab/>
      </w:r>
      <w:r>
        <w:rPr>
          <w:rFonts w:ascii="Times New Roman" w:hAnsi="Times New Roman"/>
          <w:rtl/>
        </w:rPr>
        <w:t>144</w:t>
      </w:r>
    </w:p>
    <w:p w14:paraId="40CD2B1B" w14:textId="77777777" w:rsidR="00300088" w:rsidRDefault="00300088">
      <w:pPr>
        <w:pStyle w:val="Index2"/>
        <w:tabs>
          <w:tab w:val="right" w:leader="dot" w:pos="8302"/>
        </w:tabs>
        <w:rPr>
          <w:rtl/>
        </w:rPr>
      </w:pPr>
      <w:r>
        <w:rPr>
          <w:rtl/>
        </w:rPr>
        <w:t>وأنا اخترتك فاستمع لما يوحى</w:t>
      </w:r>
      <w:r>
        <w:rPr>
          <w:rtl/>
        </w:rPr>
        <w:tab/>
      </w:r>
      <w:r>
        <w:rPr>
          <w:rFonts w:ascii="Times New Roman" w:hAnsi="Times New Roman"/>
          <w:rtl/>
        </w:rPr>
        <w:t>3</w:t>
      </w:r>
    </w:p>
    <w:p w14:paraId="19FB8BD8" w14:textId="77777777" w:rsidR="00300088" w:rsidRDefault="00300088">
      <w:pPr>
        <w:pStyle w:val="Index2"/>
        <w:tabs>
          <w:tab w:val="right" w:leader="dot" w:pos="8302"/>
        </w:tabs>
        <w:rPr>
          <w:rtl/>
        </w:rPr>
      </w:pPr>
      <w:r>
        <w:rPr>
          <w:rtl/>
        </w:rPr>
        <w:t>وأنذر عشيرتك الأقربين</w:t>
      </w:r>
      <w:r>
        <w:rPr>
          <w:rtl/>
        </w:rPr>
        <w:tab/>
      </w:r>
      <w:r>
        <w:rPr>
          <w:rFonts w:ascii="Times New Roman" w:hAnsi="Times New Roman"/>
          <w:rtl/>
        </w:rPr>
        <w:t>21</w:t>
      </w:r>
    </w:p>
    <w:p w14:paraId="6230998F" w14:textId="77777777" w:rsidR="00300088" w:rsidRDefault="00300088">
      <w:pPr>
        <w:pStyle w:val="Index2"/>
        <w:tabs>
          <w:tab w:val="right" w:leader="dot" w:pos="8302"/>
        </w:tabs>
        <w:rPr>
          <w:rtl/>
        </w:rPr>
      </w:pPr>
      <w:r>
        <w:rPr>
          <w:rtl/>
        </w:rPr>
        <w:t>وإنك لعلى خلق عظيم</w:t>
      </w:r>
      <w:r>
        <w:rPr>
          <w:rtl/>
        </w:rPr>
        <w:tab/>
      </w:r>
      <w:r>
        <w:rPr>
          <w:rFonts w:ascii="Times New Roman" w:hAnsi="Times New Roman"/>
          <w:rtl/>
        </w:rPr>
        <w:t>79</w:t>
      </w:r>
      <w:r>
        <w:rPr>
          <w:rtl/>
        </w:rPr>
        <w:t xml:space="preserve">, </w:t>
      </w:r>
      <w:r>
        <w:rPr>
          <w:rFonts w:ascii="Times New Roman" w:hAnsi="Times New Roman"/>
          <w:rtl/>
        </w:rPr>
        <w:t>257</w:t>
      </w:r>
    </w:p>
    <w:p w14:paraId="7D7FF6B6" w14:textId="77777777" w:rsidR="00300088" w:rsidRDefault="00300088">
      <w:pPr>
        <w:pStyle w:val="Index2"/>
        <w:tabs>
          <w:tab w:val="right" w:leader="dot" w:pos="8302"/>
        </w:tabs>
        <w:rPr>
          <w:rtl/>
        </w:rPr>
      </w:pPr>
      <w:r>
        <w:rPr>
          <w:rtl/>
        </w:rPr>
        <w:t>وأنه تعالى جد ربنا ما اتخذ صاحبة ولا ولدا</w:t>
      </w:r>
      <w:r>
        <w:rPr>
          <w:rtl/>
        </w:rPr>
        <w:tab/>
      </w:r>
      <w:r>
        <w:rPr>
          <w:rFonts w:ascii="Times New Roman" w:hAnsi="Times New Roman"/>
          <w:rtl/>
        </w:rPr>
        <w:t>151</w:t>
      </w:r>
    </w:p>
    <w:p w14:paraId="3128964F" w14:textId="77777777" w:rsidR="00300088" w:rsidRDefault="00300088">
      <w:pPr>
        <w:pStyle w:val="Index2"/>
        <w:tabs>
          <w:tab w:val="right" w:leader="dot" w:pos="8302"/>
        </w:tabs>
        <w:rPr>
          <w:rtl/>
        </w:rPr>
      </w:pPr>
      <w:r>
        <w:rPr>
          <w:rtl/>
        </w:rPr>
        <w:t>وأنه لما قام عبد الله يدعوه كادوا يكونون عليه لبدا</w:t>
      </w:r>
      <w:r>
        <w:rPr>
          <w:rtl/>
        </w:rPr>
        <w:tab/>
      </w:r>
      <w:r>
        <w:rPr>
          <w:rFonts w:ascii="Times New Roman" w:hAnsi="Times New Roman"/>
          <w:rtl/>
        </w:rPr>
        <w:t>34</w:t>
      </w:r>
    </w:p>
    <w:p w14:paraId="7D1B27A4" w14:textId="77777777" w:rsidR="00300088" w:rsidRDefault="00300088">
      <w:pPr>
        <w:pStyle w:val="Index2"/>
        <w:tabs>
          <w:tab w:val="right" w:leader="dot" w:pos="8302"/>
        </w:tabs>
        <w:rPr>
          <w:rtl/>
        </w:rPr>
      </w:pPr>
      <w:r>
        <w:rPr>
          <w:rtl/>
        </w:rPr>
        <w:t>وإنهم ليصدونهم عن السبيل ويحسبون أنهم مهتدون</w:t>
      </w:r>
      <w:r>
        <w:rPr>
          <w:rtl/>
        </w:rPr>
        <w:tab/>
      </w:r>
      <w:r>
        <w:rPr>
          <w:rFonts w:ascii="Times New Roman" w:hAnsi="Times New Roman"/>
          <w:rtl/>
        </w:rPr>
        <w:t>15</w:t>
      </w:r>
    </w:p>
    <w:p w14:paraId="15CCC1B5" w14:textId="77777777" w:rsidR="00300088" w:rsidRDefault="00300088">
      <w:pPr>
        <w:pStyle w:val="Index2"/>
        <w:tabs>
          <w:tab w:val="right" w:leader="dot" w:pos="8302"/>
        </w:tabs>
        <w:rPr>
          <w:rtl/>
        </w:rPr>
      </w:pPr>
      <w:r>
        <w:rPr>
          <w:rtl/>
        </w:rPr>
        <w:t>وأوفوا بعهد الله إذا عاهدتم ولا تنقضوا الأيمان بعد توكيدها وقد</w:t>
      </w:r>
      <w:r>
        <w:rPr>
          <w:rtl/>
        </w:rPr>
        <w:tab/>
      </w:r>
      <w:r>
        <w:rPr>
          <w:rFonts w:ascii="Times New Roman" w:hAnsi="Times New Roman"/>
          <w:rtl/>
        </w:rPr>
        <w:t>47</w:t>
      </w:r>
      <w:r>
        <w:rPr>
          <w:rtl/>
        </w:rPr>
        <w:t xml:space="preserve">, </w:t>
      </w:r>
      <w:r>
        <w:rPr>
          <w:rFonts w:ascii="Times New Roman" w:hAnsi="Times New Roman"/>
          <w:rtl/>
        </w:rPr>
        <w:t>83</w:t>
      </w:r>
    </w:p>
    <w:p w14:paraId="6B2FEB6F" w14:textId="77777777" w:rsidR="00300088" w:rsidRDefault="00300088">
      <w:pPr>
        <w:pStyle w:val="Index2"/>
        <w:tabs>
          <w:tab w:val="right" w:leader="dot" w:pos="8302"/>
        </w:tabs>
        <w:rPr>
          <w:rtl/>
        </w:rPr>
      </w:pPr>
      <w:r>
        <w:rPr>
          <w:rtl/>
        </w:rPr>
        <w:t>واخفض جناحك لمن اتبعك من المؤمنين</w:t>
      </w:r>
      <w:r>
        <w:rPr>
          <w:rtl/>
        </w:rPr>
        <w:tab/>
      </w:r>
      <w:r>
        <w:rPr>
          <w:rFonts w:ascii="Times New Roman" w:hAnsi="Times New Roman"/>
          <w:rtl/>
        </w:rPr>
        <w:t>21</w:t>
      </w:r>
      <w:r>
        <w:rPr>
          <w:rtl/>
        </w:rPr>
        <w:t xml:space="preserve">, </w:t>
      </w:r>
      <w:r>
        <w:rPr>
          <w:rFonts w:ascii="Times New Roman" w:hAnsi="Times New Roman"/>
          <w:rtl/>
        </w:rPr>
        <w:t>100</w:t>
      </w:r>
    </w:p>
    <w:p w14:paraId="2867E162" w14:textId="77777777" w:rsidR="00300088" w:rsidRDefault="00300088">
      <w:pPr>
        <w:pStyle w:val="Index2"/>
        <w:tabs>
          <w:tab w:val="right" w:leader="dot" w:pos="8302"/>
        </w:tabs>
        <w:rPr>
          <w:rtl/>
        </w:rPr>
      </w:pPr>
      <w:r>
        <w:rPr>
          <w:rtl/>
        </w:rPr>
        <w:t>واعبد ربك حتى يأتيك اليقين</w:t>
      </w:r>
      <w:r>
        <w:rPr>
          <w:rtl/>
        </w:rPr>
        <w:tab/>
      </w:r>
      <w:r>
        <w:rPr>
          <w:rFonts w:ascii="Times New Roman" w:hAnsi="Times New Roman"/>
          <w:rtl/>
        </w:rPr>
        <w:t>45</w:t>
      </w:r>
    </w:p>
    <w:p w14:paraId="343E4159" w14:textId="77777777" w:rsidR="00300088" w:rsidRDefault="00300088">
      <w:pPr>
        <w:pStyle w:val="Index2"/>
        <w:tabs>
          <w:tab w:val="right" w:leader="dot" w:pos="8302"/>
        </w:tabs>
        <w:rPr>
          <w:rtl/>
        </w:rPr>
      </w:pPr>
      <w:r>
        <w:rPr>
          <w:rtl/>
        </w:rPr>
        <w:t>واعبدوا الله ولا تشركوا به شيئا وبالوالدين إحسانا وبذي القربى</w:t>
      </w:r>
      <w:r>
        <w:rPr>
          <w:rtl/>
        </w:rPr>
        <w:tab/>
      </w:r>
      <w:r>
        <w:rPr>
          <w:rFonts w:ascii="Times New Roman" w:hAnsi="Times New Roman"/>
          <w:rtl/>
        </w:rPr>
        <w:t>45</w:t>
      </w:r>
      <w:r>
        <w:rPr>
          <w:rtl/>
        </w:rPr>
        <w:t xml:space="preserve">, </w:t>
      </w:r>
      <w:r>
        <w:rPr>
          <w:rFonts w:ascii="Times New Roman" w:hAnsi="Times New Roman"/>
          <w:rtl/>
        </w:rPr>
        <w:t>53</w:t>
      </w:r>
      <w:r>
        <w:rPr>
          <w:rtl/>
        </w:rPr>
        <w:t xml:space="preserve">, </w:t>
      </w:r>
      <w:r>
        <w:rPr>
          <w:rFonts w:ascii="Times New Roman" w:hAnsi="Times New Roman"/>
          <w:rtl/>
        </w:rPr>
        <w:t>212</w:t>
      </w:r>
    </w:p>
    <w:p w14:paraId="535DB784" w14:textId="77777777" w:rsidR="00300088" w:rsidRDefault="00300088">
      <w:pPr>
        <w:pStyle w:val="Index2"/>
        <w:tabs>
          <w:tab w:val="right" w:leader="dot" w:pos="8302"/>
        </w:tabs>
        <w:rPr>
          <w:rtl/>
        </w:rPr>
      </w:pPr>
      <w:r>
        <w:rPr>
          <w:rtl/>
        </w:rPr>
        <w:t>واعتصموا بحبل الله جميعا ولا تفرقوا واذكروا نعمة الله عليكم إذ</w:t>
      </w:r>
      <w:r>
        <w:rPr>
          <w:rtl/>
        </w:rPr>
        <w:tab/>
      </w:r>
      <w:r>
        <w:rPr>
          <w:rFonts w:ascii="Times New Roman" w:hAnsi="Times New Roman"/>
          <w:rtl/>
        </w:rPr>
        <w:t>109</w:t>
      </w:r>
    </w:p>
    <w:p w14:paraId="4D562808" w14:textId="77777777" w:rsidR="00300088" w:rsidRDefault="00300088">
      <w:pPr>
        <w:pStyle w:val="Index2"/>
        <w:tabs>
          <w:tab w:val="right" w:leader="dot" w:pos="8302"/>
        </w:tabs>
        <w:rPr>
          <w:rtl/>
        </w:rPr>
      </w:pPr>
      <w:r>
        <w:rPr>
          <w:rtl/>
        </w:rPr>
        <w:t>واعلموا أنما أموالكم وأولادكم فتنة وأن الله عنده أجر عظيم</w:t>
      </w:r>
      <w:r>
        <w:rPr>
          <w:rtl/>
        </w:rPr>
        <w:tab/>
      </w:r>
      <w:r>
        <w:rPr>
          <w:rFonts w:ascii="Times New Roman" w:hAnsi="Times New Roman"/>
          <w:rtl/>
        </w:rPr>
        <w:t>216</w:t>
      </w:r>
    </w:p>
    <w:p w14:paraId="7D4A9604" w14:textId="77777777" w:rsidR="00300088" w:rsidRDefault="00300088">
      <w:pPr>
        <w:pStyle w:val="Index2"/>
        <w:tabs>
          <w:tab w:val="right" w:leader="dot" w:pos="8302"/>
        </w:tabs>
        <w:rPr>
          <w:rtl/>
        </w:rPr>
      </w:pPr>
      <w:r>
        <w:rPr>
          <w:rtl/>
        </w:rPr>
        <w:t>واكتب لنا في هذه الدنيا حسنة وفي الآخرة إنا هدنا إليك قال عذابي</w:t>
      </w:r>
      <w:r>
        <w:rPr>
          <w:rtl/>
        </w:rPr>
        <w:tab/>
      </w:r>
      <w:r>
        <w:rPr>
          <w:rFonts w:ascii="Times New Roman" w:hAnsi="Times New Roman"/>
          <w:rtl/>
        </w:rPr>
        <w:t>199</w:t>
      </w:r>
    </w:p>
    <w:p w14:paraId="316A12DC" w14:textId="77777777" w:rsidR="00300088" w:rsidRDefault="00300088">
      <w:pPr>
        <w:pStyle w:val="Index2"/>
        <w:tabs>
          <w:tab w:val="right" w:leader="dot" w:pos="8302"/>
        </w:tabs>
        <w:rPr>
          <w:rtl/>
        </w:rPr>
      </w:pPr>
      <w:r>
        <w:rPr>
          <w:rtl/>
        </w:rPr>
        <w:t>والذين جاءوا من بعدهم يقولون ربنا اغفر لنا ولإخواننا الذين سبقونا</w:t>
      </w:r>
      <w:r>
        <w:rPr>
          <w:rtl/>
        </w:rPr>
        <w:tab/>
      </w:r>
      <w:r>
        <w:rPr>
          <w:rFonts w:ascii="Times New Roman" w:hAnsi="Times New Roman"/>
          <w:rtl/>
        </w:rPr>
        <w:t>93</w:t>
      </w:r>
    </w:p>
    <w:p w14:paraId="4D62620E" w14:textId="77777777" w:rsidR="00300088" w:rsidRDefault="00300088">
      <w:pPr>
        <w:pStyle w:val="Index2"/>
        <w:tabs>
          <w:tab w:val="right" w:leader="dot" w:pos="8302"/>
        </w:tabs>
        <w:rPr>
          <w:rtl/>
        </w:rPr>
      </w:pPr>
      <w:r>
        <w:rPr>
          <w:rtl/>
        </w:rPr>
        <w:t>والذين صبروا ابتغاء وجه ربهم وأقاموا الصلاة وأنفقوا مما رزقناهم</w:t>
      </w:r>
      <w:r>
        <w:rPr>
          <w:rtl/>
        </w:rPr>
        <w:tab/>
      </w:r>
      <w:r>
        <w:rPr>
          <w:rFonts w:ascii="Times New Roman" w:hAnsi="Times New Roman"/>
          <w:rtl/>
        </w:rPr>
        <w:t>204</w:t>
      </w:r>
    </w:p>
    <w:p w14:paraId="52588EA6" w14:textId="77777777" w:rsidR="00300088" w:rsidRDefault="00300088">
      <w:pPr>
        <w:pStyle w:val="Index2"/>
        <w:tabs>
          <w:tab w:val="right" w:leader="dot" w:pos="8302"/>
        </w:tabs>
        <w:rPr>
          <w:rtl/>
        </w:rPr>
      </w:pPr>
      <w:r>
        <w:rPr>
          <w:rtl/>
        </w:rPr>
        <w:t>والذين كفروا أعمالهم كسراب بقيعة يحسبه الظمآن ماء حتى إذا جاءه</w:t>
      </w:r>
      <w:r>
        <w:rPr>
          <w:rtl/>
        </w:rPr>
        <w:tab/>
      </w:r>
      <w:r>
        <w:rPr>
          <w:rFonts w:ascii="Times New Roman" w:hAnsi="Times New Roman"/>
          <w:rtl/>
        </w:rPr>
        <w:t>140</w:t>
      </w:r>
    </w:p>
    <w:p w14:paraId="2A654ECC" w14:textId="77777777" w:rsidR="00300088" w:rsidRDefault="00300088">
      <w:pPr>
        <w:pStyle w:val="Index2"/>
        <w:tabs>
          <w:tab w:val="right" w:leader="dot" w:pos="8302"/>
        </w:tabs>
        <w:rPr>
          <w:rtl/>
        </w:rPr>
      </w:pPr>
      <w:r>
        <w:rPr>
          <w:rtl/>
        </w:rPr>
        <w:t>والذين كفروا فتعسا لهم وأضل أعمالهم</w:t>
      </w:r>
      <w:r>
        <w:rPr>
          <w:rtl/>
        </w:rPr>
        <w:tab/>
      </w:r>
      <w:r>
        <w:rPr>
          <w:rFonts w:ascii="Times New Roman" w:hAnsi="Times New Roman"/>
          <w:rtl/>
        </w:rPr>
        <w:t>262</w:t>
      </w:r>
    </w:p>
    <w:p w14:paraId="0B8CAF72" w14:textId="77777777" w:rsidR="00300088" w:rsidRDefault="00300088">
      <w:pPr>
        <w:pStyle w:val="Index2"/>
        <w:tabs>
          <w:tab w:val="right" w:leader="dot" w:pos="8302"/>
        </w:tabs>
        <w:rPr>
          <w:rtl/>
        </w:rPr>
      </w:pPr>
      <w:r>
        <w:rPr>
          <w:rtl/>
        </w:rPr>
        <w:t>والذين يصلون ما أمر الله به أن يوصل ويخشون ربهم ويخافون سوء الحساب</w:t>
      </w:r>
      <w:r>
        <w:rPr>
          <w:rtl/>
        </w:rPr>
        <w:tab/>
      </w:r>
      <w:r>
        <w:rPr>
          <w:rFonts w:ascii="Times New Roman" w:hAnsi="Times New Roman"/>
          <w:rtl/>
        </w:rPr>
        <w:t>204</w:t>
      </w:r>
    </w:p>
    <w:p w14:paraId="2F3358E5" w14:textId="77777777" w:rsidR="00300088" w:rsidRDefault="00300088">
      <w:pPr>
        <w:pStyle w:val="Index2"/>
        <w:tabs>
          <w:tab w:val="right" w:leader="dot" w:pos="8302"/>
        </w:tabs>
        <w:rPr>
          <w:rtl/>
        </w:rPr>
      </w:pPr>
      <w:r>
        <w:rPr>
          <w:rtl/>
        </w:rPr>
        <w:t>والذين يمسكون بالكتاب وأقاموا الصلاة إنا لا نضيع أجر المصلحين</w:t>
      </w:r>
      <w:r>
        <w:rPr>
          <w:rtl/>
        </w:rPr>
        <w:tab/>
      </w:r>
      <w:r>
        <w:rPr>
          <w:rFonts w:ascii="Times New Roman" w:hAnsi="Times New Roman"/>
          <w:rtl/>
        </w:rPr>
        <w:t>226</w:t>
      </w:r>
    </w:p>
    <w:p w14:paraId="5FE610AC" w14:textId="77777777" w:rsidR="00300088" w:rsidRDefault="00300088">
      <w:pPr>
        <w:pStyle w:val="Index2"/>
        <w:tabs>
          <w:tab w:val="right" w:leader="dot" w:pos="8302"/>
        </w:tabs>
        <w:rPr>
          <w:rtl/>
        </w:rPr>
      </w:pPr>
      <w:r>
        <w:rPr>
          <w:rtl/>
        </w:rPr>
        <w:t>والذين ينقضون عهد الله من بعد ميثاقه ويقطعون ما أمر الله به أن</w:t>
      </w:r>
      <w:r>
        <w:rPr>
          <w:rtl/>
        </w:rPr>
        <w:tab/>
      </w:r>
      <w:r>
        <w:rPr>
          <w:rFonts w:ascii="Times New Roman" w:hAnsi="Times New Roman"/>
          <w:rtl/>
        </w:rPr>
        <w:t>206</w:t>
      </w:r>
    </w:p>
    <w:p w14:paraId="181A7B44" w14:textId="77777777" w:rsidR="00300088" w:rsidRDefault="00300088">
      <w:pPr>
        <w:pStyle w:val="Index2"/>
        <w:tabs>
          <w:tab w:val="right" w:leader="dot" w:pos="8302"/>
        </w:tabs>
        <w:rPr>
          <w:rtl/>
        </w:rPr>
      </w:pPr>
      <w:r>
        <w:rPr>
          <w:rtl/>
        </w:rPr>
        <w:t>والسابقون الأولون من المهاجرين والأنصار والذين اتبعوهم بإحسان</w:t>
      </w:r>
      <w:r>
        <w:rPr>
          <w:rtl/>
        </w:rPr>
        <w:tab/>
      </w:r>
      <w:r>
        <w:rPr>
          <w:rFonts w:ascii="Times New Roman" w:hAnsi="Times New Roman"/>
          <w:rtl/>
        </w:rPr>
        <w:t>258</w:t>
      </w:r>
    </w:p>
    <w:p w14:paraId="4AF79EF1" w14:textId="77777777" w:rsidR="00300088" w:rsidRDefault="00300088">
      <w:pPr>
        <w:pStyle w:val="Index2"/>
        <w:tabs>
          <w:tab w:val="right" w:leader="dot" w:pos="8302"/>
        </w:tabs>
        <w:rPr>
          <w:rtl/>
        </w:rPr>
      </w:pPr>
      <w:r>
        <w:rPr>
          <w:rtl/>
        </w:rPr>
        <w:t>واللائي يئسن من المحيض من نسائكم إن ارتبتم فعدتهن ثلاثة أشهر</w:t>
      </w:r>
      <w:r>
        <w:rPr>
          <w:rtl/>
        </w:rPr>
        <w:tab/>
      </w:r>
      <w:r>
        <w:rPr>
          <w:rFonts w:ascii="Times New Roman" w:hAnsi="Times New Roman"/>
          <w:rtl/>
        </w:rPr>
        <w:t>248</w:t>
      </w:r>
    </w:p>
    <w:p w14:paraId="18996915" w14:textId="77777777" w:rsidR="00300088" w:rsidRDefault="00300088">
      <w:pPr>
        <w:pStyle w:val="Index2"/>
        <w:tabs>
          <w:tab w:val="right" w:leader="dot" w:pos="8302"/>
        </w:tabs>
        <w:rPr>
          <w:rtl/>
        </w:rPr>
      </w:pPr>
      <w:r>
        <w:rPr>
          <w:rtl/>
        </w:rPr>
        <w:t>والله يريد أن يتوب عليكم ويريد الذين يتبعون الشهوات أن تميلوا</w:t>
      </w:r>
      <w:r>
        <w:rPr>
          <w:rtl/>
        </w:rPr>
        <w:tab/>
      </w:r>
      <w:r>
        <w:rPr>
          <w:rFonts w:ascii="Times New Roman" w:hAnsi="Times New Roman"/>
          <w:rtl/>
        </w:rPr>
        <w:t>161</w:t>
      </w:r>
    </w:p>
    <w:p w14:paraId="506102D3" w14:textId="77777777" w:rsidR="00300088" w:rsidRDefault="00300088">
      <w:pPr>
        <w:pStyle w:val="Index2"/>
        <w:tabs>
          <w:tab w:val="right" w:leader="dot" w:pos="8302"/>
        </w:tabs>
        <w:rPr>
          <w:rtl/>
        </w:rPr>
      </w:pPr>
      <w:r>
        <w:rPr>
          <w:rtl/>
        </w:rPr>
        <w:t>والمؤمنون والمؤمنات بعضهم أولياء بعض يأمرون بالمعروف وينهون عن</w:t>
      </w:r>
      <w:r>
        <w:rPr>
          <w:rtl/>
        </w:rPr>
        <w:tab/>
      </w:r>
      <w:r>
        <w:rPr>
          <w:rFonts w:ascii="Times New Roman" w:hAnsi="Times New Roman"/>
          <w:rtl/>
        </w:rPr>
        <w:t>203</w:t>
      </w:r>
    </w:p>
    <w:p w14:paraId="34B63B55" w14:textId="77777777" w:rsidR="00300088" w:rsidRDefault="00300088">
      <w:pPr>
        <w:pStyle w:val="Index2"/>
        <w:tabs>
          <w:tab w:val="right" w:leader="dot" w:pos="8302"/>
        </w:tabs>
        <w:rPr>
          <w:rtl/>
        </w:rPr>
      </w:pPr>
      <w:r>
        <w:rPr>
          <w:rtl/>
        </w:rPr>
        <w:t>والوالدات يرضعن أولادهن حولين كاملين لمن أراد أن يتم الرضاعة</w:t>
      </w:r>
      <w:r>
        <w:rPr>
          <w:rtl/>
        </w:rPr>
        <w:tab/>
      </w:r>
      <w:r>
        <w:rPr>
          <w:rFonts w:ascii="Times New Roman" w:hAnsi="Times New Roman"/>
          <w:rtl/>
        </w:rPr>
        <w:t>208</w:t>
      </w:r>
    </w:p>
    <w:p w14:paraId="4E0F0E2F" w14:textId="77777777" w:rsidR="00300088" w:rsidRDefault="00300088">
      <w:pPr>
        <w:pStyle w:val="Index2"/>
        <w:tabs>
          <w:tab w:val="right" w:leader="dot" w:pos="8302"/>
        </w:tabs>
        <w:rPr>
          <w:rtl/>
        </w:rPr>
      </w:pPr>
      <w:r>
        <w:rPr>
          <w:rtl/>
        </w:rPr>
        <w:t>وانطلق الملأ منهم أن امشوا واصبروا على آلهتكم إن هذا لشيء يراد</w:t>
      </w:r>
      <w:r>
        <w:rPr>
          <w:rtl/>
        </w:rPr>
        <w:tab/>
      </w:r>
      <w:r>
        <w:rPr>
          <w:rFonts w:ascii="Times New Roman" w:hAnsi="Times New Roman"/>
          <w:rtl/>
        </w:rPr>
        <w:t>36</w:t>
      </w:r>
    </w:p>
    <w:p w14:paraId="32A006E7" w14:textId="77777777" w:rsidR="00300088" w:rsidRDefault="00300088">
      <w:pPr>
        <w:pStyle w:val="Index2"/>
        <w:tabs>
          <w:tab w:val="right" w:leader="dot" w:pos="8302"/>
        </w:tabs>
        <w:rPr>
          <w:rtl/>
        </w:rPr>
      </w:pPr>
      <w:r>
        <w:rPr>
          <w:rtl/>
        </w:rPr>
        <w:t>وتوكل على الحي الذي لا يموت وسبح بحمده وكفى به بذنوب عباده خبيرا</w:t>
      </w:r>
      <w:r>
        <w:rPr>
          <w:rtl/>
        </w:rPr>
        <w:tab/>
      </w:r>
      <w:r>
        <w:rPr>
          <w:rFonts w:ascii="Times New Roman" w:hAnsi="Times New Roman"/>
          <w:rtl/>
        </w:rPr>
        <w:t>8</w:t>
      </w:r>
    </w:p>
    <w:p w14:paraId="40359FFD" w14:textId="77777777" w:rsidR="00300088" w:rsidRDefault="00300088">
      <w:pPr>
        <w:pStyle w:val="Index2"/>
        <w:tabs>
          <w:tab w:val="right" w:leader="dot" w:pos="8302"/>
        </w:tabs>
        <w:rPr>
          <w:rtl/>
        </w:rPr>
      </w:pPr>
      <w:r>
        <w:rPr>
          <w:rtl/>
        </w:rPr>
        <w:t>وجاءت سكرة الموت بالحق ذلك ما كنت منه تحيد</w:t>
      </w:r>
      <w:r>
        <w:rPr>
          <w:rtl/>
        </w:rPr>
        <w:tab/>
      </w:r>
      <w:r>
        <w:rPr>
          <w:rFonts w:ascii="Times New Roman" w:hAnsi="Times New Roman"/>
          <w:rtl/>
        </w:rPr>
        <w:t>183</w:t>
      </w:r>
    </w:p>
    <w:p w14:paraId="64477F1B" w14:textId="77777777" w:rsidR="00300088" w:rsidRDefault="00300088">
      <w:pPr>
        <w:pStyle w:val="Index2"/>
        <w:tabs>
          <w:tab w:val="right" w:leader="dot" w:pos="8302"/>
        </w:tabs>
        <w:rPr>
          <w:rtl/>
        </w:rPr>
      </w:pPr>
      <w:r>
        <w:rPr>
          <w:rtl/>
        </w:rPr>
        <w:t>وجاهدوا في الله حق جهاده هو اجتباكم وما جعل عليكم في الدين من</w:t>
      </w:r>
      <w:r>
        <w:rPr>
          <w:rtl/>
        </w:rPr>
        <w:tab/>
      </w:r>
      <w:r>
        <w:rPr>
          <w:rFonts w:ascii="Times New Roman" w:hAnsi="Times New Roman"/>
          <w:rtl/>
        </w:rPr>
        <w:t>73</w:t>
      </w:r>
    </w:p>
    <w:p w14:paraId="25E4129D" w14:textId="77777777" w:rsidR="00300088" w:rsidRDefault="00300088">
      <w:pPr>
        <w:pStyle w:val="Index2"/>
        <w:tabs>
          <w:tab w:val="right" w:leader="dot" w:pos="8302"/>
        </w:tabs>
        <w:rPr>
          <w:rtl/>
        </w:rPr>
      </w:pPr>
      <w:r>
        <w:rPr>
          <w:rtl/>
        </w:rPr>
        <w:t>وجوه يومئذ خاشعة</w:t>
      </w:r>
      <w:r>
        <w:rPr>
          <w:rtl/>
        </w:rPr>
        <w:tab/>
      </w:r>
      <w:r>
        <w:rPr>
          <w:rFonts w:ascii="Times New Roman" w:hAnsi="Times New Roman"/>
          <w:rtl/>
        </w:rPr>
        <w:t>132</w:t>
      </w:r>
    </w:p>
    <w:p w14:paraId="39AAE8C7" w14:textId="77777777" w:rsidR="00300088" w:rsidRDefault="00300088">
      <w:pPr>
        <w:pStyle w:val="Index2"/>
        <w:tabs>
          <w:tab w:val="right" w:leader="dot" w:pos="8302"/>
        </w:tabs>
        <w:rPr>
          <w:rtl/>
        </w:rPr>
      </w:pPr>
      <w:r>
        <w:rPr>
          <w:rtl/>
        </w:rPr>
        <w:t>وداعيا إلى الله بإذنه وسراجا منيرا</w:t>
      </w:r>
      <w:r>
        <w:rPr>
          <w:rtl/>
        </w:rPr>
        <w:tab/>
      </w:r>
      <w:r>
        <w:rPr>
          <w:rFonts w:ascii="Times New Roman" w:hAnsi="Times New Roman"/>
          <w:rtl/>
        </w:rPr>
        <w:t>101</w:t>
      </w:r>
    </w:p>
    <w:p w14:paraId="6CB0E8AA" w14:textId="77777777" w:rsidR="00300088" w:rsidRDefault="00300088">
      <w:pPr>
        <w:pStyle w:val="Index2"/>
        <w:tabs>
          <w:tab w:val="right" w:leader="dot" w:pos="8302"/>
        </w:tabs>
        <w:rPr>
          <w:rtl/>
        </w:rPr>
      </w:pPr>
      <w:r>
        <w:rPr>
          <w:rtl/>
        </w:rPr>
        <w:t>وربك الغني ذو الرحمة إن يشأ يذهبكم ويستخلف من بعدكم ما يشاء كما</w:t>
      </w:r>
      <w:r>
        <w:rPr>
          <w:rtl/>
        </w:rPr>
        <w:tab/>
      </w:r>
      <w:r>
        <w:rPr>
          <w:rFonts w:ascii="Times New Roman" w:hAnsi="Times New Roman"/>
          <w:rtl/>
        </w:rPr>
        <w:t>200</w:t>
      </w:r>
    </w:p>
    <w:p w14:paraId="59DAC1CF" w14:textId="77777777" w:rsidR="00300088" w:rsidRDefault="00300088">
      <w:pPr>
        <w:pStyle w:val="Index2"/>
        <w:tabs>
          <w:tab w:val="right" w:leader="dot" w:pos="8302"/>
        </w:tabs>
        <w:rPr>
          <w:rtl/>
        </w:rPr>
      </w:pPr>
      <w:r>
        <w:rPr>
          <w:rtl/>
        </w:rPr>
        <w:t>وربك يخلق ما يشاء ويختار ما كان لهم الخيرة سبحان الله وتعالى</w:t>
      </w:r>
      <w:r>
        <w:rPr>
          <w:rtl/>
        </w:rPr>
        <w:tab/>
      </w:r>
      <w:r>
        <w:rPr>
          <w:rFonts w:ascii="Times New Roman" w:hAnsi="Times New Roman"/>
          <w:rtl/>
        </w:rPr>
        <w:t>63</w:t>
      </w:r>
    </w:p>
    <w:p w14:paraId="384A0C60" w14:textId="77777777" w:rsidR="00300088" w:rsidRDefault="00300088">
      <w:pPr>
        <w:pStyle w:val="Index2"/>
        <w:tabs>
          <w:tab w:val="right" w:leader="dot" w:pos="8302"/>
        </w:tabs>
        <w:rPr>
          <w:rtl/>
        </w:rPr>
      </w:pPr>
      <w:r>
        <w:rPr>
          <w:rtl/>
        </w:rPr>
        <w:t>وسبحوه بكرة وأصيلا</w:t>
      </w:r>
      <w:r>
        <w:rPr>
          <w:rtl/>
        </w:rPr>
        <w:tab/>
      </w:r>
      <w:r>
        <w:rPr>
          <w:rFonts w:ascii="Times New Roman" w:hAnsi="Times New Roman"/>
          <w:rtl/>
        </w:rPr>
        <w:t>43</w:t>
      </w:r>
    </w:p>
    <w:p w14:paraId="0BC9811D" w14:textId="77777777" w:rsidR="00300088" w:rsidRDefault="00300088">
      <w:pPr>
        <w:pStyle w:val="Index2"/>
        <w:tabs>
          <w:tab w:val="right" w:leader="dot" w:pos="8302"/>
        </w:tabs>
        <w:rPr>
          <w:rtl/>
        </w:rPr>
      </w:pPr>
      <w:r>
        <w:rPr>
          <w:rtl/>
        </w:rPr>
        <w:t>وسيجنبها الأتقى</w:t>
      </w:r>
      <w:r>
        <w:rPr>
          <w:rtl/>
        </w:rPr>
        <w:tab/>
      </w:r>
      <w:r>
        <w:rPr>
          <w:rFonts w:ascii="Times New Roman" w:hAnsi="Times New Roman"/>
          <w:rtl/>
        </w:rPr>
        <w:t>176</w:t>
      </w:r>
    </w:p>
    <w:p w14:paraId="4C6AFEE4" w14:textId="77777777" w:rsidR="00300088" w:rsidRDefault="00300088">
      <w:pPr>
        <w:pStyle w:val="Index2"/>
        <w:tabs>
          <w:tab w:val="right" w:leader="dot" w:pos="8302"/>
        </w:tabs>
        <w:rPr>
          <w:rtl/>
        </w:rPr>
      </w:pPr>
      <w:r>
        <w:rPr>
          <w:rtl/>
        </w:rPr>
        <w:t>وصدق بالحسنى</w:t>
      </w:r>
      <w:r>
        <w:rPr>
          <w:rtl/>
        </w:rPr>
        <w:tab/>
      </w:r>
      <w:r>
        <w:rPr>
          <w:rFonts w:ascii="Times New Roman" w:hAnsi="Times New Roman"/>
          <w:rtl/>
        </w:rPr>
        <w:t>176</w:t>
      </w:r>
    </w:p>
    <w:p w14:paraId="3FC14400" w14:textId="77777777" w:rsidR="00300088" w:rsidRDefault="00300088">
      <w:pPr>
        <w:pStyle w:val="Index2"/>
        <w:tabs>
          <w:tab w:val="right" w:leader="dot" w:pos="8302"/>
        </w:tabs>
        <w:rPr>
          <w:rtl/>
        </w:rPr>
      </w:pPr>
      <w:r>
        <w:rPr>
          <w:rtl/>
        </w:rPr>
        <w:t>وعد الله الذين آمنوا منكم وعملوا الصالحات ليستخلفنهم في الأرض</w:t>
      </w:r>
      <w:r>
        <w:rPr>
          <w:rtl/>
        </w:rPr>
        <w:tab/>
      </w:r>
      <w:r>
        <w:rPr>
          <w:rFonts w:ascii="Times New Roman" w:hAnsi="Times New Roman"/>
          <w:rtl/>
        </w:rPr>
        <w:t>46</w:t>
      </w:r>
    </w:p>
    <w:p w14:paraId="745A7F4D" w14:textId="77777777" w:rsidR="00300088" w:rsidRDefault="00300088">
      <w:pPr>
        <w:pStyle w:val="Index2"/>
        <w:tabs>
          <w:tab w:val="right" w:leader="dot" w:pos="8302"/>
        </w:tabs>
        <w:rPr>
          <w:rtl/>
        </w:rPr>
      </w:pPr>
      <w:r>
        <w:rPr>
          <w:rtl/>
        </w:rPr>
        <w:t>وقاتلوا في سبيل الله واعلموا أن الله سميع عليم</w:t>
      </w:r>
      <w:r>
        <w:rPr>
          <w:rtl/>
        </w:rPr>
        <w:tab/>
      </w:r>
      <w:r>
        <w:rPr>
          <w:rFonts w:ascii="Times New Roman" w:hAnsi="Times New Roman"/>
          <w:rtl/>
        </w:rPr>
        <w:t>265</w:t>
      </w:r>
    </w:p>
    <w:p w14:paraId="4ED29BDE" w14:textId="77777777" w:rsidR="00300088" w:rsidRDefault="00300088">
      <w:pPr>
        <w:pStyle w:val="Index2"/>
        <w:tabs>
          <w:tab w:val="right" w:leader="dot" w:pos="8302"/>
        </w:tabs>
        <w:rPr>
          <w:rtl/>
        </w:rPr>
      </w:pPr>
      <w:r>
        <w:rPr>
          <w:rtl/>
        </w:rPr>
        <w:t>وقاتلوهم حتى لا تكون فتنة ويكون الدين كله لله فإن انتهوا فإن</w:t>
      </w:r>
      <w:r>
        <w:rPr>
          <w:rtl/>
        </w:rPr>
        <w:tab/>
      </w:r>
      <w:r>
        <w:rPr>
          <w:rFonts w:ascii="Times New Roman" w:hAnsi="Times New Roman"/>
          <w:rtl/>
        </w:rPr>
        <w:t>263</w:t>
      </w:r>
    </w:p>
    <w:p w14:paraId="00B266E6" w14:textId="77777777" w:rsidR="00300088" w:rsidRDefault="00300088">
      <w:pPr>
        <w:pStyle w:val="Index2"/>
        <w:tabs>
          <w:tab w:val="right" w:leader="dot" w:pos="8302"/>
        </w:tabs>
        <w:rPr>
          <w:rtl/>
        </w:rPr>
      </w:pPr>
      <w:r>
        <w:rPr>
          <w:rtl/>
        </w:rPr>
        <w:t>وقرن في بيوتكن ولا تبرجن تبرج الجاهلية الأولى وأقمن الصلاة وآتين</w:t>
      </w:r>
      <w:r>
        <w:rPr>
          <w:rtl/>
        </w:rPr>
        <w:tab/>
      </w:r>
      <w:r>
        <w:rPr>
          <w:rFonts w:ascii="Times New Roman" w:hAnsi="Times New Roman"/>
          <w:rtl/>
        </w:rPr>
        <w:t>196</w:t>
      </w:r>
    </w:p>
    <w:p w14:paraId="57223176" w14:textId="77777777" w:rsidR="00300088" w:rsidRDefault="00300088">
      <w:pPr>
        <w:pStyle w:val="Index2"/>
        <w:tabs>
          <w:tab w:val="right" w:leader="dot" w:pos="8302"/>
        </w:tabs>
        <w:rPr>
          <w:rtl/>
        </w:rPr>
      </w:pPr>
      <w:r>
        <w:rPr>
          <w:rtl/>
        </w:rPr>
        <w:t>وقضى ربك ألا تعبدوا إلا إياه وبالوالدين إحسانا إما يبلغن عندك</w:t>
      </w:r>
      <w:r>
        <w:rPr>
          <w:rtl/>
        </w:rPr>
        <w:tab/>
      </w:r>
      <w:r>
        <w:rPr>
          <w:rFonts w:ascii="Times New Roman" w:hAnsi="Times New Roman"/>
          <w:rtl/>
        </w:rPr>
        <w:t>45</w:t>
      </w:r>
    </w:p>
    <w:p w14:paraId="55D066A4" w14:textId="77777777" w:rsidR="00300088" w:rsidRDefault="00300088">
      <w:pPr>
        <w:pStyle w:val="Index2"/>
        <w:tabs>
          <w:tab w:val="right" w:leader="dot" w:pos="8302"/>
        </w:tabs>
        <w:rPr>
          <w:rtl/>
        </w:rPr>
      </w:pPr>
      <w:r>
        <w:rPr>
          <w:rtl/>
        </w:rPr>
        <w:t>وقل إني أنا النذير المبين</w:t>
      </w:r>
      <w:r>
        <w:rPr>
          <w:rtl/>
        </w:rPr>
        <w:tab/>
      </w:r>
      <w:r>
        <w:rPr>
          <w:rFonts w:ascii="Times New Roman" w:hAnsi="Times New Roman"/>
          <w:rtl/>
        </w:rPr>
        <w:t>21</w:t>
      </w:r>
    </w:p>
    <w:p w14:paraId="36FE80AA" w14:textId="77777777" w:rsidR="00300088" w:rsidRDefault="00300088">
      <w:pPr>
        <w:pStyle w:val="Index2"/>
        <w:tabs>
          <w:tab w:val="right" w:leader="dot" w:pos="8302"/>
        </w:tabs>
        <w:rPr>
          <w:rtl/>
        </w:rPr>
      </w:pPr>
      <w:r>
        <w:rPr>
          <w:rtl/>
        </w:rPr>
        <w:t>وقل للمؤمنات يغضضن من أبصارهن ويحفظن فروجهن ولا يبدين زينتهن</w:t>
      </w:r>
      <w:r>
        <w:rPr>
          <w:rtl/>
        </w:rPr>
        <w:tab/>
      </w:r>
      <w:r>
        <w:rPr>
          <w:rFonts w:ascii="Times New Roman" w:hAnsi="Times New Roman"/>
          <w:rtl/>
        </w:rPr>
        <w:t>197</w:t>
      </w:r>
      <w:r>
        <w:rPr>
          <w:rtl/>
        </w:rPr>
        <w:t xml:space="preserve">, </w:t>
      </w:r>
      <w:r>
        <w:rPr>
          <w:rFonts w:ascii="Times New Roman" w:hAnsi="Times New Roman"/>
          <w:rtl/>
        </w:rPr>
        <w:t>234</w:t>
      </w:r>
    </w:p>
    <w:p w14:paraId="5C9AC07D" w14:textId="77777777" w:rsidR="00300088" w:rsidRDefault="00300088">
      <w:pPr>
        <w:pStyle w:val="Index2"/>
        <w:tabs>
          <w:tab w:val="right" w:leader="dot" w:pos="8302"/>
        </w:tabs>
        <w:rPr>
          <w:rtl/>
        </w:rPr>
      </w:pPr>
      <w:r>
        <w:rPr>
          <w:rtl/>
        </w:rPr>
        <w:t>وكأين من دابة لا تحمل رزقها الله يرزقها وإياكم وهو السميع العليم</w:t>
      </w:r>
      <w:r>
        <w:rPr>
          <w:rtl/>
        </w:rPr>
        <w:tab/>
      </w:r>
      <w:r>
        <w:rPr>
          <w:rFonts w:ascii="Times New Roman" w:hAnsi="Times New Roman"/>
          <w:rtl/>
        </w:rPr>
        <w:t>74</w:t>
      </w:r>
    </w:p>
    <w:p w14:paraId="37D7673C" w14:textId="77777777" w:rsidR="00300088" w:rsidRDefault="00300088">
      <w:pPr>
        <w:pStyle w:val="Index2"/>
        <w:tabs>
          <w:tab w:val="right" w:leader="dot" w:pos="8302"/>
        </w:tabs>
        <w:rPr>
          <w:rtl/>
        </w:rPr>
      </w:pPr>
      <w:r>
        <w:rPr>
          <w:rtl/>
        </w:rPr>
        <w:t>وكذب بالحسنى</w:t>
      </w:r>
      <w:r>
        <w:rPr>
          <w:rtl/>
        </w:rPr>
        <w:tab/>
      </w:r>
      <w:r>
        <w:rPr>
          <w:rFonts w:ascii="Times New Roman" w:hAnsi="Times New Roman"/>
          <w:rtl/>
        </w:rPr>
        <w:t>176</w:t>
      </w:r>
    </w:p>
    <w:p w14:paraId="5DA02AE2" w14:textId="77777777" w:rsidR="00300088" w:rsidRDefault="00300088">
      <w:pPr>
        <w:pStyle w:val="Index2"/>
        <w:tabs>
          <w:tab w:val="right" w:leader="dot" w:pos="8302"/>
        </w:tabs>
        <w:rPr>
          <w:rtl/>
        </w:rPr>
      </w:pPr>
      <w:r>
        <w:rPr>
          <w:rtl/>
        </w:rPr>
        <w:t>وكذلك أخذ ربك إذا أخذ القرى وهي ظالمة إن أخذه أليم شديد</w:t>
      </w:r>
      <w:r>
        <w:rPr>
          <w:rtl/>
        </w:rPr>
        <w:tab/>
      </w:r>
      <w:r>
        <w:rPr>
          <w:rFonts w:ascii="Times New Roman" w:hAnsi="Times New Roman"/>
          <w:rtl/>
        </w:rPr>
        <w:t>232</w:t>
      </w:r>
      <w:r>
        <w:rPr>
          <w:rtl/>
        </w:rPr>
        <w:t xml:space="preserve">, </w:t>
      </w:r>
      <w:r>
        <w:rPr>
          <w:rFonts w:ascii="Times New Roman" w:hAnsi="Times New Roman"/>
          <w:rtl/>
        </w:rPr>
        <w:t>235</w:t>
      </w:r>
    </w:p>
    <w:p w14:paraId="649A01E2" w14:textId="77777777" w:rsidR="00300088" w:rsidRDefault="00300088">
      <w:pPr>
        <w:pStyle w:val="Index2"/>
        <w:tabs>
          <w:tab w:val="right" w:leader="dot" w:pos="8302"/>
        </w:tabs>
        <w:rPr>
          <w:rtl/>
        </w:rPr>
      </w:pPr>
      <w:r>
        <w:rPr>
          <w:rtl/>
        </w:rPr>
        <w:t>وكم أهلكنا قبلهم من قرن هل تحس منهم من أحد أو تسمع لهم ركزا</w:t>
      </w:r>
      <w:r>
        <w:rPr>
          <w:rtl/>
        </w:rPr>
        <w:tab/>
      </w:r>
      <w:r>
        <w:rPr>
          <w:rFonts w:ascii="Times New Roman" w:hAnsi="Times New Roman"/>
          <w:rtl/>
        </w:rPr>
        <w:t>28</w:t>
      </w:r>
    </w:p>
    <w:p w14:paraId="03471685" w14:textId="77777777" w:rsidR="00300088" w:rsidRDefault="00300088">
      <w:pPr>
        <w:pStyle w:val="Index2"/>
        <w:tabs>
          <w:tab w:val="right" w:leader="dot" w:pos="8302"/>
        </w:tabs>
        <w:rPr>
          <w:rtl/>
        </w:rPr>
      </w:pPr>
      <w:r>
        <w:rPr>
          <w:rtl/>
        </w:rPr>
        <w:t>وكنا نخوض مع الخائضين</w:t>
      </w:r>
      <w:r>
        <w:rPr>
          <w:rtl/>
        </w:rPr>
        <w:tab/>
      </w:r>
      <w:r>
        <w:rPr>
          <w:rFonts w:ascii="Times New Roman" w:hAnsi="Times New Roman"/>
          <w:rtl/>
        </w:rPr>
        <w:t>176</w:t>
      </w:r>
    </w:p>
    <w:p w14:paraId="59379081" w14:textId="77777777" w:rsidR="00300088" w:rsidRDefault="00300088">
      <w:pPr>
        <w:pStyle w:val="Index2"/>
        <w:tabs>
          <w:tab w:val="right" w:leader="dot" w:pos="8302"/>
        </w:tabs>
        <w:rPr>
          <w:rtl/>
        </w:rPr>
      </w:pPr>
      <w:r>
        <w:rPr>
          <w:rtl/>
        </w:rPr>
        <w:t>وكنا نكذب بيوم الدين</w:t>
      </w:r>
      <w:r>
        <w:rPr>
          <w:rtl/>
        </w:rPr>
        <w:tab/>
      </w:r>
      <w:r>
        <w:rPr>
          <w:rFonts w:ascii="Times New Roman" w:hAnsi="Times New Roman"/>
          <w:rtl/>
        </w:rPr>
        <w:t>176</w:t>
      </w:r>
    </w:p>
    <w:p w14:paraId="43AF9ACE" w14:textId="77777777" w:rsidR="00300088" w:rsidRDefault="00300088">
      <w:pPr>
        <w:pStyle w:val="Index2"/>
        <w:tabs>
          <w:tab w:val="right" w:leader="dot" w:pos="8302"/>
        </w:tabs>
        <w:rPr>
          <w:rtl/>
        </w:rPr>
      </w:pPr>
      <w:r>
        <w:rPr>
          <w:rtl/>
        </w:rPr>
        <w:t>ولئن سألتهم ليقولن إنما كنا نخوض ونلعب قل أبالله وآياته ورسوله</w:t>
      </w:r>
      <w:r>
        <w:rPr>
          <w:rtl/>
        </w:rPr>
        <w:tab/>
      </w:r>
      <w:r>
        <w:rPr>
          <w:rFonts w:ascii="Times New Roman" w:hAnsi="Times New Roman"/>
          <w:rtl/>
        </w:rPr>
        <w:t>89</w:t>
      </w:r>
    </w:p>
    <w:p w14:paraId="42D29792" w14:textId="77777777" w:rsidR="00300088" w:rsidRDefault="00300088">
      <w:pPr>
        <w:pStyle w:val="Index2"/>
        <w:tabs>
          <w:tab w:val="right" w:leader="dot" w:pos="8302"/>
        </w:tabs>
        <w:rPr>
          <w:rtl/>
        </w:rPr>
      </w:pPr>
      <w:r>
        <w:rPr>
          <w:rtl/>
        </w:rPr>
        <w:t>ولا تأكلوا أموالكم بينكم بالباطل وتدلوا بها إلى الحكام لتأكلوا</w:t>
      </w:r>
      <w:r>
        <w:rPr>
          <w:rtl/>
        </w:rPr>
        <w:tab/>
      </w:r>
      <w:r>
        <w:rPr>
          <w:rFonts w:ascii="Times New Roman" w:hAnsi="Times New Roman"/>
          <w:rtl/>
        </w:rPr>
        <w:t>216</w:t>
      </w:r>
    </w:p>
    <w:p w14:paraId="240D8180" w14:textId="77777777" w:rsidR="00300088" w:rsidRDefault="00300088">
      <w:pPr>
        <w:pStyle w:val="Index2"/>
        <w:tabs>
          <w:tab w:val="right" w:leader="dot" w:pos="8302"/>
        </w:tabs>
        <w:rPr>
          <w:rtl/>
        </w:rPr>
      </w:pPr>
      <w:r>
        <w:rPr>
          <w:rtl/>
        </w:rPr>
        <w:t>ولا تستوي الحسنة ولا السيئة ادفع بالتي هي أحسن فإذا الذي بينك</w:t>
      </w:r>
      <w:r>
        <w:rPr>
          <w:rtl/>
        </w:rPr>
        <w:tab/>
      </w:r>
      <w:r>
        <w:rPr>
          <w:rFonts w:ascii="Times New Roman" w:hAnsi="Times New Roman"/>
          <w:rtl/>
        </w:rPr>
        <w:t>186</w:t>
      </w:r>
    </w:p>
    <w:p w14:paraId="352DCD96" w14:textId="77777777" w:rsidR="00300088" w:rsidRDefault="00300088">
      <w:pPr>
        <w:pStyle w:val="Index2"/>
        <w:tabs>
          <w:tab w:val="right" w:leader="dot" w:pos="8302"/>
        </w:tabs>
        <w:rPr>
          <w:rtl/>
        </w:rPr>
      </w:pPr>
      <w:r>
        <w:rPr>
          <w:rtl/>
        </w:rPr>
        <w:t>ولا تفسدوا في الأرض بعد إصلاحها وادعوه خوفا وطمعا إن رحمة الله</w:t>
      </w:r>
      <w:r>
        <w:rPr>
          <w:rtl/>
        </w:rPr>
        <w:tab/>
      </w:r>
      <w:r>
        <w:rPr>
          <w:rFonts w:ascii="Times New Roman" w:hAnsi="Times New Roman"/>
          <w:rtl/>
        </w:rPr>
        <w:t>202</w:t>
      </w:r>
    </w:p>
    <w:p w14:paraId="3934D546" w14:textId="77777777" w:rsidR="00300088" w:rsidRDefault="00300088">
      <w:pPr>
        <w:pStyle w:val="Index2"/>
        <w:tabs>
          <w:tab w:val="right" w:leader="dot" w:pos="8302"/>
        </w:tabs>
        <w:rPr>
          <w:rtl/>
        </w:rPr>
      </w:pPr>
      <w:r>
        <w:rPr>
          <w:rtl/>
        </w:rPr>
        <w:t>ولا تقربوا مال اليتيم إلا بالتي هي أحسن حتى يبلغ أشده وأوفوا</w:t>
      </w:r>
      <w:r>
        <w:rPr>
          <w:rtl/>
        </w:rPr>
        <w:tab/>
      </w:r>
      <w:r>
        <w:rPr>
          <w:rFonts w:ascii="Times New Roman" w:hAnsi="Times New Roman"/>
          <w:rtl/>
        </w:rPr>
        <w:t>83</w:t>
      </w:r>
    </w:p>
    <w:p w14:paraId="3AE6B9D8" w14:textId="77777777" w:rsidR="00300088" w:rsidRDefault="00300088">
      <w:pPr>
        <w:pStyle w:val="Index2"/>
        <w:tabs>
          <w:tab w:val="right" w:leader="dot" w:pos="8302"/>
        </w:tabs>
        <w:rPr>
          <w:rtl/>
        </w:rPr>
      </w:pPr>
      <w:r>
        <w:rPr>
          <w:rtl/>
        </w:rPr>
        <w:t>ولا تقف ما ليس لك به علم إن السمع والبصر والفؤاد كل أولئك كان</w:t>
      </w:r>
      <w:r>
        <w:rPr>
          <w:rtl/>
        </w:rPr>
        <w:tab/>
      </w:r>
      <w:r>
        <w:rPr>
          <w:rFonts w:ascii="Times New Roman" w:hAnsi="Times New Roman"/>
          <w:rtl/>
        </w:rPr>
        <w:t>214</w:t>
      </w:r>
    </w:p>
    <w:p w14:paraId="40745E06" w14:textId="77777777" w:rsidR="00300088" w:rsidRDefault="00300088">
      <w:pPr>
        <w:pStyle w:val="Index2"/>
        <w:tabs>
          <w:tab w:val="right" w:leader="dot" w:pos="8302"/>
        </w:tabs>
        <w:rPr>
          <w:rtl/>
        </w:rPr>
      </w:pPr>
      <w:r>
        <w:rPr>
          <w:rtl/>
        </w:rPr>
        <w:t>ولا تكونوا كالذين خرجوا من ديارهم بطرا ورئاء الناس ويصدون عن</w:t>
      </w:r>
      <w:r>
        <w:rPr>
          <w:rtl/>
        </w:rPr>
        <w:tab/>
      </w:r>
      <w:r>
        <w:rPr>
          <w:rFonts w:ascii="Times New Roman" w:hAnsi="Times New Roman"/>
          <w:rtl/>
        </w:rPr>
        <w:t>77</w:t>
      </w:r>
    </w:p>
    <w:p w14:paraId="4B47DBC1" w14:textId="77777777" w:rsidR="00300088" w:rsidRDefault="00300088">
      <w:pPr>
        <w:pStyle w:val="Index2"/>
        <w:tabs>
          <w:tab w:val="right" w:leader="dot" w:pos="8302"/>
        </w:tabs>
        <w:rPr>
          <w:rtl/>
        </w:rPr>
      </w:pPr>
      <w:r>
        <w:rPr>
          <w:rtl/>
        </w:rPr>
        <w:t>ولا يحسبن الذين يبخلون بما آتاهم الله من فضله هو خيرا لهم بل</w:t>
      </w:r>
      <w:r>
        <w:rPr>
          <w:rtl/>
        </w:rPr>
        <w:tab/>
      </w:r>
      <w:r>
        <w:rPr>
          <w:rFonts w:ascii="Times New Roman" w:hAnsi="Times New Roman"/>
          <w:rtl/>
        </w:rPr>
        <w:t>175</w:t>
      </w:r>
    </w:p>
    <w:p w14:paraId="1EC65135" w14:textId="77777777" w:rsidR="00300088" w:rsidRDefault="00300088">
      <w:pPr>
        <w:pStyle w:val="Index2"/>
        <w:tabs>
          <w:tab w:val="right" w:leader="dot" w:pos="8302"/>
        </w:tabs>
        <w:rPr>
          <w:rtl/>
        </w:rPr>
      </w:pPr>
      <w:r>
        <w:rPr>
          <w:rtl/>
        </w:rPr>
        <w:t>ولا يملك الذين يدعون من دونه الشفاعة إلا من شهد بالحق وهم يعلمون</w:t>
      </w:r>
      <w:r>
        <w:rPr>
          <w:rtl/>
        </w:rPr>
        <w:tab/>
      </w:r>
      <w:r>
        <w:rPr>
          <w:rFonts w:ascii="Times New Roman" w:hAnsi="Times New Roman"/>
          <w:rtl/>
        </w:rPr>
        <w:t>31</w:t>
      </w:r>
      <w:r>
        <w:rPr>
          <w:rtl/>
        </w:rPr>
        <w:t xml:space="preserve">, </w:t>
      </w:r>
      <w:r>
        <w:rPr>
          <w:rFonts w:ascii="Times New Roman" w:hAnsi="Times New Roman"/>
          <w:rtl/>
        </w:rPr>
        <w:t>37</w:t>
      </w:r>
    </w:p>
    <w:p w14:paraId="39262CC8" w14:textId="77777777" w:rsidR="00300088" w:rsidRDefault="00300088">
      <w:pPr>
        <w:pStyle w:val="Index2"/>
        <w:tabs>
          <w:tab w:val="right" w:leader="dot" w:pos="8302"/>
        </w:tabs>
        <w:rPr>
          <w:rtl/>
        </w:rPr>
      </w:pPr>
      <w:r>
        <w:rPr>
          <w:rtl/>
        </w:rPr>
        <w:t>ولسوف يرضى</w:t>
      </w:r>
      <w:r>
        <w:rPr>
          <w:rtl/>
        </w:rPr>
        <w:tab/>
      </w:r>
      <w:r>
        <w:rPr>
          <w:rFonts w:ascii="Times New Roman" w:hAnsi="Times New Roman"/>
          <w:rtl/>
        </w:rPr>
        <w:t>176</w:t>
      </w:r>
    </w:p>
    <w:p w14:paraId="0890B5EC" w14:textId="77777777" w:rsidR="00300088" w:rsidRDefault="00300088">
      <w:pPr>
        <w:pStyle w:val="Index2"/>
        <w:tabs>
          <w:tab w:val="right" w:leader="dot" w:pos="8302"/>
        </w:tabs>
        <w:rPr>
          <w:rtl/>
        </w:rPr>
      </w:pPr>
      <w:r>
        <w:rPr>
          <w:rtl/>
        </w:rPr>
        <w:t>ولقد بعثنا في كل أمة رسولا أن اعبدوا الله واجتنبوا الطاغوت فمنهم</w:t>
      </w:r>
      <w:r>
        <w:rPr>
          <w:rtl/>
        </w:rPr>
        <w:tab/>
      </w:r>
      <w:r>
        <w:rPr>
          <w:rFonts w:ascii="Times New Roman" w:hAnsi="Times New Roman"/>
          <w:rtl/>
        </w:rPr>
        <w:t>53</w:t>
      </w:r>
    </w:p>
    <w:p w14:paraId="329FDA3B" w14:textId="77777777" w:rsidR="00300088" w:rsidRDefault="00300088">
      <w:pPr>
        <w:pStyle w:val="Index2"/>
        <w:tabs>
          <w:tab w:val="right" w:leader="dot" w:pos="8302"/>
        </w:tabs>
        <w:rPr>
          <w:rtl/>
        </w:rPr>
      </w:pPr>
      <w:r>
        <w:rPr>
          <w:rtl/>
        </w:rPr>
        <w:t>ولقد نصركم الله ببدر وأنتم أذلة فاتقوا الله لعلكم تشكرون</w:t>
      </w:r>
      <w:r>
        <w:rPr>
          <w:rtl/>
        </w:rPr>
        <w:tab/>
      </w:r>
      <w:r>
        <w:rPr>
          <w:rFonts w:ascii="Times New Roman" w:hAnsi="Times New Roman"/>
          <w:rtl/>
        </w:rPr>
        <w:t>266</w:t>
      </w:r>
      <w:r>
        <w:rPr>
          <w:rtl/>
        </w:rPr>
        <w:t xml:space="preserve">, </w:t>
      </w:r>
      <w:r>
        <w:rPr>
          <w:rFonts w:ascii="Times New Roman" w:hAnsi="Times New Roman"/>
          <w:rtl/>
        </w:rPr>
        <w:t>267</w:t>
      </w:r>
    </w:p>
    <w:p w14:paraId="3983C574" w14:textId="77777777" w:rsidR="00300088" w:rsidRDefault="00300088">
      <w:pPr>
        <w:pStyle w:val="Index2"/>
        <w:tabs>
          <w:tab w:val="right" w:leader="dot" w:pos="8302"/>
        </w:tabs>
        <w:rPr>
          <w:rtl/>
        </w:rPr>
      </w:pPr>
      <w:r>
        <w:rPr>
          <w:rtl/>
        </w:rPr>
        <w:t>ولكم في القصاص حياة ياأولي الألباب لعلكم تتقون</w:t>
      </w:r>
      <w:r>
        <w:rPr>
          <w:rtl/>
        </w:rPr>
        <w:tab/>
      </w:r>
      <w:r>
        <w:rPr>
          <w:rFonts w:ascii="Times New Roman" w:hAnsi="Times New Roman"/>
          <w:rtl/>
        </w:rPr>
        <w:t>58</w:t>
      </w:r>
    </w:p>
    <w:p w14:paraId="0F3AB994" w14:textId="77777777" w:rsidR="00300088" w:rsidRDefault="00300088">
      <w:pPr>
        <w:pStyle w:val="Index2"/>
        <w:tabs>
          <w:tab w:val="right" w:leader="dot" w:pos="8302"/>
        </w:tabs>
        <w:rPr>
          <w:rtl/>
        </w:rPr>
      </w:pPr>
      <w:r>
        <w:rPr>
          <w:rtl/>
        </w:rPr>
        <w:t>ولله غيب السماوات والأرض وإليه يرجع الأمر كله فاعبده وتوكل عليه</w:t>
      </w:r>
      <w:r>
        <w:rPr>
          <w:rtl/>
        </w:rPr>
        <w:tab/>
      </w:r>
      <w:r>
        <w:rPr>
          <w:rFonts w:ascii="Times New Roman" w:hAnsi="Times New Roman"/>
          <w:rtl/>
        </w:rPr>
        <w:t>73</w:t>
      </w:r>
    </w:p>
    <w:p w14:paraId="5AEE0C59" w14:textId="77777777" w:rsidR="00300088" w:rsidRDefault="00300088">
      <w:pPr>
        <w:pStyle w:val="Index2"/>
        <w:tabs>
          <w:tab w:val="right" w:leader="dot" w:pos="8302"/>
        </w:tabs>
        <w:rPr>
          <w:rtl/>
        </w:rPr>
      </w:pPr>
      <w:r>
        <w:rPr>
          <w:rtl/>
        </w:rPr>
        <w:t>ولله ما في السماوات وما في الأرض ولقد وصينا الذين أوتوا الكتاب</w:t>
      </w:r>
      <w:r>
        <w:rPr>
          <w:rtl/>
        </w:rPr>
        <w:tab/>
      </w:r>
      <w:r>
        <w:rPr>
          <w:rFonts w:ascii="Times New Roman" w:hAnsi="Times New Roman"/>
          <w:rtl/>
        </w:rPr>
        <w:t>247</w:t>
      </w:r>
    </w:p>
    <w:p w14:paraId="795CAB43" w14:textId="77777777" w:rsidR="00300088" w:rsidRDefault="00300088">
      <w:pPr>
        <w:pStyle w:val="Index2"/>
        <w:tabs>
          <w:tab w:val="right" w:leader="dot" w:pos="8302"/>
        </w:tabs>
        <w:rPr>
          <w:rtl/>
        </w:rPr>
      </w:pPr>
      <w:r>
        <w:rPr>
          <w:rtl/>
        </w:rPr>
        <w:t>ولم نك نطعم المسكين</w:t>
      </w:r>
      <w:r>
        <w:rPr>
          <w:rtl/>
        </w:rPr>
        <w:tab/>
      </w:r>
      <w:r>
        <w:rPr>
          <w:rFonts w:ascii="Times New Roman" w:hAnsi="Times New Roman"/>
          <w:rtl/>
        </w:rPr>
        <w:t>176</w:t>
      </w:r>
    </w:p>
    <w:p w14:paraId="73232FFC" w14:textId="77777777" w:rsidR="00300088" w:rsidRDefault="00300088">
      <w:pPr>
        <w:pStyle w:val="Index2"/>
        <w:tabs>
          <w:tab w:val="right" w:leader="dot" w:pos="8302"/>
        </w:tabs>
        <w:rPr>
          <w:rtl/>
        </w:rPr>
      </w:pPr>
      <w:r>
        <w:rPr>
          <w:rtl/>
        </w:rPr>
        <w:t>ولما جاءهم كتاب من عند الله مصدق لما معهم وكانوا من قبل يستفتحون</w:t>
      </w:r>
      <w:r>
        <w:rPr>
          <w:rtl/>
        </w:rPr>
        <w:tab/>
      </w:r>
      <w:r>
        <w:rPr>
          <w:rFonts w:ascii="Times New Roman" w:hAnsi="Times New Roman"/>
          <w:rtl/>
        </w:rPr>
        <w:t>124</w:t>
      </w:r>
    </w:p>
    <w:p w14:paraId="27F4C01F" w14:textId="77777777" w:rsidR="00300088" w:rsidRDefault="00300088">
      <w:pPr>
        <w:pStyle w:val="Index2"/>
        <w:tabs>
          <w:tab w:val="right" w:leader="dot" w:pos="8302"/>
        </w:tabs>
        <w:rPr>
          <w:rtl/>
        </w:rPr>
      </w:pPr>
      <w:r>
        <w:rPr>
          <w:rtl/>
        </w:rPr>
        <w:t>ولمن صبر وغفر إن ذلك لمن عزم الأمور</w:t>
      </w:r>
      <w:r>
        <w:rPr>
          <w:rtl/>
        </w:rPr>
        <w:tab/>
      </w:r>
      <w:r>
        <w:rPr>
          <w:rFonts w:ascii="Times New Roman" w:hAnsi="Times New Roman"/>
          <w:rtl/>
        </w:rPr>
        <w:t>188</w:t>
      </w:r>
    </w:p>
    <w:p w14:paraId="737B3C8D" w14:textId="77777777" w:rsidR="00300088" w:rsidRDefault="00300088">
      <w:pPr>
        <w:pStyle w:val="Index2"/>
        <w:tabs>
          <w:tab w:val="right" w:leader="dot" w:pos="8302"/>
        </w:tabs>
        <w:rPr>
          <w:rtl/>
        </w:rPr>
      </w:pPr>
      <w:r>
        <w:rPr>
          <w:rtl/>
        </w:rPr>
        <w:t>ولنبلونكم بشيء من الخوف والجوع ونقص من الأموال والأنفس والثمرات</w:t>
      </w:r>
      <w:r>
        <w:rPr>
          <w:rtl/>
        </w:rPr>
        <w:tab/>
      </w:r>
      <w:r>
        <w:rPr>
          <w:rFonts w:ascii="Times New Roman" w:hAnsi="Times New Roman"/>
          <w:rtl/>
        </w:rPr>
        <w:t>245</w:t>
      </w:r>
    </w:p>
    <w:p w14:paraId="59CEDE83" w14:textId="77777777" w:rsidR="00300088" w:rsidRDefault="00300088">
      <w:pPr>
        <w:pStyle w:val="Index2"/>
        <w:tabs>
          <w:tab w:val="right" w:leader="dot" w:pos="8302"/>
        </w:tabs>
        <w:rPr>
          <w:rtl/>
        </w:rPr>
      </w:pPr>
      <w:r>
        <w:rPr>
          <w:rtl/>
        </w:rPr>
        <w:t>وله من في السماوات والأرض كل له قانتون</w:t>
      </w:r>
      <w:r>
        <w:rPr>
          <w:rtl/>
        </w:rPr>
        <w:tab/>
      </w:r>
      <w:r>
        <w:rPr>
          <w:rFonts w:ascii="Times New Roman" w:hAnsi="Times New Roman"/>
          <w:rtl/>
        </w:rPr>
        <w:t>152</w:t>
      </w:r>
    </w:p>
    <w:p w14:paraId="703B3A01" w14:textId="77777777" w:rsidR="00300088" w:rsidRDefault="00300088">
      <w:pPr>
        <w:pStyle w:val="Index2"/>
        <w:tabs>
          <w:tab w:val="right" w:leader="dot" w:pos="8302"/>
        </w:tabs>
        <w:rPr>
          <w:rtl/>
        </w:rPr>
      </w:pPr>
      <w:r>
        <w:rPr>
          <w:rtl/>
        </w:rPr>
        <w:t>ولو أن أهل القرى آمنوا واتقوا لفتحنا عليهم بركات من السماء والأرض</w:t>
      </w:r>
      <w:r>
        <w:rPr>
          <w:rtl/>
        </w:rPr>
        <w:tab/>
      </w:r>
      <w:r>
        <w:rPr>
          <w:rFonts w:ascii="Times New Roman" w:hAnsi="Times New Roman"/>
          <w:rtl/>
        </w:rPr>
        <w:t>107</w:t>
      </w:r>
    </w:p>
    <w:p w14:paraId="2B2D2037" w14:textId="77777777" w:rsidR="00300088" w:rsidRDefault="00300088">
      <w:pPr>
        <w:pStyle w:val="Index2"/>
        <w:tabs>
          <w:tab w:val="right" w:leader="dot" w:pos="8302"/>
        </w:tabs>
        <w:rPr>
          <w:rtl/>
        </w:rPr>
      </w:pPr>
      <w:r>
        <w:rPr>
          <w:rtl/>
        </w:rPr>
        <w:t>وليخش الذين لو تركوا من خلفهم ذرية ضعافا خافوا عليهم فليتقوا</w:t>
      </w:r>
      <w:r>
        <w:rPr>
          <w:rtl/>
        </w:rPr>
        <w:tab/>
      </w:r>
      <w:r>
        <w:rPr>
          <w:rFonts w:ascii="Times New Roman" w:hAnsi="Times New Roman"/>
          <w:rtl/>
        </w:rPr>
        <w:t>248</w:t>
      </w:r>
    </w:p>
    <w:p w14:paraId="7D39AE86" w14:textId="77777777" w:rsidR="00300088" w:rsidRDefault="00300088">
      <w:pPr>
        <w:pStyle w:val="Index2"/>
        <w:tabs>
          <w:tab w:val="right" w:leader="dot" w:pos="8302"/>
        </w:tabs>
        <w:rPr>
          <w:rtl/>
        </w:rPr>
      </w:pPr>
      <w:r>
        <w:rPr>
          <w:rtl/>
        </w:rPr>
        <w:t>وليست التوبة للذين يعملون السيئات حتى إذا حضر أحدهم الموت قال</w:t>
      </w:r>
      <w:r>
        <w:rPr>
          <w:rtl/>
        </w:rPr>
        <w:tab/>
      </w:r>
      <w:r>
        <w:rPr>
          <w:rFonts w:ascii="Times New Roman" w:hAnsi="Times New Roman"/>
          <w:rtl/>
        </w:rPr>
        <w:t>231</w:t>
      </w:r>
    </w:p>
    <w:p w14:paraId="28E95500" w14:textId="77777777" w:rsidR="00300088" w:rsidRDefault="00300088">
      <w:pPr>
        <w:pStyle w:val="Index2"/>
        <w:tabs>
          <w:tab w:val="right" w:leader="dot" w:pos="8302"/>
        </w:tabs>
        <w:rPr>
          <w:rtl/>
        </w:rPr>
      </w:pPr>
      <w:r>
        <w:rPr>
          <w:rtl/>
        </w:rPr>
        <w:t>وما أدراك ما ليلة القدر</w:t>
      </w:r>
      <w:r>
        <w:rPr>
          <w:rtl/>
        </w:rPr>
        <w:tab/>
      </w:r>
      <w:r>
        <w:rPr>
          <w:rFonts w:ascii="Times New Roman" w:hAnsi="Times New Roman"/>
          <w:rtl/>
        </w:rPr>
        <w:t>172</w:t>
      </w:r>
    </w:p>
    <w:p w14:paraId="1A6EA078" w14:textId="77777777" w:rsidR="00300088" w:rsidRDefault="00300088">
      <w:pPr>
        <w:pStyle w:val="Index2"/>
        <w:tabs>
          <w:tab w:val="right" w:leader="dot" w:pos="8302"/>
        </w:tabs>
        <w:rPr>
          <w:rtl/>
        </w:rPr>
      </w:pPr>
      <w:r>
        <w:rPr>
          <w:rtl/>
        </w:rPr>
        <w:t>وما أرسلنا من قبلك من رسول إلا نوحي إليه أنه لا إله إلا أنا فاعبدون</w:t>
      </w:r>
      <w:r>
        <w:rPr>
          <w:rtl/>
        </w:rPr>
        <w:tab/>
      </w:r>
      <w:r>
        <w:rPr>
          <w:rFonts w:ascii="Times New Roman" w:hAnsi="Times New Roman"/>
          <w:rtl/>
        </w:rPr>
        <w:t>37</w:t>
      </w:r>
    </w:p>
    <w:p w14:paraId="210EC94D" w14:textId="77777777" w:rsidR="00300088" w:rsidRDefault="00300088">
      <w:pPr>
        <w:pStyle w:val="Index2"/>
        <w:tabs>
          <w:tab w:val="right" w:leader="dot" w:pos="8302"/>
        </w:tabs>
        <w:rPr>
          <w:rtl/>
        </w:rPr>
      </w:pPr>
      <w:r>
        <w:rPr>
          <w:rtl/>
        </w:rPr>
        <w:t>وما أرسلناك إلا رحمة للعالمين</w:t>
      </w:r>
      <w:r>
        <w:rPr>
          <w:rtl/>
        </w:rPr>
        <w:tab/>
      </w:r>
      <w:r>
        <w:rPr>
          <w:rFonts w:ascii="Times New Roman" w:hAnsi="Times New Roman"/>
          <w:rtl/>
        </w:rPr>
        <w:t>200</w:t>
      </w:r>
    </w:p>
    <w:p w14:paraId="4F4D612B" w14:textId="77777777" w:rsidR="00300088" w:rsidRDefault="00300088">
      <w:pPr>
        <w:pStyle w:val="Index2"/>
        <w:tabs>
          <w:tab w:val="right" w:leader="dot" w:pos="8302"/>
        </w:tabs>
        <w:rPr>
          <w:rtl/>
        </w:rPr>
      </w:pPr>
      <w:r>
        <w:rPr>
          <w:rtl/>
        </w:rPr>
        <w:t>وما أصابكم من مصيبة فبما كسبت أيديكم ويعفو عن كثير</w:t>
      </w:r>
      <w:r>
        <w:rPr>
          <w:rtl/>
        </w:rPr>
        <w:tab/>
      </w:r>
      <w:r>
        <w:rPr>
          <w:rFonts w:ascii="Times New Roman" w:hAnsi="Times New Roman"/>
          <w:rtl/>
        </w:rPr>
        <w:t>244</w:t>
      </w:r>
      <w:r>
        <w:rPr>
          <w:rtl/>
        </w:rPr>
        <w:t xml:space="preserve">, </w:t>
      </w:r>
      <w:r>
        <w:rPr>
          <w:rFonts w:ascii="Times New Roman" w:hAnsi="Times New Roman"/>
          <w:rtl/>
        </w:rPr>
        <w:t>246</w:t>
      </w:r>
    </w:p>
    <w:p w14:paraId="6695926C" w14:textId="77777777" w:rsidR="00300088" w:rsidRDefault="00300088">
      <w:pPr>
        <w:pStyle w:val="Index2"/>
        <w:tabs>
          <w:tab w:val="right" w:leader="dot" w:pos="8302"/>
        </w:tabs>
        <w:rPr>
          <w:rtl/>
        </w:rPr>
      </w:pPr>
      <w:r>
        <w:rPr>
          <w:rtl/>
        </w:rPr>
        <w:t>وما أمروا إلا ليعبدوا الله مخلصين له الدين حنفاء ويقيموا الصلاة</w:t>
      </w:r>
      <w:r>
        <w:rPr>
          <w:rtl/>
        </w:rPr>
        <w:tab/>
      </w:r>
      <w:r>
        <w:rPr>
          <w:rFonts w:ascii="Times New Roman" w:hAnsi="Times New Roman"/>
          <w:rtl/>
        </w:rPr>
        <w:t>3</w:t>
      </w:r>
      <w:r>
        <w:rPr>
          <w:rtl/>
        </w:rPr>
        <w:t xml:space="preserve">, </w:t>
      </w:r>
      <w:r>
        <w:rPr>
          <w:rFonts w:ascii="Times New Roman" w:hAnsi="Times New Roman"/>
          <w:rtl/>
        </w:rPr>
        <w:t>42</w:t>
      </w:r>
      <w:r>
        <w:rPr>
          <w:rtl/>
        </w:rPr>
        <w:t xml:space="preserve">, </w:t>
      </w:r>
      <w:r>
        <w:rPr>
          <w:rFonts w:ascii="Times New Roman" w:hAnsi="Times New Roman"/>
          <w:rtl/>
        </w:rPr>
        <w:t>44</w:t>
      </w:r>
    </w:p>
    <w:p w14:paraId="131F3757" w14:textId="77777777" w:rsidR="00300088" w:rsidRDefault="00300088">
      <w:pPr>
        <w:pStyle w:val="Index2"/>
        <w:tabs>
          <w:tab w:val="right" w:leader="dot" w:pos="8302"/>
        </w:tabs>
        <w:rPr>
          <w:rtl/>
        </w:rPr>
      </w:pPr>
      <w:r>
        <w:rPr>
          <w:rtl/>
        </w:rPr>
        <w:t>وما اختلفتم فيه من شيء فحكمه إلى الله ذلكم الله ربي عليه توكلت</w:t>
      </w:r>
      <w:r>
        <w:rPr>
          <w:rtl/>
        </w:rPr>
        <w:tab/>
      </w:r>
      <w:r>
        <w:rPr>
          <w:rFonts w:ascii="Times New Roman" w:hAnsi="Times New Roman"/>
          <w:rtl/>
        </w:rPr>
        <w:t>63</w:t>
      </w:r>
    </w:p>
    <w:p w14:paraId="2F9AD2FB" w14:textId="77777777" w:rsidR="00300088" w:rsidRDefault="00300088">
      <w:pPr>
        <w:pStyle w:val="Index2"/>
        <w:tabs>
          <w:tab w:val="right" w:leader="dot" w:pos="8302"/>
        </w:tabs>
        <w:rPr>
          <w:rtl/>
        </w:rPr>
      </w:pPr>
      <w:r>
        <w:rPr>
          <w:rtl/>
        </w:rPr>
        <w:t>وما جعله الله إلا بشرى لكم ولتطمئن قلوبكم به وما النصر إلا من</w:t>
      </w:r>
      <w:r>
        <w:rPr>
          <w:rtl/>
        </w:rPr>
        <w:tab/>
      </w:r>
      <w:r>
        <w:rPr>
          <w:rFonts w:ascii="Times New Roman" w:hAnsi="Times New Roman"/>
          <w:rtl/>
        </w:rPr>
        <w:t>266</w:t>
      </w:r>
      <w:r>
        <w:rPr>
          <w:rtl/>
        </w:rPr>
        <w:t xml:space="preserve">, </w:t>
      </w:r>
      <w:r>
        <w:rPr>
          <w:rFonts w:ascii="Times New Roman" w:hAnsi="Times New Roman"/>
          <w:rtl/>
        </w:rPr>
        <w:t>269</w:t>
      </w:r>
    </w:p>
    <w:p w14:paraId="619CC0DF" w14:textId="77777777" w:rsidR="00300088" w:rsidRDefault="00300088">
      <w:pPr>
        <w:pStyle w:val="Index2"/>
        <w:tabs>
          <w:tab w:val="right" w:leader="dot" w:pos="8302"/>
        </w:tabs>
        <w:rPr>
          <w:rtl/>
        </w:rPr>
      </w:pPr>
      <w:r>
        <w:rPr>
          <w:rtl/>
        </w:rPr>
        <w:t>وما خلقت الجن والإنس إلا ليعبدون</w:t>
      </w:r>
      <w:r>
        <w:rPr>
          <w:rtl/>
        </w:rPr>
        <w:tab/>
      </w:r>
      <w:r>
        <w:rPr>
          <w:rFonts w:ascii="Times New Roman" w:hAnsi="Times New Roman"/>
          <w:rtl/>
        </w:rPr>
        <w:t>2</w:t>
      </w:r>
      <w:r>
        <w:rPr>
          <w:rtl/>
        </w:rPr>
        <w:t xml:space="preserve">, </w:t>
      </w:r>
      <w:r>
        <w:rPr>
          <w:rFonts w:ascii="Times New Roman" w:hAnsi="Times New Roman"/>
          <w:rtl/>
        </w:rPr>
        <w:t>40</w:t>
      </w:r>
      <w:r>
        <w:rPr>
          <w:rtl/>
        </w:rPr>
        <w:t xml:space="preserve">, </w:t>
      </w:r>
      <w:r>
        <w:rPr>
          <w:rFonts w:ascii="Times New Roman" w:hAnsi="Times New Roman"/>
          <w:rtl/>
        </w:rPr>
        <w:t>42</w:t>
      </w:r>
    </w:p>
    <w:p w14:paraId="55A0151C" w14:textId="77777777" w:rsidR="00300088" w:rsidRDefault="00300088">
      <w:pPr>
        <w:pStyle w:val="Index2"/>
        <w:tabs>
          <w:tab w:val="right" w:leader="dot" w:pos="8302"/>
        </w:tabs>
        <w:rPr>
          <w:rtl/>
        </w:rPr>
      </w:pPr>
      <w:r>
        <w:rPr>
          <w:rtl/>
        </w:rPr>
        <w:t>وما لأحد عنده من نعمة تجزى</w:t>
      </w:r>
      <w:r>
        <w:rPr>
          <w:rtl/>
        </w:rPr>
        <w:tab/>
      </w:r>
      <w:r>
        <w:rPr>
          <w:rFonts w:ascii="Times New Roman" w:hAnsi="Times New Roman"/>
          <w:rtl/>
        </w:rPr>
        <w:t>176</w:t>
      </w:r>
    </w:p>
    <w:p w14:paraId="7956B4CD" w14:textId="77777777" w:rsidR="00300088" w:rsidRDefault="00300088">
      <w:pPr>
        <w:pStyle w:val="Index2"/>
        <w:tabs>
          <w:tab w:val="right" w:leader="dot" w:pos="8302"/>
        </w:tabs>
        <w:rPr>
          <w:rtl/>
        </w:rPr>
      </w:pPr>
      <w:r>
        <w:rPr>
          <w:rtl/>
        </w:rPr>
        <w:t>وما نؤخره إلا لأجل معدود</w:t>
      </w:r>
      <w:r>
        <w:rPr>
          <w:rtl/>
        </w:rPr>
        <w:tab/>
      </w:r>
      <w:r>
        <w:rPr>
          <w:rFonts w:ascii="Times New Roman" w:hAnsi="Times New Roman"/>
          <w:rtl/>
        </w:rPr>
        <w:t>235</w:t>
      </w:r>
    </w:p>
    <w:p w14:paraId="0E631051" w14:textId="77777777" w:rsidR="00300088" w:rsidRDefault="00300088">
      <w:pPr>
        <w:pStyle w:val="Index2"/>
        <w:tabs>
          <w:tab w:val="right" w:leader="dot" w:pos="8302"/>
        </w:tabs>
        <w:rPr>
          <w:rtl/>
        </w:rPr>
      </w:pPr>
      <w:r>
        <w:rPr>
          <w:rtl/>
        </w:rPr>
        <w:t>وما يغني عنه ماله إذا تردى</w:t>
      </w:r>
      <w:r>
        <w:rPr>
          <w:rtl/>
        </w:rPr>
        <w:tab/>
      </w:r>
      <w:r>
        <w:rPr>
          <w:rFonts w:ascii="Times New Roman" w:hAnsi="Times New Roman"/>
          <w:rtl/>
        </w:rPr>
        <w:t>176</w:t>
      </w:r>
    </w:p>
    <w:p w14:paraId="0975A003" w14:textId="77777777" w:rsidR="00300088" w:rsidRDefault="00300088">
      <w:pPr>
        <w:pStyle w:val="Index2"/>
        <w:tabs>
          <w:tab w:val="right" w:leader="dot" w:pos="8302"/>
        </w:tabs>
        <w:rPr>
          <w:rtl/>
        </w:rPr>
      </w:pPr>
      <w:r>
        <w:rPr>
          <w:rtl/>
        </w:rPr>
        <w:t>وما يلقاها إلا الذين صبروا وما يلقاها إلا ذو حظ عظيم</w:t>
      </w:r>
      <w:r>
        <w:rPr>
          <w:rtl/>
        </w:rPr>
        <w:tab/>
      </w:r>
      <w:r>
        <w:rPr>
          <w:rFonts w:ascii="Times New Roman" w:hAnsi="Times New Roman"/>
          <w:rtl/>
        </w:rPr>
        <w:t>186</w:t>
      </w:r>
      <w:r>
        <w:rPr>
          <w:rtl/>
        </w:rPr>
        <w:t xml:space="preserve">, </w:t>
      </w:r>
      <w:r>
        <w:rPr>
          <w:rFonts w:ascii="Times New Roman" w:hAnsi="Times New Roman"/>
          <w:rtl/>
        </w:rPr>
        <w:t>187</w:t>
      </w:r>
    </w:p>
    <w:p w14:paraId="0088497E" w14:textId="77777777" w:rsidR="00300088" w:rsidRDefault="00300088">
      <w:pPr>
        <w:pStyle w:val="Index2"/>
        <w:tabs>
          <w:tab w:val="right" w:leader="dot" w:pos="8302"/>
        </w:tabs>
        <w:rPr>
          <w:rtl/>
        </w:rPr>
      </w:pPr>
      <w:r>
        <w:rPr>
          <w:rtl/>
        </w:rPr>
        <w:t>ومن أحسن قولا ممن دعا إلى الله وعمل صالحا وقال إنني من المسلمين</w:t>
      </w:r>
      <w:r>
        <w:rPr>
          <w:rtl/>
        </w:rPr>
        <w:tab/>
      </w:r>
      <w:r>
        <w:rPr>
          <w:rFonts w:ascii="Times New Roman" w:hAnsi="Times New Roman"/>
          <w:rtl/>
        </w:rPr>
        <w:t>71</w:t>
      </w:r>
    </w:p>
    <w:p w14:paraId="0778154F" w14:textId="77777777" w:rsidR="00300088" w:rsidRDefault="00300088">
      <w:pPr>
        <w:pStyle w:val="Index2"/>
        <w:tabs>
          <w:tab w:val="right" w:leader="dot" w:pos="8302"/>
        </w:tabs>
        <w:rPr>
          <w:rtl/>
        </w:rPr>
      </w:pPr>
      <w:r>
        <w:rPr>
          <w:rtl/>
        </w:rPr>
        <w:t>ومن أراد الآخرة وسعى لها سعيها وهو مؤمن فأولئك كان سعيهم مشكورا</w:t>
      </w:r>
      <w:r>
        <w:rPr>
          <w:rtl/>
        </w:rPr>
        <w:tab/>
      </w:r>
      <w:r>
        <w:rPr>
          <w:rFonts w:ascii="Times New Roman" w:hAnsi="Times New Roman"/>
          <w:rtl/>
        </w:rPr>
        <w:t>75</w:t>
      </w:r>
    </w:p>
    <w:p w14:paraId="24D62376" w14:textId="77777777" w:rsidR="00300088" w:rsidRDefault="00300088">
      <w:pPr>
        <w:pStyle w:val="Index2"/>
        <w:tabs>
          <w:tab w:val="right" w:leader="dot" w:pos="8302"/>
        </w:tabs>
        <w:rPr>
          <w:rtl/>
        </w:rPr>
      </w:pPr>
      <w:r>
        <w:rPr>
          <w:rtl/>
        </w:rPr>
        <w:t>ومن أظلم ممن افترى على الله الكذب وهو يدعى إلى الإسلام والله</w:t>
      </w:r>
      <w:r>
        <w:rPr>
          <w:rtl/>
        </w:rPr>
        <w:tab/>
      </w:r>
      <w:r>
        <w:rPr>
          <w:rFonts w:ascii="Times New Roman" w:hAnsi="Times New Roman"/>
          <w:rtl/>
        </w:rPr>
        <w:t>82</w:t>
      </w:r>
    </w:p>
    <w:p w14:paraId="461B27D7" w14:textId="77777777" w:rsidR="00300088" w:rsidRDefault="00300088">
      <w:pPr>
        <w:pStyle w:val="Index2"/>
        <w:tabs>
          <w:tab w:val="right" w:leader="dot" w:pos="8302"/>
        </w:tabs>
        <w:rPr>
          <w:rtl/>
        </w:rPr>
      </w:pPr>
      <w:r>
        <w:rPr>
          <w:rtl/>
        </w:rPr>
        <w:t>ومن الناس من يقول آمنا بالله وباليوم الآخر وما هم بمؤمنين</w:t>
      </w:r>
      <w:r>
        <w:rPr>
          <w:rtl/>
        </w:rPr>
        <w:tab/>
      </w:r>
      <w:r>
        <w:rPr>
          <w:rFonts w:ascii="Times New Roman" w:hAnsi="Times New Roman"/>
          <w:rtl/>
        </w:rPr>
        <w:t>49</w:t>
      </w:r>
    </w:p>
    <w:p w14:paraId="1AD44D9E" w14:textId="77777777" w:rsidR="00300088" w:rsidRDefault="00300088">
      <w:pPr>
        <w:pStyle w:val="Index2"/>
        <w:tabs>
          <w:tab w:val="right" w:leader="dot" w:pos="8302"/>
        </w:tabs>
        <w:rPr>
          <w:rtl/>
        </w:rPr>
      </w:pPr>
      <w:r>
        <w:rPr>
          <w:rtl/>
        </w:rPr>
        <w:t>ومن الناس والدواب والأنعام مختلف ألوانه كذلك إنما يخشى الله من</w:t>
      </w:r>
      <w:r>
        <w:rPr>
          <w:rtl/>
        </w:rPr>
        <w:tab/>
      </w:r>
      <w:r>
        <w:rPr>
          <w:rFonts w:ascii="Times New Roman" w:hAnsi="Times New Roman"/>
          <w:rtl/>
        </w:rPr>
        <w:t>8</w:t>
      </w:r>
    </w:p>
    <w:p w14:paraId="5DB274C6" w14:textId="77777777" w:rsidR="00300088" w:rsidRDefault="00300088">
      <w:pPr>
        <w:pStyle w:val="Index2"/>
        <w:tabs>
          <w:tab w:val="right" w:leader="dot" w:pos="8302"/>
        </w:tabs>
        <w:rPr>
          <w:rtl/>
        </w:rPr>
      </w:pPr>
      <w:r>
        <w:rPr>
          <w:rtl/>
        </w:rPr>
        <w:t>ومن حيث خرجت فول وجهك شطر المسجد الحرام وحيثما كنتم فولوا وجوهكم</w:t>
      </w:r>
      <w:r>
        <w:rPr>
          <w:rtl/>
        </w:rPr>
        <w:tab/>
      </w:r>
      <w:r>
        <w:rPr>
          <w:rFonts w:ascii="Times New Roman" w:hAnsi="Times New Roman"/>
          <w:rtl/>
        </w:rPr>
        <w:t>155</w:t>
      </w:r>
    </w:p>
    <w:p w14:paraId="2236A99F" w14:textId="77777777" w:rsidR="00300088" w:rsidRDefault="00300088">
      <w:pPr>
        <w:pStyle w:val="Index2"/>
        <w:tabs>
          <w:tab w:val="right" w:leader="dot" w:pos="8302"/>
        </w:tabs>
        <w:rPr>
          <w:rtl/>
        </w:rPr>
      </w:pPr>
      <w:r>
        <w:rPr>
          <w:rtl/>
        </w:rPr>
        <w:t>ومن رحمته جعل لكم الليل والنهار لتسكنوا فيه ولتبتغوا من فضله</w:t>
      </w:r>
      <w:r>
        <w:rPr>
          <w:rtl/>
        </w:rPr>
        <w:tab/>
      </w:r>
      <w:r>
        <w:rPr>
          <w:rFonts w:ascii="Times New Roman" w:hAnsi="Times New Roman"/>
          <w:rtl/>
        </w:rPr>
        <w:t>200</w:t>
      </w:r>
    </w:p>
    <w:p w14:paraId="2615FC80" w14:textId="77777777" w:rsidR="00300088" w:rsidRDefault="00300088">
      <w:pPr>
        <w:pStyle w:val="Index2"/>
        <w:tabs>
          <w:tab w:val="right" w:leader="dot" w:pos="8302"/>
        </w:tabs>
        <w:rPr>
          <w:rtl/>
        </w:rPr>
      </w:pPr>
      <w:r>
        <w:rPr>
          <w:rtl/>
        </w:rPr>
        <w:t>ومن يعش عن ذكر الرحمن نقيض له شيطانا فهو له قرين</w:t>
      </w:r>
      <w:r>
        <w:rPr>
          <w:rtl/>
        </w:rPr>
        <w:tab/>
      </w:r>
      <w:r>
        <w:rPr>
          <w:rFonts w:ascii="Times New Roman" w:hAnsi="Times New Roman"/>
          <w:rtl/>
        </w:rPr>
        <w:t>15</w:t>
      </w:r>
    </w:p>
    <w:p w14:paraId="348475C5" w14:textId="77777777" w:rsidR="00300088" w:rsidRDefault="00300088">
      <w:pPr>
        <w:pStyle w:val="Index2"/>
        <w:tabs>
          <w:tab w:val="right" w:leader="dot" w:pos="8302"/>
        </w:tabs>
        <w:rPr>
          <w:rtl/>
        </w:rPr>
      </w:pPr>
      <w:r>
        <w:rPr>
          <w:rtl/>
        </w:rPr>
        <w:t>ومن يعمل مثقال ذرة شرا يره</w:t>
      </w:r>
      <w:r>
        <w:rPr>
          <w:rtl/>
        </w:rPr>
        <w:tab/>
      </w:r>
      <w:r>
        <w:rPr>
          <w:rFonts w:ascii="Times New Roman" w:hAnsi="Times New Roman"/>
          <w:rtl/>
        </w:rPr>
        <w:t>136</w:t>
      </w:r>
    </w:p>
    <w:p w14:paraId="58A6D40B" w14:textId="77777777" w:rsidR="00300088" w:rsidRDefault="00300088">
      <w:pPr>
        <w:pStyle w:val="Index2"/>
        <w:tabs>
          <w:tab w:val="right" w:leader="dot" w:pos="8302"/>
        </w:tabs>
        <w:rPr>
          <w:rtl/>
        </w:rPr>
      </w:pPr>
      <w:r>
        <w:rPr>
          <w:rtl/>
        </w:rPr>
        <w:t>ومن يهاجر في سبيل الله يجد في الأرض مراغما كثيرا وسعة ومن يخرج</w:t>
      </w:r>
      <w:r>
        <w:rPr>
          <w:rtl/>
        </w:rPr>
        <w:tab/>
      </w:r>
      <w:r>
        <w:rPr>
          <w:rFonts w:ascii="Times New Roman" w:hAnsi="Times New Roman"/>
          <w:rtl/>
        </w:rPr>
        <w:t>124</w:t>
      </w:r>
    </w:p>
    <w:p w14:paraId="13217CCB" w14:textId="77777777" w:rsidR="00300088" w:rsidRDefault="00300088">
      <w:pPr>
        <w:pStyle w:val="Index2"/>
        <w:tabs>
          <w:tab w:val="right" w:leader="dot" w:pos="8302"/>
        </w:tabs>
        <w:rPr>
          <w:rtl/>
        </w:rPr>
      </w:pPr>
      <w:r>
        <w:rPr>
          <w:rtl/>
        </w:rPr>
        <w:t>ويدخلهم الجنة عرفها لهم</w:t>
      </w:r>
      <w:r>
        <w:rPr>
          <w:rtl/>
        </w:rPr>
        <w:tab/>
      </w:r>
      <w:r>
        <w:rPr>
          <w:rFonts w:ascii="Times New Roman" w:hAnsi="Times New Roman"/>
          <w:rtl/>
        </w:rPr>
        <w:t>262</w:t>
      </w:r>
    </w:p>
    <w:p w14:paraId="06BD4693" w14:textId="77777777" w:rsidR="00300088" w:rsidRDefault="00300088">
      <w:pPr>
        <w:pStyle w:val="Index2"/>
        <w:tabs>
          <w:tab w:val="right" w:leader="dot" w:pos="8302"/>
        </w:tabs>
        <w:rPr>
          <w:rtl/>
        </w:rPr>
      </w:pPr>
      <w:r>
        <w:rPr>
          <w:rtl/>
        </w:rPr>
        <w:t>ويرزقه من حيث لا يحتسب ومن يتوكل على الله فهو حسبه إن الله بالغ</w:t>
      </w:r>
      <w:r>
        <w:rPr>
          <w:rtl/>
        </w:rPr>
        <w:tab/>
      </w:r>
      <w:r>
        <w:rPr>
          <w:rFonts w:ascii="Times New Roman" w:hAnsi="Times New Roman"/>
          <w:rtl/>
        </w:rPr>
        <w:t>248</w:t>
      </w:r>
    </w:p>
    <w:p w14:paraId="26492C2D" w14:textId="77777777" w:rsidR="00300088" w:rsidRDefault="00300088">
      <w:pPr>
        <w:pStyle w:val="Index2"/>
        <w:tabs>
          <w:tab w:val="right" w:leader="dot" w:pos="8302"/>
        </w:tabs>
        <w:rPr>
          <w:rtl/>
        </w:rPr>
      </w:pPr>
      <w:r>
        <w:rPr>
          <w:rtl/>
        </w:rPr>
        <w:t>ويسألونك عن المحيض قل هو أذى فاعتزلوا النساء في المحيض ولا تقربوهن</w:t>
      </w:r>
      <w:r>
        <w:rPr>
          <w:rtl/>
        </w:rPr>
        <w:tab/>
      </w:r>
      <w:r>
        <w:rPr>
          <w:rFonts w:ascii="Times New Roman" w:hAnsi="Times New Roman"/>
          <w:rtl/>
        </w:rPr>
        <w:t>234</w:t>
      </w:r>
    </w:p>
    <w:p w14:paraId="60308BB8" w14:textId="77777777" w:rsidR="00300088" w:rsidRDefault="00300088">
      <w:pPr>
        <w:pStyle w:val="Index2"/>
        <w:tabs>
          <w:tab w:val="right" w:leader="dot" w:pos="8302"/>
        </w:tabs>
        <w:rPr>
          <w:rtl/>
        </w:rPr>
      </w:pPr>
      <w:r>
        <w:rPr>
          <w:rtl/>
        </w:rPr>
        <w:t>ويعبدون من دون الله ما لا يضرهم ولا ينفعهم ويقولون هؤلاء شفعاؤنا</w:t>
      </w:r>
      <w:r>
        <w:rPr>
          <w:rtl/>
        </w:rPr>
        <w:tab/>
      </w:r>
      <w:r>
        <w:rPr>
          <w:rFonts w:ascii="Times New Roman" w:hAnsi="Times New Roman"/>
          <w:rtl/>
        </w:rPr>
        <w:t>33</w:t>
      </w:r>
    </w:p>
    <w:p w14:paraId="416CF5B9" w14:textId="77777777" w:rsidR="00300088" w:rsidRDefault="00300088">
      <w:pPr>
        <w:pStyle w:val="Index2"/>
        <w:tabs>
          <w:tab w:val="right" w:leader="dot" w:pos="8302"/>
        </w:tabs>
        <w:rPr>
          <w:rtl/>
        </w:rPr>
      </w:pPr>
      <w:r>
        <w:rPr>
          <w:rtl/>
        </w:rPr>
        <w:t>ويمنعون الماعون</w:t>
      </w:r>
      <w:r>
        <w:rPr>
          <w:rtl/>
        </w:rPr>
        <w:tab/>
      </w:r>
      <w:r>
        <w:rPr>
          <w:rFonts w:ascii="Times New Roman" w:hAnsi="Times New Roman"/>
          <w:rtl/>
        </w:rPr>
        <w:t>44</w:t>
      </w:r>
    </w:p>
    <w:p w14:paraId="0C1B98EB" w14:textId="77777777" w:rsidR="00300088" w:rsidRDefault="00300088">
      <w:pPr>
        <w:pStyle w:val="Index2"/>
        <w:tabs>
          <w:tab w:val="right" w:leader="dot" w:pos="8302"/>
        </w:tabs>
        <w:rPr>
          <w:rtl/>
        </w:rPr>
      </w:pPr>
      <w:r>
        <w:rPr>
          <w:rtl/>
        </w:rPr>
        <w:t>ويوم نبعث في كل أمة شهيدا عليهم من أنفسهم وجئنا بك شهيدا على</w:t>
      </w:r>
      <w:r>
        <w:rPr>
          <w:rtl/>
        </w:rPr>
        <w:tab/>
      </w:r>
      <w:r>
        <w:rPr>
          <w:rFonts w:ascii="Times New Roman" w:hAnsi="Times New Roman"/>
          <w:rtl/>
        </w:rPr>
        <w:t>201</w:t>
      </w:r>
    </w:p>
    <w:p w14:paraId="19C639A1" w14:textId="77777777" w:rsidR="00300088" w:rsidRDefault="00300088">
      <w:pPr>
        <w:pStyle w:val="Index2"/>
        <w:tabs>
          <w:tab w:val="right" w:leader="dot" w:pos="8302"/>
        </w:tabs>
        <w:rPr>
          <w:rtl/>
        </w:rPr>
      </w:pPr>
      <w:r>
        <w:rPr>
          <w:rtl/>
        </w:rPr>
        <w:t>ياأهل الكتاب قد جاءكم رسولنا يبين لكم على فترة من الرسل أن تقولوا</w:t>
      </w:r>
      <w:r>
        <w:rPr>
          <w:rtl/>
        </w:rPr>
        <w:tab/>
      </w:r>
      <w:r>
        <w:rPr>
          <w:rFonts w:ascii="Times New Roman" w:hAnsi="Times New Roman"/>
          <w:rtl/>
        </w:rPr>
        <w:t>255</w:t>
      </w:r>
    </w:p>
    <w:p w14:paraId="649D8930" w14:textId="77777777" w:rsidR="00300088" w:rsidRDefault="00300088">
      <w:pPr>
        <w:pStyle w:val="Index2"/>
        <w:tabs>
          <w:tab w:val="right" w:leader="dot" w:pos="8302"/>
        </w:tabs>
        <w:rPr>
          <w:rtl/>
        </w:rPr>
      </w:pPr>
      <w:r>
        <w:rPr>
          <w:rtl/>
        </w:rPr>
        <w:t>ياأهل الكتاب قد جاءكم رسولنا يبين لكم كثيرا مما كنتم تخفون من</w:t>
      </w:r>
      <w:r>
        <w:rPr>
          <w:rtl/>
        </w:rPr>
        <w:tab/>
      </w:r>
      <w:r>
        <w:rPr>
          <w:rFonts w:ascii="Times New Roman" w:hAnsi="Times New Roman"/>
          <w:rtl/>
        </w:rPr>
        <w:t>255</w:t>
      </w:r>
    </w:p>
    <w:p w14:paraId="0AA4DD05" w14:textId="77777777" w:rsidR="00300088" w:rsidRDefault="00300088">
      <w:pPr>
        <w:pStyle w:val="Index2"/>
        <w:tabs>
          <w:tab w:val="right" w:leader="dot" w:pos="8302"/>
        </w:tabs>
        <w:rPr>
          <w:rtl/>
        </w:rPr>
      </w:pPr>
      <w:r>
        <w:rPr>
          <w:rtl/>
        </w:rPr>
        <w:t>ياأيها الذين آمنوا إذا جاءكم المؤمنات مهاجرات فامتحنوهن الله</w:t>
      </w:r>
      <w:r>
        <w:rPr>
          <w:rtl/>
        </w:rPr>
        <w:tab/>
      </w:r>
      <w:r>
        <w:rPr>
          <w:rFonts w:ascii="Times New Roman" w:hAnsi="Times New Roman"/>
          <w:rtl/>
        </w:rPr>
        <w:t>91</w:t>
      </w:r>
    </w:p>
    <w:p w14:paraId="71BFAF7A" w14:textId="77777777" w:rsidR="00300088" w:rsidRDefault="00300088">
      <w:pPr>
        <w:pStyle w:val="Index2"/>
        <w:tabs>
          <w:tab w:val="right" w:leader="dot" w:pos="8302"/>
        </w:tabs>
        <w:rPr>
          <w:rtl/>
        </w:rPr>
      </w:pPr>
      <w:r>
        <w:rPr>
          <w:rtl/>
        </w:rPr>
        <w:t>ياأيها الذين آمنوا إذا لقيتم فئة فاثبتوا واذكروا الله كثيرا لعلكم</w:t>
      </w:r>
      <w:r>
        <w:rPr>
          <w:rtl/>
        </w:rPr>
        <w:tab/>
      </w:r>
      <w:r>
        <w:rPr>
          <w:rFonts w:ascii="Times New Roman" w:hAnsi="Times New Roman"/>
          <w:rtl/>
        </w:rPr>
        <w:t>250</w:t>
      </w:r>
    </w:p>
    <w:p w14:paraId="61BBD108" w14:textId="77777777" w:rsidR="00300088" w:rsidRDefault="00300088">
      <w:pPr>
        <w:pStyle w:val="Index2"/>
        <w:tabs>
          <w:tab w:val="right" w:leader="dot" w:pos="8302"/>
        </w:tabs>
        <w:rPr>
          <w:rtl/>
        </w:rPr>
      </w:pPr>
      <w:r>
        <w:rPr>
          <w:rtl/>
        </w:rPr>
        <w:t>ياأيها الذين آمنوا إذا نودي للصلاة من يوم الجمعة فاسعوا إلى ذكر</w:t>
      </w:r>
      <w:r>
        <w:rPr>
          <w:rtl/>
        </w:rPr>
        <w:tab/>
      </w:r>
      <w:r>
        <w:rPr>
          <w:rFonts w:ascii="Times New Roman" w:hAnsi="Times New Roman"/>
          <w:rtl/>
        </w:rPr>
        <w:t>16</w:t>
      </w:r>
      <w:r>
        <w:rPr>
          <w:rtl/>
        </w:rPr>
        <w:t xml:space="preserve">, </w:t>
      </w:r>
      <w:r>
        <w:rPr>
          <w:rFonts w:ascii="Times New Roman" w:hAnsi="Times New Roman"/>
          <w:rtl/>
        </w:rPr>
        <w:t>163</w:t>
      </w:r>
      <w:r>
        <w:rPr>
          <w:rtl/>
        </w:rPr>
        <w:t xml:space="preserve">, </w:t>
      </w:r>
      <w:r>
        <w:rPr>
          <w:rFonts w:ascii="Times New Roman" w:hAnsi="Times New Roman"/>
          <w:rtl/>
        </w:rPr>
        <w:t>165</w:t>
      </w:r>
    </w:p>
    <w:p w14:paraId="7D4F0787" w14:textId="77777777" w:rsidR="00300088" w:rsidRDefault="00300088">
      <w:pPr>
        <w:pStyle w:val="Index2"/>
        <w:tabs>
          <w:tab w:val="right" w:leader="dot" w:pos="8302"/>
        </w:tabs>
        <w:rPr>
          <w:rtl/>
        </w:rPr>
      </w:pPr>
      <w:r>
        <w:rPr>
          <w:rtl/>
        </w:rPr>
        <w:t>ياأيها الذين آمنوا أطيعوا الله وأطيعوا الرسول وأولي الأمر منكم</w:t>
      </w:r>
      <w:r>
        <w:rPr>
          <w:rtl/>
        </w:rPr>
        <w:tab/>
      </w:r>
      <w:r>
        <w:rPr>
          <w:rFonts w:ascii="Times New Roman" w:hAnsi="Times New Roman"/>
          <w:rtl/>
        </w:rPr>
        <w:t>97</w:t>
      </w:r>
    </w:p>
    <w:p w14:paraId="5BE0CE43" w14:textId="77777777" w:rsidR="00300088" w:rsidRDefault="00300088">
      <w:pPr>
        <w:pStyle w:val="Index2"/>
        <w:tabs>
          <w:tab w:val="right" w:leader="dot" w:pos="8302"/>
        </w:tabs>
        <w:rPr>
          <w:rtl/>
        </w:rPr>
      </w:pPr>
      <w:r>
        <w:rPr>
          <w:rtl/>
        </w:rPr>
        <w:t>ياأيها الذين آمنوا أطيعوا الله ورسوله ولا تولوا عنه وأنتم تسمعون</w:t>
      </w:r>
      <w:r>
        <w:rPr>
          <w:rtl/>
        </w:rPr>
        <w:tab/>
      </w:r>
      <w:r>
        <w:rPr>
          <w:rFonts w:ascii="Times New Roman" w:hAnsi="Times New Roman"/>
          <w:rtl/>
        </w:rPr>
        <w:t>233</w:t>
      </w:r>
    </w:p>
    <w:p w14:paraId="5A55C2DF" w14:textId="77777777" w:rsidR="00300088" w:rsidRDefault="00300088">
      <w:pPr>
        <w:pStyle w:val="Index2"/>
        <w:tabs>
          <w:tab w:val="right" w:leader="dot" w:pos="8302"/>
        </w:tabs>
        <w:rPr>
          <w:rtl/>
        </w:rPr>
      </w:pPr>
      <w:r>
        <w:rPr>
          <w:rtl/>
        </w:rPr>
        <w:t>ياأيها الذين آمنوا إن تنصروا الله ينصركم ويثبت أقدامكم</w:t>
      </w:r>
      <w:r>
        <w:rPr>
          <w:rtl/>
        </w:rPr>
        <w:tab/>
      </w:r>
      <w:r>
        <w:rPr>
          <w:rFonts w:ascii="Times New Roman" w:hAnsi="Times New Roman"/>
          <w:rtl/>
        </w:rPr>
        <w:t>262</w:t>
      </w:r>
    </w:p>
    <w:p w14:paraId="2721B962" w14:textId="77777777" w:rsidR="00300088" w:rsidRDefault="00300088">
      <w:pPr>
        <w:pStyle w:val="Index2"/>
        <w:tabs>
          <w:tab w:val="right" w:leader="dot" w:pos="8302"/>
        </w:tabs>
        <w:rPr>
          <w:rtl/>
        </w:rPr>
      </w:pPr>
      <w:r>
        <w:rPr>
          <w:rtl/>
        </w:rPr>
        <w:t>ياأيها الذين آمنوا إن جاءكم فاسق بنبإ فتبينوا أن تصيبوا قوما</w:t>
      </w:r>
      <w:r>
        <w:rPr>
          <w:rtl/>
        </w:rPr>
        <w:tab/>
      </w:r>
      <w:r>
        <w:rPr>
          <w:rFonts w:ascii="Times New Roman" w:hAnsi="Times New Roman"/>
          <w:rtl/>
        </w:rPr>
        <w:t>10</w:t>
      </w:r>
      <w:r>
        <w:rPr>
          <w:rtl/>
        </w:rPr>
        <w:t xml:space="preserve">, </w:t>
      </w:r>
      <w:r>
        <w:rPr>
          <w:rFonts w:ascii="Times New Roman" w:hAnsi="Times New Roman"/>
          <w:rtl/>
        </w:rPr>
        <w:t>227</w:t>
      </w:r>
    </w:p>
    <w:p w14:paraId="53D1AC4F" w14:textId="77777777" w:rsidR="00300088" w:rsidRDefault="00300088">
      <w:pPr>
        <w:pStyle w:val="Index2"/>
        <w:tabs>
          <w:tab w:val="right" w:leader="dot" w:pos="8302"/>
        </w:tabs>
        <w:rPr>
          <w:rtl/>
        </w:rPr>
      </w:pPr>
      <w:r>
        <w:rPr>
          <w:rtl/>
        </w:rPr>
        <w:t>ياأيها الذين آمنوا إن كثيرا من الأحبار والرهبان ليأكلون أموال</w:t>
      </w:r>
      <w:r>
        <w:rPr>
          <w:rtl/>
        </w:rPr>
        <w:tab/>
      </w:r>
      <w:r>
        <w:rPr>
          <w:rFonts w:ascii="Times New Roman" w:hAnsi="Times New Roman"/>
          <w:rtl/>
        </w:rPr>
        <w:t>175</w:t>
      </w:r>
    </w:p>
    <w:p w14:paraId="2DCC2605" w14:textId="77777777" w:rsidR="00300088" w:rsidRDefault="00300088">
      <w:pPr>
        <w:pStyle w:val="Index2"/>
        <w:tabs>
          <w:tab w:val="right" w:leader="dot" w:pos="8302"/>
        </w:tabs>
        <w:rPr>
          <w:rtl/>
        </w:rPr>
      </w:pPr>
      <w:r>
        <w:rPr>
          <w:rtl/>
        </w:rPr>
        <w:t>ياأيها الذين آمنوا أنفقوا من طيبات ما كسبتم ومما أخرجنا لكم من</w:t>
      </w:r>
      <w:r>
        <w:rPr>
          <w:rtl/>
        </w:rPr>
        <w:tab/>
      </w:r>
      <w:r>
        <w:rPr>
          <w:rFonts w:ascii="Times New Roman" w:hAnsi="Times New Roman"/>
          <w:rtl/>
        </w:rPr>
        <w:t>233</w:t>
      </w:r>
    </w:p>
    <w:p w14:paraId="0BDB670F" w14:textId="77777777" w:rsidR="00300088" w:rsidRDefault="00300088">
      <w:pPr>
        <w:pStyle w:val="Index2"/>
        <w:tabs>
          <w:tab w:val="right" w:leader="dot" w:pos="8302"/>
        </w:tabs>
        <w:rPr>
          <w:rtl/>
        </w:rPr>
      </w:pPr>
      <w:r>
        <w:rPr>
          <w:rtl/>
        </w:rPr>
        <w:t>ياأيها الذين آمنوا إنما الخمر والميسر والأنصاب والأزلام رجس من</w:t>
      </w:r>
      <w:r>
        <w:rPr>
          <w:rtl/>
        </w:rPr>
        <w:tab/>
      </w:r>
      <w:r>
        <w:rPr>
          <w:rFonts w:ascii="Times New Roman" w:hAnsi="Times New Roman"/>
          <w:rtl/>
        </w:rPr>
        <w:t>220</w:t>
      </w:r>
      <w:r>
        <w:rPr>
          <w:rtl/>
        </w:rPr>
        <w:t xml:space="preserve">, </w:t>
      </w:r>
      <w:r>
        <w:rPr>
          <w:rFonts w:ascii="Times New Roman" w:hAnsi="Times New Roman"/>
          <w:rtl/>
        </w:rPr>
        <w:t>222</w:t>
      </w:r>
    </w:p>
    <w:p w14:paraId="7B0D6ABC" w14:textId="77777777" w:rsidR="00300088" w:rsidRDefault="00300088">
      <w:pPr>
        <w:pStyle w:val="Index2"/>
        <w:tabs>
          <w:tab w:val="right" w:leader="dot" w:pos="8302"/>
        </w:tabs>
        <w:rPr>
          <w:rtl/>
        </w:rPr>
      </w:pPr>
      <w:r>
        <w:rPr>
          <w:rtl/>
        </w:rPr>
        <w:t>ياأيها الذين آمنوا اتقوا الله حق تقاته ولا تموتن إلا وأنتم مسلمون</w:t>
      </w:r>
      <w:r>
        <w:rPr>
          <w:rtl/>
        </w:rPr>
        <w:tab/>
      </w:r>
      <w:r>
        <w:rPr>
          <w:rFonts w:ascii="Times New Roman" w:hAnsi="Times New Roman"/>
          <w:rtl/>
        </w:rPr>
        <w:t>20</w:t>
      </w:r>
    </w:p>
    <w:p w14:paraId="4CC4A8A8" w14:textId="77777777" w:rsidR="00300088" w:rsidRDefault="00300088">
      <w:pPr>
        <w:pStyle w:val="Index2"/>
        <w:tabs>
          <w:tab w:val="right" w:leader="dot" w:pos="8302"/>
        </w:tabs>
        <w:rPr>
          <w:rtl/>
        </w:rPr>
      </w:pPr>
      <w:r>
        <w:rPr>
          <w:rtl/>
        </w:rPr>
        <w:t>ياأيها الذين آمنوا اتقوا الله وابتغوا إليه الوسيلة وجاهدوا في</w:t>
      </w:r>
      <w:r>
        <w:rPr>
          <w:rtl/>
        </w:rPr>
        <w:tab/>
      </w:r>
      <w:r>
        <w:rPr>
          <w:rFonts w:ascii="Times New Roman" w:hAnsi="Times New Roman"/>
          <w:rtl/>
        </w:rPr>
        <w:t>79</w:t>
      </w:r>
      <w:r>
        <w:rPr>
          <w:rtl/>
        </w:rPr>
        <w:t xml:space="preserve">, </w:t>
      </w:r>
      <w:r>
        <w:rPr>
          <w:rFonts w:ascii="Times New Roman" w:hAnsi="Times New Roman"/>
          <w:rtl/>
        </w:rPr>
        <w:t>248</w:t>
      </w:r>
    </w:p>
    <w:p w14:paraId="2F870056" w14:textId="77777777" w:rsidR="00300088" w:rsidRDefault="00300088">
      <w:pPr>
        <w:pStyle w:val="Index2"/>
        <w:tabs>
          <w:tab w:val="right" w:leader="dot" w:pos="8302"/>
        </w:tabs>
        <w:rPr>
          <w:rtl/>
        </w:rPr>
      </w:pPr>
      <w:r>
        <w:rPr>
          <w:rtl/>
        </w:rPr>
        <w:t>ياأيها الذين آمنوا اتقوا الله وقولوا قولا سديدا</w:t>
      </w:r>
      <w:r>
        <w:rPr>
          <w:rtl/>
        </w:rPr>
        <w:tab/>
      </w:r>
      <w:r>
        <w:rPr>
          <w:rFonts w:ascii="Times New Roman" w:hAnsi="Times New Roman"/>
          <w:rtl/>
        </w:rPr>
        <w:t>20</w:t>
      </w:r>
      <w:r>
        <w:rPr>
          <w:rtl/>
        </w:rPr>
        <w:t xml:space="preserve">, </w:t>
      </w:r>
      <w:r>
        <w:rPr>
          <w:rFonts w:ascii="Times New Roman" w:hAnsi="Times New Roman"/>
          <w:rtl/>
        </w:rPr>
        <w:t>96</w:t>
      </w:r>
      <w:r>
        <w:rPr>
          <w:rtl/>
        </w:rPr>
        <w:t xml:space="preserve">, </w:t>
      </w:r>
      <w:r>
        <w:rPr>
          <w:rFonts w:ascii="Times New Roman" w:hAnsi="Times New Roman"/>
          <w:rtl/>
        </w:rPr>
        <w:t>219</w:t>
      </w:r>
    </w:p>
    <w:p w14:paraId="6924ABC5" w14:textId="77777777" w:rsidR="00300088" w:rsidRDefault="00300088">
      <w:pPr>
        <w:pStyle w:val="Index2"/>
        <w:tabs>
          <w:tab w:val="right" w:leader="dot" w:pos="8302"/>
        </w:tabs>
        <w:rPr>
          <w:rtl/>
        </w:rPr>
      </w:pPr>
      <w:r>
        <w:rPr>
          <w:rtl/>
        </w:rPr>
        <w:t>ياأيها الذين آمنوا اتقوا الله وكونوا مع الصادقين</w:t>
      </w:r>
      <w:r>
        <w:rPr>
          <w:rtl/>
        </w:rPr>
        <w:tab/>
      </w:r>
      <w:r>
        <w:rPr>
          <w:rFonts w:ascii="Times New Roman" w:hAnsi="Times New Roman"/>
          <w:rtl/>
        </w:rPr>
        <w:t>83</w:t>
      </w:r>
    </w:p>
    <w:p w14:paraId="3EDE9E2D" w14:textId="77777777" w:rsidR="00300088" w:rsidRDefault="00300088">
      <w:pPr>
        <w:pStyle w:val="Index2"/>
        <w:tabs>
          <w:tab w:val="right" w:leader="dot" w:pos="8302"/>
        </w:tabs>
        <w:rPr>
          <w:rtl/>
        </w:rPr>
      </w:pPr>
      <w:r>
        <w:rPr>
          <w:rtl/>
        </w:rPr>
        <w:t>ياأيها الذين آمنوا اجتنبوا كثيرا من الظن إن بعض الظن إثم ولا</w:t>
      </w:r>
      <w:r>
        <w:rPr>
          <w:rtl/>
        </w:rPr>
        <w:tab/>
      </w:r>
      <w:r>
        <w:rPr>
          <w:rFonts w:ascii="Times New Roman" w:hAnsi="Times New Roman"/>
          <w:rtl/>
        </w:rPr>
        <w:t>228</w:t>
      </w:r>
    </w:p>
    <w:p w14:paraId="7D66F69E" w14:textId="77777777" w:rsidR="00300088" w:rsidRDefault="00300088">
      <w:pPr>
        <w:pStyle w:val="Index2"/>
        <w:tabs>
          <w:tab w:val="right" w:leader="dot" w:pos="8302"/>
        </w:tabs>
        <w:rPr>
          <w:rtl/>
        </w:rPr>
      </w:pPr>
      <w:r>
        <w:rPr>
          <w:rtl/>
        </w:rPr>
        <w:t>ياأيها الذين آمنوا اذكروا الله ذكرا كثيرا</w:t>
      </w:r>
      <w:r>
        <w:rPr>
          <w:rtl/>
        </w:rPr>
        <w:tab/>
      </w:r>
      <w:r>
        <w:rPr>
          <w:rFonts w:ascii="Times New Roman" w:hAnsi="Times New Roman"/>
          <w:rtl/>
        </w:rPr>
        <w:t>43</w:t>
      </w:r>
    </w:p>
    <w:p w14:paraId="720FF62B" w14:textId="77777777" w:rsidR="00300088" w:rsidRDefault="00300088">
      <w:pPr>
        <w:pStyle w:val="Index2"/>
        <w:tabs>
          <w:tab w:val="right" w:leader="dot" w:pos="8302"/>
        </w:tabs>
        <w:rPr>
          <w:rtl/>
        </w:rPr>
      </w:pPr>
      <w:r>
        <w:rPr>
          <w:rtl/>
        </w:rPr>
        <w:t>ياأيها الذين آمنوا اركعوا واسجدوا واعبدوا ربكم وافعلوا الخير</w:t>
      </w:r>
      <w:r>
        <w:rPr>
          <w:rtl/>
        </w:rPr>
        <w:tab/>
      </w:r>
      <w:r>
        <w:rPr>
          <w:rFonts w:ascii="Times New Roman" w:hAnsi="Times New Roman"/>
          <w:rtl/>
        </w:rPr>
        <w:t>66</w:t>
      </w:r>
      <w:r>
        <w:rPr>
          <w:rtl/>
        </w:rPr>
        <w:t xml:space="preserve">, </w:t>
      </w:r>
      <w:r>
        <w:rPr>
          <w:rFonts w:ascii="Times New Roman" w:hAnsi="Times New Roman"/>
          <w:rtl/>
        </w:rPr>
        <w:t>148</w:t>
      </w:r>
    </w:p>
    <w:p w14:paraId="6963C9AD" w14:textId="77777777" w:rsidR="00300088" w:rsidRDefault="00300088">
      <w:pPr>
        <w:pStyle w:val="Index2"/>
        <w:tabs>
          <w:tab w:val="right" w:leader="dot" w:pos="8302"/>
        </w:tabs>
        <w:rPr>
          <w:rtl/>
        </w:rPr>
      </w:pPr>
      <w:r>
        <w:rPr>
          <w:rtl/>
        </w:rPr>
        <w:t>ياأيها الذين آمنوا استجيبوا لله وللرسول إذا دعاكم لما يحييكم</w:t>
      </w:r>
      <w:r>
        <w:rPr>
          <w:rtl/>
        </w:rPr>
        <w:tab/>
      </w:r>
      <w:r>
        <w:rPr>
          <w:rFonts w:ascii="Times New Roman" w:hAnsi="Times New Roman"/>
          <w:rtl/>
        </w:rPr>
        <w:t>57</w:t>
      </w:r>
      <w:r>
        <w:rPr>
          <w:rtl/>
        </w:rPr>
        <w:t xml:space="preserve">, </w:t>
      </w:r>
      <w:r>
        <w:rPr>
          <w:rFonts w:ascii="Times New Roman" w:hAnsi="Times New Roman"/>
          <w:rtl/>
        </w:rPr>
        <w:t>58</w:t>
      </w:r>
    </w:p>
    <w:p w14:paraId="343CEE01" w14:textId="77777777" w:rsidR="00300088" w:rsidRDefault="00300088">
      <w:pPr>
        <w:pStyle w:val="Index2"/>
        <w:tabs>
          <w:tab w:val="right" w:leader="dot" w:pos="8302"/>
        </w:tabs>
        <w:rPr>
          <w:rtl/>
        </w:rPr>
      </w:pPr>
      <w:r>
        <w:rPr>
          <w:rtl/>
        </w:rPr>
        <w:t>ياأيها الذين آمنوا توبوا إلى الله توبة نصوحا عسى ربكم أن يكفر</w:t>
      </w:r>
      <w:r>
        <w:rPr>
          <w:rtl/>
        </w:rPr>
        <w:tab/>
      </w:r>
      <w:r>
        <w:rPr>
          <w:rFonts w:ascii="Times New Roman" w:hAnsi="Times New Roman"/>
          <w:rtl/>
        </w:rPr>
        <w:t>231</w:t>
      </w:r>
    </w:p>
    <w:p w14:paraId="20837561" w14:textId="77777777" w:rsidR="00300088" w:rsidRDefault="00300088">
      <w:pPr>
        <w:pStyle w:val="Index2"/>
        <w:tabs>
          <w:tab w:val="right" w:leader="dot" w:pos="8302"/>
        </w:tabs>
        <w:rPr>
          <w:rtl/>
        </w:rPr>
      </w:pPr>
      <w:r>
        <w:rPr>
          <w:rtl/>
        </w:rPr>
        <w:t>ياأيها الذين آمنوا كتب عليكم الصيام كما كتب على الذين من قبلكم</w:t>
      </w:r>
      <w:r>
        <w:rPr>
          <w:rtl/>
        </w:rPr>
        <w:tab/>
      </w:r>
      <w:r>
        <w:rPr>
          <w:rFonts w:ascii="Times New Roman" w:hAnsi="Times New Roman"/>
          <w:rtl/>
        </w:rPr>
        <w:t>166</w:t>
      </w:r>
    </w:p>
    <w:p w14:paraId="6E3ADBFC" w14:textId="77777777" w:rsidR="00300088" w:rsidRDefault="00300088">
      <w:pPr>
        <w:pStyle w:val="Index2"/>
        <w:tabs>
          <w:tab w:val="right" w:leader="dot" w:pos="8302"/>
        </w:tabs>
        <w:rPr>
          <w:rtl/>
        </w:rPr>
      </w:pPr>
      <w:r>
        <w:rPr>
          <w:rtl/>
        </w:rPr>
        <w:t>ياأيها الذين آمنوا كونوا قوامين بالقسط شهداء لله ولو على أنفسكم</w:t>
      </w:r>
      <w:r>
        <w:rPr>
          <w:rtl/>
        </w:rPr>
        <w:tab/>
      </w:r>
      <w:r>
        <w:rPr>
          <w:rFonts w:ascii="Times New Roman" w:hAnsi="Times New Roman"/>
          <w:rtl/>
        </w:rPr>
        <w:t>58</w:t>
      </w:r>
      <w:r>
        <w:rPr>
          <w:rtl/>
        </w:rPr>
        <w:t xml:space="preserve">, </w:t>
      </w:r>
      <w:r>
        <w:rPr>
          <w:rFonts w:ascii="Times New Roman" w:hAnsi="Times New Roman"/>
          <w:rtl/>
        </w:rPr>
        <w:t>213</w:t>
      </w:r>
    </w:p>
    <w:p w14:paraId="631632E7" w14:textId="77777777" w:rsidR="00300088" w:rsidRDefault="00300088">
      <w:pPr>
        <w:pStyle w:val="Index2"/>
        <w:tabs>
          <w:tab w:val="right" w:leader="dot" w:pos="8302"/>
        </w:tabs>
        <w:rPr>
          <w:rtl/>
        </w:rPr>
      </w:pPr>
      <w:r>
        <w:rPr>
          <w:rtl/>
        </w:rPr>
        <w:t>ياأيها الذين آمنوا لا تخونوا الله والرسول وتخونوا أماناتكم وأنتم</w:t>
      </w:r>
      <w:r>
        <w:rPr>
          <w:rtl/>
        </w:rPr>
        <w:tab/>
      </w:r>
      <w:r>
        <w:rPr>
          <w:rFonts w:ascii="Times New Roman" w:hAnsi="Times New Roman"/>
          <w:rtl/>
        </w:rPr>
        <w:t>216</w:t>
      </w:r>
    </w:p>
    <w:p w14:paraId="65ABB889" w14:textId="77777777" w:rsidR="00300088" w:rsidRDefault="00300088">
      <w:pPr>
        <w:pStyle w:val="Index2"/>
        <w:tabs>
          <w:tab w:val="right" w:leader="dot" w:pos="8302"/>
        </w:tabs>
        <w:rPr>
          <w:rtl/>
        </w:rPr>
      </w:pPr>
      <w:r>
        <w:rPr>
          <w:rtl/>
        </w:rPr>
        <w:t>ياأيها الذين آمنوا لا تدخلوا بيوت النبي إلا أن يؤذن لكم إلى طعام</w:t>
      </w:r>
      <w:r>
        <w:rPr>
          <w:rtl/>
        </w:rPr>
        <w:tab/>
      </w:r>
      <w:r>
        <w:rPr>
          <w:rFonts w:ascii="Times New Roman" w:hAnsi="Times New Roman"/>
          <w:rtl/>
        </w:rPr>
        <w:t>197</w:t>
      </w:r>
    </w:p>
    <w:p w14:paraId="07D339D6" w14:textId="77777777" w:rsidR="00300088" w:rsidRDefault="00300088">
      <w:pPr>
        <w:pStyle w:val="Index2"/>
        <w:tabs>
          <w:tab w:val="right" w:leader="dot" w:pos="8302"/>
        </w:tabs>
        <w:rPr>
          <w:rtl/>
        </w:rPr>
      </w:pPr>
      <w:r>
        <w:rPr>
          <w:rtl/>
        </w:rPr>
        <w:t>ياأيها الذين آمنوا هل أدلكم على تجارة تنجيكم من عذاب أليم</w:t>
      </w:r>
      <w:r>
        <w:rPr>
          <w:rtl/>
        </w:rPr>
        <w:tab/>
      </w:r>
      <w:r>
        <w:rPr>
          <w:rFonts w:ascii="Times New Roman" w:hAnsi="Times New Roman"/>
          <w:rtl/>
        </w:rPr>
        <w:t>264</w:t>
      </w:r>
    </w:p>
    <w:p w14:paraId="4D5E86F5" w14:textId="77777777" w:rsidR="00300088" w:rsidRDefault="00300088">
      <w:pPr>
        <w:pStyle w:val="Index2"/>
        <w:tabs>
          <w:tab w:val="right" w:leader="dot" w:pos="8302"/>
        </w:tabs>
        <w:rPr>
          <w:rtl/>
        </w:rPr>
      </w:pPr>
      <w:r>
        <w:rPr>
          <w:rtl/>
        </w:rPr>
        <w:t>ياأيها الناس إنا خلقناكم من ذكر وأنثى وجعلناكم شعوبا وقبائل لتعارفوا</w:t>
      </w:r>
      <w:r>
        <w:rPr>
          <w:rtl/>
        </w:rPr>
        <w:tab/>
      </w:r>
      <w:r>
        <w:rPr>
          <w:rFonts w:ascii="Times New Roman" w:hAnsi="Times New Roman"/>
          <w:rtl/>
        </w:rPr>
        <w:t>249</w:t>
      </w:r>
    </w:p>
    <w:p w14:paraId="3E6C3208" w14:textId="77777777" w:rsidR="00300088" w:rsidRDefault="00300088">
      <w:pPr>
        <w:pStyle w:val="Index2"/>
        <w:tabs>
          <w:tab w:val="right" w:leader="dot" w:pos="8302"/>
        </w:tabs>
        <w:rPr>
          <w:rtl/>
        </w:rPr>
      </w:pPr>
      <w:r>
        <w:rPr>
          <w:rtl/>
        </w:rPr>
        <w:t>ياأيها الناس اتقوا ربكم الذي خلقكم من نفس واحدة وخلق منها زوجها</w:t>
      </w:r>
      <w:r>
        <w:rPr>
          <w:rtl/>
        </w:rPr>
        <w:tab/>
      </w:r>
      <w:r>
        <w:rPr>
          <w:rFonts w:ascii="Times New Roman" w:hAnsi="Times New Roman"/>
          <w:rtl/>
        </w:rPr>
        <w:t>20</w:t>
      </w:r>
      <w:r>
        <w:rPr>
          <w:rtl/>
        </w:rPr>
        <w:t xml:space="preserve">, </w:t>
      </w:r>
      <w:r>
        <w:rPr>
          <w:rFonts w:ascii="Times New Roman" w:hAnsi="Times New Roman"/>
          <w:rtl/>
        </w:rPr>
        <w:t>85</w:t>
      </w:r>
    </w:p>
    <w:p w14:paraId="57C82C41" w14:textId="77777777" w:rsidR="00300088" w:rsidRDefault="00300088">
      <w:pPr>
        <w:pStyle w:val="Index2"/>
        <w:tabs>
          <w:tab w:val="right" w:leader="dot" w:pos="8302"/>
        </w:tabs>
        <w:rPr>
          <w:rtl/>
        </w:rPr>
      </w:pPr>
      <w:r>
        <w:rPr>
          <w:rtl/>
        </w:rPr>
        <w:t>ياأيها الناس اعبدوا ربكم الذي خلقكم والذين من قبلكم لعلكم تتقون</w:t>
      </w:r>
      <w:r>
        <w:rPr>
          <w:rtl/>
        </w:rPr>
        <w:tab/>
      </w:r>
      <w:r>
        <w:rPr>
          <w:rFonts w:ascii="Times New Roman" w:hAnsi="Times New Roman"/>
          <w:rtl/>
        </w:rPr>
        <w:t>41</w:t>
      </w:r>
      <w:r>
        <w:rPr>
          <w:rtl/>
        </w:rPr>
        <w:t xml:space="preserve">, </w:t>
      </w:r>
      <w:r>
        <w:rPr>
          <w:rFonts w:ascii="Times New Roman" w:hAnsi="Times New Roman"/>
          <w:rtl/>
        </w:rPr>
        <w:t>42</w:t>
      </w:r>
    </w:p>
    <w:p w14:paraId="3556A12A" w14:textId="77777777" w:rsidR="00300088" w:rsidRDefault="00300088">
      <w:pPr>
        <w:pStyle w:val="Index2"/>
        <w:tabs>
          <w:tab w:val="right" w:leader="dot" w:pos="8302"/>
        </w:tabs>
        <w:rPr>
          <w:rtl/>
        </w:rPr>
      </w:pPr>
      <w:r>
        <w:rPr>
          <w:rtl/>
        </w:rPr>
        <w:t>ياأيها النبي إنا أرسلناك شاهدا ومبشرا ونذيرا</w:t>
      </w:r>
      <w:r>
        <w:rPr>
          <w:rtl/>
        </w:rPr>
        <w:tab/>
      </w:r>
      <w:r>
        <w:rPr>
          <w:rFonts w:ascii="Times New Roman" w:hAnsi="Times New Roman"/>
          <w:rtl/>
        </w:rPr>
        <w:t>101</w:t>
      </w:r>
    </w:p>
    <w:p w14:paraId="5771A325" w14:textId="77777777" w:rsidR="00300088" w:rsidRDefault="00300088">
      <w:pPr>
        <w:pStyle w:val="Index2"/>
        <w:tabs>
          <w:tab w:val="right" w:leader="dot" w:pos="8302"/>
        </w:tabs>
        <w:rPr>
          <w:rtl/>
        </w:rPr>
      </w:pPr>
      <w:r>
        <w:rPr>
          <w:rtl/>
        </w:rPr>
        <w:t>ياأيها النبي جاهد الكفار والمنافقين واغلظ عليهم ومأواهم جهنم</w:t>
      </w:r>
      <w:r>
        <w:rPr>
          <w:rtl/>
        </w:rPr>
        <w:tab/>
      </w:r>
      <w:r>
        <w:rPr>
          <w:rFonts w:ascii="Times New Roman" w:hAnsi="Times New Roman"/>
          <w:rtl/>
        </w:rPr>
        <w:t>82</w:t>
      </w:r>
    </w:p>
    <w:p w14:paraId="3D8CA8F2" w14:textId="77777777" w:rsidR="00300088" w:rsidRDefault="00300088">
      <w:pPr>
        <w:pStyle w:val="Index2"/>
        <w:tabs>
          <w:tab w:val="right" w:leader="dot" w:pos="8302"/>
        </w:tabs>
        <w:rPr>
          <w:rtl/>
        </w:rPr>
      </w:pPr>
      <w:r>
        <w:rPr>
          <w:rtl/>
        </w:rPr>
        <w:t>ياأيها النبي قل لأزواجك وبناتك ونساء المؤمنين يدنين عليهن من</w:t>
      </w:r>
      <w:r>
        <w:rPr>
          <w:rtl/>
        </w:rPr>
        <w:tab/>
      </w:r>
      <w:r>
        <w:rPr>
          <w:rFonts w:ascii="Times New Roman" w:hAnsi="Times New Roman"/>
          <w:rtl/>
        </w:rPr>
        <w:t>197</w:t>
      </w:r>
    </w:p>
    <w:p w14:paraId="583A11F9" w14:textId="77777777" w:rsidR="00300088" w:rsidRDefault="00300088">
      <w:pPr>
        <w:pStyle w:val="Index2"/>
        <w:tabs>
          <w:tab w:val="right" w:leader="dot" w:pos="8302"/>
        </w:tabs>
        <w:rPr>
          <w:rtl/>
        </w:rPr>
      </w:pPr>
      <w:r>
        <w:rPr>
          <w:rtl/>
        </w:rPr>
        <w:t>يجادلونك في الحق بعدما تبين كأنما يساقون إلى الموت وهم ينظرون</w:t>
      </w:r>
      <w:r>
        <w:rPr>
          <w:rtl/>
        </w:rPr>
        <w:tab/>
      </w:r>
      <w:r>
        <w:rPr>
          <w:rFonts w:ascii="Times New Roman" w:hAnsi="Times New Roman"/>
          <w:rtl/>
        </w:rPr>
        <w:t>267</w:t>
      </w:r>
    </w:p>
    <w:p w14:paraId="46D050ED" w14:textId="77777777" w:rsidR="00300088" w:rsidRDefault="00300088">
      <w:pPr>
        <w:pStyle w:val="Index2"/>
        <w:tabs>
          <w:tab w:val="right" w:leader="dot" w:pos="8302"/>
        </w:tabs>
        <w:rPr>
          <w:rtl/>
        </w:rPr>
      </w:pPr>
      <w:r>
        <w:rPr>
          <w:rtl/>
        </w:rPr>
        <w:t>يدعو من دون الله ما لا يضره وما لا ينفعه ذلك هو الضلال البعيد</w:t>
      </w:r>
      <w:r>
        <w:rPr>
          <w:rtl/>
        </w:rPr>
        <w:tab/>
      </w:r>
      <w:r>
        <w:rPr>
          <w:rFonts w:ascii="Times New Roman" w:hAnsi="Times New Roman"/>
          <w:rtl/>
        </w:rPr>
        <w:t>35</w:t>
      </w:r>
    </w:p>
    <w:p w14:paraId="40BD7B46" w14:textId="77777777" w:rsidR="00300088" w:rsidRDefault="00300088">
      <w:pPr>
        <w:pStyle w:val="Index2"/>
        <w:tabs>
          <w:tab w:val="right" w:leader="dot" w:pos="8302"/>
        </w:tabs>
        <w:rPr>
          <w:rtl/>
        </w:rPr>
      </w:pPr>
      <w:r>
        <w:rPr>
          <w:rtl/>
        </w:rPr>
        <w:t>يريد الله أن يخفف عنكم وخلق الإنسان ضعيفا</w:t>
      </w:r>
      <w:r>
        <w:rPr>
          <w:rtl/>
        </w:rPr>
        <w:tab/>
      </w:r>
      <w:r>
        <w:rPr>
          <w:rFonts w:ascii="Times New Roman" w:hAnsi="Times New Roman"/>
          <w:rtl/>
        </w:rPr>
        <w:t>161</w:t>
      </w:r>
    </w:p>
    <w:p w14:paraId="402F0AD7" w14:textId="77777777" w:rsidR="00300088" w:rsidRDefault="00300088">
      <w:pPr>
        <w:pStyle w:val="Index2"/>
        <w:tabs>
          <w:tab w:val="right" w:leader="dot" w:pos="8302"/>
        </w:tabs>
        <w:rPr>
          <w:rtl/>
        </w:rPr>
      </w:pPr>
      <w:r>
        <w:rPr>
          <w:rtl/>
        </w:rPr>
        <w:t>يريد الله ليبين لكم ويهديكم سنن الذين من قبلكم ويتوب عليكم والله</w:t>
      </w:r>
      <w:r>
        <w:rPr>
          <w:rtl/>
        </w:rPr>
        <w:tab/>
      </w:r>
      <w:r>
        <w:rPr>
          <w:rFonts w:ascii="Times New Roman" w:hAnsi="Times New Roman"/>
          <w:rtl/>
        </w:rPr>
        <w:t>161</w:t>
      </w:r>
    </w:p>
    <w:p w14:paraId="67BFAED9" w14:textId="77777777" w:rsidR="00300088" w:rsidRDefault="00300088">
      <w:pPr>
        <w:pStyle w:val="Index2"/>
        <w:tabs>
          <w:tab w:val="right" w:leader="dot" w:pos="8302"/>
        </w:tabs>
        <w:rPr>
          <w:rtl/>
        </w:rPr>
      </w:pPr>
      <w:r>
        <w:rPr>
          <w:rtl/>
        </w:rPr>
        <w:t>يسألك الناس عن الساعة قل إنما علمها عند الله وما يدريك لعل الساعة</w:t>
      </w:r>
      <w:r>
        <w:rPr>
          <w:rtl/>
        </w:rPr>
        <w:tab/>
      </w:r>
      <w:r>
        <w:rPr>
          <w:rFonts w:ascii="Times New Roman" w:hAnsi="Times New Roman"/>
          <w:rtl/>
        </w:rPr>
        <w:t>242</w:t>
      </w:r>
    </w:p>
    <w:p w14:paraId="3FA3A561" w14:textId="77777777" w:rsidR="00300088" w:rsidRDefault="00300088">
      <w:pPr>
        <w:pStyle w:val="Index2"/>
        <w:tabs>
          <w:tab w:val="right" w:leader="dot" w:pos="8302"/>
        </w:tabs>
        <w:rPr>
          <w:rtl/>
        </w:rPr>
      </w:pPr>
      <w:r>
        <w:rPr>
          <w:rtl/>
        </w:rPr>
        <w:t>يسأله من في السماوات والأرض كل يوم هو في شأن</w:t>
      </w:r>
      <w:r>
        <w:rPr>
          <w:rtl/>
        </w:rPr>
        <w:tab/>
      </w:r>
      <w:r>
        <w:rPr>
          <w:rFonts w:ascii="Times New Roman" w:hAnsi="Times New Roman"/>
          <w:rtl/>
        </w:rPr>
        <w:t>153</w:t>
      </w:r>
    </w:p>
    <w:p w14:paraId="040C5F52" w14:textId="77777777" w:rsidR="00300088" w:rsidRDefault="00300088">
      <w:pPr>
        <w:pStyle w:val="Index2"/>
        <w:tabs>
          <w:tab w:val="right" w:leader="dot" w:pos="8302"/>
        </w:tabs>
        <w:rPr>
          <w:rtl/>
        </w:rPr>
      </w:pPr>
      <w:r>
        <w:rPr>
          <w:rtl/>
        </w:rPr>
        <w:t>يسألونك عن الشهر الحرام قتال فيه قل قتال فيه كبير وصد عن سبيل</w:t>
      </w:r>
      <w:r>
        <w:rPr>
          <w:rtl/>
        </w:rPr>
        <w:tab/>
      </w:r>
      <w:r>
        <w:rPr>
          <w:rFonts w:ascii="Times New Roman" w:hAnsi="Times New Roman"/>
          <w:rtl/>
        </w:rPr>
        <w:t>87</w:t>
      </w:r>
    </w:p>
    <w:p w14:paraId="69B18189" w14:textId="77777777" w:rsidR="00300088" w:rsidRDefault="00300088">
      <w:pPr>
        <w:pStyle w:val="Index2"/>
        <w:tabs>
          <w:tab w:val="right" w:leader="dot" w:pos="8302"/>
        </w:tabs>
        <w:rPr>
          <w:rtl/>
        </w:rPr>
      </w:pPr>
      <w:r>
        <w:rPr>
          <w:rtl/>
        </w:rPr>
        <w:t>يستخفون من الناس ولا يستخفون من الله وهو معهم إذ يبيتون ما لا</w:t>
      </w:r>
      <w:r>
        <w:rPr>
          <w:rtl/>
        </w:rPr>
        <w:tab/>
      </w:r>
      <w:r>
        <w:rPr>
          <w:rFonts w:ascii="Times New Roman" w:hAnsi="Times New Roman"/>
          <w:rtl/>
        </w:rPr>
        <w:t>190</w:t>
      </w:r>
    </w:p>
    <w:p w14:paraId="59C3602D" w14:textId="77777777" w:rsidR="00300088" w:rsidRDefault="00300088">
      <w:pPr>
        <w:pStyle w:val="Index2"/>
        <w:tabs>
          <w:tab w:val="right" w:leader="dot" w:pos="8302"/>
        </w:tabs>
        <w:rPr>
          <w:rtl/>
        </w:rPr>
      </w:pPr>
      <w:r>
        <w:rPr>
          <w:rtl/>
        </w:rPr>
        <w:t>يصلح لكم أعمالكم ويغفر لكم ذنوبكم ومن يطع الله ورسوله فقد فاز</w:t>
      </w:r>
      <w:r>
        <w:rPr>
          <w:rtl/>
        </w:rPr>
        <w:tab/>
      </w:r>
      <w:r>
        <w:rPr>
          <w:rFonts w:ascii="Times New Roman" w:hAnsi="Times New Roman"/>
          <w:rtl/>
        </w:rPr>
        <w:t>96</w:t>
      </w:r>
      <w:r>
        <w:rPr>
          <w:rtl/>
        </w:rPr>
        <w:t xml:space="preserve">, </w:t>
      </w:r>
      <w:r>
        <w:rPr>
          <w:rFonts w:ascii="Times New Roman" w:hAnsi="Times New Roman"/>
          <w:rtl/>
        </w:rPr>
        <w:t>219</w:t>
      </w:r>
    </w:p>
    <w:p w14:paraId="374D7E68" w14:textId="77777777" w:rsidR="00300088" w:rsidRDefault="00300088">
      <w:pPr>
        <w:pStyle w:val="Index2"/>
        <w:tabs>
          <w:tab w:val="right" w:leader="dot" w:pos="8302"/>
        </w:tabs>
        <w:rPr>
          <w:rtl/>
        </w:rPr>
      </w:pPr>
      <w:r>
        <w:rPr>
          <w:rtl/>
        </w:rPr>
        <w:t>يعلم ما بين أيديهم وما خلفهم ولا يشفعون إلا لمن ارتضى وهم من</w:t>
      </w:r>
      <w:r>
        <w:rPr>
          <w:rtl/>
        </w:rPr>
        <w:tab/>
      </w:r>
      <w:r>
        <w:rPr>
          <w:rFonts w:ascii="Times New Roman" w:hAnsi="Times New Roman"/>
          <w:rtl/>
        </w:rPr>
        <w:t>56</w:t>
      </w:r>
      <w:r>
        <w:rPr>
          <w:rtl/>
        </w:rPr>
        <w:t xml:space="preserve">, </w:t>
      </w:r>
      <w:r>
        <w:rPr>
          <w:rFonts w:ascii="Times New Roman" w:hAnsi="Times New Roman"/>
          <w:rtl/>
        </w:rPr>
        <w:t>137</w:t>
      </w:r>
    </w:p>
    <w:p w14:paraId="32F73060" w14:textId="77777777" w:rsidR="00300088" w:rsidRDefault="00300088">
      <w:pPr>
        <w:pStyle w:val="Index2"/>
        <w:tabs>
          <w:tab w:val="right" w:leader="dot" w:pos="8302"/>
        </w:tabs>
        <w:rPr>
          <w:rtl/>
        </w:rPr>
      </w:pPr>
      <w:r>
        <w:rPr>
          <w:rtl/>
        </w:rPr>
        <w:t>يغفر لكم ذنوبكم ويدخلكم جنات تجري من تحتها الأنهار ومساكن طيبة</w:t>
      </w:r>
      <w:r>
        <w:rPr>
          <w:rtl/>
        </w:rPr>
        <w:tab/>
      </w:r>
      <w:r>
        <w:rPr>
          <w:rFonts w:ascii="Times New Roman" w:hAnsi="Times New Roman"/>
          <w:rtl/>
        </w:rPr>
        <w:t>264</w:t>
      </w:r>
    </w:p>
    <w:p w14:paraId="5007AF7C" w14:textId="77777777" w:rsidR="00300088" w:rsidRDefault="00300088">
      <w:pPr>
        <w:pStyle w:val="Index2"/>
        <w:tabs>
          <w:tab w:val="right" w:leader="dot" w:pos="8302"/>
        </w:tabs>
        <w:rPr>
          <w:rtl/>
        </w:rPr>
      </w:pPr>
      <w:r>
        <w:rPr>
          <w:rtl/>
        </w:rPr>
        <w:t>يقلب الله الليل والنهار إن في ذلك لعبرة لأولي الأبصار</w:t>
      </w:r>
      <w:r>
        <w:rPr>
          <w:rtl/>
        </w:rPr>
        <w:tab/>
      </w:r>
      <w:r>
        <w:rPr>
          <w:rFonts w:ascii="Times New Roman" w:hAnsi="Times New Roman"/>
          <w:rtl/>
        </w:rPr>
        <w:t>183</w:t>
      </w:r>
    </w:p>
    <w:p w14:paraId="51E4155E" w14:textId="77777777" w:rsidR="00300088" w:rsidRDefault="00300088">
      <w:pPr>
        <w:pStyle w:val="Index2"/>
        <w:tabs>
          <w:tab w:val="right" w:leader="dot" w:pos="8302"/>
        </w:tabs>
        <w:rPr>
          <w:rtl/>
        </w:rPr>
      </w:pPr>
      <w:r>
        <w:rPr>
          <w:rtl/>
        </w:rPr>
        <w:t>يهدي به الله من اتبع رضوانه سبل السلام ويخرجهم من الظلمات إلى</w:t>
      </w:r>
      <w:r>
        <w:rPr>
          <w:rtl/>
        </w:rPr>
        <w:tab/>
      </w:r>
      <w:r>
        <w:rPr>
          <w:rFonts w:ascii="Times New Roman" w:hAnsi="Times New Roman"/>
          <w:rtl/>
        </w:rPr>
        <w:t>255</w:t>
      </w:r>
    </w:p>
    <w:p w14:paraId="36149183" w14:textId="77777777" w:rsidR="00300088" w:rsidRDefault="00300088">
      <w:pPr>
        <w:pStyle w:val="Index2"/>
        <w:tabs>
          <w:tab w:val="right" w:leader="dot" w:pos="8302"/>
        </w:tabs>
        <w:rPr>
          <w:rtl/>
        </w:rPr>
      </w:pPr>
      <w:r>
        <w:rPr>
          <w:rtl/>
        </w:rPr>
        <w:t>يوم يأت لا تكلم نفس إلا بإذنه فمنهم شقي وسعيد</w:t>
      </w:r>
      <w:r>
        <w:rPr>
          <w:rtl/>
        </w:rPr>
        <w:tab/>
      </w:r>
      <w:r>
        <w:rPr>
          <w:rFonts w:ascii="Times New Roman" w:hAnsi="Times New Roman"/>
          <w:rtl/>
        </w:rPr>
        <w:t>235</w:t>
      </w:r>
    </w:p>
    <w:p w14:paraId="4E1F2AAD" w14:textId="77777777" w:rsidR="00300088" w:rsidRDefault="00300088">
      <w:pPr>
        <w:pStyle w:val="Index2"/>
        <w:tabs>
          <w:tab w:val="right" w:leader="dot" w:pos="8302"/>
        </w:tabs>
        <w:rPr>
          <w:rtl/>
        </w:rPr>
      </w:pPr>
      <w:r>
        <w:rPr>
          <w:rtl/>
        </w:rPr>
        <w:t>يوم يحمى عليها في نار جهنم فتكوى بها جباههم وجنوبهم وظهورهم هذا</w:t>
      </w:r>
      <w:r>
        <w:rPr>
          <w:rtl/>
        </w:rPr>
        <w:tab/>
      </w:r>
      <w:r>
        <w:rPr>
          <w:rFonts w:ascii="Times New Roman" w:hAnsi="Times New Roman"/>
          <w:rtl/>
        </w:rPr>
        <w:t>175</w:t>
      </w:r>
    </w:p>
    <w:p w14:paraId="1CB511C1" w14:textId="77777777" w:rsidR="00300088" w:rsidRDefault="00300088">
      <w:pPr>
        <w:pStyle w:val="Index2"/>
        <w:tabs>
          <w:tab w:val="right" w:leader="dot" w:pos="8302"/>
        </w:tabs>
        <w:rPr>
          <w:rtl/>
        </w:rPr>
      </w:pPr>
      <w:r>
        <w:rPr>
          <w:rtl/>
        </w:rPr>
        <w:t>يوم يقوم الروح والملائكة صفا لا يتكلمون إلا من أذن له الرحمن</w:t>
      </w:r>
      <w:r>
        <w:rPr>
          <w:rtl/>
        </w:rPr>
        <w:tab/>
      </w:r>
      <w:r>
        <w:rPr>
          <w:rFonts w:ascii="Times New Roman" w:hAnsi="Times New Roman"/>
          <w:rtl/>
        </w:rPr>
        <w:t>32</w:t>
      </w:r>
    </w:p>
    <w:p w14:paraId="6976E9F5" w14:textId="77777777" w:rsidR="00300088" w:rsidRDefault="00300088">
      <w:pPr>
        <w:pStyle w:val="Index2"/>
        <w:tabs>
          <w:tab w:val="right" w:leader="dot" w:pos="8302"/>
        </w:tabs>
        <w:rPr>
          <w:rtl/>
        </w:rPr>
      </w:pPr>
      <w:r>
        <w:rPr>
          <w:rtl/>
        </w:rPr>
        <w:t>يومئذ تحدث أخبارها</w:t>
      </w:r>
      <w:r>
        <w:rPr>
          <w:rtl/>
        </w:rPr>
        <w:tab/>
      </w:r>
      <w:r>
        <w:rPr>
          <w:rFonts w:ascii="Times New Roman" w:hAnsi="Times New Roman"/>
          <w:rtl/>
        </w:rPr>
        <w:t>237</w:t>
      </w:r>
    </w:p>
    <w:p w14:paraId="11FA5BD6" w14:textId="77777777" w:rsidR="00300088" w:rsidRDefault="00300088">
      <w:pPr>
        <w:pStyle w:val="Index2"/>
        <w:tabs>
          <w:tab w:val="right" w:leader="dot" w:pos="8302"/>
        </w:tabs>
        <w:rPr>
          <w:rtl/>
        </w:rPr>
      </w:pPr>
      <w:r>
        <w:rPr>
          <w:rtl/>
        </w:rPr>
        <w:t>يومئذ لا تنفع الشفاعة إلا من أذن له الرحمن ورضي له قولا</w:t>
      </w:r>
      <w:r>
        <w:rPr>
          <w:rtl/>
        </w:rPr>
        <w:tab/>
      </w:r>
      <w:r>
        <w:rPr>
          <w:rFonts w:ascii="Times New Roman" w:hAnsi="Times New Roman"/>
          <w:rtl/>
        </w:rPr>
        <w:t>137</w:t>
      </w:r>
    </w:p>
    <w:p w14:paraId="4CA1CF92" w14:textId="77777777" w:rsidR="00300088" w:rsidRDefault="00300088">
      <w:pPr>
        <w:pStyle w:val="Heading2"/>
        <w:rPr>
          <w:rtl/>
        </w:rPr>
      </w:pPr>
      <w:r>
        <w:rPr>
          <w:rFonts w:ascii="Traditional Arabic" w:hAnsi="Traditional Arabic"/>
          <w:b w:val="0"/>
          <w:bCs w:val="0"/>
          <w:i w:val="0"/>
          <w:color w:val="auto"/>
          <w:sz w:val="32"/>
          <w:szCs w:val="32"/>
          <w:rtl/>
        </w:rPr>
        <w:br w:type="page"/>
      </w:r>
      <w:bookmarkStart w:id="98" w:name="_Toc118608598"/>
      <w:r>
        <w:rPr>
          <w:rFonts w:hint="cs"/>
          <w:rtl/>
        </w:rPr>
        <w:t>فهرس الأحاديث</w:t>
      </w:r>
      <w:bookmarkEnd w:id="98"/>
    </w:p>
    <w:p w14:paraId="76A50208" w14:textId="77777777" w:rsidR="00300088" w:rsidRDefault="00300088">
      <w:pPr>
        <w:pStyle w:val="Index2"/>
        <w:tabs>
          <w:tab w:val="right" w:leader="dot" w:pos="8302"/>
        </w:tabs>
        <w:rPr>
          <w:bCs/>
          <w:rtl/>
        </w:rPr>
      </w:pPr>
      <w:r>
        <w:rPr>
          <w:rtl/>
        </w:rPr>
        <w:t>أتى جبريل بمرآة بيضاء فيها وكتة الوكـت هو الأثر، كالنكتة انظر الفائق</w:t>
      </w:r>
      <w:r>
        <w:rPr>
          <w:rtl/>
        </w:rPr>
        <w:tab/>
      </w:r>
      <w:r>
        <w:rPr>
          <w:rFonts w:ascii="Times New Roman" w:hAnsi="Times New Roman"/>
          <w:b/>
          <w:bCs/>
          <w:rtl/>
        </w:rPr>
        <w:t>17</w:t>
      </w:r>
    </w:p>
    <w:p w14:paraId="334BDF9F" w14:textId="77777777" w:rsidR="00300088" w:rsidRDefault="00300088">
      <w:pPr>
        <w:pStyle w:val="Index2"/>
        <w:tabs>
          <w:tab w:val="right" w:leader="dot" w:pos="8302"/>
        </w:tabs>
        <w:rPr>
          <w:bCs/>
          <w:rtl/>
        </w:rPr>
      </w:pPr>
      <w:r>
        <w:rPr>
          <w:rtl/>
        </w:rPr>
        <w:t>أثنى علي عبدي</w:t>
      </w:r>
      <w:r>
        <w:rPr>
          <w:rtl/>
        </w:rPr>
        <w:tab/>
      </w:r>
      <w:r>
        <w:rPr>
          <w:rFonts w:ascii="Times New Roman" w:hAnsi="Times New Roman"/>
          <w:b/>
          <w:bCs/>
          <w:rtl/>
        </w:rPr>
        <w:t>152</w:t>
      </w:r>
    </w:p>
    <w:p w14:paraId="00CEB434" w14:textId="77777777" w:rsidR="00300088" w:rsidRDefault="00300088">
      <w:pPr>
        <w:pStyle w:val="Index2"/>
        <w:tabs>
          <w:tab w:val="right" w:leader="dot" w:pos="8302"/>
        </w:tabs>
        <w:rPr>
          <w:bCs/>
          <w:rtl/>
        </w:rPr>
      </w:pPr>
      <w:r>
        <w:rPr>
          <w:rtl/>
        </w:rPr>
        <w:t>أخذت أم هشام بنت حارثة  رضي الله عنها  ق والقرآن المجيد عن لسان رسول</w:t>
      </w:r>
      <w:r>
        <w:rPr>
          <w:rtl/>
        </w:rPr>
        <w:tab/>
      </w:r>
      <w:r>
        <w:rPr>
          <w:rFonts w:ascii="Times New Roman" w:hAnsi="Times New Roman"/>
          <w:b/>
          <w:bCs/>
          <w:rtl/>
        </w:rPr>
        <w:t>5</w:t>
      </w:r>
    </w:p>
    <w:p w14:paraId="14E3CF6A" w14:textId="77777777" w:rsidR="00300088" w:rsidRDefault="00300088">
      <w:pPr>
        <w:pStyle w:val="Index2"/>
        <w:tabs>
          <w:tab w:val="right" w:leader="dot" w:pos="8302"/>
        </w:tabs>
        <w:rPr>
          <w:bCs/>
          <w:rtl/>
        </w:rPr>
      </w:pPr>
      <w:r>
        <w:rPr>
          <w:rtl/>
        </w:rPr>
        <w:t>إذا أظهر الناس العلم وضيعوا العمل وتحابوا بالألسن وتباغضوا بالقلوب</w:t>
      </w:r>
      <w:r>
        <w:rPr>
          <w:rtl/>
        </w:rPr>
        <w:tab/>
      </w:r>
      <w:r>
        <w:rPr>
          <w:rFonts w:ascii="Times New Roman" w:hAnsi="Times New Roman"/>
          <w:b/>
          <w:bCs/>
          <w:rtl/>
        </w:rPr>
        <w:t>106</w:t>
      </w:r>
    </w:p>
    <w:p w14:paraId="0298C28C" w14:textId="77777777" w:rsidR="00300088" w:rsidRDefault="00300088">
      <w:pPr>
        <w:pStyle w:val="Index2"/>
        <w:tabs>
          <w:tab w:val="right" w:leader="dot" w:pos="8302"/>
        </w:tabs>
        <w:rPr>
          <w:bCs/>
          <w:rtl/>
        </w:rPr>
      </w:pPr>
      <w:r>
        <w:rPr>
          <w:rtl/>
        </w:rPr>
        <w:t>إذا اؤتمن خان</w:t>
      </w:r>
      <w:r>
        <w:rPr>
          <w:rtl/>
        </w:rPr>
        <w:tab/>
      </w:r>
      <w:r>
        <w:rPr>
          <w:rFonts w:ascii="Times New Roman" w:hAnsi="Times New Roman"/>
          <w:b/>
          <w:bCs/>
          <w:rtl/>
        </w:rPr>
        <w:t>83</w:t>
      </w:r>
    </w:p>
    <w:p w14:paraId="396C13D8" w14:textId="77777777" w:rsidR="00300088" w:rsidRDefault="00300088">
      <w:pPr>
        <w:pStyle w:val="Index2"/>
        <w:tabs>
          <w:tab w:val="right" w:leader="dot" w:pos="8302"/>
        </w:tabs>
        <w:rPr>
          <w:bCs/>
          <w:rtl/>
        </w:rPr>
      </w:pPr>
      <w:r>
        <w:rPr>
          <w:rtl/>
        </w:rPr>
        <w:t>إذا ابتليت عبدي بحبيبتيه فصبر عوضته منهما الجنة  يريد عينيه</w:t>
      </w:r>
      <w:r>
        <w:rPr>
          <w:rtl/>
        </w:rPr>
        <w:tab/>
      </w:r>
      <w:r>
        <w:rPr>
          <w:rFonts w:ascii="Times New Roman" w:hAnsi="Times New Roman"/>
          <w:b/>
          <w:bCs/>
          <w:rtl/>
        </w:rPr>
        <w:t>245</w:t>
      </w:r>
    </w:p>
    <w:p w14:paraId="0242104B" w14:textId="77777777" w:rsidR="00300088" w:rsidRDefault="00300088">
      <w:pPr>
        <w:pStyle w:val="Index2"/>
        <w:tabs>
          <w:tab w:val="right" w:leader="dot" w:pos="8302"/>
        </w:tabs>
        <w:rPr>
          <w:bCs/>
          <w:rtl/>
        </w:rPr>
      </w:pPr>
      <w:r>
        <w:rPr>
          <w:rtl/>
        </w:rPr>
        <w:t>إذا جمع الله الأولين والآخرين يوم القيامة يرفع لكل غادر لواء فيقال</w:t>
      </w:r>
      <w:r>
        <w:rPr>
          <w:rtl/>
        </w:rPr>
        <w:tab/>
      </w:r>
      <w:r>
        <w:rPr>
          <w:rFonts w:ascii="Times New Roman" w:hAnsi="Times New Roman"/>
          <w:b/>
          <w:bCs/>
          <w:rtl/>
        </w:rPr>
        <w:t>189</w:t>
      </w:r>
    </w:p>
    <w:p w14:paraId="3B77AC44" w14:textId="77777777" w:rsidR="00300088" w:rsidRDefault="00300088">
      <w:pPr>
        <w:pStyle w:val="Index2"/>
        <w:tabs>
          <w:tab w:val="right" w:leader="dot" w:pos="8302"/>
        </w:tabs>
        <w:rPr>
          <w:bCs/>
          <w:rtl/>
        </w:rPr>
      </w:pPr>
      <w:r>
        <w:rPr>
          <w:rtl/>
        </w:rPr>
        <w:t>إذا حدث الرجل رجلا بحديث ثم التفت فهو أمانة</w:t>
      </w:r>
      <w:r>
        <w:rPr>
          <w:rtl/>
        </w:rPr>
        <w:tab/>
      </w:r>
      <w:r>
        <w:rPr>
          <w:rFonts w:ascii="Times New Roman" w:hAnsi="Times New Roman"/>
          <w:b/>
          <w:bCs/>
          <w:rtl/>
        </w:rPr>
        <w:t>190</w:t>
      </w:r>
    </w:p>
    <w:p w14:paraId="79188E2F" w14:textId="77777777" w:rsidR="00300088" w:rsidRDefault="00300088">
      <w:pPr>
        <w:pStyle w:val="Index2"/>
        <w:tabs>
          <w:tab w:val="right" w:leader="dot" w:pos="8302"/>
        </w:tabs>
        <w:rPr>
          <w:bCs/>
          <w:rtl/>
        </w:rPr>
      </w:pPr>
      <w:r>
        <w:rPr>
          <w:rtl/>
        </w:rPr>
        <w:t>إذا حدث كـذب</w:t>
      </w:r>
      <w:r>
        <w:rPr>
          <w:rtl/>
        </w:rPr>
        <w:tab/>
      </w:r>
      <w:r>
        <w:rPr>
          <w:rFonts w:ascii="Times New Roman" w:hAnsi="Times New Roman"/>
          <w:b/>
          <w:bCs/>
          <w:rtl/>
        </w:rPr>
        <w:t>82</w:t>
      </w:r>
    </w:p>
    <w:p w14:paraId="3E139DFB" w14:textId="77777777" w:rsidR="00300088" w:rsidRDefault="00300088">
      <w:pPr>
        <w:pStyle w:val="Index2"/>
        <w:tabs>
          <w:tab w:val="right" w:leader="dot" w:pos="8302"/>
        </w:tabs>
        <w:rPr>
          <w:bCs/>
          <w:rtl/>
        </w:rPr>
      </w:pPr>
      <w:r>
        <w:rPr>
          <w:rtl/>
        </w:rPr>
        <w:t>إذا خـاصم فجر</w:t>
      </w:r>
      <w:r>
        <w:rPr>
          <w:rtl/>
        </w:rPr>
        <w:tab/>
      </w:r>
      <w:r>
        <w:rPr>
          <w:rFonts w:ascii="Times New Roman" w:hAnsi="Times New Roman"/>
          <w:b/>
          <w:bCs/>
          <w:rtl/>
        </w:rPr>
        <w:t>84</w:t>
      </w:r>
    </w:p>
    <w:p w14:paraId="11A0783C" w14:textId="77777777" w:rsidR="00300088" w:rsidRDefault="00300088">
      <w:pPr>
        <w:pStyle w:val="Index2"/>
        <w:tabs>
          <w:tab w:val="right" w:leader="dot" w:pos="8302"/>
        </w:tabs>
        <w:rPr>
          <w:bCs/>
          <w:rtl/>
        </w:rPr>
      </w:pPr>
      <w:r>
        <w:rPr>
          <w:rtl/>
        </w:rPr>
        <w:t>إذا سألت فاسأل الله وإذا استعنت فاستعن بالله</w:t>
      </w:r>
      <w:r>
        <w:rPr>
          <w:rtl/>
        </w:rPr>
        <w:tab/>
      </w:r>
      <w:r>
        <w:rPr>
          <w:rFonts w:ascii="Times New Roman" w:hAnsi="Times New Roman"/>
          <w:b/>
          <w:bCs/>
          <w:rtl/>
        </w:rPr>
        <w:t>73</w:t>
      </w:r>
    </w:p>
    <w:p w14:paraId="5431454D" w14:textId="77777777" w:rsidR="00300088" w:rsidRDefault="00300088">
      <w:pPr>
        <w:pStyle w:val="Index2"/>
        <w:tabs>
          <w:tab w:val="right" w:leader="dot" w:pos="8302"/>
        </w:tabs>
        <w:rPr>
          <w:bCs/>
          <w:rtl/>
        </w:rPr>
      </w:pPr>
      <w:r>
        <w:rPr>
          <w:rtl/>
        </w:rPr>
        <w:t>إذا سكر فاجلدوه ثم إذا سكر فاجلدوه ثم إن سكر فاجلدوه فإن عاد في الرابعة فاقتلوه</w:t>
      </w:r>
      <w:r>
        <w:rPr>
          <w:rtl/>
        </w:rPr>
        <w:tab/>
      </w:r>
      <w:r>
        <w:rPr>
          <w:rFonts w:ascii="Times New Roman" w:hAnsi="Times New Roman"/>
          <w:b/>
          <w:bCs/>
          <w:rtl/>
        </w:rPr>
        <w:t>222</w:t>
      </w:r>
    </w:p>
    <w:p w14:paraId="013C7AF6" w14:textId="77777777" w:rsidR="00300088" w:rsidRDefault="00300088">
      <w:pPr>
        <w:pStyle w:val="Index2"/>
        <w:tabs>
          <w:tab w:val="right" w:leader="dot" w:pos="8302"/>
        </w:tabs>
        <w:rPr>
          <w:bCs/>
          <w:rtl/>
        </w:rPr>
      </w:pPr>
      <w:r>
        <w:rPr>
          <w:rtl/>
        </w:rPr>
        <w:t>إذا شك أحدكم في صلاته فلم يدر كم صلى ثلاثا أم أربعا فليطرح الشك وليبن</w:t>
      </w:r>
      <w:r>
        <w:rPr>
          <w:rtl/>
        </w:rPr>
        <w:tab/>
      </w:r>
      <w:r>
        <w:rPr>
          <w:rFonts w:ascii="Times New Roman" w:hAnsi="Times New Roman"/>
          <w:b/>
          <w:bCs/>
          <w:rtl/>
        </w:rPr>
        <w:t>159</w:t>
      </w:r>
    </w:p>
    <w:p w14:paraId="0845D6A2" w14:textId="77777777" w:rsidR="00300088" w:rsidRDefault="00300088">
      <w:pPr>
        <w:pStyle w:val="Index2"/>
        <w:tabs>
          <w:tab w:val="right" w:leader="dot" w:pos="8302"/>
        </w:tabs>
        <w:rPr>
          <w:bCs/>
          <w:rtl/>
        </w:rPr>
      </w:pPr>
      <w:r>
        <w:rPr>
          <w:rtl/>
        </w:rPr>
        <w:t>إذا شك أحدكم في صلاته فليتحر الصواب فليتم عليه ثم يسلم ثم يسجد سجدتين</w:t>
      </w:r>
      <w:r>
        <w:rPr>
          <w:rtl/>
        </w:rPr>
        <w:tab/>
      </w:r>
      <w:r>
        <w:rPr>
          <w:rFonts w:ascii="Times New Roman" w:hAnsi="Times New Roman"/>
          <w:b/>
          <w:bCs/>
          <w:rtl/>
        </w:rPr>
        <w:t>160</w:t>
      </w:r>
    </w:p>
    <w:p w14:paraId="7A47BF38" w14:textId="77777777" w:rsidR="00300088" w:rsidRDefault="00300088">
      <w:pPr>
        <w:pStyle w:val="Index2"/>
        <w:tabs>
          <w:tab w:val="right" w:leader="dot" w:pos="8302"/>
        </w:tabs>
        <w:rPr>
          <w:bCs/>
          <w:rtl/>
        </w:rPr>
      </w:pPr>
      <w:r>
        <w:rPr>
          <w:rtl/>
        </w:rPr>
        <w:t>إذا ضن الناس  أي بخلوا  بالدينار والدرهم وتبايعوا بالعينة  وهي نوع</w:t>
      </w:r>
      <w:r>
        <w:rPr>
          <w:rtl/>
        </w:rPr>
        <w:tab/>
      </w:r>
      <w:r>
        <w:rPr>
          <w:rFonts w:ascii="Times New Roman" w:hAnsi="Times New Roman"/>
          <w:b/>
          <w:bCs/>
          <w:rtl/>
        </w:rPr>
        <w:t>264</w:t>
      </w:r>
    </w:p>
    <w:p w14:paraId="2D7FBFCB" w14:textId="77777777" w:rsidR="00300088" w:rsidRDefault="00300088">
      <w:pPr>
        <w:pStyle w:val="Index2"/>
        <w:tabs>
          <w:tab w:val="right" w:leader="dot" w:pos="8302"/>
        </w:tabs>
        <w:rPr>
          <w:bCs/>
          <w:rtl/>
        </w:rPr>
      </w:pPr>
      <w:r>
        <w:rPr>
          <w:rtl/>
        </w:rPr>
        <w:t>إذا عاهد غدر</w:t>
      </w:r>
      <w:r>
        <w:rPr>
          <w:rtl/>
        </w:rPr>
        <w:tab/>
      </w:r>
      <w:r>
        <w:rPr>
          <w:rFonts w:ascii="Times New Roman" w:hAnsi="Times New Roman"/>
          <w:b/>
          <w:bCs/>
          <w:rtl/>
        </w:rPr>
        <w:t>83</w:t>
      </w:r>
    </w:p>
    <w:p w14:paraId="18ED94F5" w14:textId="77777777" w:rsidR="00300088" w:rsidRDefault="00300088">
      <w:pPr>
        <w:pStyle w:val="Index2"/>
        <w:tabs>
          <w:tab w:val="right" w:leader="dot" w:pos="8302"/>
        </w:tabs>
        <w:rPr>
          <w:bCs/>
          <w:rtl/>
        </w:rPr>
      </w:pPr>
      <w:r>
        <w:rPr>
          <w:rtl/>
        </w:rPr>
        <w:t>إذا لم تستح فاصنع ما شئت</w:t>
      </w:r>
      <w:r>
        <w:rPr>
          <w:rtl/>
        </w:rPr>
        <w:tab/>
      </w:r>
      <w:r>
        <w:rPr>
          <w:rFonts w:ascii="Times New Roman" w:hAnsi="Times New Roman"/>
          <w:b/>
          <w:bCs/>
          <w:rtl/>
        </w:rPr>
        <w:t>212</w:t>
      </w:r>
    </w:p>
    <w:p w14:paraId="6D78360C" w14:textId="77777777" w:rsidR="00300088" w:rsidRDefault="00300088">
      <w:pPr>
        <w:pStyle w:val="Index2"/>
        <w:tabs>
          <w:tab w:val="right" w:leader="dot" w:pos="8302"/>
        </w:tabs>
        <w:rPr>
          <w:bCs/>
          <w:rtl/>
        </w:rPr>
      </w:pPr>
      <w:r>
        <w:rPr>
          <w:rtl/>
        </w:rPr>
        <w:t>أربع من السعادة المرأة الصالحة، والمسكن الواسع، والجار الصالح والمركب</w:t>
      </w:r>
      <w:r>
        <w:rPr>
          <w:rtl/>
        </w:rPr>
        <w:tab/>
      </w:r>
      <w:r>
        <w:rPr>
          <w:rFonts w:ascii="Times New Roman" w:hAnsi="Times New Roman"/>
          <w:b/>
          <w:bCs/>
          <w:rtl/>
        </w:rPr>
        <w:t>211</w:t>
      </w:r>
    </w:p>
    <w:p w14:paraId="37BE494B" w14:textId="77777777" w:rsidR="00300088" w:rsidRDefault="00300088">
      <w:pPr>
        <w:pStyle w:val="Index2"/>
        <w:tabs>
          <w:tab w:val="right" w:leader="dot" w:pos="8302"/>
        </w:tabs>
        <w:rPr>
          <w:bCs/>
          <w:rtl/>
        </w:rPr>
      </w:pPr>
      <w:r>
        <w:rPr>
          <w:rtl/>
        </w:rPr>
        <w:t>أربع من كن فيه كان منافقا خالصا، ومن كانت فيه خصلة منهن كانت فيه خصلة</w:t>
      </w:r>
      <w:r>
        <w:rPr>
          <w:rtl/>
        </w:rPr>
        <w:tab/>
      </w:r>
      <w:r>
        <w:rPr>
          <w:rFonts w:ascii="Times New Roman" w:hAnsi="Times New Roman"/>
          <w:b/>
          <w:bCs/>
          <w:rtl/>
        </w:rPr>
        <w:t>81</w:t>
      </w:r>
    </w:p>
    <w:p w14:paraId="1A0EA17C" w14:textId="77777777" w:rsidR="00300088" w:rsidRDefault="00300088">
      <w:pPr>
        <w:pStyle w:val="Index2"/>
        <w:tabs>
          <w:tab w:val="right" w:leader="dot" w:pos="8302"/>
        </w:tabs>
        <w:rPr>
          <w:bCs/>
          <w:rtl/>
        </w:rPr>
      </w:pPr>
      <w:r>
        <w:rPr>
          <w:rtl/>
        </w:rPr>
        <w:t>أكثروا من شهادة أن لا إله إلا الله قبل أن يحال بينكم وبينها</w:t>
      </w:r>
      <w:r>
        <w:rPr>
          <w:rtl/>
        </w:rPr>
        <w:tab/>
      </w:r>
      <w:r>
        <w:rPr>
          <w:rFonts w:ascii="Times New Roman" w:hAnsi="Times New Roman"/>
          <w:b/>
          <w:bCs/>
          <w:rtl/>
        </w:rPr>
        <w:t>251</w:t>
      </w:r>
    </w:p>
    <w:p w14:paraId="3E55C05A" w14:textId="77777777" w:rsidR="00300088" w:rsidRDefault="00300088">
      <w:pPr>
        <w:pStyle w:val="Index2"/>
        <w:tabs>
          <w:tab w:val="right" w:leader="dot" w:pos="8302"/>
        </w:tabs>
        <w:rPr>
          <w:bCs/>
          <w:rtl/>
        </w:rPr>
      </w:pPr>
      <w:r>
        <w:rPr>
          <w:rtl/>
        </w:rPr>
        <w:t>ألا أخبرك بأحب الكلام إلى الله إن أحب الكلام إلى الله سبحان الله وبحمده</w:t>
      </w:r>
      <w:r>
        <w:rPr>
          <w:rtl/>
        </w:rPr>
        <w:tab/>
      </w:r>
      <w:r>
        <w:rPr>
          <w:rFonts w:ascii="Times New Roman" w:hAnsi="Times New Roman"/>
          <w:b/>
          <w:bCs/>
          <w:rtl/>
        </w:rPr>
        <w:t>93</w:t>
      </w:r>
    </w:p>
    <w:p w14:paraId="7AC12046" w14:textId="77777777" w:rsidR="00300088" w:rsidRDefault="00300088">
      <w:pPr>
        <w:pStyle w:val="Index2"/>
        <w:tabs>
          <w:tab w:val="right" w:leader="dot" w:pos="8302"/>
        </w:tabs>
        <w:rPr>
          <w:bCs/>
          <w:rtl/>
        </w:rPr>
      </w:pPr>
      <w:r>
        <w:rPr>
          <w:rtl/>
        </w:rPr>
        <w:t>ألا أخبركم بشراركم</w:t>
      </w:r>
      <w:r>
        <w:rPr>
          <w:rtl/>
        </w:rPr>
        <w:tab/>
      </w:r>
      <w:r>
        <w:rPr>
          <w:rFonts w:ascii="Times New Roman" w:hAnsi="Times New Roman"/>
          <w:b/>
          <w:bCs/>
          <w:rtl/>
        </w:rPr>
        <w:t>228</w:t>
      </w:r>
    </w:p>
    <w:p w14:paraId="5E0006A1" w14:textId="77777777" w:rsidR="00300088" w:rsidRDefault="00300088">
      <w:pPr>
        <w:pStyle w:val="Index2"/>
        <w:tabs>
          <w:tab w:val="right" w:leader="dot" w:pos="8302"/>
        </w:tabs>
        <w:rPr>
          <w:bCs/>
          <w:rtl/>
        </w:rPr>
      </w:pPr>
      <w:r>
        <w:rPr>
          <w:rtl/>
        </w:rPr>
        <w:t>إلا أن تروا كفرا بواحا عندكم من الله فيه برهان</w:t>
      </w:r>
      <w:r>
        <w:rPr>
          <w:rtl/>
        </w:rPr>
        <w:tab/>
      </w:r>
      <w:r>
        <w:rPr>
          <w:rFonts w:ascii="Times New Roman" w:hAnsi="Times New Roman"/>
          <w:b/>
          <w:bCs/>
          <w:rtl/>
        </w:rPr>
        <w:t>99</w:t>
      </w:r>
    </w:p>
    <w:p w14:paraId="420B293A" w14:textId="77777777" w:rsidR="00300088" w:rsidRDefault="00300088">
      <w:pPr>
        <w:pStyle w:val="Index2"/>
        <w:tabs>
          <w:tab w:val="right" w:leader="dot" w:pos="8302"/>
        </w:tabs>
        <w:rPr>
          <w:bCs/>
          <w:rtl/>
        </w:rPr>
      </w:pPr>
      <w:r>
        <w:rPr>
          <w:rtl/>
        </w:rPr>
        <w:t>ألا أنبئكم بأكبر الكبائر ؟ الإشراك بالله وعقوق الوالدين وقتل النفس</w:t>
      </w:r>
      <w:r>
        <w:rPr>
          <w:rtl/>
        </w:rPr>
        <w:tab/>
      </w:r>
      <w:r>
        <w:rPr>
          <w:rFonts w:ascii="Times New Roman" w:hAnsi="Times New Roman"/>
          <w:b/>
          <w:bCs/>
          <w:rtl/>
        </w:rPr>
        <w:t>214</w:t>
      </w:r>
    </w:p>
    <w:p w14:paraId="41396EA3" w14:textId="77777777" w:rsidR="00300088" w:rsidRDefault="00300088">
      <w:pPr>
        <w:pStyle w:val="Index2"/>
        <w:tabs>
          <w:tab w:val="right" w:leader="dot" w:pos="8302"/>
        </w:tabs>
        <w:rPr>
          <w:bCs/>
          <w:rtl/>
        </w:rPr>
      </w:pPr>
      <w:r>
        <w:rPr>
          <w:rtl/>
        </w:rPr>
        <w:t>ألا أنبئكم بأكبر الكبائر ثلاث مرات ، قلنا بلى يا رسول الله قال  الإشراك</w:t>
      </w:r>
      <w:r>
        <w:rPr>
          <w:rtl/>
        </w:rPr>
        <w:tab/>
      </w:r>
      <w:r>
        <w:rPr>
          <w:rFonts w:ascii="Times New Roman" w:hAnsi="Times New Roman"/>
          <w:b/>
          <w:bCs/>
          <w:rtl/>
        </w:rPr>
        <w:t>206</w:t>
      </w:r>
    </w:p>
    <w:p w14:paraId="53563184" w14:textId="77777777" w:rsidR="00300088" w:rsidRDefault="00300088">
      <w:pPr>
        <w:pStyle w:val="Index2"/>
        <w:tabs>
          <w:tab w:val="right" w:leader="dot" w:pos="8302"/>
        </w:tabs>
        <w:rPr>
          <w:bCs/>
          <w:rtl/>
        </w:rPr>
      </w:pPr>
      <w:r>
        <w:rPr>
          <w:rtl/>
        </w:rPr>
        <w:t>ألا لا تحقرن جارة لجارتهما ولو فرسن شاة</w:t>
      </w:r>
      <w:r>
        <w:rPr>
          <w:rtl/>
        </w:rPr>
        <w:tab/>
      </w:r>
      <w:r>
        <w:rPr>
          <w:rFonts w:ascii="Times New Roman" w:hAnsi="Times New Roman"/>
          <w:b/>
          <w:bCs/>
          <w:rtl/>
        </w:rPr>
        <w:t>210</w:t>
      </w:r>
    </w:p>
    <w:p w14:paraId="2CB667AD" w14:textId="77777777" w:rsidR="00300088" w:rsidRDefault="00300088">
      <w:pPr>
        <w:pStyle w:val="Index2"/>
        <w:tabs>
          <w:tab w:val="right" w:leader="dot" w:pos="8302"/>
        </w:tabs>
        <w:rPr>
          <w:bCs/>
          <w:rtl/>
        </w:rPr>
      </w:pPr>
      <w:r>
        <w:rPr>
          <w:rtl/>
        </w:rPr>
        <w:t>ألا وإن في الجسد مضغة إذا صلحت صلح الجسد كله وإذا فسدت فسد الجسد كله</w:t>
      </w:r>
      <w:r>
        <w:rPr>
          <w:rtl/>
        </w:rPr>
        <w:tab/>
      </w:r>
      <w:r>
        <w:rPr>
          <w:rFonts w:ascii="Times New Roman" w:hAnsi="Times New Roman"/>
          <w:b/>
          <w:bCs/>
          <w:rtl/>
        </w:rPr>
        <w:t>147</w:t>
      </w:r>
    </w:p>
    <w:p w14:paraId="6CB41FB4" w14:textId="77777777" w:rsidR="00300088" w:rsidRDefault="00300088">
      <w:pPr>
        <w:pStyle w:val="Index2"/>
        <w:tabs>
          <w:tab w:val="right" w:leader="dot" w:pos="8302"/>
        </w:tabs>
        <w:rPr>
          <w:bCs/>
          <w:rtl/>
        </w:rPr>
      </w:pPr>
      <w:r>
        <w:rPr>
          <w:rtl/>
        </w:rPr>
        <w:t>أما بعد فإنه خير الحديث كتاب الله وخير الهدى هدى محمد وشر  الأمور</w:t>
      </w:r>
      <w:r>
        <w:rPr>
          <w:rtl/>
        </w:rPr>
        <w:tab/>
      </w:r>
      <w:r>
        <w:rPr>
          <w:rFonts w:ascii="Times New Roman" w:hAnsi="Times New Roman"/>
          <w:b/>
          <w:bCs/>
          <w:rtl/>
        </w:rPr>
        <w:t>110</w:t>
      </w:r>
    </w:p>
    <w:p w14:paraId="55311DA6" w14:textId="77777777" w:rsidR="00300088" w:rsidRDefault="00300088">
      <w:pPr>
        <w:pStyle w:val="Index2"/>
        <w:tabs>
          <w:tab w:val="right" w:leader="dot" w:pos="8302"/>
        </w:tabs>
        <w:rPr>
          <w:bCs/>
          <w:rtl/>
        </w:rPr>
      </w:pPr>
      <w:r>
        <w:rPr>
          <w:spacing w:val="10"/>
          <w:rtl/>
        </w:rPr>
        <w:t>أمرت أن أقاتل الناس حتى يقولوا لا إله إلا الله، فإذا قالوها عصموا</w:t>
      </w:r>
      <w:r>
        <w:rPr>
          <w:rtl/>
        </w:rPr>
        <w:tab/>
      </w:r>
      <w:r>
        <w:rPr>
          <w:rFonts w:ascii="Times New Roman" w:hAnsi="Times New Roman"/>
          <w:b/>
          <w:bCs/>
          <w:rtl/>
        </w:rPr>
        <w:t>30</w:t>
      </w:r>
    </w:p>
    <w:p w14:paraId="584B3A73" w14:textId="77777777" w:rsidR="00300088" w:rsidRDefault="00300088">
      <w:pPr>
        <w:pStyle w:val="Index2"/>
        <w:tabs>
          <w:tab w:val="right" w:leader="dot" w:pos="8302"/>
        </w:tabs>
        <w:rPr>
          <w:bCs/>
          <w:rtl/>
        </w:rPr>
      </w:pPr>
      <w:r>
        <w:rPr>
          <w:rtl/>
        </w:rPr>
        <w:t>إن الله ليزع بالسلطان ما لا يزع بالقرآن</w:t>
      </w:r>
      <w:r>
        <w:rPr>
          <w:rtl/>
        </w:rPr>
        <w:tab/>
      </w:r>
      <w:r>
        <w:rPr>
          <w:rFonts w:ascii="Times New Roman" w:hAnsi="Times New Roman"/>
          <w:b/>
          <w:bCs/>
          <w:rtl/>
        </w:rPr>
        <w:t>97</w:t>
      </w:r>
    </w:p>
    <w:p w14:paraId="590E431D" w14:textId="77777777" w:rsidR="00300088" w:rsidRDefault="00300088">
      <w:pPr>
        <w:pStyle w:val="Index2"/>
        <w:tabs>
          <w:tab w:val="right" w:leader="dot" w:pos="8302"/>
        </w:tabs>
        <w:rPr>
          <w:bCs/>
          <w:rtl/>
        </w:rPr>
      </w:pPr>
      <w:r>
        <w:rPr>
          <w:rtl/>
        </w:rPr>
        <w:t>إن أهون أهل النار عذابا يوم القيامة لرجل يوضع في أخمص قدميه جمرتان</w:t>
      </w:r>
      <w:r>
        <w:rPr>
          <w:rtl/>
        </w:rPr>
        <w:tab/>
      </w:r>
      <w:r>
        <w:rPr>
          <w:rFonts w:ascii="Times New Roman" w:hAnsi="Times New Roman"/>
          <w:b/>
          <w:bCs/>
          <w:rtl/>
        </w:rPr>
        <w:t>237</w:t>
      </w:r>
    </w:p>
    <w:p w14:paraId="13319A9C" w14:textId="77777777" w:rsidR="00300088" w:rsidRDefault="00300088">
      <w:pPr>
        <w:pStyle w:val="Index2"/>
        <w:tabs>
          <w:tab w:val="right" w:leader="dot" w:pos="8302"/>
        </w:tabs>
        <w:rPr>
          <w:bCs/>
          <w:rtl/>
        </w:rPr>
      </w:pPr>
      <w:r>
        <w:rPr>
          <w:rtl/>
        </w:rPr>
        <w:t>إن أول الناس يقضى يوم القيامة عليه رجل استشهد فأتي به فعرفه نعمه فعرفها</w:t>
      </w:r>
      <w:r>
        <w:rPr>
          <w:rtl/>
        </w:rPr>
        <w:tab/>
      </w:r>
      <w:r>
        <w:rPr>
          <w:rFonts w:ascii="Times New Roman" w:hAnsi="Times New Roman"/>
          <w:b/>
          <w:bCs/>
          <w:rtl/>
        </w:rPr>
        <w:t>76</w:t>
      </w:r>
    </w:p>
    <w:p w14:paraId="71051BCD" w14:textId="77777777" w:rsidR="00300088" w:rsidRDefault="00300088">
      <w:pPr>
        <w:pStyle w:val="Index2"/>
        <w:tabs>
          <w:tab w:val="right" w:leader="dot" w:pos="8302"/>
        </w:tabs>
        <w:rPr>
          <w:bCs/>
          <w:rtl/>
        </w:rPr>
      </w:pPr>
      <w:r>
        <w:rPr>
          <w:rtl/>
        </w:rPr>
        <w:t>إن الرائد الرائد من يرسله قومه في طلب الكلأ والماء لا يكذب أهله، والله</w:t>
      </w:r>
      <w:r>
        <w:rPr>
          <w:rtl/>
        </w:rPr>
        <w:tab/>
      </w:r>
      <w:r>
        <w:rPr>
          <w:rFonts w:ascii="Times New Roman" w:hAnsi="Times New Roman"/>
          <w:b/>
          <w:bCs/>
          <w:rtl/>
        </w:rPr>
        <w:t>21</w:t>
      </w:r>
    </w:p>
    <w:p w14:paraId="6C086C19" w14:textId="77777777" w:rsidR="00300088" w:rsidRDefault="00300088">
      <w:pPr>
        <w:pStyle w:val="Index2"/>
        <w:tabs>
          <w:tab w:val="right" w:leader="dot" w:pos="8302"/>
        </w:tabs>
        <w:rPr>
          <w:bCs/>
          <w:rtl/>
        </w:rPr>
      </w:pPr>
      <w:r>
        <w:rPr>
          <w:rtl/>
        </w:rPr>
        <w:t>إن الرجل يكون له عند الله المنزلة فما يبلغها بعمل فما يزال الله يبتليه</w:t>
      </w:r>
      <w:r>
        <w:rPr>
          <w:rtl/>
        </w:rPr>
        <w:tab/>
      </w:r>
      <w:r>
        <w:rPr>
          <w:rFonts w:ascii="Times New Roman" w:hAnsi="Times New Roman"/>
          <w:b/>
          <w:bCs/>
          <w:rtl/>
        </w:rPr>
        <w:t>245</w:t>
      </w:r>
    </w:p>
    <w:p w14:paraId="1A27F930" w14:textId="77777777" w:rsidR="00300088" w:rsidRDefault="00300088">
      <w:pPr>
        <w:pStyle w:val="Index2"/>
        <w:tabs>
          <w:tab w:val="right" w:leader="dot" w:pos="8302"/>
        </w:tabs>
        <w:rPr>
          <w:bCs/>
          <w:rtl/>
        </w:rPr>
      </w:pPr>
      <w:r>
        <w:rPr>
          <w:rtl/>
        </w:rPr>
        <w:t>إن الله تعالى خلق الخلق حتى إذا فرغ منهم قامت الرحم فقالت هذا مقام</w:t>
      </w:r>
      <w:r>
        <w:rPr>
          <w:rtl/>
        </w:rPr>
        <w:tab/>
      </w:r>
      <w:r>
        <w:rPr>
          <w:rFonts w:ascii="Times New Roman" w:hAnsi="Times New Roman"/>
          <w:b/>
          <w:bCs/>
          <w:rtl/>
        </w:rPr>
        <w:t>205</w:t>
      </w:r>
    </w:p>
    <w:p w14:paraId="0A8F74E4" w14:textId="77777777" w:rsidR="00300088" w:rsidRDefault="00300088">
      <w:pPr>
        <w:pStyle w:val="Index2"/>
        <w:tabs>
          <w:tab w:val="right" w:leader="dot" w:pos="8302"/>
        </w:tabs>
        <w:rPr>
          <w:bCs/>
          <w:rtl/>
        </w:rPr>
      </w:pPr>
      <w:r>
        <w:rPr>
          <w:rtl/>
        </w:rPr>
        <w:t>إن الله قسم بينكم أخلاقكم كما قسم بينكم أرزاقكم، وإن الله تعالى يعطي</w:t>
      </w:r>
      <w:r>
        <w:rPr>
          <w:rtl/>
        </w:rPr>
        <w:tab/>
      </w:r>
      <w:r>
        <w:rPr>
          <w:rFonts w:ascii="Times New Roman" w:hAnsi="Times New Roman"/>
          <w:b/>
          <w:bCs/>
          <w:rtl/>
        </w:rPr>
        <w:t>212</w:t>
      </w:r>
    </w:p>
    <w:p w14:paraId="3C84091F" w14:textId="77777777" w:rsidR="00300088" w:rsidRDefault="00300088">
      <w:pPr>
        <w:pStyle w:val="Index2"/>
        <w:tabs>
          <w:tab w:val="right" w:leader="dot" w:pos="8302"/>
        </w:tabs>
        <w:rPr>
          <w:bCs/>
          <w:rtl/>
        </w:rPr>
      </w:pPr>
      <w:r>
        <w:rPr>
          <w:rtl/>
        </w:rPr>
        <w:t>أن الله لا يجمع هذه الأمة على ضلالة وأن الله لا يزال يغرس في هذا الدين</w:t>
      </w:r>
      <w:r>
        <w:rPr>
          <w:rtl/>
        </w:rPr>
        <w:tab/>
      </w:r>
      <w:r>
        <w:rPr>
          <w:rFonts w:ascii="Times New Roman" w:hAnsi="Times New Roman"/>
          <w:b/>
          <w:bCs/>
          <w:rtl/>
        </w:rPr>
        <w:t>140</w:t>
      </w:r>
    </w:p>
    <w:p w14:paraId="305ED03E" w14:textId="77777777" w:rsidR="00300088" w:rsidRDefault="00300088">
      <w:pPr>
        <w:pStyle w:val="Index2"/>
        <w:tabs>
          <w:tab w:val="right" w:leader="dot" w:pos="8302"/>
        </w:tabs>
        <w:rPr>
          <w:bCs/>
          <w:rtl/>
        </w:rPr>
      </w:pPr>
      <w:r>
        <w:rPr>
          <w:rtl/>
        </w:rPr>
        <w:t>إن الله لا ينتزع العلم من صدور العلماء انتزاعا ولكن ينتزعه بقبض العلماء</w:t>
      </w:r>
      <w:r>
        <w:rPr>
          <w:rtl/>
        </w:rPr>
        <w:tab/>
      </w:r>
      <w:r>
        <w:rPr>
          <w:rFonts w:ascii="Times New Roman" w:hAnsi="Times New Roman"/>
          <w:b/>
          <w:bCs/>
          <w:rtl/>
        </w:rPr>
        <w:t>240</w:t>
      </w:r>
    </w:p>
    <w:p w14:paraId="4067962B" w14:textId="77777777" w:rsidR="00300088" w:rsidRDefault="00300088">
      <w:pPr>
        <w:pStyle w:val="Index2"/>
        <w:tabs>
          <w:tab w:val="right" w:leader="dot" w:pos="8302"/>
        </w:tabs>
        <w:rPr>
          <w:bCs/>
          <w:rtl/>
        </w:rPr>
      </w:pPr>
      <w:r>
        <w:rPr>
          <w:rtl/>
        </w:rPr>
        <w:t>إن الله يبغض الفاحش البذيء الذي يتكلم بالفحش</w:t>
      </w:r>
      <w:r>
        <w:rPr>
          <w:rtl/>
        </w:rPr>
        <w:tab/>
      </w:r>
      <w:r>
        <w:rPr>
          <w:rFonts w:ascii="Times New Roman" w:hAnsi="Times New Roman"/>
          <w:b/>
          <w:bCs/>
          <w:rtl/>
        </w:rPr>
        <w:t>187</w:t>
      </w:r>
    </w:p>
    <w:p w14:paraId="60F8B993" w14:textId="77777777" w:rsidR="00300088" w:rsidRDefault="00300088">
      <w:pPr>
        <w:pStyle w:val="Index2"/>
        <w:tabs>
          <w:tab w:val="right" w:leader="dot" w:pos="8302"/>
        </w:tabs>
        <w:rPr>
          <w:bCs/>
          <w:rtl/>
        </w:rPr>
      </w:pPr>
      <w:r>
        <w:rPr>
          <w:rtl/>
        </w:rPr>
        <w:t>أن النبي صلى بهم الظهر أو العصر ركعتين ثم سلم فأخبروه بأنه نسي فتقدم</w:t>
      </w:r>
      <w:r>
        <w:rPr>
          <w:rtl/>
        </w:rPr>
        <w:tab/>
      </w:r>
      <w:r>
        <w:rPr>
          <w:rFonts w:ascii="Times New Roman" w:hAnsi="Times New Roman"/>
          <w:b/>
          <w:bCs/>
          <w:rtl/>
        </w:rPr>
        <w:t>159</w:t>
      </w:r>
    </w:p>
    <w:p w14:paraId="40F420F5" w14:textId="77777777" w:rsidR="00300088" w:rsidRDefault="00300088">
      <w:pPr>
        <w:pStyle w:val="Index2"/>
        <w:tabs>
          <w:tab w:val="right" w:leader="dot" w:pos="8302"/>
        </w:tabs>
        <w:rPr>
          <w:bCs/>
          <w:rtl/>
        </w:rPr>
      </w:pPr>
      <w:r>
        <w:rPr>
          <w:rtl/>
        </w:rPr>
        <w:t>إن خيار أئمتكم الذين تحبونهم ويحبونكم، وتصلون عليهم ويصلون عليكم</w:t>
      </w:r>
      <w:r>
        <w:rPr>
          <w:rtl/>
        </w:rPr>
        <w:tab/>
      </w:r>
      <w:r>
        <w:rPr>
          <w:rFonts w:ascii="Times New Roman" w:hAnsi="Times New Roman"/>
          <w:b/>
          <w:bCs/>
          <w:rtl/>
        </w:rPr>
        <w:t>99</w:t>
      </w:r>
    </w:p>
    <w:p w14:paraId="70A127B3" w14:textId="77777777" w:rsidR="00300088" w:rsidRDefault="00300088">
      <w:pPr>
        <w:pStyle w:val="Index2"/>
        <w:tabs>
          <w:tab w:val="right" w:leader="dot" w:pos="8302"/>
        </w:tabs>
        <w:rPr>
          <w:bCs/>
          <w:rtl/>
        </w:rPr>
      </w:pPr>
      <w:r>
        <w:rPr>
          <w:rtl/>
        </w:rPr>
        <w:t>إن دعوتهم تكون من ورائه</w:t>
      </w:r>
      <w:r>
        <w:rPr>
          <w:rtl/>
        </w:rPr>
        <w:tab/>
      </w:r>
      <w:r>
        <w:rPr>
          <w:rFonts w:ascii="Times New Roman" w:hAnsi="Times New Roman"/>
          <w:b/>
          <w:bCs/>
          <w:rtl/>
        </w:rPr>
        <w:t>23</w:t>
      </w:r>
    </w:p>
    <w:p w14:paraId="717CEFEA" w14:textId="77777777" w:rsidR="00300088" w:rsidRDefault="00300088">
      <w:pPr>
        <w:pStyle w:val="Index2"/>
        <w:tabs>
          <w:tab w:val="right" w:leader="dot" w:pos="8302"/>
        </w:tabs>
        <w:rPr>
          <w:bCs/>
          <w:rtl/>
        </w:rPr>
      </w:pPr>
      <w:r>
        <w:rPr>
          <w:rtl/>
        </w:rPr>
        <w:t>إن دماءكم وأموالكم وأعراضكم عليكم حرام كحرمة يومكم هذا في بلدكم هذا</w:t>
      </w:r>
      <w:r>
        <w:rPr>
          <w:rtl/>
        </w:rPr>
        <w:tab/>
      </w:r>
      <w:r>
        <w:rPr>
          <w:rFonts w:ascii="Times New Roman" w:hAnsi="Times New Roman"/>
          <w:b/>
          <w:bCs/>
          <w:rtl/>
        </w:rPr>
        <w:t>229</w:t>
      </w:r>
    </w:p>
    <w:p w14:paraId="610CE7CE" w14:textId="77777777" w:rsidR="00300088" w:rsidRDefault="00300088">
      <w:pPr>
        <w:pStyle w:val="Index2"/>
        <w:tabs>
          <w:tab w:val="right" w:leader="dot" w:pos="8302"/>
        </w:tabs>
        <w:rPr>
          <w:bCs/>
          <w:rtl/>
        </w:rPr>
      </w:pPr>
      <w:r>
        <w:rPr>
          <w:rtl/>
        </w:rPr>
        <w:t>أن رجلا قال يا رسول الله أخبرني بما يدخلني الجنة ويباعدني من النار</w:t>
      </w:r>
      <w:r>
        <w:rPr>
          <w:rtl/>
        </w:rPr>
        <w:tab/>
      </w:r>
      <w:r>
        <w:rPr>
          <w:rFonts w:ascii="Times New Roman" w:hAnsi="Times New Roman"/>
          <w:b/>
          <w:bCs/>
          <w:rtl/>
        </w:rPr>
        <w:t>204</w:t>
      </w:r>
    </w:p>
    <w:p w14:paraId="4725B728" w14:textId="77777777" w:rsidR="00300088" w:rsidRDefault="00300088">
      <w:pPr>
        <w:pStyle w:val="Index2"/>
        <w:tabs>
          <w:tab w:val="right" w:leader="dot" w:pos="8302"/>
        </w:tabs>
        <w:rPr>
          <w:bCs/>
          <w:rtl/>
        </w:rPr>
      </w:pPr>
      <w:r>
        <w:rPr>
          <w:rtl/>
        </w:rPr>
        <w:t>إن شر الرعاة الحطمة، وإياك أن تكون منهم</w:t>
      </w:r>
      <w:r>
        <w:rPr>
          <w:rtl/>
        </w:rPr>
        <w:tab/>
      </w:r>
      <w:r>
        <w:rPr>
          <w:rFonts w:ascii="Times New Roman" w:hAnsi="Times New Roman"/>
          <w:b/>
          <w:bCs/>
          <w:rtl/>
        </w:rPr>
        <w:t>100</w:t>
      </w:r>
    </w:p>
    <w:p w14:paraId="0CF053E6" w14:textId="77777777" w:rsidR="00300088" w:rsidRDefault="00300088">
      <w:pPr>
        <w:pStyle w:val="Index2"/>
        <w:tabs>
          <w:tab w:val="right" w:leader="dot" w:pos="8302"/>
        </w:tabs>
        <w:rPr>
          <w:bCs/>
          <w:rtl/>
        </w:rPr>
      </w:pPr>
      <w:r>
        <w:rPr>
          <w:rtl/>
        </w:rPr>
        <w:t>إن طول صلاة الرجل وقصر خطبته مئنة من فقهه، فأطيلوا الصلاة، واقصروا</w:t>
      </w:r>
      <w:r>
        <w:rPr>
          <w:rtl/>
        </w:rPr>
        <w:tab/>
      </w:r>
      <w:r>
        <w:rPr>
          <w:rFonts w:ascii="Times New Roman" w:hAnsi="Times New Roman"/>
          <w:b/>
          <w:bCs/>
          <w:rtl/>
        </w:rPr>
        <w:t>6</w:t>
      </w:r>
    </w:p>
    <w:p w14:paraId="7ACF5446" w14:textId="77777777" w:rsidR="00300088" w:rsidRDefault="00300088">
      <w:pPr>
        <w:pStyle w:val="Index2"/>
        <w:tabs>
          <w:tab w:val="right" w:leader="dot" w:pos="8302"/>
        </w:tabs>
        <w:rPr>
          <w:bCs/>
          <w:rtl/>
        </w:rPr>
      </w:pPr>
      <w:r>
        <w:rPr>
          <w:rtl/>
        </w:rPr>
        <w:t>إن عند الله عهدا لمن يشرب المسكر أن يسقيه من طينة الخبال قيل وما طينة</w:t>
      </w:r>
      <w:r>
        <w:rPr>
          <w:rtl/>
        </w:rPr>
        <w:tab/>
      </w:r>
      <w:r>
        <w:rPr>
          <w:rFonts w:ascii="Times New Roman" w:hAnsi="Times New Roman"/>
          <w:b/>
          <w:bCs/>
          <w:rtl/>
        </w:rPr>
        <w:t>221</w:t>
      </w:r>
    </w:p>
    <w:p w14:paraId="7EE10AB2" w14:textId="77777777" w:rsidR="00300088" w:rsidRDefault="00300088">
      <w:pPr>
        <w:pStyle w:val="Index2"/>
        <w:tabs>
          <w:tab w:val="right" w:leader="dot" w:pos="8302"/>
        </w:tabs>
        <w:rPr>
          <w:bCs/>
          <w:rtl/>
        </w:rPr>
      </w:pPr>
      <w:r>
        <w:rPr>
          <w:rtl/>
        </w:rPr>
        <w:t>إن لكل دين خلقا، وخلق الإسلام الحياء</w:t>
      </w:r>
      <w:r>
        <w:rPr>
          <w:rtl/>
        </w:rPr>
        <w:tab/>
      </w:r>
      <w:r>
        <w:rPr>
          <w:rFonts w:ascii="Times New Roman" w:hAnsi="Times New Roman"/>
          <w:b/>
          <w:bCs/>
          <w:rtl/>
        </w:rPr>
        <w:t>193</w:t>
      </w:r>
      <w:r>
        <w:rPr>
          <w:bCs/>
          <w:rtl/>
        </w:rPr>
        <w:t xml:space="preserve">, </w:t>
      </w:r>
      <w:r>
        <w:rPr>
          <w:rFonts w:ascii="Times New Roman" w:hAnsi="Times New Roman"/>
          <w:b/>
          <w:bCs/>
          <w:rtl/>
        </w:rPr>
        <w:t>195</w:t>
      </w:r>
    </w:p>
    <w:p w14:paraId="1A6445E1" w14:textId="77777777" w:rsidR="00300088" w:rsidRDefault="00300088">
      <w:pPr>
        <w:pStyle w:val="Index2"/>
        <w:tabs>
          <w:tab w:val="right" w:leader="dot" w:pos="8302"/>
        </w:tabs>
        <w:rPr>
          <w:bCs/>
          <w:rtl/>
        </w:rPr>
      </w:pPr>
      <w:r>
        <w:rPr>
          <w:rtl/>
        </w:rPr>
        <w:t>إن مثل العلماء في الأرض كمثل النجوم في السماء، يهتدى بها في ظلمات</w:t>
      </w:r>
      <w:r>
        <w:rPr>
          <w:rtl/>
        </w:rPr>
        <w:tab/>
      </w:r>
      <w:r>
        <w:rPr>
          <w:rFonts w:ascii="Times New Roman" w:hAnsi="Times New Roman"/>
          <w:b/>
          <w:bCs/>
          <w:rtl/>
        </w:rPr>
        <w:t>240</w:t>
      </w:r>
    </w:p>
    <w:p w14:paraId="13D97BEB" w14:textId="77777777" w:rsidR="00300088" w:rsidRDefault="00300088">
      <w:pPr>
        <w:pStyle w:val="Index2"/>
        <w:tabs>
          <w:tab w:val="right" w:leader="dot" w:pos="8302"/>
        </w:tabs>
        <w:rPr>
          <w:bCs/>
          <w:rtl/>
        </w:rPr>
      </w:pPr>
      <w:r>
        <w:rPr>
          <w:rtl/>
        </w:rPr>
        <w:t>إن من أشر الناس عند الله يوم القيامة الرجل يفضي إلى امرأته وتفضي إليه</w:t>
      </w:r>
      <w:r>
        <w:rPr>
          <w:rtl/>
        </w:rPr>
        <w:tab/>
      </w:r>
      <w:r>
        <w:rPr>
          <w:rFonts w:ascii="Times New Roman" w:hAnsi="Times New Roman"/>
          <w:b/>
          <w:bCs/>
          <w:rtl/>
        </w:rPr>
        <w:t>190</w:t>
      </w:r>
    </w:p>
    <w:p w14:paraId="19739C2C" w14:textId="77777777" w:rsidR="00300088" w:rsidRDefault="00300088">
      <w:pPr>
        <w:pStyle w:val="Index2"/>
        <w:tabs>
          <w:tab w:val="right" w:leader="dot" w:pos="8302"/>
        </w:tabs>
        <w:rPr>
          <w:bCs/>
          <w:rtl/>
        </w:rPr>
      </w:pPr>
      <w:r>
        <w:rPr>
          <w:rtl/>
        </w:rPr>
        <w:t>إن من أشراط الساعة، أن يرفع العلم ويثبت الجهل ويشرب الخمر ويظهر الزنا</w:t>
      </w:r>
      <w:r>
        <w:rPr>
          <w:rtl/>
        </w:rPr>
        <w:tab/>
      </w:r>
      <w:r>
        <w:rPr>
          <w:rFonts w:ascii="Times New Roman" w:hAnsi="Times New Roman"/>
          <w:b/>
          <w:bCs/>
          <w:rtl/>
        </w:rPr>
        <w:t>239</w:t>
      </w:r>
    </w:p>
    <w:p w14:paraId="033B0780" w14:textId="77777777" w:rsidR="00300088" w:rsidRDefault="00300088">
      <w:pPr>
        <w:pStyle w:val="Index2"/>
        <w:tabs>
          <w:tab w:val="right" w:leader="dot" w:pos="8302"/>
        </w:tabs>
        <w:rPr>
          <w:bCs/>
          <w:rtl/>
        </w:rPr>
      </w:pPr>
      <w:r>
        <w:rPr>
          <w:rtl/>
        </w:rPr>
        <w:t>إن من شرار الخلق منزلة يوم القيامة من تركه الناس اتقاء فحشه</w:t>
      </w:r>
      <w:r>
        <w:rPr>
          <w:rtl/>
        </w:rPr>
        <w:tab/>
      </w:r>
      <w:r>
        <w:rPr>
          <w:rFonts w:ascii="Times New Roman" w:hAnsi="Times New Roman"/>
          <w:b/>
          <w:bCs/>
          <w:rtl/>
        </w:rPr>
        <w:t>187</w:t>
      </w:r>
    </w:p>
    <w:p w14:paraId="0A9B5FDE" w14:textId="77777777" w:rsidR="00300088" w:rsidRDefault="00300088">
      <w:pPr>
        <w:pStyle w:val="Index2"/>
        <w:tabs>
          <w:tab w:val="right" w:leader="dot" w:pos="8302"/>
        </w:tabs>
        <w:rPr>
          <w:bCs/>
          <w:rtl/>
        </w:rPr>
      </w:pPr>
      <w:r>
        <w:rPr>
          <w:rtl/>
        </w:rPr>
        <w:t>إن نفقتك على عيالك صدقة</w:t>
      </w:r>
      <w:r>
        <w:rPr>
          <w:rtl/>
        </w:rPr>
        <w:tab/>
      </w:r>
      <w:r>
        <w:rPr>
          <w:rFonts w:ascii="Times New Roman" w:hAnsi="Times New Roman"/>
          <w:b/>
          <w:bCs/>
          <w:rtl/>
        </w:rPr>
        <w:t>43</w:t>
      </w:r>
    </w:p>
    <w:p w14:paraId="05B97B21" w14:textId="77777777" w:rsidR="00300088" w:rsidRDefault="00300088">
      <w:pPr>
        <w:pStyle w:val="Index2"/>
        <w:tabs>
          <w:tab w:val="right" w:leader="dot" w:pos="8302"/>
        </w:tabs>
        <w:rPr>
          <w:bCs/>
          <w:rtl/>
        </w:rPr>
      </w:pPr>
      <w:r>
        <w:rPr>
          <w:rtl/>
        </w:rPr>
        <w:t>أنا عند ظن عبدي بي وأنا معه إذا ذكرني فإن ذكرني في نفسه ذكرته في نفسي</w:t>
      </w:r>
      <w:r>
        <w:rPr>
          <w:rtl/>
        </w:rPr>
        <w:tab/>
      </w:r>
      <w:r>
        <w:rPr>
          <w:rFonts w:ascii="Times New Roman" w:hAnsi="Times New Roman"/>
          <w:b/>
          <w:bCs/>
          <w:rtl/>
        </w:rPr>
        <w:t>250</w:t>
      </w:r>
    </w:p>
    <w:p w14:paraId="37B5634B" w14:textId="77777777" w:rsidR="00300088" w:rsidRDefault="00300088">
      <w:pPr>
        <w:pStyle w:val="Index2"/>
        <w:tabs>
          <w:tab w:val="right" w:leader="dot" w:pos="8302"/>
        </w:tabs>
        <w:rPr>
          <w:bCs/>
          <w:rtl/>
        </w:rPr>
      </w:pPr>
      <w:r>
        <w:rPr>
          <w:spacing w:val="-10"/>
          <w:rtl/>
        </w:rPr>
        <w:t>إنك لو بلغت معهم الكدى  أي المقبرة  لم تدخلي الجنة</w:t>
      </w:r>
      <w:r>
        <w:rPr>
          <w:rtl/>
        </w:rPr>
        <w:tab/>
      </w:r>
      <w:r>
        <w:rPr>
          <w:rFonts w:ascii="Times New Roman" w:hAnsi="Times New Roman"/>
          <w:b/>
          <w:bCs/>
          <w:rtl/>
        </w:rPr>
        <w:t>117</w:t>
      </w:r>
    </w:p>
    <w:p w14:paraId="44AEF550" w14:textId="77777777" w:rsidR="00300088" w:rsidRDefault="00300088">
      <w:pPr>
        <w:pStyle w:val="Index2"/>
        <w:tabs>
          <w:tab w:val="right" w:leader="dot" w:pos="8302"/>
        </w:tabs>
        <w:rPr>
          <w:bCs/>
          <w:rtl/>
        </w:rPr>
      </w:pPr>
      <w:r>
        <w:rPr>
          <w:rtl/>
        </w:rPr>
        <w:t>إنما الأعمال بالنيات وإنما لكـل امرئ ما نوى</w:t>
      </w:r>
      <w:r>
        <w:rPr>
          <w:rtl/>
        </w:rPr>
        <w:tab/>
      </w:r>
      <w:r>
        <w:rPr>
          <w:rFonts w:ascii="Times New Roman" w:hAnsi="Times New Roman"/>
          <w:b/>
          <w:bCs/>
          <w:rtl/>
        </w:rPr>
        <w:t>75</w:t>
      </w:r>
    </w:p>
    <w:p w14:paraId="0705D270" w14:textId="77777777" w:rsidR="00300088" w:rsidRDefault="00300088">
      <w:pPr>
        <w:pStyle w:val="Index2"/>
        <w:tabs>
          <w:tab w:val="right" w:leader="dot" w:pos="8302"/>
        </w:tabs>
        <w:rPr>
          <w:bCs/>
          <w:rtl/>
        </w:rPr>
      </w:pPr>
      <w:r>
        <w:rPr>
          <w:rtl/>
        </w:rPr>
        <w:t>إنما الصوم جنة فإذا كان أحدكم صائما فلا يرفث ولا يجهل</w:t>
      </w:r>
      <w:r>
        <w:rPr>
          <w:rtl/>
        </w:rPr>
        <w:tab/>
      </w:r>
      <w:r>
        <w:rPr>
          <w:rFonts w:ascii="Times New Roman" w:hAnsi="Times New Roman"/>
          <w:b/>
          <w:bCs/>
          <w:rtl/>
        </w:rPr>
        <w:t>68</w:t>
      </w:r>
    </w:p>
    <w:p w14:paraId="0566B409" w14:textId="77777777" w:rsidR="00300088" w:rsidRDefault="00300088">
      <w:pPr>
        <w:pStyle w:val="Index2"/>
        <w:tabs>
          <w:tab w:val="right" w:leader="dot" w:pos="8302"/>
        </w:tabs>
        <w:rPr>
          <w:bCs/>
          <w:rtl/>
        </w:rPr>
      </w:pPr>
      <w:r>
        <w:rPr>
          <w:rtl/>
        </w:rPr>
        <w:t>إنما بعثت لأتمم مكارم الأخلاق</w:t>
      </w:r>
      <w:r>
        <w:rPr>
          <w:rtl/>
        </w:rPr>
        <w:tab/>
      </w:r>
      <w:r>
        <w:rPr>
          <w:rFonts w:ascii="Times New Roman" w:hAnsi="Times New Roman"/>
          <w:b/>
          <w:bCs/>
          <w:rtl/>
        </w:rPr>
        <w:t>192</w:t>
      </w:r>
    </w:p>
    <w:p w14:paraId="50156A3A" w14:textId="77777777" w:rsidR="00300088" w:rsidRDefault="00300088">
      <w:pPr>
        <w:pStyle w:val="Index2"/>
        <w:tabs>
          <w:tab w:val="right" w:leader="dot" w:pos="8302"/>
        </w:tabs>
        <w:rPr>
          <w:bCs/>
          <w:rtl/>
        </w:rPr>
      </w:pPr>
      <w:r>
        <w:rPr>
          <w:rtl/>
        </w:rPr>
        <w:t>إني أرى ما لا ترون أطت السماء وحق لها أن تئط ما فيها موضع أربع أصابع</w:t>
      </w:r>
      <w:r>
        <w:rPr>
          <w:rtl/>
        </w:rPr>
        <w:tab/>
      </w:r>
      <w:r>
        <w:rPr>
          <w:rFonts w:ascii="Times New Roman" w:hAnsi="Times New Roman"/>
          <w:b/>
          <w:bCs/>
          <w:rtl/>
        </w:rPr>
        <w:t>236</w:t>
      </w:r>
    </w:p>
    <w:p w14:paraId="60990C4F" w14:textId="77777777" w:rsidR="00300088" w:rsidRDefault="00300088">
      <w:pPr>
        <w:pStyle w:val="Index2"/>
        <w:tabs>
          <w:tab w:val="right" w:leader="dot" w:pos="8302"/>
        </w:tabs>
        <w:rPr>
          <w:bCs/>
          <w:rtl/>
        </w:rPr>
      </w:pPr>
      <w:r>
        <w:rPr>
          <w:rtl/>
        </w:rPr>
        <w:t>آية المنافق ثلاث إذا حدث كذب وإذا وعد أخلف وإذا اؤتمن خان وإن صلى</w:t>
      </w:r>
      <w:r>
        <w:rPr>
          <w:rtl/>
        </w:rPr>
        <w:tab/>
      </w:r>
      <w:r>
        <w:rPr>
          <w:rFonts w:ascii="Times New Roman" w:hAnsi="Times New Roman"/>
          <w:b/>
          <w:bCs/>
          <w:rtl/>
        </w:rPr>
        <w:t>189</w:t>
      </w:r>
    </w:p>
    <w:p w14:paraId="6A7A1959" w14:textId="77777777" w:rsidR="00300088" w:rsidRDefault="00300088">
      <w:pPr>
        <w:pStyle w:val="Index2"/>
        <w:tabs>
          <w:tab w:val="right" w:leader="dot" w:pos="8302"/>
        </w:tabs>
        <w:rPr>
          <w:bCs/>
          <w:rtl/>
        </w:rPr>
      </w:pPr>
      <w:r>
        <w:rPr>
          <w:rtl/>
        </w:rPr>
        <w:t>أيعجز أحدكم أن يكسب كل يوم ألف حسنة ؟ فسأله سائل من جلسائه كيف يكسب</w:t>
      </w:r>
      <w:r>
        <w:rPr>
          <w:rtl/>
        </w:rPr>
        <w:tab/>
      </w:r>
      <w:r>
        <w:rPr>
          <w:rFonts w:ascii="Times New Roman" w:hAnsi="Times New Roman"/>
          <w:b/>
          <w:bCs/>
          <w:rtl/>
        </w:rPr>
        <w:t>252</w:t>
      </w:r>
    </w:p>
    <w:p w14:paraId="692B65B0" w14:textId="77777777" w:rsidR="00300088" w:rsidRDefault="00300088">
      <w:pPr>
        <w:pStyle w:val="Index2"/>
        <w:tabs>
          <w:tab w:val="right" w:leader="dot" w:pos="8302"/>
        </w:tabs>
        <w:rPr>
          <w:bCs/>
          <w:rtl/>
        </w:rPr>
      </w:pPr>
      <w:r>
        <w:rPr>
          <w:rtl/>
        </w:rPr>
        <w:t>أيها الناس إن هذه الدار دار التواء، لا دار استواء، ومنزل ترح لا منزل</w:t>
      </w:r>
      <w:r>
        <w:rPr>
          <w:rtl/>
        </w:rPr>
        <w:tab/>
      </w:r>
      <w:r>
        <w:rPr>
          <w:rFonts w:ascii="Times New Roman" w:hAnsi="Times New Roman"/>
          <w:b/>
          <w:bCs/>
          <w:rtl/>
        </w:rPr>
        <w:t>24</w:t>
      </w:r>
    </w:p>
    <w:p w14:paraId="40E90287" w14:textId="77777777" w:rsidR="00300088" w:rsidRDefault="00300088">
      <w:pPr>
        <w:pStyle w:val="Index2"/>
        <w:tabs>
          <w:tab w:val="right" w:leader="dot" w:pos="8302"/>
        </w:tabs>
        <w:rPr>
          <w:bCs/>
          <w:rtl/>
        </w:rPr>
      </w:pPr>
      <w:r>
        <w:rPr>
          <w:rtl/>
        </w:rPr>
        <w:t>أيها الناس السكينة السكينة  فإذا وصل مزدلفة، فليصل بها المغرب والعشاء</w:t>
      </w:r>
      <w:r>
        <w:rPr>
          <w:rtl/>
        </w:rPr>
        <w:tab/>
      </w:r>
      <w:r>
        <w:rPr>
          <w:rFonts w:ascii="Times New Roman" w:hAnsi="Times New Roman"/>
          <w:b/>
          <w:bCs/>
          <w:rtl/>
        </w:rPr>
        <w:t>180</w:t>
      </w:r>
    </w:p>
    <w:p w14:paraId="4612DCF8" w14:textId="77777777" w:rsidR="00300088" w:rsidRDefault="00300088">
      <w:pPr>
        <w:pStyle w:val="Index2"/>
        <w:tabs>
          <w:tab w:val="right" w:leader="dot" w:pos="8302"/>
        </w:tabs>
        <w:rPr>
          <w:bCs/>
          <w:rtl/>
        </w:rPr>
      </w:pPr>
      <w:r>
        <w:rPr>
          <w:rtl/>
        </w:rPr>
        <w:t>اتبعوا العلماء فإنهم سرج الدنيا، ومصابيح الآخرة</w:t>
      </w:r>
      <w:r>
        <w:rPr>
          <w:rtl/>
        </w:rPr>
        <w:tab/>
      </w:r>
      <w:r>
        <w:rPr>
          <w:rFonts w:ascii="Times New Roman" w:hAnsi="Times New Roman"/>
          <w:b/>
          <w:bCs/>
          <w:rtl/>
        </w:rPr>
        <w:t>240</w:t>
      </w:r>
    </w:p>
    <w:p w14:paraId="5CB3ED75" w14:textId="77777777" w:rsidR="00300088" w:rsidRDefault="00300088">
      <w:pPr>
        <w:pStyle w:val="Index2"/>
        <w:tabs>
          <w:tab w:val="right" w:leader="dot" w:pos="8302"/>
        </w:tabs>
        <w:rPr>
          <w:bCs/>
          <w:rtl/>
        </w:rPr>
      </w:pPr>
      <w:r>
        <w:rPr>
          <w:rtl/>
        </w:rPr>
        <w:t>اتق الله حيثما كنت</w:t>
      </w:r>
      <w:r>
        <w:rPr>
          <w:rtl/>
        </w:rPr>
        <w:tab/>
      </w:r>
      <w:r>
        <w:rPr>
          <w:rFonts w:ascii="Times New Roman" w:hAnsi="Times New Roman"/>
          <w:b/>
          <w:bCs/>
          <w:rtl/>
        </w:rPr>
        <w:t>247</w:t>
      </w:r>
    </w:p>
    <w:p w14:paraId="7DA999C3" w14:textId="77777777" w:rsidR="00300088" w:rsidRDefault="00300088">
      <w:pPr>
        <w:pStyle w:val="Index2"/>
        <w:tabs>
          <w:tab w:val="right" w:leader="dot" w:pos="8302"/>
        </w:tabs>
        <w:rPr>
          <w:bCs/>
          <w:rtl/>
        </w:rPr>
      </w:pPr>
      <w:r>
        <w:rPr>
          <w:rtl/>
        </w:rPr>
        <w:t>اتق المحارم تكن أعبد الناس، وارض بما قسم الله لك تكن أغنى الناس، وأحسن</w:t>
      </w:r>
      <w:r>
        <w:rPr>
          <w:rtl/>
        </w:rPr>
        <w:tab/>
      </w:r>
      <w:r>
        <w:rPr>
          <w:rFonts w:ascii="Times New Roman" w:hAnsi="Times New Roman"/>
          <w:b/>
          <w:bCs/>
          <w:rtl/>
        </w:rPr>
        <w:t>211</w:t>
      </w:r>
    </w:p>
    <w:p w14:paraId="6E7CBC22" w14:textId="77777777" w:rsidR="00300088" w:rsidRDefault="00300088">
      <w:pPr>
        <w:pStyle w:val="Index2"/>
        <w:tabs>
          <w:tab w:val="right" w:leader="dot" w:pos="8302"/>
        </w:tabs>
        <w:rPr>
          <w:bCs/>
          <w:rtl/>
        </w:rPr>
      </w:pPr>
      <w:r>
        <w:rPr>
          <w:rtl/>
        </w:rPr>
        <w:t>اتقاء شره</w:t>
      </w:r>
      <w:r>
        <w:rPr>
          <w:rtl/>
        </w:rPr>
        <w:tab/>
      </w:r>
      <w:r>
        <w:rPr>
          <w:rFonts w:ascii="Times New Roman" w:hAnsi="Times New Roman"/>
          <w:b/>
          <w:bCs/>
          <w:rtl/>
        </w:rPr>
        <w:t>187</w:t>
      </w:r>
    </w:p>
    <w:p w14:paraId="424A4C94" w14:textId="77777777" w:rsidR="00300088" w:rsidRDefault="00300088">
      <w:pPr>
        <w:pStyle w:val="Index2"/>
        <w:tabs>
          <w:tab w:val="right" w:leader="dot" w:pos="8302"/>
        </w:tabs>
        <w:rPr>
          <w:bCs/>
          <w:rtl/>
        </w:rPr>
      </w:pPr>
      <w:r>
        <w:rPr>
          <w:rtl/>
        </w:rPr>
        <w:t>اجعلوها في ركوعكم</w:t>
      </w:r>
      <w:r>
        <w:rPr>
          <w:rtl/>
        </w:rPr>
        <w:tab/>
      </w:r>
      <w:r>
        <w:rPr>
          <w:rFonts w:ascii="Times New Roman" w:hAnsi="Times New Roman"/>
          <w:b/>
          <w:bCs/>
          <w:rtl/>
        </w:rPr>
        <w:t>148</w:t>
      </w:r>
    </w:p>
    <w:p w14:paraId="376896B8" w14:textId="77777777" w:rsidR="00300088" w:rsidRDefault="00300088">
      <w:pPr>
        <w:pStyle w:val="Index2"/>
        <w:tabs>
          <w:tab w:val="right" w:leader="dot" w:pos="8302"/>
        </w:tabs>
        <w:rPr>
          <w:bCs/>
          <w:rtl/>
        </w:rPr>
      </w:pPr>
      <w:r>
        <w:rPr>
          <w:rtl/>
        </w:rPr>
        <w:t>اجلس قد آذيت وآنيت</w:t>
      </w:r>
      <w:r>
        <w:rPr>
          <w:rtl/>
        </w:rPr>
        <w:tab/>
      </w:r>
      <w:r>
        <w:rPr>
          <w:rFonts w:ascii="Times New Roman" w:hAnsi="Times New Roman"/>
          <w:b/>
          <w:bCs/>
          <w:rtl/>
        </w:rPr>
        <w:t>165</w:t>
      </w:r>
    </w:p>
    <w:p w14:paraId="426AD93A" w14:textId="77777777" w:rsidR="00300088" w:rsidRDefault="00300088">
      <w:pPr>
        <w:pStyle w:val="Index2"/>
        <w:tabs>
          <w:tab w:val="right" w:leader="dot" w:pos="8302"/>
        </w:tabs>
        <w:rPr>
          <w:bCs/>
          <w:rtl/>
        </w:rPr>
      </w:pPr>
      <w:r>
        <w:rPr>
          <w:rtl/>
        </w:rPr>
        <w:t>ارتقى عليه الصلاة والسلام الصفا، وصاح بأعلى صوته وا صباحاه  وهي صيحة</w:t>
      </w:r>
      <w:r>
        <w:rPr>
          <w:rtl/>
        </w:rPr>
        <w:tab/>
      </w:r>
      <w:r>
        <w:rPr>
          <w:rFonts w:ascii="Times New Roman" w:hAnsi="Times New Roman"/>
          <w:b/>
          <w:bCs/>
          <w:rtl/>
        </w:rPr>
        <w:t>21</w:t>
      </w:r>
    </w:p>
    <w:p w14:paraId="181C4B62" w14:textId="77777777" w:rsidR="00300088" w:rsidRDefault="00300088">
      <w:pPr>
        <w:pStyle w:val="Index2"/>
        <w:tabs>
          <w:tab w:val="right" w:leader="dot" w:pos="8302"/>
        </w:tabs>
        <w:rPr>
          <w:bCs/>
          <w:rtl/>
        </w:rPr>
      </w:pPr>
      <w:r>
        <w:rPr>
          <w:spacing w:val="-10"/>
          <w:rtl/>
        </w:rPr>
        <w:t>ارجعن مأزورات غير مأجورات، فإنكن تفتن الحي، وتؤذين الميت</w:t>
      </w:r>
      <w:r>
        <w:rPr>
          <w:rtl/>
        </w:rPr>
        <w:tab/>
      </w:r>
      <w:r>
        <w:rPr>
          <w:rFonts w:ascii="Times New Roman" w:hAnsi="Times New Roman"/>
          <w:b/>
          <w:bCs/>
          <w:rtl/>
        </w:rPr>
        <w:t>117</w:t>
      </w:r>
    </w:p>
    <w:p w14:paraId="1084A2C1" w14:textId="77777777" w:rsidR="00300088" w:rsidRDefault="00300088">
      <w:pPr>
        <w:pStyle w:val="Index2"/>
        <w:tabs>
          <w:tab w:val="right" w:leader="dot" w:pos="8302"/>
        </w:tabs>
        <w:rPr>
          <w:bCs/>
          <w:rtl/>
        </w:rPr>
      </w:pPr>
      <w:r>
        <w:rPr>
          <w:rtl/>
        </w:rPr>
        <w:t>اسمعوا وأطيعوا وإن تأمر عليكم عبد حبشي كأن رأسه زبيبة</w:t>
      </w:r>
      <w:r>
        <w:rPr>
          <w:rtl/>
        </w:rPr>
        <w:tab/>
      </w:r>
      <w:r>
        <w:rPr>
          <w:rFonts w:ascii="Times New Roman" w:hAnsi="Times New Roman"/>
          <w:b/>
          <w:bCs/>
          <w:rtl/>
        </w:rPr>
        <w:t>98</w:t>
      </w:r>
    </w:p>
    <w:p w14:paraId="4B6489C6" w14:textId="77777777" w:rsidR="00300088" w:rsidRDefault="00300088">
      <w:pPr>
        <w:pStyle w:val="Index2"/>
        <w:tabs>
          <w:tab w:val="right" w:leader="dot" w:pos="8302"/>
        </w:tabs>
        <w:rPr>
          <w:bCs/>
          <w:rtl/>
        </w:rPr>
      </w:pPr>
      <w:r>
        <w:rPr>
          <w:rtl/>
        </w:rPr>
        <w:t>اشفعوا تؤجروا</w:t>
      </w:r>
      <w:r>
        <w:rPr>
          <w:rtl/>
        </w:rPr>
        <w:tab/>
      </w:r>
      <w:r>
        <w:rPr>
          <w:rFonts w:ascii="Times New Roman" w:hAnsi="Times New Roman"/>
          <w:b/>
          <w:bCs/>
          <w:rtl/>
        </w:rPr>
        <w:t>67</w:t>
      </w:r>
    </w:p>
    <w:p w14:paraId="6B064B97" w14:textId="77777777" w:rsidR="00300088" w:rsidRDefault="00300088">
      <w:pPr>
        <w:pStyle w:val="Index2"/>
        <w:tabs>
          <w:tab w:val="right" w:leader="dot" w:pos="8302"/>
        </w:tabs>
        <w:rPr>
          <w:bCs/>
          <w:rtl/>
        </w:rPr>
      </w:pPr>
      <w:r>
        <w:rPr>
          <w:rtl/>
        </w:rPr>
        <w:t>اعملوا فكل ميسر لما خلق له</w:t>
      </w:r>
      <w:r>
        <w:rPr>
          <w:rtl/>
        </w:rPr>
        <w:tab/>
      </w:r>
      <w:r>
        <w:rPr>
          <w:rFonts w:ascii="Times New Roman" w:hAnsi="Times New Roman"/>
          <w:b/>
          <w:bCs/>
          <w:rtl/>
        </w:rPr>
        <w:t>101</w:t>
      </w:r>
    </w:p>
    <w:p w14:paraId="6B8ED7D0" w14:textId="77777777" w:rsidR="00300088" w:rsidRDefault="00300088">
      <w:pPr>
        <w:pStyle w:val="Index2"/>
        <w:tabs>
          <w:tab w:val="right" w:leader="dot" w:pos="8302"/>
        </w:tabs>
        <w:rPr>
          <w:bCs/>
          <w:rtl/>
        </w:rPr>
      </w:pPr>
      <w:r>
        <w:rPr>
          <w:rtl/>
        </w:rPr>
        <w:t>اغتنم خمسا قبل خمس شبابك قبل هرمك وصحتك قبل سقمك وغناك قبل فقرك وفراغك</w:t>
      </w:r>
      <w:r>
        <w:rPr>
          <w:rtl/>
        </w:rPr>
        <w:tab/>
      </w:r>
      <w:r>
        <w:rPr>
          <w:rFonts w:ascii="Times New Roman" w:hAnsi="Times New Roman"/>
          <w:b/>
          <w:bCs/>
          <w:rtl/>
        </w:rPr>
        <w:t>184</w:t>
      </w:r>
    </w:p>
    <w:p w14:paraId="61FA3F6C" w14:textId="77777777" w:rsidR="00300088" w:rsidRDefault="00300088">
      <w:pPr>
        <w:pStyle w:val="Index2"/>
        <w:tabs>
          <w:tab w:val="right" w:leader="dot" w:pos="8302"/>
        </w:tabs>
        <w:rPr>
          <w:bCs/>
          <w:rtl/>
        </w:rPr>
      </w:pPr>
      <w:r>
        <w:rPr>
          <w:rtl/>
        </w:rPr>
        <w:t>الأمر أهم من أن ينظر بعضهم إلى بعض</w:t>
      </w:r>
      <w:r>
        <w:rPr>
          <w:rtl/>
        </w:rPr>
        <w:tab/>
      </w:r>
      <w:r>
        <w:rPr>
          <w:rFonts w:ascii="Times New Roman" w:hAnsi="Times New Roman"/>
          <w:b/>
          <w:bCs/>
          <w:rtl/>
        </w:rPr>
        <w:t>236</w:t>
      </w:r>
    </w:p>
    <w:p w14:paraId="585FEB9F" w14:textId="77777777" w:rsidR="00300088" w:rsidRDefault="00300088">
      <w:pPr>
        <w:pStyle w:val="Index2"/>
        <w:tabs>
          <w:tab w:val="right" w:leader="dot" w:pos="8302"/>
        </w:tabs>
        <w:rPr>
          <w:bCs/>
          <w:rtl/>
        </w:rPr>
      </w:pPr>
      <w:r>
        <w:rPr>
          <w:rtl/>
        </w:rPr>
        <w:t>الحج عرفة</w:t>
      </w:r>
      <w:r>
        <w:rPr>
          <w:rtl/>
        </w:rPr>
        <w:tab/>
      </w:r>
      <w:r>
        <w:rPr>
          <w:rFonts w:ascii="Times New Roman" w:hAnsi="Times New Roman"/>
          <w:b/>
          <w:bCs/>
          <w:rtl/>
        </w:rPr>
        <w:t>180</w:t>
      </w:r>
    </w:p>
    <w:p w14:paraId="72DF2759" w14:textId="77777777" w:rsidR="00300088" w:rsidRDefault="00300088">
      <w:pPr>
        <w:pStyle w:val="Index2"/>
        <w:tabs>
          <w:tab w:val="right" w:leader="dot" w:pos="8302"/>
        </w:tabs>
        <w:rPr>
          <w:bCs/>
          <w:rtl/>
        </w:rPr>
      </w:pPr>
      <w:r>
        <w:rPr>
          <w:rtl/>
        </w:rPr>
        <w:t>الحياء شعبة من الإيمان ولا إيمان لمن لا حياء له</w:t>
      </w:r>
      <w:r>
        <w:rPr>
          <w:rtl/>
        </w:rPr>
        <w:tab/>
      </w:r>
      <w:r>
        <w:rPr>
          <w:rFonts w:ascii="Times New Roman" w:hAnsi="Times New Roman"/>
          <w:b/>
          <w:bCs/>
          <w:rtl/>
        </w:rPr>
        <w:t>193</w:t>
      </w:r>
    </w:p>
    <w:p w14:paraId="75F57372" w14:textId="77777777" w:rsidR="00300088" w:rsidRDefault="00300088">
      <w:pPr>
        <w:pStyle w:val="Index2"/>
        <w:tabs>
          <w:tab w:val="right" w:leader="dot" w:pos="8302"/>
        </w:tabs>
        <w:rPr>
          <w:bCs/>
          <w:rtl/>
        </w:rPr>
      </w:pPr>
      <w:r>
        <w:rPr>
          <w:rtl/>
        </w:rPr>
        <w:t>الحياء لا يأتي إلا بخير</w:t>
      </w:r>
      <w:r>
        <w:rPr>
          <w:rtl/>
        </w:rPr>
        <w:tab/>
      </w:r>
      <w:r>
        <w:rPr>
          <w:rFonts w:ascii="Times New Roman" w:hAnsi="Times New Roman"/>
          <w:b/>
          <w:bCs/>
          <w:rtl/>
        </w:rPr>
        <w:t>193</w:t>
      </w:r>
    </w:p>
    <w:p w14:paraId="645ACED4" w14:textId="77777777" w:rsidR="00300088" w:rsidRDefault="00300088">
      <w:pPr>
        <w:pStyle w:val="Index2"/>
        <w:tabs>
          <w:tab w:val="right" w:leader="dot" w:pos="8302"/>
        </w:tabs>
        <w:rPr>
          <w:bCs/>
          <w:rtl/>
        </w:rPr>
      </w:pPr>
      <w:r>
        <w:rPr>
          <w:rtl/>
        </w:rPr>
        <w:t>الخمر أم الفواحش وأكبر الكبائر من شرب الخمر ترك الصلاة ووقع على أمه</w:t>
      </w:r>
      <w:r>
        <w:rPr>
          <w:rtl/>
        </w:rPr>
        <w:tab/>
      </w:r>
      <w:r>
        <w:rPr>
          <w:rFonts w:ascii="Times New Roman" w:hAnsi="Times New Roman"/>
          <w:b/>
          <w:bCs/>
          <w:rtl/>
        </w:rPr>
        <w:t>241</w:t>
      </w:r>
    </w:p>
    <w:p w14:paraId="0ABD82F2" w14:textId="77777777" w:rsidR="00300088" w:rsidRDefault="00300088">
      <w:pPr>
        <w:pStyle w:val="Index2"/>
        <w:tabs>
          <w:tab w:val="right" w:leader="dot" w:pos="8302"/>
        </w:tabs>
        <w:rPr>
          <w:bCs/>
          <w:rtl/>
        </w:rPr>
      </w:pPr>
      <w:r>
        <w:rPr>
          <w:rtl/>
        </w:rPr>
        <w:t>الدين النصيحة  قلنا لمن ؟ قال  لله ولكتابه ولرسوله ولأئمة المسلمين وعامتهم</w:t>
      </w:r>
      <w:r>
        <w:rPr>
          <w:rtl/>
        </w:rPr>
        <w:tab/>
      </w:r>
      <w:r>
        <w:rPr>
          <w:rFonts w:ascii="Times New Roman" w:hAnsi="Times New Roman"/>
          <w:b/>
          <w:bCs/>
          <w:rtl/>
        </w:rPr>
        <w:t>94</w:t>
      </w:r>
    </w:p>
    <w:p w14:paraId="23552EEB" w14:textId="77777777" w:rsidR="00300088" w:rsidRDefault="00300088">
      <w:pPr>
        <w:pStyle w:val="Index2"/>
        <w:tabs>
          <w:tab w:val="right" w:leader="dot" w:pos="8302"/>
        </w:tabs>
        <w:rPr>
          <w:bCs/>
          <w:rtl/>
        </w:rPr>
      </w:pPr>
      <w:r>
        <w:rPr>
          <w:rtl/>
        </w:rPr>
        <w:t>الرحم متعلقة بالعرش تقول من وصلني وصله الله ومن قطعني قطعه الله</w:t>
      </w:r>
      <w:r>
        <w:rPr>
          <w:rtl/>
        </w:rPr>
        <w:tab/>
      </w:r>
      <w:r>
        <w:rPr>
          <w:rFonts w:ascii="Times New Roman" w:hAnsi="Times New Roman"/>
          <w:b/>
          <w:bCs/>
          <w:rtl/>
        </w:rPr>
        <w:t>205</w:t>
      </w:r>
    </w:p>
    <w:p w14:paraId="15F5BF45" w14:textId="77777777" w:rsidR="00300088" w:rsidRDefault="00300088">
      <w:pPr>
        <w:pStyle w:val="Index2"/>
        <w:tabs>
          <w:tab w:val="right" w:leader="dot" w:pos="8302"/>
        </w:tabs>
        <w:rPr>
          <w:bCs/>
          <w:rtl/>
        </w:rPr>
      </w:pPr>
      <w:r>
        <w:rPr>
          <w:rtl/>
        </w:rPr>
        <w:t>السلام عليكم أهل الديار من المؤمنين والمسلمين، وإنا إن شاء الله بكم</w:t>
      </w:r>
      <w:r>
        <w:rPr>
          <w:rtl/>
        </w:rPr>
        <w:tab/>
      </w:r>
      <w:r>
        <w:rPr>
          <w:rFonts w:ascii="Times New Roman" w:hAnsi="Times New Roman"/>
          <w:b/>
          <w:bCs/>
          <w:rtl/>
        </w:rPr>
        <w:t>116</w:t>
      </w:r>
    </w:p>
    <w:p w14:paraId="0FB78200" w14:textId="77777777" w:rsidR="00300088" w:rsidRDefault="00300088">
      <w:pPr>
        <w:pStyle w:val="Index2"/>
        <w:tabs>
          <w:tab w:val="right" w:leader="dot" w:pos="8302"/>
        </w:tabs>
        <w:rPr>
          <w:bCs/>
          <w:rtl/>
        </w:rPr>
      </w:pPr>
      <w:r>
        <w:rPr>
          <w:rtl/>
        </w:rPr>
        <w:t>العهد الذي بيننا وبينهم  يعني الكفار  الصلاة</w:t>
      </w:r>
      <w:r>
        <w:rPr>
          <w:rtl/>
        </w:rPr>
        <w:tab/>
      </w:r>
      <w:r>
        <w:rPr>
          <w:rFonts w:ascii="Times New Roman" w:hAnsi="Times New Roman"/>
          <w:b/>
          <w:bCs/>
          <w:rtl/>
        </w:rPr>
        <w:t>90</w:t>
      </w:r>
    </w:p>
    <w:p w14:paraId="0E02FBDE" w14:textId="77777777" w:rsidR="00300088" w:rsidRDefault="00300088">
      <w:pPr>
        <w:pStyle w:val="Index2"/>
        <w:tabs>
          <w:tab w:val="right" w:leader="dot" w:pos="8302"/>
        </w:tabs>
        <w:rPr>
          <w:bCs/>
          <w:rtl/>
        </w:rPr>
      </w:pPr>
      <w:r>
        <w:rPr>
          <w:rtl/>
        </w:rPr>
        <w:t>العينان زناهما النظر والأذنان زناهما الاستماع واللسان زناه الكلام</w:t>
      </w:r>
      <w:r>
        <w:rPr>
          <w:rtl/>
        </w:rPr>
        <w:tab/>
      </w:r>
      <w:r>
        <w:rPr>
          <w:rFonts w:ascii="Times New Roman" w:hAnsi="Times New Roman"/>
          <w:b/>
          <w:bCs/>
          <w:rtl/>
        </w:rPr>
        <w:t>224</w:t>
      </w:r>
    </w:p>
    <w:p w14:paraId="23851A2A" w14:textId="77777777" w:rsidR="00300088" w:rsidRDefault="00300088">
      <w:pPr>
        <w:pStyle w:val="Index2"/>
        <w:tabs>
          <w:tab w:val="right" w:leader="dot" w:pos="8302"/>
        </w:tabs>
        <w:rPr>
          <w:bCs/>
          <w:rtl/>
        </w:rPr>
      </w:pPr>
      <w:r>
        <w:rPr>
          <w:rtl/>
        </w:rPr>
        <w:t>الله الله في أصحابي، لو أنفق أحدكم مثل أحد ذهبا، ما بلغ مد أحدهم ولا نصيفه</w:t>
      </w:r>
      <w:r>
        <w:rPr>
          <w:rtl/>
        </w:rPr>
        <w:tab/>
      </w:r>
      <w:r>
        <w:rPr>
          <w:rFonts w:ascii="Times New Roman" w:hAnsi="Times New Roman"/>
          <w:b/>
          <w:bCs/>
          <w:rtl/>
        </w:rPr>
        <w:t>259</w:t>
      </w:r>
    </w:p>
    <w:p w14:paraId="44497EAC" w14:textId="77777777" w:rsidR="00300088" w:rsidRDefault="00300088">
      <w:pPr>
        <w:pStyle w:val="Index2"/>
        <w:tabs>
          <w:tab w:val="right" w:leader="dot" w:pos="8302"/>
        </w:tabs>
        <w:rPr>
          <w:bCs/>
          <w:rtl/>
        </w:rPr>
      </w:pPr>
      <w:r>
        <w:rPr>
          <w:rtl/>
        </w:rPr>
        <w:t>اللهم إن تهلك هذه العصابة لا تعبد بعدها في الأرض، اللهم أنجز ما وعدت،</w:t>
      </w:r>
      <w:r>
        <w:rPr>
          <w:rtl/>
        </w:rPr>
        <w:tab/>
      </w:r>
      <w:r>
        <w:rPr>
          <w:rFonts w:ascii="Times New Roman" w:hAnsi="Times New Roman"/>
          <w:b/>
          <w:bCs/>
          <w:rtl/>
        </w:rPr>
        <w:t>269</w:t>
      </w:r>
    </w:p>
    <w:p w14:paraId="528D55EA" w14:textId="77777777" w:rsidR="00300088" w:rsidRDefault="00300088">
      <w:pPr>
        <w:pStyle w:val="Index2"/>
        <w:tabs>
          <w:tab w:val="right" w:leader="dot" w:pos="8302"/>
        </w:tabs>
        <w:rPr>
          <w:bCs/>
          <w:rtl/>
        </w:rPr>
      </w:pPr>
      <w:r>
        <w:rPr>
          <w:rtl/>
        </w:rPr>
        <w:t>اللهم إن تهلك هذه العصابة، فلن تعبد</w:t>
      </w:r>
      <w:r>
        <w:rPr>
          <w:rtl/>
        </w:rPr>
        <w:tab/>
      </w:r>
      <w:r>
        <w:rPr>
          <w:rFonts w:ascii="Times New Roman" w:hAnsi="Times New Roman"/>
          <w:b/>
          <w:bCs/>
          <w:rtl/>
        </w:rPr>
        <w:t>258</w:t>
      </w:r>
    </w:p>
    <w:p w14:paraId="1325CC26" w14:textId="77777777" w:rsidR="00300088" w:rsidRDefault="00300088">
      <w:pPr>
        <w:pStyle w:val="Index2"/>
        <w:tabs>
          <w:tab w:val="right" w:leader="dot" w:pos="8302"/>
        </w:tabs>
        <w:rPr>
          <w:bCs/>
          <w:rtl/>
        </w:rPr>
      </w:pPr>
      <w:r>
        <w:rPr>
          <w:rtl/>
        </w:rPr>
        <w:t>اللهم إني أعوذ بك من جار السوء في دار المقامة، فإن جار البادية يتحول</w:t>
      </w:r>
      <w:r>
        <w:rPr>
          <w:rtl/>
        </w:rPr>
        <w:tab/>
      </w:r>
      <w:r>
        <w:rPr>
          <w:rFonts w:ascii="Times New Roman" w:hAnsi="Times New Roman"/>
          <w:b/>
          <w:bCs/>
          <w:rtl/>
        </w:rPr>
        <w:t>211</w:t>
      </w:r>
    </w:p>
    <w:p w14:paraId="2C1594FD" w14:textId="77777777" w:rsidR="00300088" w:rsidRDefault="00300088">
      <w:pPr>
        <w:pStyle w:val="Index2"/>
        <w:tabs>
          <w:tab w:val="right" w:leader="dot" w:pos="8302"/>
        </w:tabs>
        <w:rPr>
          <w:bCs/>
          <w:rtl/>
        </w:rPr>
      </w:pPr>
      <w:r>
        <w:rPr>
          <w:rtl/>
        </w:rPr>
        <w:t>اللهم بارك لنا في شهري رجب وشعبان وبلغنا رمضان</w:t>
      </w:r>
      <w:r>
        <w:rPr>
          <w:rtl/>
        </w:rPr>
        <w:tab/>
      </w:r>
      <w:r>
        <w:rPr>
          <w:rFonts w:ascii="Times New Roman" w:hAnsi="Times New Roman"/>
          <w:b/>
          <w:bCs/>
          <w:rtl/>
        </w:rPr>
        <w:t>130</w:t>
      </w:r>
    </w:p>
    <w:p w14:paraId="530176D1" w14:textId="77777777" w:rsidR="00300088" w:rsidRDefault="00300088">
      <w:pPr>
        <w:pStyle w:val="Index2"/>
        <w:tabs>
          <w:tab w:val="right" w:leader="dot" w:pos="8302"/>
        </w:tabs>
        <w:rPr>
          <w:bCs/>
          <w:rtl/>
        </w:rPr>
      </w:pPr>
      <w:r>
        <w:rPr>
          <w:rtl/>
        </w:rPr>
        <w:t>اللهم من ولي من أمر أمتي شيئا فشق عليهم فاشقق عليه، ومن ولى من أمر</w:t>
      </w:r>
      <w:r>
        <w:rPr>
          <w:rtl/>
        </w:rPr>
        <w:tab/>
      </w:r>
      <w:r>
        <w:rPr>
          <w:rFonts w:ascii="Times New Roman" w:hAnsi="Times New Roman"/>
          <w:b/>
          <w:bCs/>
          <w:rtl/>
        </w:rPr>
        <w:t>100</w:t>
      </w:r>
    </w:p>
    <w:p w14:paraId="7A37FFA5" w14:textId="77777777" w:rsidR="00300088" w:rsidRDefault="00300088">
      <w:pPr>
        <w:pStyle w:val="Index2"/>
        <w:tabs>
          <w:tab w:val="right" w:leader="dot" w:pos="8302"/>
        </w:tabs>
        <w:rPr>
          <w:bCs/>
          <w:rtl/>
        </w:rPr>
      </w:pPr>
      <w:r>
        <w:rPr>
          <w:rtl/>
        </w:rPr>
        <w:t>المؤمن من أمنه الناس، والمسلم من سلم المسلمون من لسانه ويده، والمهاجر</w:t>
      </w:r>
      <w:r>
        <w:rPr>
          <w:rtl/>
        </w:rPr>
        <w:tab/>
      </w:r>
      <w:r>
        <w:rPr>
          <w:rFonts w:ascii="Times New Roman" w:hAnsi="Times New Roman"/>
          <w:b/>
          <w:bCs/>
          <w:rtl/>
        </w:rPr>
        <w:t>209</w:t>
      </w:r>
    </w:p>
    <w:p w14:paraId="51576755" w14:textId="77777777" w:rsidR="00300088" w:rsidRDefault="00300088">
      <w:pPr>
        <w:pStyle w:val="Index2"/>
        <w:tabs>
          <w:tab w:val="right" w:leader="dot" w:pos="8302"/>
        </w:tabs>
        <w:rPr>
          <w:bCs/>
          <w:rtl/>
        </w:rPr>
      </w:pPr>
      <w:r>
        <w:rPr>
          <w:rtl/>
        </w:rPr>
        <w:t>المشاؤون بالنميمة</w:t>
      </w:r>
      <w:r>
        <w:rPr>
          <w:rtl/>
        </w:rPr>
        <w:tab/>
      </w:r>
      <w:r>
        <w:rPr>
          <w:rFonts w:ascii="Times New Roman" w:hAnsi="Times New Roman"/>
          <w:b/>
          <w:bCs/>
          <w:rtl/>
        </w:rPr>
        <w:t>228</w:t>
      </w:r>
    </w:p>
    <w:p w14:paraId="2124149A" w14:textId="77777777" w:rsidR="00300088" w:rsidRDefault="00300088">
      <w:pPr>
        <w:pStyle w:val="Index2"/>
        <w:tabs>
          <w:tab w:val="right" w:leader="dot" w:pos="8302"/>
        </w:tabs>
        <w:rPr>
          <w:bCs/>
          <w:rtl/>
        </w:rPr>
      </w:pPr>
      <w:r>
        <w:rPr>
          <w:rtl/>
        </w:rPr>
        <w:t>المفلس من أمتي من جاء يوم القيامة بصلاة وزكاة ويأتي وقد شتم هذا وقذف</w:t>
      </w:r>
      <w:r>
        <w:rPr>
          <w:rtl/>
        </w:rPr>
        <w:tab/>
      </w:r>
      <w:r>
        <w:rPr>
          <w:rFonts w:ascii="Times New Roman" w:hAnsi="Times New Roman"/>
          <w:b/>
          <w:bCs/>
          <w:rtl/>
        </w:rPr>
        <w:t>188</w:t>
      </w:r>
    </w:p>
    <w:p w14:paraId="003720EE" w14:textId="77777777" w:rsidR="00300088" w:rsidRDefault="00300088">
      <w:pPr>
        <w:pStyle w:val="Index2"/>
        <w:tabs>
          <w:tab w:val="right" w:leader="dot" w:pos="8302"/>
        </w:tabs>
        <w:rPr>
          <w:bCs/>
          <w:rtl/>
        </w:rPr>
      </w:pPr>
      <w:r>
        <w:rPr>
          <w:rtl/>
        </w:rPr>
        <w:t>بئس القوم قوم لا يأمرون بالمعروف ولا ينهون عن المنكر، وبئس القوم قوم</w:t>
      </w:r>
      <w:r>
        <w:rPr>
          <w:rtl/>
        </w:rPr>
        <w:tab/>
      </w:r>
      <w:r>
        <w:rPr>
          <w:rFonts w:ascii="Times New Roman" w:hAnsi="Times New Roman"/>
          <w:b/>
          <w:bCs/>
          <w:rtl/>
        </w:rPr>
        <w:t>106</w:t>
      </w:r>
    </w:p>
    <w:p w14:paraId="5DF6FACA" w14:textId="77777777" w:rsidR="00300088" w:rsidRDefault="00300088">
      <w:pPr>
        <w:pStyle w:val="Index2"/>
        <w:tabs>
          <w:tab w:val="right" w:leader="dot" w:pos="8302"/>
        </w:tabs>
        <w:rPr>
          <w:bCs/>
          <w:rtl/>
        </w:rPr>
      </w:pPr>
      <w:r>
        <w:rPr>
          <w:rtl/>
        </w:rPr>
        <w:t>بايعنا رسول الله على السمع والطاعة في منشطنا ومكرهنا، وعسرنا ويسرنا</w:t>
      </w:r>
      <w:r>
        <w:rPr>
          <w:rtl/>
        </w:rPr>
        <w:tab/>
      </w:r>
      <w:r>
        <w:rPr>
          <w:rFonts w:ascii="Times New Roman" w:hAnsi="Times New Roman"/>
          <w:b/>
          <w:bCs/>
          <w:rtl/>
        </w:rPr>
        <w:t>98</w:t>
      </w:r>
    </w:p>
    <w:p w14:paraId="66FFF74A" w14:textId="77777777" w:rsidR="00300088" w:rsidRDefault="00300088">
      <w:pPr>
        <w:pStyle w:val="Index2"/>
        <w:tabs>
          <w:tab w:val="right" w:leader="dot" w:pos="8302"/>
        </w:tabs>
        <w:rPr>
          <w:bCs/>
          <w:rtl/>
        </w:rPr>
      </w:pPr>
      <w:r>
        <w:rPr>
          <w:rtl/>
        </w:rPr>
        <w:t>بين العبد وبين الكفر أو الشرك ترك الصلاة</w:t>
      </w:r>
      <w:r>
        <w:rPr>
          <w:rtl/>
        </w:rPr>
        <w:tab/>
      </w:r>
      <w:r>
        <w:rPr>
          <w:rFonts w:ascii="Times New Roman" w:hAnsi="Times New Roman"/>
          <w:b/>
          <w:bCs/>
          <w:rtl/>
        </w:rPr>
        <w:t>91</w:t>
      </w:r>
    </w:p>
    <w:p w14:paraId="04BECD4B" w14:textId="77777777" w:rsidR="00300088" w:rsidRDefault="00300088">
      <w:pPr>
        <w:pStyle w:val="Index2"/>
        <w:tabs>
          <w:tab w:val="right" w:leader="dot" w:pos="8302"/>
        </w:tabs>
        <w:rPr>
          <w:bCs/>
          <w:rtl/>
        </w:rPr>
      </w:pPr>
      <w:r>
        <w:rPr>
          <w:rtl/>
        </w:rPr>
        <w:t>تدنو الشمس يوم القيامة من الخلق حتى تكون منهم لمقدار ميل قال سليم</w:t>
      </w:r>
      <w:r>
        <w:rPr>
          <w:rtl/>
        </w:rPr>
        <w:tab/>
      </w:r>
      <w:r>
        <w:rPr>
          <w:rFonts w:ascii="Times New Roman" w:hAnsi="Times New Roman"/>
          <w:b/>
          <w:bCs/>
          <w:rtl/>
        </w:rPr>
        <w:t>235</w:t>
      </w:r>
    </w:p>
    <w:p w14:paraId="26D66FF1" w14:textId="77777777" w:rsidR="00300088" w:rsidRDefault="00300088">
      <w:pPr>
        <w:pStyle w:val="Index2"/>
        <w:tabs>
          <w:tab w:val="right" w:leader="dot" w:pos="8302"/>
        </w:tabs>
        <w:rPr>
          <w:bCs/>
          <w:rtl/>
        </w:rPr>
      </w:pPr>
      <w:r>
        <w:rPr>
          <w:rtl/>
        </w:rPr>
        <w:t>تركت فيكم ما إن اعتصمتم به لن تضلوا كتاب الله فيه نبأ ما قبلكم وخبر</w:t>
      </w:r>
      <w:r>
        <w:rPr>
          <w:rtl/>
        </w:rPr>
        <w:tab/>
      </w:r>
      <w:r>
        <w:rPr>
          <w:rFonts w:ascii="Times New Roman" w:hAnsi="Times New Roman"/>
          <w:b/>
          <w:bCs/>
          <w:rtl/>
        </w:rPr>
        <w:t>112</w:t>
      </w:r>
    </w:p>
    <w:p w14:paraId="0B914526" w14:textId="77777777" w:rsidR="00300088" w:rsidRDefault="00300088">
      <w:pPr>
        <w:pStyle w:val="Index2"/>
        <w:tabs>
          <w:tab w:val="right" w:leader="dot" w:pos="8302"/>
        </w:tabs>
        <w:rPr>
          <w:bCs/>
          <w:rtl/>
        </w:rPr>
      </w:pPr>
      <w:r>
        <w:rPr>
          <w:rtl/>
        </w:rPr>
        <w:t>تركت فيكم ما إن تمسكتم به لن تضلوا بعدي أبدا كتاب الله وسنتي، ألا</w:t>
      </w:r>
      <w:r>
        <w:rPr>
          <w:rtl/>
        </w:rPr>
        <w:tab/>
      </w:r>
      <w:r>
        <w:rPr>
          <w:rFonts w:ascii="Times New Roman" w:hAnsi="Times New Roman"/>
          <w:b/>
          <w:bCs/>
          <w:rtl/>
        </w:rPr>
        <w:t>72</w:t>
      </w:r>
    </w:p>
    <w:p w14:paraId="5F16790D" w14:textId="77777777" w:rsidR="00300088" w:rsidRDefault="00300088">
      <w:pPr>
        <w:pStyle w:val="Index2"/>
        <w:tabs>
          <w:tab w:val="right" w:leader="dot" w:pos="8302"/>
        </w:tabs>
        <w:rPr>
          <w:bCs/>
          <w:rtl/>
        </w:rPr>
      </w:pPr>
      <w:r>
        <w:rPr>
          <w:rtl/>
        </w:rPr>
        <w:t>تركتكم على المحجة البيضاء</w:t>
      </w:r>
      <w:r>
        <w:rPr>
          <w:rtl/>
        </w:rPr>
        <w:tab/>
      </w:r>
      <w:r>
        <w:rPr>
          <w:rFonts w:ascii="Times New Roman" w:hAnsi="Times New Roman"/>
          <w:b/>
          <w:bCs/>
          <w:rtl/>
        </w:rPr>
        <w:t>120</w:t>
      </w:r>
    </w:p>
    <w:p w14:paraId="7C2ED50A" w14:textId="77777777" w:rsidR="00300088" w:rsidRDefault="00300088">
      <w:pPr>
        <w:pStyle w:val="Index2"/>
        <w:tabs>
          <w:tab w:val="right" w:leader="dot" w:pos="8302"/>
        </w:tabs>
        <w:rPr>
          <w:bCs/>
          <w:rtl/>
        </w:rPr>
      </w:pPr>
      <w:r>
        <w:rPr>
          <w:rtl/>
        </w:rPr>
        <w:t>تعس عبد الخميصة تعس عبد الخميلة إن أعطي رضي وإن لم يعط لم يرض</w:t>
      </w:r>
      <w:r>
        <w:rPr>
          <w:rtl/>
        </w:rPr>
        <w:tab/>
      </w:r>
      <w:r>
        <w:rPr>
          <w:rFonts w:ascii="Times New Roman" w:hAnsi="Times New Roman"/>
          <w:b/>
          <w:bCs/>
          <w:rtl/>
        </w:rPr>
        <w:t>46</w:t>
      </w:r>
    </w:p>
    <w:p w14:paraId="2BAFE15C" w14:textId="77777777" w:rsidR="00300088" w:rsidRDefault="00300088">
      <w:pPr>
        <w:pStyle w:val="Index2"/>
        <w:tabs>
          <w:tab w:val="right" w:leader="dot" w:pos="8302"/>
        </w:tabs>
        <w:rPr>
          <w:bCs/>
          <w:rtl/>
        </w:rPr>
      </w:pPr>
      <w:r>
        <w:rPr>
          <w:rtl/>
        </w:rPr>
        <w:t>ثلاث لا يغل عليهن قلب مسلم إخلاص العمل لله ومناصحة ولاة المسلمين ولزوم جماعتهم</w:t>
      </w:r>
      <w:r>
        <w:rPr>
          <w:rtl/>
        </w:rPr>
        <w:tab/>
      </w:r>
      <w:r>
        <w:rPr>
          <w:rFonts w:ascii="Times New Roman" w:hAnsi="Times New Roman"/>
          <w:b/>
          <w:bCs/>
          <w:rtl/>
        </w:rPr>
        <w:t>113</w:t>
      </w:r>
    </w:p>
    <w:p w14:paraId="156562A9" w14:textId="77777777" w:rsidR="00300088" w:rsidRDefault="00300088">
      <w:pPr>
        <w:pStyle w:val="Index2"/>
        <w:tabs>
          <w:tab w:val="right" w:leader="dot" w:pos="8302"/>
        </w:tabs>
        <w:rPr>
          <w:bCs/>
          <w:rtl/>
        </w:rPr>
      </w:pPr>
      <w:r>
        <w:rPr>
          <w:rtl/>
        </w:rPr>
        <w:t>ثلاث من كن فيه وجد بهن حلاوة الإيمان أن يكون الله ورسوله أحب إليه</w:t>
      </w:r>
      <w:r>
        <w:rPr>
          <w:rtl/>
        </w:rPr>
        <w:tab/>
      </w:r>
      <w:r>
        <w:rPr>
          <w:rFonts w:ascii="Times New Roman" w:hAnsi="Times New Roman"/>
          <w:b/>
          <w:bCs/>
          <w:rtl/>
        </w:rPr>
        <w:t>61</w:t>
      </w:r>
    </w:p>
    <w:p w14:paraId="6D86B7DF" w14:textId="77777777" w:rsidR="00300088" w:rsidRDefault="00300088">
      <w:pPr>
        <w:pStyle w:val="Index2"/>
        <w:tabs>
          <w:tab w:val="right" w:leader="dot" w:pos="8302"/>
        </w:tabs>
        <w:rPr>
          <w:bCs/>
          <w:rtl/>
        </w:rPr>
      </w:pPr>
      <w:r>
        <w:rPr>
          <w:rtl/>
        </w:rPr>
        <w:t>ثلاثة حق على الله عونهم المجاهد في سبيل الله والمكاتب الذي يريد الأداء</w:t>
      </w:r>
      <w:r>
        <w:rPr>
          <w:rtl/>
        </w:rPr>
        <w:tab/>
      </w:r>
      <w:r>
        <w:rPr>
          <w:rFonts w:ascii="Times New Roman" w:hAnsi="Times New Roman"/>
          <w:b/>
          <w:bCs/>
          <w:rtl/>
        </w:rPr>
        <w:t>263</w:t>
      </w:r>
    </w:p>
    <w:p w14:paraId="6448D4FB" w14:textId="77777777" w:rsidR="00300088" w:rsidRDefault="00300088">
      <w:pPr>
        <w:pStyle w:val="Index2"/>
        <w:tabs>
          <w:tab w:val="right" w:leader="dot" w:pos="8302"/>
        </w:tabs>
        <w:rPr>
          <w:bCs/>
          <w:rtl/>
        </w:rPr>
      </w:pPr>
      <w:r>
        <w:rPr>
          <w:rtl/>
        </w:rPr>
        <w:t>ثـم خطب رسول الله الناس مرة أخرى فقـال إن الحمد لله أحمده وأستعينه،</w:t>
      </w:r>
      <w:r>
        <w:rPr>
          <w:rtl/>
        </w:rPr>
        <w:tab/>
      </w:r>
      <w:r>
        <w:rPr>
          <w:rFonts w:ascii="Times New Roman" w:hAnsi="Times New Roman"/>
          <w:b/>
          <w:bCs/>
          <w:rtl/>
        </w:rPr>
        <w:t>23</w:t>
      </w:r>
    </w:p>
    <w:p w14:paraId="591F7B79" w14:textId="77777777" w:rsidR="00300088" w:rsidRDefault="00300088">
      <w:pPr>
        <w:pStyle w:val="Index2"/>
        <w:tabs>
          <w:tab w:val="right" w:leader="dot" w:pos="8302"/>
        </w:tabs>
        <w:rPr>
          <w:bCs/>
          <w:rtl/>
        </w:rPr>
      </w:pPr>
      <w:r>
        <w:rPr>
          <w:rtl/>
        </w:rPr>
        <w:t>جاء جماعة إلى النبي ليبايعوه على الإسلام فبايعهم إلا واحدا، فقالوا</w:t>
      </w:r>
      <w:r>
        <w:rPr>
          <w:rtl/>
        </w:rPr>
        <w:tab/>
      </w:r>
      <w:r>
        <w:rPr>
          <w:rFonts w:ascii="Times New Roman" w:hAnsi="Times New Roman"/>
          <w:b/>
          <w:bCs/>
          <w:rtl/>
        </w:rPr>
        <w:t>145</w:t>
      </w:r>
    </w:p>
    <w:p w14:paraId="27D0A614" w14:textId="77777777" w:rsidR="00300088" w:rsidRDefault="00300088">
      <w:pPr>
        <w:pStyle w:val="Index2"/>
        <w:tabs>
          <w:tab w:val="right" w:leader="dot" w:pos="8302"/>
        </w:tabs>
        <w:rPr>
          <w:bCs/>
          <w:rtl/>
        </w:rPr>
      </w:pPr>
      <w:r>
        <w:rPr>
          <w:rtl/>
        </w:rPr>
        <w:t>جاء رجل إلى النبي فقـال أرأيت رجلا غزا يلتمس الأجر والذكر ما له؟ فقال</w:t>
      </w:r>
      <w:r>
        <w:rPr>
          <w:rtl/>
        </w:rPr>
        <w:tab/>
      </w:r>
      <w:r>
        <w:rPr>
          <w:rFonts w:ascii="Times New Roman" w:hAnsi="Times New Roman"/>
          <w:b/>
          <w:bCs/>
          <w:rtl/>
        </w:rPr>
        <w:t>76</w:t>
      </w:r>
    </w:p>
    <w:p w14:paraId="0A800DEF" w14:textId="77777777" w:rsidR="00300088" w:rsidRDefault="00300088">
      <w:pPr>
        <w:pStyle w:val="Index2"/>
        <w:tabs>
          <w:tab w:val="right" w:leader="dot" w:pos="8302"/>
        </w:tabs>
        <w:rPr>
          <w:bCs/>
          <w:rtl/>
        </w:rPr>
      </w:pPr>
      <w:r>
        <w:rPr>
          <w:rtl/>
        </w:rPr>
        <w:t>جاء رجل إلى النبي فقال استشهد مولاك أو قال غلامك فلان قال بل يجر إلى</w:t>
      </w:r>
      <w:r>
        <w:rPr>
          <w:rtl/>
        </w:rPr>
        <w:tab/>
      </w:r>
      <w:r>
        <w:rPr>
          <w:rFonts w:ascii="Times New Roman" w:hAnsi="Times New Roman"/>
          <w:b/>
          <w:bCs/>
          <w:rtl/>
        </w:rPr>
        <w:t>218</w:t>
      </w:r>
    </w:p>
    <w:p w14:paraId="6DA333EE" w14:textId="77777777" w:rsidR="00300088" w:rsidRDefault="00300088">
      <w:pPr>
        <w:pStyle w:val="Index2"/>
        <w:tabs>
          <w:tab w:val="right" w:leader="dot" w:pos="8302"/>
        </w:tabs>
        <w:rPr>
          <w:bCs/>
          <w:rtl/>
        </w:rPr>
      </w:pPr>
      <w:r>
        <w:rPr>
          <w:rtl/>
        </w:rPr>
        <w:t>حسبك من صفية أنها كذا وكذا  تعني قصيرة، فقال  لقد قلت كلمة لو مزجت</w:t>
      </w:r>
      <w:r>
        <w:rPr>
          <w:rtl/>
        </w:rPr>
        <w:tab/>
      </w:r>
      <w:r>
        <w:rPr>
          <w:rFonts w:ascii="Times New Roman" w:hAnsi="Times New Roman"/>
          <w:b/>
          <w:bCs/>
          <w:rtl/>
        </w:rPr>
        <w:t>229</w:t>
      </w:r>
    </w:p>
    <w:p w14:paraId="290C34D0" w14:textId="77777777" w:rsidR="00300088" w:rsidRDefault="00300088">
      <w:pPr>
        <w:pStyle w:val="Index2"/>
        <w:tabs>
          <w:tab w:val="right" w:leader="dot" w:pos="8302"/>
        </w:tabs>
        <w:rPr>
          <w:bCs/>
          <w:rtl/>
        </w:rPr>
      </w:pPr>
      <w:r>
        <w:rPr>
          <w:rtl/>
        </w:rPr>
        <w:t>حمدني عبدي</w:t>
      </w:r>
      <w:r>
        <w:rPr>
          <w:rtl/>
        </w:rPr>
        <w:tab/>
      </w:r>
      <w:r>
        <w:rPr>
          <w:rFonts w:ascii="Times New Roman" w:hAnsi="Times New Roman"/>
          <w:b/>
          <w:bCs/>
          <w:rtl/>
        </w:rPr>
        <w:t>152</w:t>
      </w:r>
    </w:p>
    <w:p w14:paraId="5452D312" w14:textId="77777777" w:rsidR="00300088" w:rsidRDefault="00300088">
      <w:pPr>
        <w:pStyle w:val="Index2"/>
        <w:tabs>
          <w:tab w:val="right" w:leader="dot" w:pos="8302"/>
        </w:tabs>
        <w:rPr>
          <w:bCs/>
          <w:rtl/>
        </w:rPr>
      </w:pPr>
      <w:r>
        <w:rPr>
          <w:rtl/>
        </w:rPr>
        <w:t>خرج علينا رسول الله فقال  استحيوا من الله حق الحياء ، قلنا يا رسول</w:t>
      </w:r>
      <w:r>
        <w:rPr>
          <w:rtl/>
        </w:rPr>
        <w:tab/>
      </w:r>
      <w:r>
        <w:rPr>
          <w:rFonts w:ascii="Times New Roman" w:hAnsi="Times New Roman"/>
          <w:b/>
          <w:bCs/>
          <w:rtl/>
        </w:rPr>
        <w:t>195</w:t>
      </w:r>
    </w:p>
    <w:p w14:paraId="08784CA2" w14:textId="77777777" w:rsidR="00300088" w:rsidRDefault="00300088">
      <w:pPr>
        <w:pStyle w:val="Index2"/>
        <w:tabs>
          <w:tab w:val="right" w:leader="dot" w:pos="8302"/>
        </w:tabs>
        <w:rPr>
          <w:bCs/>
          <w:rtl/>
        </w:rPr>
      </w:pPr>
      <w:r>
        <w:rPr>
          <w:rtl/>
        </w:rPr>
        <w:t>خطب بالخيف في منى فقال نضر الله عبدا سمع مقالتي فوعاهـا، ثم أداها</w:t>
      </w:r>
      <w:r>
        <w:rPr>
          <w:rtl/>
        </w:rPr>
        <w:tab/>
      </w:r>
      <w:r>
        <w:rPr>
          <w:rFonts w:ascii="Times New Roman" w:hAnsi="Times New Roman"/>
          <w:b/>
          <w:bCs/>
          <w:rtl/>
        </w:rPr>
        <w:t>23</w:t>
      </w:r>
    </w:p>
    <w:p w14:paraId="0A209655" w14:textId="77777777" w:rsidR="00300088" w:rsidRDefault="00300088">
      <w:pPr>
        <w:pStyle w:val="Index2"/>
        <w:tabs>
          <w:tab w:val="right" w:leader="dot" w:pos="8302"/>
        </w:tabs>
        <w:rPr>
          <w:bCs/>
          <w:rtl/>
        </w:rPr>
      </w:pPr>
      <w:r>
        <w:rPr>
          <w:rtl/>
        </w:rPr>
        <w:t>خطبنا رسول الله خطبة ما سمعت مثلها قط فقال  لو تعلمون ما أعلم لضحكتم</w:t>
      </w:r>
      <w:r>
        <w:rPr>
          <w:rtl/>
        </w:rPr>
        <w:tab/>
      </w:r>
      <w:r>
        <w:rPr>
          <w:rFonts w:ascii="Times New Roman" w:hAnsi="Times New Roman"/>
          <w:b/>
          <w:bCs/>
          <w:rtl/>
        </w:rPr>
        <w:t>235</w:t>
      </w:r>
    </w:p>
    <w:p w14:paraId="1F33E631" w14:textId="77777777" w:rsidR="00300088" w:rsidRDefault="00300088">
      <w:pPr>
        <w:pStyle w:val="Index2"/>
        <w:tabs>
          <w:tab w:val="right" w:leader="dot" w:pos="8302"/>
        </w:tabs>
        <w:rPr>
          <w:bCs/>
          <w:rtl/>
        </w:rPr>
      </w:pPr>
      <w:r>
        <w:rPr>
          <w:rtl/>
        </w:rPr>
        <w:t>خيار أئمتكم من تحبونهم ويحبونكم وتصلون عليهم ويصلون عليكـم، وشرار</w:t>
      </w:r>
      <w:r>
        <w:rPr>
          <w:rtl/>
        </w:rPr>
        <w:tab/>
      </w:r>
      <w:r>
        <w:rPr>
          <w:rFonts w:ascii="Times New Roman" w:hAnsi="Times New Roman"/>
          <w:b/>
          <w:bCs/>
          <w:rtl/>
        </w:rPr>
        <w:t>96</w:t>
      </w:r>
    </w:p>
    <w:p w14:paraId="251298D4" w14:textId="77777777" w:rsidR="00300088" w:rsidRDefault="00300088">
      <w:pPr>
        <w:pStyle w:val="Index2"/>
        <w:tabs>
          <w:tab w:val="right" w:leader="dot" w:pos="8302"/>
        </w:tabs>
        <w:rPr>
          <w:bCs/>
          <w:rtl/>
        </w:rPr>
      </w:pPr>
      <w:r>
        <w:rPr>
          <w:rtl/>
        </w:rPr>
        <w:t>خير الأصحاب عند الله تعالى خيرهم لصاحبه، وخير الجيران عند الله تعالى</w:t>
      </w:r>
      <w:r>
        <w:rPr>
          <w:rtl/>
        </w:rPr>
        <w:tab/>
      </w:r>
      <w:r>
        <w:rPr>
          <w:rFonts w:ascii="Times New Roman" w:hAnsi="Times New Roman"/>
          <w:b/>
          <w:bCs/>
          <w:rtl/>
        </w:rPr>
        <w:t>210</w:t>
      </w:r>
    </w:p>
    <w:p w14:paraId="557DCB3D" w14:textId="77777777" w:rsidR="00300088" w:rsidRDefault="00300088">
      <w:pPr>
        <w:pStyle w:val="Index2"/>
        <w:tabs>
          <w:tab w:val="right" w:leader="dot" w:pos="8302"/>
        </w:tabs>
        <w:rPr>
          <w:bCs/>
          <w:rtl/>
        </w:rPr>
      </w:pPr>
      <w:r>
        <w:rPr>
          <w:rtl/>
        </w:rPr>
        <w:t>خير يوم طلعت عليه الشمس يوم الجمعة، فيه خلق آدم، وفيه أدخل الجنة، وفيه أخرج</w:t>
      </w:r>
      <w:r>
        <w:rPr>
          <w:rtl/>
        </w:rPr>
        <w:tab/>
      </w:r>
      <w:r>
        <w:rPr>
          <w:rFonts w:ascii="Times New Roman" w:hAnsi="Times New Roman"/>
          <w:b/>
          <w:bCs/>
          <w:rtl/>
        </w:rPr>
        <w:t>16</w:t>
      </w:r>
    </w:p>
    <w:p w14:paraId="55EAD546" w14:textId="77777777" w:rsidR="00300088" w:rsidRDefault="00300088">
      <w:pPr>
        <w:pStyle w:val="Index2"/>
        <w:tabs>
          <w:tab w:val="right" w:leader="dot" w:pos="8302"/>
        </w:tabs>
        <w:rPr>
          <w:bCs/>
          <w:rtl/>
        </w:rPr>
      </w:pPr>
      <w:r>
        <w:rPr>
          <w:rtl/>
        </w:rPr>
        <w:t>دخل على رسول الله فوجده يبكي قال ما يبكيك يا رسول الله ؟ قال  أخبرني</w:t>
      </w:r>
      <w:r>
        <w:rPr>
          <w:rtl/>
        </w:rPr>
        <w:tab/>
      </w:r>
      <w:r>
        <w:rPr>
          <w:rFonts w:ascii="Times New Roman" w:hAnsi="Times New Roman"/>
          <w:b/>
          <w:bCs/>
          <w:rtl/>
        </w:rPr>
        <w:t>194</w:t>
      </w:r>
    </w:p>
    <w:p w14:paraId="2D04D0C6" w14:textId="77777777" w:rsidR="00300088" w:rsidRDefault="00300088">
      <w:pPr>
        <w:pStyle w:val="Index2"/>
        <w:tabs>
          <w:tab w:val="right" w:leader="dot" w:pos="8302"/>
        </w:tabs>
        <w:rPr>
          <w:bCs/>
          <w:rtl/>
        </w:rPr>
      </w:pPr>
      <w:r>
        <w:rPr>
          <w:rtl/>
        </w:rPr>
        <w:t>دعوة المرء المسلم لأخيه بظهر الغيب مستجابة، عند رأسه ملك موكل كلما</w:t>
      </w:r>
      <w:r>
        <w:rPr>
          <w:rtl/>
        </w:rPr>
        <w:tab/>
      </w:r>
      <w:r>
        <w:rPr>
          <w:rFonts w:ascii="Times New Roman" w:hAnsi="Times New Roman"/>
          <w:b/>
          <w:bCs/>
          <w:rtl/>
        </w:rPr>
        <w:t>94</w:t>
      </w:r>
    </w:p>
    <w:p w14:paraId="2CC9F673" w14:textId="77777777" w:rsidR="00300088" w:rsidRDefault="00300088">
      <w:pPr>
        <w:pStyle w:val="Index2"/>
        <w:tabs>
          <w:tab w:val="right" w:leader="dot" w:pos="8302"/>
        </w:tabs>
        <w:rPr>
          <w:bCs/>
          <w:rtl/>
        </w:rPr>
      </w:pPr>
      <w:r>
        <w:rPr>
          <w:rtl/>
        </w:rPr>
        <w:t>ذروة سنام الإسلام الجهاد</w:t>
      </w:r>
      <w:r>
        <w:rPr>
          <w:rtl/>
        </w:rPr>
        <w:tab/>
      </w:r>
      <w:r>
        <w:rPr>
          <w:rFonts w:ascii="Times New Roman" w:hAnsi="Times New Roman"/>
          <w:b/>
          <w:bCs/>
          <w:rtl/>
        </w:rPr>
        <w:t>263</w:t>
      </w:r>
    </w:p>
    <w:p w14:paraId="5B006E4C" w14:textId="77777777" w:rsidR="00300088" w:rsidRDefault="00300088">
      <w:pPr>
        <w:pStyle w:val="Index2"/>
        <w:tabs>
          <w:tab w:val="right" w:leader="dot" w:pos="8302"/>
        </w:tabs>
        <w:rPr>
          <w:bCs/>
          <w:rtl/>
        </w:rPr>
      </w:pPr>
      <w:r>
        <w:rPr>
          <w:rtl/>
        </w:rPr>
        <w:t>روي أن أعرابيا جاء إلى النبي فقال يا محمد احمل لي على بعيري من مال</w:t>
      </w:r>
      <w:r>
        <w:rPr>
          <w:rtl/>
        </w:rPr>
        <w:tab/>
      </w:r>
      <w:r>
        <w:rPr>
          <w:rFonts w:ascii="Times New Roman" w:hAnsi="Times New Roman"/>
          <w:b/>
          <w:bCs/>
          <w:rtl/>
        </w:rPr>
        <w:t>201</w:t>
      </w:r>
    </w:p>
    <w:p w14:paraId="3A942F41" w14:textId="77777777" w:rsidR="00300088" w:rsidRDefault="00300088">
      <w:pPr>
        <w:pStyle w:val="Index2"/>
        <w:tabs>
          <w:tab w:val="right" w:leader="dot" w:pos="8302"/>
        </w:tabs>
        <w:rPr>
          <w:bCs/>
          <w:rtl/>
        </w:rPr>
      </w:pPr>
      <w:r>
        <w:rPr>
          <w:rtl/>
        </w:rPr>
        <w:t>سأل رسول الله ابنته فاطمة رضي الله عنها  أي شيء أحسن للمرأة ؟ ، قالت</w:t>
      </w:r>
      <w:r>
        <w:rPr>
          <w:rtl/>
        </w:rPr>
        <w:tab/>
      </w:r>
      <w:r>
        <w:rPr>
          <w:rFonts w:ascii="Times New Roman" w:hAnsi="Times New Roman"/>
          <w:b/>
          <w:bCs/>
          <w:rtl/>
        </w:rPr>
        <w:t>198</w:t>
      </w:r>
    </w:p>
    <w:p w14:paraId="61E59BB1" w14:textId="77777777" w:rsidR="00300088" w:rsidRDefault="00300088">
      <w:pPr>
        <w:pStyle w:val="Index2"/>
        <w:tabs>
          <w:tab w:val="right" w:leader="dot" w:pos="8302"/>
        </w:tabs>
        <w:rPr>
          <w:bCs/>
          <w:rtl/>
        </w:rPr>
      </w:pPr>
      <w:r>
        <w:rPr>
          <w:rtl/>
        </w:rPr>
        <w:t>سئل رسول الله عن الغيبة فقال  ذكرك أخاك بما يكره ، فقال رجل أرأيت</w:t>
      </w:r>
      <w:r>
        <w:rPr>
          <w:rtl/>
        </w:rPr>
        <w:tab/>
      </w:r>
      <w:r>
        <w:rPr>
          <w:rFonts w:ascii="Times New Roman" w:hAnsi="Times New Roman"/>
          <w:b/>
          <w:bCs/>
          <w:rtl/>
        </w:rPr>
        <w:t>228</w:t>
      </w:r>
    </w:p>
    <w:p w14:paraId="4092AF4A" w14:textId="77777777" w:rsidR="00300088" w:rsidRDefault="00300088">
      <w:pPr>
        <w:pStyle w:val="Index2"/>
        <w:tabs>
          <w:tab w:val="right" w:leader="dot" w:pos="8302"/>
        </w:tabs>
        <w:rPr>
          <w:bCs/>
          <w:rtl/>
        </w:rPr>
      </w:pPr>
      <w:r>
        <w:rPr>
          <w:rtl/>
        </w:rPr>
        <w:t>ساعة من دعا الله فيها استجيب له</w:t>
      </w:r>
      <w:r>
        <w:rPr>
          <w:rtl/>
        </w:rPr>
        <w:tab/>
      </w:r>
      <w:r>
        <w:rPr>
          <w:rFonts w:ascii="Times New Roman" w:hAnsi="Times New Roman"/>
          <w:b/>
          <w:bCs/>
          <w:rtl/>
        </w:rPr>
        <w:t>16</w:t>
      </w:r>
    </w:p>
    <w:p w14:paraId="565B897E" w14:textId="77777777" w:rsidR="00300088" w:rsidRDefault="00300088">
      <w:pPr>
        <w:pStyle w:val="Index2"/>
        <w:tabs>
          <w:tab w:val="right" w:leader="dot" w:pos="8302"/>
        </w:tabs>
        <w:rPr>
          <w:bCs/>
          <w:rtl/>
        </w:rPr>
      </w:pPr>
      <w:r>
        <w:rPr>
          <w:rtl/>
        </w:rPr>
        <w:t>سبق المفردون، قالوا وما المفردون يا رسول الله ؟ قال الذاكرون الله كثيرا</w:t>
      </w:r>
      <w:r>
        <w:rPr>
          <w:rtl/>
        </w:rPr>
        <w:tab/>
      </w:r>
      <w:r>
        <w:rPr>
          <w:rFonts w:ascii="Times New Roman" w:hAnsi="Times New Roman"/>
          <w:b/>
          <w:bCs/>
          <w:rtl/>
        </w:rPr>
        <w:t>250</w:t>
      </w:r>
    </w:p>
    <w:p w14:paraId="10B677ED" w14:textId="77777777" w:rsidR="00300088" w:rsidRDefault="00300088">
      <w:pPr>
        <w:pStyle w:val="Index2"/>
        <w:tabs>
          <w:tab w:val="right" w:leader="dot" w:pos="8302"/>
        </w:tabs>
        <w:rPr>
          <w:bCs/>
          <w:rtl/>
        </w:rPr>
      </w:pPr>
      <w:r>
        <w:rPr>
          <w:rtl/>
        </w:rPr>
        <w:t>سماني رسول الله يوسف، وأقعدني في حجره، ومسح على رأسي</w:t>
      </w:r>
      <w:r>
        <w:rPr>
          <w:rtl/>
        </w:rPr>
        <w:tab/>
      </w:r>
      <w:r>
        <w:rPr>
          <w:rFonts w:ascii="Times New Roman" w:hAnsi="Times New Roman"/>
          <w:b/>
          <w:bCs/>
          <w:rtl/>
        </w:rPr>
        <w:t>201</w:t>
      </w:r>
    </w:p>
    <w:p w14:paraId="432367B5" w14:textId="77777777" w:rsidR="00300088" w:rsidRDefault="00300088">
      <w:pPr>
        <w:pStyle w:val="Index2"/>
        <w:tabs>
          <w:tab w:val="right" w:leader="dot" w:pos="8302"/>
        </w:tabs>
        <w:rPr>
          <w:bCs/>
          <w:rtl/>
        </w:rPr>
      </w:pPr>
      <w:r>
        <w:rPr>
          <w:rtl/>
        </w:rPr>
        <w:t>سمع خالدا يرفع صوته على عبد الرحمن، غضب رسول الله وقال  هل أنتم تاركون</w:t>
      </w:r>
      <w:r>
        <w:rPr>
          <w:rtl/>
        </w:rPr>
        <w:tab/>
      </w:r>
      <w:r>
        <w:rPr>
          <w:rFonts w:ascii="Times New Roman" w:hAnsi="Times New Roman"/>
          <w:b/>
          <w:bCs/>
          <w:rtl/>
        </w:rPr>
        <w:t>259</w:t>
      </w:r>
    </w:p>
    <w:p w14:paraId="404E75D4" w14:textId="77777777" w:rsidR="00300088" w:rsidRDefault="00300088">
      <w:pPr>
        <w:pStyle w:val="Index2"/>
        <w:tabs>
          <w:tab w:val="right" w:leader="dot" w:pos="8302"/>
        </w:tabs>
        <w:rPr>
          <w:bCs/>
          <w:rtl/>
        </w:rPr>
      </w:pPr>
      <w:r>
        <w:rPr>
          <w:rtl/>
        </w:rPr>
        <w:t>صداع المؤمن وشوكة يشاكها أو شيء يؤذيه يرفعه الله بها يوم القيامة درجة</w:t>
      </w:r>
      <w:r>
        <w:rPr>
          <w:rtl/>
        </w:rPr>
        <w:tab/>
      </w:r>
      <w:r>
        <w:rPr>
          <w:rFonts w:ascii="Times New Roman" w:hAnsi="Times New Roman"/>
          <w:b/>
          <w:bCs/>
          <w:rtl/>
        </w:rPr>
        <w:t>245</w:t>
      </w:r>
    </w:p>
    <w:p w14:paraId="1D0B0F26" w14:textId="77777777" w:rsidR="00300088" w:rsidRDefault="00300088">
      <w:pPr>
        <w:pStyle w:val="Index2"/>
        <w:tabs>
          <w:tab w:val="right" w:leader="dot" w:pos="8302"/>
        </w:tabs>
        <w:rPr>
          <w:bCs/>
          <w:rtl/>
        </w:rPr>
      </w:pPr>
      <w:r>
        <w:rPr>
          <w:rtl/>
        </w:rPr>
        <w:t>صفى النبي الظهر خمسا فقيل له أزيد في الصلاة ؟ قال وما ذلك ؟ قالوا</w:t>
      </w:r>
      <w:r>
        <w:rPr>
          <w:rtl/>
        </w:rPr>
        <w:tab/>
      </w:r>
      <w:r>
        <w:rPr>
          <w:rFonts w:ascii="Times New Roman" w:hAnsi="Times New Roman"/>
          <w:b/>
          <w:bCs/>
          <w:rtl/>
        </w:rPr>
        <w:t>158</w:t>
      </w:r>
    </w:p>
    <w:p w14:paraId="4C50E312" w14:textId="77777777" w:rsidR="00300088" w:rsidRDefault="00300088">
      <w:pPr>
        <w:pStyle w:val="Index2"/>
        <w:tabs>
          <w:tab w:val="right" w:leader="dot" w:pos="8302"/>
        </w:tabs>
        <w:rPr>
          <w:bCs/>
          <w:rtl/>
        </w:rPr>
      </w:pPr>
      <w:r>
        <w:rPr>
          <w:rtl/>
        </w:rPr>
        <w:t>صلاة في مسجدي هذا، خير من ألف صلاة فيما سواه، إلا المسجد الحرام</w:t>
      </w:r>
      <w:r>
        <w:rPr>
          <w:rtl/>
        </w:rPr>
        <w:tab/>
      </w:r>
      <w:r>
        <w:rPr>
          <w:rFonts w:ascii="Times New Roman" w:hAnsi="Times New Roman"/>
          <w:b/>
          <w:bCs/>
          <w:rtl/>
        </w:rPr>
        <w:t>133</w:t>
      </w:r>
    </w:p>
    <w:p w14:paraId="56240134" w14:textId="77777777" w:rsidR="00300088" w:rsidRDefault="00300088">
      <w:pPr>
        <w:pStyle w:val="Index2"/>
        <w:tabs>
          <w:tab w:val="right" w:leader="dot" w:pos="8302"/>
        </w:tabs>
        <w:rPr>
          <w:bCs/>
          <w:rtl/>
        </w:rPr>
      </w:pPr>
      <w:r>
        <w:rPr>
          <w:rtl/>
        </w:rPr>
        <w:t>صلى فقام في الركعتين فسبحوا به فمضى في صلاته فلما كان في أخر الصلاة</w:t>
      </w:r>
      <w:r>
        <w:rPr>
          <w:rtl/>
        </w:rPr>
        <w:tab/>
      </w:r>
      <w:r>
        <w:rPr>
          <w:rFonts w:ascii="Times New Roman" w:hAnsi="Times New Roman"/>
          <w:b/>
          <w:bCs/>
          <w:rtl/>
        </w:rPr>
        <w:t>159</w:t>
      </w:r>
    </w:p>
    <w:p w14:paraId="3E4F15A9" w14:textId="77777777" w:rsidR="00300088" w:rsidRDefault="00300088">
      <w:pPr>
        <w:pStyle w:val="Index2"/>
        <w:tabs>
          <w:tab w:val="right" w:leader="dot" w:pos="8302"/>
        </w:tabs>
        <w:rPr>
          <w:bCs/>
          <w:rtl/>
        </w:rPr>
      </w:pPr>
      <w:r>
        <w:rPr>
          <w:rtl/>
        </w:rPr>
        <w:t>صوموا لرؤيته وأفطروا لرؤيته فإن غم عليكم فأكملوا عدة شعبان ثلاثين يوما</w:t>
      </w:r>
      <w:r>
        <w:rPr>
          <w:rtl/>
        </w:rPr>
        <w:tab/>
      </w:r>
      <w:r>
        <w:rPr>
          <w:rFonts w:ascii="Times New Roman" w:hAnsi="Times New Roman"/>
          <w:b/>
          <w:bCs/>
          <w:rtl/>
        </w:rPr>
        <w:t>169</w:t>
      </w:r>
    </w:p>
    <w:p w14:paraId="7AFED234" w14:textId="77777777" w:rsidR="00300088" w:rsidRDefault="00300088">
      <w:pPr>
        <w:pStyle w:val="Index2"/>
        <w:tabs>
          <w:tab w:val="right" w:leader="dot" w:pos="8302"/>
        </w:tabs>
        <w:rPr>
          <w:bCs/>
          <w:rtl/>
        </w:rPr>
      </w:pPr>
      <w:r>
        <w:rPr>
          <w:rtl/>
        </w:rPr>
        <w:t>طلب العلم فريضة على كل مسلم ومسلمة</w:t>
      </w:r>
      <w:r>
        <w:rPr>
          <w:rtl/>
        </w:rPr>
        <w:tab/>
      </w:r>
      <w:r>
        <w:rPr>
          <w:rFonts w:ascii="Times New Roman" w:hAnsi="Times New Roman"/>
          <w:b/>
          <w:bCs/>
          <w:rtl/>
        </w:rPr>
        <w:t>241</w:t>
      </w:r>
    </w:p>
    <w:p w14:paraId="1CD2FE9E" w14:textId="77777777" w:rsidR="00300088" w:rsidRDefault="00300088">
      <w:pPr>
        <w:pStyle w:val="Index2"/>
        <w:tabs>
          <w:tab w:val="right" w:leader="dot" w:pos="8302"/>
        </w:tabs>
        <w:rPr>
          <w:bCs/>
          <w:rtl/>
        </w:rPr>
      </w:pPr>
      <w:r>
        <w:rPr>
          <w:rtl/>
        </w:rPr>
        <w:t>ظهرت لهم الصلاة فقبلوها وخفيت لهم الزكاة فأكلوها، أولئك هم المنافقون</w:t>
      </w:r>
      <w:r>
        <w:rPr>
          <w:rtl/>
        </w:rPr>
        <w:tab/>
      </w:r>
      <w:r>
        <w:rPr>
          <w:rFonts w:ascii="Times New Roman" w:hAnsi="Times New Roman"/>
          <w:b/>
          <w:bCs/>
          <w:rtl/>
        </w:rPr>
        <w:t>175</w:t>
      </w:r>
    </w:p>
    <w:p w14:paraId="657EB243" w14:textId="77777777" w:rsidR="00300088" w:rsidRDefault="00300088">
      <w:pPr>
        <w:pStyle w:val="Index2"/>
        <w:tabs>
          <w:tab w:val="right" w:leader="dot" w:pos="8302"/>
        </w:tabs>
        <w:rPr>
          <w:bCs/>
          <w:rtl/>
        </w:rPr>
      </w:pPr>
      <w:r>
        <w:rPr>
          <w:rtl/>
        </w:rPr>
        <w:t>عذبت امرأة في هرة سجنتها حتى ماتت جوعا، فدخلت فيها النار، لا هي أطعمتها</w:t>
      </w:r>
      <w:r>
        <w:rPr>
          <w:rtl/>
        </w:rPr>
        <w:tab/>
      </w:r>
      <w:r>
        <w:rPr>
          <w:rFonts w:ascii="Times New Roman" w:hAnsi="Times New Roman"/>
          <w:b/>
          <w:bCs/>
          <w:rtl/>
        </w:rPr>
        <w:t>202</w:t>
      </w:r>
    </w:p>
    <w:p w14:paraId="48899D64" w14:textId="77777777" w:rsidR="00300088" w:rsidRDefault="00300088">
      <w:pPr>
        <w:pStyle w:val="Index2"/>
        <w:tabs>
          <w:tab w:val="right" w:leader="dot" w:pos="8302"/>
        </w:tabs>
        <w:rPr>
          <w:bCs/>
          <w:rtl/>
        </w:rPr>
      </w:pPr>
      <w:r>
        <w:rPr>
          <w:rtl/>
        </w:rPr>
        <w:t>عرضت علي الجنة والنار فلم أر كاليوم في الخير والشر، لو تعلمون ما أعلم</w:t>
      </w:r>
      <w:r>
        <w:rPr>
          <w:rtl/>
        </w:rPr>
        <w:tab/>
      </w:r>
      <w:r>
        <w:rPr>
          <w:rFonts w:ascii="Times New Roman" w:hAnsi="Times New Roman"/>
          <w:b/>
          <w:bCs/>
          <w:rtl/>
        </w:rPr>
        <w:t>235</w:t>
      </w:r>
    </w:p>
    <w:p w14:paraId="6267D221" w14:textId="77777777" w:rsidR="00300088" w:rsidRDefault="00300088">
      <w:pPr>
        <w:pStyle w:val="Index2"/>
        <w:tabs>
          <w:tab w:val="right" w:leader="dot" w:pos="8302"/>
        </w:tabs>
        <w:rPr>
          <w:bCs/>
          <w:rtl/>
        </w:rPr>
      </w:pPr>
      <w:r>
        <w:rPr>
          <w:rtl/>
        </w:rPr>
        <w:t>عن عبد الله بن مسعود رضـي الله عنـه قـال علمنـا رسول الله خطبة الحاجة</w:t>
      </w:r>
      <w:r>
        <w:rPr>
          <w:rtl/>
        </w:rPr>
        <w:tab/>
      </w:r>
      <w:r>
        <w:rPr>
          <w:rFonts w:ascii="Times New Roman" w:hAnsi="Times New Roman"/>
          <w:b/>
          <w:bCs/>
          <w:rtl/>
        </w:rPr>
        <w:t>20</w:t>
      </w:r>
    </w:p>
    <w:p w14:paraId="43F51CCC" w14:textId="77777777" w:rsidR="00300088" w:rsidRDefault="00300088">
      <w:pPr>
        <w:pStyle w:val="Index2"/>
        <w:tabs>
          <w:tab w:val="right" w:leader="dot" w:pos="8302"/>
        </w:tabs>
        <w:rPr>
          <w:bCs/>
          <w:rtl/>
        </w:rPr>
      </w:pPr>
      <w:r>
        <w:rPr>
          <w:rtl/>
        </w:rPr>
        <w:t>عنه أن رجلا قال له أوصني فقال أوصيك بتقوى الله فإنها رأس كل شيء، وعليك</w:t>
      </w:r>
      <w:r>
        <w:rPr>
          <w:rtl/>
        </w:rPr>
        <w:tab/>
      </w:r>
      <w:r>
        <w:rPr>
          <w:rFonts w:ascii="Times New Roman" w:hAnsi="Times New Roman"/>
          <w:b/>
          <w:bCs/>
          <w:rtl/>
        </w:rPr>
        <w:t>263</w:t>
      </w:r>
    </w:p>
    <w:p w14:paraId="2D5E8BA9" w14:textId="77777777" w:rsidR="00300088" w:rsidRDefault="00300088">
      <w:pPr>
        <w:pStyle w:val="Index2"/>
        <w:tabs>
          <w:tab w:val="right" w:leader="dot" w:pos="8302"/>
        </w:tabs>
        <w:rPr>
          <w:bCs/>
          <w:rtl/>
        </w:rPr>
      </w:pPr>
      <w:r>
        <w:rPr>
          <w:rtl/>
        </w:rPr>
        <w:t>غسل الجمعة على كل محتلم وسواك ويمس من الطيب ما قدر عليه</w:t>
      </w:r>
      <w:r>
        <w:rPr>
          <w:rtl/>
        </w:rPr>
        <w:tab/>
      </w:r>
      <w:r>
        <w:rPr>
          <w:rFonts w:ascii="Times New Roman" w:hAnsi="Times New Roman"/>
          <w:b/>
          <w:bCs/>
          <w:rtl/>
        </w:rPr>
        <w:t>164</w:t>
      </w:r>
    </w:p>
    <w:p w14:paraId="1F20AC29" w14:textId="77777777" w:rsidR="00300088" w:rsidRDefault="00300088">
      <w:pPr>
        <w:pStyle w:val="Index2"/>
        <w:tabs>
          <w:tab w:val="right" w:leader="dot" w:pos="8302"/>
        </w:tabs>
        <w:rPr>
          <w:bCs/>
          <w:rtl/>
        </w:rPr>
      </w:pPr>
      <w:r>
        <w:rPr>
          <w:rtl/>
        </w:rPr>
        <w:t>فإذا قال  يعني الإمام  سمع الله لمن حمده فقولوا ربنا ولك الحمد</w:t>
      </w:r>
      <w:r>
        <w:rPr>
          <w:rtl/>
        </w:rPr>
        <w:tab/>
      </w:r>
      <w:r>
        <w:rPr>
          <w:rFonts w:ascii="Times New Roman" w:hAnsi="Times New Roman"/>
          <w:b/>
          <w:bCs/>
          <w:rtl/>
        </w:rPr>
        <w:t>156</w:t>
      </w:r>
    </w:p>
    <w:p w14:paraId="43796B99" w14:textId="77777777" w:rsidR="00300088" w:rsidRDefault="00300088">
      <w:pPr>
        <w:pStyle w:val="Index2"/>
        <w:tabs>
          <w:tab w:val="right" w:leader="dot" w:pos="8302"/>
        </w:tabs>
        <w:rPr>
          <w:bCs/>
          <w:rtl/>
        </w:rPr>
      </w:pPr>
      <w:r>
        <w:rPr>
          <w:rtl/>
        </w:rPr>
        <w:t>فإن غم عليكم فأكملوا عدة شعبان ثلاثين يوما</w:t>
      </w:r>
      <w:r>
        <w:rPr>
          <w:rtl/>
        </w:rPr>
        <w:tab/>
      </w:r>
      <w:r>
        <w:rPr>
          <w:rFonts w:ascii="Times New Roman" w:hAnsi="Times New Roman"/>
          <w:b/>
          <w:bCs/>
          <w:rtl/>
        </w:rPr>
        <w:t>169</w:t>
      </w:r>
    </w:p>
    <w:p w14:paraId="2421AA18" w14:textId="77777777" w:rsidR="00300088" w:rsidRDefault="00300088">
      <w:pPr>
        <w:pStyle w:val="Index2"/>
        <w:tabs>
          <w:tab w:val="right" w:leader="dot" w:pos="8302"/>
        </w:tabs>
        <w:rPr>
          <w:bCs/>
          <w:rtl/>
        </w:rPr>
      </w:pPr>
      <w:r>
        <w:rPr>
          <w:rtl/>
        </w:rPr>
        <w:t>فقد جاء رجل إلى النبي فقال يا رسول الله إن لي قرابة أصلهم ويقطعوني</w:t>
      </w:r>
      <w:r>
        <w:rPr>
          <w:rtl/>
        </w:rPr>
        <w:tab/>
      </w:r>
      <w:r>
        <w:rPr>
          <w:rFonts w:ascii="Times New Roman" w:hAnsi="Times New Roman"/>
          <w:b/>
          <w:bCs/>
          <w:rtl/>
        </w:rPr>
        <w:t>206</w:t>
      </w:r>
    </w:p>
    <w:p w14:paraId="3A872892" w14:textId="77777777" w:rsidR="00300088" w:rsidRDefault="00300088">
      <w:pPr>
        <w:pStyle w:val="Index2"/>
        <w:tabs>
          <w:tab w:val="right" w:leader="dot" w:pos="8302"/>
        </w:tabs>
        <w:rPr>
          <w:bCs/>
          <w:rtl/>
        </w:rPr>
      </w:pPr>
      <w:r>
        <w:rPr>
          <w:rtl/>
        </w:rPr>
        <w:t>فلا يـأكل منه إنسان ولا دابة ولا طـائر إلا كان له صدقة إلى يوم القيامة</w:t>
      </w:r>
      <w:r>
        <w:rPr>
          <w:rtl/>
        </w:rPr>
        <w:tab/>
      </w:r>
      <w:r>
        <w:rPr>
          <w:rFonts w:ascii="Times New Roman" w:hAnsi="Times New Roman"/>
          <w:b/>
          <w:bCs/>
          <w:rtl/>
        </w:rPr>
        <w:t>43</w:t>
      </w:r>
    </w:p>
    <w:p w14:paraId="6E2C3850" w14:textId="77777777" w:rsidR="00300088" w:rsidRDefault="00300088">
      <w:pPr>
        <w:pStyle w:val="Index2"/>
        <w:tabs>
          <w:tab w:val="right" w:leader="dot" w:pos="8302"/>
        </w:tabs>
        <w:rPr>
          <w:bCs/>
          <w:rtl/>
        </w:rPr>
      </w:pPr>
      <w:r>
        <w:rPr>
          <w:rtl/>
        </w:rPr>
        <w:t>فمن كانت هجرته إلى الله ورسوله فهجرته إلى الله ورسوله ومن كانت هجرته</w:t>
      </w:r>
      <w:r>
        <w:rPr>
          <w:rtl/>
        </w:rPr>
        <w:tab/>
      </w:r>
      <w:r>
        <w:rPr>
          <w:rFonts w:ascii="Times New Roman" w:hAnsi="Times New Roman"/>
          <w:b/>
          <w:bCs/>
          <w:rtl/>
        </w:rPr>
        <w:t>76</w:t>
      </w:r>
    </w:p>
    <w:p w14:paraId="317935A5" w14:textId="77777777" w:rsidR="00300088" w:rsidRDefault="00300088">
      <w:pPr>
        <w:pStyle w:val="Index2"/>
        <w:tabs>
          <w:tab w:val="right" w:leader="dot" w:pos="8302"/>
        </w:tabs>
        <w:rPr>
          <w:bCs/>
          <w:rtl/>
        </w:rPr>
      </w:pPr>
      <w:r>
        <w:rPr>
          <w:rtl/>
        </w:rPr>
        <w:t>قال الرسول وقد رأى رجلا في يده حلقة من صفر،  ما هذا ؟ قال من الواهنة</w:t>
      </w:r>
      <w:r>
        <w:rPr>
          <w:rtl/>
        </w:rPr>
        <w:tab/>
      </w:r>
      <w:r>
        <w:rPr>
          <w:rFonts w:ascii="Times New Roman" w:hAnsi="Times New Roman"/>
          <w:b/>
          <w:bCs/>
          <w:rtl/>
        </w:rPr>
        <w:t>144</w:t>
      </w:r>
    </w:p>
    <w:p w14:paraId="120BDA07" w14:textId="77777777" w:rsidR="00300088" w:rsidRDefault="00300088">
      <w:pPr>
        <w:pStyle w:val="Index2"/>
        <w:tabs>
          <w:tab w:val="right" w:leader="dot" w:pos="8302"/>
        </w:tabs>
        <w:rPr>
          <w:bCs/>
          <w:rtl/>
        </w:rPr>
      </w:pPr>
      <w:r>
        <w:rPr>
          <w:rtl/>
        </w:rPr>
        <w:t>قال رسـول الله تعلموا العلـم فإن تعلمه لله خشية، وطلبه عبادة، ومذاكرته</w:t>
      </w:r>
      <w:r>
        <w:rPr>
          <w:rtl/>
        </w:rPr>
        <w:tab/>
      </w:r>
      <w:r>
        <w:rPr>
          <w:rFonts w:ascii="Times New Roman" w:hAnsi="Times New Roman"/>
          <w:b/>
          <w:bCs/>
          <w:rtl/>
        </w:rPr>
        <w:t>25</w:t>
      </w:r>
    </w:p>
    <w:p w14:paraId="6BB80546" w14:textId="77777777" w:rsidR="00300088" w:rsidRDefault="00300088">
      <w:pPr>
        <w:pStyle w:val="Index2"/>
        <w:tabs>
          <w:tab w:val="right" w:leader="dot" w:pos="8302"/>
        </w:tabs>
        <w:rPr>
          <w:bCs/>
          <w:rtl/>
        </w:rPr>
      </w:pPr>
      <w:r>
        <w:rPr>
          <w:rtl/>
        </w:rPr>
        <w:t>قد جاءكم شهر رمضان، شهر مبارك كتب الله عليكم صيامه، فيه تفتح أبواب</w:t>
      </w:r>
      <w:r>
        <w:rPr>
          <w:rtl/>
        </w:rPr>
        <w:tab/>
      </w:r>
      <w:r>
        <w:rPr>
          <w:rFonts w:ascii="Times New Roman" w:hAnsi="Times New Roman"/>
          <w:b/>
          <w:bCs/>
          <w:rtl/>
        </w:rPr>
        <w:t>169</w:t>
      </w:r>
    </w:p>
    <w:p w14:paraId="0DAF3A41" w14:textId="77777777" w:rsidR="00300088" w:rsidRDefault="00300088">
      <w:pPr>
        <w:pStyle w:val="Index2"/>
        <w:tabs>
          <w:tab w:val="right" w:leader="dot" w:pos="8302"/>
        </w:tabs>
        <w:rPr>
          <w:bCs/>
          <w:rtl/>
        </w:rPr>
      </w:pPr>
      <w:r>
        <w:rPr>
          <w:rtl/>
        </w:rPr>
        <w:t>قرأ رسول الله يومئذ تحدث أخبارها ثم قال  أتدرون ما أخبارها  ؟ قالوا</w:t>
      </w:r>
      <w:r>
        <w:rPr>
          <w:rtl/>
        </w:rPr>
        <w:tab/>
      </w:r>
      <w:r>
        <w:rPr>
          <w:rFonts w:ascii="Times New Roman" w:hAnsi="Times New Roman"/>
          <w:b/>
          <w:bCs/>
          <w:rtl/>
        </w:rPr>
        <w:t>237</w:t>
      </w:r>
    </w:p>
    <w:p w14:paraId="165A91C7" w14:textId="77777777" w:rsidR="00300088" w:rsidRDefault="00300088">
      <w:pPr>
        <w:pStyle w:val="Index2"/>
        <w:tabs>
          <w:tab w:val="right" w:leader="dot" w:pos="8302"/>
        </w:tabs>
        <w:rPr>
          <w:bCs/>
          <w:rtl/>
        </w:rPr>
      </w:pPr>
      <w:r>
        <w:rPr>
          <w:rtl/>
        </w:rPr>
        <w:t>كان رسول الله أشد حياء من العذراء في خدرها وإذا رأى شيئا يكرهه عرف في وجهه</w:t>
      </w:r>
      <w:r>
        <w:rPr>
          <w:rtl/>
        </w:rPr>
        <w:tab/>
      </w:r>
      <w:r>
        <w:rPr>
          <w:rFonts w:ascii="Times New Roman" w:hAnsi="Times New Roman"/>
          <w:b/>
          <w:bCs/>
          <w:rtl/>
        </w:rPr>
        <w:t>194</w:t>
      </w:r>
    </w:p>
    <w:p w14:paraId="2B9741AE" w14:textId="77777777" w:rsidR="00300088" w:rsidRDefault="00300088">
      <w:pPr>
        <w:pStyle w:val="Index2"/>
        <w:tabs>
          <w:tab w:val="right" w:leader="dot" w:pos="8302"/>
        </w:tabs>
        <w:rPr>
          <w:bCs/>
          <w:rtl/>
        </w:rPr>
      </w:pPr>
      <w:r>
        <w:rPr>
          <w:rtl/>
        </w:rPr>
        <w:t>كان رسول الله دائم البشر سهل الخلق لين الجانب، ليس بفظ ولا غليظ ولا</w:t>
      </w:r>
      <w:r>
        <w:rPr>
          <w:rtl/>
        </w:rPr>
        <w:tab/>
      </w:r>
      <w:r>
        <w:rPr>
          <w:rFonts w:ascii="Times New Roman" w:hAnsi="Times New Roman"/>
          <w:b/>
          <w:bCs/>
          <w:rtl/>
        </w:rPr>
        <w:t>255</w:t>
      </w:r>
    </w:p>
    <w:p w14:paraId="64BF8780" w14:textId="77777777" w:rsidR="00300088" w:rsidRDefault="00300088">
      <w:pPr>
        <w:pStyle w:val="Index2"/>
        <w:tabs>
          <w:tab w:val="right" w:leader="dot" w:pos="8302"/>
        </w:tabs>
        <w:rPr>
          <w:bCs/>
          <w:rtl/>
        </w:rPr>
      </w:pPr>
      <w:r>
        <w:rPr>
          <w:rtl/>
        </w:rPr>
        <w:t>كانت يمين رسول الله لا ومقلب القلوب</w:t>
      </w:r>
      <w:r>
        <w:rPr>
          <w:rtl/>
        </w:rPr>
        <w:tab/>
      </w:r>
      <w:r>
        <w:rPr>
          <w:rFonts w:ascii="Times New Roman" w:hAnsi="Times New Roman"/>
          <w:b/>
          <w:bCs/>
          <w:rtl/>
        </w:rPr>
        <w:t>59</w:t>
      </w:r>
    </w:p>
    <w:p w14:paraId="22BE2ACB" w14:textId="77777777" w:rsidR="00300088" w:rsidRDefault="00300088">
      <w:pPr>
        <w:pStyle w:val="Index2"/>
        <w:tabs>
          <w:tab w:val="right" w:leader="dot" w:pos="8302"/>
        </w:tabs>
        <w:rPr>
          <w:bCs/>
          <w:rtl/>
        </w:rPr>
      </w:pPr>
      <w:r>
        <w:rPr>
          <w:rtl/>
        </w:rPr>
        <w:t>كشف النبي الستر ورأسه معصوب في مرضه الذي مات فيه والناس صفوف خلف أبي</w:t>
      </w:r>
      <w:r>
        <w:rPr>
          <w:rtl/>
        </w:rPr>
        <w:tab/>
      </w:r>
      <w:r>
        <w:rPr>
          <w:rFonts w:ascii="Times New Roman" w:hAnsi="Times New Roman"/>
          <w:b/>
          <w:bCs/>
          <w:rtl/>
        </w:rPr>
        <w:t>156</w:t>
      </w:r>
    </w:p>
    <w:p w14:paraId="747C79CC" w14:textId="77777777" w:rsidR="00300088" w:rsidRDefault="00300088">
      <w:pPr>
        <w:pStyle w:val="Index2"/>
        <w:tabs>
          <w:tab w:val="right" w:leader="dot" w:pos="8302"/>
        </w:tabs>
        <w:rPr>
          <w:bCs/>
          <w:rtl/>
        </w:rPr>
      </w:pPr>
      <w:r>
        <w:rPr>
          <w:rtl/>
        </w:rPr>
        <w:t>كلكم راع، وكلكم مسئول عن رعيته</w:t>
      </w:r>
      <w:r>
        <w:rPr>
          <w:rtl/>
        </w:rPr>
        <w:tab/>
      </w:r>
      <w:r>
        <w:rPr>
          <w:rFonts w:ascii="Times New Roman" w:hAnsi="Times New Roman"/>
          <w:b/>
          <w:bCs/>
          <w:rtl/>
        </w:rPr>
        <w:t>99</w:t>
      </w:r>
    </w:p>
    <w:p w14:paraId="66596EF5" w14:textId="77777777" w:rsidR="00300088" w:rsidRDefault="00300088">
      <w:pPr>
        <w:pStyle w:val="Index2"/>
        <w:tabs>
          <w:tab w:val="right" w:leader="dot" w:pos="8302"/>
        </w:tabs>
        <w:rPr>
          <w:bCs/>
          <w:rtl/>
        </w:rPr>
      </w:pPr>
      <w:r>
        <w:rPr>
          <w:rtl/>
        </w:rPr>
        <w:t>كلمتان خفيفتان على اللسان ثقيلتان في الميزان حبيبتان إلى الرحمن سبحان</w:t>
      </w:r>
      <w:r>
        <w:rPr>
          <w:rtl/>
        </w:rPr>
        <w:tab/>
      </w:r>
      <w:r>
        <w:rPr>
          <w:rFonts w:ascii="Times New Roman" w:hAnsi="Times New Roman"/>
          <w:b/>
          <w:bCs/>
          <w:rtl/>
        </w:rPr>
        <w:t>251</w:t>
      </w:r>
    </w:p>
    <w:p w14:paraId="1002A3EB" w14:textId="77777777" w:rsidR="00300088" w:rsidRDefault="00300088">
      <w:pPr>
        <w:pStyle w:val="Index2"/>
        <w:tabs>
          <w:tab w:val="right" w:leader="dot" w:pos="8302"/>
        </w:tabs>
        <w:rPr>
          <w:bCs/>
          <w:rtl/>
        </w:rPr>
      </w:pPr>
      <w:r>
        <w:rPr>
          <w:rtl/>
        </w:rPr>
        <w:t>كنا عند رسول الله فذكر عنده الحياء فقالوا يا رسول الله الحياء من الدين</w:t>
      </w:r>
      <w:r>
        <w:rPr>
          <w:rtl/>
        </w:rPr>
        <w:tab/>
      </w:r>
      <w:r>
        <w:rPr>
          <w:rFonts w:ascii="Times New Roman" w:hAnsi="Times New Roman"/>
          <w:b/>
          <w:bCs/>
          <w:rtl/>
        </w:rPr>
        <w:t>193</w:t>
      </w:r>
    </w:p>
    <w:p w14:paraId="50572BF6" w14:textId="77777777" w:rsidR="00300088" w:rsidRDefault="00300088">
      <w:pPr>
        <w:pStyle w:val="Index2"/>
        <w:tabs>
          <w:tab w:val="right" w:leader="dot" w:pos="8302"/>
        </w:tabs>
        <w:rPr>
          <w:bCs/>
          <w:rtl/>
        </w:rPr>
      </w:pPr>
      <w:r>
        <w:rPr>
          <w:rtl/>
        </w:rPr>
        <w:t>كنا مع رسول الله في سفر فانطلق لحاجته، فرأينا حمرة معها فرخان فأخذنا</w:t>
      </w:r>
      <w:r>
        <w:rPr>
          <w:rtl/>
        </w:rPr>
        <w:tab/>
      </w:r>
      <w:r>
        <w:rPr>
          <w:rFonts w:ascii="Times New Roman" w:hAnsi="Times New Roman"/>
          <w:b/>
          <w:bCs/>
          <w:rtl/>
        </w:rPr>
        <w:t>202</w:t>
      </w:r>
    </w:p>
    <w:p w14:paraId="3B3E620C" w14:textId="77777777" w:rsidR="00300088" w:rsidRDefault="00300088">
      <w:pPr>
        <w:pStyle w:val="Index2"/>
        <w:tabs>
          <w:tab w:val="right" w:leader="dot" w:pos="8302"/>
        </w:tabs>
        <w:rPr>
          <w:bCs/>
          <w:rtl/>
        </w:rPr>
      </w:pPr>
      <w:r>
        <w:rPr>
          <w:rtl/>
        </w:rPr>
        <w:t>كنت أصلي مع رسول الله فكانت صلاته قصدا، وخطبته قصدا</w:t>
      </w:r>
      <w:r>
        <w:rPr>
          <w:rtl/>
        </w:rPr>
        <w:tab/>
      </w:r>
      <w:r>
        <w:rPr>
          <w:rFonts w:ascii="Times New Roman" w:hAnsi="Times New Roman"/>
          <w:b/>
          <w:bCs/>
          <w:rtl/>
        </w:rPr>
        <w:t>6</w:t>
      </w:r>
    </w:p>
    <w:p w14:paraId="63442C7E" w14:textId="77777777" w:rsidR="00300088" w:rsidRDefault="00300088">
      <w:pPr>
        <w:pStyle w:val="Index2"/>
        <w:tabs>
          <w:tab w:val="right" w:leader="dot" w:pos="8302"/>
        </w:tabs>
        <w:rPr>
          <w:bCs/>
          <w:rtl/>
        </w:rPr>
      </w:pPr>
      <w:r>
        <w:rPr>
          <w:rtl/>
        </w:rPr>
        <w:t>كنت رديف النبي على حمار فقال لي يا معاذ أتدري ما حـق الله على العباد</w:t>
      </w:r>
      <w:r>
        <w:rPr>
          <w:rtl/>
        </w:rPr>
        <w:tab/>
      </w:r>
      <w:r>
        <w:rPr>
          <w:rFonts w:ascii="Times New Roman" w:hAnsi="Times New Roman"/>
          <w:b/>
          <w:bCs/>
          <w:rtl/>
        </w:rPr>
        <w:t>53</w:t>
      </w:r>
    </w:p>
    <w:p w14:paraId="496BB836" w14:textId="77777777" w:rsidR="00300088" w:rsidRDefault="00300088">
      <w:pPr>
        <w:pStyle w:val="Index2"/>
        <w:tabs>
          <w:tab w:val="right" w:leader="dot" w:pos="8302"/>
        </w:tabs>
        <w:rPr>
          <w:bCs/>
          <w:rtl/>
        </w:rPr>
      </w:pPr>
      <w:r>
        <w:rPr>
          <w:rtl/>
        </w:rPr>
        <w:t>كنت نهيتكم عن زيارة القبور فزوروا القبور فإنها تزهد في الدنيا، وتذكر الآخرة</w:t>
      </w:r>
      <w:r>
        <w:rPr>
          <w:rtl/>
        </w:rPr>
        <w:tab/>
      </w:r>
      <w:r>
        <w:rPr>
          <w:rFonts w:ascii="Times New Roman" w:hAnsi="Times New Roman"/>
          <w:b/>
          <w:bCs/>
          <w:rtl/>
        </w:rPr>
        <w:t>115</w:t>
      </w:r>
      <w:r>
        <w:rPr>
          <w:bCs/>
          <w:rtl/>
        </w:rPr>
        <w:t xml:space="preserve">, </w:t>
      </w:r>
      <w:r>
        <w:rPr>
          <w:rFonts w:ascii="Times New Roman" w:hAnsi="Times New Roman"/>
          <w:b/>
          <w:bCs/>
          <w:rtl/>
        </w:rPr>
        <w:t>116</w:t>
      </w:r>
    </w:p>
    <w:p w14:paraId="4486D2AC" w14:textId="77777777" w:rsidR="00300088" w:rsidRDefault="00300088">
      <w:pPr>
        <w:pStyle w:val="Index2"/>
        <w:tabs>
          <w:tab w:val="right" w:leader="dot" w:pos="8302"/>
        </w:tabs>
        <w:rPr>
          <w:bCs/>
          <w:rtl/>
        </w:rPr>
      </w:pPr>
      <w:r>
        <w:rPr>
          <w:rtl/>
        </w:rPr>
        <w:t>لأن أقول سبحان الله والحمد لله ولا إله إلا الله والله أكبر أحب إلي</w:t>
      </w:r>
      <w:r>
        <w:rPr>
          <w:rtl/>
        </w:rPr>
        <w:tab/>
      </w:r>
      <w:r>
        <w:rPr>
          <w:rFonts w:ascii="Times New Roman" w:hAnsi="Times New Roman"/>
          <w:b/>
          <w:bCs/>
          <w:rtl/>
        </w:rPr>
        <w:t>252</w:t>
      </w:r>
    </w:p>
    <w:p w14:paraId="034CEF46" w14:textId="77777777" w:rsidR="00300088" w:rsidRDefault="00300088">
      <w:pPr>
        <w:pStyle w:val="Index2"/>
        <w:tabs>
          <w:tab w:val="right" w:leader="dot" w:pos="8302"/>
        </w:tabs>
        <w:rPr>
          <w:bCs/>
          <w:rtl/>
        </w:rPr>
      </w:pPr>
      <w:r>
        <w:rPr>
          <w:rtl/>
        </w:rPr>
        <w:t>لا ألفين أحدكم يجيء يوم القيامة على رقبته بعير له رغاء، يقول يا رسول</w:t>
      </w:r>
      <w:r>
        <w:rPr>
          <w:rtl/>
        </w:rPr>
        <w:tab/>
      </w:r>
      <w:r>
        <w:rPr>
          <w:rFonts w:ascii="Times New Roman" w:hAnsi="Times New Roman"/>
          <w:b/>
          <w:bCs/>
          <w:rtl/>
        </w:rPr>
        <w:t>176</w:t>
      </w:r>
    </w:p>
    <w:p w14:paraId="3983FB4A" w14:textId="77777777" w:rsidR="00300088" w:rsidRDefault="00300088">
      <w:pPr>
        <w:pStyle w:val="Index2"/>
        <w:tabs>
          <w:tab w:val="right" w:leader="dot" w:pos="8302"/>
        </w:tabs>
        <w:rPr>
          <w:bCs/>
          <w:rtl/>
        </w:rPr>
      </w:pPr>
      <w:r>
        <w:rPr>
          <w:rtl/>
        </w:rPr>
        <w:t>لا إيمان لمن لا أمانة له</w:t>
      </w:r>
      <w:r>
        <w:rPr>
          <w:rtl/>
        </w:rPr>
        <w:tab/>
      </w:r>
      <w:r>
        <w:rPr>
          <w:rFonts w:ascii="Times New Roman" w:hAnsi="Times New Roman"/>
          <w:b/>
          <w:bCs/>
          <w:rtl/>
        </w:rPr>
        <w:t>189</w:t>
      </w:r>
    </w:p>
    <w:p w14:paraId="174C1BD5" w14:textId="77777777" w:rsidR="00300088" w:rsidRDefault="00300088">
      <w:pPr>
        <w:pStyle w:val="Index2"/>
        <w:tabs>
          <w:tab w:val="right" w:leader="dot" w:pos="8302"/>
        </w:tabs>
        <w:rPr>
          <w:bCs/>
          <w:rtl/>
        </w:rPr>
      </w:pPr>
      <w:r>
        <w:rPr>
          <w:rtl/>
        </w:rPr>
        <w:t>لا تتخذوا قبري عيدا، ولا بيوتكم قبورا، وصلوا علي، فإن صلاتكم تبلغني</w:t>
      </w:r>
      <w:r>
        <w:rPr>
          <w:rtl/>
        </w:rPr>
        <w:tab/>
      </w:r>
      <w:r>
        <w:rPr>
          <w:rFonts w:ascii="Times New Roman" w:hAnsi="Times New Roman"/>
          <w:b/>
          <w:bCs/>
          <w:rtl/>
        </w:rPr>
        <w:t>133</w:t>
      </w:r>
    </w:p>
    <w:p w14:paraId="5DD46B9B" w14:textId="77777777" w:rsidR="00300088" w:rsidRDefault="00300088">
      <w:pPr>
        <w:pStyle w:val="Index2"/>
        <w:tabs>
          <w:tab w:val="right" w:leader="dot" w:pos="8302"/>
        </w:tabs>
        <w:rPr>
          <w:bCs/>
          <w:rtl/>
        </w:rPr>
      </w:pPr>
      <w:r>
        <w:rPr>
          <w:rtl/>
        </w:rPr>
        <w:t>لا تزال أمتي بخير متماسك أمرها، ما لم يظهر فيهم ولد الزنا</w:t>
      </w:r>
      <w:r>
        <w:rPr>
          <w:rtl/>
        </w:rPr>
        <w:tab/>
      </w:r>
      <w:r>
        <w:rPr>
          <w:rFonts w:ascii="Times New Roman" w:hAnsi="Times New Roman"/>
          <w:b/>
          <w:bCs/>
          <w:rtl/>
        </w:rPr>
        <w:t>241</w:t>
      </w:r>
    </w:p>
    <w:p w14:paraId="3931001C" w14:textId="77777777" w:rsidR="00300088" w:rsidRDefault="00300088">
      <w:pPr>
        <w:pStyle w:val="Index2"/>
        <w:tabs>
          <w:tab w:val="right" w:leader="dot" w:pos="8302"/>
        </w:tabs>
        <w:rPr>
          <w:bCs/>
          <w:rtl/>
        </w:rPr>
      </w:pPr>
      <w:r>
        <w:rPr>
          <w:rtl/>
        </w:rPr>
        <w:t>لا تزال طائفة من أمتي ظاهرة على الحق حتى تقوم الساعة</w:t>
      </w:r>
      <w:r>
        <w:rPr>
          <w:rtl/>
        </w:rPr>
        <w:tab/>
      </w:r>
      <w:r>
        <w:rPr>
          <w:rFonts w:ascii="Times New Roman" w:hAnsi="Times New Roman"/>
          <w:b/>
          <w:bCs/>
          <w:rtl/>
        </w:rPr>
        <w:t>140</w:t>
      </w:r>
    </w:p>
    <w:p w14:paraId="27DE141B" w14:textId="77777777" w:rsidR="00300088" w:rsidRDefault="00300088">
      <w:pPr>
        <w:pStyle w:val="Index2"/>
        <w:tabs>
          <w:tab w:val="right" w:leader="dot" w:pos="8302"/>
        </w:tabs>
        <w:rPr>
          <w:bCs/>
          <w:rtl/>
        </w:rPr>
      </w:pPr>
      <w:r>
        <w:rPr>
          <w:rtl/>
        </w:rPr>
        <w:t>لا تزال هذه الأمة تحت رحمة الله وفي كنفه ما لم يمالئ قراؤها أمراءها</w:t>
      </w:r>
      <w:r>
        <w:rPr>
          <w:rtl/>
        </w:rPr>
        <w:tab/>
      </w:r>
      <w:r>
        <w:rPr>
          <w:rFonts w:ascii="Times New Roman" w:hAnsi="Times New Roman"/>
          <w:b/>
          <w:bCs/>
          <w:rtl/>
        </w:rPr>
        <w:t>106</w:t>
      </w:r>
    </w:p>
    <w:p w14:paraId="0DB612CC" w14:textId="77777777" w:rsidR="00300088" w:rsidRDefault="00300088">
      <w:pPr>
        <w:pStyle w:val="Index2"/>
        <w:tabs>
          <w:tab w:val="right" w:leader="dot" w:pos="8302"/>
        </w:tabs>
        <w:rPr>
          <w:bCs/>
          <w:rtl/>
        </w:rPr>
      </w:pPr>
      <w:r>
        <w:rPr>
          <w:rtl/>
        </w:rPr>
        <w:t>لا تزول قدم عبد يوم القيامة حتى يسأل عن عمره فيما أفناه وعن علمه فيما</w:t>
      </w:r>
      <w:r>
        <w:rPr>
          <w:rtl/>
        </w:rPr>
        <w:tab/>
      </w:r>
      <w:r>
        <w:rPr>
          <w:rFonts w:ascii="Times New Roman" w:hAnsi="Times New Roman"/>
          <w:b/>
          <w:bCs/>
          <w:rtl/>
        </w:rPr>
        <w:t>236</w:t>
      </w:r>
    </w:p>
    <w:p w14:paraId="1CFBDE6C" w14:textId="77777777" w:rsidR="00300088" w:rsidRDefault="00300088">
      <w:pPr>
        <w:pStyle w:val="Index2"/>
        <w:tabs>
          <w:tab w:val="right" w:leader="dot" w:pos="8302"/>
        </w:tabs>
        <w:rPr>
          <w:bCs/>
          <w:rtl/>
        </w:rPr>
      </w:pPr>
      <w:r>
        <w:rPr>
          <w:rtl/>
        </w:rPr>
        <w:t>لا تسبوا الأئمة وادعوا لهم بالصلاح فإن صلاحهم لكم صلاح</w:t>
      </w:r>
      <w:r>
        <w:rPr>
          <w:rtl/>
        </w:rPr>
        <w:tab/>
      </w:r>
      <w:r>
        <w:rPr>
          <w:rFonts w:ascii="Times New Roman" w:hAnsi="Times New Roman"/>
          <w:b/>
          <w:bCs/>
          <w:rtl/>
        </w:rPr>
        <w:t>95</w:t>
      </w:r>
    </w:p>
    <w:p w14:paraId="0590A590" w14:textId="77777777" w:rsidR="00300088" w:rsidRDefault="00300088">
      <w:pPr>
        <w:pStyle w:val="Index2"/>
        <w:tabs>
          <w:tab w:val="right" w:leader="dot" w:pos="8302"/>
        </w:tabs>
        <w:rPr>
          <w:bCs/>
          <w:rtl/>
        </w:rPr>
      </w:pPr>
      <w:r>
        <w:rPr>
          <w:rtl/>
        </w:rPr>
        <w:t>لا تشد الرحال إلا إلى ثلاثة مساجد المسجد الحرام، ومسجدي هذا، والمسجد الأقصى</w:t>
      </w:r>
      <w:r>
        <w:rPr>
          <w:rtl/>
        </w:rPr>
        <w:tab/>
      </w:r>
      <w:r>
        <w:rPr>
          <w:rFonts w:ascii="Times New Roman" w:hAnsi="Times New Roman"/>
          <w:b/>
          <w:bCs/>
          <w:rtl/>
        </w:rPr>
        <w:t>116</w:t>
      </w:r>
      <w:r>
        <w:rPr>
          <w:bCs/>
          <w:rtl/>
        </w:rPr>
        <w:t xml:space="preserve">, </w:t>
      </w:r>
      <w:r>
        <w:rPr>
          <w:rFonts w:ascii="Times New Roman" w:hAnsi="Times New Roman"/>
          <w:b/>
          <w:bCs/>
          <w:rtl/>
        </w:rPr>
        <w:t>133</w:t>
      </w:r>
    </w:p>
    <w:p w14:paraId="192C2E00" w14:textId="77777777" w:rsidR="00300088" w:rsidRDefault="00300088">
      <w:pPr>
        <w:pStyle w:val="Index2"/>
        <w:tabs>
          <w:tab w:val="right" w:leader="dot" w:pos="8302"/>
        </w:tabs>
        <w:rPr>
          <w:bCs/>
          <w:rtl/>
        </w:rPr>
      </w:pPr>
      <w:r>
        <w:rPr>
          <w:rtl/>
        </w:rPr>
        <w:t>لا تطروني كما أطرت النصارى ابن مريم</w:t>
      </w:r>
      <w:r>
        <w:rPr>
          <w:rtl/>
        </w:rPr>
        <w:tab/>
      </w:r>
      <w:r>
        <w:rPr>
          <w:rFonts w:ascii="Times New Roman" w:hAnsi="Times New Roman"/>
          <w:b/>
          <w:bCs/>
          <w:rtl/>
        </w:rPr>
        <w:t>121</w:t>
      </w:r>
    </w:p>
    <w:p w14:paraId="4EED81AD" w14:textId="77777777" w:rsidR="00300088" w:rsidRDefault="00300088">
      <w:pPr>
        <w:pStyle w:val="Index2"/>
        <w:tabs>
          <w:tab w:val="right" w:leader="dot" w:pos="8302"/>
        </w:tabs>
        <w:rPr>
          <w:bCs/>
          <w:rtl/>
        </w:rPr>
      </w:pPr>
      <w:r>
        <w:rPr>
          <w:rtl/>
        </w:rPr>
        <w:t>لا تقوم الساعة حتى تأخذ أمتي مأخذ القرون شبرا بشبر وذراعا بذراع فقيل</w:t>
      </w:r>
      <w:r>
        <w:rPr>
          <w:rtl/>
        </w:rPr>
        <w:tab/>
      </w:r>
      <w:r>
        <w:rPr>
          <w:rFonts w:ascii="Times New Roman" w:hAnsi="Times New Roman"/>
          <w:b/>
          <w:bCs/>
          <w:rtl/>
        </w:rPr>
        <w:t>140</w:t>
      </w:r>
    </w:p>
    <w:p w14:paraId="0894B539" w14:textId="77777777" w:rsidR="00300088" w:rsidRDefault="00300088">
      <w:pPr>
        <w:pStyle w:val="Index2"/>
        <w:tabs>
          <w:tab w:val="right" w:leader="dot" w:pos="8302"/>
        </w:tabs>
        <w:rPr>
          <w:bCs/>
          <w:rtl/>
        </w:rPr>
      </w:pPr>
      <w:r>
        <w:rPr>
          <w:rtl/>
        </w:rPr>
        <w:t>لا تقوم الساعة وعلى ظهر الأرض من يقول الله الله</w:t>
      </w:r>
      <w:r>
        <w:rPr>
          <w:rtl/>
        </w:rPr>
        <w:tab/>
      </w:r>
      <w:r>
        <w:rPr>
          <w:rFonts w:ascii="Times New Roman" w:hAnsi="Times New Roman"/>
          <w:b/>
          <w:bCs/>
          <w:rtl/>
        </w:rPr>
        <w:t>239</w:t>
      </w:r>
    </w:p>
    <w:p w14:paraId="4BF90A59" w14:textId="77777777" w:rsidR="00300088" w:rsidRDefault="00300088">
      <w:pPr>
        <w:pStyle w:val="Index2"/>
        <w:tabs>
          <w:tab w:val="right" w:leader="dot" w:pos="8302"/>
        </w:tabs>
        <w:rPr>
          <w:bCs/>
          <w:rtl/>
        </w:rPr>
      </w:pPr>
      <w:r>
        <w:rPr>
          <w:rtl/>
        </w:rPr>
        <w:t>لا تنزع الرحمة إلا من شقي</w:t>
      </w:r>
      <w:r>
        <w:rPr>
          <w:rtl/>
        </w:rPr>
        <w:tab/>
      </w:r>
      <w:r>
        <w:rPr>
          <w:rFonts w:ascii="Times New Roman" w:hAnsi="Times New Roman"/>
          <w:b/>
          <w:bCs/>
          <w:rtl/>
        </w:rPr>
        <w:t>203</w:t>
      </w:r>
    </w:p>
    <w:p w14:paraId="2C0ECC7A" w14:textId="77777777" w:rsidR="00300088" w:rsidRDefault="00300088">
      <w:pPr>
        <w:pStyle w:val="Index2"/>
        <w:tabs>
          <w:tab w:val="right" w:leader="dot" w:pos="8302"/>
        </w:tabs>
        <w:rPr>
          <w:bCs/>
          <w:rtl/>
        </w:rPr>
      </w:pPr>
      <w:r>
        <w:rPr>
          <w:rtl/>
        </w:rPr>
        <w:t>لا تنقطع الهجرة حتى تنقطع التوبة ولا تنقطع التوبة حتى تطلع الشمس من مغربها</w:t>
      </w:r>
      <w:r>
        <w:rPr>
          <w:rtl/>
        </w:rPr>
        <w:tab/>
      </w:r>
      <w:r>
        <w:rPr>
          <w:rFonts w:ascii="Times New Roman" w:hAnsi="Times New Roman"/>
          <w:b/>
          <w:bCs/>
          <w:rtl/>
        </w:rPr>
        <w:t>124</w:t>
      </w:r>
    </w:p>
    <w:p w14:paraId="4EC73D7C" w14:textId="77777777" w:rsidR="00300088" w:rsidRDefault="00300088">
      <w:pPr>
        <w:pStyle w:val="Index2"/>
        <w:tabs>
          <w:tab w:val="right" w:leader="dot" w:pos="8302"/>
        </w:tabs>
        <w:rPr>
          <w:bCs/>
          <w:rtl/>
        </w:rPr>
      </w:pPr>
      <w:r>
        <w:rPr>
          <w:rtl/>
        </w:rPr>
        <w:t>لا فضل لعربي على أعجمي إلا بالتقوى</w:t>
      </w:r>
      <w:r>
        <w:rPr>
          <w:rtl/>
        </w:rPr>
        <w:tab/>
      </w:r>
      <w:r>
        <w:rPr>
          <w:rFonts w:ascii="Times New Roman" w:hAnsi="Times New Roman"/>
          <w:b/>
          <w:bCs/>
          <w:rtl/>
        </w:rPr>
        <w:t>249</w:t>
      </w:r>
    </w:p>
    <w:p w14:paraId="4C8E9DBB" w14:textId="77777777" w:rsidR="00300088" w:rsidRDefault="00300088">
      <w:pPr>
        <w:pStyle w:val="Index2"/>
        <w:tabs>
          <w:tab w:val="right" w:leader="dot" w:pos="8302"/>
        </w:tabs>
        <w:rPr>
          <w:bCs/>
          <w:rtl/>
        </w:rPr>
      </w:pPr>
      <w:r>
        <w:rPr>
          <w:rtl/>
        </w:rPr>
        <w:t>لا يؤمن أحدكم حتى أكون أحب إليه من نفسه وولده ووالده والناس أجمعين</w:t>
      </w:r>
      <w:r>
        <w:rPr>
          <w:rtl/>
        </w:rPr>
        <w:tab/>
      </w:r>
      <w:r>
        <w:rPr>
          <w:rFonts w:ascii="Times New Roman" w:hAnsi="Times New Roman"/>
          <w:b/>
          <w:bCs/>
          <w:rtl/>
        </w:rPr>
        <w:t>60</w:t>
      </w:r>
    </w:p>
    <w:p w14:paraId="1645E70D" w14:textId="77777777" w:rsidR="00300088" w:rsidRDefault="00300088">
      <w:pPr>
        <w:pStyle w:val="Index2"/>
        <w:tabs>
          <w:tab w:val="right" w:leader="dot" w:pos="8302"/>
        </w:tabs>
        <w:rPr>
          <w:bCs/>
          <w:rtl/>
        </w:rPr>
      </w:pPr>
      <w:r>
        <w:rPr>
          <w:rtl/>
        </w:rPr>
        <w:t>لا يؤمن أحدكم حتى يكون هواه تبعا لما جئت به</w:t>
      </w:r>
      <w:r>
        <w:rPr>
          <w:rtl/>
        </w:rPr>
        <w:tab/>
      </w:r>
      <w:r>
        <w:rPr>
          <w:rFonts w:ascii="Times New Roman" w:hAnsi="Times New Roman"/>
          <w:b/>
          <w:bCs/>
          <w:rtl/>
        </w:rPr>
        <w:t>113</w:t>
      </w:r>
    </w:p>
    <w:p w14:paraId="12BDA894" w14:textId="77777777" w:rsidR="00300088" w:rsidRDefault="00300088">
      <w:pPr>
        <w:pStyle w:val="Index2"/>
        <w:tabs>
          <w:tab w:val="right" w:leader="dot" w:pos="8302"/>
        </w:tabs>
        <w:rPr>
          <w:bCs/>
          <w:rtl/>
        </w:rPr>
      </w:pPr>
      <w:r>
        <w:rPr>
          <w:rtl/>
        </w:rPr>
        <w:t>لا يخلون رجل بامرأة إلا ومعها ذو محرم، ولا تسافر المرأة إلا مع ذي</w:t>
      </w:r>
      <w:r>
        <w:rPr>
          <w:rtl/>
        </w:rPr>
        <w:tab/>
      </w:r>
      <w:r>
        <w:rPr>
          <w:rFonts w:ascii="Times New Roman" w:hAnsi="Times New Roman"/>
          <w:b/>
          <w:bCs/>
          <w:rtl/>
        </w:rPr>
        <w:t>178</w:t>
      </w:r>
    </w:p>
    <w:p w14:paraId="10F8FADA" w14:textId="77777777" w:rsidR="00300088" w:rsidRDefault="00300088">
      <w:pPr>
        <w:pStyle w:val="Index2"/>
        <w:tabs>
          <w:tab w:val="right" w:leader="dot" w:pos="8302"/>
        </w:tabs>
        <w:rPr>
          <w:bCs/>
          <w:rtl/>
        </w:rPr>
      </w:pPr>
      <w:r>
        <w:rPr>
          <w:rtl/>
        </w:rPr>
        <w:t>لا يدخل الجنة قاطع</w:t>
      </w:r>
      <w:r>
        <w:rPr>
          <w:rtl/>
        </w:rPr>
        <w:tab/>
      </w:r>
      <w:r>
        <w:rPr>
          <w:rFonts w:ascii="Times New Roman" w:hAnsi="Times New Roman"/>
          <w:b/>
          <w:bCs/>
          <w:rtl/>
        </w:rPr>
        <w:t>206</w:t>
      </w:r>
    </w:p>
    <w:p w14:paraId="3ABC42CE" w14:textId="77777777" w:rsidR="00300088" w:rsidRDefault="00300088">
      <w:pPr>
        <w:pStyle w:val="Index2"/>
        <w:tabs>
          <w:tab w:val="right" w:leader="dot" w:pos="8302"/>
        </w:tabs>
        <w:rPr>
          <w:bCs/>
          <w:rtl/>
        </w:rPr>
      </w:pPr>
      <w:r>
        <w:rPr>
          <w:rtl/>
        </w:rPr>
        <w:t>لا يدخل الجنة مدمن خمر</w:t>
      </w:r>
      <w:r>
        <w:rPr>
          <w:rtl/>
        </w:rPr>
        <w:tab/>
      </w:r>
      <w:r>
        <w:rPr>
          <w:rFonts w:ascii="Times New Roman" w:hAnsi="Times New Roman"/>
          <w:b/>
          <w:bCs/>
          <w:rtl/>
        </w:rPr>
        <w:t>221</w:t>
      </w:r>
    </w:p>
    <w:p w14:paraId="635BA8DC" w14:textId="77777777" w:rsidR="00300088" w:rsidRDefault="00300088">
      <w:pPr>
        <w:pStyle w:val="Index2"/>
        <w:tabs>
          <w:tab w:val="right" w:leader="dot" w:pos="8302"/>
        </w:tabs>
        <w:rPr>
          <w:bCs/>
          <w:rtl/>
        </w:rPr>
      </w:pPr>
      <w:r>
        <w:rPr>
          <w:rtl/>
        </w:rPr>
        <w:t>لا يدخل الجنة نمام</w:t>
      </w:r>
      <w:r>
        <w:rPr>
          <w:rtl/>
        </w:rPr>
        <w:tab/>
      </w:r>
      <w:r>
        <w:rPr>
          <w:rFonts w:ascii="Times New Roman" w:hAnsi="Times New Roman"/>
          <w:b/>
          <w:bCs/>
          <w:rtl/>
        </w:rPr>
        <w:t>228</w:t>
      </w:r>
    </w:p>
    <w:p w14:paraId="4E69D976" w14:textId="77777777" w:rsidR="00300088" w:rsidRDefault="00300088">
      <w:pPr>
        <w:pStyle w:val="Index2"/>
        <w:tabs>
          <w:tab w:val="right" w:leader="dot" w:pos="8302"/>
        </w:tabs>
        <w:rPr>
          <w:bCs/>
          <w:rtl/>
        </w:rPr>
      </w:pPr>
      <w:r>
        <w:rPr>
          <w:rtl/>
        </w:rPr>
        <w:t>لا يشرب الخمر حين يشربها وهو مؤمن</w:t>
      </w:r>
      <w:r>
        <w:rPr>
          <w:rtl/>
        </w:rPr>
        <w:tab/>
      </w:r>
      <w:r>
        <w:rPr>
          <w:rFonts w:ascii="Times New Roman" w:hAnsi="Times New Roman"/>
          <w:b/>
          <w:bCs/>
          <w:rtl/>
        </w:rPr>
        <w:t>220</w:t>
      </w:r>
    </w:p>
    <w:p w14:paraId="4DC86007" w14:textId="77777777" w:rsidR="00300088" w:rsidRDefault="00300088">
      <w:pPr>
        <w:pStyle w:val="Index2"/>
        <w:tabs>
          <w:tab w:val="right" w:leader="dot" w:pos="8302"/>
        </w:tabs>
        <w:rPr>
          <w:bCs/>
          <w:rtl/>
        </w:rPr>
      </w:pPr>
      <w:r>
        <w:rPr>
          <w:rtl/>
        </w:rPr>
        <w:t>لا يغتسل رجل يوم الجمعة ويتطهر ما استطاع من طهر، ويدهن أو يمس من طيب</w:t>
      </w:r>
      <w:r>
        <w:rPr>
          <w:rtl/>
        </w:rPr>
        <w:tab/>
      </w:r>
      <w:r>
        <w:rPr>
          <w:rFonts w:ascii="Times New Roman" w:hAnsi="Times New Roman"/>
          <w:b/>
          <w:bCs/>
          <w:rtl/>
        </w:rPr>
        <w:t>164</w:t>
      </w:r>
    </w:p>
    <w:p w14:paraId="1B18D66B" w14:textId="77777777" w:rsidR="00300088" w:rsidRDefault="00300088">
      <w:pPr>
        <w:pStyle w:val="Index2"/>
        <w:tabs>
          <w:tab w:val="right" w:leader="dot" w:pos="8302"/>
        </w:tabs>
        <w:rPr>
          <w:bCs/>
          <w:rtl/>
        </w:rPr>
      </w:pPr>
      <w:r>
        <w:rPr>
          <w:rtl/>
        </w:rPr>
        <w:t>لتتبعن سنن من كان قبلكم حذو القذة بالقذة حتى لو دخلوا جحر ضب لدخلتموه</w:t>
      </w:r>
      <w:r>
        <w:rPr>
          <w:rtl/>
        </w:rPr>
        <w:tab/>
      </w:r>
      <w:r>
        <w:rPr>
          <w:rFonts w:ascii="Times New Roman" w:hAnsi="Times New Roman"/>
          <w:b/>
          <w:bCs/>
          <w:rtl/>
        </w:rPr>
        <w:t>110</w:t>
      </w:r>
      <w:r>
        <w:rPr>
          <w:bCs/>
          <w:rtl/>
        </w:rPr>
        <w:t xml:space="preserve">, </w:t>
      </w:r>
      <w:r>
        <w:rPr>
          <w:rFonts w:ascii="Times New Roman" w:hAnsi="Times New Roman"/>
          <w:b/>
          <w:bCs/>
          <w:rtl/>
        </w:rPr>
        <w:t>140</w:t>
      </w:r>
    </w:p>
    <w:p w14:paraId="22E6939A" w14:textId="77777777" w:rsidR="00300088" w:rsidRDefault="00300088">
      <w:pPr>
        <w:pStyle w:val="Index2"/>
        <w:tabs>
          <w:tab w:val="right" w:leader="dot" w:pos="8302"/>
        </w:tabs>
        <w:rPr>
          <w:bCs/>
          <w:rtl/>
        </w:rPr>
      </w:pPr>
      <w:r>
        <w:rPr>
          <w:spacing w:val="-10"/>
          <w:rtl/>
        </w:rPr>
        <w:t>لعن الله زائرات القبور، والمتخذين عليها المساجد والسرج</w:t>
      </w:r>
      <w:r>
        <w:rPr>
          <w:rtl/>
        </w:rPr>
        <w:tab/>
      </w:r>
      <w:r>
        <w:rPr>
          <w:rFonts w:ascii="Times New Roman" w:hAnsi="Times New Roman"/>
          <w:b/>
          <w:bCs/>
          <w:rtl/>
        </w:rPr>
        <w:t>117</w:t>
      </w:r>
    </w:p>
    <w:p w14:paraId="02B92E6D" w14:textId="77777777" w:rsidR="00300088" w:rsidRDefault="00300088">
      <w:pPr>
        <w:pStyle w:val="Index2"/>
        <w:tabs>
          <w:tab w:val="right" w:leader="dot" w:pos="8302"/>
        </w:tabs>
        <w:rPr>
          <w:bCs/>
          <w:rtl/>
        </w:rPr>
      </w:pPr>
      <w:r>
        <w:rPr>
          <w:rtl/>
        </w:rPr>
        <w:t>لعن الله من ذبح لغير الله، لعن الله من لعن والديه، لعن الله من آوى</w:t>
      </w:r>
      <w:r>
        <w:rPr>
          <w:rtl/>
        </w:rPr>
        <w:tab/>
      </w:r>
      <w:r>
        <w:rPr>
          <w:rFonts w:ascii="Times New Roman" w:hAnsi="Times New Roman"/>
          <w:b/>
          <w:bCs/>
          <w:rtl/>
        </w:rPr>
        <w:t>207</w:t>
      </w:r>
    </w:p>
    <w:p w14:paraId="1536B6E9" w14:textId="77777777" w:rsidR="00300088" w:rsidRDefault="00300088">
      <w:pPr>
        <w:pStyle w:val="Index2"/>
        <w:tabs>
          <w:tab w:val="right" w:leader="dot" w:pos="8302"/>
        </w:tabs>
        <w:rPr>
          <w:bCs/>
          <w:rtl/>
        </w:rPr>
      </w:pPr>
      <w:r>
        <w:rPr>
          <w:rtl/>
        </w:rPr>
        <w:t>لعن رسول الله  الراشي والمرتشي</w:t>
      </w:r>
      <w:r>
        <w:rPr>
          <w:rtl/>
        </w:rPr>
        <w:tab/>
      </w:r>
      <w:r>
        <w:rPr>
          <w:rFonts w:ascii="Times New Roman" w:hAnsi="Times New Roman"/>
          <w:b/>
          <w:bCs/>
          <w:rtl/>
        </w:rPr>
        <w:t>217</w:t>
      </w:r>
    </w:p>
    <w:p w14:paraId="6F13BBAC" w14:textId="77777777" w:rsidR="00300088" w:rsidRDefault="00300088">
      <w:pPr>
        <w:pStyle w:val="Index2"/>
        <w:tabs>
          <w:tab w:val="right" w:leader="dot" w:pos="8302"/>
        </w:tabs>
        <w:rPr>
          <w:bCs/>
          <w:rtl/>
        </w:rPr>
      </w:pPr>
      <w:r>
        <w:rPr>
          <w:rtl/>
        </w:rPr>
        <w:t>لعن رسول الله آكل الربا وموكله وشاهده وكاتبه والواشلة والمستوشمة،</w:t>
      </w:r>
      <w:r>
        <w:rPr>
          <w:rtl/>
        </w:rPr>
        <w:tab/>
      </w:r>
      <w:r>
        <w:rPr>
          <w:rFonts w:ascii="Times New Roman" w:hAnsi="Times New Roman"/>
          <w:b/>
          <w:bCs/>
          <w:rtl/>
        </w:rPr>
        <w:t>175</w:t>
      </w:r>
    </w:p>
    <w:p w14:paraId="63139AB6" w14:textId="77777777" w:rsidR="00300088" w:rsidRDefault="00300088">
      <w:pPr>
        <w:pStyle w:val="Index2"/>
        <w:tabs>
          <w:tab w:val="right" w:leader="dot" w:pos="8302"/>
        </w:tabs>
        <w:rPr>
          <w:bCs/>
          <w:rtl/>
        </w:rPr>
      </w:pPr>
      <w:r>
        <w:rPr>
          <w:rtl/>
        </w:rPr>
        <w:t>لعن رسول الله في الخمرة عشرة عاصرها ومعتصرها وشاربها وحاملها والمحمولة</w:t>
      </w:r>
      <w:r>
        <w:rPr>
          <w:rtl/>
        </w:rPr>
        <w:tab/>
      </w:r>
      <w:r>
        <w:rPr>
          <w:rFonts w:ascii="Times New Roman" w:hAnsi="Times New Roman"/>
          <w:b/>
          <w:bCs/>
          <w:rtl/>
        </w:rPr>
        <w:t>220</w:t>
      </w:r>
    </w:p>
    <w:p w14:paraId="0223213F" w14:textId="77777777" w:rsidR="00300088" w:rsidRDefault="00300088">
      <w:pPr>
        <w:pStyle w:val="Index2"/>
        <w:tabs>
          <w:tab w:val="right" w:leader="dot" w:pos="8302"/>
        </w:tabs>
        <w:rPr>
          <w:bCs/>
          <w:rtl/>
        </w:rPr>
      </w:pPr>
      <w:r>
        <w:rPr>
          <w:rtl/>
        </w:rPr>
        <w:t>لعنة الله على الراشي والمرتشي</w:t>
      </w:r>
      <w:r>
        <w:rPr>
          <w:rtl/>
        </w:rPr>
        <w:tab/>
      </w:r>
      <w:r>
        <w:rPr>
          <w:rFonts w:ascii="Times New Roman" w:hAnsi="Times New Roman"/>
          <w:b/>
          <w:bCs/>
          <w:rtl/>
        </w:rPr>
        <w:t>217</w:t>
      </w:r>
    </w:p>
    <w:p w14:paraId="18BF1B4C" w14:textId="77777777" w:rsidR="00300088" w:rsidRDefault="00300088">
      <w:pPr>
        <w:pStyle w:val="Index2"/>
        <w:tabs>
          <w:tab w:val="right" w:leader="dot" w:pos="8302"/>
        </w:tabs>
        <w:rPr>
          <w:bCs/>
          <w:rtl/>
        </w:rPr>
      </w:pPr>
      <w:r>
        <w:rPr>
          <w:rtl/>
        </w:rPr>
        <w:t>لعنة الله على اليهود والنصارى اتخذوا قبور أنبيائهم مساجد</w:t>
      </w:r>
      <w:r>
        <w:rPr>
          <w:rtl/>
        </w:rPr>
        <w:tab/>
      </w:r>
      <w:r>
        <w:rPr>
          <w:rFonts w:ascii="Times New Roman" w:hAnsi="Times New Roman"/>
          <w:b/>
          <w:bCs/>
          <w:rtl/>
        </w:rPr>
        <w:t>142</w:t>
      </w:r>
    </w:p>
    <w:p w14:paraId="7686E8EF" w14:textId="77777777" w:rsidR="00300088" w:rsidRDefault="00300088">
      <w:pPr>
        <w:pStyle w:val="Index2"/>
        <w:tabs>
          <w:tab w:val="right" w:leader="dot" w:pos="8302"/>
        </w:tabs>
        <w:rPr>
          <w:bCs/>
          <w:rtl/>
        </w:rPr>
      </w:pPr>
      <w:r>
        <w:rPr>
          <w:rtl/>
        </w:rPr>
        <w:t>لكل غادر لواء يوم القيامة فيقال هذه غدرة فلان</w:t>
      </w:r>
      <w:r>
        <w:rPr>
          <w:rtl/>
        </w:rPr>
        <w:tab/>
      </w:r>
      <w:r>
        <w:rPr>
          <w:rFonts w:ascii="Times New Roman" w:hAnsi="Times New Roman"/>
          <w:b/>
          <w:bCs/>
          <w:rtl/>
        </w:rPr>
        <w:t>84</w:t>
      </w:r>
    </w:p>
    <w:p w14:paraId="30A2FDC1" w14:textId="77777777" w:rsidR="00300088" w:rsidRDefault="00300088">
      <w:pPr>
        <w:pStyle w:val="Index2"/>
        <w:tabs>
          <w:tab w:val="right" w:leader="dot" w:pos="8302"/>
        </w:tabs>
        <w:rPr>
          <w:bCs/>
          <w:rtl/>
        </w:rPr>
      </w:pPr>
      <w:r>
        <w:rPr>
          <w:rtl/>
        </w:rPr>
        <w:t>لكل نبي دعوة مستجابة، فتعجل كل نبي دعوته، واختبأت دعوتي شفاعة لأمتي</w:t>
      </w:r>
      <w:r>
        <w:rPr>
          <w:rtl/>
        </w:rPr>
        <w:tab/>
      </w:r>
      <w:r>
        <w:rPr>
          <w:rFonts w:ascii="Times New Roman" w:hAnsi="Times New Roman"/>
          <w:b/>
          <w:bCs/>
          <w:rtl/>
        </w:rPr>
        <w:t>138</w:t>
      </w:r>
    </w:p>
    <w:p w14:paraId="77EDA25C" w14:textId="77777777" w:rsidR="00300088" w:rsidRDefault="00300088">
      <w:pPr>
        <w:pStyle w:val="Index2"/>
        <w:tabs>
          <w:tab w:val="right" w:leader="dot" w:pos="8302"/>
        </w:tabs>
        <w:rPr>
          <w:bCs/>
          <w:rtl/>
        </w:rPr>
      </w:pPr>
      <w:r>
        <w:rPr>
          <w:rtl/>
        </w:rPr>
        <w:t>لما عرج بي إلى السماء مررت بقوم لهم أظفار من نحاس يخمشون وجوههم وصدورهم</w:t>
      </w:r>
      <w:r>
        <w:rPr>
          <w:rtl/>
        </w:rPr>
        <w:tab/>
      </w:r>
      <w:r>
        <w:rPr>
          <w:rFonts w:ascii="Times New Roman" w:hAnsi="Times New Roman"/>
          <w:b/>
          <w:bCs/>
          <w:rtl/>
        </w:rPr>
        <w:t>229</w:t>
      </w:r>
    </w:p>
    <w:p w14:paraId="727AAE09" w14:textId="77777777" w:rsidR="00300088" w:rsidRDefault="00300088">
      <w:pPr>
        <w:pStyle w:val="Index2"/>
        <w:tabs>
          <w:tab w:val="right" w:leader="dot" w:pos="8302"/>
        </w:tabs>
        <w:rPr>
          <w:bCs/>
          <w:rtl/>
        </w:rPr>
      </w:pPr>
      <w:r>
        <w:rPr>
          <w:rtl/>
        </w:rPr>
        <w:t>لن تؤمنوا حتى ترحموا ، قالوا يا رسول الله كلنا رحيم قال  إنه ليس برحمة</w:t>
      </w:r>
      <w:r>
        <w:rPr>
          <w:rtl/>
        </w:rPr>
        <w:tab/>
      </w:r>
      <w:r>
        <w:rPr>
          <w:rFonts w:ascii="Times New Roman" w:hAnsi="Times New Roman"/>
          <w:b/>
          <w:bCs/>
          <w:rtl/>
        </w:rPr>
        <w:t>202</w:t>
      </w:r>
    </w:p>
    <w:p w14:paraId="677390F8" w14:textId="77777777" w:rsidR="00300088" w:rsidRDefault="00300088">
      <w:pPr>
        <w:pStyle w:val="Index2"/>
        <w:tabs>
          <w:tab w:val="right" w:leader="dot" w:pos="8302"/>
        </w:tabs>
        <w:rPr>
          <w:bCs/>
          <w:rtl/>
        </w:rPr>
      </w:pPr>
      <w:r>
        <w:rPr>
          <w:rtl/>
        </w:rPr>
        <w:t>لنهيـه  عن الحبوة يوم الجمعة والإمام يخطب</w:t>
      </w:r>
      <w:r>
        <w:rPr>
          <w:rtl/>
        </w:rPr>
        <w:tab/>
      </w:r>
      <w:r>
        <w:rPr>
          <w:rFonts w:ascii="Times New Roman" w:hAnsi="Times New Roman"/>
          <w:b/>
          <w:bCs/>
          <w:rtl/>
        </w:rPr>
        <w:t>18</w:t>
      </w:r>
    </w:p>
    <w:p w14:paraId="578D641E" w14:textId="77777777" w:rsidR="00300088" w:rsidRDefault="00300088">
      <w:pPr>
        <w:pStyle w:val="Index2"/>
        <w:tabs>
          <w:tab w:val="right" w:leader="dot" w:pos="8302"/>
        </w:tabs>
        <w:rPr>
          <w:bCs/>
          <w:rtl/>
        </w:rPr>
      </w:pPr>
      <w:r>
        <w:rPr>
          <w:rtl/>
        </w:rPr>
        <w:t>لو توكلتم على الله حق توكله لرزقكم كما يرزق الطير تغدو خماصا وتروح بطانا</w:t>
      </w:r>
      <w:r>
        <w:rPr>
          <w:rtl/>
        </w:rPr>
        <w:tab/>
      </w:r>
      <w:r>
        <w:rPr>
          <w:rFonts w:ascii="Times New Roman" w:hAnsi="Times New Roman"/>
          <w:b/>
          <w:bCs/>
          <w:rtl/>
        </w:rPr>
        <w:t>73</w:t>
      </w:r>
    </w:p>
    <w:p w14:paraId="6646AD8F" w14:textId="77777777" w:rsidR="00300088" w:rsidRDefault="00300088">
      <w:pPr>
        <w:pStyle w:val="Index2"/>
        <w:tabs>
          <w:tab w:val="right" w:leader="dot" w:pos="8302"/>
        </w:tabs>
        <w:rPr>
          <w:bCs/>
          <w:rtl/>
        </w:rPr>
      </w:pPr>
      <w:r>
        <w:rPr>
          <w:rtl/>
        </w:rPr>
        <w:t>ليس الواصل بالمكافئ ولكن الواصل إذا قطعت رحمه وصلها</w:t>
      </w:r>
      <w:r>
        <w:rPr>
          <w:rtl/>
        </w:rPr>
        <w:tab/>
      </w:r>
      <w:r>
        <w:rPr>
          <w:rFonts w:ascii="Times New Roman" w:hAnsi="Times New Roman"/>
          <w:b/>
          <w:bCs/>
          <w:rtl/>
        </w:rPr>
        <w:t>205</w:t>
      </w:r>
    </w:p>
    <w:p w14:paraId="407D3EE9" w14:textId="77777777" w:rsidR="00300088" w:rsidRDefault="00300088">
      <w:pPr>
        <w:pStyle w:val="Index2"/>
        <w:tabs>
          <w:tab w:val="right" w:leader="dot" w:pos="8302"/>
        </w:tabs>
        <w:rPr>
          <w:bCs/>
          <w:rtl/>
        </w:rPr>
      </w:pPr>
      <w:r>
        <w:rPr>
          <w:rtl/>
        </w:rPr>
        <w:t>لينتهين أقوام عن ودعهم الجمعات أو ليختمن الله على قلوبهم، ثم ليكونن من الغافلين</w:t>
      </w:r>
      <w:r>
        <w:rPr>
          <w:rtl/>
        </w:rPr>
        <w:tab/>
      </w:r>
      <w:r>
        <w:rPr>
          <w:rFonts w:ascii="Times New Roman" w:hAnsi="Times New Roman"/>
          <w:b/>
          <w:bCs/>
          <w:rtl/>
        </w:rPr>
        <w:t>163</w:t>
      </w:r>
    </w:p>
    <w:p w14:paraId="1FE34311" w14:textId="77777777" w:rsidR="00300088" w:rsidRDefault="00300088">
      <w:pPr>
        <w:pStyle w:val="Index2"/>
        <w:tabs>
          <w:tab w:val="right" w:leader="dot" w:pos="8302"/>
        </w:tabs>
        <w:rPr>
          <w:bCs/>
          <w:rtl/>
        </w:rPr>
      </w:pPr>
      <w:r>
        <w:rPr>
          <w:rtl/>
        </w:rPr>
        <w:t>ما أطعمت نفسـك فهو لك صدقة</w:t>
      </w:r>
      <w:r>
        <w:rPr>
          <w:rtl/>
        </w:rPr>
        <w:tab/>
      </w:r>
      <w:r>
        <w:rPr>
          <w:rFonts w:ascii="Times New Roman" w:hAnsi="Times New Roman"/>
          <w:b/>
          <w:bCs/>
          <w:rtl/>
        </w:rPr>
        <w:t>43</w:t>
      </w:r>
    </w:p>
    <w:p w14:paraId="6C90B585" w14:textId="77777777" w:rsidR="00300088" w:rsidRDefault="00300088">
      <w:pPr>
        <w:pStyle w:val="Index2"/>
        <w:tabs>
          <w:tab w:val="right" w:leader="dot" w:pos="8302"/>
        </w:tabs>
        <w:rPr>
          <w:bCs/>
          <w:rtl/>
        </w:rPr>
      </w:pPr>
      <w:r>
        <w:rPr>
          <w:rtl/>
        </w:rPr>
        <w:t>ما ابتدع قوم بدعة إلا نزع الله عنهم من السنة مثلها</w:t>
      </w:r>
      <w:r>
        <w:rPr>
          <w:rtl/>
        </w:rPr>
        <w:tab/>
      </w:r>
      <w:r>
        <w:rPr>
          <w:rFonts w:ascii="Times New Roman" w:hAnsi="Times New Roman"/>
          <w:b/>
          <w:bCs/>
          <w:rtl/>
        </w:rPr>
        <w:t>108</w:t>
      </w:r>
    </w:p>
    <w:p w14:paraId="0690A110" w14:textId="77777777" w:rsidR="00300088" w:rsidRDefault="00300088">
      <w:pPr>
        <w:pStyle w:val="Index2"/>
        <w:tabs>
          <w:tab w:val="right" w:leader="dot" w:pos="8302"/>
        </w:tabs>
        <w:rPr>
          <w:bCs/>
          <w:rtl/>
        </w:rPr>
      </w:pPr>
      <w:r>
        <w:rPr>
          <w:rtl/>
        </w:rPr>
        <w:t>ما تلف مال في بر أو بحر إلا بحبس الزكاة</w:t>
      </w:r>
      <w:r>
        <w:rPr>
          <w:rtl/>
        </w:rPr>
        <w:tab/>
      </w:r>
      <w:r>
        <w:rPr>
          <w:rFonts w:ascii="Times New Roman" w:hAnsi="Times New Roman"/>
          <w:b/>
          <w:bCs/>
          <w:rtl/>
        </w:rPr>
        <w:t>174</w:t>
      </w:r>
    </w:p>
    <w:p w14:paraId="757F8C18" w14:textId="77777777" w:rsidR="00300088" w:rsidRDefault="00300088">
      <w:pPr>
        <w:pStyle w:val="Index2"/>
        <w:tabs>
          <w:tab w:val="right" w:leader="dot" w:pos="8302"/>
        </w:tabs>
        <w:rPr>
          <w:bCs/>
          <w:rtl/>
        </w:rPr>
      </w:pPr>
      <w:r>
        <w:rPr>
          <w:rtl/>
        </w:rPr>
        <w:t>ما جلس قوم مجلسا لم يذكروا الله فيه ولم يصلوا على نبيهم إلا كان عليهم</w:t>
      </w:r>
      <w:r>
        <w:rPr>
          <w:rtl/>
        </w:rPr>
        <w:tab/>
      </w:r>
      <w:r>
        <w:rPr>
          <w:rFonts w:ascii="Times New Roman" w:hAnsi="Times New Roman"/>
          <w:b/>
          <w:bCs/>
          <w:rtl/>
        </w:rPr>
        <w:t>253</w:t>
      </w:r>
    </w:p>
    <w:p w14:paraId="392E7825" w14:textId="77777777" w:rsidR="00300088" w:rsidRDefault="00300088">
      <w:pPr>
        <w:pStyle w:val="Index2"/>
        <w:tabs>
          <w:tab w:val="right" w:leader="dot" w:pos="8302"/>
        </w:tabs>
        <w:rPr>
          <w:bCs/>
          <w:rtl/>
        </w:rPr>
      </w:pPr>
      <w:r>
        <w:rPr>
          <w:rtl/>
        </w:rPr>
        <w:t>ما ظهر الزنا أو الربا في قرية، إلا أحلوا بأنفسهم عذاب الله</w:t>
      </w:r>
      <w:r>
        <w:rPr>
          <w:rtl/>
        </w:rPr>
        <w:tab/>
      </w:r>
      <w:r>
        <w:rPr>
          <w:rFonts w:ascii="Times New Roman" w:hAnsi="Times New Roman"/>
          <w:b/>
          <w:bCs/>
          <w:rtl/>
        </w:rPr>
        <w:t>241</w:t>
      </w:r>
    </w:p>
    <w:p w14:paraId="46C3EDFF" w14:textId="77777777" w:rsidR="00300088" w:rsidRDefault="00300088">
      <w:pPr>
        <w:pStyle w:val="Index2"/>
        <w:tabs>
          <w:tab w:val="right" w:leader="dot" w:pos="8302"/>
        </w:tabs>
        <w:rPr>
          <w:bCs/>
          <w:rtl/>
        </w:rPr>
      </w:pPr>
      <w:r>
        <w:rPr>
          <w:rtl/>
        </w:rPr>
        <w:t>ما علم الله من عبد ندامة على ذنب إلا غفر له قبل أن يستغفره منه</w:t>
      </w:r>
      <w:r>
        <w:rPr>
          <w:rtl/>
        </w:rPr>
        <w:tab/>
      </w:r>
      <w:r>
        <w:rPr>
          <w:rFonts w:ascii="Times New Roman" w:hAnsi="Times New Roman"/>
          <w:b/>
          <w:bCs/>
          <w:rtl/>
        </w:rPr>
        <w:t>114</w:t>
      </w:r>
    </w:p>
    <w:p w14:paraId="658E1F35" w14:textId="77777777" w:rsidR="00300088" w:rsidRDefault="00300088">
      <w:pPr>
        <w:pStyle w:val="Index2"/>
        <w:tabs>
          <w:tab w:val="right" w:leader="dot" w:pos="8302"/>
        </w:tabs>
        <w:rPr>
          <w:bCs/>
          <w:rtl/>
        </w:rPr>
      </w:pPr>
      <w:r>
        <w:rPr>
          <w:rtl/>
        </w:rPr>
        <w:t>ما من أحد لا يؤدي زكاة ماله، إلا مثل له يوم القيامة شجاعا أقرع يطوق به عنقه</w:t>
      </w:r>
      <w:r>
        <w:rPr>
          <w:rtl/>
        </w:rPr>
        <w:tab/>
      </w:r>
      <w:r>
        <w:rPr>
          <w:rFonts w:ascii="Times New Roman" w:hAnsi="Times New Roman"/>
          <w:b/>
          <w:bCs/>
          <w:rtl/>
        </w:rPr>
        <w:t>175</w:t>
      </w:r>
    </w:p>
    <w:p w14:paraId="185030B6" w14:textId="77777777" w:rsidR="00300088" w:rsidRDefault="00300088">
      <w:pPr>
        <w:pStyle w:val="Index2"/>
        <w:tabs>
          <w:tab w:val="right" w:leader="dot" w:pos="8302"/>
        </w:tabs>
        <w:rPr>
          <w:bCs/>
          <w:rtl/>
        </w:rPr>
      </w:pPr>
      <w:r>
        <w:rPr>
          <w:rtl/>
        </w:rPr>
        <w:t>ما من أمير يلي أمور المسلمين، ثم لا يجهد لهم وينصح، إلا لم يدخل معهم الجنة</w:t>
      </w:r>
      <w:r>
        <w:rPr>
          <w:rtl/>
        </w:rPr>
        <w:tab/>
      </w:r>
      <w:r>
        <w:rPr>
          <w:rFonts w:ascii="Times New Roman" w:hAnsi="Times New Roman"/>
          <w:b/>
          <w:bCs/>
          <w:rtl/>
        </w:rPr>
        <w:t>100</w:t>
      </w:r>
    </w:p>
    <w:p w14:paraId="576984A4" w14:textId="77777777" w:rsidR="00300088" w:rsidRDefault="00300088">
      <w:pPr>
        <w:pStyle w:val="Index2"/>
        <w:tabs>
          <w:tab w:val="right" w:leader="dot" w:pos="8302"/>
        </w:tabs>
        <w:rPr>
          <w:bCs/>
          <w:rtl/>
        </w:rPr>
      </w:pPr>
      <w:r>
        <w:rPr>
          <w:rtl/>
        </w:rPr>
        <w:t>ما من عبد مسلم يدعو لأخيه بظهر الغيب إلا قال الملك آمين ولك بمثل</w:t>
      </w:r>
      <w:r>
        <w:rPr>
          <w:rtl/>
        </w:rPr>
        <w:tab/>
      </w:r>
      <w:r>
        <w:rPr>
          <w:rFonts w:ascii="Times New Roman" w:hAnsi="Times New Roman"/>
          <w:b/>
          <w:bCs/>
          <w:rtl/>
        </w:rPr>
        <w:t>94</w:t>
      </w:r>
    </w:p>
    <w:p w14:paraId="06126F35" w14:textId="77777777" w:rsidR="00300088" w:rsidRDefault="00300088">
      <w:pPr>
        <w:pStyle w:val="Index2"/>
        <w:tabs>
          <w:tab w:val="right" w:leader="dot" w:pos="8302"/>
        </w:tabs>
        <w:rPr>
          <w:bCs/>
          <w:rtl/>
        </w:rPr>
      </w:pPr>
      <w:r>
        <w:rPr>
          <w:rtl/>
        </w:rPr>
        <w:t>ما من عبد يسترعيه الله رعية يموت يوم يموت وهو غاش لرعيته، إلا حرم</w:t>
      </w:r>
      <w:r>
        <w:rPr>
          <w:rtl/>
        </w:rPr>
        <w:tab/>
      </w:r>
      <w:r>
        <w:rPr>
          <w:rFonts w:ascii="Times New Roman" w:hAnsi="Times New Roman"/>
          <w:b/>
          <w:bCs/>
          <w:rtl/>
        </w:rPr>
        <w:t>100</w:t>
      </w:r>
    </w:p>
    <w:p w14:paraId="0C40FFC0" w14:textId="77777777" w:rsidR="00300088" w:rsidRDefault="00300088">
      <w:pPr>
        <w:pStyle w:val="Index2"/>
        <w:tabs>
          <w:tab w:val="right" w:leader="dot" w:pos="8302"/>
        </w:tabs>
        <w:rPr>
          <w:bCs/>
          <w:rtl/>
        </w:rPr>
      </w:pPr>
      <w:r>
        <w:rPr>
          <w:rtl/>
        </w:rPr>
        <w:t>ما من مسلم يصيبه أذى من مرض فما سواه إلا حط الله من سيئاته كما تحط الشجرة ورقها</w:t>
      </w:r>
      <w:r>
        <w:rPr>
          <w:rtl/>
        </w:rPr>
        <w:tab/>
      </w:r>
      <w:r>
        <w:rPr>
          <w:rFonts w:ascii="Times New Roman" w:hAnsi="Times New Roman"/>
          <w:b/>
          <w:bCs/>
          <w:rtl/>
        </w:rPr>
        <w:t>245</w:t>
      </w:r>
    </w:p>
    <w:p w14:paraId="34A024C5" w14:textId="77777777" w:rsidR="00300088" w:rsidRDefault="00300088">
      <w:pPr>
        <w:pStyle w:val="Index2"/>
        <w:tabs>
          <w:tab w:val="right" w:leader="dot" w:pos="8302"/>
        </w:tabs>
        <w:rPr>
          <w:bCs/>
          <w:rtl/>
        </w:rPr>
      </w:pPr>
      <w:r>
        <w:rPr>
          <w:rtl/>
        </w:rPr>
        <w:t>ما من مسلم يغرس غرسا إلا كان ما أكل منه له صدقة، وما سرق منـه له صدقة،</w:t>
      </w:r>
      <w:r>
        <w:rPr>
          <w:rtl/>
        </w:rPr>
        <w:tab/>
      </w:r>
      <w:r>
        <w:rPr>
          <w:rFonts w:ascii="Times New Roman" w:hAnsi="Times New Roman"/>
          <w:b/>
          <w:bCs/>
          <w:rtl/>
        </w:rPr>
        <w:t>43</w:t>
      </w:r>
    </w:p>
    <w:p w14:paraId="7EAF5FFF" w14:textId="77777777" w:rsidR="00300088" w:rsidRDefault="00300088">
      <w:pPr>
        <w:pStyle w:val="Index2"/>
        <w:tabs>
          <w:tab w:val="right" w:leader="dot" w:pos="8302"/>
        </w:tabs>
        <w:rPr>
          <w:bCs/>
          <w:rtl/>
        </w:rPr>
      </w:pPr>
      <w:r>
        <w:rPr>
          <w:rtl/>
        </w:rPr>
        <w:t>ما من مسلم يموت له ثلاثة أولاد لم يبلغوا الحنث إلا أدخله الله الجنة</w:t>
      </w:r>
      <w:r>
        <w:rPr>
          <w:rtl/>
        </w:rPr>
        <w:tab/>
      </w:r>
      <w:r>
        <w:rPr>
          <w:rFonts w:ascii="Times New Roman" w:hAnsi="Times New Roman"/>
          <w:b/>
          <w:bCs/>
          <w:rtl/>
        </w:rPr>
        <w:t>245</w:t>
      </w:r>
    </w:p>
    <w:p w14:paraId="2902AFF3" w14:textId="77777777" w:rsidR="00300088" w:rsidRDefault="00300088">
      <w:pPr>
        <w:pStyle w:val="Index2"/>
        <w:tabs>
          <w:tab w:val="right" w:leader="dot" w:pos="8302"/>
        </w:tabs>
        <w:rPr>
          <w:bCs/>
          <w:rtl/>
        </w:rPr>
      </w:pPr>
      <w:r>
        <w:rPr>
          <w:rtl/>
        </w:rPr>
        <w:t>ما من مسلم يموت يوم الجمعة أو ليلة الجمعة إلا وقاه الله فتنة القبر</w:t>
      </w:r>
      <w:r>
        <w:rPr>
          <w:rtl/>
        </w:rPr>
        <w:tab/>
      </w:r>
      <w:r>
        <w:rPr>
          <w:rFonts w:ascii="Times New Roman" w:hAnsi="Times New Roman"/>
          <w:b/>
          <w:bCs/>
          <w:rtl/>
        </w:rPr>
        <w:t>17</w:t>
      </w:r>
    </w:p>
    <w:p w14:paraId="6724CFEC" w14:textId="77777777" w:rsidR="00300088" w:rsidRDefault="00300088">
      <w:pPr>
        <w:pStyle w:val="Index2"/>
        <w:tabs>
          <w:tab w:val="right" w:leader="dot" w:pos="8302"/>
        </w:tabs>
        <w:rPr>
          <w:bCs/>
          <w:rtl/>
        </w:rPr>
      </w:pPr>
      <w:r>
        <w:rPr>
          <w:rtl/>
        </w:rPr>
        <w:t>ما منكم من أحد إلا سيكلمه ربه ليس بينه وبينه ترجمان فينظر أيمن منه</w:t>
      </w:r>
      <w:r>
        <w:rPr>
          <w:rtl/>
        </w:rPr>
        <w:tab/>
      </w:r>
      <w:r>
        <w:rPr>
          <w:rFonts w:ascii="Times New Roman" w:hAnsi="Times New Roman"/>
          <w:b/>
          <w:bCs/>
          <w:rtl/>
        </w:rPr>
        <w:t>237</w:t>
      </w:r>
    </w:p>
    <w:p w14:paraId="0A4977FD" w14:textId="77777777" w:rsidR="00300088" w:rsidRDefault="00300088">
      <w:pPr>
        <w:pStyle w:val="Index2"/>
        <w:tabs>
          <w:tab w:val="right" w:leader="dot" w:pos="8302"/>
        </w:tabs>
        <w:rPr>
          <w:bCs/>
          <w:rtl/>
        </w:rPr>
      </w:pPr>
      <w:r>
        <w:rPr>
          <w:rtl/>
        </w:rPr>
        <w:t xml:space="preserve">ما منكن </w:t>
      </w:r>
      <w:r>
        <w:rPr>
          <w:rFonts w:ascii="Times New Roman" w:hAnsi="Times New Roman"/>
          <w:rtl/>
        </w:rPr>
        <w:t>274</w:t>
      </w:r>
      <w:r>
        <w:rPr>
          <w:rtl/>
        </w:rPr>
        <w:t xml:space="preserve"> من امرأة تقدم ثلاثة من الولد إلا كانوا لها حجابا من النار</w:t>
      </w:r>
      <w:r>
        <w:rPr>
          <w:rtl/>
        </w:rPr>
        <w:tab/>
      </w:r>
      <w:r>
        <w:rPr>
          <w:rFonts w:ascii="Times New Roman" w:hAnsi="Times New Roman"/>
          <w:b/>
          <w:bCs/>
          <w:rtl/>
        </w:rPr>
        <w:t>245</w:t>
      </w:r>
    </w:p>
    <w:p w14:paraId="3F8CE3ED" w14:textId="77777777" w:rsidR="00300088" w:rsidRDefault="00300088">
      <w:pPr>
        <w:pStyle w:val="Index2"/>
        <w:tabs>
          <w:tab w:val="right" w:leader="dot" w:pos="8302"/>
        </w:tabs>
        <w:rPr>
          <w:bCs/>
          <w:rtl/>
        </w:rPr>
      </w:pPr>
      <w:r>
        <w:rPr>
          <w:rtl/>
        </w:rPr>
        <w:t xml:space="preserve">مثل الذي يذكر الله والذي لا يذكر الله كمثل </w:t>
      </w:r>
      <w:r>
        <w:rPr>
          <w:rFonts w:ascii="Times New Roman" w:hAnsi="Times New Roman"/>
          <w:rtl/>
        </w:rPr>
        <w:t>279</w:t>
      </w:r>
      <w:r>
        <w:rPr>
          <w:rtl/>
        </w:rPr>
        <w:t xml:space="preserve"> الحي والميت</w:t>
      </w:r>
      <w:r>
        <w:rPr>
          <w:rtl/>
        </w:rPr>
        <w:tab/>
      </w:r>
      <w:r>
        <w:rPr>
          <w:rFonts w:ascii="Times New Roman" w:hAnsi="Times New Roman"/>
          <w:b/>
          <w:bCs/>
          <w:rtl/>
        </w:rPr>
        <w:t>250</w:t>
      </w:r>
    </w:p>
    <w:p w14:paraId="1B10CBB9" w14:textId="77777777" w:rsidR="00300088" w:rsidRDefault="00300088">
      <w:pPr>
        <w:pStyle w:val="Index2"/>
        <w:tabs>
          <w:tab w:val="right" w:leader="dot" w:pos="8302"/>
        </w:tabs>
        <w:rPr>
          <w:bCs/>
          <w:rtl/>
        </w:rPr>
      </w:pPr>
      <w:r>
        <w:rPr>
          <w:rtl/>
        </w:rPr>
        <w:t>مجدني عبدي</w:t>
      </w:r>
      <w:r>
        <w:rPr>
          <w:rtl/>
        </w:rPr>
        <w:tab/>
      </w:r>
      <w:r>
        <w:rPr>
          <w:rFonts w:ascii="Times New Roman" w:hAnsi="Times New Roman"/>
          <w:b/>
          <w:bCs/>
          <w:rtl/>
        </w:rPr>
        <w:t>152</w:t>
      </w:r>
    </w:p>
    <w:p w14:paraId="6E643CC4" w14:textId="77777777" w:rsidR="00300088" w:rsidRDefault="00300088">
      <w:pPr>
        <w:pStyle w:val="Index2"/>
        <w:tabs>
          <w:tab w:val="right" w:leader="dot" w:pos="8302"/>
        </w:tabs>
        <w:rPr>
          <w:bCs/>
          <w:rtl/>
        </w:rPr>
      </w:pPr>
      <w:r>
        <w:rPr>
          <w:rtl/>
        </w:rPr>
        <w:t>مدمن الخمر إن مات لقي الله كعابد وثن</w:t>
      </w:r>
      <w:r>
        <w:rPr>
          <w:rtl/>
        </w:rPr>
        <w:tab/>
      </w:r>
      <w:r>
        <w:rPr>
          <w:rFonts w:ascii="Times New Roman" w:hAnsi="Times New Roman"/>
          <w:b/>
          <w:bCs/>
          <w:rtl/>
        </w:rPr>
        <w:t>220</w:t>
      </w:r>
    </w:p>
    <w:p w14:paraId="167C0CC3" w14:textId="77777777" w:rsidR="00300088" w:rsidRDefault="00300088">
      <w:pPr>
        <w:pStyle w:val="Index2"/>
        <w:tabs>
          <w:tab w:val="right" w:leader="dot" w:pos="8302"/>
        </w:tabs>
        <w:rPr>
          <w:bCs/>
          <w:rtl/>
        </w:rPr>
      </w:pPr>
      <w:r>
        <w:rPr>
          <w:rtl/>
        </w:rPr>
        <w:t>من أحدث في أمرنا هذا ما ليس منه فهو رد</w:t>
      </w:r>
      <w:r>
        <w:rPr>
          <w:rtl/>
        </w:rPr>
        <w:tab/>
      </w:r>
      <w:r>
        <w:rPr>
          <w:rFonts w:ascii="Times New Roman" w:hAnsi="Times New Roman"/>
          <w:b/>
          <w:bCs/>
          <w:rtl/>
        </w:rPr>
        <w:t>108</w:t>
      </w:r>
    </w:p>
    <w:p w14:paraId="30025B80" w14:textId="77777777" w:rsidR="00300088" w:rsidRDefault="00300088">
      <w:pPr>
        <w:pStyle w:val="Index2"/>
        <w:tabs>
          <w:tab w:val="right" w:leader="dot" w:pos="8302"/>
        </w:tabs>
        <w:rPr>
          <w:bCs/>
          <w:rtl/>
        </w:rPr>
      </w:pPr>
      <w:r>
        <w:rPr>
          <w:rtl/>
        </w:rPr>
        <w:t>من أحيا سنتي فقد أحياني ومن أحياني فقد أحبني ومن أحبني كان معي في</w:t>
      </w:r>
      <w:r>
        <w:rPr>
          <w:rtl/>
        </w:rPr>
        <w:tab/>
      </w:r>
      <w:r>
        <w:rPr>
          <w:rFonts w:ascii="Times New Roman" w:hAnsi="Times New Roman"/>
          <w:b/>
          <w:bCs/>
          <w:rtl/>
        </w:rPr>
        <w:t>113</w:t>
      </w:r>
    </w:p>
    <w:p w14:paraId="657CFBFD" w14:textId="77777777" w:rsidR="00300088" w:rsidRDefault="00300088">
      <w:pPr>
        <w:pStyle w:val="Index2"/>
        <w:tabs>
          <w:tab w:val="right" w:leader="dot" w:pos="8302"/>
        </w:tabs>
        <w:rPr>
          <w:bCs/>
          <w:rtl/>
        </w:rPr>
      </w:pPr>
      <w:r>
        <w:rPr>
          <w:rtl/>
        </w:rPr>
        <w:t xml:space="preserve">من أرسل بنفقة في سبيل الله وأقام في بيته فله </w:t>
      </w:r>
      <w:r>
        <w:rPr>
          <w:rFonts w:ascii="Times New Roman" w:hAnsi="Times New Roman"/>
          <w:rtl/>
        </w:rPr>
        <w:t>295</w:t>
      </w:r>
      <w:r>
        <w:rPr>
          <w:rtl/>
        </w:rPr>
        <w:t xml:space="preserve"> بكل درهم سبعمائة درهم</w:t>
      </w:r>
      <w:r>
        <w:rPr>
          <w:rtl/>
        </w:rPr>
        <w:tab/>
      </w:r>
      <w:r>
        <w:rPr>
          <w:rFonts w:ascii="Times New Roman" w:hAnsi="Times New Roman"/>
          <w:b/>
          <w:bCs/>
          <w:rtl/>
        </w:rPr>
        <w:t>265</w:t>
      </w:r>
    </w:p>
    <w:p w14:paraId="06DC057C" w14:textId="77777777" w:rsidR="00300088" w:rsidRDefault="00300088">
      <w:pPr>
        <w:pStyle w:val="Index2"/>
        <w:tabs>
          <w:tab w:val="right" w:leader="dot" w:pos="8302"/>
        </w:tabs>
        <w:rPr>
          <w:bCs/>
          <w:rtl/>
        </w:rPr>
      </w:pPr>
      <w:r>
        <w:rPr>
          <w:rtl/>
        </w:rPr>
        <w:t>من أسعد الناس بشفاعتك يا رسول الله ؟ قال من قال لا إله إلا الله خالصا من قلبه</w:t>
      </w:r>
      <w:r>
        <w:rPr>
          <w:rtl/>
        </w:rPr>
        <w:tab/>
      </w:r>
      <w:r>
        <w:rPr>
          <w:rFonts w:ascii="Times New Roman" w:hAnsi="Times New Roman"/>
          <w:b/>
          <w:bCs/>
          <w:rtl/>
        </w:rPr>
        <w:t>137</w:t>
      </w:r>
      <w:r>
        <w:rPr>
          <w:bCs/>
          <w:rtl/>
        </w:rPr>
        <w:t xml:space="preserve">, </w:t>
      </w:r>
      <w:r>
        <w:rPr>
          <w:rFonts w:ascii="Times New Roman" w:hAnsi="Times New Roman"/>
          <w:b/>
          <w:bCs/>
          <w:rtl/>
        </w:rPr>
        <w:t>251</w:t>
      </w:r>
    </w:p>
    <w:p w14:paraId="41CB2117" w14:textId="77777777" w:rsidR="00300088" w:rsidRDefault="00300088">
      <w:pPr>
        <w:pStyle w:val="Index2"/>
        <w:tabs>
          <w:tab w:val="right" w:leader="dot" w:pos="8302"/>
        </w:tabs>
        <w:rPr>
          <w:bCs/>
          <w:rtl/>
        </w:rPr>
      </w:pPr>
      <w:r>
        <w:rPr>
          <w:rtl/>
        </w:rPr>
        <w:t>من أعان مجاهدا في سبيل الله أو غارما في غرمه أو مكاتبا في رقبته أظله</w:t>
      </w:r>
      <w:r>
        <w:rPr>
          <w:rtl/>
        </w:rPr>
        <w:tab/>
      </w:r>
      <w:r>
        <w:rPr>
          <w:rFonts w:ascii="Times New Roman" w:hAnsi="Times New Roman"/>
          <w:b/>
          <w:bCs/>
          <w:rtl/>
        </w:rPr>
        <w:t>265</w:t>
      </w:r>
    </w:p>
    <w:p w14:paraId="28C14E4B" w14:textId="77777777" w:rsidR="00300088" w:rsidRDefault="00300088">
      <w:pPr>
        <w:pStyle w:val="Index2"/>
        <w:tabs>
          <w:tab w:val="right" w:leader="dot" w:pos="8302"/>
        </w:tabs>
        <w:rPr>
          <w:bCs/>
          <w:rtl/>
        </w:rPr>
      </w:pPr>
      <w:r>
        <w:rPr>
          <w:rtl/>
        </w:rPr>
        <w:t>من أقام الصلاة، ولم يؤت الزكاة فليس بمسلم ينفعه عمله</w:t>
      </w:r>
      <w:r>
        <w:rPr>
          <w:rtl/>
        </w:rPr>
        <w:tab/>
      </w:r>
      <w:r>
        <w:rPr>
          <w:rFonts w:ascii="Times New Roman" w:hAnsi="Times New Roman"/>
          <w:b/>
          <w:bCs/>
          <w:rtl/>
        </w:rPr>
        <w:t>175</w:t>
      </w:r>
    </w:p>
    <w:p w14:paraId="1AE54C0B" w14:textId="77777777" w:rsidR="00300088" w:rsidRDefault="00300088">
      <w:pPr>
        <w:pStyle w:val="Index2"/>
        <w:tabs>
          <w:tab w:val="right" w:leader="dot" w:pos="8302"/>
        </w:tabs>
        <w:rPr>
          <w:bCs/>
          <w:rtl/>
        </w:rPr>
      </w:pPr>
      <w:r>
        <w:rPr>
          <w:rtl/>
        </w:rPr>
        <w:t>من أنفق زوجين في سبيل الله دعاه خزنة الجنة كل خزنة باب أي فل هلم</w:t>
      </w:r>
      <w:r>
        <w:rPr>
          <w:rtl/>
        </w:rPr>
        <w:tab/>
      </w:r>
      <w:r>
        <w:rPr>
          <w:rFonts w:ascii="Times New Roman" w:hAnsi="Times New Roman"/>
          <w:b/>
          <w:bCs/>
          <w:rtl/>
        </w:rPr>
        <w:t>265</w:t>
      </w:r>
    </w:p>
    <w:p w14:paraId="69A30FB2" w14:textId="77777777" w:rsidR="00300088" w:rsidRDefault="00300088">
      <w:pPr>
        <w:pStyle w:val="Index2"/>
        <w:tabs>
          <w:tab w:val="right" w:leader="dot" w:pos="8302"/>
        </w:tabs>
        <w:rPr>
          <w:bCs/>
          <w:rtl/>
        </w:rPr>
      </w:pPr>
      <w:r>
        <w:rPr>
          <w:rtl/>
        </w:rPr>
        <w:t>من استعمل رجلا من عصابة  أي طائفة  وفيهم من هو أرضى لله منه فقد خان</w:t>
      </w:r>
      <w:r>
        <w:rPr>
          <w:rtl/>
        </w:rPr>
        <w:tab/>
      </w:r>
      <w:r>
        <w:rPr>
          <w:rFonts w:ascii="Times New Roman" w:hAnsi="Times New Roman"/>
          <w:b/>
          <w:bCs/>
          <w:rtl/>
        </w:rPr>
        <w:t>218</w:t>
      </w:r>
    </w:p>
    <w:p w14:paraId="2F9E075E" w14:textId="77777777" w:rsidR="00300088" w:rsidRDefault="00300088">
      <w:pPr>
        <w:pStyle w:val="Index2"/>
        <w:tabs>
          <w:tab w:val="right" w:leader="dot" w:pos="8302"/>
        </w:tabs>
        <w:rPr>
          <w:bCs/>
          <w:rtl/>
        </w:rPr>
      </w:pPr>
      <w:r>
        <w:rPr>
          <w:rtl/>
        </w:rPr>
        <w:t>من استعملناه على عمل فرزقناه رزقا فما أخذ بعد ذلك فهو غلول</w:t>
      </w:r>
      <w:r>
        <w:rPr>
          <w:rtl/>
        </w:rPr>
        <w:tab/>
      </w:r>
      <w:r>
        <w:rPr>
          <w:rFonts w:ascii="Times New Roman" w:hAnsi="Times New Roman"/>
          <w:b/>
          <w:bCs/>
          <w:rtl/>
        </w:rPr>
        <w:t>218</w:t>
      </w:r>
    </w:p>
    <w:p w14:paraId="5C8D639C" w14:textId="77777777" w:rsidR="00300088" w:rsidRDefault="00300088">
      <w:pPr>
        <w:pStyle w:val="Index2"/>
        <w:tabs>
          <w:tab w:val="right" w:leader="dot" w:pos="8302"/>
        </w:tabs>
        <w:rPr>
          <w:bCs/>
          <w:rtl/>
        </w:rPr>
      </w:pPr>
      <w:r>
        <w:rPr>
          <w:spacing w:val="-6"/>
          <w:rtl/>
        </w:rPr>
        <w:t>من السبعة الذين يظلهم الله في ظله يوم لا ظل إلا ظله رجل تصدق بصدقة</w:t>
      </w:r>
      <w:r>
        <w:rPr>
          <w:rtl/>
        </w:rPr>
        <w:tab/>
      </w:r>
      <w:r>
        <w:rPr>
          <w:rFonts w:ascii="Times New Roman" w:hAnsi="Times New Roman"/>
          <w:b/>
          <w:bCs/>
          <w:rtl/>
        </w:rPr>
        <w:t>78</w:t>
      </w:r>
    </w:p>
    <w:p w14:paraId="373335EF" w14:textId="77777777" w:rsidR="00300088" w:rsidRDefault="00300088">
      <w:pPr>
        <w:pStyle w:val="Index2"/>
        <w:tabs>
          <w:tab w:val="right" w:leader="dot" w:pos="8302"/>
        </w:tabs>
        <w:rPr>
          <w:bCs/>
          <w:rtl/>
        </w:rPr>
      </w:pPr>
      <w:r>
        <w:rPr>
          <w:rtl/>
        </w:rPr>
        <w:t>من الكبائر شتم الرجل والديه ، قالوا يا رسول الله وهل يشتم الرجل والديه</w:t>
      </w:r>
      <w:r>
        <w:rPr>
          <w:rtl/>
        </w:rPr>
        <w:tab/>
      </w:r>
      <w:r>
        <w:rPr>
          <w:rFonts w:ascii="Times New Roman" w:hAnsi="Times New Roman"/>
          <w:b/>
          <w:bCs/>
          <w:rtl/>
        </w:rPr>
        <w:t>207</w:t>
      </w:r>
    </w:p>
    <w:p w14:paraId="42A8D8A2" w14:textId="77777777" w:rsidR="00300088" w:rsidRDefault="00300088">
      <w:pPr>
        <w:pStyle w:val="Index2"/>
        <w:tabs>
          <w:tab w:val="right" w:leader="dot" w:pos="8302"/>
        </w:tabs>
        <w:rPr>
          <w:bCs/>
          <w:rtl/>
        </w:rPr>
      </w:pPr>
      <w:r>
        <w:rPr>
          <w:rtl/>
        </w:rPr>
        <w:t>من تتبع عورات المسلمين تتبع الله عورته حتى يفضحه في جوف بيته</w:t>
      </w:r>
      <w:r>
        <w:rPr>
          <w:rtl/>
        </w:rPr>
        <w:tab/>
      </w:r>
      <w:r>
        <w:rPr>
          <w:rFonts w:ascii="Times New Roman" w:hAnsi="Times New Roman"/>
          <w:b/>
          <w:bCs/>
          <w:rtl/>
        </w:rPr>
        <w:t>229</w:t>
      </w:r>
    </w:p>
    <w:p w14:paraId="628B8B47" w14:textId="77777777" w:rsidR="00300088" w:rsidRDefault="00300088">
      <w:pPr>
        <w:pStyle w:val="Index2"/>
        <w:tabs>
          <w:tab w:val="right" w:leader="dot" w:pos="8302"/>
        </w:tabs>
        <w:rPr>
          <w:bCs/>
          <w:rtl/>
        </w:rPr>
      </w:pPr>
      <w:r>
        <w:rPr>
          <w:rtl/>
        </w:rPr>
        <w:t>من ترك ثلاث جمع متهاونا طبع الله على قلبه</w:t>
      </w:r>
      <w:r>
        <w:rPr>
          <w:rtl/>
        </w:rPr>
        <w:tab/>
      </w:r>
      <w:r>
        <w:rPr>
          <w:rFonts w:ascii="Times New Roman" w:hAnsi="Times New Roman"/>
          <w:b/>
          <w:bCs/>
          <w:rtl/>
        </w:rPr>
        <w:t>163</w:t>
      </w:r>
    </w:p>
    <w:p w14:paraId="1E6B0720" w14:textId="77777777" w:rsidR="00300088" w:rsidRDefault="00300088">
      <w:pPr>
        <w:pStyle w:val="Index2"/>
        <w:tabs>
          <w:tab w:val="right" w:leader="dot" w:pos="8302"/>
        </w:tabs>
        <w:rPr>
          <w:bCs/>
          <w:rtl/>
        </w:rPr>
      </w:pPr>
      <w:r>
        <w:rPr>
          <w:rtl/>
        </w:rPr>
        <w:t>من تعلق تميمة فقد أشرك</w:t>
      </w:r>
      <w:r>
        <w:rPr>
          <w:rtl/>
        </w:rPr>
        <w:tab/>
      </w:r>
      <w:r>
        <w:rPr>
          <w:rFonts w:ascii="Times New Roman" w:hAnsi="Times New Roman"/>
          <w:b/>
          <w:bCs/>
          <w:rtl/>
        </w:rPr>
        <w:t>145</w:t>
      </w:r>
    </w:p>
    <w:p w14:paraId="0AFD126C" w14:textId="77777777" w:rsidR="00300088" w:rsidRDefault="00300088">
      <w:pPr>
        <w:pStyle w:val="Index2"/>
        <w:tabs>
          <w:tab w:val="right" w:leader="dot" w:pos="8302"/>
        </w:tabs>
        <w:rPr>
          <w:bCs/>
          <w:rtl/>
        </w:rPr>
      </w:pPr>
      <w:r>
        <w:rPr>
          <w:rtl/>
        </w:rPr>
        <w:t>من تعلق تميمة فلا أتم الله له، ومن تعلق ودعة فلا ودع الله له</w:t>
      </w:r>
      <w:r>
        <w:rPr>
          <w:rtl/>
        </w:rPr>
        <w:tab/>
      </w:r>
      <w:r>
        <w:rPr>
          <w:rFonts w:ascii="Times New Roman" w:hAnsi="Times New Roman"/>
          <w:b/>
          <w:bCs/>
          <w:rtl/>
        </w:rPr>
        <w:t>145</w:t>
      </w:r>
    </w:p>
    <w:p w14:paraId="29B86AC3" w14:textId="77777777" w:rsidR="00300088" w:rsidRDefault="00300088">
      <w:pPr>
        <w:pStyle w:val="Index2"/>
        <w:tabs>
          <w:tab w:val="right" w:leader="dot" w:pos="8302"/>
        </w:tabs>
        <w:rPr>
          <w:bCs/>
          <w:rtl/>
        </w:rPr>
      </w:pPr>
      <w:r>
        <w:rPr>
          <w:rtl/>
        </w:rPr>
        <w:t>من تكلم والإمام يخطب فهو كمثل الحمار يحمل أسفارا، والذي يقول له أنصت</w:t>
      </w:r>
      <w:r>
        <w:rPr>
          <w:rtl/>
        </w:rPr>
        <w:tab/>
      </w:r>
      <w:r>
        <w:rPr>
          <w:rFonts w:ascii="Times New Roman" w:hAnsi="Times New Roman"/>
          <w:b/>
          <w:bCs/>
          <w:rtl/>
        </w:rPr>
        <w:t>164</w:t>
      </w:r>
    </w:p>
    <w:p w14:paraId="22E49727" w14:textId="77777777" w:rsidR="00300088" w:rsidRDefault="00300088">
      <w:pPr>
        <w:pStyle w:val="Index2"/>
        <w:tabs>
          <w:tab w:val="right" w:leader="dot" w:pos="8302"/>
        </w:tabs>
        <w:rPr>
          <w:bCs/>
          <w:rtl/>
        </w:rPr>
      </w:pPr>
      <w:r>
        <w:rPr>
          <w:rtl/>
        </w:rPr>
        <w:t>من تكلم يوم الجمعة والإمام يخطب أو مس الحصى فقد لغى ومن لغى فلا جمعة له</w:t>
      </w:r>
      <w:r>
        <w:rPr>
          <w:rtl/>
        </w:rPr>
        <w:tab/>
      </w:r>
      <w:r>
        <w:rPr>
          <w:rFonts w:ascii="Times New Roman" w:hAnsi="Times New Roman"/>
          <w:b/>
          <w:bCs/>
          <w:rtl/>
        </w:rPr>
        <w:t>164</w:t>
      </w:r>
    </w:p>
    <w:p w14:paraId="3687849E" w14:textId="77777777" w:rsidR="00300088" w:rsidRDefault="00300088">
      <w:pPr>
        <w:pStyle w:val="Index2"/>
        <w:tabs>
          <w:tab w:val="right" w:leader="dot" w:pos="8302"/>
        </w:tabs>
        <w:rPr>
          <w:bCs/>
          <w:rtl/>
        </w:rPr>
      </w:pPr>
      <w:r>
        <w:rPr>
          <w:rtl/>
        </w:rPr>
        <w:t xml:space="preserve">من خاف </w:t>
      </w:r>
      <w:r>
        <w:rPr>
          <w:rFonts w:ascii="Times New Roman" w:hAnsi="Times New Roman"/>
          <w:rtl/>
        </w:rPr>
        <w:t>264</w:t>
      </w:r>
      <w:r>
        <w:rPr>
          <w:rtl/>
        </w:rPr>
        <w:t xml:space="preserve"> أدلج ومن أدلج بلغ المنزل ألا إن سلعة الله غالية ألا إن</w:t>
      </w:r>
      <w:r>
        <w:rPr>
          <w:rtl/>
        </w:rPr>
        <w:tab/>
      </w:r>
      <w:r>
        <w:rPr>
          <w:rFonts w:ascii="Times New Roman" w:hAnsi="Times New Roman"/>
          <w:b/>
          <w:bCs/>
          <w:rtl/>
        </w:rPr>
        <w:t>237</w:t>
      </w:r>
    </w:p>
    <w:p w14:paraId="07F765E3" w14:textId="77777777" w:rsidR="00300088" w:rsidRDefault="00300088">
      <w:pPr>
        <w:pStyle w:val="Index2"/>
        <w:tabs>
          <w:tab w:val="right" w:leader="dot" w:pos="8302"/>
        </w:tabs>
        <w:rPr>
          <w:bCs/>
          <w:rtl/>
        </w:rPr>
      </w:pPr>
      <w:r>
        <w:rPr>
          <w:rtl/>
        </w:rPr>
        <w:t>من خرج من الطاعة، وفارق الجماعة فمات، فميتته ميتة جاهلية</w:t>
      </w:r>
      <w:r>
        <w:rPr>
          <w:rtl/>
        </w:rPr>
        <w:tab/>
      </w:r>
      <w:r>
        <w:rPr>
          <w:rFonts w:ascii="Times New Roman" w:hAnsi="Times New Roman"/>
          <w:b/>
          <w:bCs/>
          <w:rtl/>
        </w:rPr>
        <w:t>98</w:t>
      </w:r>
    </w:p>
    <w:p w14:paraId="390C69B1" w14:textId="77777777" w:rsidR="00300088" w:rsidRDefault="00300088">
      <w:pPr>
        <w:pStyle w:val="Index2"/>
        <w:tabs>
          <w:tab w:val="right" w:leader="dot" w:pos="8302"/>
        </w:tabs>
        <w:rPr>
          <w:bCs/>
          <w:rtl/>
        </w:rPr>
      </w:pPr>
      <w:r>
        <w:rPr>
          <w:rtl/>
        </w:rPr>
        <w:t>من سره أن يبسط له في رزقه وأن ينسأ له في أثره فليصل رحمه</w:t>
      </w:r>
      <w:r>
        <w:rPr>
          <w:rtl/>
        </w:rPr>
        <w:tab/>
      </w:r>
      <w:r>
        <w:rPr>
          <w:rFonts w:ascii="Times New Roman" w:hAnsi="Times New Roman"/>
          <w:b/>
          <w:bCs/>
          <w:rtl/>
        </w:rPr>
        <w:t>205</w:t>
      </w:r>
    </w:p>
    <w:p w14:paraId="2C3F75EE" w14:textId="77777777" w:rsidR="00300088" w:rsidRDefault="00300088">
      <w:pPr>
        <w:pStyle w:val="Index2"/>
        <w:tabs>
          <w:tab w:val="right" w:leader="dot" w:pos="8302"/>
        </w:tabs>
        <w:rPr>
          <w:bCs/>
          <w:rtl/>
        </w:rPr>
      </w:pPr>
      <w:r>
        <w:rPr>
          <w:rtl/>
        </w:rPr>
        <w:t>من شرب الخمر في الدنيا ثم لم يتب منها حرمها في الآخرة</w:t>
      </w:r>
      <w:r>
        <w:rPr>
          <w:rtl/>
        </w:rPr>
        <w:tab/>
      </w:r>
      <w:r>
        <w:rPr>
          <w:rFonts w:ascii="Times New Roman" w:hAnsi="Times New Roman"/>
          <w:b/>
          <w:bCs/>
          <w:rtl/>
        </w:rPr>
        <w:t>221</w:t>
      </w:r>
    </w:p>
    <w:p w14:paraId="199C0201" w14:textId="77777777" w:rsidR="00300088" w:rsidRDefault="00300088">
      <w:pPr>
        <w:pStyle w:val="Index2"/>
        <w:tabs>
          <w:tab w:val="right" w:leader="dot" w:pos="8302"/>
        </w:tabs>
        <w:rPr>
          <w:bCs/>
          <w:rtl/>
        </w:rPr>
      </w:pPr>
      <w:r>
        <w:rPr>
          <w:rtl/>
        </w:rPr>
        <w:t>من شهد أن لا إله إلا الله وحده لا شريك له وأن محمدا عبده ورسوله وأن</w:t>
      </w:r>
      <w:r>
        <w:rPr>
          <w:rtl/>
        </w:rPr>
        <w:tab/>
      </w:r>
      <w:r>
        <w:rPr>
          <w:rFonts w:ascii="Times New Roman" w:hAnsi="Times New Roman"/>
          <w:b/>
          <w:bCs/>
          <w:rtl/>
        </w:rPr>
        <w:t>54</w:t>
      </w:r>
    </w:p>
    <w:p w14:paraId="1105B257" w14:textId="77777777" w:rsidR="00300088" w:rsidRDefault="00300088">
      <w:pPr>
        <w:pStyle w:val="Index2"/>
        <w:tabs>
          <w:tab w:val="right" w:leader="dot" w:pos="8302"/>
        </w:tabs>
        <w:rPr>
          <w:bCs/>
          <w:rtl/>
        </w:rPr>
      </w:pPr>
      <w:r>
        <w:rPr>
          <w:rtl/>
        </w:rPr>
        <w:t>من صام رمضان إيمانا واحتسابا غفر له ما تقدم من ذنبه</w:t>
      </w:r>
      <w:r>
        <w:rPr>
          <w:rtl/>
        </w:rPr>
        <w:tab/>
      </w:r>
      <w:r>
        <w:rPr>
          <w:rFonts w:ascii="Times New Roman" w:hAnsi="Times New Roman"/>
          <w:b/>
          <w:bCs/>
          <w:rtl/>
        </w:rPr>
        <w:t>68</w:t>
      </w:r>
    </w:p>
    <w:p w14:paraId="22975C25" w14:textId="77777777" w:rsidR="00300088" w:rsidRDefault="00300088">
      <w:pPr>
        <w:pStyle w:val="Index2"/>
        <w:tabs>
          <w:tab w:val="right" w:leader="dot" w:pos="8302"/>
        </w:tabs>
        <w:rPr>
          <w:bCs/>
          <w:rtl/>
        </w:rPr>
      </w:pPr>
      <w:r>
        <w:rPr>
          <w:rtl/>
        </w:rPr>
        <w:t>من ضيع سنتي حرمت عليه شفاعتي</w:t>
      </w:r>
      <w:r>
        <w:rPr>
          <w:rtl/>
        </w:rPr>
        <w:tab/>
      </w:r>
      <w:r>
        <w:rPr>
          <w:rFonts w:ascii="Times New Roman" w:hAnsi="Times New Roman"/>
          <w:b/>
          <w:bCs/>
          <w:rtl/>
        </w:rPr>
        <w:t>113</w:t>
      </w:r>
    </w:p>
    <w:p w14:paraId="23B6B52F" w14:textId="77777777" w:rsidR="00300088" w:rsidRDefault="00300088">
      <w:pPr>
        <w:pStyle w:val="Index2"/>
        <w:tabs>
          <w:tab w:val="right" w:leader="dot" w:pos="8302"/>
        </w:tabs>
        <w:rPr>
          <w:bCs/>
          <w:rtl/>
        </w:rPr>
      </w:pPr>
      <w:r>
        <w:rPr>
          <w:rtl/>
        </w:rPr>
        <w:t>من عمل عملا ليس عليه أمرنا فهو رد</w:t>
      </w:r>
      <w:r>
        <w:rPr>
          <w:rtl/>
        </w:rPr>
        <w:tab/>
      </w:r>
      <w:r>
        <w:rPr>
          <w:rFonts w:ascii="Times New Roman" w:hAnsi="Times New Roman"/>
          <w:b/>
          <w:bCs/>
          <w:rtl/>
        </w:rPr>
        <w:t>45</w:t>
      </w:r>
      <w:r>
        <w:rPr>
          <w:bCs/>
          <w:rtl/>
        </w:rPr>
        <w:t xml:space="preserve">, </w:t>
      </w:r>
      <w:r>
        <w:rPr>
          <w:rFonts w:ascii="Times New Roman" w:hAnsi="Times New Roman"/>
          <w:b/>
          <w:bCs/>
          <w:rtl/>
        </w:rPr>
        <w:t>108</w:t>
      </w:r>
      <w:r>
        <w:rPr>
          <w:bCs/>
          <w:rtl/>
        </w:rPr>
        <w:t xml:space="preserve">, </w:t>
      </w:r>
      <w:r>
        <w:rPr>
          <w:rFonts w:ascii="Times New Roman" w:hAnsi="Times New Roman"/>
          <w:b/>
          <w:bCs/>
          <w:rtl/>
        </w:rPr>
        <w:t>121</w:t>
      </w:r>
    </w:p>
    <w:p w14:paraId="33519954" w14:textId="77777777" w:rsidR="00300088" w:rsidRDefault="00300088">
      <w:pPr>
        <w:pStyle w:val="Index2"/>
        <w:tabs>
          <w:tab w:val="right" w:leader="dot" w:pos="8302"/>
        </w:tabs>
        <w:rPr>
          <w:bCs/>
          <w:rtl/>
        </w:rPr>
      </w:pPr>
      <w:r>
        <w:rPr>
          <w:rtl/>
        </w:rPr>
        <w:t>من قاتل لتكون كلمة الله هي العليا فهو في سبيل الله</w:t>
      </w:r>
      <w:r>
        <w:rPr>
          <w:rtl/>
        </w:rPr>
        <w:tab/>
      </w:r>
      <w:r>
        <w:rPr>
          <w:rFonts w:ascii="Times New Roman" w:hAnsi="Times New Roman"/>
          <w:b/>
          <w:bCs/>
          <w:rtl/>
        </w:rPr>
        <w:t>76</w:t>
      </w:r>
    </w:p>
    <w:p w14:paraId="5C73E968" w14:textId="77777777" w:rsidR="00300088" w:rsidRDefault="00300088">
      <w:pPr>
        <w:pStyle w:val="Index2"/>
        <w:tabs>
          <w:tab w:val="right" w:leader="dot" w:pos="8302"/>
        </w:tabs>
        <w:rPr>
          <w:bCs/>
          <w:rtl/>
        </w:rPr>
      </w:pPr>
      <w:r>
        <w:rPr>
          <w:rtl/>
        </w:rPr>
        <w:t>من قال سبحان الله وبحمده في يوم مائة مرة غفرت له ذنوبه وإن كانت مثل زبد البحر</w:t>
      </w:r>
      <w:r>
        <w:rPr>
          <w:rtl/>
        </w:rPr>
        <w:tab/>
      </w:r>
      <w:r>
        <w:rPr>
          <w:rFonts w:ascii="Times New Roman" w:hAnsi="Times New Roman"/>
          <w:b/>
          <w:bCs/>
          <w:rtl/>
        </w:rPr>
        <w:t>251</w:t>
      </w:r>
    </w:p>
    <w:p w14:paraId="65CE15F8" w14:textId="77777777" w:rsidR="00300088" w:rsidRDefault="00300088">
      <w:pPr>
        <w:pStyle w:val="Index2"/>
        <w:tabs>
          <w:tab w:val="right" w:leader="dot" w:pos="8302"/>
        </w:tabs>
        <w:rPr>
          <w:bCs/>
          <w:rtl/>
        </w:rPr>
      </w:pPr>
      <w:r>
        <w:rPr>
          <w:rtl/>
        </w:rPr>
        <w:t>من قال لا إله إلا الله وحده لا شريك له له الملك وله الحمد وهو على</w:t>
      </w:r>
      <w:r>
        <w:rPr>
          <w:rtl/>
        </w:rPr>
        <w:tab/>
      </w:r>
      <w:r>
        <w:rPr>
          <w:rFonts w:ascii="Times New Roman" w:hAnsi="Times New Roman"/>
          <w:b/>
          <w:bCs/>
          <w:rtl/>
        </w:rPr>
        <w:t>251</w:t>
      </w:r>
    </w:p>
    <w:p w14:paraId="2E2DA71B" w14:textId="77777777" w:rsidR="00300088" w:rsidRDefault="00300088">
      <w:pPr>
        <w:pStyle w:val="Index2"/>
        <w:tabs>
          <w:tab w:val="right" w:leader="dot" w:pos="8302"/>
        </w:tabs>
        <w:rPr>
          <w:bCs/>
          <w:rtl/>
        </w:rPr>
      </w:pPr>
      <w:r>
        <w:rPr>
          <w:rtl/>
        </w:rPr>
        <w:t>من كان آخر كلامه لا إله إلا الله دخل الجنة</w:t>
      </w:r>
      <w:r>
        <w:rPr>
          <w:rtl/>
        </w:rPr>
        <w:tab/>
      </w:r>
      <w:r>
        <w:rPr>
          <w:rFonts w:ascii="Times New Roman" w:hAnsi="Times New Roman"/>
          <w:b/>
          <w:bCs/>
          <w:rtl/>
        </w:rPr>
        <w:t>251</w:t>
      </w:r>
    </w:p>
    <w:p w14:paraId="287092BF" w14:textId="77777777" w:rsidR="00300088" w:rsidRDefault="00300088">
      <w:pPr>
        <w:pStyle w:val="Index2"/>
        <w:tabs>
          <w:tab w:val="right" w:leader="dot" w:pos="8302"/>
        </w:tabs>
        <w:rPr>
          <w:bCs/>
          <w:rtl/>
        </w:rPr>
      </w:pPr>
      <w:r>
        <w:rPr>
          <w:rtl/>
        </w:rPr>
        <w:t>من كان لأخيه عنده مظلمة من مال أو عرض فليتحلله اليوم قبل أن لا</w:t>
      </w:r>
      <w:r>
        <w:rPr>
          <w:rtl/>
        </w:rPr>
        <w:tab/>
      </w:r>
      <w:r>
        <w:rPr>
          <w:rFonts w:ascii="Times New Roman" w:hAnsi="Times New Roman"/>
          <w:b/>
          <w:bCs/>
          <w:rtl/>
        </w:rPr>
        <w:t>234</w:t>
      </w:r>
    </w:p>
    <w:p w14:paraId="01BA7E5C" w14:textId="77777777" w:rsidR="00300088" w:rsidRDefault="00300088">
      <w:pPr>
        <w:pStyle w:val="Index2"/>
        <w:tabs>
          <w:tab w:val="right" w:leader="dot" w:pos="8302"/>
        </w:tabs>
        <w:rPr>
          <w:bCs/>
          <w:rtl/>
        </w:rPr>
      </w:pPr>
      <w:r>
        <w:rPr>
          <w:rtl/>
        </w:rPr>
        <w:t>من كان يؤمن بالله واليوم الآخر فليكرم جاره، ومن كان يؤمن بالله واليوم</w:t>
      </w:r>
      <w:r>
        <w:rPr>
          <w:rtl/>
        </w:rPr>
        <w:tab/>
      </w:r>
      <w:r>
        <w:rPr>
          <w:rFonts w:ascii="Times New Roman" w:hAnsi="Times New Roman"/>
          <w:b/>
          <w:bCs/>
          <w:rtl/>
        </w:rPr>
        <w:t>209</w:t>
      </w:r>
    </w:p>
    <w:p w14:paraId="6A8E4225" w14:textId="77777777" w:rsidR="00300088" w:rsidRDefault="00300088">
      <w:pPr>
        <w:pStyle w:val="Index2"/>
        <w:tabs>
          <w:tab w:val="right" w:leader="dot" w:pos="8302"/>
        </w:tabs>
        <w:rPr>
          <w:bCs/>
          <w:rtl/>
        </w:rPr>
      </w:pPr>
      <w:r>
        <w:rPr>
          <w:rtl/>
        </w:rPr>
        <w:t>من كذب علي متعمدا فليتبوأ مقعده من النار</w:t>
      </w:r>
      <w:r>
        <w:rPr>
          <w:rtl/>
        </w:rPr>
        <w:tab/>
      </w:r>
      <w:r>
        <w:rPr>
          <w:rFonts w:ascii="Times New Roman" w:hAnsi="Times New Roman"/>
          <w:b/>
          <w:bCs/>
          <w:rtl/>
        </w:rPr>
        <w:t>82</w:t>
      </w:r>
    </w:p>
    <w:p w14:paraId="6E8C8485" w14:textId="77777777" w:rsidR="00300088" w:rsidRDefault="00300088">
      <w:pPr>
        <w:pStyle w:val="Index2"/>
        <w:tabs>
          <w:tab w:val="right" w:leader="dot" w:pos="8302"/>
        </w:tabs>
        <w:rPr>
          <w:bCs/>
          <w:rtl/>
        </w:rPr>
      </w:pPr>
      <w:r>
        <w:rPr>
          <w:rtl/>
        </w:rPr>
        <w:t>من لا يرحم الناس لا يرحمه الله</w:t>
      </w:r>
      <w:r>
        <w:rPr>
          <w:rtl/>
        </w:rPr>
        <w:tab/>
      </w:r>
      <w:r>
        <w:rPr>
          <w:rFonts w:ascii="Times New Roman" w:hAnsi="Times New Roman"/>
          <w:b/>
          <w:bCs/>
          <w:rtl/>
        </w:rPr>
        <w:t>202</w:t>
      </w:r>
    </w:p>
    <w:p w14:paraId="1FC4D58F" w14:textId="77777777" w:rsidR="00300088" w:rsidRDefault="00300088">
      <w:pPr>
        <w:pStyle w:val="Index2"/>
        <w:tabs>
          <w:tab w:val="right" w:leader="dot" w:pos="8302"/>
        </w:tabs>
        <w:rPr>
          <w:bCs/>
          <w:rtl/>
        </w:rPr>
      </w:pPr>
      <w:r>
        <w:rPr>
          <w:rtl/>
        </w:rPr>
        <w:t>من لقي اللهوليس له أثر في سبيل الله لقي الله وفيه ثلمة</w:t>
      </w:r>
      <w:r>
        <w:rPr>
          <w:rtl/>
        </w:rPr>
        <w:tab/>
      </w:r>
      <w:r>
        <w:rPr>
          <w:rFonts w:ascii="Times New Roman" w:hAnsi="Times New Roman"/>
          <w:b/>
          <w:bCs/>
          <w:rtl/>
        </w:rPr>
        <w:t>264</w:t>
      </w:r>
    </w:p>
    <w:p w14:paraId="5D419083" w14:textId="77777777" w:rsidR="00300088" w:rsidRDefault="00300088">
      <w:pPr>
        <w:pStyle w:val="Index2"/>
        <w:tabs>
          <w:tab w:val="right" w:leader="dot" w:pos="8302"/>
        </w:tabs>
        <w:rPr>
          <w:bCs/>
          <w:rtl/>
        </w:rPr>
      </w:pPr>
      <w:r>
        <w:rPr>
          <w:rtl/>
        </w:rPr>
        <w:t>من لم يدع قول الزور والعمل به فليس لله حاجة في أن يدع طعامه وشرابه</w:t>
      </w:r>
      <w:r>
        <w:rPr>
          <w:rtl/>
        </w:rPr>
        <w:tab/>
      </w:r>
      <w:r>
        <w:rPr>
          <w:rFonts w:ascii="Times New Roman" w:hAnsi="Times New Roman"/>
          <w:b/>
          <w:bCs/>
          <w:rtl/>
        </w:rPr>
        <w:t>168</w:t>
      </w:r>
    </w:p>
    <w:p w14:paraId="3751C8F5" w14:textId="77777777" w:rsidR="00300088" w:rsidRDefault="00300088">
      <w:pPr>
        <w:pStyle w:val="Index2"/>
        <w:tabs>
          <w:tab w:val="right" w:leader="dot" w:pos="8302"/>
        </w:tabs>
        <w:rPr>
          <w:bCs/>
          <w:rtl/>
        </w:rPr>
      </w:pPr>
      <w:r>
        <w:rPr>
          <w:rtl/>
        </w:rPr>
        <w:t>من لم يغز أو يجهز غازيا أو يخلف غازيا في أهله بخير أصابه الله سبحانه</w:t>
      </w:r>
      <w:r>
        <w:rPr>
          <w:rtl/>
        </w:rPr>
        <w:tab/>
      </w:r>
      <w:r>
        <w:rPr>
          <w:rFonts w:ascii="Times New Roman" w:hAnsi="Times New Roman"/>
          <w:b/>
          <w:bCs/>
          <w:rtl/>
        </w:rPr>
        <w:t>263</w:t>
      </w:r>
    </w:p>
    <w:p w14:paraId="579730E6" w14:textId="77777777" w:rsidR="00300088" w:rsidRDefault="00300088">
      <w:pPr>
        <w:pStyle w:val="Index2"/>
        <w:tabs>
          <w:tab w:val="right" w:leader="dot" w:pos="8302"/>
        </w:tabs>
        <w:rPr>
          <w:bCs/>
          <w:rtl/>
        </w:rPr>
      </w:pPr>
      <w:r>
        <w:rPr>
          <w:rtl/>
        </w:rPr>
        <w:t>من مات ولم يغز ولم يحدث به نفسه مات على شعبة من نفاق</w:t>
      </w:r>
      <w:r>
        <w:rPr>
          <w:rtl/>
        </w:rPr>
        <w:tab/>
      </w:r>
      <w:r>
        <w:rPr>
          <w:rFonts w:ascii="Times New Roman" w:hAnsi="Times New Roman"/>
          <w:b/>
          <w:bCs/>
          <w:rtl/>
        </w:rPr>
        <w:t>263</w:t>
      </w:r>
    </w:p>
    <w:p w14:paraId="5E3BD5D9" w14:textId="77777777" w:rsidR="00300088" w:rsidRDefault="00300088">
      <w:pPr>
        <w:pStyle w:val="Index2"/>
        <w:tabs>
          <w:tab w:val="right" w:leader="dot" w:pos="8302"/>
        </w:tabs>
        <w:rPr>
          <w:bCs/>
          <w:rtl/>
        </w:rPr>
      </w:pPr>
      <w:r>
        <w:rPr>
          <w:rtl/>
        </w:rPr>
        <w:t>من وجدتموه يعمل عمل قوم لوط فاقتلوا الفاعل والمفعول به</w:t>
      </w:r>
      <w:r>
        <w:rPr>
          <w:rtl/>
        </w:rPr>
        <w:tab/>
      </w:r>
      <w:r>
        <w:rPr>
          <w:rFonts w:ascii="Times New Roman" w:hAnsi="Times New Roman"/>
          <w:b/>
          <w:bCs/>
          <w:rtl/>
        </w:rPr>
        <w:t>225</w:t>
      </w:r>
    </w:p>
    <w:p w14:paraId="3887CE0F" w14:textId="77777777" w:rsidR="00300088" w:rsidRDefault="00300088">
      <w:pPr>
        <w:pStyle w:val="Index2"/>
        <w:tabs>
          <w:tab w:val="right" w:leader="dot" w:pos="8302"/>
        </w:tabs>
        <w:rPr>
          <w:bCs/>
          <w:rtl/>
        </w:rPr>
      </w:pPr>
      <w:r>
        <w:rPr>
          <w:rtl/>
        </w:rPr>
        <w:t>من يدعوني فأستجيب له، من يسألني فأعطيه، من يستغفرني فأغفر له</w:t>
      </w:r>
      <w:r>
        <w:rPr>
          <w:rtl/>
        </w:rPr>
        <w:tab/>
      </w:r>
      <w:r>
        <w:rPr>
          <w:rFonts w:ascii="Times New Roman" w:hAnsi="Times New Roman"/>
          <w:b/>
          <w:bCs/>
          <w:rtl/>
        </w:rPr>
        <w:t>171</w:t>
      </w:r>
    </w:p>
    <w:p w14:paraId="4CF8E253" w14:textId="77777777" w:rsidR="00300088" w:rsidRDefault="00300088">
      <w:pPr>
        <w:pStyle w:val="Index2"/>
        <w:tabs>
          <w:tab w:val="right" w:leader="dot" w:pos="8302"/>
        </w:tabs>
        <w:rPr>
          <w:bCs/>
          <w:rtl/>
        </w:rPr>
      </w:pPr>
      <w:r>
        <w:rPr>
          <w:rtl/>
        </w:rPr>
        <w:t>منهم من تأخذه النار إلى كعبيه ومنهم من تأخذه إلى حجزته ومنهم من تأخذه</w:t>
      </w:r>
      <w:r>
        <w:rPr>
          <w:rtl/>
        </w:rPr>
        <w:tab/>
      </w:r>
      <w:r>
        <w:rPr>
          <w:rFonts w:ascii="Times New Roman" w:hAnsi="Times New Roman"/>
          <w:b/>
          <w:bCs/>
          <w:rtl/>
        </w:rPr>
        <w:t>237</w:t>
      </w:r>
    </w:p>
    <w:p w14:paraId="030F71EF" w14:textId="77777777" w:rsidR="00300088" w:rsidRDefault="00300088">
      <w:pPr>
        <w:pStyle w:val="Index2"/>
        <w:tabs>
          <w:tab w:val="right" w:leader="dot" w:pos="8302"/>
        </w:tabs>
        <w:rPr>
          <w:bCs/>
          <w:rtl/>
        </w:rPr>
      </w:pPr>
      <w:r>
        <w:rPr>
          <w:rtl/>
        </w:rPr>
        <w:t>هي مفتاح كل شر</w:t>
      </w:r>
      <w:r>
        <w:rPr>
          <w:rtl/>
        </w:rPr>
        <w:tab/>
      </w:r>
      <w:r>
        <w:rPr>
          <w:rFonts w:ascii="Times New Roman" w:hAnsi="Times New Roman"/>
          <w:b/>
          <w:bCs/>
          <w:rtl/>
        </w:rPr>
        <w:t>220</w:t>
      </w:r>
    </w:p>
    <w:p w14:paraId="029280E5" w14:textId="77777777" w:rsidR="00300088" w:rsidRDefault="00300088">
      <w:pPr>
        <w:pStyle w:val="Index2"/>
        <w:tabs>
          <w:tab w:val="right" w:leader="dot" w:pos="8302"/>
        </w:tabs>
        <w:rPr>
          <w:bCs/>
          <w:rtl/>
        </w:rPr>
      </w:pPr>
      <w:r>
        <w:rPr>
          <w:rtl/>
        </w:rPr>
        <w:t>وأما السجود فأكثروا فيه من الدعاء فقمن  أي حري  أن يستجاب لكم</w:t>
      </w:r>
      <w:r>
        <w:rPr>
          <w:rtl/>
        </w:rPr>
        <w:tab/>
      </w:r>
      <w:r>
        <w:rPr>
          <w:rFonts w:ascii="Times New Roman" w:hAnsi="Times New Roman"/>
          <w:b/>
          <w:bCs/>
          <w:rtl/>
        </w:rPr>
        <w:t>148</w:t>
      </w:r>
    </w:p>
    <w:p w14:paraId="496784F8" w14:textId="77777777" w:rsidR="00300088" w:rsidRDefault="00300088">
      <w:pPr>
        <w:pStyle w:val="Index2"/>
        <w:tabs>
          <w:tab w:val="right" w:leader="dot" w:pos="8302"/>
        </w:tabs>
        <w:rPr>
          <w:bCs/>
          <w:rtl/>
        </w:rPr>
      </w:pPr>
      <w:r>
        <w:rPr>
          <w:rtl/>
        </w:rPr>
        <w:t>وإياكم ومحدثات الأمور فإن كل بدعة ضلالة</w:t>
      </w:r>
      <w:r>
        <w:rPr>
          <w:rtl/>
        </w:rPr>
        <w:tab/>
      </w:r>
      <w:r>
        <w:rPr>
          <w:rFonts w:ascii="Times New Roman" w:hAnsi="Times New Roman"/>
          <w:b/>
          <w:bCs/>
          <w:rtl/>
        </w:rPr>
        <w:t>121</w:t>
      </w:r>
      <w:r>
        <w:rPr>
          <w:bCs/>
          <w:rtl/>
        </w:rPr>
        <w:t xml:space="preserve">, </w:t>
      </w:r>
      <w:r>
        <w:rPr>
          <w:rFonts w:ascii="Times New Roman" w:hAnsi="Times New Roman"/>
          <w:b/>
          <w:bCs/>
          <w:rtl/>
        </w:rPr>
        <w:t>129</w:t>
      </w:r>
    </w:p>
    <w:p w14:paraId="2364FC47" w14:textId="77777777" w:rsidR="00300088" w:rsidRDefault="00300088">
      <w:pPr>
        <w:pStyle w:val="Index2"/>
        <w:tabs>
          <w:tab w:val="right" w:leader="dot" w:pos="8302"/>
        </w:tabs>
        <w:rPr>
          <w:bCs/>
          <w:rtl/>
        </w:rPr>
      </w:pPr>
      <w:r>
        <w:rPr>
          <w:rtl/>
        </w:rPr>
        <w:t>والذي نفس محمد بيده لتأمرن بالمعروف، ولتنهون عن المنكر، ولتأخذن على</w:t>
      </w:r>
      <w:r>
        <w:rPr>
          <w:rtl/>
        </w:rPr>
        <w:tab/>
      </w:r>
      <w:r>
        <w:rPr>
          <w:rFonts w:ascii="Times New Roman" w:hAnsi="Times New Roman"/>
          <w:b/>
          <w:bCs/>
          <w:rtl/>
        </w:rPr>
        <w:t>106</w:t>
      </w:r>
    </w:p>
    <w:p w14:paraId="742EE7FD" w14:textId="77777777" w:rsidR="00300088" w:rsidRDefault="00300088">
      <w:pPr>
        <w:pStyle w:val="Index2"/>
        <w:tabs>
          <w:tab w:val="right" w:leader="dot" w:pos="8302"/>
        </w:tabs>
        <w:rPr>
          <w:bCs/>
          <w:rtl/>
        </w:rPr>
      </w:pPr>
      <w:r>
        <w:rPr>
          <w:rtl/>
        </w:rPr>
        <w:t>والذي نفسي بيده ما من رجل يموت ويترك غنما أو إبلا أو بقرا لم يؤد زكاتها</w:t>
      </w:r>
      <w:r>
        <w:rPr>
          <w:rtl/>
        </w:rPr>
        <w:tab/>
      </w:r>
      <w:r>
        <w:rPr>
          <w:rFonts w:ascii="Times New Roman" w:hAnsi="Times New Roman"/>
          <w:b/>
          <w:bCs/>
          <w:rtl/>
        </w:rPr>
        <w:t>174</w:t>
      </w:r>
    </w:p>
    <w:p w14:paraId="4686B797" w14:textId="77777777" w:rsidR="00300088" w:rsidRDefault="00300088">
      <w:pPr>
        <w:pStyle w:val="Index2"/>
        <w:tabs>
          <w:tab w:val="right" w:leader="dot" w:pos="8302"/>
        </w:tabs>
        <w:rPr>
          <w:bCs/>
          <w:rtl/>
        </w:rPr>
      </w:pPr>
      <w:r>
        <w:rPr>
          <w:rtl/>
        </w:rPr>
        <w:t>والله لا يؤمن والله لا يؤمن، والله لا يؤمن، قيل يا رسول الله لقد خاب</w:t>
      </w:r>
      <w:r>
        <w:rPr>
          <w:rtl/>
        </w:rPr>
        <w:tab/>
      </w:r>
      <w:r>
        <w:rPr>
          <w:rFonts w:ascii="Times New Roman" w:hAnsi="Times New Roman"/>
          <w:b/>
          <w:bCs/>
          <w:rtl/>
        </w:rPr>
        <w:t>209</w:t>
      </w:r>
    </w:p>
    <w:p w14:paraId="393DFE3D" w14:textId="77777777" w:rsidR="00300088" w:rsidRDefault="00300088">
      <w:pPr>
        <w:pStyle w:val="Index2"/>
        <w:tabs>
          <w:tab w:val="right" w:leader="dot" w:pos="8302"/>
        </w:tabs>
        <w:rPr>
          <w:bCs/>
          <w:rtl/>
        </w:rPr>
      </w:pPr>
      <w:r>
        <w:rPr>
          <w:rtl/>
        </w:rPr>
        <w:t>والمهاجر من هجر ما نهى الله عنه</w:t>
      </w:r>
      <w:r>
        <w:rPr>
          <w:rtl/>
        </w:rPr>
        <w:tab/>
      </w:r>
      <w:r>
        <w:rPr>
          <w:rFonts w:ascii="Times New Roman" w:hAnsi="Times New Roman"/>
          <w:b/>
          <w:bCs/>
          <w:rtl/>
        </w:rPr>
        <w:t>127</w:t>
      </w:r>
    </w:p>
    <w:p w14:paraId="1A4F3098" w14:textId="77777777" w:rsidR="00300088" w:rsidRDefault="00300088">
      <w:pPr>
        <w:pStyle w:val="Index2"/>
        <w:tabs>
          <w:tab w:val="right" w:leader="dot" w:pos="8302"/>
        </w:tabs>
        <w:rPr>
          <w:bCs/>
          <w:rtl/>
        </w:rPr>
      </w:pPr>
      <w:r>
        <w:rPr>
          <w:rtl/>
        </w:rPr>
        <w:t>وزيادة ثلاثة أيام</w:t>
      </w:r>
      <w:r>
        <w:rPr>
          <w:rtl/>
        </w:rPr>
        <w:tab/>
      </w:r>
      <w:r>
        <w:rPr>
          <w:rFonts w:ascii="Times New Roman" w:hAnsi="Times New Roman"/>
          <w:b/>
          <w:bCs/>
          <w:rtl/>
        </w:rPr>
        <w:t>164</w:t>
      </w:r>
    </w:p>
    <w:p w14:paraId="6B08072A" w14:textId="77777777" w:rsidR="00300088" w:rsidRDefault="00300088">
      <w:pPr>
        <w:pStyle w:val="Index2"/>
        <w:tabs>
          <w:tab w:val="right" w:leader="dot" w:pos="8302"/>
        </w:tabs>
        <w:rPr>
          <w:bCs/>
          <w:rtl/>
        </w:rPr>
      </w:pPr>
      <w:r>
        <w:rPr>
          <w:rtl/>
        </w:rPr>
        <w:t>وشرار أئمتكم الذين تبغضونهم ويبغضونكم وتلعنونهم ويلعنونكم</w:t>
      </w:r>
      <w:r>
        <w:rPr>
          <w:rtl/>
        </w:rPr>
        <w:tab/>
      </w:r>
      <w:r>
        <w:rPr>
          <w:rFonts w:ascii="Times New Roman" w:hAnsi="Times New Roman"/>
          <w:b/>
          <w:bCs/>
          <w:rtl/>
        </w:rPr>
        <w:t>99</w:t>
      </w:r>
    </w:p>
    <w:p w14:paraId="2E07CF32" w14:textId="77777777" w:rsidR="00300088" w:rsidRDefault="00300088">
      <w:pPr>
        <w:pStyle w:val="Index2"/>
        <w:tabs>
          <w:tab w:val="right" w:leader="dot" w:pos="8302"/>
        </w:tabs>
        <w:rPr>
          <w:bCs/>
          <w:rtl/>
        </w:rPr>
      </w:pPr>
      <w:r>
        <w:rPr>
          <w:rtl/>
        </w:rPr>
        <w:t>وصلوا علي، فإن صلاتكم تبلغني حيث كنتم</w:t>
      </w:r>
      <w:r>
        <w:rPr>
          <w:rtl/>
        </w:rPr>
        <w:tab/>
      </w:r>
      <w:r>
        <w:rPr>
          <w:rFonts w:ascii="Times New Roman" w:hAnsi="Times New Roman"/>
          <w:b/>
          <w:bCs/>
          <w:rtl/>
        </w:rPr>
        <w:t>134</w:t>
      </w:r>
    </w:p>
    <w:p w14:paraId="7CA46B3B" w14:textId="77777777" w:rsidR="00300088" w:rsidRDefault="00300088">
      <w:pPr>
        <w:pStyle w:val="Index2"/>
        <w:tabs>
          <w:tab w:val="right" w:leader="dot" w:pos="8302"/>
        </w:tabs>
        <w:rPr>
          <w:bCs/>
          <w:rtl/>
        </w:rPr>
      </w:pPr>
      <w:r>
        <w:rPr>
          <w:rtl/>
        </w:rPr>
        <w:t>وعلى المرء المسلم السمع والطاعة فيما أحب وكره، إلا إذا أمر بمعصية</w:t>
      </w:r>
      <w:r>
        <w:rPr>
          <w:rtl/>
        </w:rPr>
        <w:tab/>
      </w:r>
      <w:r>
        <w:rPr>
          <w:rFonts w:ascii="Times New Roman" w:hAnsi="Times New Roman"/>
          <w:b/>
          <w:bCs/>
          <w:rtl/>
        </w:rPr>
        <w:t>97</w:t>
      </w:r>
    </w:p>
    <w:p w14:paraId="4AB2ADDE" w14:textId="77777777" w:rsidR="00300088" w:rsidRDefault="00300088">
      <w:pPr>
        <w:pStyle w:val="Index2"/>
        <w:tabs>
          <w:tab w:val="right" w:leader="dot" w:pos="8302"/>
        </w:tabs>
        <w:rPr>
          <w:bCs/>
          <w:rtl/>
        </w:rPr>
      </w:pPr>
      <w:r>
        <w:rPr>
          <w:rtl/>
        </w:rPr>
        <w:t>وفي بضع أحدكم صدقة، قالوا يا رسول الله أيأتي أحدنا شهوته ويكون له</w:t>
      </w:r>
      <w:r>
        <w:rPr>
          <w:rtl/>
        </w:rPr>
        <w:tab/>
      </w:r>
      <w:r>
        <w:rPr>
          <w:rFonts w:ascii="Times New Roman" w:hAnsi="Times New Roman"/>
          <w:b/>
          <w:bCs/>
          <w:rtl/>
        </w:rPr>
        <w:t>42</w:t>
      </w:r>
    </w:p>
    <w:p w14:paraId="43C50C2B" w14:textId="77777777" w:rsidR="00300088" w:rsidRDefault="00300088">
      <w:pPr>
        <w:pStyle w:val="Index2"/>
        <w:tabs>
          <w:tab w:val="right" w:leader="dot" w:pos="8302"/>
        </w:tabs>
        <w:rPr>
          <w:bCs/>
          <w:rtl/>
        </w:rPr>
      </w:pPr>
      <w:r>
        <w:rPr>
          <w:rtl/>
        </w:rPr>
        <w:t>وفي حجة الوداع سنة عشر من الهجرة خطب النبي الناس فقال إن الحمد لله</w:t>
      </w:r>
      <w:r>
        <w:rPr>
          <w:rtl/>
        </w:rPr>
        <w:tab/>
      </w:r>
      <w:r>
        <w:rPr>
          <w:rFonts w:ascii="Times New Roman" w:hAnsi="Times New Roman"/>
          <w:b/>
          <w:bCs/>
          <w:rtl/>
        </w:rPr>
        <w:t>25</w:t>
      </w:r>
    </w:p>
    <w:p w14:paraId="7970A463" w14:textId="77777777" w:rsidR="00300088" w:rsidRDefault="00300088">
      <w:pPr>
        <w:pStyle w:val="Index2"/>
        <w:tabs>
          <w:tab w:val="right" w:leader="dot" w:pos="8302"/>
        </w:tabs>
        <w:rPr>
          <w:bCs/>
          <w:rtl/>
        </w:rPr>
      </w:pPr>
      <w:r>
        <w:rPr>
          <w:rtl/>
        </w:rPr>
        <w:t>وقال رجل يا رسول الله إن فلانة تذكر من كثرة صلاتها وصيامها، غير أنها</w:t>
      </w:r>
      <w:r>
        <w:rPr>
          <w:rtl/>
        </w:rPr>
        <w:tab/>
      </w:r>
      <w:r>
        <w:rPr>
          <w:rFonts w:ascii="Times New Roman" w:hAnsi="Times New Roman"/>
          <w:b/>
          <w:bCs/>
          <w:rtl/>
        </w:rPr>
        <w:t>211</w:t>
      </w:r>
    </w:p>
    <w:p w14:paraId="715F50D7" w14:textId="77777777" w:rsidR="00300088" w:rsidRDefault="00300088">
      <w:pPr>
        <w:pStyle w:val="Index2"/>
        <w:tabs>
          <w:tab w:val="right" w:leader="dot" w:pos="8302"/>
        </w:tabs>
        <w:rPr>
          <w:bCs/>
          <w:rtl/>
        </w:rPr>
      </w:pPr>
      <w:r>
        <w:rPr>
          <w:rtl/>
        </w:rPr>
        <w:t>وقال علي بن أبي طالبنهاني رسول الله عن قراءة القرآن وأنا راكع أو ساجد</w:t>
      </w:r>
      <w:r>
        <w:rPr>
          <w:rtl/>
        </w:rPr>
        <w:tab/>
      </w:r>
      <w:r>
        <w:rPr>
          <w:rFonts w:ascii="Times New Roman" w:hAnsi="Times New Roman"/>
          <w:b/>
          <w:bCs/>
          <w:rtl/>
        </w:rPr>
        <w:t>157</w:t>
      </w:r>
    </w:p>
    <w:p w14:paraId="70AD3114" w14:textId="77777777" w:rsidR="00300088" w:rsidRDefault="00300088">
      <w:pPr>
        <w:pStyle w:val="Index2"/>
        <w:tabs>
          <w:tab w:val="right" w:leader="dot" w:pos="8302"/>
        </w:tabs>
        <w:rPr>
          <w:bCs/>
          <w:rtl/>
        </w:rPr>
      </w:pPr>
      <w:r>
        <w:rPr>
          <w:rtl/>
        </w:rPr>
        <w:t>وقال لامرأة من الصحابيات أبشري فإن مرض المسلم يذهب الله به خطاياه</w:t>
      </w:r>
      <w:r>
        <w:rPr>
          <w:rtl/>
        </w:rPr>
        <w:tab/>
      </w:r>
      <w:r>
        <w:rPr>
          <w:rFonts w:ascii="Times New Roman" w:hAnsi="Times New Roman"/>
          <w:b/>
          <w:bCs/>
          <w:rtl/>
        </w:rPr>
        <w:t>245</w:t>
      </w:r>
    </w:p>
    <w:p w14:paraId="3F40B88A" w14:textId="77777777" w:rsidR="00300088" w:rsidRDefault="00300088">
      <w:pPr>
        <w:pStyle w:val="Index2"/>
        <w:tabs>
          <w:tab w:val="right" w:leader="dot" w:pos="8302"/>
        </w:tabs>
        <w:rPr>
          <w:bCs/>
          <w:rtl/>
        </w:rPr>
      </w:pPr>
      <w:r>
        <w:rPr>
          <w:rtl/>
        </w:rPr>
        <w:t>وقفت ها هنا وعرفة كلها موقف</w:t>
      </w:r>
      <w:r>
        <w:rPr>
          <w:rtl/>
        </w:rPr>
        <w:tab/>
      </w:r>
      <w:r>
        <w:rPr>
          <w:rFonts w:ascii="Times New Roman" w:hAnsi="Times New Roman"/>
          <w:b/>
          <w:bCs/>
          <w:rtl/>
        </w:rPr>
        <w:t>180</w:t>
      </w:r>
    </w:p>
    <w:p w14:paraId="30F44BBE" w14:textId="77777777" w:rsidR="00300088" w:rsidRDefault="00300088">
      <w:pPr>
        <w:pStyle w:val="Index2"/>
        <w:tabs>
          <w:tab w:val="right" w:leader="dot" w:pos="8302"/>
        </w:tabs>
        <w:rPr>
          <w:bCs/>
          <w:rtl/>
        </w:rPr>
      </w:pPr>
      <w:r>
        <w:rPr>
          <w:rtl/>
        </w:rPr>
        <w:t>وكل بدعة ضلالة</w:t>
      </w:r>
      <w:r>
        <w:rPr>
          <w:rtl/>
        </w:rPr>
        <w:tab/>
      </w:r>
      <w:r>
        <w:rPr>
          <w:rFonts w:ascii="Times New Roman" w:hAnsi="Times New Roman"/>
          <w:b/>
          <w:bCs/>
          <w:rtl/>
        </w:rPr>
        <w:t>127</w:t>
      </w:r>
    </w:p>
    <w:p w14:paraId="270A880C" w14:textId="77777777" w:rsidR="00300088" w:rsidRDefault="00300088">
      <w:pPr>
        <w:pStyle w:val="Index2"/>
        <w:tabs>
          <w:tab w:val="right" w:leader="dot" w:pos="8302"/>
        </w:tabs>
        <w:rPr>
          <w:bCs/>
          <w:rtl/>
        </w:rPr>
      </w:pPr>
      <w:r>
        <w:rPr>
          <w:rtl/>
        </w:rPr>
        <w:t>وما ترك قوم الأمر بالمعروف والنهي عن المنكر إلا لم ترفع أعمالهم ولم</w:t>
      </w:r>
      <w:r>
        <w:rPr>
          <w:rtl/>
        </w:rPr>
        <w:tab/>
      </w:r>
      <w:r>
        <w:rPr>
          <w:rFonts w:ascii="Times New Roman" w:hAnsi="Times New Roman"/>
          <w:b/>
          <w:bCs/>
          <w:rtl/>
        </w:rPr>
        <w:t>106</w:t>
      </w:r>
    </w:p>
    <w:p w14:paraId="5A120DE6" w14:textId="77777777" w:rsidR="00300088" w:rsidRDefault="00300088">
      <w:pPr>
        <w:pStyle w:val="Index2"/>
        <w:tabs>
          <w:tab w:val="right" w:leader="dot" w:pos="8302"/>
        </w:tabs>
        <w:rPr>
          <w:bCs/>
          <w:rtl/>
        </w:rPr>
      </w:pPr>
      <w:r>
        <w:rPr>
          <w:rtl/>
        </w:rPr>
        <w:t>وما من مسلم يشاك بشوكة فما فوقها إلا كتب الله له بها درجات ومحيت عنه بها خطيئة</w:t>
      </w:r>
      <w:r>
        <w:rPr>
          <w:rtl/>
        </w:rPr>
        <w:tab/>
      </w:r>
      <w:r>
        <w:rPr>
          <w:rFonts w:ascii="Times New Roman" w:hAnsi="Times New Roman"/>
          <w:b/>
          <w:bCs/>
          <w:rtl/>
        </w:rPr>
        <w:t>245</w:t>
      </w:r>
    </w:p>
    <w:p w14:paraId="01AC0CB8" w14:textId="77777777" w:rsidR="00300088" w:rsidRDefault="00300088">
      <w:pPr>
        <w:pStyle w:val="Index2"/>
        <w:tabs>
          <w:tab w:val="right" w:leader="dot" w:pos="8302"/>
        </w:tabs>
        <w:rPr>
          <w:bCs/>
          <w:rtl/>
        </w:rPr>
      </w:pPr>
      <w:r>
        <w:rPr>
          <w:rtl/>
        </w:rPr>
        <w:t>ومن كان همه الآخرة، جمع الله شمله، وجعل غناه في قلبه، وآتته الدنيا</w:t>
      </w:r>
      <w:r>
        <w:rPr>
          <w:rtl/>
        </w:rPr>
        <w:tab/>
      </w:r>
      <w:r>
        <w:rPr>
          <w:rFonts w:ascii="Times New Roman" w:hAnsi="Times New Roman"/>
          <w:b/>
          <w:bCs/>
          <w:rtl/>
        </w:rPr>
        <w:t>23</w:t>
      </w:r>
    </w:p>
    <w:p w14:paraId="4070B25B" w14:textId="77777777" w:rsidR="00300088" w:rsidRDefault="00300088">
      <w:pPr>
        <w:pStyle w:val="Index2"/>
        <w:tabs>
          <w:tab w:val="right" w:leader="dot" w:pos="8302"/>
        </w:tabs>
        <w:rPr>
          <w:bCs/>
          <w:rtl/>
        </w:rPr>
      </w:pPr>
      <w:r>
        <w:rPr>
          <w:rtl/>
        </w:rPr>
        <w:t>يا أبا بكر ما ظنك باثنين الله ثالثهما</w:t>
      </w:r>
      <w:r>
        <w:rPr>
          <w:rtl/>
        </w:rPr>
        <w:tab/>
      </w:r>
      <w:r>
        <w:rPr>
          <w:rFonts w:ascii="Times New Roman" w:hAnsi="Times New Roman"/>
          <w:b/>
          <w:bCs/>
          <w:rtl/>
        </w:rPr>
        <w:t>125</w:t>
      </w:r>
    </w:p>
    <w:p w14:paraId="3E7719CA" w14:textId="77777777" w:rsidR="00300088" w:rsidRDefault="00300088">
      <w:pPr>
        <w:pStyle w:val="Index2"/>
        <w:tabs>
          <w:tab w:val="right" w:leader="dot" w:pos="8302"/>
        </w:tabs>
        <w:rPr>
          <w:bCs/>
          <w:rtl/>
        </w:rPr>
      </w:pPr>
      <w:r>
        <w:rPr>
          <w:rtl/>
        </w:rPr>
        <w:t>يا أبا ذر إذا طبخت مرقة فأكثر ماءها وتعهد جيرانك</w:t>
      </w:r>
      <w:r>
        <w:rPr>
          <w:rtl/>
        </w:rPr>
        <w:tab/>
      </w:r>
      <w:r>
        <w:rPr>
          <w:rFonts w:ascii="Times New Roman" w:hAnsi="Times New Roman"/>
          <w:b/>
          <w:bCs/>
          <w:rtl/>
        </w:rPr>
        <w:t>210</w:t>
      </w:r>
    </w:p>
    <w:p w14:paraId="7A2524DC" w14:textId="77777777" w:rsidR="00300088" w:rsidRDefault="00300088">
      <w:pPr>
        <w:pStyle w:val="Index2"/>
        <w:tabs>
          <w:tab w:val="right" w:leader="dot" w:pos="8302"/>
        </w:tabs>
        <w:rPr>
          <w:bCs/>
          <w:rtl/>
        </w:rPr>
      </w:pPr>
      <w:r>
        <w:rPr>
          <w:rtl/>
        </w:rPr>
        <w:t>يا أيها الناس إن الله تعالى يقول مروا بالمعروف وانهوا عن المنكر قبل</w:t>
      </w:r>
      <w:r>
        <w:rPr>
          <w:rtl/>
        </w:rPr>
        <w:tab/>
      </w:r>
      <w:r>
        <w:rPr>
          <w:rFonts w:ascii="Times New Roman" w:hAnsi="Times New Roman"/>
          <w:b/>
          <w:bCs/>
          <w:rtl/>
        </w:rPr>
        <w:t>106</w:t>
      </w:r>
    </w:p>
    <w:p w14:paraId="7E03FAE3" w14:textId="77777777" w:rsidR="00300088" w:rsidRDefault="00300088">
      <w:pPr>
        <w:pStyle w:val="Index2"/>
        <w:tabs>
          <w:tab w:val="right" w:leader="dot" w:pos="8302"/>
        </w:tabs>
        <w:rPr>
          <w:bCs/>
          <w:rtl/>
        </w:rPr>
      </w:pPr>
      <w:r>
        <w:rPr>
          <w:rtl/>
        </w:rPr>
        <w:t>يا أيها الناس مروا بالمعروف، وانهوا عن المنكر قبل أن تدعوا الله فلا</w:t>
      </w:r>
      <w:r>
        <w:rPr>
          <w:rtl/>
        </w:rPr>
        <w:tab/>
      </w:r>
      <w:r>
        <w:rPr>
          <w:rFonts w:ascii="Times New Roman" w:hAnsi="Times New Roman"/>
          <w:b/>
          <w:bCs/>
          <w:rtl/>
        </w:rPr>
        <w:t>24</w:t>
      </w:r>
    </w:p>
    <w:p w14:paraId="79BCD71D" w14:textId="77777777" w:rsidR="00300088" w:rsidRDefault="00300088">
      <w:pPr>
        <w:pStyle w:val="Index2"/>
        <w:tabs>
          <w:tab w:val="right" w:leader="dot" w:pos="8302"/>
        </w:tabs>
        <w:rPr>
          <w:bCs/>
          <w:rtl/>
        </w:rPr>
      </w:pPr>
      <w:r>
        <w:rPr>
          <w:rtl/>
        </w:rPr>
        <w:t>يا رسول الله أشعرت أني أعتقت وليدتي قال أو فعلت قالت نعم قال أما</w:t>
      </w:r>
      <w:r>
        <w:rPr>
          <w:rtl/>
        </w:rPr>
        <w:tab/>
      </w:r>
      <w:r>
        <w:rPr>
          <w:rFonts w:ascii="Times New Roman" w:hAnsi="Times New Roman"/>
          <w:b/>
          <w:bCs/>
          <w:rtl/>
        </w:rPr>
        <w:t>205</w:t>
      </w:r>
    </w:p>
    <w:p w14:paraId="5C956F17" w14:textId="77777777" w:rsidR="00300088" w:rsidRDefault="00300088">
      <w:pPr>
        <w:pStyle w:val="Index2"/>
        <w:tabs>
          <w:tab w:val="right" w:leader="dot" w:pos="8302"/>
        </w:tabs>
        <w:rPr>
          <w:bCs/>
          <w:rtl/>
        </w:rPr>
      </w:pPr>
      <w:r>
        <w:rPr>
          <w:rtl/>
        </w:rPr>
        <w:t>يا معاذ أتدرى ما حق الله على العباد وما حق العباد على الله؟ قلت الله</w:t>
      </w:r>
      <w:r>
        <w:rPr>
          <w:rtl/>
        </w:rPr>
        <w:tab/>
      </w:r>
      <w:r>
        <w:rPr>
          <w:rFonts w:ascii="Times New Roman" w:hAnsi="Times New Roman"/>
          <w:b/>
          <w:bCs/>
          <w:rtl/>
        </w:rPr>
        <w:t>45</w:t>
      </w:r>
    </w:p>
    <w:p w14:paraId="6BD3B36C" w14:textId="77777777" w:rsidR="00300088" w:rsidRDefault="00300088">
      <w:pPr>
        <w:pStyle w:val="Index2"/>
        <w:tabs>
          <w:tab w:val="right" w:leader="dot" w:pos="8302"/>
        </w:tabs>
        <w:rPr>
          <w:bCs/>
          <w:rtl/>
        </w:rPr>
      </w:pPr>
      <w:r>
        <w:rPr>
          <w:rtl/>
        </w:rPr>
        <w:t>يا معشر قريش ما تظنون أنى فاعل بكم قالوا خيرا  أخ كريم وابن أخ كريم</w:t>
      </w:r>
      <w:r>
        <w:rPr>
          <w:rtl/>
        </w:rPr>
        <w:tab/>
      </w:r>
      <w:r>
        <w:rPr>
          <w:rFonts w:ascii="Times New Roman" w:hAnsi="Times New Roman"/>
          <w:b/>
          <w:bCs/>
          <w:rtl/>
        </w:rPr>
        <w:t>126</w:t>
      </w:r>
    </w:p>
    <w:p w14:paraId="33972FEB" w14:textId="77777777" w:rsidR="00300088" w:rsidRDefault="00300088">
      <w:pPr>
        <w:pStyle w:val="Index2"/>
        <w:tabs>
          <w:tab w:val="right" w:leader="dot" w:pos="8302"/>
        </w:tabs>
        <w:rPr>
          <w:bCs/>
          <w:rtl/>
        </w:rPr>
      </w:pPr>
      <w:r>
        <w:rPr>
          <w:rtl/>
        </w:rPr>
        <w:t>يحشر الناس يوم القيامة حفاة عراة غرلا قلت يا رسول الله الرجال والنساء</w:t>
      </w:r>
      <w:r>
        <w:rPr>
          <w:rtl/>
        </w:rPr>
        <w:tab/>
      </w:r>
      <w:r>
        <w:rPr>
          <w:rFonts w:ascii="Times New Roman" w:hAnsi="Times New Roman"/>
          <w:b/>
          <w:bCs/>
          <w:rtl/>
        </w:rPr>
        <w:t>236</w:t>
      </w:r>
    </w:p>
    <w:p w14:paraId="4A16239C" w14:textId="77777777" w:rsidR="00300088" w:rsidRDefault="00300088">
      <w:pPr>
        <w:pStyle w:val="Index2"/>
        <w:tabs>
          <w:tab w:val="right" w:leader="dot" w:pos="8302"/>
        </w:tabs>
        <w:rPr>
          <w:bCs/>
          <w:rtl/>
        </w:rPr>
      </w:pPr>
      <w:r>
        <w:rPr>
          <w:rtl/>
        </w:rPr>
        <w:t>يقول الله تعالى أنا أغنى الشركاء عن الشرك من عمل عملا أشرك معي فيه</w:t>
      </w:r>
      <w:r>
        <w:rPr>
          <w:rtl/>
        </w:rPr>
        <w:tab/>
      </w:r>
      <w:r>
        <w:rPr>
          <w:rFonts w:ascii="Times New Roman" w:hAnsi="Times New Roman"/>
          <w:b/>
          <w:bCs/>
          <w:rtl/>
        </w:rPr>
        <w:t>45</w:t>
      </w:r>
    </w:p>
    <w:p w14:paraId="4E60FE53" w14:textId="77777777" w:rsidR="00300088" w:rsidRDefault="00300088">
      <w:pPr>
        <w:pStyle w:val="Index2"/>
        <w:tabs>
          <w:tab w:val="right" w:leader="dot" w:pos="8302"/>
        </w:tabs>
        <w:rPr>
          <w:bCs/>
          <w:rtl/>
        </w:rPr>
      </w:pPr>
      <w:r>
        <w:rPr>
          <w:rtl/>
        </w:rPr>
        <w:t>يقوم الناس لرب العالمين حتى يغيب أحدهم في رشحه إلى أنصاف أذنيه</w:t>
      </w:r>
      <w:r>
        <w:rPr>
          <w:rtl/>
        </w:rPr>
        <w:tab/>
      </w:r>
      <w:r>
        <w:rPr>
          <w:rFonts w:ascii="Times New Roman" w:hAnsi="Times New Roman"/>
          <w:b/>
          <w:bCs/>
          <w:rtl/>
        </w:rPr>
        <w:t>238</w:t>
      </w:r>
    </w:p>
    <w:p w14:paraId="7A098A25" w14:textId="77777777" w:rsidR="00300088" w:rsidRDefault="00300088">
      <w:pPr>
        <w:pStyle w:val="Heading2"/>
        <w:rPr>
          <w:rtl/>
        </w:rPr>
        <w:sectPr w:rsidR="00300088">
          <w:footnotePr>
            <w:numRestart w:val="eachPage"/>
          </w:footnotePr>
          <w:type w:val="continuous"/>
          <w:pgSz w:w="11906" w:h="16838"/>
          <w:pgMar w:top="1440" w:right="1797" w:bottom="1440" w:left="1797" w:header="709" w:footer="709" w:gutter="0"/>
          <w:cols w:space="720"/>
          <w:titlePg/>
          <w:bidi/>
          <w:rtlGutter/>
          <w:docGrid w:linePitch="360"/>
        </w:sectPr>
      </w:pPr>
    </w:p>
    <w:p w14:paraId="5B059F08" w14:textId="77777777" w:rsidR="00300088" w:rsidRDefault="00300088">
      <w:pPr>
        <w:pStyle w:val="Heading2"/>
        <w:rPr>
          <w:rtl/>
        </w:rPr>
      </w:pPr>
      <w:r>
        <w:rPr>
          <w:rtl/>
        </w:rPr>
        <w:fldChar w:fldCharType="end"/>
      </w:r>
    </w:p>
    <w:p w14:paraId="01B2DDD6" w14:textId="77777777" w:rsidR="00300088" w:rsidRDefault="00300088">
      <w:pPr>
        <w:pStyle w:val="Heading2"/>
        <w:rPr>
          <w:sz w:val="32"/>
          <w:szCs w:val="32"/>
          <w:rtl/>
        </w:rPr>
      </w:pPr>
      <w:r>
        <w:rPr>
          <w:rtl/>
        </w:rPr>
        <w:br w:type="page"/>
      </w:r>
      <w:bookmarkStart w:id="99" w:name="_Toc118608599"/>
      <w:r>
        <w:rPr>
          <w:rFonts w:hint="cs"/>
          <w:rtl/>
        </w:rPr>
        <w:t>الفهرس</w:t>
      </w:r>
      <w:bookmarkEnd w:id="99"/>
      <w:r>
        <w:rPr>
          <w:color w:val="auto"/>
          <w:sz w:val="32"/>
          <w:szCs w:val="32"/>
          <w:rtl/>
        </w:rPr>
        <w:fldChar w:fldCharType="begin"/>
      </w:r>
      <w:r>
        <w:rPr>
          <w:color w:val="auto"/>
          <w:sz w:val="32"/>
          <w:szCs w:val="32"/>
          <w:rtl/>
        </w:rPr>
        <w:instrText xml:space="preserve"> </w:instrText>
      </w:r>
      <w:r>
        <w:rPr>
          <w:color w:val="auto"/>
          <w:sz w:val="32"/>
          <w:szCs w:val="32"/>
        </w:rPr>
        <w:instrText xml:space="preserve">TOC </w:instrText>
      </w:r>
      <w:r>
        <w:rPr>
          <w:color w:val="auto"/>
          <w:sz w:val="32"/>
          <w:szCs w:val="32"/>
          <w:rtl/>
        </w:rPr>
        <w:instrText>\</w:instrText>
      </w:r>
      <w:r>
        <w:rPr>
          <w:color w:val="auto"/>
          <w:sz w:val="32"/>
          <w:szCs w:val="32"/>
        </w:rPr>
        <w:instrText>o "1-3" \h \z</w:instrText>
      </w:r>
      <w:r>
        <w:rPr>
          <w:color w:val="auto"/>
          <w:sz w:val="32"/>
          <w:szCs w:val="32"/>
          <w:rtl/>
        </w:rPr>
        <w:instrText xml:space="preserve"> </w:instrText>
      </w:r>
      <w:r>
        <w:rPr>
          <w:color w:val="auto"/>
          <w:sz w:val="32"/>
          <w:szCs w:val="32"/>
          <w:rtl/>
        </w:rPr>
        <w:fldChar w:fldCharType="separate"/>
      </w:r>
    </w:p>
    <w:p w14:paraId="45F50BBF" w14:textId="79D2DE7F" w:rsidR="00300088" w:rsidRDefault="00F24849">
      <w:pPr>
        <w:pStyle w:val="TOC2"/>
        <w:rPr>
          <w:rFonts w:ascii="Times New Roman" w:hAnsi="Times New Roman" w:cs="Times New Roman"/>
          <w:rtl/>
        </w:rPr>
      </w:pPr>
      <w:hyperlink w:anchor="_Toc118608509" w:history="1">
        <w:r w:rsidR="00300088">
          <w:rPr>
            <w:rStyle w:val="Hyperlink"/>
            <w:rtl/>
          </w:rPr>
          <w:t>مقدمة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_Toc118608509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w:t>
        </w:r>
        <w:r w:rsidR="00300088">
          <w:rPr>
            <w:webHidden/>
            <w:rtl/>
          </w:rPr>
          <w:fldChar w:fldCharType="end"/>
        </w:r>
      </w:hyperlink>
    </w:p>
    <w:p w14:paraId="64D07049" w14:textId="78FF5D5E" w:rsidR="00300088" w:rsidRDefault="00F24849">
      <w:pPr>
        <w:pStyle w:val="TOC3"/>
        <w:tabs>
          <w:tab w:val="right" w:leader="dot" w:pos="8302"/>
        </w:tabs>
        <w:rPr>
          <w:rFonts w:ascii="Times New Roman" w:hAnsi="Times New Roman" w:cs="Times New Roman"/>
          <w:rtl/>
        </w:rPr>
      </w:pPr>
      <w:hyperlink w:anchor="_Toc118608510" w:history="1">
        <w:r w:rsidR="00300088">
          <w:rPr>
            <w:rStyle w:val="Hyperlink"/>
            <w:rtl/>
          </w:rPr>
          <w:t>فقه خطبة الجمعة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5</w:t>
        </w:r>
        <w:r w:rsidR="00300088">
          <w:rPr>
            <w:webHidden/>
            <w:rtl/>
          </w:rPr>
          <w:fldChar w:fldCharType="end"/>
        </w:r>
      </w:hyperlink>
    </w:p>
    <w:p w14:paraId="2B707F75" w14:textId="63F3F64D" w:rsidR="00300088" w:rsidRDefault="00F24849">
      <w:pPr>
        <w:pStyle w:val="TOC3"/>
        <w:tabs>
          <w:tab w:val="right" w:leader="dot" w:pos="8302"/>
        </w:tabs>
        <w:rPr>
          <w:rFonts w:ascii="Times New Roman" w:hAnsi="Times New Roman" w:cs="Times New Roman"/>
          <w:rtl/>
        </w:rPr>
      </w:pPr>
      <w:hyperlink w:anchor="_Toc118608511" w:history="1">
        <w:r w:rsidR="00300088">
          <w:rPr>
            <w:rStyle w:val="Hyperlink"/>
            <w:rtl/>
          </w:rPr>
          <w:t>مهمة الإمام والخطيب ومسؤوليتهما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8</w:t>
        </w:r>
        <w:r w:rsidR="00300088">
          <w:rPr>
            <w:webHidden/>
            <w:rtl/>
          </w:rPr>
          <w:fldChar w:fldCharType="end"/>
        </w:r>
      </w:hyperlink>
    </w:p>
    <w:p w14:paraId="15D6644D" w14:textId="34C70482" w:rsidR="00300088" w:rsidRDefault="00F24849">
      <w:pPr>
        <w:pStyle w:val="TOC2"/>
        <w:rPr>
          <w:rFonts w:ascii="Times New Roman" w:hAnsi="Times New Roman" w:cs="Times New Roman"/>
          <w:rtl/>
        </w:rPr>
      </w:pPr>
      <w:hyperlink w:anchor="_Toc118608512" w:history="1">
        <w:r w:rsidR="00300088">
          <w:rPr>
            <w:rStyle w:val="Hyperlink"/>
            <w:rtl/>
          </w:rPr>
          <w:t>تمهيد</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13</w:t>
        </w:r>
        <w:r w:rsidR="00300088">
          <w:rPr>
            <w:webHidden/>
            <w:rtl/>
          </w:rPr>
          <w:fldChar w:fldCharType="end"/>
        </w:r>
      </w:hyperlink>
    </w:p>
    <w:p w14:paraId="5CD2ABAC" w14:textId="1C4C26BB" w:rsidR="00300088" w:rsidRDefault="00F24849">
      <w:pPr>
        <w:pStyle w:val="TOC3"/>
        <w:tabs>
          <w:tab w:val="right" w:leader="dot" w:pos="8302"/>
        </w:tabs>
        <w:rPr>
          <w:rFonts w:ascii="Times New Roman" w:hAnsi="Times New Roman" w:cs="Times New Roman"/>
          <w:rtl/>
        </w:rPr>
      </w:pPr>
      <w:hyperlink w:anchor="_Toc118608513" w:history="1">
        <w:r w:rsidR="00300088">
          <w:rPr>
            <w:rStyle w:val="Hyperlink"/>
            <w:rtl/>
          </w:rPr>
          <w:t>الخطبة قيمتها ومنزلتها في الإسلام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13</w:t>
        </w:r>
        <w:r w:rsidR="00300088">
          <w:rPr>
            <w:webHidden/>
            <w:rtl/>
          </w:rPr>
          <w:fldChar w:fldCharType="end"/>
        </w:r>
      </w:hyperlink>
    </w:p>
    <w:p w14:paraId="1910CD30" w14:textId="4F6C0AD9" w:rsidR="00300088" w:rsidRDefault="00F24849">
      <w:pPr>
        <w:pStyle w:val="TOC3"/>
        <w:tabs>
          <w:tab w:val="right" w:leader="dot" w:pos="8302"/>
        </w:tabs>
        <w:rPr>
          <w:rFonts w:ascii="Times New Roman" w:hAnsi="Times New Roman" w:cs="Times New Roman"/>
          <w:rtl/>
        </w:rPr>
      </w:pPr>
      <w:hyperlink w:anchor="_Toc118608514" w:history="1">
        <w:r w:rsidR="00300088">
          <w:rPr>
            <w:rStyle w:val="Hyperlink"/>
            <w:rtl/>
          </w:rPr>
          <w:t>فضل الجمعة ويومها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16</w:t>
        </w:r>
        <w:r w:rsidR="00300088">
          <w:rPr>
            <w:webHidden/>
            <w:rtl/>
          </w:rPr>
          <w:fldChar w:fldCharType="end"/>
        </w:r>
      </w:hyperlink>
    </w:p>
    <w:p w14:paraId="349C6CE6" w14:textId="4E04BE8D" w:rsidR="00300088" w:rsidRDefault="00F24849">
      <w:pPr>
        <w:pStyle w:val="TOC2"/>
        <w:rPr>
          <w:rFonts w:ascii="Times New Roman" w:hAnsi="Times New Roman" w:cs="Times New Roman"/>
          <w:rtl/>
        </w:rPr>
      </w:pPr>
      <w:hyperlink w:anchor="_Toc118608515" w:history="1">
        <w:r w:rsidR="00300088">
          <w:rPr>
            <w:rStyle w:val="Hyperlink"/>
            <w:rtl/>
          </w:rPr>
          <w:t>الفصل الأول</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20</w:t>
        </w:r>
        <w:r w:rsidR="00300088">
          <w:rPr>
            <w:webHidden/>
            <w:rtl/>
          </w:rPr>
          <w:fldChar w:fldCharType="end"/>
        </w:r>
      </w:hyperlink>
    </w:p>
    <w:p w14:paraId="700A91D0" w14:textId="040AA71C" w:rsidR="00300088" w:rsidRDefault="00F24849">
      <w:pPr>
        <w:pStyle w:val="TOC2"/>
        <w:rPr>
          <w:rFonts w:ascii="Times New Roman" w:hAnsi="Times New Roman" w:cs="Times New Roman"/>
          <w:rtl/>
        </w:rPr>
      </w:pPr>
      <w:hyperlink w:anchor="_Toc118608516" w:history="1">
        <w:r w:rsidR="00300088">
          <w:rPr>
            <w:rStyle w:val="Hyperlink"/>
            <w:rtl/>
          </w:rPr>
          <w:t>خطب مأثورة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20</w:t>
        </w:r>
        <w:r w:rsidR="00300088">
          <w:rPr>
            <w:webHidden/>
            <w:rtl/>
          </w:rPr>
          <w:fldChar w:fldCharType="end"/>
        </w:r>
      </w:hyperlink>
    </w:p>
    <w:p w14:paraId="6088C5BB" w14:textId="178FA3B8" w:rsidR="00300088" w:rsidRDefault="00F24849">
      <w:pPr>
        <w:pStyle w:val="TOC3"/>
        <w:tabs>
          <w:tab w:val="right" w:leader="dot" w:pos="8302"/>
        </w:tabs>
        <w:rPr>
          <w:rFonts w:ascii="Times New Roman" w:hAnsi="Times New Roman" w:cs="Times New Roman"/>
          <w:rtl/>
        </w:rPr>
      </w:pPr>
      <w:hyperlink w:anchor="_Toc118608517" w:history="1">
        <w:r w:rsidR="00300088">
          <w:rPr>
            <w:rStyle w:val="Hyperlink"/>
            <w:rtl/>
          </w:rPr>
          <w:t xml:space="preserve">طرف من خطب النبي </w:t>
        </w:r>
        <w:r w:rsidR="00300088">
          <w:rPr>
            <w:rStyle w:val="Hyperlink"/>
            <w:rFonts w:hAnsi="AGA Arabesque" w:cs="AGA Arabesque"/>
          </w:rPr>
          <w:sym w:font="AGA Arabesque" w:char="F072"/>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20</w:t>
        </w:r>
        <w:r w:rsidR="00300088">
          <w:rPr>
            <w:webHidden/>
            <w:rtl/>
          </w:rPr>
          <w:fldChar w:fldCharType="end"/>
        </w:r>
      </w:hyperlink>
    </w:p>
    <w:p w14:paraId="7A1689CC" w14:textId="1A620E4B" w:rsidR="00300088" w:rsidRDefault="00F24849">
      <w:pPr>
        <w:pStyle w:val="TOC3"/>
        <w:tabs>
          <w:tab w:val="right" w:leader="dot" w:pos="8302"/>
        </w:tabs>
        <w:rPr>
          <w:rFonts w:ascii="Times New Roman" w:hAnsi="Times New Roman" w:cs="Times New Roman"/>
          <w:rtl/>
        </w:rPr>
      </w:pPr>
      <w:hyperlink w:anchor="_Toc118608518" w:history="1">
        <w:r w:rsidR="00300088">
          <w:rPr>
            <w:rStyle w:val="Hyperlink"/>
            <w:rtl/>
          </w:rPr>
          <w:t xml:space="preserve">أول خطبة خطبها </w:t>
        </w:r>
        <w:r w:rsidR="00300088">
          <w:rPr>
            <w:rStyle w:val="Hyperlink"/>
            <w:rFonts w:hAnsi="AGA Arabesque" w:cs="AGA Arabesque"/>
          </w:rPr>
          <w:sym w:font="AGA Arabesque" w:char="F072"/>
        </w:r>
        <w:r w:rsidR="00300088">
          <w:rPr>
            <w:rStyle w:val="Hyperlink"/>
            <w:rtl/>
          </w:rPr>
          <w:t xml:space="preserve"> بمكة حين دعا قومه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21</w:t>
        </w:r>
        <w:r w:rsidR="00300088">
          <w:rPr>
            <w:webHidden/>
            <w:rtl/>
          </w:rPr>
          <w:fldChar w:fldCharType="end"/>
        </w:r>
      </w:hyperlink>
    </w:p>
    <w:p w14:paraId="4DB14268" w14:textId="0EB3AE89" w:rsidR="00300088" w:rsidRDefault="00F24849">
      <w:pPr>
        <w:pStyle w:val="TOC3"/>
        <w:tabs>
          <w:tab w:val="right" w:leader="dot" w:pos="8302"/>
        </w:tabs>
        <w:rPr>
          <w:rFonts w:ascii="Times New Roman" w:hAnsi="Times New Roman" w:cs="Times New Roman"/>
          <w:rtl/>
        </w:rPr>
      </w:pPr>
      <w:hyperlink w:anchor="_Toc118608519" w:history="1">
        <w:r w:rsidR="00300088">
          <w:rPr>
            <w:rStyle w:val="Hyperlink"/>
            <w:rtl/>
          </w:rPr>
          <w:t xml:space="preserve">خطبة له </w:t>
        </w:r>
        <w:r w:rsidR="00300088">
          <w:rPr>
            <w:rStyle w:val="Hyperlink"/>
            <w:rFonts w:hAnsi="AGA Arabesque" w:cs="AGA Arabesque"/>
          </w:rPr>
          <w:sym w:font="AGA Arabesque" w:char="F072"/>
        </w:r>
        <w:r w:rsidR="00300088">
          <w:rPr>
            <w:rStyle w:val="Hyperlink"/>
            <w:rtl/>
          </w:rPr>
          <w:t xml:space="preserve"> في التذكير بالله تعالى والدعوة إلى حبه والتحابّ فيه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_Toc118608519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23</w:t>
        </w:r>
        <w:r w:rsidR="00300088">
          <w:rPr>
            <w:webHidden/>
            <w:rtl/>
          </w:rPr>
          <w:fldChar w:fldCharType="end"/>
        </w:r>
      </w:hyperlink>
    </w:p>
    <w:p w14:paraId="244D6DD1" w14:textId="6BB8F56F" w:rsidR="00300088" w:rsidRDefault="00F24849">
      <w:pPr>
        <w:pStyle w:val="TOC3"/>
        <w:tabs>
          <w:tab w:val="right" w:leader="dot" w:pos="8302"/>
        </w:tabs>
        <w:rPr>
          <w:rFonts w:ascii="Times New Roman" w:hAnsi="Times New Roman" w:cs="Times New Roman"/>
          <w:rtl/>
        </w:rPr>
      </w:pPr>
      <w:hyperlink w:anchor="_Toc118608520" w:history="1">
        <w:r w:rsidR="00300088">
          <w:rPr>
            <w:rStyle w:val="Hyperlink"/>
            <w:rtl/>
          </w:rPr>
          <w:t xml:space="preserve">خطبة له </w:t>
        </w:r>
        <w:r w:rsidR="00300088">
          <w:rPr>
            <w:rStyle w:val="Hyperlink"/>
            <w:rFonts w:hAnsi="AGA Arabesque" w:cs="AGA Arabesque"/>
          </w:rPr>
          <w:sym w:font="AGA Arabesque" w:char="F072"/>
        </w:r>
        <w:r w:rsidR="00300088">
          <w:rPr>
            <w:rStyle w:val="Hyperlink"/>
            <w:rtl/>
          </w:rPr>
          <w:t xml:space="preserve"> بمنى</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23</w:t>
        </w:r>
        <w:r w:rsidR="00300088">
          <w:rPr>
            <w:webHidden/>
            <w:rtl/>
          </w:rPr>
          <w:fldChar w:fldCharType="end"/>
        </w:r>
      </w:hyperlink>
    </w:p>
    <w:p w14:paraId="497AC331" w14:textId="42F3F2DD" w:rsidR="00300088" w:rsidRDefault="00F24849">
      <w:pPr>
        <w:pStyle w:val="TOC3"/>
        <w:tabs>
          <w:tab w:val="right" w:leader="dot" w:pos="8302"/>
        </w:tabs>
        <w:rPr>
          <w:rFonts w:ascii="Times New Roman" w:hAnsi="Times New Roman" w:cs="Times New Roman"/>
          <w:rtl/>
        </w:rPr>
      </w:pPr>
      <w:hyperlink w:anchor="_Toc118608521" w:history="1">
        <w:r w:rsidR="00300088">
          <w:rPr>
            <w:rStyle w:val="Hyperlink"/>
            <w:rtl/>
          </w:rPr>
          <w:t xml:space="preserve">خطبة له </w:t>
        </w:r>
        <w:r w:rsidR="00300088">
          <w:rPr>
            <w:rStyle w:val="Hyperlink"/>
            <w:rFonts w:hAnsi="AGA Arabesque" w:cs="AGA Arabesque"/>
          </w:rPr>
          <w:sym w:font="AGA Arabesque" w:char="F072"/>
        </w:r>
        <w:r w:rsidR="00300088">
          <w:rPr>
            <w:rStyle w:val="Hyperlink"/>
            <w:rtl/>
          </w:rPr>
          <w:t xml:space="preserve"> في الحث على الأمر بالمعروف والنهي عن المنكر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w:t>
        </w:r>
        <w:r w:rsidR="00300088">
          <w:rPr>
            <w:webHidden/>
            <w:rtl/>
          </w:rPr>
          <w:fldChar w:fldCharType="end"/>
        </w:r>
      </w:hyperlink>
    </w:p>
    <w:p w14:paraId="059F0798" w14:textId="08574553" w:rsidR="00300088" w:rsidRDefault="00F24849">
      <w:pPr>
        <w:pStyle w:val="TOC3"/>
        <w:tabs>
          <w:tab w:val="right" w:leader="dot" w:pos="8302"/>
        </w:tabs>
        <w:rPr>
          <w:rFonts w:ascii="Times New Roman" w:hAnsi="Times New Roman" w:cs="Times New Roman"/>
          <w:rtl/>
        </w:rPr>
      </w:pPr>
      <w:hyperlink w:anchor="_Toc118608522" w:history="1">
        <w:r w:rsidR="00300088">
          <w:rPr>
            <w:rStyle w:val="Hyperlink"/>
            <w:rtl/>
          </w:rPr>
          <w:t xml:space="preserve">خطبة له </w:t>
        </w:r>
        <w:r w:rsidR="00300088">
          <w:rPr>
            <w:rStyle w:val="Hyperlink"/>
            <w:rFonts w:hAnsi="AGA Arabesque" w:cs="AGA Arabesque"/>
          </w:rPr>
          <w:sym w:font="AGA Arabesque" w:char="F072"/>
        </w:r>
        <w:r w:rsidR="00300088">
          <w:rPr>
            <w:rStyle w:val="Hyperlink"/>
            <w:rtl/>
          </w:rPr>
          <w:t xml:space="preserve"> في التنفير من الدنيا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w:t>
        </w:r>
        <w:r w:rsidR="00300088">
          <w:rPr>
            <w:webHidden/>
            <w:rtl/>
          </w:rPr>
          <w:fldChar w:fldCharType="end"/>
        </w:r>
      </w:hyperlink>
    </w:p>
    <w:p w14:paraId="40F30F10" w14:textId="24423269" w:rsidR="00300088" w:rsidRDefault="00F24849">
      <w:pPr>
        <w:pStyle w:val="TOC3"/>
        <w:tabs>
          <w:tab w:val="right" w:leader="dot" w:pos="8302"/>
        </w:tabs>
        <w:rPr>
          <w:rFonts w:ascii="Times New Roman" w:hAnsi="Times New Roman" w:cs="Times New Roman"/>
          <w:rtl/>
        </w:rPr>
      </w:pPr>
      <w:hyperlink w:anchor="_Toc118608523" w:history="1">
        <w:r w:rsidR="00300088">
          <w:rPr>
            <w:rStyle w:val="Hyperlink"/>
            <w:rtl/>
          </w:rPr>
          <w:t xml:space="preserve">خطبة له </w:t>
        </w:r>
        <w:r w:rsidR="00300088">
          <w:rPr>
            <w:rStyle w:val="Hyperlink"/>
            <w:rFonts w:hAnsi="AGA Arabesque" w:cs="AGA Arabesque"/>
          </w:rPr>
          <w:sym w:font="AGA Arabesque" w:char="F072"/>
        </w:r>
        <w:r w:rsidR="00300088">
          <w:rPr>
            <w:rStyle w:val="Hyperlink"/>
            <w:rtl/>
          </w:rPr>
          <w:t xml:space="preserve"> في بيان فضل العلم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w:t>
        </w:r>
        <w:r w:rsidR="00300088">
          <w:rPr>
            <w:webHidden/>
            <w:rtl/>
          </w:rPr>
          <w:fldChar w:fldCharType="end"/>
        </w:r>
      </w:hyperlink>
    </w:p>
    <w:p w14:paraId="47959F2C" w14:textId="56DB20A0" w:rsidR="00300088" w:rsidRDefault="00F24849">
      <w:pPr>
        <w:pStyle w:val="TOC3"/>
        <w:tabs>
          <w:tab w:val="right" w:leader="dot" w:pos="8302"/>
        </w:tabs>
        <w:rPr>
          <w:rFonts w:ascii="Times New Roman" w:hAnsi="Times New Roman" w:cs="Times New Roman"/>
          <w:rtl/>
        </w:rPr>
      </w:pPr>
      <w:hyperlink w:anchor="_Toc118608524" w:history="1">
        <w:r w:rsidR="00300088">
          <w:rPr>
            <w:rStyle w:val="Hyperlink"/>
            <w:rtl/>
          </w:rPr>
          <w:t>خطبة حجة الوداع</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25</w:t>
        </w:r>
        <w:r w:rsidR="00300088">
          <w:rPr>
            <w:webHidden/>
            <w:rtl/>
          </w:rPr>
          <w:fldChar w:fldCharType="end"/>
        </w:r>
      </w:hyperlink>
    </w:p>
    <w:p w14:paraId="520823F7" w14:textId="47657E58" w:rsidR="00300088" w:rsidRDefault="00F24849">
      <w:pPr>
        <w:pStyle w:val="TOC3"/>
        <w:tabs>
          <w:tab w:val="right" w:leader="dot" w:pos="8302"/>
        </w:tabs>
        <w:rPr>
          <w:rFonts w:ascii="Times New Roman" w:hAnsi="Times New Roman" w:cs="Times New Roman"/>
          <w:rtl/>
        </w:rPr>
      </w:pPr>
      <w:hyperlink w:anchor="_Toc118608525" w:history="1">
        <w:r w:rsidR="00300088">
          <w:rPr>
            <w:rStyle w:val="Hyperlink"/>
            <w:rtl/>
          </w:rPr>
          <w:t>خطبة للصديق في الإخلاص والاعتبار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27</w:t>
        </w:r>
        <w:r w:rsidR="00300088">
          <w:rPr>
            <w:webHidden/>
            <w:rtl/>
          </w:rPr>
          <w:fldChar w:fldCharType="end"/>
        </w:r>
      </w:hyperlink>
    </w:p>
    <w:p w14:paraId="1D58916D" w14:textId="4D5FC462" w:rsidR="00300088" w:rsidRDefault="00F24849">
      <w:pPr>
        <w:pStyle w:val="TOC3"/>
        <w:tabs>
          <w:tab w:val="right" w:leader="dot" w:pos="8302"/>
        </w:tabs>
        <w:rPr>
          <w:rFonts w:ascii="Times New Roman" w:hAnsi="Times New Roman" w:cs="Times New Roman"/>
          <w:rtl/>
        </w:rPr>
      </w:pPr>
      <w:hyperlink w:anchor="_Toc118608526" w:history="1">
        <w:r w:rsidR="00300088">
          <w:rPr>
            <w:rStyle w:val="Hyperlink"/>
            <w:rtl/>
          </w:rPr>
          <w:t>خطبة جامعة للفاروق فيها التنفير من تصديق الكهنة والحث على التحلي بالفضائل</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28</w:t>
        </w:r>
        <w:r w:rsidR="00300088">
          <w:rPr>
            <w:webHidden/>
            <w:rtl/>
          </w:rPr>
          <w:fldChar w:fldCharType="end"/>
        </w:r>
      </w:hyperlink>
    </w:p>
    <w:p w14:paraId="69CFBC24" w14:textId="3A67C914" w:rsidR="00300088" w:rsidRDefault="00F24849">
      <w:pPr>
        <w:pStyle w:val="TOC3"/>
        <w:tabs>
          <w:tab w:val="right" w:leader="dot" w:pos="8302"/>
        </w:tabs>
        <w:rPr>
          <w:rFonts w:ascii="Times New Roman" w:hAnsi="Times New Roman" w:cs="Times New Roman"/>
          <w:rtl/>
        </w:rPr>
      </w:pPr>
      <w:hyperlink w:anchor="_Toc118608527" w:history="1">
        <w:r w:rsidR="00300088">
          <w:rPr>
            <w:rStyle w:val="Hyperlink"/>
            <w:rtl/>
          </w:rPr>
          <w:t xml:space="preserve">شيء من خطب خامس الخلفاء الراشدين عمر بن عبد العزيز </w:t>
        </w:r>
        <w:r w:rsidR="00300088">
          <w:rPr>
            <w:rStyle w:val="Hyperlink"/>
            <w:rFonts w:hAnsi="AGA Arabesque" w:cs="AGA Arabesque"/>
          </w:rPr>
          <w:sym w:font="AGA Arabesque" w:char="F074"/>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30</w:t>
        </w:r>
        <w:r w:rsidR="00300088">
          <w:rPr>
            <w:webHidden/>
            <w:rtl/>
          </w:rPr>
          <w:fldChar w:fldCharType="end"/>
        </w:r>
      </w:hyperlink>
    </w:p>
    <w:p w14:paraId="61719E19" w14:textId="38C5A7B1" w:rsidR="00300088" w:rsidRDefault="00F24849">
      <w:pPr>
        <w:pStyle w:val="TOC2"/>
        <w:rPr>
          <w:rFonts w:ascii="Times New Roman" w:hAnsi="Times New Roman" w:cs="Times New Roman"/>
          <w:rtl/>
        </w:rPr>
      </w:pPr>
      <w:hyperlink w:anchor="_Toc118608528" w:history="1">
        <w:r w:rsidR="00300088">
          <w:rPr>
            <w:rStyle w:val="Hyperlink"/>
            <w:rtl/>
          </w:rPr>
          <w:t>الفصل الثاني</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35</w:t>
        </w:r>
        <w:r w:rsidR="00300088">
          <w:rPr>
            <w:webHidden/>
            <w:rtl/>
          </w:rPr>
          <w:fldChar w:fldCharType="end"/>
        </w:r>
      </w:hyperlink>
    </w:p>
    <w:p w14:paraId="5ECB09EF" w14:textId="697CF15A" w:rsidR="00300088" w:rsidRDefault="00F24849">
      <w:pPr>
        <w:pStyle w:val="TOC2"/>
        <w:rPr>
          <w:rFonts w:ascii="Times New Roman" w:hAnsi="Times New Roman" w:cs="Times New Roman"/>
          <w:rtl/>
        </w:rPr>
      </w:pPr>
      <w:hyperlink w:anchor="_Toc118608529" w:history="1">
        <w:r w:rsidR="00300088">
          <w:rPr>
            <w:rStyle w:val="Hyperlink"/>
            <w:rtl/>
          </w:rPr>
          <w:t>العقيدة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_Toc118608529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35</w:t>
        </w:r>
        <w:r w:rsidR="00300088">
          <w:rPr>
            <w:webHidden/>
            <w:rtl/>
          </w:rPr>
          <w:fldChar w:fldCharType="end"/>
        </w:r>
      </w:hyperlink>
    </w:p>
    <w:p w14:paraId="2E490266" w14:textId="3E6B3A33" w:rsidR="00300088" w:rsidRDefault="00F24849">
      <w:pPr>
        <w:pStyle w:val="TOC3"/>
        <w:tabs>
          <w:tab w:val="right" w:leader="dot" w:pos="8302"/>
        </w:tabs>
        <w:rPr>
          <w:rFonts w:ascii="Times New Roman" w:hAnsi="Times New Roman" w:cs="Times New Roman"/>
          <w:rtl/>
        </w:rPr>
      </w:pPr>
      <w:hyperlink w:anchor="_Toc118608530" w:history="1">
        <w:r w:rsidR="00300088">
          <w:rPr>
            <w:rStyle w:val="Hyperlink"/>
            <w:rtl/>
          </w:rPr>
          <w:t>معنى شهادة أن لا إله إلا الله ومقتضاها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35</w:t>
        </w:r>
        <w:r w:rsidR="00300088">
          <w:rPr>
            <w:webHidden/>
            <w:rtl/>
          </w:rPr>
          <w:fldChar w:fldCharType="end"/>
        </w:r>
      </w:hyperlink>
    </w:p>
    <w:p w14:paraId="41EDBE19" w14:textId="6B7A57E4" w:rsidR="00300088" w:rsidRDefault="00F24849">
      <w:pPr>
        <w:pStyle w:val="TOC3"/>
        <w:tabs>
          <w:tab w:val="right" w:leader="dot" w:pos="8302"/>
        </w:tabs>
        <w:rPr>
          <w:rFonts w:ascii="Times New Roman" w:hAnsi="Times New Roman" w:cs="Times New Roman"/>
          <w:rtl/>
        </w:rPr>
      </w:pPr>
      <w:hyperlink w:anchor="_Toc118608531" w:history="1">
        <w:r w:rsidR="00300088">
          <w:rPr>
            <w:rStyle w:val="Hyperlink"/>
            <w:rtl/>
          </w:rPr>
          <w:t>معنى شهادة أن محمدًا رسول الله ومقتضاها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38</w:t>
        </w:r>
        <w:r w:rsidR="00300088">
          <w:rPr>
            <w:webHidden/>
            <w:rtl/>
          </w:rPr>
          <w:fldChar w:fldCharType="end"/>
        </w:r>
      </w:hyperlink>
    </w:p>
    <w:p w14:paraId="58A2A404" w14:textId="17B9CB3A" w:rsidR="00300088" w:rsidRDefault="00F24849">
      <w:pPr>
        <w:pStyle w:val="TOC3"/>
        <w:tabs>
          <w:tab w:val="right" w:leader="dot" w:pos="8302"/>
        </w:tabs>
        <w:rPr>
          <w:rFonts w:ascii="Times New Roman" w:hAnsi="Times New Roman" w:cs="Times New Roman"/>
          <w:rtl/>
        </w:rPr>
      </w:pPr>
      <w:hyperlink w:anchor="_Toc118608532" w:history="1">
        <w:r w:rsidR="00300088">
          <w:rPr>
            <w:rStyle w:val="Hyperlink"/>
            <w:rtl/>
          </w:rPr>
          <w:t>وجوب معرفة الله وتوحيده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39</w:t>
        </w:r>
        <w:r w:rsidR="00300088">
          <w:rPr>
            <w:webHidden/>
            <w:rtl/>
          </w:rPr>
          <w:fldChar w:fldCharType="end"/>
        </w:r>
      </w:hyperlink>
    </w:p>
    <w:p w14:paraId="727B0C9C" w14:textId="62D43D1F" w:rsidR="00300088" w:rsidRDefault="00F24849">
      <w:pPr>
        <w:pStyle w:val="TOC3"/>
        <w:tabs>
          <w:tab w:val="right" w:leader="dot" w:pos="8302"/>
        </w:tabs>
        <w:rPr>
          <w:rFonts w:ascii="Times New Roman" w:hAnsi="Times New Roman" w:cs="Times New Roman"/>
          <w:rtl/>
        </w:rPr>
      </w:pPr>
      <w:hyperlink w:anchor="_Toc118608533" w:history="1">
        <w:r w:rsidR="00300088">
          <w:rPr>
            <w:rStyle w:val="Hyperlink"/>
            <w:rtl/>
          </w:rPr>
          <w:t>وجوب عبادة الله وبيان معناها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41</w:t>
        </w:r>
        <w:r w:rsidR="00300088">
          <w:rPr>
            <w:webHidden/>
            <w:rtl/>
          </w:rPr>
          <w:fldChar w:fldCharType="end"/>
        </w:r>
      </w:hyperlink>
    </w:p>
    <w:p w14:paraId="759FB0BC" w14:textId="566E598E" w:rsidR="00300088" w:rsidRDefault="00F24849">
      <w:pPr>
        <w:pStyle w:val="TOC3"/>
        <w:tabs>
          <w:tab w:val="right" w:leader="dot" w:pos="8302"/>
        </w:tabs>
        <w:rPr>
          <w:rFonts w:ascii="Times New Roman" w:hAnsi="Times New Roman" w:cs="Times New Roman"/>
          <w:rtl/>
        </w:rPr>
      </w:pPr>
      <w:hyperlink w:anchor="_Toc118608534" w:history="1">
        <w:r w:rsidR="00300088">
          <w:rPr>
            <w:rStyle w:val="Hyperlink"/>
            <w:rtl/>
          </w:rPr>
          <w:t>حقيقة الإيمان وعلاماته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47</w:t>
        </w:r>
        <w:r w:rsidR="00300088">
          <w:rPr>
            <w:webHidden/>
            <w:rtl/>
          </w:rPr>
          <w:fldChar w:fldCharType="end"/>
        </w:r>
      </w:hyperlink>
    </w:p>
    <w:p w14:paraId="0A4C0413" w14:textId="44E163D4" w:rsidR="00300088" w:rsidRDefault="00F24849">
      <w:pPr>
        <w:pStyle w:val="TOC3"/>
        <w:tabs>
          <w:tab w:val="right" w:leader="dot" w:pos="8302"/>
        </w:tabs>
        <w:rPr>
          <w:rFonts w:ascii="Times New Roman" w:hAnsi="Times New Roman" w:cs="Times New Roman"/>
          <w:rtl/>
        </w:rPr>
      </w:pPr>
      <w:hyperlink w:anchor="_Toc118608535" w:history="1">
        <w:r w:rsidR="00300088">
          <w:rPr>
            <w:rStyle w:val="Hyperlink"/>
            <w:rtl/>
          </w:rPr>
          <w:t>مُجْمل عقيدة أهل السنة والجماعة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52</w:t>
        </w:r>
        <w:r w:rsidR="00300088">
          <w:rPr>
            <w:webHidden/>
            <w:rtl/>
          </w:rPr>
          <w:fldChar w:fldCharType="end"/>
        </w:r>
      </w:hyperlink>
    </w:p>
    <w:p w14:paraId="21451669" w14:textId="7479E67C" w:rsidR="00300088" w:rsidRDefault="00F24849">
      <w:pPr>
        <w:pStyle w:val="TOC3"/>
        <w:tabs>
          <w:tab w:val="right" w:leader="dot" w:pos="8302"/>
        </w:tabs>
        <w:rPr>
          <w:rFonts w:ascii="Times New Roman" w:hAnsi="Times New Roman" w:cs="Times New Roman"/>
          <w:rtl/>
        </w:rPr>
      </w:pPr>
      <w:hyperlink w:anchor="_Toc118608536" w:history="1">
        <w:r w:rsidR="00300088">
          <w:rPr>
            <w:rStyle w:val="Hyperlink"/>
            <w:rtl/>
          </w:rPr>
          <w:t>الاستجابة لله ولرسوله وأثرها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56</w:t>
        </w:r>
        <w:r w:rsidR="00300088">
          <w:rPr>
            <w:webHidden/>
            <w:rtl/>
          </w:rPr>
          <w:fldChar w:fldCharType="end"/>
        </w:r>
      </w:hyperlink>
    </w:p>
    <w:p w14:paraId="727974E3" w14:textId="2E0F4F97" w:rsidR="00300088" w:rsidRDefault="00F24849">
      <w:pPr>
        <w:pStyle w:val="TOC3"/>
        <w:tabs>
          <w:tab w:val="right" w:leader="dot" w:pos="8302"/>
        </w:tabs>
        <w:rPr>
          <w:rFonts w:ascii="Times New Roman" w:hAnsi="Times New Roman" w:cs="Times New Roman"/>
          <w:rtl/>
        </w:rPr>
      </w:pPr>
      <w:hyperlink w:anchor="_Toc118608537" w:history="1">
        <w:r w:rsidR="00300088">
          <w:rPr>
            <w:rStyle w:val="Hyperlink"/>
            <w:rtl/>
          </w:rPr>
          <w:t>وجوب تقديم محبة الله ورسوله على ما سواهما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59</w:t>
        </w:r>
        <w:r w:rsidR="00300088">
          <w:rPr>
            <w:webHidden/>
            <w:rtl/>
          </w:rPr>
          <w:fldChar w:fldCharType="end"/>
        </w:r>
      </w:hyperlink>
    </w:p>
    <w:p w14:paraId="388611E4" w14:textId="21C70B20" w:rsidR="00300088" w:rsidRDefault="00F24849">
      <w:pPr>
        <w:pStyle w:val="TOC3"/>
        <w:tabs>
          <w:tab w:val="right" w:leader="dot" w:pos="8302"/>
        </w:tabs>
        <w:rPr>
          <w:rFonts w:ascii="Times New Roman" w:hAnsi="Times New Roman" w:cs="Times New Roman"/>
          <w:rtl/>
        </w:rPr>
      </w:pPr>
      <w:hyperlink w:anchor="_Toc118608538" w:history="1">
        <w:r w:rsidR="00300088">
          <w:rPr>
            <w:rStyle w:val="Hyperlink"/>
            <w:rtl/>
          </w:rPr>
          <w:t xml:space="preserve">وجوب تحكيم أمر رسوله </w:t>
        </w:r>
        <w:r w:rsidR="00300088">
          <w:rPr>
            <w:rStyle w:val="Hyperlink"/>
            <w:rFonts w:ascii="AGA Arabesque" w:hAnsi="AGA Arabesque" w:cs="AGA Arabesque"/>
          </w:rPr>
          <w:sym w:font="AGA Arabesque" w:char="F072"/>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62</w:t>
        </w:r>
        <w:r w:rsidR="00300088">
          <w:rPr>
            <w:webHidden/>
            <w:rtl/>
          </w:rPr>
          <w:fldChar w:fldCharType="end"/>
        </w:r>
      </w:hyperlink>
    </w:p>
    <w:p w14:paraId="0A692130" w14:textId="391C410E" w:rsidR="00300088" w:rsidRDefault="00F24849">
      <w:pPr>
        <w:pStyle w:val="TOC3"/>
        <w:tabs>
          <w:tab w:val="right" w:leader="dot" w:pos="8302"/>
        </w:tabs>
        <w:rPr>
          <w:rFonts w:ascii="Times New Roman" w:hAnsi="Times New Roman" w:cs="Times New Roman"/>
          <w:rtl/>
        </w:rPr>
      </w:pPr>
      <w:hyperlink w:anchor="_Toc118608539" w:history="1">
        <w:r w:rsidR="00300088">
          <w:rPr>
            <w:rStyle w:val="Hyperlink"/>
            <w:rtl/>
          </w:rPr>
          <w:t>أركان الإسلام الخمسة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_Toc118608539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65</w:t>
        </w:r>
        <w:r w:rsidR="00300088">
          <w:rPr>
            <w:webHidden/>
            <w:rtl/>
          </w:rPr>
          <w:fldChar w:fldCharType="end"/>
        </w:r>
      </w:hyperlink>
    </w:p>
    <w:p w14:paraId="7E2ADB3E" w14:textId="57DEDDFA" w:rsidR="00300088" w:rsidRDefault="00F24849">
      <w:pPr>
        <w:pStyle w:val="TOC3"/>
        <w:tabs>
          <w:tab w:val="right" w:leader="dot" w:pos="8302"/>
        </w:tabs>
        <w:rPr>
          <w:rFonts w:ascii="Times New Roman" w:hAnsi="Times New Roman" w:cs="Times New Roman"/>
          <w:rtl/>
        </w:rPr>
      </w:pPr>
      <w:hyperlink w:anchor="_Toc118608540" w:history="1">
        <w:r w:rsidR="00300088">
          <w:rPr>
            <w:rStyle w:val="Hyperlink"/>
            <w:rtl/>
          </w:rPr>
          <w:t>الإسلام هو المنقذ</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68</w:t>
        </w:r>
        <w:r w:rsidR="00300088">
          <w:rPr>
            <w:webHidden/>
            <w:rtl/>
          </w:rPr>
          <w:fldChar w:fldCharType="end"/>
        </w:r>
      </w:hyperlink>
    </w:p>
    <w:p w14:paraId="4D29CB30" w14:textId="61ECD1F9" w:rsidR="00300088" w:rsidRDefault="00F24849">
      <w:pPr>
        <w:pStyle w:val="TOC3"/>
        <w:tabs>
          <w:tab w:val="right" w:leader="dot" w:pos="8302"/>
        </w:tabs>
        <w:rPr>
          <w:rFonts w:ascii="Times New Roman" w:hAnsi="Times New Roman" w:cs="Times New Roman"/>
          <w:rtl/>
        </w:rPr>
      </w:pPr>
      <w:hyperlink w:anchor="_Toc118608541" w:history="1">
        <w:r w:rsidR="00300088">
          <w:rPr>
            <w:rStyle w:val="Hyperlink"/>
            <w:rtl/>
          </w:rPr>
          <w:t>التوكل على الله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71</w:t>
        </w:r>
        <w:r w:rsidR="00300088">
          <w:rPr>
            <w:webHidden/>
            <w:rtl/>
          </w:rPr>
          <w:fldChar w:fldCharType="end"/>
        </w:r>
      </w:hyperlink>
    </w:p>
    <w:p w14:paraId="5764DF68" w14:textId="1ABE62C3" w:rsidR="00300088" w:rsidRDefault="00F24849">
      <w:pPr>
        <w:pStyle w:val="TOC3"/>
        <w:tabs>
          <w:tab w:val="right" w:leader="dot" w:pos="8302"/>
        </w:tabs>
        <w:rPr>
          <w:rFonts w:ascii="Times New Roman" w:hAnsi="Times New Roman" w:cs="Times New Roman"/>
          <w:rtl/>
        </w:rPr>
      </w:pPr>
      <w:hyperlink w:anchor="_Toc118608542" w:history="1">
        <w:r w:rsidR="00300088">
          <w:rPr>
            <w:rStyle w:val="Hyperlink"/>
            <w:rtl/>
          </w:rPr>
          <w:t>وجوب إخلاص النية في الأعمال</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73</w:t>
        </w:r>
        <w:r w:rsidR="00300088">
          <w:rPr>
            <w:webHidden/>
            <w:rtl/>
          </w:rPr>
          <w:fldChar w:fldCharType="end"/>
        </w:r>
      </w:hyperlink>
    </w:p>
    <w:p w14:paraId="53DB72FE" w14:textId="5F335775" w:rsidR="00300088" w:rsidRDefault="00F24849">
      <w:pPr>
        <w:pStyle w:val="TOC3"/>
        <w:tabs>
          <w:tab w:val="right" w:leader="dot" w:pos="8302"/>
        </w:tabs>
        <w:rPr>
          <w:rFonts w:ascii="Times New Roman" w:hAnsi="Times New Roman" w:cs="Times New Roman"/>
          <w:rtl/>
        </w:rPr>
      </w:pPr>
      <w:hyperlink w:anchor="_Toc118608543" w:history="1">
        <w:r w:rsidR="00300088">
          <w:rPr>
            <w:rStyle w:val="Hyperlink"/>
            <w:rtl/>
          </w:rPr>
          <w:t>التوسل إلى الله بالوسائل النافعة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76</w:t>
        </w:r>
        <w:r w:rsidR="00300088">
          <w:rPr>
            <w:webHidden/>
            <w:rtl/>
          </w:rPr>
          <w:fldChar w:fldCharType="end"/>
        </w:r>
      </w:hyperlink>
    </w:p>
    <w:p w14:paraId="24D76ECA" w14:textId="0911556F" w:rsidR="00300088" w:rsidRDefault="00F24849">
      <w:pPr>
        <w:pStyle w:val="TOC3"/>
        <w:tabs>
          <w:tab w:val="right" w:leader="dot" w:pos="8302"/>
        </w:tabs>
        <w:rPr>
          <w:rFonts w:ascii="Times New Roman" w:hAnsi="Times New Roman" w:cs="Times New Roman"/>
          <w:rtl/>
        </w:rPr>
      </w:pPr>
      <w:hyperlink w:anchor="_Toc118608544" w:history="1">
        <w:r w:rsidR="00300088">
          <w:rPr>
            <w:rStyle w:val="Hyperlink"/>
            <w:rtl/>
          </w:rPr>
          <w:t>التحذير من النفاق وذمه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79</w:t>
        </w:r>
        <w:r w:rsidR="00300088">
          <w:rPr>
            <w:webHidden/>
            <w:rtl/>
          </w:rPr>
          <w:fldChar w:fldCharType="end"/>
        </w:r>
      </w:hyperlink>
    </w:p>
    <w:p w14:paraId="77C2002A" w14:textId="26F04F93" w:rsidR="00300088" w:rsidRDefault="00F24849">
      <w:pPr>
        <w:pStyle w:val="TOC3"/>
        <w:tabs>
          <w:tab w:val="right" w:leader="dot" w:pos="8302"/>
        </w:tabs>
        <w:rPr>
          <w:rFonts w:ascii="Times New Roman" w:hAnsi="Times New Roman" w:cs="Times New Roman"/>
          <w:rtl/>
        </w:rPr>
      </w:pPr>
      <w:hyperlink w:anchor="_Toc118608545" w:history="1">
        <w:r w:rsidR="00300088">
          <w:rPr>
            <w:rStyle w:val="Hyperlink"/>
            <w:rtl/>
          </w:rPr>
          <w:t>الإسلام ونواقضه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84</w:t>
        </w:r>
        <w:r w:rsidR="00300088">
          <w:rPr>
            <w:webHidden/>
            <w:rtl/>
          </w:rPr>
          <w:fldChar w:fldCharType="end"/>
        </w:r>
      </w:hyperlink>
    </w:p>
    <w:p w14:paraId="688D41B8" w14:textId="0FBBFC22" w:rsidR="00300088" w:rsidRDefault="00F24849">
      <w:pPr>
        <w:pStyle w:val="TOC3"/>
        <w:tabs>
          <w:tab w:val="right" w:leader="dot" w:pos="8302"/>
        </w:tabs>
        <w:rPr>
          <w:rFonts w:ascii="Times New Roman" w:hAnsi="Times New Roman" w:cs="Times New Roman"/>
          <w:rtl/>
        </w:rPr>
      </w:pPr>
      <w:hyperlink w:anchor="_Toc118608546" w:history="1">
        <w:r w:rsidR="00300088">
          <w:rPr>
            <w:rStyle w:val="Hyperlink"/>
            <w:rtl/>
          </w:rPr>
          <w:t>الدعاء لولاة الأمور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90</w:t>
        </w:r>
        <w:r w:rsidR="00300088">
          <w:rPr>
            <w:webHidden/>
            <w:rtl/>
          </w:rPr>
          <w:fldChar w:fldCharType="end"/>
        </w:r>
      </w:hyperlink>
    </w:p>
    <w:p w14:paraId="0E1F106E" w14:textId="3D89A4C1" w:rsidR="00300088" w:rsidRDefault="00F24849">
      <w:pPr>
        <w:pStyle w:val="TOC3"/>
        <w:tabs>
          <w:tab w:val="right" w:leader="dot" w:pos="8302"/>
        </w:tabs>
        <w:rPr>
          <w:rFonts w:ascii="Times New Roman" w:hAnsi="Times New Roman" w:cs="Times New Roman"/>
          <w:rtl/>
        </w:rPr>
      </w:pPr>
      <w:hyperlink w:anchor="_Toc118608547" w:history="1">
        <w:r w:rsidR="00300088">
          <w:rPr>
            <w:rStyle w:val="Hyperlink"/>
            <w:rtl/>
          </w:rPr>
          <w:t>ما لولاة الأمور وما عليهم من حق</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94</w:t>
        </w:r>
        <w:r w:rsidR="00300088">
          <w:rPr>
            <w:webHidden/>
            <w:rtl/>
          </w:rPr>
          <w:fldChar w:fldCharType="end"/>
        </w:r>
      </w:hyperlink>
    </w:p>
    <w:p w14:paraId="58C6049B" w14:textId="792BE704" w:rsidR="00300088" w:rsidRDefault="00F24849">
      <w:pPr>
        <w:pStyle w:val="TOC3"/>
        <w:tabs>
          <w:tab w:val="right" w:leader="dot" w:pos="8302"/>
        </w:tabs>
        <w:rPr>
          <w:rFonts w:ascii="Times New Roman" w:hAnsi="Times New Roman" w:cs="Times New Roman"/>
          <w:rtl/>
        </w:rPr>
      </w:pPr>
      <w:hyperlink w:anchor="_Toc118608548" w:history="1">
        <w:r w:rsidR="00300088">
          <w:rPr>
            <w:rStyle w:val="Hyperlink"/>
            <w:rtl/>
          </w:rPr>
          <w:t>ضرر تفريق الكلمة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98</w:t>
        </w:r>
        <w:r w:rsidR="00300088">
          <w:rPr>
            <w:webHidden/>
            <w:rtl/>
          </w:rPr>
          <w:fldChar w:fldCharType="end"/>
        </w:r>
      </w:hyperlink>
    </w:p>
    <w:p w14:paraId="3FAB9470" w14:textId="56AB16FD" w:rsidR="00300088" w:rsidRDefault="00F24849">
      <w:pPr>
        <w:pStyle w:val="TOC3"/>
        <w:tabs>
          <w:tab w:val="right" w:leader="dot" w:pos="8302"/>
        </w:tabs>
        <w:rPr>
          <w:rFonts w:ascii="Times New Roman" w:hAnsi="Times New Roman" w:cs="Times New Roman"/>
          <w:rtl/>
        </w:rPr>
      </w:pPr>
      <w:hyperlink w:anchor="_Toc118608549" w:history="1">
        <w:r w:rsidR="00300088">
          <w:rPr>
            <w:rStyle w:val="Hyperlink"/>
            <w:rtl/>
          </w:rPr>
          <w:t>الأمر بالمعروف والنهي عن المنكر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_Toc118608549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102</w:t>
        </w:r>
        <w:r w:rsidR="00300088">
          <w:rPr>
            <w:webHidden/>
            <w:rtl/>
          </w:rPr>
          <w:fldChar w:fldCharType="end"/>
        </w:r>
      </w:hyperlink>
    </w:p>
    <w:p w14:paraId="346A5645" w14:textId="4C8BC3FF" w:rsidR="00300088" w:rsidRDefault="00F24849">
      <w:pPr>
        <w:pStyle w:val="TOC3"/>
        <w:tabs>
          <w:tab w:val="right" w:leader="dot" w:pos="8302"/>
        </w:tabs>
        <w:rPr>
          <w:rFonts w:ascii="Times New Roman" w:hAnsi="Times New Roman" w:cs="Times New Roman"/>
          <w:rtl/>
        </w:rPr>
      </w:pPr>
      <w:hyperlink w:anchor="_Toc118608550" w:history="1">
        <w:r w:rsidR="00300088">
          <w:rPr>
            <w:rStyle w:val="Hyperlink"/>
            <w:rtl/>
          </w:rPr>
          <w:t>التحذير من البدع</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105</w:t>
        </w:r>
        <w:r w:rsidR="00300088">
          <w:rPr>
            <w:webHidden/>
            <w:rtl/>
          </w:rPr>
          <w:fldChar w:fldCharType="end"/>
        </w:r>
      </w:hyperlink>
    </w:p>
    <w:p w14:paraId="6E7C56C7" w14:textId="58BEADF9" w:rsidR="00300088" w:rsidRDefault="00F24849">
      <w:pPr>
        <w:pStyle w:val="TOC3"/>
        <w:tabs>
          <w:tab w:val="right" w:leader="dot" w:pos="8302"/>
        </w:tabs>
        <w:rPr>
          <w:rFonts w:ascii="Times New Roman" w:hAnsi="Times New Roman" w:cs="Times New Roman"/>
          <w:rtl/>
        </w:rPr>
      </w:pPr>
      <w:hyperlink w:anchor="_Toc118608551" w:history="1">
        <w:r w:rsidR="00300088">
          <w:rPr>
            <w:rStyle w:val="Hyperlink"/>
            <w:rtl/>
          </w:rPr>
          <w:t xml:space="preserve">اتباع الرسول </w:t>
        </w:r>
        <w:r w:rsidR="00300088">
          <w:rPr>
            <w:rStyle w:val="Hyperlink"/>
            <w:rFonts w:hAnsi="AGA Arabesque" w:cs="AGA Arabesque"/>
          </w:rPr>
          <w:sym w:font="AGA Arabesque" w:char="F072"/>
        </w:r>
        <w:r w:rsidR="00300088">
          <w:rPr>
            <w:rStyle w:val="Hyperlink"/>
            <w:rtl/>
          </w:rPr>
          <w:t xml:space="preserve"> والاعتصام بالقرآن</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109</w:t>
        </w:r>
        <w:r w:rsidR="00300088">
          <w:rPr>
            <w:webHidden/>
            <w:rtl/>
          </w:rPr>
          <w:fldChar w:fldCharType="end"/>
        </w:r>
      </w:hyperlink>
    </w:p>
    <w:p w14:paraId="3319F599" w14:textId="7438D513" w:rsidR="00300088" w:rsidRDefault="00F24849">
      <w:pPr>
        <w:pStyle w:val="TOC3"/>
        <w:tabs>
          <w:tab w:val="right" w:leader="dot" w:pos="8302"/>
        </w:tabs>
        <w:rPr>
          <w:rFonts w:ascii="Times New Roman" w:hAnsi="Times New Roman" w:cs="Times New Roman"/>
          <w:rtl/>
        </w:rPr>
      </w:pPr>
      <w:hyperlink w:anchor="_Toc118608552" w:history="1">
        <w:r w:rsidR="00300088">
          <w:rPr>
            <w:rStyle w:val="Hyperlink"/>
            <w:rtl/>
          </w:rPr>
          <w:t>الزيارة المشروعة للقبور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112</w:t>
        </w:r>
        <w:r w:rsidR="00300088">
          <w:rPr>
            <w:webHidden/>
            <w:rtl/>
          </w:rPr>
          <w:fldChar w:fldCharType="end"/>
        </w:r>
      </w:hyperlink>
    </w:p>
    <w:p w14:paraId="05EFB83E" w14:textId="66D85E5F" w:rsidR="00300088" w:rsidRDefault="00F24849">
      <w:pPr>
        <w:pStyle w:val="TOC3"/>
        <w:tabs>
          <w:tab w:val="right" w:leader="dot" w:pos="8302"/>
        </w:tabs>
        <w:rPr>
          <w:rFonts w:ascii="Times New Roman" w:hAnsi="Times New Roman" w:cs="Times New Roman"/>
          <w:rtl/>
        </w:rPr>
      </w:pPr>
      <w:hyperlink w:anchor="_Toc118608553" w:history="1">
        <w:r w:rsidR="00300088">
          <w:rPr>
            <w:rStyle w:val="Hyperlink"/>
            <w:rtl/>
          </w:rPr>
          <w:t>في إنكار بدعة الاحتفال بمناسبة مولد النبي عليه السلام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115</w:t>
        </w:r>
        <w:r w:rsidR="00300088">
          <w:rPr>
            <w:webHidden/>
            <w:rtl/>
          </w:rPr>
          <w:fldChar w:fldCharType="end"/>
        </w:r>
      </w:hyperlink>
    </w:p>
    <w:p w14:paraId="587BC4D7" w14:textId="18D0769F" w:rsidR="00300088" w:rsidRDefault="00F24849">
      <w:pPr>
        <w:pStyle w:val="TOC3"/>
        <w:tabs>
          <w:tab w:val="right" w:leader="dot" w:pos="8302"/>
        </w:tabs>
        <w:rPr>
          <w:rFonts w:ascii="Times New Roman" w:hAnsi="Times New Roman" w:cs="Times New Roman"/>
          <w:rtl/>
        </w:rPr>
      </w:pPr>
      <w:hyperlink w:anchor="_Toc118608554" w:history="1">
        <w:r w:rsidR="00300088">
          <w:rPr>
            <w:rStyle w:val="Hyperlink"/>
            <w:rtl/>
          </w:rPr>
          <w:t>تحريم الاحتفال بمناسبة هجرة الرسول عليه السلام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120</w:t>
        </w:r>
        <w:r w:rsidR="00300088">
          <w:rPr>
            <w:webHidden/>
            <w:rtl/>
          </w:rPr>
          <w:fldChar w:fldCharType="end"/>
        </w:r>
      </w:hyperlink>
    </w:p>
    <w:p w14:paraId="1F3B4D4A" w14:textId="4F74CF3D" w:rsidR="00300088" w:rsidRDefault="00F24849">
      <w:pPr>
        <w:pStyle w:val="TOC3"/>
        <w:tabs>
          <w:tab w:val="right" w:leader="dot" w:pos="8302"/>
        </w:tabs>
        <w:rPr>
          <w:rFonts w:ascii="Times New Roman" w:hAnsi="Times New Roman" w:cs="Times New Roman"/>
          <w:rtl/>
        </w:rPr>
      </w:pPr>
      <w:hyperlink w:anchor="_Toc118608555" w:history="1">
        <w:r w:rsidR="00300088">
          <w:rPr>
            <w:rStyle w:val="Hyperlink"/>
            <w:rtl/>
          </w:rPr>
          <w:t>النهي عن الابتداع في شهر رجب</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124</w:t>
        </w:r>
        <w:r w:rsidR="00300088">
          <w:rPr>
            <w:webHidden/>
            <w:rtl/>
          </w:rPr>
          <w:fldChar w:fldCharType="end"/>
        </w:r>
      </w:hyperlink>
    </w:p>
    <w:p w14:paraId="4110D9EA" w14:textId="461C809D" w:rsidR="00300088" w:rsidRDefault="00F24849">
      <w:pPr>
        <w:pStyle w:val="TOC3"/>
        <w:tabs>
          <w:tab w:val="right" w:leader="dot" w:pos="8302"/>
        </w:tabs>
        <w:rPr>
          <w:rFonts w:ascii="Times New Roman" w:hAnsi="Times New Roman" w:cs="Times New Roman"/>
          <w:rtl/>
        </w:rPr>
      </w:pPr>
      <w:hyperlink w:anchor="_Toc118608556" w:history="1">
        <w:r w:rsidR="00300088">
          <w:rPr>
            <w:rStyle w:val="Hyperlink"/>
            <w:rtl/>
          </w:rPr>
          <w:t>الحث على زيارة مسجد الرسول عليه السلام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128</w:t>
        </w:r>
        <w:r w:rsidR="00300088">
          <w:rPr>
            <w:webHidden/>
            <w:rtl/>
          </w:rPr>
          <w:fldChar w:fldCharType="end"/>
        </w:r>
      </w:hyperlink>
    </w:p>
    <w:p w14:paraId="3E84AB2B" w14:textId="72387D8E" w:rsidR="00300088" w:rsidRDefault="00F24849">
      <w:pPr>
        <w:pStyle w:val="TOC3"/>
        <w:tabs>
          <w:tab w:val="right" w:leader="dot" w:pos="8302"/>
        </w:tabs>
        <w:rPr>
          <w:rFonts w:ascii="Times New Roman" w:hAnsi="Times New Roman" w:cs="Times New Roman"/>
          <w:rtl/>
        </w:rPr>
      </w:pPr>
      <w:hyperlink w:anchor="_Toc118608557" w:history="1">
        <w:r w:rsidR="00300088">
          <w:rPr>
            <w:rStyle w:val="Hyperlink"/>
            <w:rtl/>
          </w:rPr>
          <w:t>طلب الشفاعة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131</w:t>
        </w:r>
        <w:r w:rsidR="00300088">
          <w:rPr>
            <w:webHidden/>
            <w:rtl/>
          </w:rPr>
          <w:fldChar w:fldCharType="end"/>
        </w:r>
      </w:hyperlink>
    </w:p>
    <w:p w14:paraId="02A75D34" w14:textId="32DA6669" w:rsidR="00300088" w:rsidRDefault="00F24849">
      <w:pPr>
        <w:pStyle w:val="TOC3"/>
        <w:tabs>
          <w:tab w:val="right" w:leader="dot" w:pos="8302"/>
        </w:tabs>
        <w:rPr>
          <w:rFonts w:ascii="Times New Roman" w:hAnsi="Times New Roman" w:cs="Times New Roman"/>
          <w:rtl/>
        </w:rPr>
      </w:pPr>
      <w:hyperlink w:anchor="_Toc118608558" w:history="1">
        <w:r w:rsidR="00300088">
          <w:rPr>
            <w:rStyle w:val="Hyperlink"/>
            <w:rtl/>
          </w:rPr>
          <w:t>الحث على مخالفة الكفار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134</w:t>
        </w:r>
        <w:r w:rsidR="00300088">
          <w:rPr>
            <w:webHidden/>
            <w:rtl/>
          </w:rPr>
          <w:fldChar w:fldCharType="end"/>
        </w:r>
      </w:hyperlink>
    </w:p>
    <w:p w14:paraId="69AF396D" w14:textId="7455F06D" w:rsidR="00300088" w:rsidRDefault="00F24849">
      <w:pPr>
        <w:pStyle w:val="TOC3"/>
        <w:tabs>
          <w:tab w:val="right" w:leader="dot" w:pos="8302"/>
        </w:tabs>
        <w:rPr>
          <w:rFonts w:ascii="Times New Roman" w:hAnsi="Times New Roman" w:cs="Times New Roman"/>
          <w:rtl/>
        </w:rPr>
      </w:pPr>
      <w:hyperlink w:anchor="_Toc118608559" w:history="1">
        <w:r w:rsidR="00300088">
          <w:rPr>
            <w:rStyle w:val="Hyperlink"/>
            <w:rtl/>
          </w:rPr>
          <w:t>التداوي المشروع والخرافات الباطلة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_Toc118608559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139</w:t>
        </w:r>
        <w:r w:rsidR="00300088">
          <w:rPr>
            <w:webHidden/>
            <w:rtl/>
          </w:rPr>
          <w:fldChar w:fldCharType="end"/>
        </w:r>
      </w:hyperlink>
    </w:p>
    <w:p w14:paraId="023B0AE2" w14:textId="29825691" w:rsidR="00300088" w:rsidRDefault="00F24849">
      <w:pPr>
        <w:pStyle w:val="TOC2"/>
        <w:rPr>
          <w:rFonts w:ascii="Times New Roman" w:hAnsi="Times New Roman" w:cs="Times New Roman"/>
          <w:rtl/>
        </w:rPr>
      </w:pPr>
      <w:hyperlink w:anchor="_Toc118608560" w:history="1">
        <w:r w:rsidR="00300088">
          <w:rPr>
            <w:rStyle w:val="Hyperlink"/>
            <w:rtl/>
          </w:rPr>
          <w:t>الفصل الثالث</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142</w:t>
        </w:r>
        <w:r w:rsidR="00300088">
          <w:rPr>
            <w:webHidden/>
            <w:rtl/>
          </w:rPr>
          <w:fldChar w:fldCharType="end"/>
        </w:r>
      </w:hyperlink>
    </w:p>
    <w:p w14:paraId="2E1D2305" w14:textId="0F79B1CC" w:rsidR="00300088" w:rsidRDefault="00F24849">
      <w:pPr>
        <w:pStyle w:val="TOC2"/>
        <w:rPr>
          <w:rFonts w:ascii="Times New Roman" w:hAnsi="Times New Roman" w:cs="Times New Roman"/>
          <w:rtl/>
        </w:rPr>
      </w:pPr>
      <w:hyperlink w:anchor="_Toc118608561" w:history="1">
        <w:r w:rsidR="00300088">
          <w:rPr>
            <w:rStyle w:val="Hyperlink"/>
            <w:rtl/>
          </w:rPr>
          <w:t>العبادات</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142</w:t>
        </w:r>
        <w:r w:rsidR="00300088">
          <w:rPr>
            <w:webHidden/>
            <w:rtl/>
          </w:rPr>
          <w:fldChar w:fldCharType="end"/>
        </w:r>
      </w:hyperlink>
    </w:p>
    <w:p w14:paraId="2ED54306" w14:textId="75439FCA" w:rsidR="00300088" w:rsidRDefault="00F24849">
      <w:pPr>
        <w:pStyle w:val="TOC3"/>
        <w:tabs>
          <w:tab w:val="right" w:leader="dot" w:pos="8302"/>
        </w:tabs>
        <w:rPr>
          <w:rFonts w:ascii="Times New Roman" w:hAnsi="Times New Roman" w:cs="Times New Roman"/>
          <w:rtl/>
        </w:rPr>
      </w:pPr>
      <w:hyperlink w:anchor="_Toc118608562" w:history="1">
        <w:r w:rsidR="00300088">
          <w:rPr>
            <w:rStyle w:val="Hyperlink"/>
            <w:rtl/>
          </w:rPr>
          <w:t>أهمية الصلاة وحكمة تشريعها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142</w:t>
        </w:r>
        <w:r w:rsidR="00300088">
          <w:rPr>
            <w:webHidden/>
            <w:rtl/>
          </w:rPr>
          <w:fldChar w:fldCharType="end"/>
        </w:r>
      </w:hyperlink>
    </w:p>
    <w:p w14:paraId="4678FD3E" w14:textId="02277BC3" w:rsidR="00300088" w:rsidRDefault="00F24849">
      <w:pPr>
        <w:pStyle w:val="TOC3"/>
        <w:tabs>
          <w:tab w:val="right" w:leader="dot" w:pos="8302"/>
        </w:tabs>
        <w:rPr>
          <w:rFonts w:ascii="Times New Roman" w:hAnsi="Times New Roman" w:cs="Times New Roman"/>
          <w:rtl/>
        </w:rPr>
      </w:pPr>
      <w:hyperlink w:anchor="_Toc118608563" w:history="1">
        <w:r w:rsidR="00300088">
          <w:rPr>
            <w:rStyle w:val="Hyperlink"/>
            <w:rtl/>
          </w:rPr>
          <w:t>الخشوع في الصلاة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144</w:t>
        </w:r>
        <w:r w:rsidR="00300088">
          <w:rPr>
            <w:webHidden/>
            <w:rtl/>
          </w:rPr>
          <w:fldChar w:fldCharType="end"/>
        </w:r>
      </w:hyperlink>
    </w:p>
    <w:p w14:paraId="2A9818FA" w14:textId="4ED3DC78" w:rsidR="00300088" w:rsidRDefault="00F24849">
      <w:pPr>
        <w:pStyle w:val="TOC3"/>
        <w:tabs>
          <w:tab w:val="right" w:leader="dot" w:pos="8302"/>
        </w:tabs>
        <w:rPr>
          <w:rFonts w:ascii="Times New Roman" w:hAnsi="Times New Roman" w:cs="Times New Roman"/>
          <w:rtl/>
        </w:rPr>
      </w:pPr>
      <w:hyperlink w:anchor="_Toc118608564" w:history="1">
        <w:r w:rsidR="00300088">
          <w:rPr>
            <w:rStyle w:val="Hyperlink"/>
            <w:rtl/>
          </w:rPr>
          <w:t>بيان بعض الأحكام المتعلقة بالصلاة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149</w:t>
        </w:r>
        <w:r w:rsidR="00300088">
          <w:rPr>
            <w:webHidden/>
            <w:rtl/>
          </w:rPr>
          <w:fldChar w:fldCharType="end"/>
        </w:r>
      </w:hyperlink>
    </w:p>
    <w:p w14:paraId="2803066A" w14:textId="7C228070" w:rsidR="00300088" w:rsidRDefault="00F24849">
      <w:pPr>
        <w:pStyle w:val="TOC3"/>
        <w:tabs>
          <w:tab w:val="right" w:leader="dot" w:pos="8302"/>
        </w:tabs>
        <w:rPr>
          <w:rFonts w:ascii="Times New Roman" w:hAnsi="Times New Roman" w:cs="Times New Roman"/>
          <w:rtl/>
        </w:rPr>
      </w:pPr>
      <w:hyperlink w:anchor="_Toc118608565" w:history="1">
        <w:r w:rsidR="00300088">
          <w:rPr>
            <w:rStyle w:val="Hyperlink"/>
            <w:rtl/>
          </w:rPr>
          <w:t>حكمة تشريع الجمعة والحث على أدائها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156</w:t>
        </w:r>
        <w:r w:rsidR="00300088">
          <w:rPr>
            <w:webHidden/>
            <w:rtl/>
          </w:rPr>
          <w:fldChar w:fldCharType="end"/>
        </w:r>
      </w:hyperlink>
    </w:p>
    <w:p w14:paraId="1719D0F3" w14:textId="51A5D4CC" w:rsidR="00300088" w:rsidRDefault="00F24849">
      <w:pPr>
        <w:pStyle w:val="TOC3"/>
        <w:tabs>
          <w:tab w:val="right" w:leader="dot" w:pos="8302"/>
        </w:tabs>
        <w:rPr>
          <w:rFonts w:ascii="Times New Roman" w:hAnsi="Times New Roman" w:cs="Times New Roman"/>
          <w:rtl/>
        </w:rPr>
      </w:pPr>
      <w:hyperlink w:anchor="_Toc118608566" w:history="1">
        <w:r w:rsidR="00300088">
          <w:rPr>
            <w:rStyle w:val="Hyperlink"/>
            <w:rtl/>
          </w:rPr>
          <w:t>شهر رمضان وفرضيته وتيسيره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159</w:t>
        </w:r>
        <w:r w:rsidR="00300088">
          <w:rPr>
            <w:webHidden/>
            <w:rtl/>
          </w:rPr>
          <w:fldChar w:fldCharType="end"/>
        </w:r>
      </w:hyperlink>
    </w:p>
    <w:p w14:paraId="5471B5D8" w14:textId="20EF6AAF" w:rsidR="00300088" w:rsidRDefault="00F24849">
      <w:pPr>
        <w:pStyle w:val="TOC3"/>
        <w:tabs>
          <w:tab w:val="right" w:leader="dot" w:pos="8302"/>
        </w:tabs>
        <w:rPr>
          <w:rFonts w:ascii="Times New Roman" w:hAnsi="Times New Roman" w:cs="Times New Roman"/>
          <w:rtl/>
        </w:rPr>
      </w:pPr>
      <w:hyperlink w:anchor="_Toc118608567" w:history="1">
        <w:r w:rsidR="00300088">
          <w:rPr>
            <w:rStyle w:val="Hyperlink"/>
            <w:rtl/>
          </w:rPr>
          <w:t>فضل ليلة القدر وقيام الليل</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163</w:t>
        </w:r>
        <w:r w:rsidR="00300088">
          <w:rPr>
            <w:webHidden/>
            <w:rtl/>
          </w:rPr>
          <w:fldChar w:fldCharType="end"/>
        </w:r>
      </w:hyperlink>
    </w:p>
    <w:p w14:paraId="295A08D2" w14:textId="75299A09" w:rsidR="00300088" w:rsidRDefault="00F24849">
      <w:pPr>
        <w:pStyle w:val="TOC3"/>
        <w:tabs>
          <w:tab w:val="right" w:leader="dot" w:pos="8302"/>
        </w:tabs>
        <w:rPr>
          <w:rFonts w:ascii="Times New Roman" w:hAnsi="Times New Roman" w:cs="Times New Roman"/>
          <w:rtl/>
        </w:rPr>
      </w:pPr>
      <w:hyperlink w:anchor="_Toc118608568" w:history="1">
        <w:r w:rsidR="00300088">
          <w:rPr>
            <w:rStyle w:val="Hyperlink"/>
            <w:rtl/>
          </w:rPr>
          <w:t>الزكاة ومكانتها</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166</w:t>
        </w:r>
        <w:r w:rsidR="00300088">
          <w:rPr>
            <w:webHidden/>
            <w:rtl/>
          </w:rPr>
          <w:fldChar w:fldCharType="end"/>
        </w:r>
      </w:hyperlink>
    </w:p>
    <w:p w14:paraId="7E112299" w14:textId="289FACE2" w:rsidR="00300088" w:rsidRDefault="00F24849">
      <w:pPr>
        <w:pStyle w:val="TOC3"/>
        <w:tabs>
          <w:tab w:val="right" w:leader="dot" w:pos="8302"/>
        </w:tabs>
        <w:rPr>
          <w:rFonts w:ascii="Times New Roman" w:hAnsi="Times New Roman" w:cs="Times New Roman"/>
          <w:rtl/>
        </w:rPr>
      </w:pPr>
      <w:hyperlink w:anchor="_Toc118608569" w:history="1">
        <w:r w:rsidR="00300088">
          <w:rPr>
            <w:rStyle w:val="Hyperlink"/>
            <w:rtl/>
          </w:rPr>
          <w:t>الحج</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_Toc118608569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170</w:t>
        </w:r>
        <w:r w:rsidR="00300088">
          <w:rPr>
            <w:webHidden/>
            <w:rtl/>
          </w:rPr>
          <w:fldChar w:fldCharType="end"/>
        </w:r>
      </w:hyperlink>
    </w:p>
    <w:p w14:paraId="72693E44" w14:textId="047FA3CE" w:rsidR="00300088" w:rsidRDefault="00F24849">
      <w:pPr>
        <w:pStyle w:val="TOC3"/>
        <w:tabs>
          <w:tab w:val="right" w:leader="dot" w:pos="8302"/>
        </w:tabs>
        <w:rPr>
          <w:rFonts w:ascii="Times New Roman" w:hAnsi="Times New Roman" w:cs="Times New Roman"/>
          <w:rtl/>
        </w:rPr>
      </w:pPr>
      <w:hyperlink w:anchor="_Toc118608570" w:history="1">
        <w:r w:rsidR="00300088">
          <w:rPr>
            <w:rStyle w:val="Hyperlink"/>
            <w:rtl/>
          </w:rPr>
          <w:t>وداع العام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176</w:t>
        </w:r>
        <w:r w:rsidR="00300088">
          <w:rPr>
            <w:webHidden/>
            <w:rtl/>
          </w:rPr>
          <w:fldChar w:fldCharType="end"/>
        </w:r>
      </w:hyperlink>
    </w:p>
    <w:p w14:paraId="4A86AC1E" w14:textId="53B0A204" w:rsidR="00300088" w:rsidRDefault="00F24849">
      <w:pPr>
        <w:pStyle w:val="TOC2"/>
        <w:rPr>
          <w:rFonts w:ascii="Times New Roman" w:hAnsi="Times New Roman" w:cs="Times New Roman"/>
          <w:rtl/>
        </w:rPr>
      </w:pPr>
      <w:hyperlink w:anchor="_Toc118608571" w:history="1">
        <w:r w:rsidR="00300088">
          <w:rPr>
            <w:rStyle w:val="Hyperlink"/>
            <w:rtl/>
          </w:rPr>
          <w:t>الفصل الرابع</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179</w:t>
        </w:r>
        <w:r w:rsidR="00300088">
          <w:rPr>
            <w:webHidden/>
            <w:rtl/>
          </w:rPr>
          <w:fldChar w:fldCharType="end"/>
        </w:r>
      </w:hyperlink>
    </w:p>
    <w:p w14:paraId="2B85C6A7" w14:textId="6AE595F0" w:rsidR="00300088" w:rsidRDefault="00F24849">
      <w:pPr>
        <w:pStyle w:val="TOC2"/>
        <w:rPr>
          <w:rFonts w:ascii="Times New Roman" w:hAnsi="Times New Roman" w:cs="Times New Roman"/>
          <w:rtl/>
        </w:rPr>
      </w:pPr>
      <w:hyperlink w:anchor="_Toc118608572" w:history="1">
        <w:r w:rsidR="00300088">
          <w:rPr>
            <w:rStyle w:val="Hyperlink"/>
            <w:rtl/>
          </w:rPr>
          <w:t>الأخلاق والسلوك</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179</w:t>
        </w:r>
        <w:r w:rsidR="00300088">
          <w:rPr>
            <w:webHidden/>
            <w:rtl/>
          </w:rPr>
          <w:fldChar w:fldCharType="end"/>
        </w:r>
      </w:hyperlink>
    </w:p>
    <w:p w14:paraId="4622C0A5" w14:textId="5925E240" w:rsidR="00300088" w:rsidRDefault="00F24849">
      <w:pPr>
        <w:pStyle w:val="TOC3"/>
        <w:tabs>
          <w:tab w:val="right" w:leader="dot" w:pos="8302"/>
        </w:tabs>
        <w:rPr>
          <w:rFonts w:ascii="Times New Roman" w:hAnsi="Times New Roman" w:cs="Times New Roman"/>
          <w:rtl/>
        </w:rPr>
      </w:pPr>
      <w:hyperlink w:anchor="_Toc118608573" w:history="1">
        <w:r w:rsidR="00300088">
          <w:rPr>
            <w:rStyle w:val="Hyperlink"/>
            <w:rtl/>
          </w:rPr>
          <w:t>مقابلة السيئة بالحسنة والمودة بين المسلمين</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179</w:t>
        </w:r>
        <w:r w:rsidR="00300088">
          <w:rPr>
            <w:webHidden/>
            <w:rtl/>
          </w:rPr>
          <w:fldChar w:fldCharType="end"/>
        </w:r>
      </w:hyperlink>
    </w:p>
    <w:p w14:paraId="3E455AD3" w14:textId="5ADAEB6F" w:rsidR="00300088" w:rsidRDefault="00F24849">
      <w:pPr>
        <w:pStyle w:val="TOC3"/>
        <w:tabs>
          <w:tab w:val="right" w:leader="dot" w:pos="8302"/>
        </w:tabs>
        <w:rPr>
          <w:rFonts w:ascii="Times New Roman" w:hAnsi="Times New Roman" w:cs="Times New Roman"/>
          <w:rtl/>
        </w:rPr>
      </w:pPr>
      <w:hyperlink w:anchor="_Toc118608574" w:history="1">
        <w:r w:rsidR="00300088">
          <w:rPr>
            <w:rStyle w:val="Hyperlink"/>
            <w:rtl/>
          </w:rPr>
          <w:t>المحافظة على الأمانة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182</w:t>
        </w:r>
        <w:r w:rsidR="00300088">
          <w:rPr>
            <w:webHidden/>
            <w:rtl/>
          </w:rPr>
          <w:fldChar w:fldCharType="end"/>
        </w:r>
      </w:hyperlink>
    </w:p>
    <w:p w14:paraId="05BA252D" w14:textId="1F678DDF" w:rsidR="00300088" w:rsidRDefault="00F24849">
      <w:pPr>
        <w:pStyle w:val="TOC3"/>
        <w:tabs>
          <w:tab w:val="right" w:leader="dot" w:pos="8302"/>
        </w:tabs>
        <w:rPr>
          <w:rFonts w:ascii="Times New Roman" w:hAnsi="Times New Roman" w:cs="Times New Roman"/>
          <w:rtl/>
        </w:rPr>
      </w:pPr>
      <w:hyperlink w:anchor="_Toc118608575" w:history="1">
        <w:r w:rsidR="00300088">
          <w:rPr>
            <w:rStyle w:val="Hyperlink"/>
            <w:rtl/>
          </w:rPr>
          <w:t>خلق الرحمة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191</w:t>
        </w:r>
        <w:r w:rsidR="00300088">
          <w:rPr>
            <w:webHidden/>
            <w:rtl/>
          </w:rPr>
          <w:fldChar w:fldCharType="end"/>
        </w:r>
      </w:hyperlink>
    </w:p>
    <w:p w14:paraId="5130DEA0" w14:textId="252DA062" w:rsidR="00300088" w:rsidRDefault="00F24849">
      <w:pPr>
        <w:pStyle w:val="TOC3"/>
        <w:tabs>
          <w:tab w:val="right" w:leader="dot" w:pos="8302"/>
        </w:tabs>
        <w:rPr>
          <w:rFonts w:ascii="Times New Roman" w:hAnsi="Times New Roman" w:cs="Times New Roman"/>
          <w:rtl/>
        </w:rPr>
      </w:pPr>
      <w:hyperlink w:anchor="_Toc118608576" w:history="1">
        <w:r w:rsidR="00300088">
          <w:rPr>
            <w:rStyle w:val="Hyperlink"/>
            <w:rtl/>
          </w:rPr>
          <w:t>صلة الرحم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196</w:t>
        </w:r>
        <w:r w:rsidR="00300088">
          <w:rPr>
            <w:webHidden/>
            <w:rtl/>
          </w:rPr>
          <w:fldChar w:fldCharType="end"/>
        </w:r>
      </w:hyperlink>
    </w:p>
    <w:p w14:paraId="5AD99191" w14:textId="44B5C74A" w:rsidR="00300088" w:rsidRDefault="00F24849">
      <w:pPr>
        <w:pStyle w:val="TOC3"/>
        <w:tabs>
          <w:tab w:val="right" w:leader="dot" w:pos="8302"/>
        </w:tabs>
        <w:rPr>
          <w:rFonts w:ascii="Times New Roman" w:hAnsi="Times New Roman" w:cs="Times New Roman"/>
          <w:rtl/>
        </w:rPr>
      </w:pPr>
      <w:hyperlink w:anchor="_Toc118608577" w:history="1">
        <w:r w:rsidR="00300088">
          <w:rPr>
            <w:rStyle w:val="Hyperlink"/>
            <w:rtl/>
          </w:rPr>
          <w:t>حسن الجوار وحقوق الجار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201</w:t>
        </w:r>
        <w:r w:rsidR="00300088">
          <w:rPr>
            <w:webHidden/>
            <w:rtl/>
          </w:rPr>
          <w:fldChar w:fldCharType="end"/>
        </w:r>
      </w:hyperlink>
    </w:p>
    <w:p w14:paraId="67B241AA" w14:textId="22B6FC02" w:rsidR="00300088" w:rsidRDefault="00F24849">
      <w:pPr>
        <w:pStyle w:val="TOC3"/>
        <w:tabs>
          <w:tab w:val="right" w:leader="dot" w:pos="8302"/>
        </w:tabs>
        <w:rPr>
          <w:rFonts w:ascii="Times New Roman" w:hAnsi="Times New Roman" w:cs="Times New Roman"/>
          <w:rtl/>
        </w:rPr>
      </w:pPr>
      <w:hyperlink w:anchor="_Toc118608578" w:history="1">
        <w:r w:rsidR="00300088">
          <w:rPr>
            <w:rStyle w:val="Hyperlink"/>
            <w:rtl/>
          </w:rPr>
          <w:t>خطر شهادة الزور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204</w:t>
        </w:r>
        <w:r w:rsidR="00300088">
          <w:rPr>
            <w:webHidden/>
            <w:rtl/>
          </w:rPr>
          <w:fldChar w:fldCharType="end"/>
        </w:r>
      </w:hyperlink>
    </w:p>
    <w:p w14:paraId="3C8DF65E" w14:textId="3B854D0E" w:rsidR="00300088" w:rsidRDefault="00F24849">
      <w:pPr>
        <w:pStyle w:val="TOC3"/>
        <w:tabs>
          <w:tab w:val="right" w:leader="dot" w:pos="8302"/>
        </w:tabs>
        <w:rPr>
          <w:rFonts w:ascii="Times New Roman" w:hAnsi="Times New Roman" w:cs="Times New Roman"/>
          <w:rtl/>
        </w:rPr>
      </w:pPr>
      <w:hyperlink w:anchor="_Toc118608579" w:history="1">
        <w:r w:rsidR="00300088">
          <w:rPr>
            <w:rStyle w:val="Hyperlink"/>
            <w:rtl/>
          </w:rPr>
          <w:t>التحذير من الرشوة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_Toc118608579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207</w:t>
        </w:r>
        <w:r w:rsidR="00300088">
          <w:rPr>
            <w:webHidden/>
            <w:rtl/>
          </w:rPr>
          <w:fldChar w:fldCharType="end"/>
        </w:r>
      </w:hyperlink>
    </w:p>
    <w:p w14:paraId="2D31454C" w14:textId="3CC27AAA" w:rsidR="00300088" w:rsidRDefault="00F24849">
      <w:pPr>
        <w:pStyle w:val="TOC3"/>
        <w:tabs>
          <w:tab w:val="right" w:leader="dot" w:pos="8302"/>
        </w:tabs>
        <w:rPr>
          <w:rFonts w:ascii="Times New Roman" w:hAnsi="Times New Roman" w:cs="Times New Roman"/>
          <w:rtl/>
        </w:rPr>
      </w:pPr>
      <w:hyperlink w:anchor="_Toc118608580" w:history="1">
        <w:r w:rsidR="00300088">
          <w:rPr>
            <w:rStyle w:val="Hyperlink"/>
            <w:rtl/>
          </w:rPr>
          <w:t>مضار الخمر والتحذير منه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211</w:t>
        </w:r>
        <w:r w:rsidR="00300088">
          <w:rPr>
            <w:webHidden/>
            <w:rtl/>
          </w:rPr>
          <w:fldChar w:fldCharType="end"/>
        </w:r>
      </w:hyperlink>
    </w:p>
    <w:p w14:paraId="563C4395" w14:textId="740F33D1" w:rsidR="00300088" w:rsidRDefault="00F24849">
      <w:pPr>
        <w:pStyle w:val="TOC3"/>
        <w:tabs>
          <w:tab w:val="right" w:leader="dot" w:pos="8302"/>
        </w:tabs>
        <w:rPr>
          <w:rFonts w:ascii="Times New Roman" w:hAnsi="Times New Roman" w:cs="Times New Roman"/>
          <w:rtl/>
        </w:rPr>
      </w:pPr>
      <w:hyperlink w:anchor="_Toc118608581" w:history="1">
        <w:r w:rsidR="00300088">
          <w:rPr>
            <w:rStyle w:val="Hyperlink"/>
            <w:rtl/>
          </w:rPr>
          <w:t>عقوبة الزنا واللواط</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214</w:t>
        </w:r>
        <w:r w:rsidR="00300088">
          <w:rPr>
            <w:webHidden/>
            <w:rtl/>
          </w:rPr>
          <w:fldChar w:fldCharType="end"/>
        </w:r>
      </w:hyperlink>
    </w:p>
    <w:p w14:paraId="60F99633" w14:textId="7138D7FA" w:rsidR="00300088" w:rsidRDefault="00F24849">
      <w:pPr>
        <w:pStyle w:val="TOC3"/>
        <w:tabs>
          <w:tab w:val="right" w:leader="dot" w:pos="8302"/>
        </w:tabs>
        <w:rPr>
          <w:rFonts w:ascii="Times New Roman" w:hAnsi="Times New Roman" w:cs="Times New Roman"/>
          <w:rtl/>
        </w:rPr>
      </w:pPr>
      <w:hyperlink w:anchor="_Toc118608582" w:history="1">
        <w:r w:rsidR="00300088">
          <w:rPr>
            <w:rStyle w:val="Hyperlink"/>
            <w:rtl/>
          </w:rPr>
          <w:t>خطر الغيبة والنميمة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218</w:t>
        </w:r>
        <w:r w:rsidR="00300088">
          <w:rPr>
            <w:webHidden/>
            <w:rtl/>
          </w:rPr>
          <w:fldChar w:fldCharType="end"/>
        </w:r>
      </w:hyperlink>
    </w:p>
    <w:p w14:paraId="62041205" w14:textId="3B0A944F" w:rsidR="00300088" w:rsidRDefault="00F24849">
      <w:pPr>
        <w:pStyle w:val="TOC2"/>
        <w:rPr>
          <w:rFonts w:ascii="Times New Roman" w:hAnsi="Times New Roman" w:cs="Times New Roman"/>
          <w:rtl/>
        </w:rPr>
      </w:pPr>
      <w:hyperlink w:anchor="_Toc118608583" w:history="1">
        <w:r w:rsidR="00300088">
          <w:rPr>
            <w:rStyle w:val="Hyperlink"/>
            <w:rtl/>
          </w:rPr>
          <w:t>الفصل الخامس</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221</w:t>
        </w:r>
        <w:r w:rsidR="00300088">
          <w:rPr>
            <w:webHidden/>
            <w:rtl/>
          </w:rPr>
          <w:fldChar w:fldCharType="end"/>
        </w:r>
      </w:hyperlink>
    </w:p>
    <w:p w14:paraId="51342E72" w14:textId="3497BAA0" w:rsidR="00300088" w:rsidRDefault="00F24849">
      <w:pPr>
        <w:pStyle w:val="TOC2"/>
        <w:rPr>
          <w:rFonts w:ascii="Times New Roman" w:hAnsi="Times New Roman" w:cs="Times New Roman"/>
          <w:rtl/>
        </w:rPr>
      </w:pPr>
      <w:hyperlink w:anchor="_Toc118608584" w:history="1">
        <w:r w:rsidR="00300088">
          <w:rPr>
            <w:rStyle w:val="Hyperlink"/>
            <w:rtl/>
          </w:rPr>
          <w:t>الرقائق</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221</w:t>
        </w:r>
        <w:r w:rsidR="00300088">
          <w:rPr>
            <w:webHidden/>
            <w:rtl/>
          </w:rPr>
          <w:fldChar w:fldCharType="end"/>
        </w:r>
      </w:hyperlink>
    </w:p>
    <w:p w14:paraId="59E6A314" w14:textId="00AB90B2" w:rsidR="00300088" w:rsidRDefault="00F24849">
      <w:pPr>
        <w:pStyle w:val="TOC3"/>
        <w:tabs>
          <w:tab w:val="right" w:leader="dot" w:pos="8302"/>
        </w:tabs>
        <w:rPr>
          <w:rFonts w:ascii="Times New Roman" w:hAnsi="Times New Roman" w:cs="Times New Roman"/>
          <w:rtl/>
        </w:rPr>
      </w:pPr>
      <w:hyperlink w:anchor="_Toc118608585" w:history="1">
        <w:r w:rsidR="00300088">
          <w:rPr>
            <w:rStyle w:val="Hyperlink"/>
            <w:rtl/>
          </w:rPr>
          <w:t>التوبة من المعاصي</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221</w:t>
        </w:r>
        <w:r w:rsidR="00300088">
          <w:rPr>
            <w:webHidden/>
            <w:rtl/>
          </w:rPr>
          <w:fldChar w:fldCharType="end"/>
        </w:r>
      </w:hyperlink>
    </w:p>
    <w:p w14:paraId="000B240A" w14:textId="714DBF1E" w:rsidR="00300088" w:rsidRDefault="00F24849">
      <w:pPr>
        <w:pStyle w:val="TOC3"/>
        <w:tabs>
          <w:tab w:val="right" w:leader="dot" w:pos="8302"/>
        </w:tabs>
        <w:rPr>
          <w:rFonts w:ascii="Times New Roman" w:hAnsi="Times New Roman" w:cs="Times New Roman"/>
          <w:rtl/>
        </w:rPr>
      </w:pPr>
      <w:hyperlink w:anchor="_Toc118608586" w:history="1">
        <w:r w:rsidR="00300088">
          <w:rPr>
            <w:rStyle w:val="Hyperlink"/>
            <w:rtl/>
          </w:rPr>
          <w:t>الخوف من عذاب الله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225</w:t>
        </w:r>
        <w:r w:rsidR="00300088">
          <w:rPr>
            <w:webHidden/>
            <w:rtl/>
          </w:rPr>
          <w:fldChar w:fldCharType="end"/>
        </w:r>
      </w:hyperlink>
    </w:p>
    <w:p w14:paraId="46724B14" w14:textId="6609148D" w:rsidR="00300088" w:rsidRDefault="00F24849">
      <w:pPr>
        <w:pStyle w:val="TOC3"/>
        <w:tabs>
          <w:tab w:val="right" w:leader="dot" w:pos="8302"/>
        </w:tabs>
        <w:rPr>
          <w:rFonts w:ascii="Times New Roman" w:hAnsi="Times New Roman" w:cs="Times New Roman"/>
          <w:rtl/>
        </w:rPr>
      </w:pPr>
      <w:hyperlink w:anchor="_Toc118608587" w:history="1">
        <w:r w:rsidR="00300088">
          <w:rPr>
            <w:rStyle w:val="Hyperlink"/>
            <w:rtl/>
          </w:rPr>
          <w:t>أشراط الساعة</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229</w:t>
        </w:r>
        <w:r w:rsidR="00300088">
          <w:rPr>
            <w:webHidden/>
            <w:rtl/>
          </w:rPr>
          <w:fldChar w:fldCharType="end"/>
        </w:r>
      </w:hyperlink>
    </w:p>
    <w:p w14:paraId="29B727FE" w14:textId="44173ABA" w:rsidR="00300088" w:rsidRDefault="00F24849">
      <w:pPr>
        <w:pStyle w:val="TOC3"/>
        <w:tabs>
          <w:tab w:val="right" w:leader="dot" w:pos="8302"/>
        </w:tabs>
        <w:rPr>
          <w:rFonts w:ascii="Times New Roman" w:hAnsi="Times New Roman" w:cs="Times New Roman"/>
          <w:rtl/>
        </w:rPr>
      </w:pPr>
      <w:hyperlink w:anchor="_Toc118608588" w:history="1">
        <w:r w:rsidR="00300088">
          <w:rPr>
            <w:rStyle w:val="Hyperlink"/>
            <w:rtl/>
          </w:rPr>
          <w:t>الصبر وأقسامه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233</w:t>
        </w:r>
        <w:r w:rsidR="00300088">
          <w:rPr>
            <w:webHidden/>
            <w:rtl/>
          </w:rPr>
          <w:fldChar w:fldCharType="end"/>
        </w:r>
      </w:hyperlink>
    </w:p>
    <w:p w14:paraId="728607B3" w14:textId="66976AE0" w:rsidR="00300088" w:rsidRDefault="00F24849">
      <w:pPr>
        <w:pStyle w:val="TOC3"/>
        <w:tabs>
          <w:tab w:val="right" w:leader="dot" w:pos="8302"/>
        </w:tabs>
        <w:rPr>
          <w:rFonts w:ascii="Times New Roman" w:hAnsi="Times New Roman" w:cs="Times New Roman"/>
          <w:rtl/>
        </w:rPr>
      </w:pPr>
      <w:hyperlink w:anchor="_Toc118608589" w:history="1">
        <w:r w:rsidR="00300088">
          <w:rPr>
            <w:rStyle w:val="Hyperlink"/>
            <w:rtl/>
          </w:rPr>
          <w:t>فوائد التقوى</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_Toc118608589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237</w:t>
        </w:r>
        <w:r w:rsidR="00300088">
          <w:rPr>
            <w:webHidden/>
            <w:rtl/>
          </w:rPr>
          <w:fldChar w:fldCharType="end"/>
        </w:r>
      </w:hyperlink>
    </w:p>
    <w:p w14:paraId="1AE2425C" w14:textId="4D22EFB1" w:rsidR="00300088" w:rsidRDefault="00F24849">
      <w:pPr>
        <w:pStyle w:val="TOC3"/>
        <w:tabs>
          <w:tab w:val="right" w:leader="dot" w:pos="8302"/>
        </w:tabs>
        <w:rPr>
          <w:rFonts w:ascii="Times New Roman" w:hAnsi="Times New Roman" w:cs="Times New Roman"/>
          <w:rtl/>
        </w:rPr>
      </w:pPr>
      <w:hyperlink w:anchor="_Toc118608590" w:history="1">
        <w:r w:rsidR="00300088">
          <w:rPr>
            <w:rStyle w:val="Hyperlink"/>
            <w:rtl/>
          </w:rPr>
          <w:t>فضل ذكر الله تعالى</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_Toc118608590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240</w:t>
        </w:r>
        <w:r w:rsidR="00300088">
          <w:rPr>
            <w:webHidden/>
            <w:rtl/>
          </w:rPr>
          <w:fldChar w:fldCharType="end"/>
        </w:r>
      </w:hyperlink>
    </w:p>
    <w:p w14:paraId="75187F49" w14:textId="7DF94CCE" w:rsidR="00300088" w:rsidRDefault="00F24849">
      <w:pPr>
        <w:pStyle w:val="TOC2"/>
        <w:rPr>
          <w:rFonts w:ascii="Times New Roman" w:hAnsi="Times New Roman" w:cs="Times New Roman"/>
          <w:rtl/>
        </w:rPr>
      </w:pPr>
      <w:hyperlink w:anchor="_Toc118608591" w:history="1">
        <w:r w:rsidR="00300088">
          <w:rPr>
            <w:rStyle w:val="Hyperlink"/>
            <w:rtl/>
          </w:rPr>
          <w:t>الفصل السادس</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_Toc118608591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244</w:t>
        </w:r>
        <w:r w:rsidR="00300088">
          <w:rPr>
            <w:webHidden/>
            <w:rtl/>
          </w:rPr>
          <w:fldChar w:fldCharType="end"/>
        </w:r>
      </w:hyperlink>
    </w:p>
    <w:p w14:paraId="47D818BE" w14:textId="267565DE" w:rsidR="00300088" w:rsidRDefault="00F24849">
      <w:pPr>
        <w:pStyle w:val="TOC2"/>
        <w:rPr>
          <w:rFonts w:ascii="Times New Roman" w:hAnsi="Times New Roman" w:cs="Times New Roman"/>
          <w:rtl/>
        </w:rPr>
      </w:pPr>
      <w:hyperlink w:anchor="_Toc118608592" w:history="1">
        <w:r w:rsidR="00300088">
          <w:rPr>
            <w:rStyle w:val="Hyperlink"/>
            <w:rtl/>
          </w:rPr>
          <w:t>المغازي والسير</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_Toc118608592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244</w:t>
        </w:r>
        <w:r w:rsidR="00300088">
          <w:rPr>
            <w:webHidden/>
            <w:rtl/>
          </w:rPr>
          <w:fldChar w:fldCharType="end"/>
        </w:r>
      </w:hyperlink>
    </w:p>
    <w:p w14:paraId="483A095D" w14:textId="09CFFA15" w:rsidR="00300088" w:rsidRDefault="00F24849">
      <w:pPr>
        <w:pStyle w:val="TOC3"/>
        <w:tabs>
          <w:tab w:val="right" w:leader="dot" w:pos="8302"/>
        </w:tabs>
        <w:rPr>
          <w:rFonts w:ascii="Times New Roman" w:hAnsi="Times New Roman" w:cs="Times New Roman"/>
          <w:rtl/>
        </w:rPr>
      </w:pPr>
      <w:hyperlink w:anchor="_Toc118608593" w:history="1">
        <w:r w:rsidR="00300088">
          <w:rPr>
            <w:rStyle w:val="Hyperlink"/>
            <w:rtl/>
          </w:rPr>
          <w:t xml:space="preserve">صفات المصطفى </w:t>
        </w:r>
        <w:r w:rsidR="00300088">
          <w:rPr>
            <w:rStyle w:val="Hyperlink"/>
            <w:rFonts w:hAnsi="AGA Arabesque" w:cs="AGA Arabesque"/>
          </w:rPr>
          <w:sym w:font="AGA Arabesque" w:char="F072"/>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_Toc118608593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244</w:t>
        </w:r>
        <w:r w:rsidR="00300088">
          <w:rPr>
            <w:webHidden/>
            <w:rtl/>
          </w:rPr>
          <w:fldChar w:fldCharType="end"/>
        </w:r>
      </w:hyperlink>
    </w:p>
    <w:p w14:paraId="7586148A" w14:textId="0D7C03CA" w:rsidR="00300088" w:rsidRDefault="00F24849">
      <w:pPr>
        <w:pStyle w:val="TOC3"/>
        <w:tabs>
          <w:tab w:val="right" w:leader="dot" w:pos="8302"/>
        </w:tabs>
        <w:rPr>
          <w:rFonts w:ascii="Times New Roman" w:hAnsi="Times New Roman" w:cs="Times New Roman"/>
          <w:rtl/>
        </w:rPr>
      </w:pPr>
      <w:hyperlink w:anchor="_Toc118608594" w:history="1">
        <w:r w:rsidR="00300088">
          <w:rPr>
            <w:rStyle w:val="Hyperlink"/>
            <w:rtl/>
          </w:rPr>
          <w:t>فضل الصحابة رضوان الله عليهم</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_Toc118608594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247</w:t>
        </w:r>
        <w:r w:rsidR="00300088">
          <w:rPr>
            <w:webHidden/>
            <w:rtl/>
          </w:rPr>
          <w:fldChar w:fldCharType="end"/>
        </w:r>
      </w:hyperlink>
    </w:p>
    <w:p w14:paraId="33CEF795" w14:textId="3EDCCDC0" w:rsidR="00300088" w:rsidRDefault="00F24849">
      <w:pPr>
        <w:pStyle w:val="TOC3"/>
        <w:tabs>
          <w:tab w:val="right" w:leader="dot" w:pos="8302"/>
        </w:tabs>
        <w:rPr>
          <w:rFonts w:ascii="Times New Roman" w:hAnsi="Times New Roman" w:cs="Times New Roman"/>
          <w:rtl/>
        </w:rPr>
      </w:pPr>
      <w:hyperlink w:anchor="_Toc118608595" w:history="1">
        <w:r w:rsidR="00300088">
          <w:rPr>
            <w:rStyle w:val="Hyperlink"/>
            <w:rtl/>
          </w:rPr>
          <w:t>فضل الجهاد في سبيل الله</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_Toc118608595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251</w:t>
        </w:r>
        <w:r w:rsidR="00300088">
          <w:rPr>
            <w:webHidden/>
            <w:rtl/>
          </w:rPr>
          <w:fldChar w:fldCharType="end"/>
        </w:r>
      </w:hyperlink>
    </w:p>
    <w:p w14:paraId="25FCD5F0" w14:textId="77D19330" w:rsidR="00300088" w:rsidRDefault="00F24849">
      <w:pPr>
        <w:pStyle w:val="TOC3"/>
        <w:tabs>
          <w:tab w:val="right" w:leader="dot" w:pos="8302"/>
        </w:tabs>
        <w:rPr>
          <w:rFonts w:ascii="Times New Roman" w:hAnsi="Times New Roman" w:cs="Times New Roman"/>
          <w:rtl/>
        </w:rPr>
      </w:pPr>
      <w:hyperlink w:anchor="_Toc118608596" w:history="1">
        <w:r w:rsidR="00300088">
          <w:rPr>
            <w:rStyle w:val="Hyperlink"/>
            <w:rtl/>
          </w:rPr>
          <w:t>غزوة بدر الكبرى</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_Toc118608596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255</w:t>
        </w:r>
        <w:r w:rsidR="00300088">
          <w:rPr>
            <w:webHidden/>
            <w:rtl/>
          </w:rPr>
          <w:fldChar w:fldCharType="end"/>
        </w:r>
      </w:hyperlink>
    </w:p>
    <w:p w14:paraId="6FA8249D" w14:textId="6BE5B11D" w:rsidR="00300088" w:rsidRDefault="00F24849">
      <w:pPr>
        <w:pStyle w:val="TOC2"/>
        <w:rPr>
          <w:rFonts w:ascii="Times New Roman" w:hAnsi="Times New Roman" w:cs="Times New Roman"/>
          <w:rtl/>
        </w:rPr>
      </w:pPr>
      <w:hyperlink w:anchor="_Toc118608597" w:history="1">
        <w:r w:rsidR="00300088">
          <w:rPr>
            <w:rStyle w:val="Hyperlink"/>
            <w:rtl/>
          </w:rPr>
          <w:t>فهرس الآيات</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_Toc118608597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260</w:t>
        </w:r>
        <w:r w:rsidR="00300088">
          <w:rPr>
            <w:webHidden/>
            <w:rtl/>
          </w:rPr>
          <w:fldChar w:fldCharType="end"/>
        </w:r>
      </w:hyperlink>
    </w:p>
    <w:p w14:paraId="20917F5E" w14:textId="58A2EDFF" w:rsidR="00300088" w:rsidRDefault="00F24849">
      <w:pPr>
        <w:pStyle w:val="TOC2"/>
        <w:rPr>
          <w:rFonts w:ascii="Times New Roman" w:hAnsi="Times New Roman" w:cs="Times New Roman"/>
          <w:rtl/>
        </w:rPr>
      </w:pPr>
      <w:hyperlink w:anchor="_Toc118608598" w:history="1">
        <w:r w:rsidR="00300088">
          <w:rPr>
            <w:rStyle w:val="Hyperlink"/>
            <w:rtl/>
          </w:rPr>
          <w:t>فهرس الأحاديث</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_Toc118608598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274</w:t>
        </w:r>
        <w:r w:rsidR="00300088">
          <w:rPr>
            <w:webHidden/>
            <w:rtl/>
          </w:rPr>
          <w:fldChar w:fldCharType="end"/>
        </w:r>
      </w:hyperlink>
    </w:p>
    <w:p w14:paraId="08CFF505" w14:textId="46A30B77" w:rsidR="00300088" w:rsidRDefault="00F24849">
      <w:pPr>
        <w:pStyle w:val="TOC2"/>
        <w:rPr>
          <w:rFonts w:ascii="Times New Roman" w:hAnsi="Times New Roman" w:cs="Times New Roman"/>
          <w:rtl/>
        </w:rPr>
      </w:pPr>
      <w:hyperlink w:anchor="_Toc118608599" w:history="1">
        <w:r w:rsidR="00300088">
          <w:rPr>
            <w:rStyle w:val="Hyperlink"/>
            <w:rtl/>
          </w:rPr>
          <w:t>الفهرس</w:t>
        </w:r>
        <w:r w:rsidR="00300088">
          <w:rPr>
            <w:webHidden/>
            <w:rtl/>
          </w:rPr>
          <w:tab/>
        </w:r>
        <w:r w:rsidR="00300088">
          <w:rPr>
            <w:webHidden/>
            <w:rtl/>
          </w:rPr>
          <w:fldChar w:fldCharType="begin"/>
        </w:r>
        <w:r w:rsidR="00300088">
          <w:rPr>
            <w:webHidden/>
            <w:rtl/>
          </w:rPr>
          <w:instrText xml:space="preserve"> </w:instrText>
        </w:r>
        <w:r w:rsidR="00300088">
          <w:rPr>
            <w:webHidden/>
          </w:rPr>
          <w:instrText>PAGEREF _Toc118608599 \h</w:instrText>
        </w:r>
        <w:r w:rsidR="00300088">
          <w:rPr>
            <w:webHidden/>
            <w:rtl/>
          </w:rPr>
          <w:instrText xml:space="preserve"> </w:instrText>
        </w:r>
        <w:r w:rsidR="00300088">
          <w:rPr>
            <w:webHidden/>
            <w:rtl/>
          </w:rPr>
        </w:r>
        <w:r w:rsidR="00300088">
          <w:rPr>
            <w:webHidden/>
            <w:rtl/>
          </w:rPr>
          <w:fldChar w:fldCharType="separate"/>
        </w:r>
        <w:r w:rsidR="00A12C47">
          <w:rPr>
            <w:noProof/>
            <w:webHidden/>
            <w:rtl/>
          </w:rPr>
          <w:t>285</w:t>
        </w:r>
        <w:r w:rsidR="00300088">
          <w:rPr>
            <w:webHidden/>
            <w:rtl/>
          </w:rPr>
          <w:fldChar w:fldCharType="end"/>
        </w:r>
      </w:hyperlink>
    </w:p>
    <w:p w14:paraId="2CF77950" w14:textId="77777777" w:rsidR="00300088" w:rsidRDefault="00300088">
      <w:pPr>
        <w:jc w:val="both"/>
      </w:pPr>
      <w:r>
        <w:rPr>
          <w:rFonts w:ascii="HQPB2"/>
          <w:rtl/>
        </w:rPr>
        <w:fldChar w:fldCharType="end"/>
      </w:r>
    </w:p>
    <w:sectPr w:rsidR="00300088">
      <w:footnotePr>
        <w:numRestart w:val="eachPage"/>
      </w:footnotePr>
      <w:type w:val="continuous"/>
      <w:pgSz w:w="11906" w:h="16838"/>
      <w:pgMar w:top="1440" w:right="1797" w:bottom="1440" w:left="179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A9346" w14:textId="77777777" w:rsidR="00F24849" w:rsidRDefault="00F24849">
      <w:r>
        <w:separator/>
      </w:r>
    </w:p>
  </w:endnote>
  <w:endnote w:type="continuationSeparator" w:id="0">
    <w:p w14:paraId="6AA1E430" w14:textId="77777777" w:rsidR="00F24849" w:rsidRDefault="00F248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embedRegular r:id="rId1" w:fontKey="{B444CD6D-9823-4788-982D-00C6A834DD1E}"/>
    <w:embedBold r:id="rId2" w:fontKey="{91638CBB-0205-4F59-B870-118FDBE3035C}"/>
    <w:embedBoldItalic r:id="rId3" w:fontKey="{5E8323EE-D1A8-4CCA-9B9D-3867134BDEB4}"/>
  </w:font>
  <w:font w:name="Traditional Arabic">
    <w:charset w:val="00"/>
    <w:family w:val="roman"/>
    <w:pitch w:val="variable"/>
    <w:sig w:usb0="00002003" w:usb1="80000000" w:usb2="00000008" w:usb3="00000000" w:csb0="00000041" w:csb1="00000000"/>
    <w:embedRegular r:id="rId4" w:fontKey="{3714E72D-AA8B-4350-A299-FF3EA8A0B5B2}"/>
    <w:embedBold r:id="rId5" w:fontKey="{6738427E-EB0D-486F-B00E-97EB4659E956}"/>
  </w:font>
  <w:font w:name="Arial">
    <w:panose1 w:val="020B0604020202020204"/>
    <w:charset w:val="00"/>
    <w:family w:val="swiss"/>
    <w:pitch w:val="variable"/>
    <w:sig w:usb0="E0002AFF" w:usb1="C0007843" w:usb2="00000009" w:usb3="00000000" w:csb0="000001FF" w:csb1="00000000"/>
    <w:embedRegular r:id="rId6" w:fontKey="{CB0044F3-0DC9-42FC-8BC8-59C34AF88F87}"/>
    <w:embedBold r:id="rId7" w:fontKey="{9019DB1A-3005-4F70-B3DE-CA286488DB6F}"/>
    <w:embedBoldItalic r:id="rId8" w:fontKey="{EFC645B1-467D-4453-AEE3-C3BE33F28C00}"/>
  </w:font>
  <w:font w:name="HQPB2">
    <w:charset w:val="02"/>
    <w:family w:val="auto"/>
    <w:pitch w:val="variable"/>
    <w:sig w:usb0="00000000" w:usb1="10000000" w:usb2="00000000" w:usb3="00000000" w:csb0="80000000" w:csb1="00000000"/>
    <w:embedRegular r:id="rId9" w:fontKey="{978D7BFB-9509-418F-B393-9137BEA62CCD}"/>
    <w:embedBold r:id="rId10" w:fontKey="{9AF8BC9D-65D0-40D3-AC10-E83D4F56E026}"/>
  </w:font>
  <w:font w:name="AGA Arabesque">
    <w:charset w:val="02"/>
    <w:family w:val="auto"/>
    <w:pitch w:val="variable"/>
    <w:sig w:usb0="00000000" w:usb1="10000000" w:usb2="00000000" w:usb3="00000000" w:csb0="80000000" w:csb1="00000000"/>
    <w:embedRegular r:id="rId11" w:fontKey="{FD9EF817-90AA-43E8-92B4-AB4698D72D8C}"/>
    <w:embedBold r:id="rId12" w:fontKey="{3EC75E2B-3497-49DA-B1E3-E8B62AA356BA}"/>
  </w:font>
  <w:font w:name="DecoType Naskh Special">
    <w:charset w:val="B2"/>
    <w:family w:val="auto"/>
    <w:pitch w:val="variable"/>
    <w:sig w:usb0="00002001" w:usb1="80000000" w:usb2="00000008" w:usb3="00000000" w:csb0="00000040" w:csb1="00000000"/>
    <w:embedRegular r:id="rId13" w:fontKey="{FF636929-F0DA-4DB6-B4B6-709DD4A69A79}"/>
  </w:font>
  <w:font w:name="HQPB5">
    <w:charset w:val="02"/>
    <w:family w:val="auto"/>
    <w:pitch w:val="variable"/>
    <w:sig w:usb0="00000000" w:usb1="10000000" w:usb2="00000000" w:usb3="00000000" w:csb0="80000000" w:csb1="00000000"/>
    <w:embedRegular r:id="rId14" w:fontKey="{0C2C39B6-C2A0-4EC4-BB31-4670E1741418}"/>
  </w:font>
  <w:font w:name="HQPB1">
    <w:charset w:val="02"/>
    <w:family w:val="auto"/>
    <w:pitch w:val="variable"/>
    <w:sig w:usb0="00000000" w:usb1="10000000" w:usb2="00000000" w:usb3="00000000" w:csb0="80000000" w:csb1="00000000"/>
    <w:embedRegular r:id="rId15" w:fontKey="{D5B96B99-A2BA-4964-89AA-B40A97A65F58}"/>
    <w:embedBold r:id="rId16" w:fontKey="{005075B6-301E-4402-90A5-22AE2C690470}"/>
  </w:font>
  <w:font w:name="HQPB4">
    <w:charset w:val="02"/>
    <w:family w:val="auto"/>
    <w:pitch w:val="variable"/>
    <w:sig w:usb0="00000000" w:usb1="10000000" w:usb2="00000000" w:usb3="00000000" w:csb0="80000000" w:csb1="00000000"/>
    <w:embedRegular r:id="rId17" w:fontKey="{E36C21A1-925F-47E1-AC3F-715EA65B4A84}"/>
    <w:embedBold r:id="rId18" w:fontKey="{3DF22F46-4BAC-4E85-B736-2FE70D0D1298}"/>
  </w:font>
  <w:font w:name="Simplified Arabic">
    <w:charset w:val="B2"/>
    <w:family w:val="auto"/>
    <w:pitch w:val="variable"/>
    <w:sig w:usb0="00002003" w:usb1="00000000" w:usb2="00000000" w:usb3="00000000" w:csb0="00000041" w:csb1="00000000"/>
    <w:embedRegular r:id="rId19" w:fontKey="{AEF7115C-94DE-407F-A2DE-8B27CEDFEE24}"/>
  </w:font>
  <w:font w:name="HQPB3">
    <w:charset w:val="02"/>
    <w:family w:val="auto"/>
    <w:pitch w:val="variable"/>
    <w:sig w:usb0="00000000" w:usb1="10000000" w:usb2="00000000" w:usb3="00000000" w:csb0="80000000" w:csb1="00000000"/>
    <w:embedRegular r:id="rId20" w:fontKey="{AF7D3A52-865D-4243-ADFB-1167EE7C1D85}"/>
  </w:font>
  <w:font w:name="Calibri Light">
    <w:panose1 w:val="020F0302020204030204"/>
    <w:charset w:val="00"/>
    <w:family w:val="swiss"/>
    <w:pitch w:val="variable"/>
    <w:sig w:usb0="A00002EF" w:usb1="4000207B" w:usb2="00000000" w:usb3="00000000" w:csb0="0000019F" w:csb1="00000000"/>
    <w:embedRegular r:id="rId21" w:fontKey="{DE4EDF70-A065-48CF-8AAF-D16A313E39AC}"/>
  </w:font>
  <w:font w:name="Calibri">
    <w:panose1 w:val="020F0502020204030204"/>
    <w:charset w:val="00"/>
    <w:family w:val="swiss"/>
    <w:pitch w:val="variable"/>
    <w:sig w:usb0="E10002FF" w:usb1="4000ACFF" w:usb2="00000009" w:usb3="00000000" w:csb0="0000019F" w:csb1="00000000"/>
    <w:embedRegular r:id="rId22" w:fontKey="{655C039E-4B33-4266-A926-34DB056839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5698E" w14:textId="77777777" w:rsidR="00300088" w:rsidRDefault="00300088">
    <w:pPr>
      <w:pStyle w:val="Footer"/>
      <w:jc w:val="center"/>
      <w:rPr>
        <w:rStyle w:val="PageNumber"/>
        <w:b/>
        <w:bCs/>
        <w:sz w:val="28"/>
        <w:szCs w:val="28"/>
        <w:rtl/>
      </w:rPr>
    </w:pPr>
  </w:p>
  <w:p w14:paraId="3DBF4CA5" w14:textId="77777777" w:rsidR="00300088" w:rsidRPr="00817F0F" w:rsidRDefault="00300088">
    <w:pPr>
      <w:pStyle w:val="Footer"/>
      <w:jc w:val="center"/>
      <w:rPr>
        <w:b/>
        <w:bCs/>
        <w:sz w:val="24"/>
        <w:szCs w:val="24"/>
        <w:rtl/>
      </w:rPr>
    </w:pPr>
    <w:r w:rsidRPr="00817F0F">
      <w:rPr>
        <w:rStyle w:val="PageNumber"/>
        <w:b/>
        <w:bCs/>
        <w:sz w:val="24"/>
        <w:szCs w:val="24"/>
      </w:rPr>
      <w:fldChar w:fldCharType="begin"/>
    </w:r>
    <w:r w:rsidRPr="00817F0F">
      <w:rPr>
        <w:rStyle w:val="PageNumber"/>
        <w:b/>
        <w:bCs/>
        <w:sz w:val="24"/>
        <w:szCs w:val="24"/>
      </w:rPr>
      <w:instrText xml:space="preserve"> PAGE </w:instrText>
    </w:r>
    <w:r w:rsidRPr="00817F0F">
      <w:rPr>
        <w:rStyle w:val="PageNumber"/>
        <w:b/>
        <w:bCs/>
        <w:sz w:val="24"/>
        <w:szCs w:val="24"/>
      </w:rPr>
      <w:fldChar w:fldCharType="separate"/>
    </w:r>
    <w:r w:rsidR="00817F0F">
      <w:rPr>
        <w:rStyle w:val="PageNumber"/>
        <w:b/>
        <w:bCs/>
        <w:noProof/>
        <w:sz w:val="24"/>
        <w:szCs w:val="24"/>
        <w:rtl/>
      </w:rPr>
      <w:t>5</w:t>
    </w:r>
    <w:r w:rsidRPr="00817F0F">
      <w:rPr>
        <w:rStyle w:val="PageNumbe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9F15C6" w14:textId="77777777" w:rsidR="00F24849" w:rsidRDefault="00F24849">
      <w:r>
        <w:separator/>
      </w:r>
    </w:p>
  </w:footnote>
  <w:footnote w:type="continuationSeparator" w:id="0">
    <w:p w14:paraId="35A281C0" w14:textId="77777777" w:rsidR="00F24849" w:rsidRDefault="00F24849">
      <w:r>
        <w:separator/>
      </w:r>
    </w:p>
  </w:footnote>
  <w:footnote w:id="1">
    <w:p w14:paraId="3383C48F" w14:textId="77777777" w:rsidR="00300088" w:rsidRDefault="00300088">
      <w:pPr>
        <w:pStyle w:val="FootnoteText"/>
        <w:rPr>
          <w:sz w:val="28"/>
          <w:rtl/>
        </w:rPr>
      </w:pPr>
      <w:r>
        <w:rPr>
          <w:rFonts w:hint="cs"/>
          <w:sz w:val="28"/>
          <w:rtl/>
        </w:rPr>
        <w:t>(</w:t>
      </w:r>
      <w:r>
        <w:rPr>
          <w:rStyle w:val="FootnoteReference"/>
          <w:rFonts w:hAnsi="Simplified Arabic"/>
          <w:sz w:val="28"/>
          <w:vertAlign w:val="baseline"/>
          <w:rtl/>
        </w:rPr>
        <w:footnoteRef/>
      </w:r>
      <w:r>
        <w:rPr>
          <w:rFonts w:hint="cs"/>
          <w:sz w:val="28"/>
          <w:rtl/>
        </w:rPr>
        <w:t>)</w:t>
      </w:r>
      <w:r>
        <w:rPr>
          <w:sz w:val="28"/>
          <w:rtl/>
        </w:rPr>
        <w:t xml:space="preserve"> سورة التوبة آية : </w:t>
      </w:r>
      <w:r>
        <w:rPr>
          <w:rFonts w:ascii="Times New Roman" w:hAnsi="Times New Roman"/>
          <w:sz w:val="28"/>
          <w:rtl/>
        </w:rPr>
        <w:t>31</w:t>
      </w:r>
      <w:r>
        <w:rPr>
          <w:sz w:val="28"/>
          <w:rtl/>
        </w:rPr>
        <w:t xml:space="preserve">. </w:t>
      </w:r>
    </w:p>
  </w:footnote>
  <w:footnote w:id="2">
    <w:p w14:paraId="61187C6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آية : </w:t>
      </w:r>
      <w:r>
        <w:rPr>
          <w:rFonts w:ascii="Times New Roman" w:hAnsi="Times New Roman"/>
          <w:sz w:val="28"/>
          <w:rtl/>
        </w:rPr>
        <w:t>41</w:t>
      </w:r>
      <w:r>
        <w:rPr>
          <w:sz w:val="28"/>
          <w:rtl/>
        </w:rPr>
        <w:t xml:space="preserve">. </w:t>
      </w:r>
    </w:p>
  </w:footnote>
  <w:footnote w:id="3">
    <w:p w14:paraId="0368C50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18</w:t>
      </w:r>
      <w:r>
        <w:rPr>
          <w:sz w:val="28"/>
          <w:rtl/>
        </w:rPr>
        <w:t xml:space="preserve">. </w:t>
      </w:r>
    </w:p>
  </w:footnote>
  <w:footnote w:id="4">
    <w:p w14:paraId="655B2F9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الذاريات آية : </w:t>
      </w:r>
      <w:r>
        <w:rPr>
          <w:rFonts w:ascii="Times New Roman" w:hAnsi="Times New Roman"/>
          <w:sz w:val="28"/>
          <w:rtl/>
        </w:rPr>
        <w:t>56</w:t>
      </w:r>
      <w:r>
        <w:rPr>
          <w:sz w:val="28"/>
          <w:rtl/>
        </w:rPr>
        <w:t xml:space="preserve">. </w:t>
      </w:r>
    </w:p>
  </w:footnote>
  <w:footnote w:id="5">
    <w:p w14:paraId="763DF82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سورة فصلت آي</w:t>
      </w:r>
      <w:r>
        <w:rPr>
          <w:rFonts w:hint="cs"/>
          <w:sz w:val="28"/>
          <w:rtl/>
        </w:rPr>
        <w:t>ة</w:t>
      </w:r>
      <w:r>
        <w:rPr>
          <w:sz w:val="28"/>
          <w:rtl/>
        </w:rPr>
        <w:t xml:space="preserve"> : </w:t>
      </w:r>
      <w:r>
        <w:rPr>
          <w:rFonts w:ascii="Times New Roman" w:hAnsi="Times New Roman"/>
          <w:sz w:val="28"/>
          <w:rtl/>
        </w:rPr>
        <w:t>14</w:t>
      </w:r>
      <w:r>
        <w:rPr>
          <w:sz w:val="28"/>
          <w:rtl/>
        </w:rPr>
        <w:t xml:space="preserve">. </w:t>
      </w:r>
    </w:p>
  </w:footnote>
  <w:footnote w:id="6">
    <w:p w14:paraId="42665F9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البينة آية : </w:t>
      </w:r>
      <w:r>
        <w:rPr>
          <w:rFonts w:ascii="Times New Roman" w:hAnsi="Times New Roman"/>
          <w:sz w:val="28"/>
          <w:rtl/>
        </w:rPr>
        <w:t>5</w:t>
      </w:r>
      <w:r>
        <w:rPr>
          <w:sz w:val="28"/>
          <w:rtl/>
        </w:rPr>
        <w:t xml:space="preserve">. </w:t>
      </w:r>
    </w:p>
  </w:footnote>
  <w:footnote w:id="7">
    <w:p w14:paraId="6C6CFE5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طه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12</w:t>
      </w:r>
      <w:r>
        <w:rPr>
          <w:rFonts w:hint="cs"/>
          <w:sz w:val="28"/>
          <w:rtl/>
        </w:rPr>
        <w:t xml:space="preserve"> - </w:t>
      </w:r>
      <w:r>
        <w:rPr>
          <w:rFonts w:ascii="Times New Roman" w:hAnsi="Times New Roman"/>
          <w:sz w:val="28"/>
          <w:rtl/>
        </w:rPr>
        <w:t>14</w:t>
      </w:r>
      <w:r>
        <w:rPr>
          <w:sz w:val="28"/>
          <w:rtl/>
        </w:rPr>
        <w:t xml:space="preserve">. </w:t>
      </w:r>
    </w:p>
  </w:footnote>
  <w:footnote w:id="8">
    <w:p w14:paraId="2C66201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108</w:t>
      </w:r>
      <w:r>
        <w:rPr>
          <w:sz w:val="28"/>
          <w:rtl/>
        </w:rPr>
        <w:t xml:space="preserve">. </w:t>
      </w:r>
    </w:p>
  </w:footnote>
  <w:footnote w:id="9">
    <w:p w14:paraId="64E97C6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36</w:t>
      </w:r>
      <w:r>
        <w:rPr>
          <w:rFonts w:hint="cs"/>
          <w:sz w:val="28"/>
          <w:rtl/>
        </w:rPr>
        <w:t xml:space="preserve"> ، </w:t>
      </w:r>
      <w:r>
        <w:rPr>
          <w:rFonts w:ascii="Times New Roman" w:hAnsi="Times New Roman"/>
          <w:sz w:val="28"/>
          <w:rtl/>
        </w:rPr>
        <w:t>37</w:t>
      </w:r>
      <w:r>
        <w:rPr>
          <w:sz w:val="28"/>
          <w:rtl/>
        </w:rPr>
        <w:t xml:space="preserve">. </w:t>
      </w:r>
    </w:p>
  </w:footnote>
  <w:footnote w:id="10">
    <w:p w14:paraId="6C564CC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ق آية : </w:t>
      </w:r>
      <w:r>
        <w:rPr>
          <w:rFonts w:ascii="Times New Roman" w:hAnsi="Times New Roman"/>
          <w:sz w:val="28"/>
          <w:rtl/>
        </w:rPr>
        <w:t>1</w:t>
      </w:r>
      <w:r>
        <w:rPr>
          <w:sz w:val="28"/>
          <w:rtl/>
        </w:rPr>
        <w:t xml:space="preserve">. </w:t>
      </w:r>
    </w:p>
  </w:footnote>
  <w:footnote w:id="11">
    <w:p w14:paraId="45CCC54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حديث أم هشام بنت حارثة أخرجه مسلم (</w:t>
      </w:r>
      <w:r>
        <w:rPr>
          <w:rFonts w:ascii="Times New Roman" w:hAnsi="Times New Roman"/>
          <w:sz w:val="28"/>
          <w:rtl/>
        </w:rPr>
        <w:t>873</w:t>
      </w:r>
      <w:r>
        <w:rPr>
          <w:sz w:val="28"/>
          <w:rtl/>
        </w:rPr>
        <w:t xml:space="preserve">) في كتاب الجمعة ، باب قراءة القرآن على المنبر في الخطبة. </w:t>
      </w:r>
    </w:p>
  </w:footnote>
  <w:footnote w:id="12">
    <w:p w14:paraId="5BB87A1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الجمعة (</w:t>
      </w:r>
      <w:r>
        <w:rPr>
          <w:rFonts w:ascii="Times New Roman" w:hAnsi="Times New Roman"/>
          <w:sz w:val="28"/>
          <w:rtl/>
        </w:rPr>
        <w:t>869</w:t>
      </w:r>
      <w:r>
        <w:rPr>
          <w:sz w:val="28"/>
          <w:rtl/>
        </w:rPr>
        <w:t>) ، أحمد (</w:t>
      </w:r>
      <w:r>
        <w:rPr>
          <w:rFonts w:ascii="Times New Roman" w:hAnsi="Times New Roman"/>
          <w:sz w:val="28"/>
          <w:rtl/>
        </w:rPr>
        <w:t>4</w:t>
      </w:r>
      <w:r>
        <w:rPr>
          <w:sz w:val="28"/>
          <w:rtl/>
        </w:rPr>
        <w:t>/</w:t>
      </w:r>
      <w:r>
        <w:rPr>
          <w:rFonts w:ascii="Times New Roman" w:hAnsi="Times New Roman"/>
          <w:sz w:val="28"/>
          <w:rtl/>
        </w:rPr>
        <w:t>263</w:t>
      </w:r>
      <w:r>
        <w:rPr>
          <w:sz w:val="28"/>
          <w:rtl/>
        </w:rPr>
        <w:t>) ، الدارمي الصلاة (</w:t>
      </w:r>
      <w:r>
        <w:rPr>
          <w:rFonts w:ascii="Times New Roman" w:hAnsi="Times New Roman"/>
          <w:sz w:val="28"/>
          <w:rtl/>
        </w:rPr>
        <w:t>1556</w:t>
      </w:r>
      <w:r>
        <w:rPr>
          <w:sz w:val="28"/>
          <w:rtl/>
        </w:rPr>
        <w:t xml:space="preserve">). </w:t>
      </w:r>
    </w:p>
  </w:footnote>
  <w:footnote w:id="13">
    <w:p w14:paraId="4F31EED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حديث عمـار بن ياسر أخرجه مسلم (</w:t>
      </w:r>
      <w:r>
        <w:rPr>
          <w:rFonts w:ascii="Times New Roman" w:hAnsi="Times New Roman"/>
          <w:sz w:val="28"/>
          <w:rtl/>
        </w:rPr>
        <w:t>869</w:t>
      </w:r>
      <w:r>
        <w:rPr>
          <w:sz w:val="28"/>
          <w:rtl/>
        </w:rPr>
        <w:t xml:space="preserve">) في كتاب الجمعة بـاب تخفيف الصلاة والخطبة. </w:t>
      </w:r>
    </w:p>
  </w:footnote>
  <w:footnote w:id="14">
    <w:p w14:paraId="49A4D0C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الجمعة (</w:t>
      </w:r>
      <w:r>
        <w:rPr>
          <w:rFonts w:ascii="Times New Roman" w:hAnsi="Times New Roman"/>
          <w:sz w:val="28"/>
          <w:rtl/>
        </w:rPr>
        <w:t>866</w:t>
      </w:r>
      <w:r>
        <w:rPr>
          <w:sz w:val="28"/>
          <w:rtl/>
        </w:rPr>
        <w:t>) ، الترمذي الجمعة (</w:t>
      </w:r>
      <w:r>
        <w:rPr>
          <w:rFonts w:ascii="Times New Roman" w:hAnsi="Times New Roman"/>
          <w:sz w:val="28"/>
          <w:rtl/>
        </w:rPr>
        <w:t>507</w:t>
      </w:r>
      <w:r>
        <w:rPr>
          <w:sz w:val="28"/>
          <w:rtl/>
        </w:rPr>
        <w:t>) ، النسائي صلاة العيدين (</w:t>
      </w:r>
      <w:r>
        <w:rPr>
          <w:rFonts w:ascii="Times New Roman" w:hAnsi="Times New Roman"/>
          <w:sz w:val="28"/>
          <w:rtl/>
        </w:rPr>
        <w:t>1582</w:t>
      </w:r>
      <w:r>
        <w:rPr>
          <w:sz w:val="28"/>
          <w:rtl/>
        </w:rPr>
        <w:t>) ، ابن ماجه إقامة الصلاة والسنة فيها (</w:t>
      </w:r>
      <w:r>
        <w:rPr>
          <w:rFonts w:ascii="Times New Roman" w:hAnsi="Times New Roman"/>
          <w:sz w:val="28"/>
          <w:rtl/>
        </w:rPr>
        <w:t>1106</w:t>
      </w:r>
      <w:r>
        <w:rPr>
          <w:sz w:val="28"/>
          <w:rtl/>
        </w:rPr>
        <w:t>) ، أحمد (</w:t>
      </w:r>
      <w:r>
        <w:rPr>
          <w:rFonts w:ascii="Times New Roman" w:hAnsi="Times New Roman"/>
          <w:sz w:val="28"/>
          <w:rtl/>
        </w:rPr>
        <w:t>5</w:t>
      </w:r>
      <w:r>
        <w:rPr>
          <w:sz w:val="28"/>
          <w:rtl/>
        </w:rPr>
        <w:t>/</w:t>
      </w:r>
      <w:r>
        <w:rPr>
          <w:rFonts w:ascii="Times New Roman" w:hAnsi="Times New Roman"/>
          <w:sz w:val="28"/>
          <w:rtl/>
        </w:rPr>
        <w:t>100</w:t>
      </w:r>
      <w:r>
        <w:rPr>
          <w:sz w:val="28"/>
          <w:rtl/>
        </w:rPr>
        <w:t>) ، الدارمي الصلاة (</w:t>
      </w:r>
      <w:r>
        <w:rPr>
          <w:rFonts w:ascii="Times New Roman" w:hAnsi="Times New Roman"/>
          <w:sz w:val="28"/>
          <w:rtl/>
        </w:rPr>
        <w:t>1557</w:t>
      </w:r>
      <w:r>
        <w:rPr>
          <w:sz w:val="28"/>
          <w:rtl/>
        </w:rPr>
        <w:t xml:space="preserve">). </w:t>
      </w:r>
    </w:p>
  </w:footnote>
  <w:footnote w:id="15">
    <w:p w14:paraId="52EA22E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حديث جابر بن سمرة أخرجه مسلم (</w:t>
      </w:r>
      <w:r>
        <w:rPr>
          <w:rFonts w:ascii="Times New Roman" w:hAnsi="Times New Roman"/>
          <w:sz w:val="28"/>
          <w:rtl/>
        </w:rPr>
        <w:t>866</w:t>
      </w:r>
      <w:r>
        <w:rPr>
          <w:sz w:val="28"/>
          <w:rtl/>
        </w:rPr>
        <w:t xml:space="preserve">) في كتاب الجمعة باب تخفيف الصلاة والخطبة. </w:t>
      </w:r>
    </w:p>
  </w:footnote>
  <w:footnote w:id="16">
    <w:p w14:paraId="7B49019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فاطر آية: </w:t>
      </w:r>
      <w:r>
        <w:rPr>
          <w:rFonts w:ascii="Times New Roman" w:hAnsi="Times New Roman"/>
          <w:sz w:val="28"/>
          <w:rtl/>
        </w:rPr>
        <w:t>28</w:t>
      </w:r>
      <w:r>
        <w:rPr>
          <w:sz w:val="28"/>
          <w:rtl/>
        </w:rPr>
        <w:t xml:space="preserve">. </w:t>
      </w:r>
    </w:p>
  </w:footnote>
  <w:footnote w:id="17">
    <w:p w14:paraId="3ACF786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سورة محمد آية:</w:t>
      </w:r>
      <w:r>
        <w:rPr>
          <w:rFonts w:ascii="Times New Roman" w:hAnsi="Times New Roman"/>
          <w:sz w:val="28"/>
          <w:rtl/>
        </w:rPr>
        <w:t>19</w:t>
      </w:r>
      <w:r>
        <w:rPr>
          <w:sz w:val="28"/>
          <w:rtl/>
        </w:rPr>
        <w:t xml:space="preserve">. </w:t>
      </w:r>
    </w:p>
  </w:footnote>
  <w:footnote w:id="18">
    <w:p w14:paraId="444B63E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سورة الفرقان الآيتان:</w:t>
      </w:r>
      <w:r>
        <w:rPr>
          <w:rFonts w:ascii="Times New Roman" w:hAnsi="Times New Roman"/>
          <w:sz w:val="28"/>
          <w:rtl/>
        </w:rPr>
        <w:t>58</w:t>
      </w:r>
      <w:r>
        <w:rPr>
          <w:sz w:val="28"/>
          <w:rtl/>
        </w:rPr>
        <w:t xml:space="preserve"> ، </w:t>
      </w:r>
      <w:r>
        <w:rPr>
          <w:rFonts w:ascii="Times New Roman" w:hAnsi="Times New Roman"/>
          <w:sz w:val="28"/>
          <w:rtl/>
        </w:rPr>
        <w:t>59</w:t>
      </w:r>
      <w:r>
        <w:rPr>
          <w:sz w:val="28"/>
          <w:rtl/>
        </w:rPr>
        <w:t xml:space="preserve">. </w:t>
      </w:r>
    </w:p>
  </w:footnote>
  <w:footnote w:id="19">
    <w:p w14:paraId="1B45911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الرعد آية: </w:t>
      </w:r>
      <w:r>
        <w:rPr>
          <w:rFonts w:ascii="Times New Roman" w:hAnsi="Times New Roman"/>
          <w:sz w:val="28"/>
          <w:rtl/>
        </w:rPr>
        <w:t>19</w:t>
      </w:r>
      <w:r>
        <w:rPr>
          <w:sz w:val="28"/>
          <w:rtl/>
        </w:rPr>
        <w:t xml:space="preserve">. </w:t>
      </w:r>
    </w:p>
  </w:footnote>
  <w:footnote w:id="20">
    <w:p w14:paraId="56DC850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الحشر آية: </w:t>
      </w:r>
      <w:r>
        <w:rPr>
          <w:rFonts w:ascii="Times New Roman" w:hAnsi="Times New Roman"/>
          <w:sz w:val="28"/>
          <w:rtl/>
        </w:rPr>
        <w:t>7</w:t>
      </w:r>
      <w:r>
        <w:rPr>
          <w:sz w:val="28"/>
          <w:rtl/>
        </w:rPr>
        <w:t xml:space="preserve">. </w:t>
      </w:r>
    </w:p>
  </w:footnote>
  <w:footnote w:id="21">
    <w:p w14:paraId="64E7938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w:t>
      </w:r>
      <w:r>
        <w:rPr>
          <w:rFonts w:ascii="Times New Roman" w:hAnsi="Times New Roman"/>
          <w:sz w:val="28"/>
          <w:rtl/>
        </w:rPr>
        <w:t>21</w:t>
      </w:r>
      <w:r>
        <w:rPr>
          <w:sz w:val="28"/>
          <w:rtl/>
        </w:rPr>
        <w:t xml:space="preserve">. </w:t>
      </w:r>
    </w:p>
  </w:footnote>
  <w:footnote w:id="22">
    <w:p w14:paraId="2312F71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الآيتان: </w:t>
      </w:r>
      <w:r>
        <w:rPr>
          <w:rFonts w:ascii="Times New Roman" w:hAnsi="Times New Roman"/>
          <w:sz w:val="28"/>
          <w:rtl/>
        </w:rPr>
        <w:t>31</w:t>
      </w:r>
      <w:r>
        <w:rPr>
          <w:sz w:val="28"/>
          <w:rtl/>
        </w:rPr>
        <w:t xml:space="preserve"> ، </w:t>
      </w:r>
      <w:r>
        <w:rPr>
          <w:rFonts w:ascii="Times New Roman" w:hAnsi="Times New Roman"/>
          <w:sz w:val="28"/>
          <w:rtl/>
        </w:rPr>
        <w:t>32</w:t>
      </w:r>
      <w:r>
        <w:rPr>
          <w:sz w:val="28"/>
          <w:rtl/>
        </w:rPr>
        <w:t xml:space="preserve">. </w:t>
      </w:r>
    </w:p>
  </w:footnote>
  <w:footnote w:id="23">
    <w:p w14:paraId="299EC3F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w:t>
      </w:r>
      <w:r>
        <w:rPr>
          <w:rFonts w:ascii="Times New Roman" w:hAnsi="Times New Roman"/>
          <w:sz w:val="28"/>
          <w:rtl/>
        </w:rPr>
        <w:t>63</w:t>
      </w:r>
      <w:r>
        <w:rPr>
          <w:sz w:val="28"/>
          <w:rtl/>
        </w:rPr>
        <w:t xml:space="preserve">. </w:t>
      </w:r>
    </w:p>
  </w:footnote>
  <w:footnote w:id="24">
    <w:p w14:paraId="4ACFB51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الحجرات آية: </w:t>
      </w:r>
      <w:r>
        <w:rPr>
          <w:rFonts w:ascii="Times New Roman" w:hAnsi="Times New Roman"/>
          <w:sz w:val="28"/>
          <w:rtl/>
        </w:rPr>
        <w:t>6</w:t>
      </w:r>
      <w:r>
        <w:rPr>
          <w:sz w:val="28"/>
          <w:rtl/>
        </w:rPr>
        <w:t xml:space="preserve">. </w:t>
      </w:r>
    </w:p>
  </w:footnote>
  <w:footnote w:id="25">
    <w:p w14:paraId="1D620FB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w:t>
      </w:r>
      <w:r>
        <w:rPr>
          <w:rFonts w:ascii="Times New Roman" w:hAnsi="Times New Roman"/>
          <w:sz w:val="28"/>
          <w:rtl/>
        </w:rPr>
        <w:t>83</w:t>
      </w:r>
      <w:r>
        <w:rPr>
          <w:sz w:val="28"/>
          <w:rtl/>
        </w:rPr>
        <w:t xml:space="preserve">. </w:t>
      </w:r>
    </w:p>
  </w:footnote>
  <w:footnote w:id="26">
    <w:p w14:paraId="56019E5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الزخرف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36</w:t>
      </w:r>
      <w:r>
        <w:rPr>
          <w:rFonts w:hint="cs"/>
          <w:sz w:val="28"/>
          <w:rtl/>
        </w:rPr>
        <w:t xml:space="preserve"> ، </w:t>
      </w:r>
      <w:r>
        <w:rPr>
          <w:rFonts w:ascii="Times New Roman" w:hAnsi="Times New Roman"/>
          <w:sz w:val="28"/>
          <w:rtl/>
        </w:rPr>
        <w:t>37</w:t>
      </w:r>
      <w:r>
        <w:rPr>
          <w:sz w:val="28"/>
          <w:rtl/>
        </w:rPr>
        <w:t xml:space="preserve">. </w:t>
      </w:r>
    </w:p>
  </w:footnote>
  <w:footnote w:id="27">
    <w:p w14:paraId="17247F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الجمعة آية : </w:t>
      </w:r>
      <w:r>
        <w:rPr>
          <w:rFonts w:ascii="Times New Roman" w:hAnsi="Times New Roman"/>
          <w:sz w:val="28"/>
          <w:rtl/>
        </w:rPr>
        <w:t>9</w:t>
      </w:r>
      <w:r>
        <w:rPr>
          <w:sz w:val="28"/>
          <w:rtl/>
        </w:rPr>
        <w:t xml:space="preserve">. </w:t>
      </w:r>
    </w:p>
  </w:footnote>
  <w:footnote w:id="28">
    <w:p w14:paraId="6E29AF9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الجمعة آية : </w:t>
      </w:r>
      <w:r>
        <w:rPr>
          <w:rFonts w:ascii="Times New Roman" w:hAnsi="Times New Roman"/>
          <w:sz w:val="28"/>
          <w:rtl/>
        </w:rPr>
        <w:t>11</w:t>
      </w:r>
      <w:r>
        <w:rPr>
          <w:sz w:val="28"/>
          <w:rtl/>
        </w:rPr>
        <w:t xml:space="preserve">. </w:t>
      </w:r>
    </w:p>
  </w:footnote>
  <w:footnote w:id="29">
    <w:p w14:paraId="5043213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الجمعة (</w:t>
      </w:r>
      <w:r>
        <w:rPr>
          <w:rFonts w:ascii="Times New Roman" w:hAnsi="Times New Roman"/>
          <w:sz w:val="28"/>
          <w:rtl/>
        </w:rPr>
        <w:t>854</w:t>
      </w:r>
      <w:r>
        <w:rPr>
          <w:sz w:val="28"/>
          <w:rtl/>
        </w:rPr>
        <w:t>) ، الترمذي الجمعة (</w:t>
      </w:r>
      <w:r>
        <w:rPr>
          <w:rFonts w:ascii="Times New Roman" w:hAnsi="Times New Roman"/>
          <w:sz w:val="28"/>
          <w:rtl/>
        </w:rPr>
        <w:t>491</w:t>
      </w:r>
      <w:r>
        <w:rPr>
          <w:sz w:val="28"/>
          <w:rtl/>
        </w:rPr>
        <w:t>) ، النسائي الجمعة (</w:t>
      </w:r>
      <w:r>
        <w:rPr>
          <w:rFonts w:ascii="Times New Roman" w:hAnsi="Times New Roman"/>
          <w:sz w:val="28"/>
          <w:rtl/>
        </w:rPr>
        <w:t>1430</w:t>
      </w:r>
      <w:r>
        <w:rPr>
          <w:sz w:val="28"/>
          <w:rtl/>
        </w:rPr>
        <w:t>) ، أحمد (</w:t>
      </w:r>
      <w:r>
        <w:rPr>
          <w:rFonts w:ascii="Times New Roman" w:hAnsi="Times New Roman"/>
          <w:sz w:val="28"/>
          <w:rtl/>
        </w:rPr>
        <w:t>2</w:t>
      </w:r>
      <w:r>
        <w:rPr>
          <w:sz w:val="28"/>
          <w:rtl/>
        </w:rPr>
        <w:t>/</w:t>
      </w:r>
      <w:r>
        <w:rPr>
          <w:rFonts w:ascii="Times New Roman" w:hAnsi="Times New Roman"/>
          <w:sz w:val="28"/>
          <w:rtl/>
        </w:rPr>
        <w:t>486</w:t>
      </w:r>
      <w:r>
        <w:rPr>
          <w:sz w:val="28"/>
          <w:rtl/>
        </w:rPr>
        <w:t xml:space="preserve">). </w:t>
      </w:r>
    </w:p>
  </w:footnote>
  <w:footnote w:id="30">
    <w:p w14:paraId="3A5DBBC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893</w:t>
      </w:r>
      <w:r>
        <w:rPr>
          <w:sz w:val="28"/>
          <w:rtl/>
        </w:rPr>
        <w:t>) ، مسلم الجمعة (</w:t>
      </w:r>
      <w:r>
        <w:rPr>
          <w:rFonts w:ascii="Times New Roman" w:hAnsi="Times New Roman"/>
          <w:sz w:val="28"/>
          <w:rtl/>
        </w:rPr>
        <w:t>852</w:t>
      </w:r>
      <w:r>
        <w:rPr>
          <w:sz w:val="28"/>
          <w:rtl/>
        </w:rPr>
        <w:t>) ، الترمذي الجمعة (</w:t>
      </w:r>
      <w:r>
        <w:rPr>
          <w:rFonts w:ascii="Times New Roman" w:hAnsi="Times New Roman"/>
          <w:sz w:val="28"/>
          <w:rtl/>
        </w:rPr>
        <w:t>491</w:t>
      </w:r>
      <w:r>
        <w:rPr>
          <w:sz w:val="28"/>
          <w:rtl/>
        </w:rPr>
        <w:t>) ، النسائي الجمعة (</w:t>
      </w:r>
      <w:r>
        <w:rPr>
          <w:rFonts w:ascii="Times New Roman" w:hAnsi="Times New Roman"/>
          <w:sz w:val="28"/>
          <w:rtl/>
        </w:rPr>
        <w:t>1432</w:t>
      </w:r>
      <w:r>
        <w:rPr>
          <w:sz w:val="28"/>
          <w:rtl/>
        </w:rPr>
        <w:t>) ، أبو داود الصلاة (</w:t>
      </w:r>
      <w:r>
        <w:rPr>
          <w:rFonts w:ascii="Times New Roman" w:hAnsi="Times New Roman"/>
          <w:sz w:val="28"/>
          <w:rtl/>
        </w:rPr>
        <w:t>1046</w:t>
      </w:r>
      <w:r>
        <w:rPr>
          <w:sz w:val="28"/>
          <w:rtl/>
        </w:rPr>
        <w:t>) ، ابن ماجه إقامة الصلاة والسنة فيها (</w:t>
      </w:r>
      <w:r>
        <w:rPr>
          <w:rFonts w:ascii="Times New Roman" w:hAnsi="Times New Roman"/>
          <w:sz w:val="28"/>
          <w:rtl/>
        </w:rPr>
        <w:t>1137</w:t>
      </w:r>
      <w:r>
        <w:rPr>
          <w:sz w:val="28"/>
          <w:rtl/>
        </w:rPr>
        <w:t>) ، أحمد (</w:t>
      </w:r>
      <w:r>
        <w:rPr>
          <w:rFonts w:ascii="Times New Roman" w:hAnsi="Times New Roman"/>
          <w:sz w:val="28"/>
          <w:rtl/>
        </w:rPr>
        <w:t>2</w:t>
      </w:r>
      <w:r>
        <w:rPr>
          <w:sz w:val="28"/>
          <w:rtl/>
        </w:rPr>
        <w:t>/</w:t>
      </w:r>
      <w:r>
        <w:rPr>
          <w:rFonts w:ascii="Times New Roman" w:hAnsi="Times New Roman"/>
          <w:sz w:val="28"/>
          <w:rtl/>
        </w:rPr>
        <w:t>504</w:t>
      </w:r>
      <w:r>
        <w:rPr>
          <w:sz w:val="28"/>
          <w:rtl/>
        </w:rPr>
        <w:t>) ، مالك النداء للصلاة (</w:t>
      </w:r>
      <w:r>
        <w:rPr>
          <w:rFonts w:ascii="Times New Roman" w:hAnsi="Times New Roman"/>
          <w:sz w:val="28"/>
          <w:rtl/>
        </w:rPr>
        <w:t>242</w:t>
      </w:r>
      <w:r>
        <w:rPr>
          <w:sz w:val="28"/>
          <w:rtl/>
        </w:rPr>
        <w:t>)</w:t>
      </w:r>
      <w:r>
        <w:rPr>
          <w:rFonts w:hint="cs"/>
          <w:sz w:val="28"/>
          <w:rtl/>
        </w:rPr>
        <w:t xml:space="preserve"> </w:t>
      </w:r>
      <w:r>
        <w:rPr>
          <w:sz w:val="28"/>
          <w:rtl/>
        </w:rPr>
        <w:t>، الدارمي الصلاة (</w:t>
      </w:r>
      <w:r>
        <w:rPr>
          <w:rFonts w:ascii="Times New Roman" w:hAnsi="Times New Roman"/>
          <w:sz w:val="28"/>
          <w:rtl/>
        </w:rPr>
        <w:t>1569</w:t>
      </w:r>
      <w:r>
        <w:rPr>
          <w:sz w:val="28"/>
          <w:rtl/>
        </w:rPr>
        <w:t xml:space="preserve">). </w:t>
      </w:r>
    </w:p>
  </w:footnote>
  <w:footnote w:id="31">
    <w:p w14:paraId="38FAA79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انظر صحيح البخاري: كتاب الجمعة ، باب الساعة التي في يوم الجمعة ، ومسلم في: كتـاب الجمعة ، حديث: (</w:t>
      </w:r>
      <w:r>
        <w:rPr>
          <w:rFonts w:ascii="Times New Roman" w:hAnsi="Times New Roman"/>
          <w:sz w:val="28"/>
          <w:rtl/>
        </w:rPr>
        <w:t>852</w:t>
      </w:r>
      <w:r>
        <w:rPr>
          <w:sz w:val="28"/>
          <w:rtl/>
        </w:rPr>
        <w:t xml:space="preserve">). </w:t>
      </w:r>
    </w:p>
  </w:footnote>
  <w:footnote w:id="32">
    <w:p w14:paraId="02FC89A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الوكـت هو الأثر ، كالنكتة. انظر الفائق في غريب الحديث </w:t>
      </w:r>
      <w:r>
        <w:rPr>
          <w:rFonts w:ascii="Times New Roman" w:hAnsi="Times New Roman"/>
          <w:sz w:val="28"/>
          <w:rtl/>
        </w:rPr>
        <w:t>4</w:t>
      </w:r>
      <w:r>
        <w:rPr>
          <w:sz w:val="28"/>
          <w:rtl/>
        </w:rPr>
        <w:t xml:space="preserve"> </w:t>
      </w:r>
      <w:r>
        <w:rPr>
          <w:rFonts w:hint="cs"/>
          <w:sz w:val="28"/>
          <w:rtl/>
        </w:rPr>
        <w:t xml:space="preserve">/ </w:t>
      </w:r>
      <w:r>
        <w:rPr>
          <w:rFonts w:ascii="Times New Roman" w:hAnsi="Times New Roman"/>
          <w:sz w:val="28"/>
          <w:rtl/>
        </w:rPr>
        <w:t>78</w:t>
      </w:r>
      <w:r>
        <w:rPr>
          <w:sz w:val="28"/>
          <w:rtl/>
        </w:rPr>
        <w:t xml:space="preserve">. </w:t>
      </w:r>
    </w:p>
  </w:footnote>
  <w:footnote w:id="33">
    <w:p w14:paraId="2D3982D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أخرجه الإمام الشافعي في مسنده ص </w:t>
      </w:r>
      <w:r>
        <w:rPr>
          <w:rFonts w:ascii="Times New Roman" w:hAnsi="Times New Roman"/>
          <w:sz w:val="28"/>
          <w:rtl/>
        </w:rPr>
        <w:t>70</w:t>
      </w:r>
      <w:r>
        <w:rPr>
          <w:sz w:val="28"/>
          <w:rtl/>
        </w:rPr>
        <w:t xml:space="preserve"> ، والطبرانى في الأوسط بسند رجاله ثقات. </w:t>
      </w:r>
    </w:p>
  </w:footnote>
  <w:footnote w:id="34">
    <w:p w14:paraId="125C59C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الجنائز (</w:t>
      </w:r>
      <w:r>
        <w:rPr>
          <w:rFonts w:ascii="Times New Roman" w:hAnsi="Times New Roman"/>
          <w:sz w:val="28"/>
          <w:rtl/>
        </w:rPr>
        <w:t>1074</w:t>
      </w:r>
      <w:r>
        <w:rPr>
          <w:sz w:val="28"/>
          <w:rtl/>
        </w:rPr>
        <w:t>) ، أحمد (</w:t>
      </w:r>
      <w:r>
        <w:rPr>
          <w:rFonts w:ascii="Times New Roman" w:hAnsi="Times New Roman"/>
          <w:sz w:val="28"/>
          <w:rtl/>
        </w:rPr>
        <w:t>2</w:t>
      </w:r>
      <w:r>
        <w:rPr>
          <w:sz w:val="28"/>
          <w:rtl/>
        </w:rPr>
        <w:t>/</w:t>
      </w:r>
      <w:r>
        <w:rPr>
          <w:rFonts w:ascii="Times New Roman" w:hAnsi="Times New Roman"/>
          <w:sz w:val="28"/>
          <w:rtl/>
        </w:rPr>
        <w:t>169</w:t>
      </w:r>
      <w:r>
        <w:rPr>
          <w:sz w:val="28"/>
          <w:rtl/>
        </w:rPr>
        <w:t xml:space="preserve">). </w:t>
      </w:r>
    </w:p>
  </w:footnote>
  <w:footnote w:id="35">
    <w:p w14:paraId="7BED0D9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أخرج أحمد والشيخان والنسائي وابن ماجة أن رسول الله - قال: "المهجر إلى الجمعة كالمهدي بدنة ، ثم الذي يليه كالمهدي بقرة ، والذي يليه كالمهدي كبشًا ، حتى ذكر الدجاجة والبيضة". والمهجر: المبكر ، والبدنة: الناقة ، وابتداء التبكير من الفجر أو مـن طلوع الشـمس؟ إلى كل ذهب فريق من العلماء ، ولعل الأرجح أن بدء ساعات البكور من طلوع الشـمس؟ لأن الفترة السابقة لذلك فترة اغتسال وتهيؤ واستعداد. وقال بعضهم: التبكير يكون من ارتفـاع النهار وقت الضحى وأول الهاجرة وينتهي بالزوال وحضور الإمام. </w:t>
      </w:r>
    </w:p>
  </w:footnote>
  <w:footnote w:id="36">
    <w:p w14:paraId="502E718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الجمعة (</w:t>
      </w:r>
      <w:r>
        <w:rPr>
          <w:rFonts w:ascii="Times New Roman" w:hAnsi="Times New Roman"/>
          <w:sz w:val="28"/>
          <w:rtl/>
        </w:rPr>
        <w:t>514</w:t>
      </w:r>
      <w:r>
        <w:rPr>
          <w:sz w:val="28"/>
          <w:rtl/>
        </w:rPr>
        <w:t>) ، أبو داود الصلاة (</w:t>
      </w:r>
      <w:r>
        <w:rPr>
          <w:rFonts w:ascii="Times New Roman" w:hAnsi="Times New Roman"/>
          <w:sz w:val="28"/>
          <w:rtl/>
        </w:rPr>
        <w:t>1110</w:t>
      </w:r>
      <w:r>
        <w:rPr>
          <w:sz w:val="28"/>
          <w:rtl/>
        </w:rPr>
        <w:t>) ، أحمد (</w:t>
      </w:r>
      <w:r>
        <w:rPr>
          <w:rFonts w:ascii="Times New Roman" w:hAnsi="Times New Roman"/>
          <w:sz w:val="28"/>
          <w:rtl/>
        </w:rPr>
        <w:t>3</w:t>
      </w:r>
      <w:r>
        <w:rPr>
          <w:sz w:val="28"/>
          <w:rtl/>
        </w:rPr>
        <w:t>/</w:t>
      </w:r>
      <w:r>
        <w:rPr>
          <w:rFonts w:ascii="Times New Roman" w:hAnsi="Times New Roman"/>
          <w:sz w:val="28"/>
          <w:rtl/>
        </w:rPr>
        <w:t>439</w:t>
      </w:r>
      <w:r>
        <w:rPr>
          <w:sz w:val="28"/>
          <w:rtl/>
        </w:rPr>
        <w:t xml:space="preserve">). </w:t>
      </w:r>
    </w:p>
  </w:footnote>
  <w:footnote w:id="37">
    <w:p w14:paraId="20C7346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أخرج أحمد والشيخان وأبو داود والنسائي عن أبي سعيد الخـدري أن رسول الله قال: "الغسل يوم الجمعة على كل محتلم ، والسواك ، ويمس من الطيب ما يقدر عليه ولو من طيب أهله". </w:t>
      </w:r>
    </w:p>
  </w:footnote>
  <w:footnote w:id="38">
    <w:p w14:paraId="1532D2E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يقول نافع "كان ابن عمر يغدو إلى المسجد يوم الجمعة ، فيصلي ركعات يطيل فيهن القيام ، فإذا انصرف الإمام ، رجع إلى بيته فصلى ركعتين وقال: هكذا كان يفعل رسول الله . </w:t>
      </w:r>
    </w:p>
  </w:footnote>
  <w:footnote w:id="39">
    <w:p w14:paraId="59D290B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w:t>
      </w:r>
      <w:r>
        <w:rPr>
          <w:rFonts w:hint="cs"/>
          <w:sz w:val="28"/>
          <w:rtl/>
        </w:rPr>
        <w:t xml:space="preserve">سورة آل عمران آية: </w:t>
      </w:r>
      <w:r>
        <w:rPr>
          <w:rFonts w:ascii="Times New Roman" w:hAnsi="Times New Roman" w:hint="cs"/>
          <w:sz w:val="28"/>
          <w:rtl/>
        </w:rPr>
        <w:t>12</w:t>
      </w:r>
      <w:r>
        <w:rPr>
          <w:sz w:val="28"/>
          <w:rtl/>
        </w:rPr>
        <w:t xml:space="preserve">. </w:t>
      </w:r>
    </w:p>
  </w:footnote>
  <w:footnote w:id="40">
    <w:p w14:paraId="7E065BF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w:t>
      </w:r>
      <w:r>
        <w:rPr>
          <w:rFonts w:hint="cs"/>
          <w:sz w:val="28"/>
          <w:rtl/>
        </w:rPr>
        <w:t xml:space="preserve"> سورة</w:t>
      </w:r>
      <w:r>
        <w:rPr>
          <w:sz w:val="28"/>
          <w:rtl/>
        </w:rPr>
        <w:t xml:space="preserve"> النسا</w:t>
      </w:r>
      <w:r>
        <w:rPr>
          <w:rFonts w:hint="cs"/>
          <w:sz w:val="28"/>
          <w:rtl/>
        </w:rPr>
        <w:t>ء</w:t>
      </w:r>
      <w:r>
        <w:rPr>
          <w:sz w:val="28"/>
          <w:rtl/>
        </w:rPr>
        <w:t xml:space="preserve"> </w:t>
      </w:r>
      <w:r>
        <w:rPr>
          <w:rFonts w:hint="cs"/>
          <w:sz w:val="28"/>
          <w:rtl/>
        </w:rPr>
        <w:t xml:space="preserve">آية: </w:t>
      </w:r>
      <w:r>
        <w:rPr>
          <w:rFonts w:ascii="Times New Roman" w:hAnsi="Times New Roman" w:hint="cs"/>
          <w:sz w:val="28"/>
          <w:rtl/>
        </w:rPr>
        <w:t>1</w:t>
      </w:r>
      <w:r>
        <w:rPr>
          <w:sz w:val="28"/>
          <w:rtl/>
        </w:rPr>
        <w:t xml:space="preserve">. </w:t>
      </w:r>
    </w:p>
  </w:footnote>
  <w:footnote w:id="41">
    <w:p w14:paraId="55025E3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70</w:t>
      </w:r>
      <w:r>
        <w:rPr>
          <w:rFonts w:hint="cs"/>
          <w:sz w:val="28"/>
          <w:rtl/>
        </w:rPr>
        <w:t xml:space="preserve"> ، </w:t>
      </w:r>
      <w:r>
        <w:rPr>
          <w:rFonts w:ascii="Times New Roman" w:hAnsi="Times New Roman"/>
          <w:sz w:val="28"/>
          <w:rtl/>
        </w:rPr>
        <w:t>71</w:t>
      </w:r>
      <w:r>
        <w:rPr>
          <w:sz w:val="28"/>
          <w:rtl/>
        </w:rPr>
        <w:t xml:space="preserve">. </w:t>
      </w:r>
    </w:p>
  </w:footnote>
  <w:footnote w:id="42">
    <w:p w14:paraId="56E4E48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رواه النسائي </w:t>
      </w:r>
      <w:r>
        <w:rPr>
          <w:rFonts w:ascii="Times New Roman" w:hAnsi="Times New Roman"/>
          <w:sz w:val="28"/>
          <w:rtl/>
        </w:rPr>
        <w:t>6</w:t>
      </w:r>
      <w:r>
        <w:rPr>
          <w:sz w:val="28"/>
          <w:rtl/>
        </w:rPr>
        <w:t xml:space="preserve"> </w:t>
      </w:r>
      <w:r>
        <w:rPr>
          <w:rFonts w:hint="cs"/>
          <w:sz w:val="28"/>
          <w:rtl/>
        </w:rPr>
        <w:t xml:space="preserve">/ </w:t>
      </w:r>
      <w:r>
        <w:rPr>
          <w:rFonts w:ascii="Times New Roman" w:hAnsi="Times New Roman"/>
          <w:sz w:val="28"/>
          <w:rtl/>
        </w:rPr>
        <w:t>89</w:t>
      </w:r>
      <w:r>
        <w:rPr>
          <w:sz w:val="28"/>
          <w:rtl/>
        </w:rPr>
        <w:t xml:space="preserve"> ، وابن ماجه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609</w:t>
      </w:r>
      <w:r>
        <w:rPr>
          <w:sz w:val="28"/>
          <w:rtl/>
        </w:rPr>
        <w:t xml:space="preserve"> ، </w:t>
      </w:r>
      <w:r>
        <w:rPr>
          <w:rFonts w:ascii="Times New Roman" w:hAnsi="Times New Roman"/>
          <w:sz w:val="28"/>
          <w:rtl/>
        </w:rPr>
        <w:t>6610</w:t>
      </w:r>
      <w:r>
        <w:rPr>
          <w:sz w:val="28"/>
          <w:rtl/>
        </w:rPr>
        <w:t xml:space="preserve"> ، وأحمد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350</w:t>
      </w:r>
      <w:r>
        <w:rPr>
          <w:sz w:val="28"/>
          <w:rtl/>
        </w:rPr>
        <w:t xml:space="preserve"> ، والدارمي</w:t>
      </w:r>
      <w:r>
        <w:rPr>
          <w:rFonts w:hint="cs"/>
          <w:sz w:val="28"/>
          <w:rtl/>
        </w:rPr>
        <w:t xml:space="preserve"> </w:t>
      </w:r>
      <w:r>
        <w:rPr>
          <w:rFonts w:ascii="Times New Roman" w:hAnsi="Times New Roman" w:hint="cs"/>
          <w:sz w:val="28"/>
          <w:rtl/>
        </w:rPr>
        <w:t>2</w:t>
      </w:r>
      <w:r>
        <w:rPr>
          <w:rFonts w:hint="cs"/>
          <w:sz w:val="28"/>
          <w:rtl/>
        </w:rPr>
        <w:t xml:space="preserve"> / </w:t>
      </w:r>
      <w:r>
        <w:rPr>
          <w:rFonts w:ascii="Times New Roman" w:hAnsi="Times New Roman" w:hint="cs"/>
          <w:sz w:val="28"/>
          <w:rtl/>
        </w:rPr>
        <w:t>143</w:t>
      </w:r>
      <w:r>
        <w:rPr>
          <w:sz w:val="28"/>
          <w:rtl/>
        </w:rPr>
        <w:t xml:space="preserve"> واللفظ له. </w:t>
      </w:r>
    </w:p>
  </w:footnote>
  <w:footnote w:id="43">
    <w:p w14:paraId="261F0D1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الرائد: من يرسله قومه في طلب الكلأ والماء. </w:t>
      </w:r>
    </w:p>
  </w:footnote>
  <w:footnote w:id="44">
    <w:p w14:paraId="1047131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الكامل </w:t>
      </w:r>
      <w:r>
        <w:rPr>
          <w:rFonts w:ascii="Times New Roman" w:hAnsi="Times New Roman"/>
          <w:sz w:val="28"/>
          <w:rtl/>
        </w:rPr>
        <w:t>2</w:t>
      </w:r>
      <w:r>
        <w:rPr>
          <w:sz w:val="28"/>
          <w:rtl/>
        </w:rPr>
        <w:t xml:space="preserve"> </w:t>
      </w:r>
      <w:r>
        <w:rPr>
          <w:rFonts w:hint="cs"/>
          <w:sz w:val="28"/>
          <w:rtl/>
        </w:rPr>
        <w:t xml:space="preserve">/ </w:t>
      </w:r>
      <w:r>
        <w:rPr>
          <w:rFonts w:ascii="Times New Roman" w:hAnsi="Times New Roman"/>
          <w:sz w:val="28"/>
          <w:rtl/>
        </w:rPr>
        <w:t>27</w:t>
      </w:r>
      <w:r>
        <w:rPr>
          <w:sz w:val="28"/>
          <w:rtl/>
        </w:rPr>
        <w:t xml:space="preserve"> والسيرة الحلبية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272</w:t>
      </w:r>
      <w:r>
        <w:rPr>
          <w:sz w:val="28"/>
          <w:rtl/>
        </w:rPr>
        <w:t xml:space="preserve">). </w:t>
      </w:r>
    </w:p>
  </w:footnote>
  <w:footnote w:id="45">
    <w:p w14:paraId="11B40F0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 آية : </w:t>
      </w:r>
      <w:r>
        <w:rPr>
          <w:rFonts w:ascii="Times New Roman" w:hAnsi="Times New Roman"/>
          <w:sz w:val="28"/>
          <w:rtl/>
        </w:rPr>
        <w:t>89</w:t>
      </w:r>
      <w:r>
        <w:rPr>
          <w:sz w:val="28"/>
          <w:rtl/>
        </w:rPr>
        <w:t xml:space="preserve">. </w:t>
      </w:r>
    </w:p>
  </w:footnote>
  <w:footnote w:id="46">
    <w:p w14:paraId="43B0754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 آية : </w:t>
      </w:r>
      <w:r>
        <w:rPr>
          <w:rFonts w:ascii="Times New Roman" w:hAnsi="Times New Roman"/>
          <w:sz w:val="28"/>
          <w:rtl/>
        </w:rPr>
        <w:t>94</w:t>
      </w:r>
      <w:r>
        <w:rPr>
          <w:sz w:val="28"/>
          <w:rtl/>
        </w:rPr>
        <w:t xml:space="preserve">. </w:t>
      </w:r>
    </w:p>
  </w:footnote>
  <w:footnote w:id="47">
    <w:p w14:paraId="6390DFF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الشعراء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214</w:t>
      </w:r>
      <w:r>
        <w:rPr>
          <w:rFonts w:hint="cs"/>
          <w:sz w:val="28"/>
          <w:rtl/>
        </w:rPr>
        <w:t xml:space="preserve"> ، </w:t>
      </w:r>
      <w:r>
        <w:rPr>
          <w:rFonts w:ascii="Times New Roman" w:hAnsi="Times New Roman"/>
          <w:sz w:val="28"/>
          <w:rtl/>
        </w:rPr>
        <w:t>215</w:t>
      </w:r>
      <w:r>
        <w:rPr>
          <w:sz w:val="28"/>
          <w:rtl/>
        </w:rPr>
        <w:t xml:space="preserve">. </w:t>
      </w:r>
    </w:p>
  </w:footnote>
  <w:footnote w:id="48">
    <w:p w14:paraId="47EBF9A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المسد آية : </w:t>
      </w:r>
      <w:r>
        <w:rPr>
          <w:rFonts w:ascii="Times New Roman" w:hAnsi="Times New Roman"/>
          <w:sz w:val="28"/>
          <w:rtl/>
        </w:rPr>
        <w:t>1</w:t>
      </w:r>
      <w:r>
        <w:rPr>
          <w:sz w:val="28"/>
          <w:rtl/>
        </w:rPr>
        <w:t xml:space="preserve">. </w:t>
      </w:r>
    </w:p>
  </w:footnote>
  <w:footnote w:id="49">
    <w:p w14:paraId="42D4E14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أخرجه البخاري </w:t>
      </w:r>
      <w:r>
        <w:rPr>
          <w:rFonts w:ascii="Times New Roman" w:hAnsi="Times New Roman"/>
          <w:sz w:val="28"/>
          <w:rtl/>
        </w:rPr>
        <w:t>6</w:t>
      </w:r>
      <w:r>
        <w:rPr>
          <w:sz w:val="28"/>
          <w:rtl/>
        </w:rPr>
        <w:t xml:space="preserve"> </w:t>
      </w:r>
      <w:r>
        <w:rPr>
          <w:rFonts w:hint="cs"/>
          <w:sz w:val="28"/>
          <w:rtl/>
        </w:rPr>
        <w:t xml:space="preserve">/ </w:t>
      </w:r>
      <w:r>
        <w:rPr>
          <w:rFonts w:ascii="Times New Roman" w:hAnsi="Times New Roman"/>
          <w:sz w:val="28"/>
          <w:rtl/>
        </w:rPr>
        <w:t>94</w:t>
      </w:r>
      <w:r>
        <w:rPr>
          <w:sz w:val="28"/>
          <w:rtl/>
        </w:rPr>
        <w:t xml:space="preserve"> ، ومسلم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194</w:t>
      </w:r>
      <w:r>
        <w:rPr>
          <w:sz w:val="28"/>
          <w:rtl/>
        </w:rPr>
        <w:t xml:space="preserve"> ح (</w:t>
      </w:r>
      <w:r>
        <w:rPr>
          <w:rFonts w:ascii="Times New Roman" w:hAnsi="Times New Roman"/>
          <w:sz w:val="28"/>
          <w:rtl/>
        </w:rPr>
        <w:t>208</w:t>
      </w:r>
      <w:r>
        <w:rPr>
          <w:sz w:val="28"/>
          <w:rtl/>
        </w:rPr>
        <w:t xml:space="preserve">). </w:t>
      </w:r>
    </w:p>
  </w:footnote>
  <w:footnote w:id="50">
    <w:p w14:paraId="7BD3D67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أحبوا الله... الخ المراد أن يستغرق حب الله جميع أجزاء القلب فيكون ذكره وعمله خارجًا من قلبه خالصًا لله. وإضافة الحب إلى الله تعالى من عبده مجاز حسن ، لأن حقيقة المحبة إرادة يقارنها تعلق بالمحبوب طبعا أو شرعًا. </w:t>
      </w:r>
    </w:p>
  </w:footnote>
  <w:footnote w:id="51">
    <w:p w14:paraId="08D81D8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أورد هذه الخطبة ابن هشام في السيرة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501</w:t>
      </w:r>
      <w:r>
        <w:rPr>
          <w:sz w:val="28"/>
          <w:rtl/>
        </w:rPr>
        <w:t xml:space="preserve"> ، وابن كثير في البداية </w:t>
      </w:r>
      <w:r>
        <w:rPr>
          <w:rFonts w:ascii="Times New Roman" w:hAnsi="Times New Roman"/>
          <w:sz w:val="28"/>
          <w:rtl/>
        </w:rPr>
        <w:t>3</w:t>
      </w:r>
      <w:r>
        <w:rPr>
          <w:sz w:val="28"/>
          <w:rtl/>
        </w:rPr>
        <w:t xml:space="preserve"> </w:t>
      </w:r>
      <w:r>
        <w:rPr>
          <w:rFonts w:hint="cs"/>
          <w:sz w:val="28"/>
          <w:rtl/>
        </w:rPr>
        <w:t xml:space="preserve">/ </w:t>
      </w:r>
      <w:r>
        <w:rPr>
          <w:rFonts w:ascii="Times New Roman" w:hAnsi="Times New Roman"/>
          <w:sz w:val="28"/>
          <w:rtl/>
        </w:rPr>
        <w:t>214</w:t>
      </w:r>
      <w:r>
        <w:rPr>
          <w:sz w:val="28"/>
          <w:rtl/>
        </w:rPr>
        <w:t xml:space="preserve"> ، والباقلاني في الإعجاز </w:t>
      </w:r>
      <w:r>
        <w:rPr>
          <w:rFonts w:ascii="Times New Roman" w:hAnsi="Times New Roman"/>
          <w:sz w:val="28"/>
          <w:rtl/>
        </w:rPr>
        <w:t>110</w:t>
      </w:r>
      <w:r>
        <w:rPr>
          <w:sz w:val="28"/>
          <w:rtl/>
        </w:rPr>
        <w:t xml:space="preserve">. </w:t>
      </w:r>
    </w:p>
  </w:footnote>
  <w:footnote w:id="52">
    <w:p w14:paraId="65F18CC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العلم (</w:t>
      </w:r>
      <w:r>
        <w:rPr>
          <w:rFonts w:ascii="Times New Roman" w:hAnsi="Times New Roman"/>
          <w:sz w:val="28"/>
          <w:rtl/>
        </w:rPr>
        <w:t>2658</w:t>
      </w:r>
      <w:r>
        <w:rPr>
          <w:sz w:val="28"/>
          <w:rtl/>
        </w:rPr>
        <w:t>) ، ابن ماجه المقدمة (</w:t>
      </w:r>
      <w:r>
        <w:rPr>
          <w:rFonts w:ascii="Times New Roman" w:hAnsi="Times New Roman"/>
          <w:sz w:val="28"/>
          <w:rtl/>
        </w:rPr>
        <w:t>232</w:t>
      </w:r>
      <w:r>
        <w:rPr>
          <w:sz w:val="28"/>
          <w:rtl/>
        </w:rPr>
        <w:t xml:space="preserve">). </w:t>
      </w:r>
    </w:p>
  </w:footnote>
  <w:footnote w:id="53">
    <w:p w14:paraId="7EB3564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المناسك (</w:t>
      </w:r>
      <w:r>
        <w:rPr>
          <w:rFonts w:ascii="Times New Roman" w:hAnsi="Times New Roman"/>
          <w:sz w:val="28"/>
          <w:rtl/>
        </w:rPr>
        <w:t>3056</w:t>
      </w:r>
      <w:r>
        <w:rPr>
          <w:sz w:val="28"/>
          <w:rtl/>
        </w:rPr>
        <w:t>) ، أحمد (</w:t>
      </w:r>
      <w:r>
        <w:rPr>
          <w:rFonts w:ascii="Times New Roman" w:hAnsi="Times New Roman"/>
          <w:sz w:val="28"/>
          <w:rtl/>
        </w:rPr>
        <w:t>4</w:t>
      </w:r>
      <w:r>
        <w:rPr>
          <w:sz w:val="28"/>
          <w:rtl/>
        </w:rPr>
        <w:t>/</w:t>
      </w:r>
      <w:r>
        <w:rPr>
          <w:rFonts w:ascii="Times New Roman" w:hAnsi="Times New Roman"/>
          <w:sz w:val="28"/>
          <w:rtl/>
        </w:rPr>
        <w:t>80</w:t>
      </w:r>
      <w:r>
        <w:rPr>
          <w:sz w:val="28"/>
          <w:rtl/>
        </w:rPr>
        <w:t>) ، الدارمي المقدمة (</w:t>
      </w:r>
      <w:r>
        <w:rPr>
          <w:rFonts w:ascii="Times New Roman" w:hAnsi="Times New Roman"/>
          <w:sz w:val="28"/>
          <w:rtl/>
        </w:rPr>
        <w:t>227</w:t>
      </w:r>
      <w:r>
        <w:rPr>
          <w:sz w:val="28"/>
          <w:rtl/>
        </w:rPr>
        <w:t xml:space="preserve">). </w:t>
      </w:r>
    </w:p>
  </w:footnote>
  <w:footnote w:id="54">
    <w:p w14:paraId="41010E4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أخرجها أحمد وابن ماجه والحاكم عن جبير بن مطعم ، وأبو داود وابن ماجه عن زيد بن ثابت على ما في الفتح الكبير </w:t>
      </w:r>
      <w:r>
        <w:rPr>
          <w:rFonts w:ascii="Times New Roman" w:hAnsi="Times New Roman"/>
          <w:sz w:val="28"/>
          <w:rtl/>
        </w:rPr>
        <w:t>3</w:t>
      </w:r>
      <w:r>
        <w:rPr>
          <w:sz w:val="28"/>
          <w:rtl/>
        </w:rPr>
        <w:t xml:space="preserve"> </w:t>
      </w:r>
      <w:r>
        <w:rPr>
          <w:rFonts w:hint="cs"/>
          <w:sz w:val="28"/>
          <w:rtl/>
        </w:rPr>
        <w:t xml:space="preserve">/ </w:t>
      </w:r>
      <w:r>
        <w:rPr>
          <w:rFonts w:ascii="Times New Roman" w:hAnsi="Times New Roman"/>
          <w:sz w:val="28"/>
          <w:rtl/>
        </w:rPr>
        <w:t>62</w:t>
      </w:r>
      <w:r>
        <w:rPr>
          <w:sz w:val="28"/>
          <w:rtl/>
        </w:rPr>
        <w:t xml:space="preserve"> - </w:t>
      </w:r>
      <w:r>
        <w:rPr>
          <w:rFonts w:ascii="Times New Roman" w:hAnsi="Times New Roman"/>
          <w:sz w:val="28"/>
          <w:rtl/>
        </w:rPr>
        <w:t>263</w:t>
      </w:r>
      <w:r>
        <w:rPr>
          <w:sz w:val="28"/>
          <w:rtl/>
        </w:rPr>
        <w:t>.</w:t>
      </w:r>
    </w:p>
  </w:footnote>
  <w:footnote w:id="55">
    <w:p w14:paraId="608C72D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الزهد (</w:t>
      </w:r>
      <w:r>
        <w:rPr>
          <w:rFonts w:ascii="Times New Roman" w:hAnsi="Times New Roman"/>
          <w:sz w:val="28"/>
          <w:rtl/>
        </w:rPr>
        <w:t>4105</w:t>
      </w:r>
      <w:r>
        <w:rPr>
          <w:sz w:val="28"/>
          <w:rtl/>
        </w:rPr>
        <w:t>) ، أحمد (</w:t>
      </w:r>
      <w:r>
        <w:rPr>
          <w:rFonts w:ascii="Times New Roman" w:hAnsi="Times New Roman"/>
          <w:sz w:val="28"/>
          <w:rtl/>
        </w:rPr>
        <w:t>5</w:t>
      </w:r>
      <w:r>
        <w:rPr>
          <w:sz w:val="28"/>
          <w:rtl/>
        </w:rPr>
        <w:t>/</w:t>
      </w:r>
      <w:r>
        <w:rPr>
          <w:rFonts w:ascii="Times New Roman" w:hAnsi="Times New Roman"/>
          <w:sz w:val="28"/>
          <w:rtl/>
        </w:rPr>
        <w:t>183</w:t>
      </w:r>
      <w:r>
        <w:rPr>
          <w:sz w:val="28"/>
          <w:rtl/>
        </w:rPr>
        <w:t>) ، الدارمي المقدمة (</w:t>
      </w:r>
      <w:r>
        <w:rPr>
          <w:rFonts w:ascii="Times New Roman" w:hAnsi="Times New Roman"/>
          <w:sz w:val="28"/>
          <w:rtl/>
        </w:rPr>
        <w:t>229</w:t>
      </w:r>
      <w:r>
        <w:rPr>
          <w:sz w:val="28"/>
          <w:rtl/>
        </w:rPr>
        <w:t xml:space="preserve">). </w:t>
      </w:r>
    </w:p>
  </w:footnote>
  <w:footnote w:id="56">
    <w:p w14:paraId="071F31F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هذه الزيادة من إعجاز القرآن للباقلاني </w:t>
      </w:r>
      <w:r>
        <w:rPr>
          <w:rFonts w:ascii="Times New Roman" w:hAnsi="Times New Roman"/>
          <w:sz w:val="28"/>
          <w:rtl/>
        </w:rPr>
        <w:t>133</w:t>
      </w:r>
      <w:r>
        <w:rPr>
          <w:sz w:val="28"/>
          <w:rtl/>
        </w:rPr>
        <w:t xml:space="preserve">. </w:t>
      </w:r>
    </w:p>
  </w:footnote>
  <w:footnote w:id="57">
    <w:p w14:paraId="52CBEA7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رواه الطبراني فـي الأوسط (مجمع الزوائـد </w:t>
      </w:r>
      <w:r>
        <w:rPr>
          <w:rFonts w:ascii="Times New Roman" w:hAnsi="Times New Roman"/>
          <w:sz w:val="28"/>
          <w:rtl/>
        </w:rPr>
        <w:t>7</w:t>
      </w:r>
      <w:r>
        <w:rPr>
          <w:sz w:val="28"/>
          <w:rtl/>
        </w:rPr>
        <w:t xml:space="preserve"> </w:t>
      </w:r>
      <w:r>
        <w:rPr>
          <w:rFonts w:hint="cs"/>
          <w:sz w:val="28"/>
          <w:rtl/>
        </w:rPr>
        <w:t xml:space="preserve">/ </w:t>
      </w:r>
      <w:r>
        <w:rPr>
          <w:rFonts w:ascii="Times New Roman" w:hAnsi="Times New Roman"/>
          <w:sz w:val="28"/>
          <w:rtl/>
        </w:rPr>
        <w:t>266</w:t>
      </w:r>
      <w:r>
        <w:rPr>
          <w:sz w:val="28"/>
          <w:rtl/>
        </w:rPr>
        <w:t xml:space="preserve">). وهذه العبارات الموجزة من كلام رسول الله يمكن للخطيب أن يجعل منها عناصر لخطبة كاملة في الأمر بالمعروف والنهي عن المنكر تكون من أشمل الخطب وأكملها. </w:t>
      </w:r>
    </w:p>
  </w:footnote>
  <w:footnote w:id="58">
    <w:p w14:paraId="73EE404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رواه ابن عبد البر النمري في كتاب جامع بيان العلم من رواية موسى بن محمد بن عطاء القرشي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66</w:t>
      </w:r>
      <w:r>
        <w:rPr>
          <w:sz w:val="28"/>
          <w:rtl/>
        </w:rPr>
        <w:t xml:space="preserve"> دار الكتب الحديثة ، مصر. </w:t>
      </w:r>
    </w:p>
  </w:footnote>
  <w:footnote w:id="59">
    <w:p w14:paraId="1625B3D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37</w:t>
      </w:r>
      <w:r>
        <w:rPr>
          <w:sz w:val="28"/>
          <w:rtl/>
        </w:rPr>
        <w:t xml:space="preserve">. </w:t>
      </w:r>
    </w:p>
  </w:footnote>
  <w:footnote w:id="60">
    <w:p w14:paraId="3F7158A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مريم آية : </w:t>
      </w:r>
      <w:r>
        <w:rPr>
          <w:rFonts w:ascii="Times New Roman" w:hAnsi="Times New Roman"/>
          <w:sz w:val="28"/>
          <w:rtl/>
        </w:rPr>
        <w:t>98</w:t>
      </w:r>
      <w:r>
        <w:rPr>
          <w:sz w:val="28"/>
          <w:rtl/>
        </w:rPr>
        <w:t xml:space="preserve">. </w:t>
      </w:r>
    </w:p>
  </w:footnote>
  <w:footnote w:id="61">
    <w:p w14:paraId="7A621FA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أوردها الحافظ </w:t>
      </w:r>
      <w:r>
        <w:rPr>
          <w:rFonts w:hint="cs"/>
          <w:sz w:val="28"/>
          <w:rtl/>
        </w:rPr>
        <w:t>ا</w:t>
      </w:r>
      <w:r>
        <w:rPr>
          <w:sz w:val="28"/>
          <w:rtl/>
        </w:rPr>
        <w:t xml:space="preserve">بن كثير في البداية والطبرى في التاريخ </w:t>
      </w:r>
      <w:r>
        <w:rPr>
          <w:rFonts w:ascii="Times New Roman" w:hAnsi="Times New Roman"/>
          <w:sz w:val="28"/>
          <w:rtl/>
        </w:rPr>
        <w:t>3</w:t>
      </w:r>
      <w:r>
        <w:rPr>
          <w:sz w:val="28"/>
          <w:rtl/>
        </w:rPr>
        <w:t xml:space="preserve"> </w:t>
      </w:r>
      <w:r>
        <w:rPr>
          <w:rFonts w:hint="cs"/>
          <w:sz w:val="28"/>
          <w:rtl/>
        </w:rPr>
        <w:t xml:space="preserve">/ </w:t>
      </w:r>
      <w:r>
        <w:rPr>
          <w:rFonts w:ascii="Times New Roman" w:hAnsi="Times New Roman"/>
          <w:sz w:val="28"/>
          <w:rtl/>
        </w:rPr>
        <w:t>311</w:t>
      </w:r>
      <w:r>
        <w:rPr>
          <w:sz w:val="28"/>
          <w:rtl/>
        </w:rPr>
        <w:t xml:space="preserve">. </w:t>
      </w:r>
    </w:p>
  </w:footnote>
  <w:footnote w:id="62">
    <w:p w14:paraId="216563F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الكاهن من يدعي معرفة الأسرار ويخبر عما يكون قي المستقبل. وقد كـان في العرب كهنة ، فمنهم من كان يزعم أن له تابعا من الجن يلقي عليه الأخبـار ، ومنهـم مـن كـان يزعـم أنـه يعرف الأمور. بمقدمات وأسباب يستدل بها على مواقعها من كـلام مـن يسأله أو فعلـه أو حاله ، وهذا هو العراف ، كالذي يدعي معرفـة الشيء المسروق ومكـان الضالة ونحوهمـا. "نهاية". </w:t>
      </w:r>
    </w:p>
  </w:footnote>
  <w:footnote w:id="63">
    <w:p w14:paraId="49B814C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أخرجها الحاكم وابن عساكر على ما في الدين الخالص (</w:t>
      </w:r>
      <w:r>
        <w:rPr>
          <w:rFonts w:ascii="Times New Roman" w:hAnsi="Times New Roman"/>
          <w:sz w:val="28"/>
          <w:rtl/>
        </w:rPr>
        <w:t>4</w:t>
      </w:r>
      <w:r>
        <w:rPr>
          <w:sz w:val="28"/>
          <w:rtl/>
        </w:rPr>
        <w:t xml:space="preserve"> </w:t>
      </w:r>
      <w:r>
        <w:rPr>
          <w:rFonts w:hint="cs"/>
          <w:sz w:val="28"/>
          <w:rtl/>
        </w:rPr>
        <w:t xml:space="preserve">/ </w:t>
      </w:r>
      <w:r>
        <w:rPr>
          <w:rFonts w:ascii="Times New Roman" w:hAnsi="Times New Roman"/>
          <w:sz w:val="28"/>
          <w:rtl/>
        </w:rPr>
        <w:t>271</w:t>
      </w:r>
      <w:r>
        <w:rPr>
          <w:sz w:val="28"/>
          <w:rtl/>
        </w:rPr>
        <w:t>) ، وانظر العقـد الفريد (</w:t>
      </w:r>
      <w:r>
        <w:rPr>
          <w:rFonts w:ascii="Times New Roman" w:hAnsi="Times New Roman"/>
          <w:sz w:val="28"/>
          <w:rtl/>
        </w:rPr>
        <w:t>4</w:t>
      </w:r>
      <w:r>
        <w:rPr>
          <w:sz w:val="28"/>
          <w:rtl/>
        </w:rPr>
        <w:t xml:space="preserve"> </w:t>
      </w:r>
      <w:r>
        <w:rPr>
          <w:rFonts w:hint="cs"/>
          <w:sz w:val="28"/>
          <w:rtl/>
        </w:rPr>
        <w:t xml:space="preserve">/ </w:t>
      </w:r>
      <w:r>
        <w:rPr>
          <w:rFonts w:ascii="Times New Roman" w:hAnsi="Times New Roman"/>
          <w:sz w:val="28"/>
          <w:rtl/>
        </w:rPr>
        <w:t>130</w:t>
      </w:r>
      <w:r>
        <w:rPr>
          <w:sz w:val="28"/>
          <w:rtl/>
        </w:rPr>
        <w:t xml:space="preserve">). </w:t>
      </w:r>
    </w:p>
  </w:footnote>
  <w:footnote w:id="64">
    <w:p w14:paraId="360101C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آية : </w:t>
      </w:r>
      <w:r>
        <w:rPr>
          <w:rFonts w:ascii="Times New Roman" w:hAnsi="Times New Roman"/>
          <w:sz w:val="28"/>
          <w:rtl/>
        </w:rPr>
        <w:t>19</w:t>
      </w:r>
      <w:r>
        <w:rPr>
          <w:sz w:val="28"/>
          <w:rtl/>
        </w:rPr>
        <w:t xml:space="preserve">. </w:t>
      </w:r>
    </w:p>
  </w:footnote>
  <w:footnote w:id="65">
    <w:p w14:paraId="5FAE556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25</w:t>
      </w:r>
      <w:r>
        <w:rPr>
          <w:sz w:val="28"/>
          <w:rtl/>
        </w:rPr>
        <w:t>) ، مسلم الإيمان (</w:t>
      </w:r>
      <w:r>
        <w:rPr>
          <w:rFonts w:ascii="Times New Roman" w:hAnsi="Times New Roman"/>
          <w:sz w:val="28"/>
          <w:rtl/>
        </w:rPr>
        <w:t>22</w:t>
      </w:r>
      <w:r>
        <w:rPr>
          <w:sz w:val="28"/>
          <w:rtl/>
        </w:rPr>
        <w:t xml:space="preserve">). </w:t>
      </w:r>
    </w:p>
  </w:footnote>
  <w:footnote w:id="66">
    <w:p w14:paraId="3E0F6B5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الزخرف آية : </w:t>
      </w:r>
      <w:r>
        <w:rPr>
          <w:rFonts w:ascii="Times New Roman" w:hAnsi="Times New Roman"/>
          <w:sz w:val="28"/>
          <w:rtl/>
        </w:rPr>
        <w:t>86</w:t>
      </w:r>
      <w:r>
        <w:rPr>
          <w:sz w:val="28"/>
          <w:rtl/>
        </w:rPr>
        <w:t xml:space="preserve">. </w:t>
      </w:r>
    </w:p>
  </w:footnote>
  <w:footnote w:id="67">
    <w:p w14:paraId="7096E74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النبأ آية : </w:t>
      </w:r>
      <w:r>
        <w:rPr>
          <w:rFonts w:ascii="Times New Roman" w:hAnsi="Times New Roman"/>
          <w:sz w:val="28"/>
          <w:rtl/>
        </w:rPr>
        <w:t>38</w:t>
      </w:r>
      <w:r>
        <w:rPr>
          <w:sz w:val="28"/>
          <w:rtl/>
        </w:rPr>
        <w:t xml:space="preserve">. </w:t>
      </w:r>
    </w:p>
  </w:footnote>
  <w:footnote w:id="68">
    <w:p w14:paraId="6832E7A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من خطب شيخ الإسلام محمد بن عبد الوهاب رحمه الله ، انظر الخطب المنبرية ص </w:t>
      </w:r>
      <w:r>
        <w:rPr>
          <w:rFonts w:ascii="Times New Roman" w:hAnsi="Times New Roman"/>
          <w:sz w:val="28"/>
          <w:rtl/>
        </w:rPr>
        <w:t>36</w:t>
      </w:r>
      <w:r>
        <w:rPr>
          <w:sz w:val="28"/>
          <w:rtl/>
        </w:rPr>
        <w:t xml:space="preserve">. </w:t>
      </w:r>
    </w:p>
  </w:footnote>
  <w:footnote w:id="69">
    <w:p w14:paraId="03EEDF3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يونس آية : </w:t>
      </w:r>
      <w:r>
        <w:rPr>
          <w:rFonts w:ascii="Times New Roman" w:hAnsi="Times New Roman"/>
          <w:sz w:val="28"/>
          <w:rtl/>
        </w:rPr>
        <w:t>18</w:t>
      </w:r>
      <w:r>
        <w:rPr>
          <w:sz w:val="28"/>
          <w:rtl/>
        </w:rPr>
        <w:t xml:space="preserve">. </w:t>
      </w:r>
    </w:p>
  </w:footnote>
  <w:footnote w:id="70">
    <w:p w14:paraId="7DF72FF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الجن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19</w:t>
      </w:r>
      <w:r>
        <w:rPr>
          <w:rFonts w:hint="cs"/>
          <w:sz w:val="28"/>
          <w:rtl/>
        </w:rPr>
        <w:t>-</w:t>
      </w:r>
      <w:r>
        <w:rPr>
          <w:sz w:val="28"/>
          <w:rtl/>
        </w:rPr>
        <w:t xml:space="preserve"> </w:t>
      </w:r>
      <w:r>
        <w:rPr>
          <w:rFonts w:ascii="Times New Roman" w:hAnsi="Times New Roman"/>
          <w:sz w:val="28"/>
          <w:rtl/>
        </w:rPr>
        <w:t>23</w:t>
      </w:r>
      <w:r>
        <w:rPr>
          <w:sz w:val="28"/>
          <w:rtl/>
        </w:rPr>
        <w:t xml:space="preserve">. </w:t>
      </w:r>
    </w:p>
  </w:footnote>
  <w:footnote w:id="71">
    <w:p w14:paraId="0EF87D9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من خطب شيخ الإسلام محمد بن عبد الوهاب رحمه الله تعالى ، انظر الخطب المنبرية ص </w:t>
      </w:r>
      <w:r>
        <w:rPr>
          <w:rFonts w:ascii="Times New Roman" w:hAnsi="Times New Roman"/>
          <w:sz w:val="28"/>
          <w:rtl/>
        </w:rPr>
        <w:t>56</w:t>
      </w:r>
      <w:r>
        <w:rPr>
          <w:sz w:val="28"/>
          <w:rtl/>
        </w:rPr>
        <w:t xml:space="preserve">. </w:t>
      </w:r>
    </w:p>
  </w:footnote>
  <w:footnote w:id="72">
    <w:p w14:paraId="6DF6AF6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آية : </w:t>
      </w:r>
      <w:r>
        <w:rPr>
          <w:rFonts w:ascii="Times New Roman" w:hAnsi="Times New Roman"/>
          <w:sz w:val="28"/>
          <w:rtl/>
        </w:rPr>
        <w:t>62</w:t>
      </w:r>
      <w:r>
        <w:rPr>
          <w:sz w:val="28"/>
          <w:rtl/>
        </w:rPr>
        <w:t xml:space="preserve">. </w:t>
      </w:r>
    </w:p>
  </w:footnote>
  <w:footnote w:id="73">
    <w:p w14:paraId="2BB38F9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ص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5</w:t>
      </w:r>
      <w:r>
        <w:rPr>
          <w:rFonts w:hint="cs"/>
          <w:sz w:val="28"/>
          <w:rtl/>
        </w:rPr>
        <w:t>-</w:t>
      </w:r>
      <w:r>
        <w:rPr>
          <w:sz w:val="28"/>
          <w:rtl/>
        </w:rPr>
        <w:t xml:space="preserve"> </w:t>
      </w:r>
      <w:r>
        <w:rPr>
          <w:rFonts w:ascii="Times New Roman" w:hAnsi="Times New Roman"/>
          <w:sz w:val="28"/>
          <w:rtl/>
        </w:rPr>
        <w:t>7</w:t>
      </w:r>
      <w:r>
        <w:rPr>
          <w:sz w:val="28"/>
          <w:rtl/>
        </w:rPr>
        <w:t xml:space="preserve">. </w:t>
      </w:r>
    </w:p>
  </w:footnote>
  <w:footnote w:id="74">
    <w:p w14:paraId="229905F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67</w:t>
      </w:r>
      <w:r>
        <w:rPr>
          <w:sz w:val="28"/>
          <w:rtl/>
        </w:rPr>
        <w:t xml:space="preserve">. </w:t>
      </w:r>
    </w:p>
  </w:footnote>
  <w:footnote w:id="75">
    <w:p w14:paraId="6386108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37</w:t>
      </w:r>
      <w:r>
        <w:rPr>
          <w:sz w:val="28"/>
          <w:rtl/>
        </w:rPr>
        <w:t xml:space="preserve">. </w:t>
      </w:r>
    </w:p>
  </w:footnote>
  <w:footnote w:id="76">
    <w:p w14:paraId="2935997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11</w:t>
      </w:r>
      <w:r>
        <w:rPr>
          <w:sz w:val="28"/>
          <w:rtl/>
        </w:rPr>
        <w:t xml:space="preserve">. </w:t>
      </w:r>
    </w:p>
  </w:footnote>
  <w:footnote w:id="77">
    <w:p w14:paraId="084D0C1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الزخرف آية : </w:t>
      </w:r>
      <w:r>
        <w:rPr>
          <w:rFonts w:ascii="Times New Roman" w:hAnsi="Times New Roman"/>
          <w:sz w:val="28"/>
          <w:rtl/>
        </w:rPr>
        <w:t>86</w:t>
      </w:r>
      <w:r>
        <w:rPr>
          <w:sz w:val="28"/>
          <w:rtl/>
        </w:rPr>
        <w:t xml:space="preserve">. </w:t>
      </w:r>
    </w:p>
  </w:footnote>
  <w:footnote w:id="78">
    <w:p w14:paraId="0ED5F8D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الزخرف آية : </w:t>
      </w:r>
      <w:r>
        <w:rPr>
          <w:rFonts w:ascii="Times New Roman" w:hAnsi="Times New Roman"/>
          <w:sz w:val="28"/>
          <w:rtl/>
        </w:rPr>
        <w:t>86</w:t>
      </w:r>
      <w:r>
        <w:rPr>
          <w:sz w:val="28"/>
          <w:rtl/>
        </w:rPr>
        <w:t xml:space="preserve">. </w:t>
      </w:r>
    </w:p>
  </w:footnote>
  <w:footnote w:id="79">
    <w:p w14:paraId="41B74CA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الأنبياء آية : </w:t>
      </w:r>
      <w:r>
        <w:rPr>
          <w:rFonts w:ascii="Times New Roman" w:hAnsi="Times New Roman"/>
          <w:sz w:val="28"/>
          <w:rtl/>
        </w:rPr>
        <w:t>25</w:t>
      </w:r>
      <w:r>
        <w:rPr>
          <w:sz w:val="28"/>
          <w:rtl/>
        </w:rPr>
        <w:t xml:space="preserve">. </w:t>
      </w:r>
    </w:p>
  </w:footnote>
  <w:footnote w:id="80">
    <w:p w14:paraId="3005987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2</w:t>
      </w:r>
      <w:r>
        <w:rPr>
          <w:sz w:val="28"/>
          <w:rtl/>
        </w:rPr>
        <w:t xml:space="preserve"> </w:t>
      </w:r>
      <w:r>
        <w:rPr>
          <w:rFonts w:hint="cs"/>
          <w:sz w:val="28"/>
          <w:rtl/>
        </w:rPr>
        <w:t xml:space="preserve">/ </w:t>
      </w:r>
      <w:r>
        <w:rPr>
          <w:rFonts w:ascii="Times New Roman" w:hAnsi="Times New Roman"/>
          <w:sz w:val="28"/>
          <w:rtl/>
        </w:rPr>
        <w:t>7</w:t>
      </w:r>
      <w:r>
        <w:rPr>
          <w:sz w:val="28"/>
          <w:rtl/>
        </w:rPr>
        <w:t xml:space="preserve">. </w:t>
      </w:r>
    </w:p>
  </w:footnote>
  <w:footnote w:id="81">
    <w:p w14:paraId="61B7AEC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63</w:t>
      </w:r>
      <w:r>
        <w:rPr>
          <w:sz w:val="28"/>
          <w:rtl/>
        </w:rPr>
        <w:t xml:space="preserve">. </w:t>
      </w:r>
    </w:p>
  </w:footnote>
  <w:footnote w:id="82">
    <w:p w14:paraId="5EB7F68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الحشر آية : </w:t>
      </w:r>
      <w:r>
        <w:rPr>
          <w:rFonts w:ascii="Times New Roman" w:hAnsi="Times New Roman"/>
          <w:sz w:val="28"/>
          <w:rtl/>
        </w:rPr>
        <w:t>7</w:t>
      </w:r>
      <w:r>
        <w:rPr>
          <w:sz w:val="28"/>
          <w:rtl/>
        </w:rPr>
        <w:t xml:space="preserve">. </w:t>
      </w:r>
    </w:p>
  </w:footnote>
  <w:footnote w:id="83">
    <w:p w14:paraId="527A9AA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للشيخ الدكتور صالح الفوزان </w:t>
      </w:r>
      <w:r>
        <w:rPr>
          <w:rFonts w:ascii="Times New Roman" w:hAnsi="Times New Roman"/>
          <w:sz w:val="28"/>
          <w:rtl/>
        </w:rPr>
        <w:t>2</w:t>
      </w:r>
      <w:r>
        <w:rPr>
          <w:sz w:val="28"/>
          <w:rtl/>
        </w:rPr>
        <w:t xml:space="preserve"> </w:t>
      </w:r>
      <w:r>
        <w:rPr>
          <w:rFonts w:hint="cs"/>
          <w:sz w:val="28"/>
          <w:rtl/>
        </w:rPr>
        <w:t xml:space="preserve">/ </w:t>
      </w:r>
      <w:r>
        <w:rPr>
          <w:rFonts w:ascii="Times New Roman" w:hAnsi="Times New Roman"/>
          <w:sz w:val="28"/>
          <w:rtl/>
        </w:rPr>
        <w:t>11</w:t>
      </w:r>
      <w:r>
        <w:rPr>
          <w:sz w:val="28"/>
          <w:rtl/>
        </w:rPr>
        <w:t xml:space="preserve">. </w:t>
      </w:r>
    </w:p>
  </w:footnote>
  <w:footnote w:id="84">
    <w:p w14:paraId="448ABB5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الذاريات آية : </w:t>
      </w:r>
      <w:r>
        <w:rPr>
          <w:rFonts w:ascii="Times New Roman" w:hAnsi="Times New Roman"/>
          <w:sz w:val="28"/>
          <w:rtl/>
        </w:rPr>
        <w:t>56</w:t>
      </w:r>
      <w:r>
        <w:rPr>
          <w:sz w:val="28"/>
          <w:rtl/>
        </w:rPr>
        <w:t xml:space="preserve">. </w:t>
      </w:r>
    </w:p>
  </w:footnote>
  <w:footnote w:id="85">
    <w:p w14:paraId="194138C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21</w:t>
      </w:r>
      <w:r>
        <w:rPr>
          <w:sz w:val="28"/>
          <w:rtl/>
        </w:rPr>
        <w:t xml:space="preserve">. </w:t>
      </w:r>
    </w:p>
  </w:footnote>
  <w:footnote w:id="86">
    <w:p w14:paraId="762B9A5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الفواكه الشهية لفضيلة الشيخ عبد الرحمن بن سعدي ص </w:t>
      </w:r>
      <w:r>
        <w:rPr>
          <w:rFonts w:ascii="Times New Roman" w:hAnsi="Times New Roman"/>
          <w:sz w:val="28"/>
          <w:rtl/>
        </w:rPr>
        <w:t>24</w:t>
      </w:r>
      <w:r>
        <w:rPr>
          <w:sz w:val="28"/>
          <w:rtl/>
        </w:rPr>
        <w:t xml:space="preserve">. </w:t>
      </w:r>
    </w:p>
  </w:footnote>
  <w:footnote w:id="87">
    <w:p w14:paraId="01CC94A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الذاريات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56</w:t>
      </w:r>
      <w:r>
        <w:rPr>
          <w:rFonts w:hint="cs"/>
          <w:sz w:val="28"/>
          <w:rtl/>
        </w:rPr>
        <w:t xml:space="preserve"> ، </w:t>
      </w:r>
      <w:r>
        <w:rPr>
          <w:rFonts w:ascii="Times New Roman" w:hAnsi="Times New Roman"/>
          <w:sz w:val="28"/>
          <w:rtl/>
        </w:rPr>
        <w:t>57</w:t>
      </w:r>
      <w:r>
        <w:rPr>
          <w:sz w:val="28"/>
          <w:rtl/>
        </w:rPr>
        <w:t xml:space="preserve">. </w:t>
      </w:r>
    </w:p>
  </w:footnote>
  <w:footnote w:id="88">
    <w:p w14:paraId="206ED81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21</w:t>
      </w:r>
      <w:r>
        <w:rPr>
          <w:sz w:val="28"/>
          <w:rtl/>
        </w:rPr>
        <w:t xml:space="preserve">. </w:t>
      </w:r>
    </w:p>
  </w:footnote>
  <w:footnote w:id="89">
    <w:p w14:paraId="576541B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البينة آية : </w:t>
      </w:r>
      <w:r>
        <w:rPr>
          <w:rFonts w:ascii="Times New Roman" w:hAnsi="Times New Roman"/>
          <w:sz w:val="28"/>
          <w:rtl/>
        </w:rPr>
        <w:t>5</w:t>
      </w:r>
      <w:r>
        <w:rPr>
          <w:sz w:val="28"/>
          <w:rtl/>
        </w:rPr>
        <w:t xml:space="preserve">. </w:t>
      </w:r>
    </w:p>
  </w:footnote>
  <w:footnote w:id="90">
    <w:p w14:paraId="6296623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الزكاة (</w:t>
      </w:r>
      <w:r>
        <w:rPr>
          <w:rFonts w:ascii="Times New Roman" w:hAnsi="Times New Roman"/>
          <w:sz w:val="28"/>
          <w:rtl/>
        </w:rPr>
        <w:t>1006</w:t>
      </w:r>
      <w:r>
        <w:rPr>
          <w:sz w:val="28"/>
          <w:rtl/>
        </w:rPr>
        <w:t>) ، أحمد (</w:t>
      </w:r>
      <w:r>
        <w:rPr>
          <w:rFonts w:ascii="Times New Roman" w:hAnsi="Times New Roman"/>
          <w:sz w:val="28"/>
          <w:rtl/>
        </w:rPr>
        <w:t>5</w:t>
      </w:r>
      <w:r>
        <w:rPr>
          <w:sz w:val="28"/>
          <w:rtl/>
        </w:rPr>
        <w:t>/</w:t>
      </w:r>
      <w:r>
        <w:rPr>
          <w:rFonts w:ascii="Times New Roman" w:hAnsi="Times New Roman"/>
          <w:sz w:val="28"/>
          <w:rtl/>
        </w:rPr>
        <w:t>168</w:t>
      </w:r>
      <w:r>
        <w:rPr>
          <w:sz w:val="28"/>
          <w:rtl/>
        </w:rPr>
        <w:t xml:space="preserve">). </w:t>
      </w:r>
    </w:p>
  </w:footnote>
  <w:footnote w:id="91">
    <w:p w14:paraId="3E42D14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المناقب (</w:t>
      </w:r>
      <w:r>
        <w:rPr>
          <w:rFonts w:ascii="Times New Roman" w:hAnsi="Times New Roman"/>
          <w:sz w:val="28"/>
          <w:rtl/>
        </w:rPr>
        <w:t>3721</w:t>
      </w:r>
      <w:r>
        <w:rPr>
          <w:sz w:val="28"/>
          <w:rtl/>
        </w:rPr>
        <w:t>) ، مسلم الوصية (</w:t>
      </w:r>
      <w:r>
        <w:rPr>
          <w:rFonts w:ascii="Times New Roman" w:hAnsi="Times New Roman"/>
          <w:sz w:val="28"/>
          <w:rtl/>
        </w:rPr>
        <w:t>1628</w:t>
      </w:r>
      <w:r>
        <w:rPr>
          <w:sz w:val="28"/>
          <w:rtl/>
        </w:rPr>
        <w:t>) ، الترمذي الوصايا (</w:t>
      </w:r>
      <w:r>
        <w:rPr>
          <w:rFonts w:ascii="Times New Roman" w:hAnsi="Times New Roman"/>
          <w:sz w:val="28"/>
          <w:rtl/>
        </w:rPr>
        <w:t>2116</w:t>
      </w:r>
      <w:r>
        <w:rPr>
          <w:sz w:val="28"/>
          <w:rtl/>
        </w:rPr>
        <w:t>) ، النسائي الوصايا (</w:t>
      </w:r>
      <w:r>
        <w:rPr>
          <w:rFonts w:ascii="Times New Roman" w:hAnsi="Times New Roman"/>
          <w:sz w:val="28"/>
          <w:rtl/>
        </w:rPr>
        <w:t>3628</w:t>
      </w:r>
      <w:r>
        <w:rPr>
          <w:sz w:val="28"/>
          <w:rtl/>
        </w:rPr>
        <w:t>) ، أبو داود الوصايا (</w:t>
      </w:r>
      <w:r>
        <w:rPr>
          <w:rFonts w:ascii="Times New Roman" w:hAnsi="Times New Roman"/>
          <w:sz w:val="28"/>
          <w:rtl/>
        </w:rPr>
        <w:t>2864</w:t>
      </w:r>
      <w:r>
        <w:rPr>
          <w:sz w:val="28"/>
          <w:rtl/>
        </w:rPr>
        <w:t>) ، ابن ماجه الوصايا (</w:t>
      </w:r>
      <w:r>
        <w:rPr>
          <w:rFonts w:ascii="Times New Roman" w:hAnsi="Times New Roman"/>
          <w:sz w:val="28"/>
          <w:rtl/>
        </w:rPr>
        <w:t>2708</w:t>
      </w:r>
      <w:r>
        <w:rPr>
          <w:sz w:val="28"/>
          <w:rtl/>
        </w:rPr>
        <w:t>) ، أحمد (</w:t>
      </w:r>
      <w:r>
        <w:rPr>
          <w:rFonts w:ascii="Times New Roman" w:hAnsi="Times New Roman"/>
          <w:sz w:val="28"/>
          <w:rtl/>
        </w:rPr>
        <w:t>1</w:t>
      </w:r>
      <w:r>
        <w:rPr>
          <w:sz w:val="28"/>
          <w:rtl/>
        </w:rPr>
        <w:t>/</w:t>
      </w:r>
      <w:r>
        <w:rPr>
          <w:rFonts w:ascii="Times New Roman" w:hAnsi="Times New Roman"/>
          <w:sz w:val="28"/>
          <w:rtl/>
        </w:rPr>
        <w:t>168</w:t>
      </w:r>
      <w:r>
        <w:rPr>
          <w:sz w:val="28"/>
          <w:rtl/>
        </w:rPr>
        <w:t>) ، مالك الأقضية (</w:t>
      </w:r>
      <w:r>
        <w:rPr>
          <w:rFonts w:ascii="Times New Roman" w:hAnsi="Times New Roman"/>
          <w:sz w:val="28"/>
          <w:rtl/>
        </w:rPr>
        <w:t>1495</w:t>
      </w:r>
      <w:r>
        <w:rPr>
          <w:sz w:val="28"/>
          <w:rtl/>
        </w:rPr>
        <w:t>) ، الدارمي الوصايا (</w:t>
      </w:r>
      <w:r>
        <w:rPr>
          <w:rFonts w:ascii="Times New Roman" w:hAnsi="Times New Roman"/>
          <w:sz w:val="28"/>
          <w:rtl/>
        </w:rPr>
        <w:t>3196</w:t>
      </w:r>
      <w:r>
        <w:rPr>
          <w:sz w:val="28"/>
          <w:rtl/>
        </w:rPr>
        <w:t xml:space="preserve">). </w:t>
      </w:r>
    </w:p>
  </w:footnote>
  <w:footnote w:id="92">
    <w:p w14:paraId="2463E0A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التجارات (</w:t>
      </w:r>
      <w:r>
        <w:rPr>
          <w:rFonts w:ascii="Times New Roman" w:hAnsi="Times New Roman"/>
          <w:sz w:val="28"/>
          <w:rtl/>
        </w:rPr>
        <w:t>2138</w:t>
      </w:r>
      <w:r>
        <w:rPr>
          <w:sz w:val="28"/>
          <w:rtl/>
        </w:rPr>
        <w:t>) ، أحمد (</w:t>
      </w:r>
      <w:r>
        <w:rPr>
          <w:rFonts w:ascii="Times New Roman" w:hAnsi="Times New Roman"/>
          <w:sz w:val="28"/>
          <w:rtl/>
        </w:rPr>
        <w:t>4</w:t>
      </w:r>
      <w:r>
        <w:rPr>
          <w:sz w:val="28"/>
          <w:rtl/>
        </w:rPr>
        <w:t>/</w:t>
      </w:r>
      <w:r>
        <w:rPr>
          <w:rFonts w:ascii="Times New Roman" w:hAnsi="Times New Roman"/>
          <w:sz w:val="28"/>
          <w:rtl/>
        </w:rPr>
        <w:t>131</w:t>
      </w:r>
      <w:r>
        <w:rPr>
          <w:sz w:val="28"/>
          <w:rtl/>
        </w:rPr>
        <w:t xml:space="preserve">). </w:t>
      </w:r>
    </w:p>
  </w:footnote>
  <w:footnote w:id="93">
    <w:p w14:paraId="26ADEED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المزارعة (</w:t>
      </w:r>
      <w:r>
        <w:rPr>
          <w:rFonts w:ascii="Times New Roman" w:hAnsi="Times New Roman"/>
          <w:sz w:val="28"/>
          <w:rtl/>
        </w:rPr>
        <w:t>2195</w:t>
      </w:r>
      <w:r>
        <w:rPr>
          <w:sz w:val="28"/>
          <w:rtl/>
        </w:rPr>
        <w:t>) ، مسلم المساقاة (</w:t>
      </w:r>
      <w:r>
        <w:rPr>
          <w:rFonts w:ascii="Times New Roman" w:hAnsi="Times New Roman"/>
          <w:sz w:val="28"/>
          <w:rtl/>
        </w:rPr>
        <w:t>1553</w:t>
      </w:r>
      <w:r>
        <w:rPr>
          <w:sz w:val="28"/>
          <w:rtl/>
        </w:rPr>
        <w:t>) ، الترمذي الأحكام (</w:t>
      </w:r>
      <w:r>
        <w:rPr>
          <w:rFonts w:ascii="Times New Roman" w:hAnsi="Times New Roman"/>
          <w:sz w:val="28"/>
          <w:rtl/>
        </w:rPr>
        <w:t>1382</w:t>
      </w:r>
      <w:r>
        <w:rPr>
          <w:sz w:val="28"/>
          <w:rtl/>
        </w:rPr>
        <w:t>) ، أحمد (</w:t>
      </w:r>
      <w:r>
        <w:rPr>
          <w:rFonts w:ascii="Times New Roman" w:hAnsi="Times New Roman"/>
          <w:sz w:val="28"/>
          <w:rtl/>
        </w:rPr>
        <w:t>3</w:t>
      </w:r>
      <w:r>
        <w:rPr>
          <w:sz w:val="28"/>
          <w:rtl/>
        </w:rPr>
        <w:t>/</w:t>
      </w:r>
      <w:r>
        <w:rPr>
          <w:rFonts w:ascii="Times New Roman" w:hAnsi="Times New Roman"/>
          <w:sz w:val="28"/>
          <w:rtl/>
        </w:rPr>
        <w:t>229</w:t>
      </w:r>
      <w:r>
        <w:rPr>
          <w:sz w:val="28"/>
          <w:rtl/>
        </w:rPr>
        <w:t xml:space="preserve">). </w:t>
      </w:r>
    </w:p>
  </w:footnote>
  <w:footnote w:id="94">
    <w:p w14:paraId="79B059D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المساقاة (</w:t>
      </w:r>
      <w:r>
        <w:rPr>
          <w:rFonts w:ascii="Times New Roman" w:hAnsi="Times New Roman"/>
          <w:sz w:val="28"/>
          <w:rtl/>
        </w:rPr>
        <w:t>1552</w:t>
      </w:r>
      <w:r>
        <w:rPr>
          <w:sz w:val="28"/>
          <w:rtl/>
        </w:rPr>
        <w:t>) ، الدارمي البيوع (</w:t>
      </w:r>
      <w:r>
        <w:rPr>
          <w:rFonts w:ascii="Times New Roman" w:hAnsi="Times New Roman"/>
          <w:sz w:val="28"/>
          <w:rtl/>
        </w:rPr>
        <w:t>2610</w:t>
      </w:r>
      <w:r>
        <w:rPr>
          <w:sz w:val="28"/>
          <w:rtl/>
        </w:rPr>
        <w:t xml:space="preserve">). </w:t>
      </w:r>
    </w:p>
  </w:footnote>
  <w:footnote w:id="95">
    <w:p w14:paraId="7D74501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41</w:t>
      </w:r>
      <w:r>
        <w:rPr>
          <w:rFonts w:hint="cs"/>
          <w:sz w:val="28"/>
          <w:rtl/>
        </w:rPr>
        <w:t xml:space="preserve"> ، </w:t>
      </w:r>
      <w:r>
        <w:rPr>
          <w:rFonts w:ascii="Times New Roman" w:hAnsi="Times New Roman"/>
          <w:sz w:val="28"/>
          <w:rtl/>
        </w:rPr>
        <w:t>42</w:t>
      </w:r>
      <w:r>
        <w:rPr>
          <w:sz w:val="28"/>
          <w:rtl/>
        </w:rPr>
        <w:t xml:space="preserve">. </w:t>
      </w:r>
    </w:p>
  </w:footnote>
  <w:footnote w:id="96">
    <w:p w14:paraId="7232913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الجمعة آية : </w:t>
      </w:r>
      <w:r>
        <w:rPr>
          <w:rFonts w:ascii="Times New Roman" w:hAnsi="Times New Roman"/>
          <w:sz w:val="28"/>
          <w:rtl/>
        </w:rPr>
        <w:t>10</w:t>
      </w:r>
      <w:r>
        <w:rPr>
          <w:sz w:val="28"/>
          <w:rtl/>
        </w:rPr>
        <w:t xml:space="preserve">. </w:t>
      </w:r>
    </w:p>
  </w:footnote>
  <w:footnote w:id="97">
    <w:p w14:paraId="18F9269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190</w:t>
      </w:r>
      <w:r>
        <w:rPr>
          <w:rFonts w:hint="cs"/>
          <w:sz w:val="28"/>
          <w:rtl/>
        </w:rPr>
        <w:t xml:space="preserve"> ، </w:t>
      </w:r>
      <w:r>
        <w:rPr>
          <w:rFonts w:ascii="Times New Roman" w:hAnsi="Times New Roman"/>
          <w:sz w:val="28"/>
          <w:rtl/>
        </w:rPr>
        <w:t>191</w:t>
      </w:r>
      <w:r>
        <w:rPr>
          <w:sz w:val="28"/>
          <w:rtl/>
        </w:rPr>
        <w:t xml:space="preserve">. </w:t>
      </w:r>
    </w:p>
  </w:footnote>
  <w:footnote w:id="98">
    <w:p w14:paraId="29498F2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152</w:t>
      </w:r>
      <w:r>
        <w:rPr>
          <w:sz w:val="28"/>
          <w:rtl/>
        </w:rPr>
        <w:t xml:space="preserve">. </w:t>
      </w:r>
    </w:p>
  </w:footnote>
  <w:footnote w:id="99">
    <w:p w14:paraId="0606668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سورة الزمر آية :</w:t>
      </w:r>
      <w:r>
        <w:rPr>
          <w:rFonts w:hint="cs"/>
          <w:sz w:val="28"/>
          <w:rtl/>
        </w:rPr>
        <w:t xml:space="preserve"> </w:t>
      </w:r>
      <w:r>
        <w:rPr>
          <w:rFonts w:ascii="Times New Roman" w:hAnsi="Times New Roman" w:hint="cs"/>
          <w:sz w:val="28"/>
          <w:rtl/>
        </w:rPr>
        <w:t>2</w:t>
      </w:r>
      <w:r>
        <w:rPr>
          <w:rFonts w:hint="cs"/>
          <w:sz w:val="28"/>
          <w:rtl/>
        </w:rPr>
        <w:t xml:space="preserve"> ، </w:t>
      </w:r>
      <w:r>
        <w:rPr>
          <w:rFonts w:ascii="Times New Roman" w:hAnsi="Times New Roman"/>
          <w:sz w:val="28"/>
          <w:rtl/>
        </w:rPr>
        <w:t>3</w:t>
      </w:r>
      <w:r>
        <w:rPr>
          <w:sz w:val="28"/>
          <w:rtl/>
        </w:rPr>
        <w:t xml:space="preserve">. </w:t>
      </w:r>
    </w:p>
  </w:footnote>
  <w:footnote w:id="100">
    <w:p w14:paraId="3E98E15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البينة آية : </w:t>
      </w:r>
      <w:r>
        <w:rPr>
          <w:rFonts w:ascii="Times New Roman" w:hAnsi="Times New Roman"/>
          <w:sz w:val="28"/>
          <w:rtl/>
        </w:rPr>
        <w:t>5</w:t>
      </w:r>
      <w:r>
        <w:rPr>
          <w:sz w:val="28"/>
          <w:rtl/>
        </w:rPr>
        <w:t xml:space="preserve">. </w:t>
      </w:r>
    </w:p>
  </w:footnote>
  <w:footnote w:id="101">
    <w:p w14:paraId="0A0A010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الماعون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4</w:t>
      </w:r>
      <w:r>
        <w:rPr>
          <w:rFonts w:hint="cs"/>
          <w:sz w:val="28"/>
          <w:rtl/>
        </w:rPr>
        <w:t xml:space="preserve">- </w:t>
      </w:r>
      <w:r>
        <w:rPr>
          <w:rFonts w:ascii="Times New Roman" w:hAnsi="Times New Roman"/>
          <w:sz w:val="28"/>
          <w:rtl/>
        </w:rPr>
        <w:t>7</w:t>
      </w:r>
      <w:r>
        <w:rPr>
          <w:sz w:val="28"/>
          <w:rtl/>
        </w:rPr>
        <w:t xml:space="preserve">. </w:t>
      </w:r>
    </w:p>
  </w:footnote>
  <w:footnote w:id="102">
    <w:p w14:paraId="3CD6406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الكهف آية : </w:t>
      </w:r>
      <w:r>
        <w:rPr>
          <w:rFonts w:ascii="Times New Roman" w:hAnsi="Times New Roman"/>
          <w:sz w:val="28"/>
          <w:rtl/>
        </w:rPr>
        <w:t>110</w:t>
      </w:r>
      <w:r>
        <w:rPr>
          <w:sz w:val="28"/>
          <w:rtl/>
        </w:rPr>
        <w:t xml:space="preserve">. </w:t>
      </w:r>
    </w:p>
  </w:footnote>
  <w:footnote w:id="103">
    <w:p w14:paraId="0270DD7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الزهد والرقائق (</w:t>
      </w:r>
      <w:r>
        <w:rPr>
          <w:rFonts w:ascii="Times New Roman" w:hAnsi="Times New Roman"/>
          <w:sz w:val="28"/>
          <w:rtl/>
        </w:rPr>
        <w:t>2985</w:t>
      </w:r>
      <w:r>
        <w:rPr>
          <w:sz w:val="28"/>
          <w:rtl/>
        </w:rPr>
        <w:t>) ، ابن ماجه الزهد (</w:t>
      </w:r>
      <w:r>
        <w:rPr>
          <w:rFonts w:ascii="Times New Roman" w:hAnsi="Times New Roman"/>
          <w:sz w:val="28"/>
          <w:rtl/>
        </w:rPr>
        <w:t>4202</w:t>
      </w:r>
      <w:r>
        <w:rPr>
          <w:sz w:val="28"/>
          <w:rtl/>
        </w:rPr>
        <w:t>) ، أحمد (</w:t>
      </w:r>
      <w:r>
        <w:rPr>
          <w:rFonts w:ascii="Times New Roman" w:hAnsi="Times New Roman"/>
          <w:sz w:val="28"/>
          <w:rtl/>
        </w:rPr>
        <w:t>2</w:t>
      </w:r>
      <w:r>
        <w:rPr>
          <w:sz w:val="28"/>
          <w:rtl/>
        </w:rPr>
        <w:t>/</w:t>
      </w:r>
      <w:r>
        <w:rPr>
          <w:rFonts w:ascii="Times New Roman" w:hAnsi="Times New Roman"/>
          <w:sz w:val="28"/>
          <w:rtl/>
        </w:rPr>
        <w:t>301</w:t>
      </w:r>
      <w:r>
        <w:rPr>
          <w:sz w:val="28"/>
          <w:rtl/>
        </w:rPr>
        <w:t xml:space="preserve">). </w:t>
      </w:r>
    </w:p>
  </w:footnote>
  <w:footnote w:id="104">
    <w:p w14:paraId="3EEC433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الصلح (</w:t>
      </w:r>
      <w:r>
        <w:rPr>
          <w:rFonts w:ascii="Times New Roman" w:hAnsi="Times New Roman"/>
          <w:sz w:val="28"/>
          <w:rtl/>
        </w:rPr>
        <w:t>2550</w:t>
      </w:r>
      <w:r>
        <w:rPr>
          <w:sz w:val="28"/>
          <w:rtl/>
        </w:rPr>
        <w:t>) ، مسلم الأقضية (</w:t>
      </w:r>
      <w:r>
        <w:rPr>
          <w:rFonts w:ascii="Times New Roman" w:hAnsi="Times New Roman"/>
          <w:sz w:val="28"/>
          <w:rtl/>
        </w:rPr>
        <w:t>1718</w:t>
      </w:r>
      <w:r>
        <w:rPr>
          <w:sz w:val="28"/>
          <w:rtl/>
        </w:rPr>
        <w:t>) ، أبو داود السنة (</w:t>
      </w:r>
      <w:r>
        <w:rPr>
          <w:rFonts w:ascii="Times New Roman" w:hAnsi="Times New Roman"/>
          <w:sz w:val="28"/>
          <w:rtl/>
        </w:rPr>
        <w:t>4606</w:t>
      </w:r>
      <w:r>
        <w:rPr>
          <w:sz w:val="28"/>
          <w:rtl/>
        </w:rPr>
        <w:t>) ، ابن ماجه المقدمة (</w:t>
      </w:r>
      <w:r>
        <w:rPr>
          <w:rFonts w:ascii="Times New Roman" w:hAnsi="Times New Roman"/>
          <w:sz w:val="28"/>
          <w:rtl/>
        </w:rPr>
        <w:t>14</w:t>
      </w:r>
      <w:r>
        <w:rPr>
          <w:sz w:val="28"/>
          <w:rtl/>
        </w:rPr>
        <w:t>) ، أحمد (</w:t>
      </w:r>
      <w:r>
        <w:rPr>
          <w:rFonts w:ascii="Times New Roman" w:hAnsi="Times New Roman"/>
          <w:sz w:val="28"/>
          <w:rtl/>
        </w:rPr>
        <w:t>6</w:t>
      </w:r>
      <w:r>
        <w:rPr>
          <w:sz w:val="28"/>
          <w:rtl/>
        </w:rPr>
        <w:t>/</w:t>
      </w:r>
      <w:r>
        <w:rPr>
          <w:rFonts w:ascii="Times New Roman" w:hAnsi="Times New Roman"/>
          <w:sz w:val="28"/>
          <w:rtl/>
        </w:rPr>
        <w:t>146</w:t>
      </w:r>
      <w:r>
        <w:rPr>
          <w:sz w:val="28"/>
          <w:rtl/>
        </w:rPr>
        <w:t xml:space="preserve">). </w:t>
      </w:r>
    </w:p>
  </w:footnote>
  <w:footnote w:id="105">
    <w:p w14:paraId="08DA946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36</w:t>
      </w:r>
      <w:r>
        <w:rPr>
          <w:sz w:val="28"/>
          <w:rtl/>
        </w:rPr>
        <w:t xml:space="preserve">. </w:t>
      </w:r>
    </w:p>
  </w:footnote>
  <w:footnote w:id="106">
    <w:p w14:paraId="447C2FF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الإسراء آية : </w:t>
      </w:r>
      <w:r>
        <w:rPr>
          <w:rFonts w:ascii="Times New Roman" w:hAnsi="Times New Roman"/>
          <w:sz w:val="28"/>
          <w:rtl/>
        </w:rPr>
        <w:t>23</w:t>
      </w:r>
      <w:r>
        <w:rPr>
          <w:sz w:val="28"/>
          <w:rtl/>
        </w:rPr>
        <w:t xml:space="preserve">. </w:t>
      </w:r>
    </w:p>
  </w:footnote>
  <w:footnote w:id="107">
    <w:p w14:paraId="6B4852C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الجهاد والسير (</w:t>
      </w:r>
      <w:r>
        <w:rPr>
          <w:rFonts w:ascii="Times New Roman" w:hAnsi="Times New Roman"/>
          <w:sz w:val="28"/>
          <w:rtl/>
        </w:rPr>
        <w:t>2701</w:t>
      </w:r>
      <w:r>
        <w:rPr>
          <w:sz w:val="28"/>
          <w:rtl/>
        </w:rPr>
        <w:t>) ، مسلم الإيمان (</w:t>
      </w:r>
      <w:r>
        <w:rPr>
          <w:rFonts w:ascii="Times New Roman" w:hAnsi="Times New Roman"/>
          <w:sz w:val="28"/>
          <w:rtl/>
        </w:rPr>
        <w:t>30</w:t>
      </w:r>
      <w:r>
        <w:rPr>
          <w:sz w:val="28"/>
          <w:rtl/>
        </w:rPr>
        <w:t>) ، الترمذي الإيمان (</w:t>
      </w:r>
      <w:r>
        <w:rPr>
          <w:rFonts w:ascii="Times New Roman" w:hAnsi="Times New Roman"/>
          <w:sz w:val="28"/>
          <w:rtl/>
        </w:rPr>
        <w:t>2643</w:t>
      </w:r>
      <w:r>
        <w:rPr>
          <w:sz w:val="28"/>
          <w:rtl/>
        </w:rPr>
        <w:t>) ، ابن ماجه الزهد (</w:t>
      </w:r>
      <w:r>
        <w:rPr>
          <w:rFonts w:ascii="Times New Roman" w:hAnsi="Times New Roman"/>
          <w:sz w:val="28"/>
          <w:rtl/>
        </w:rPr>
        <w:t>4296</w:t>
      </w:r>
      <w:r>
        <w:rPr>
          <w:sz w:val="28"/>
          <w:rtl/>
        </w:rPr>
        <w:t>) ، أحمد (</w:t>
      </w:r>
      <w:r>
        <w:rPr>
          <w:rFonts w:ascii="Times New Roman" w:hAnsi="Times New Roman"/>
          <w:sz w:val="28"/>
          <w:rtl/>
        </w:rPr>
        <w:t>5</w:t>
      </w:r>
      <w:r>
        <w:rPr>
          <w:sz w:val="28"/>
          <w:rtl/>
        </w:rPr>
        <w:t>/</w:t>
      </w:r>
      <w:r>
        <w:rPr>
          <w:rFonts w:ascii="Times New Roman" w:hAnsi="Times New Roman"/>
          <w:sz w:val="28"/>
          <w:rtl/>
        </w:rPr>
        <w:t>238</w:t>
      </w:r>
      <w:r>
        <w:rPr>
          <w:sz w:val="28"/>
          <w:rtl/>
        </w:rPr>
        <w:t xml:space="preserve">). </w:t>
      </w:r>
    </w:p>
  </w:footnote>
  <w:footnote w:id="108">
    <w:p w14:paraId="509C331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 آية : </w:t>
      </w:r>
      <w:r>
        <w:rPr>
          <w:rFonts w:ascii="Times New Roman" w:hAnsi="Times New Roman"/>
          <w:sz w:val="28"/>
          <w:rtl/>
        </w:rPr>
        <w:t>99</w:t>
      </w:r>
      <w:r>
        <w:rPr>
          <w:sz w:val="28"/>
          <w:rtl/>
        </w:rPr>
        <w:t xml:space="preserve">. </w:t>
      </w:r>
    </w:p>
  </w:footnote>
  <w:footnote w:id="109">
    <w:p w14:paraId="13601BC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مريم آية : </w:t>
      </w:r>
      <w:r>
        <w:rPr>
          <w:rFonts w:ascii="Times New Roman" w:hAnsi="Times New Roman"/>
          <w:sz w:val="28"/>
          <w:rtl/>
        </w:rPr>
        <w:t>31</w:t>
      </w:r>
      <w:r>
        <w:rPr>
          <w:sz w:val="28"/>
          <w:rtl/>
        </w:rPr>
        <w:t xml:space="preserve">. </w:t>
      </w:r>
    </w:p>
  </w:footnote>
  <w:footnote w:id="110">
    <w:p w14:paraId="6916336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يس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60</w:t>
      </w:r>
      <w:r>
        <w:rPr>
          <w:rFonts w:hint="cs"/>
          <w:sz w:val="28"/>
          <w:rtl/>
        </w:rPr>
        <w:t xml:space="preserve"> ، </w:t>
      </w:r>
      <w:r>
        <w:rPr>
          <w:rFonts w:ascii="Times New Roman" w:hAnsi="Times New Roman"/>
          <w:sz w:val="28"/>
          <w:rtl/>
        </w:rPr>
        <w:t>61</w:t>
      </w:r>
      <w:r>
        <w:rPr>
          <w:sz w:val="28"/>
          <w:rtl/>
        </w:rPr>
        <w:t xml:space="preserve">. </w:t>
      </w:r>
    </w:p>
  </w:footnote>
  <w:footnote w:id="111">
    <w:p w14:paraId="13BFB4C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الجاثية آية : </w:t>
      </w:r>
      <w:r>
        <w:rPr>
          <w:rFonts w:ascii="Times New Roman" w:hAnsi="Times New Roman"/>
          <w:sz w:val="28"/>
          <w:rtl/>
        </w:rPr>
        <w:t>23</w:t>
      </w:r>
      <w:r>
        <w:rPr>
          <w:sz w:val="28"/>
          <w:rtl/>
        </w:rPr>
        <w:t xml:space="preserve">. </w:t>
      </w:r>
    </w:p>
  </w:footnote>
  <w:footnote w:id="112">
    <w:p w14:paraId="3C877B3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الجهاد والسير (</w:t>
      </w:r>
      <w:r>
        <w:rPr>
          <w:rFonts w:ascii="Times New Roman" w:hAnsi="Times New Roman"/>
          <w:sz w:val="28"/>
          <w:rtl/>
        </w:rPr>
        <w:t>2730</w:t>
      </w:r>
      <w:r>
        <w:rPr>
          <w:sz w:val="28"/>
          <w:rtl/>
        </w:rPr>
        <w:t>) ، الترمذي الزهد (</w:t>
      </w:r>
      <w:r>
        <w:rPr>
          <w:rFonts w:ascii="Times New Roman" w:hAnsi="Times New Roman"/>
          <w:sz w:val="28"/>
          <w:rtl/>
        </w:rPr>
        <w:t>2375</w:t>
      </w:r>
      <w:r>
        <w:rPr>
          <w:sz w:val="28"/>
          <w:rtl/>
        </w:rPr>
        <w:t>) ، ابن ماجه الزهد (</w:t>
      </w:r>
      <w:r>
        <w:rPr>
          <w:rFonts w:ascii="Times New Roman" w:hAnsi="Times New Roman"/>
          <w:sz w:val="28"/>
          <w:rtl/>
        </w:rPr>
        <w:t>4136</w:t>
      </w:r>
      <w:r>
        <w:rPr>
          <w:sz w:val="28"/>
          <w:rtl/>
        </w:rPr>
        <w:t xml:space="preserve">). </w:t>
      </w:r>
    </w:p>
  </w:footnote>
  <w:footnote w:id="113">
    <w:p w14:paraId="348E613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55</w:t>
      </w:r>
      <w:r>
        <w:rPr>
          <w:sz w:val="28"/>
          <w:rtl/>
        </w:rPr>
        <w:t xml:space="preserve">. </w:t>
      </w:r>
    </w:p>
  </w:footnote>
  <w:footnote w:id="114">
    <w:p w14:paraId="5534675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الفاتحة آية : </w:t>
      </w:r>
      <w:r>
        <w:rPr>
          <w:rFonts w:ascii="Times New Roman" w:hAnsi="Times New Roman"/>
          <w:sz w:val="28"/>
          <w:rtl/>
        </w:rPr>
        <w:t>5</w:t>
      </w:r>
      <w:r>
        <w:rPr>
          <w:sz w:val="28"/>
          <w:rtl/>
        </w:rPr>
        <w:t xml:space="preserve">. </w:t>
      </w:r>
    </w:p>
  </w:footnote>
  <w:footnote w:id="115">
    <w:p w14:paraId="566CCE0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91</w:t>
      </w:r>
      <w:r>
        <w:rPr>
          <w:sz w:val="28"/>
          <w:rtl/>
        </w:rPr>
        <w:t xml:space="preserve">. </w:t>
      </w:r>
    </w:p>
  </w:footnote>
  <w:footnote w:id="116">
    <w:p w14:paraId="27285AC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2</w:t>
      </w:r>
      <w:r>
        <w:rPr>
          <w:sz w:val="28"/>
          <w:rtl/>
        </w:rPr>
        <w:t xml:space="preserve"> </w:t>
      </w:r>
      <w:r>
        <w:rPr>
          <w:rFonts w:hint="cs"/>
          <w:sz w:val="28"/>
          <w:rtl/>
        </w:rPr>
        <w:t xml:space="preserve">/ </w:t>
      </w:r>
      <w:r>
        <w:rPr>
          <w:rFonts w:ascii="Times New Roman" w:hAnsi="Times New Roman"/>
          <w:sz w:val="28"/>
          <w:rtl/>
        </w:rPr>
        <w:t>13</w:t>
      </w:r>
      <w:r>
        <w:rPr>
          <w:sz w:val="28"/>
          <w:rtl/>
        </w:rPr>
        <w:t xml:space="preserve">. </w:t>
      </w:r>
    </w:p>
  </w:footnote>
  <w:footnote w:id="117">
    <w:p w14:paraId="522E55C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sz w:val="28"/>
          <w:rtl/>
        </w:rPr>
        <w:t>40</w:t>
      </w:r>
      <w:r>
        <w:rPr>
          <w:rFonts w:hint="cs"/>
          <w:sz w:val="28"/>
          <w:rtl/>
        </w:rPr>
        <w:t xml:space="preserve"> ، </w:t>
      </w:r>
      <w:r>
        <w:rPr>
          <w:rFonts w:ascii="Times New Roman" w:hAnsi="Times New Roman"/>
          <w:sz w:val="28"/>
          <w:rtl/>
        </w:rPr>
        <w:t>41</w:t>
      </w:r>
      <w:r>
        <w:rPr>
          <w:sz w:val="28"/>
          <w:rtl/>
        </w:rPr>
        <w:t xml:space="preserve">. </w:t>
      </w:r>
    </w:p>
  </w:footnote>
  <w:footnote w:id="118">
    <w:p w14:paraId="569DD84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المنافقون آية : </w:t>
      </w:r>
      <w:r>
        <w:rPr>
          <w:rFonts w:ascii="Times New Roman" w:hAnsi="Times New Roman"/>
          <w:sz w:val="28"/>
          <w:rtl/>
        </w:rPr>
        <w:t>1</w:t>
      </w:r>
      <w:r>
        <w:rPr>
          <w:sz w:val="28"/>
          <w:rtl/>
        </w:rPr>
        <w:t xml:space="preserve">. </w:t>
      </w:r>
    </w:p>
  </w:footnote>
  <w:footnote w:id="119">
    <w:p w14:paraId="007F415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8</w:t>
      </w:r>
      <w:r>
        <w:rPr>
          <w:sz w:val="28"/>
          <w:rtl/>
        </w:rPr>
        <w:t xml:space="preserve">. </w:t>
      </w:r>
    </w:p>
  </w:footnote>
  <w:footnote w:id="120">
    <w:p w14:paraId="2CF956E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2</w:t>
      </w:r>
      <w:r>
        <w:rPr>
          <w:rFonts w:hint="cs"/>
          <w:sz w:val="28"/>
          <w:rtl/>
        </w:rPr>
        <w:t xml:space="preserve">- </w:t>
      </w:r>
      <w:r>
        <w:rPr>
          <w:rFonts w:ascii="Times New Roman" w:hAnsi="Times New Roman"/>
          <w:sz w:val="28"/>
          <w:rtl/>
        </w:rPr>
        <w:t>4</w:t>
      </w:r>
      <w:r>
        <w:rPr>
          <w:sz w:val="28"/>
          <w:rtl/>
        </w:rPr>
        <w:t xml:space="preserve">. </w:t>
      </w:r>
    </w:p>
  </w:footnote>
  <w:footnote w:id="121">
    <w:p w14:paraId="7487C8A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124</w:t>
      </w:r>
      <w:r>
        <w:rPr>
          <w:rFonts w:hint="cs"/>
          <w:sz w:val="28"/>
          <w:rtl/>
        </w:rPr>
        <w:t>-</w:t>
      </w:r>
      <w:r>
        <w:rPr>
          <w:sz w:val="28"/>
          <w:rtl/>
        </w:rPr>
        <w:t xml:space="preserve"> </w:t>
      </w:r>
      <w:r>
        <w:rPr>
          <w:rFonts w:ascii="Times New Roman" w:hAnsi="Times New Roman"/>
          <w:sz w:val="28"/>
          <w:rtl/>
        </w:rPr>
        <w:t>126</w:t>
      </w:r>
      <w:r>
        <w:rPr>
          <w:sz w:val="28"/>
          <w:rtl/>
        </w:rPr>
        <w:t xml:space="preserve">. </w:t>
      </w:r>
    </w:p>
  </w:footnote>
  <w:footnote w:id="122">
    <w:p w14:paraId="1829101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25</w:t>
      </w:r>
      <w:r>
        <w:rPr>
          <w:rFonts w:hint="cs"/>
          <w:sz w:val="28"/>
          <w:rtl/>
        </w:rPr>
        <w:t>-</w:t>
      </w:r>
      <w:r>
        <w:rPr>
          <w:sz w:val="28"/>
          <w:rtl/>
        </w:rPr>
        <w:t xml:space="preserve"> </w:t>
      </w:r>
      <w:r>
        <w:rPr>
          <w:rFonts w:ascii="Times New Roman" w:hAnsi="Times New Roman"/>
          <w:sz w:val="28"/>
          <w:rtl/>
        </w:rPr>
        <w:t>28</w:t>
      </w:r>
      <w:r>
        <w:rPr>
          <w:sz w:val="28"/>
          <w:rtl/>
        </w:rPr>
        <w:t xml:space="preserve">. </w:t>
      </w:r>
    </w:p>
  </w:footnote>
  <w:footnote w:id="123">
    <w:p w14:paraId="7A59F4D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فاطر آية : </w:t>
      </w:r>
      <w:r>
        <w:rPr>
          <w:rFonts w:ascii="Times New Roman" w:hAnsi="Times New Roman"/>
          <w:sz w:val="28"/>
          <w:rtl/>
        </w:rPr>
        <w:t>44</w:t>
      </w:r>
      <w:r>
        <w:rPr>
          <w:sz w:val="28"/>
          <w:rtl/>
        </w:rPr>
        <w:t xml:space="preserve">. </w:t>
      </w:r>
    </w:p>
  </w:footnote>
  <w:footnote w:id="124">
    <w:p w14:paraId="681239A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انظر الضياء اللامع لفضيلة الشيخ محمد بن عثيمين ص:</w:t>
      </w:r>
      <w:r>
        <w:rPr>
          <w:rFonts w:ascii="Times New Roman" w:hAnsi="Times New Roman"/>
          <w:sz w:val="28"/>
          <w:rtl/>
        </w:rPr>
        <w:t>352</w:t>
      </w:r>
      <w:r>
        <w:rPr>
          <w:sz w:val="28"/>
          <w:rtl/>
        </w:rPr>
        <w:t xml:space="preserve">. </w:t>
      </w:r>
    </w:p>
  </w:footnote>
  <w:footnote w:id="125">
    <w:p w14:paraId="1E3A0D2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53</w:t>
      </w:r>
      <w:r>
        <w:rPr>
          <w:sz w:val="28"/>
          <w:rtl/>
        </w:rPr>
        <w:t xml:space="preserve">. </w:t>
      </w:r>
    </w:p>
  </w:footnote>
  <w:footnote w:id="126">
    <w:p w14:paraId="3416D94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36</w:t>
      </w:r>
      <w:r>
        <w:rPr>
          <w:sz w:val="28"/>
          <w:rtl/>
        </w:rPr>
        <w:t xml:space="preserve">. </w:t>
      </w:r>
    </w:p>
  </w:footnote>
  <w:footnote w:id="127">
    <w:p w14:paraId="6B9A18E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36</w:t>
      </w:r>
      <w:r>
        <w:rPr>
          <w:sz w:val="28"/>
          <w:rtl/>
        </w:rPr>
        <w:t xml:space="preserve">. </w:t>
      </w:r>
    </w:p>
  </w:footnote>
  <w:footnote w:id="128">
    <w:p w14:paraId="11BB861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الجهاد والسير (</w:t>
      </w:r>
      <w:r>
        <w:rPr>
          <w:rFonts w:ascii="Times New Roman" w:hAnsi="Times New Roman"/>
          <w:sz w:val="28"/>
          <w:rtl/>
        </w:rPr>
        <w:t>2701</w:t>
      </w:r>
      <w:r>
        <w:rPr>
          <w:sz w:val="28"/>
          <w:rtl/>
        </w:rPr>
        <w:t>) ، مسلم الإيمان (</w:t>
      </w:r>
      <w:r>
        <w:rPr>
          <w:rFonts w:ascii="Times New Roman" w:hAnsi="Times New Roman"/>
          <w:sz w:val="28"/>
          <w:rtl/>
        </w:rPr>
        <w:t>30</w:t>
      </w:r>
      <w:r>
        <w:rPr>
          <w:sz w:val="28"/>
          <w:rtl/>
        </w:rPr>
        <w:t>) ، الترمذي الإيمان (</w:t>
      </w:r>
      <w:r>
        <w:rPr>
          <w:rFonts w:ascii="Times New Roman" w:hAnsi="Times New Roman"/>
          <w:sz w:val="28"/>
          <w:rtl/>
        </w:rPr>
        <w:t>2643</w:t>
      </w:r>
      <w:r>
        <w:rPr>
          <w:sz w:val="28"/>
          <w:rtl/>
        </w:rPr>
        <w:t>) ، ابن ماجه الزهد (</w:t>
      </w:r>
      <w:r>
        <w:rPr>
          <w:rFonts w:ascii="Times New Roman" w:hAnsi="Times New Roman"/>
          <w:sz w:val="28"/>
          <w:rtl/>
        </w:rPr>
        <w:t>4296</w:t>
      </w:r>
      <w:r>
        <w:rPr>
          <w:sz w:val="28"/>
          <w:rtl/>
        </w:rPr>
        <w:t>) ، أحمد (</w:t>
      </w:r>
      <w:r>
        <w:rPr>
          <w:rFonts w:ascii="Times New Roman" w:hAnsi="Times New Roman"/>
          <w:sz w:val="28"/>
          <w:rtl/>
        </w:rPr>
        <w:t>5</w:t>
      </w:r>
      <w:r>
        <w:rPr>
          <w:sz w:val="28"/>
          <w:rtl/>
        </w:rPr>
        <w:t>/</w:t>
      </w:r>
      <w:r>
        <w:rPr>
          <w:rFonts w:ascii="Times New Roman" w:hAnsi="Times New Roman"/>
          <w:sz w:val="28"/>
          <w:rtl/>
        </w:rPr>
        <w:t>236</w:t>
      </w:r>
      <w:r>
        <w:rPr>
          <w:sz w:val="28"/>
          <w:rtl/>
        </w:rPr>
        <w:t xml:space="preserve">). </w:t>
      </w:r>
    </w:p>
  </w:footnote>
  <w:footnote w:id="129">
    <w:p w14:paraId="6214884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أحاديث الأنبياء (</w:t>
      </w:r>
      <w:r>
        <w:rPr>
          <w:rFonts w:ascii="Times New Roman" w:hAnsi="Times New Roman"/>
          <w:sz w:val="28"/>
          <w:rtl/>
        </w:rPr>
        <w:t>3252</w:t>
      </w:r>
      <w:r>
        <w:rPr>
          <w:sz w:val="28"/>
          <w:rtl/>
        </w:rPr>
        <w:t>) ، مسلم الإيمان (</w:t>
      </w:r>
      <w:r>
        <w:rPr>
          <w:rFonts w:ascii="Times New Roman" w:hAnsi="Times New Roman"/>
          <w:sz w:val="28"/>
          <w:rtl/>
        </w:rPr>
        <w:t>28</w:t>
      </w:r>
      <w:r>
        <w:rPr>
          <w:sz w:val="28"/>
          <w:rtl/>
        </w:rPr>
        <w:t>) ، أحمد (</w:t>
      </w:r>
      <w:r>
        <w:rPr>
          <w:rFonts w:ascii="Times New Roman" w:hAnsi="Times New Roman"/>
          <w:sz w:val="28"/>
          <w:rtl/>
        </w:rPr>
        <w:t>5</w:t>
      </w:r>
      <w:r>
        <w:rPr>
          <w:sz w:val="28"/>
          <w:rtl/>
        </w:rPr>
        <w:t>/</w:t>
      </w:r>
      <w:r>
        <w:rPr>
          <w:rFonts w:ascii="Times New Roman" w:hAnsi="Times New Roman"/>
          <w:sz w:val="28"/>
          <w:rtl/>
        </w:rPr>
        <w:t>314</w:t>
      </w:r>
      <w:r>
        <w:rPr>
          <w:sz w:val="28"/>
          <w:rtl/>
        </w:rPr>
        <w:t xml:space="preserve">). </w:t>
      </w:r>
    </w:p>
  </w:footnote>
  <w:footnote w:id="130">
    <w:p w14:paraId="48BC2CA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179</w:t>
      </w:r>
      <w:r>
        <w:rPr>
          <w:sz w:val="28"/>
          <w:rtl/>
        </w:rPr>
        <w:t xml:space="preserve">. </w:t>
      </w:r>
    </w:p>
  </w:footnote>
  <w:footnote w:id="131">
    <w:p w14:paraId="760928D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285</w:t>
      </w:r>
      <w:r>
        <w:rPr>
          <w:sz w:val="28"/>
          <w:rtl/>
        </w:rPr>
        <w:t xml:space="preserve">. </w:t>
      </w:r>
    </w:p>
  </w:footnote>
  <w:footnote w:id="132">
    <w:p w14:paraId="58702F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6</w:t>
      </w:r>
      <w:r>
        <w:rPr>
          <w:rFonts w:hint="cs"/>
          <w:sz w:val="28"/>
          <w:rtl/>
        </w:rPr>
        <w:t xml:space="preserve"> ، </w:t>
      </w:r>
      <w:r>
        <w:rPr>
          <w:rFonts w:ascii="Times New Roman" w:hAnsi="Times New Roman"/>
          <w:sz w:val="28"/>
          <w:rtl/>
        </w:rPr>
        <w:t>7</w:t>
      </w:r>
      <w:r>
        <w:rPr>
          <w:sz w:val="28"/>
          <w:rtl/>
        </w:rPr>
        <w:t xml:space="preserve">. </w:t>
      </w:r>
    </w:p>
  </w:footnote>
  <w:footnote w:id="133">
    <w:p w14:paraId="62C8C32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التغابن آية : </w:t>
      </w:r>
      <w:r>
        <w:rPr>
          <w:rFonts w:ascii="Times New Roman" w:hAnsi="Times New Roman"/>
          <w:sz w:val="28"/>
          <w:rtl/>
        </w:rPr>
        <w:t>7</w:t>
      </w:r>
      <w:r>
        <w:rPr>
          <w:sz w:val="28"/>
          <w:rtl/>
        </w:rPr>
        <w:t xml:space="preserve">. </w:t>
      </w:r>
    </w:p>
  </w:footnote>
  <w:footnote w:id="134">
    <w:p w14:paraId="4AF2D3E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القمر آية : </w:t>
      </w:r>
      <w:r>
        <w:rPr>
          <w:rFonts w:ascii="Times New Roman" w:hAnsi="Times New Roman"/>
          <w:sz w:val="28"/>
          <w:rtl/>
        </w:rPr>
        <w:t>49</w:t>
      </w:r>
      <w:r>
        <w:rPr>
          <w:sz w:val="28"/>
          <w:rtl/>
        </w:rPr>
        <w:t xml:space="preserve">. </w:t>
      </w:r>
    </w:p>
  </w:footnote>
  <w:footnote w:id="135">
    <w:p w14:paraId="60B83BF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الشورى آية : </w:t>
      </w:r>
      <w:r>
        <w:rPr>
          <w:rFonts w:ascii="Times New Roman" w:hAnsi="Times New Roman"/>
          <w:sz w:val="28"/>
          <w:rtl/>
        </w:rPr>
        <w:t>11</w:t>
      </w:r>
      <w:r>
        <w:rPr>
          <w:sz w:val="28"/>
          <w:rtl/>
        </w:rPr>
        <w:t xml:space="preserve">. </w:t>
      </w:r>
    </w:p>
  </w:footnote>
  <w:footnote w:id="136">
    <w:p w14:paraId="16E1D7B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الزمر آية : </w:t>
      </w:r>
      <w:r>
        <w:rPr>
          <w:rFonts w:ascii="Times New Roman" w:hAnsi="Times New Roman"/>
          <w:sz w:val="28"/>
          <w:rtl/>
        </w:rPr>
        <w:t>23</w:t>
      </w:r>
      <w:r>
        <w:rPr>
          <w:sz w:val="28"/>
          <w:rtl/>
        </w:rPr>
        <w:t xml:space="preserve">. </w:t>
      </w:r>
    </w:p>
  </w:footnote>
  <w:footnote w:id="137">
    <w:p w14:paraId="711D3E8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87</w:t>
      </w:r>
      <w:r>
        <w:rPr>
          <w:sz w:val="28"/>
          <w:rtl/>
        </w:rPr>
        <w:t xml:space="preserve">. </w:t>
      </w:r>
    </w:p>
  </w:footnote>
  <w:footnote w:id="138">
    <w:p w14:paraId="09F5947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الأنعام آية : </w:t>
      </w:r>
      <w:r>
        <w:rPr>
          <w:rFonts w:ascii="Times New Roman" w:hAnsi="Times New Roman"/>
          <w:sz w:val="28"/>
          <w:rtl/>
        </w:rPr>
        <w:t>114</w:t>
      </w:r>
      <w:r>
        <w:rPr>
          <w:sz w:val="28"/>
          <w:rtl/>
        </w:rPr>
        <w:t xml:space="preserve">. </w:t>
      </w:r>
    </w:p>
  </w:footnote>
  <w:footnote w:id="139">
    <w:p w14:paraId="2D4D932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255</w:t>
      </w:r>
      <w:r>
        <w:rPr>
          <w:sz w:val="28"/>
          <w:rtl/>
        </w:rPr>
        <w:t xml:space="preserve">. </w:t>
      </w:r>
    </w:p>
  </w:footnote>
  <w:footnote w:id="140">
    <w:p w14:paraId="141293D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الأنبياء آية : </w:t>
      </w:r>
      <w:r>
        <w:rPr>
          <w:rFonts w:ascii="Times New Roman" w:hAnsi="Times New Roman"/>
          <w:sz w:val="28"/>
          <w:rtl/>
        </w:rPr>
        <w:t>28</w:t>
      </w:r>
      <w:r>
        <w:rPr>
          <w:sz w:val="28"/>
          <w:rtl/>
        </w:rPr>
        <w:t xml:space="preserve">. </w:t>
      </w:r>
    </w:p>
  </w:footnote>
  <w:footnote w:id="141">
    <w:p w14:paraId="27BF393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المدثر آية : </w:t>
      </w:r>
      <w:r>
        <w:rPr>
          <w:rFonts w:ascii="Times New Roman" w:hAnsi="Times New Roman"/>
          <w:sz w:val="28"/>
          <w:rtl/>
        </w:rPr>
        <w:t>48</w:t>
      </w:r>
      <w:r>
        <w:rPr>
          <w:sz w:val="28"/>
          <w:rtl/>
        </w:rPr>
        <w:t xml:space="preserve">. </w:t>
      </w:r>
    </w:p>
  </w:footnote>
  <w:footnote w:id="142">
    <w:p w14:paraId="6E02A1B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24</w:t>
      </w:r>
      <w:r>
        <w:rPr>
          <w:sz w:val="28"/>
          <w:rtl/>
        </w:rPr>
        <w:t xml:space="preserve">. </w:t>
      </w:r>
    </w:p>
  </w:footnote>
  <w:footnote w:id="143">
    <w:p w14:paraId="7603905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24</w:t>
      </w:r>
      <w:r>
        <w:rPr>
          <w:sz w:val="28"/>
          <w:rtl/>
        </w:rPr>
        <w:t xml:space="preserve">. </w:t>
      </w:r>
    </w:p>
  </w:footnote>
  <w:footnote w:id="144">
    <w:p w14:paraId="01C490B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31</w:t>
      </w:r>
      <w:r>
        <w:rPr>
          <w:sz w:val="28"/>
          <w:rtl/>
        </w:rPr>
        <w:t xml:space="preserve">. </w:t>
      </w:r>
    </w:p>
  </w:footnote>
  <w:footnote w:id="145">
    <w:p w14:paraId="6CF0070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179</w:t>
      </w:r>
      <w:r>
        <w:rPr>
          <w:sz w:val="28"/>
          <w:rtl/>
        </w:rPr>
        <w:t xml:space="preserve">. </w:t>
      </w:r>
    </w:p>
  </w:footnote>
  <w:footnote w:id="146">
    <w:p w14:paraId="4F4B90B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135</w:t>
      </w:r>
      <w:r>
        <w:rPr>
          <w:sz w:val="28"/>
          <w:rtl/>
        </w:rPr>
        <w:t xml:space="preserve">. </w:t>
      </w:r>
    </w:p>
  </w:footnote>
  <w:footnote w:id="147">
    <w:p w14:paraId="20FC556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آية : </w:t>
      </w:r>
      <w:r>
        <w:rPr>
          <w:rFonts w:ascii="Times New Roman" w:hAnsi="Times New Roman"/>
          <w:sz w:val="28"/>
          <w:rtl/>
        </w:rPr>
        <w:t>18</w:t>
      </w:r>
      <w:r>
        <w:rPr>
          <w:sz w:val="28"/>
          <w:rtl/>
        </w:rPr>
        <w:t xml:space="preserve">. </w:t>
      </w:r>
    </w:p>
  </w:footnote>
  <w:footnote w:id="148">
    <w:p w14:paraId="0B648FA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24</w:t>
      </w:r>
      <w:r>
        <w:rPr>
          <w:sz w:val="28"/>
          <w:rtl/>
        </w:rPr>
        <w:t xml:space="preserve">. </w:t>
      </w:r>
    </w:p>
  </w:footnote>
  <w:footnote w:id="149">
    <w:p w14:paraId="2BE8E27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الأيمان والنذور (</w:t>
      </w:r>
      <w:r>
        <w:rPr>
          <w:rFonts w:ascii="Times New Roman" w:hAnsi="Times New Roman"/>
          <w:sz w:val="28"/>
          <w:rtl/>
        </w:rPr>
        <w:t>6253</w:t>
      </w:r>
      <w:r>
        <w:rPr>
          <w:sz w:val="28"/>
          <w:rtl/>
        </w:rPr>
        <w:t>) ، الترمذي النذور والأيمان (</w:t>
      </w:r>
      <w:r>
        <w:rPr>
          <w:rFonts w:ascii="Times New Roman" w:hAnsi="Times New Roman"/>
          <w:sz w:val="28"/>
          <w:rtl/>
        </w:rPr>
        <w:t>1540</w:t>
      </w:r>
      <w:r>
        <w:rPr>
          <w:sz w:val="28"/>
          <w:rtl/>
        </w:rPr>
        <w:t>) ، النسائي الأيمان والنذور (</w:t>
      </w:r>
      <w:r>
        <w:rPr>
          <w:rFonts w:ascii="Times New Roman" w:hAnsi="Times New Roman"/>
          <w:sz w:val="28"/>
          <w:rtl/>
        </w:rPr>
        <w:t>3761</w:t>
      </w:r>
      <w:r>
        <w:rPr>
          <w:sz w:val="28"/>
          <w:rtl/>
        </w:rPr>
        <w:t>) ، أبو داود الأيمان والنذور (</w:t>
      </w:r>
      <w:r>
        <w:rPr>
          <w:rFonts w:ascii="Times New Roman" w:hAnsi="Times New Roman"/>
          <w:sz w:val="28"/>
          <w:rtl/>
        </w:rPr>
        <w:t>3263</w:t>
      </w:r>
      <w:r>
        <w:rPr>
          <w:sz w:val="28"/>
          <w:rtl/>
        </w:rPr>
        <w:t>) ، ابن ماجه الكفارات (</w:t>
      </w:r>
      <w:r>
        <w:rPr>
          <w:rFonts w:ascii="Times New Roman" w:hAnsi="Times New Roman"/>
          <w:sz w:val="28"/>
          <w:rtl/>
        </w:rPr>
        <w:t>2092</w:t>
      </w:r>
      <w:r>
        <w:rPr>
          <w:sz w:val="28"/>
          <w:rtl/>
        </w:rPr>
        <w:t>) ، أحمد (</w:t>
      </w:r>
      <w:r>
        <w:rPr>
          <w:rFonts w:ascii="Times New Roman" w:hAnsi="Times New Roman"/>
          <w:sz w:val="28"/>
          <w:rtl/>
        </w:rPr>
        <w:t>2</w:t>
      </w:r>
      <w:r>
        <w:rPr>
          <w:sz w:val="28"/>
          <w:rtl/>
        </w:rPr>
        <w:t>/</w:t>
      </w:r>
      <w:r>
        <w:rPr>
          <w:rFonts w:ascii="Times New Roman" w:hAnsi="Times New Roman"/>
          <w:sz w:val="28"/>
          <w:rtl/>
        </w:rPr>
        <w:t>68</w:t>
      </w:r>
      <w:r>
        <w:rPr>
          <w:sz w:val="28"/>
          <w:rtl/>
        </w:rPr>
        <w:t>) ، الدارمي النذور والأيمان (</w:t>
      </w:r>
      <w:r>
        <w:rPr>
          <w:rFonts w:ascii="Times New Roman" w:hAnsi="Times New Roman"/>
          <w:sz w:val="28"/>
          <w:rtl/>
        </w:rPr>
        <w:t>2350</w:t>
      </w:r>
      <w:r>
        <w:rPr>
          <w:sz w:val="28"/>
          <w:rtl/>
        </w:rPr>
        <w:t xml:space="preserve">). </w:t>
      </w:r>
    </w:p>
  </w:footnote>
  <w:footnote w:id="150">
    <w:p w14:paraId="2044204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الصف آية : </w:t>
      </w:r>
      <w:r>
        <w:rPr>
          <w:rFonts w:ascii="Times New Roman" w:hAnsi="Times New Roman"/>
          <w:sz w:val="28"/>
          <w:rtl/>
        </w:rPr>
        <w:t>5</w:t>
      </w:r>
      <w:r>
        <w:rPr>
          <w:sz w:val="28"/>
          <w:rtl/>
        </w:rPr>
        <w:t xml:space="preserve">. </w:t>
      </w:r>
    </w:p>
  </w:footnote>
  <w:footnote w:id="151">
    <w:p w14:paraId="70964C9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الرعد آية : </w:t>
      </w:r>
      <w:r>
        <w:rPr>
          <w:rFonts w:ascii="Times New Roman" w:hAnsi="Times New Roman"/>
          <w:sz w:val="28"/>
          <w:rtl/>
        </w:rPr>
        <w:t>18</w:t>
      </w:r>
      <w:r>
        <w:rPr>
          <w:sz w:val="28"/>
          <w:rtl/>
        </w:rPr>
        <w:t xml:space="preserve">. </w:t>
      </w:r>
    </w:p>
  </w:footnote>
  <w:footnote w:id="152">
    <w:p w14:paraId="5104CA5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أحاديث الجمعة لفضيلة الشيخ عبد الله بن حسن القعود </w:t>
      </w:r>
      <w:r>
        <w:rPr>
          <w:rFonts w:ascii="Times New Roman" w:hAnsi="Times New Roman"/>
          <w:sz w:val="28"/>
          <w:rtl/>
        </w:rPr>
        <w:t>2</w:t>
      </w:r>
      <w:r>
        <w:rPr>
          <w:sz w:val="28"/>
          <w:rtl/>
        </w:rPr>
        <w:t xml:space="preserve"> </w:t>
      </w:r>
      <w:r>
        <w:rPr>
          <w:rFonts w:hint="cs"/>
          <w:sz w:val="28"/>
          <w:rtl/>
        </w:rPr>
        <w:t xml:space="preserve">/ </w:t>
      </w:r>
      <w:r>
        <w:rPr>
          <w:rFonts w:ascii="Times New Roman" w:hAnsi="Times New Roman"/>
          <w:sz w:val="28"/>
          <w:rtl/>
        </w:rPr>
        <w:t>127</w:t>
      </w:r>
      <w:r>
        <w:rPr>
          <w:sz w:val="28"/>
          <w:rtl/>
        </w:rPr>
        <w:t xml:space="preserve">. </w:t>
      </w:r>
    </w:p>
  </w:footnote>
  <w:footnote w:id="153">
    <w:p w14:paraId="3FD3601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آية : </w:t>
      </w:r>
      <w:r>
        <w:rPr>
          <w:rFonts w:ascii="Times New Roman" w:hAnsi="Times New Roman"/>
          <w:sz w:val="28"/>
          <w:rtl/>
        </w:rPr>
        <w:t>9</w:t>
      </w:r>
      <w:r>
        <w:rPr>
          <w:sz w:val="28"/>
          <w:rtl/>
        </w:rPr>
        <w:t xml:space="preserve">. </w:t>
      </w:r>
    </w:p>
  </w:footnote>
  <w:footnote w:id="154">
    <w:p w14:paraId="2B1B4A0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آية : </w:t>
      </w:r>
      <w:r>
        <w:rPr>
          <w:rFonts w:ascii="Times New Roman" w:hAnsi="Times New Roman"/>
          <w:sz w:val="28"/>
          <w:rtl/>
        </w:rPr>
        <w:t>28</w:t>
      </w:r>
      <w:r>
        <w:rPr>
          <w:sz w:val="28"/>
          <w:rtl/>
        </w:rPr>
        <w:t xml:space="preserve">. </w:t>
      </w:r>
    </w:p>
  </w:footnote>
  <w:footnote w:id="155">
    <w:p w14:paraId="50F47E7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15</w:t>
      </w:r>
      <w:r>
        <w:rPr>
          <w:sz w:val="28"/>
          <w:rtl/>
        </w:rPr>
        <w:t>) ، مسلم الإيمان (</w:t>
      </w:r>
      <w:r>
        <w:rPr>
          <w:rFonts w:ascii="Times New Roman" w:hAnsi="Times New Roman"/>
          <w:sz w:val="28"/>
          <w:rtl/>
        </w:rPr>
        <w:t>44</w:t>
      </w:r>
      <w:r>
        <w:rPr>
          <w:sz w:val="28"/>
          <w:rtl/>
        </w:rPr>
        <w:t>) ، النسائي الإيمان وشرائعه (</w:t>
      </w:r>
      <w:r>
        <w:rPr>
          <w:rFonts w:ascii="Times New Roman" w:hAnsi="Times New Roman"/>
          <w:sz w:val="28"/>
          <w:rtl/>
        </w:rPr>
        <w:t>5013</w:t>
      </w:r>
      <w:r>
        <w:rPr>
          <w:sz w:val="28"/>
          <w:rtl/>
        </w:rPr>
        <w:t>) ، ابن ماجه المقدمة (</w:t>
      </w:r>
      <w:r>
        <w:rPr>
          <w:rFonts w:ascii="Times New Roman" w:hAnsi="Times New Roman"/>
          <w:sz w:val="28"/>
          <w:rtl/>
        </w:rPr>
        <w:t>67</w:t>
      </w:r>
      <w:r>
        <w:rPr>
          <w:sz w:val="28"/>
          <w:rtl/>
        </w:rPr>
        <w:t>) ، الدارمي الرقاق (</w:t>
      </w:r>
      <w:r>
        <w:rPr>
          <w:rFonts w:ascii="Times New Roman" w:hAnsi="Times New Roman"/>
          <w:sz w:val="28"/>
          <w:rtl/>
        </w:rPr>
        <w:t>2741</w:t>
      </w:r>
      <w:r>
        <w:rPr>
          <w:sz w:val="28"/>
          <w:rtl/>
        </w:rPr>
        <w:t xml:space="preserve">). </w:t>
      </w:r>
    </w:p>
  </w:footnote>
  <w:footnote w:id="156">
    <w:p w14:paraId="4EA42F0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24</w:t>
      </w:r>
      <w:r>
        <w:rPr>
          <w:sz w:val="28"/>
          <w:rtl/>
        </w:rPr>
        <w:t xml:space="preserve">. </w:t>
      </w:r>
    </w:p>
  </w:footnote>
  <w:footnote w:id="157">
    <w:p w14:paraId="0BAC5E2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31</w:t>
      </w:r>
      <w:r>
        <w:rPr>
          <w:sz w:val="28"/>
          <w:rtl/>
        </w:rPr>
        <w:t xml:space="preserve">. </w:t>
      </w:r>
    </w:p>
  </w:footnote>
  <w:footnote w:id="158">
    <w:p w14:paraId="6EA4023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16</w:t>
      </w:r>
      <w:r>
        <w:rPr>
          <w:sz w:val="28"/>
          <w:rtl/>
        </w:rPr>
        <w:t>) ، مسلم الإيمان (</w:t>
      </w:r>
      <w:r>
        <w:rPr>
          <w:rFonts w:ascii="Times New Roman" w:hAnsi="Times New Roman"/>
          <w:sz w:val="28"/>
          <w:rtl/>
        </w:rPr>
        <w:t>43</w:t>
      </w:r>
      <w:r>
        <w:rPr>
          <w:sz w:val="28"/>
          <w:rtl/>
        </w:rPr>
        <w:t>) ، الترمذي الإيمان (</w:t>
      </w:r>
      <w:r>
        <w:rPr>
          <w:rFonts w:ascii="Times New Roman" w:hAnsi="Times New Roman"/>
          <w:sz w:val="28"/>
          <w:rtl/>
        </w:rPr>
        <w:t>2624</w:t>
      </w:r>
      <w:r>
        <w:rPr>
          <w:sz w:val="28"/>
          <w:rtl/>
        </w:rPr>
        <w:t>) ، النسائي الإيمان وشرائعه (</w:t>
      </w:r>
      <w:r>
        <w:rPr>
          <w:rFonts w:ascii="Times New Roman" w:hAnsi="Times New Roman"/>
          <w:sz w:val="28"/>
          <w:rtl/>
        </w:rPr>
        <w:t>4987</w:t>
      </w:r>
      <w:r>
        <w:rPr>
          <w:sz w:val="28"/>
          <w:rtl/>
        </w:rPr>
        <w:t>) ، ابن ماجه الفتن (</w:t>
      </w:r>
      <w:r>
        <w:rPr>
          <w:rFonts w:ascii="Times New Roman" w:hAnsi="Times New Roman"/>
          <w:sz w:val="28"/>
          <w:rtl/>
        </w:rPr>
        <w:t>4033</w:t>
      </w:r>
      <w:r>
        <w:rPr>
          <w:sz w:val="28"/>
          <w:rtl/>
        </w:rPr>
        <w:t>) ، أحمد (</w:t>
      </w:r>
      <w:r>
        <w:rPr>
          <w:rFonts w:ascii="Times New Roman" w:hAnsi="Times New Roman"/>
          <w:sz w:val="28"/>
          <w:rtl/>
        </w:rPr>
        <w:t>3</w:t>
      </w:r>
      <w:r>
        <w:rPr>
          <w:sz w:val="28"/>
          <w:rtl/>
        </w:rPr>
        <w:t>/</w:t>
      </w:r>
      <w:r>
        <w:rPr>
          <w:rFonts w:ascii="Times New Roman" w:hAnsi="Times New Roman"/>
          <w:sz w:val="28"/>
          <w:rtl/>
        </w:rPr>
        <w:t>103</w:t>
      </w:r>
      <w:r>
        <w:rPr>
          <w:sz w:val="28"/>
          <w:rtl/>
        </w:rPr>
        <w:t xml:space="preserve">). </w:t>
      </w:r>
    </w:p>
  </w:footnote>
  <w:footnote w:id="159">
    <w:p w14:paraId="24F6A75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النازعات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40</w:t>
      </w:r>
      <w:r>
        <w:rPr>
          <w:rFonts w:hint="cs"/>
          <w:sz w:val="28"/>
          <w:rtl/>
        </w:rPr>
        <w:t xml:space="preserve"> ، </w:t>
      </w:r>
      <w:r>
        <w:rPr>
          <w:rFonts w:ascii="Times New Roman" w:hAnsi="Times New Roman"/>
          <w:sz w:val="28"/>
          <w:rtl/>
        </w:rPr>
        <w:t>41</w:t>
      </w:r>
      <w:r>
        <w:rPr>
          <w:sz w:val="28"/>
          <w:rtl/>
        </w:rPr>
        <w:t xml:space="preserve">. </w:t>
      </w:r>
    </w:p>
  </w:footnote>
  <w:footnote w:id="160">
    <w:p w14:paraId="257F867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خطب الجمع لفضيلة الشيخ عبد الله الخليفي ص </w:t>
      </w:r>
      <w:r>
        <w:rPr>
          <w:rFonts w:ascii="Times New Roman" w:hAnsi="Times New Roman"/>
          <w:sz w:val="28"/>
          <w:rtl/>
        </w:rPr>
        <w:t>5</w:t>
      </w:r>
      <w:r>
        <w:rPr>
          <w:sz w:val="28"/>
          <w:rtl/>
        </w:rPr>
        <w:t xml:space="preserve">. </w:t>
      </w:r>
    </w:p>
  </w:footnote>
  <w:footnote w:id="161">
    <w:p w14:paraId="285611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65</w:t>
      </w:r>
      <w:r>
        <w:rPr>
          <w:sz w:val="28"/>
          <w:rtl/>
        </w:rPr>
        <w:t xml:space="preserve">. </w:t>
      </w:r>
    </w:p>
  </w:footnote>
  <w:footnote w:id="162">
    <w:p w14:paraId="08D7B07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الشورى آية : </w:t>
      </w:r>
      <w:r>
        <w:rPr>
          <w:rFonts w:ascii="Times New Roman" w:hAnsi="Times New Roman"/>
          <w:sz w:val="28"/>
          <w:rtl/>
        </w:rPr>
        <w:t>10</w:t>
      </w:r>
      <w:r>
        <w:rPr>
          <w:sz w:val="28"/>
          <w:rtl/>
        </w:rPr>
        <w:t xml:space="preserve">. </w:t>
      </w:r>
    </w:p>
  </w:footnote>
  <w:footnote w:id="163">
    <w:p w14:paraId="559A12F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القصص آية : </w:t>
      </w:r>
      <w:r>
        <w:rPr>
          <w:rFonts w:ascii="Times New Roman" w:hAnsi="Times New Roman"/>
          <w:sz w:val="28"/>
          <w:rtl/>
        </w:rPr>
        <w:t>68</w:t>
      </w:r>
      <w:r>
        <w:rPr>
          <w:sz w:val="28"/>
          <w:rtl/>
        </w:rPr>
        <w:t xml:space="preserve">. </w:t>
      </w:r>
    </w:p>
  </w:footnote>
  <w:footnote w:id="164">
    <w:p w14:paraId="12D71F2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32</w:t>
      </w:r>
      <w:r>
        <w:rPr>
          <w:sz w:val="28"/>
          <w:rtl/>
        </w:rPr>
        <w:t xml:space="preserve">. </w:t>
      </w:r>
    </w:p>
  </w:footnote>
  <w:footnote w:id="165">
    <w:p w14:paraId="61D2A0D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الحشر آية : </w:t>
      </w:r>
      <w:r>
        <w:rPr>
          <w:rFonts w:ascii="Times New Roman" w:hAnsi="Times New Roman"/>
          <w:sz w:val="28"/>
          <w:rtl/>
        </w:rPr>
        <w:t>7</w:t>
      </w:r>
      <w:r>
        <w:rPr>
          <w:sz w:val="28"/>
          <w:rtl/>
        </w:rPr>
        <w:t xml:space="preserve">. </w:t>
      </w:r>
    </w:p>
  </w:footnote>
  <w:footnote w:id="166">
    <w:p w14:paraId="687210A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للشيخ إبراهيم آل يوسف </w:t>
      </w:r>
      <w:r>
        <w:rPr>
          <w:rFonts w:ascii="Times New Roman" w:hAnsi="Times New Roman"/>
          <w:sz w:val="28"/>
          <w:rtl/>
        </w:rPr>
        <w:t>230</w:t>
      </w:r>
      <w:r>
        <w:rPr>
          <w:sz w:val="28"/>
          <w:rtl/>
        </w:rPr>
        <w:t xml:space="preserve">. </w:t>
      </w:r>
    </w:p>
  </w:footnote>
  <w:footnote w:id="167">
    <w:p w14:paraId="7AF4E23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آية : </w:t>
      </w:r>
      <w:r>
        <w:rPr>
          <w:rFonts w:ascii="Times New Roman" w:hAnsi="Times New Roman"/>
          <w:sz w:val="28"/>
          <w:rtl/>
        </w:rPr>
        <w:t>77</w:t>
      </w:r>
      <w:r>
        <w:rPr>
          <w:sz w:val="28"/>
          <w:rtl/>
        </w:rPr>
        <w:t xml:space="preserve">. </w:t>
      </w:r>
    </w:p>
  </w:footnote>
  <w:footnote w:id="168">
    <w:p w14:paraId="1F97C0E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65</w:t>
      </w:r>
      <w:r>
        <w:rPr>
          <w:sz w:val="28"/>
          <w:rtl/>
        </w:rPr>
        <w:t xml:space="preserve">. </w:t>
      </w:r>
    </w:p>
  </w:footnote>
  <w:footnote w:id="169">
    <w:p w14:paraId="1BD1600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العنكبوت آية : </w:t>
      </w:r>
      <w:r>
        <w:rPr>
          <w:rFonts w:ascii="Times New Roman" w:hAnsi="Times New Roman"/>
          <w:sz w:val="28"/>
          <w:rtl/>
        </w:rPr>
        <w:t>45</w:t>
      </w:r>
      <w:r>
        <w:rPr>
          <w:sz w:val="28"/>
          <w:rtl/>
        </w:rPr>
        <w:t xml:space="preserve">. </w:t>
      </w:r>
    </w:p>
  </w:footnote>
  <w:footnote w:id="170">
    <w:p w14:paraId="4A5D9FC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85</w:t>
      </w:r>
      <w:r>
        <w:rPr>
          <w:sz w:val="28"/>
          <w:rtl/>
        </w:rPr>
        <w:t xml:space="preserve">. </w:t>
      </w:r>
    </w:p>
  </w:footnote>
  <w:footnote w:id="171">
    <w:p w14:paraId="04C811E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الزكاة (</w:t>
      </w:r>
      <w:r>
        <w:rPr>
          <w:rFonts w:ascii="Times New Roman" w:hAnsi="Times New Roman"/>
          <w:sz w:val="28"/>
          <w:rtl/>
        </w:rPr>
        <w:t>1365</w:t>
      </w:r>
      <w:r>
        <w:rPr>
          <w:sz w:val="28"/>
          <w:rtl/>
        </w:rPr>
        <w:t>) ، مسلم البر والصلة والآداب (</w:t>
      </w:r>
      <w:r>
        <w:rPr>
          <w:rFonts w:ascii="Times New Roman" w:hAnsi="Times New Roman"/>
          <w:sz w:val="28"/>
          <w:rtl/>
        </w:rPr>
        <w:t>2627</w:t>
      </w:r>
      <w:r>
        <w:rPr>
          <w:sz w:val="28"/>
          <w:rtl/>
        </w:rPr>
        <w:t>) ، أبو داود الأدب (</w:t>
      </w:r>
      <w:r>
        <w:rPr>
          <w:rFonts w:ascii="Times New Roman" w:hAnsi="Times New Roman"/>
          <w:sz w:val="28"/>
          <w:rtl/>
        </w:rPr>
        <w:t>5131</w:t>
      </w:r>
      <w:r>
        <w:rPr>
          <w:sz w:val="28"/>
          <w:rtl/>
        </w:rPr>
        <w:t>) ، أحمد (</w:t>
      </w:r>
      <w:r>
        <w:rPr>
          <w:rFonts w:ascii="Times New Roman" w:hAnsi="Times New Roman"/>
          <w:sz w:val="28"/>
          <w:rtl/>
        </w:rPr>
        <w:t>4</w:t>
      </w:r>
      <w:r>
        <w:rPr>
          <w:sz w:val="28"/>
          <w:rtl/>
        </w:rPr>
        <w:t>/</w:t>
      </w:r>
      <w:r>
        <w:rPr>
          <w:rFonts w:ascii="Times New Roman" w:hAnsi="Times New Roman"/>
          <w:sz w:val="28"/>
          <w:rtl/>
        </w:rPr>
        <w:t>400</w:t>
      </w:r>
      <w:r>
        <w:rPr>
          <w:sz w:val="28"/>
          <w:rtl/>
        </w:rPr>
        <w:t xml:space="preserve">). </w:t>
      </w:r>
    </w:p>
  </w:footnote>
  <w:footnote w:id="172">
    <w:p w14:paraId="0A62A42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الصوم (</w:t>
      </w:r>
      <w:r>
        <w:rPr>
          <w:rFonts w:ascii="Times New Roman" w:hAnsi="Times New Roman"/>
          <w:sz w:val="28"/>
          <w:rtl/>
        </w:rPr>
        <w:t>1795</w:t>
      </w:r>
      <w:r>
        <w:rPr>
          <w:sz w:val="28"/>
          <w:rtl/>
        </w:rPr>
        <w:t>) ، مسلم الصيام (</w:t>
      </w:r>
      <w:r>
        <w:rPr>
          <w:rFonts w:ascii="Times New Roman" w:hAnsi="Times New Roman"/>
          <w:sz w:val="28"/>
          <w:rtl/>
        </w:rPr>
        <w:t>1151</w:t>
      </w:r>
      <w:r>
        <w:rPr>
          <w:sz w:val="28"/>
          <w:rtl/>
        </w:rPr>
        <w:t>) ، الترمذي الصوم (</w:t>
      </w:r>
      <w:r>
        <w:rPr>
          <w:rFonts w:ascii="Times New Roman" w:hAnsi="Times New Roman"/>
          <w:sz w:val="28"/>
          <w:rtl/>
        </w:rPr>
        <w:t>764</w:t>
      </w:r>
      <w:r>
        <w:rPr>
          <w:sz w:val="28"/>
          <w:rtl/>
        </w:rPr>
        <w:t>) ، النسائي الصيام (</w:t>
      </w:r>
      <w:r>
        <w:rPr>
          <w:rFonts w:ascii="Times New Roman" w:hAnsi="Times New Roman"/>
          <w:sz w:val="28"/>
          <w:rtl/>
        </w:rPr>
        <w:t>2216</w:t>
      </w:r>
      <w:r>
        <w:rPr>
          <w:sz w:val="28"/>
          <w:rtl/>
        </w:rPr>
        <w:t>) ، أبو داود الصوم (</w:t>
      </w:r>
      <w:r>
        <w:rPr>
          <w:rFonts w:ascii="Times New Roman" w:hAnsi="Times New Roman"/>
          <w:sz w:val="28"/>
          <w:rtl/>
        </w:rPr>
        <w:t>2363</w:t>
      </w:r>
      <w:r>
        <w:rPr>
          <w:sz w:val="28"/>
          <w:rtl/>
        </w:rPr>
        <w:t>) ، ابن ماجه الصيام (</w:t>
      </w:r>
      <w:r>
        <w:rPr>
          <w:rFonts w:ascii="Times New Roman" w:hAnsi="Times New Roman"/>
          <w:sz w:val="28"/>
          <w:rtl/>
        </w:rPr>
        <w:t>1691</w:t>
      </w:r>
      <w:r>
        <w:rPr>
          <w:sz w:val="28"/>
          <w:rtl/>
        </w:rPr>
        <w:t>) ، أحمد (</w:t>
      </w:r>
      <w:r>
        <w:rPr>
          <w:rFonts w:ascii="Times New Roman" w:hAnsi="Times New Roman"/>
          <w:sz w:val="28"/>
          <w:rtl/>
        </w:rPr>
        <w:t>2</w:t>
      </w:r>
      <w:r>
        <w:rPr>
          <w:sz w:val="28"/>
          <w:rtl/>
        </w:rPr>
        <w:t>/</w:t>
      </w:r>
      <w:r>
        <w:rPr>
          <w:rFonts w:ascii="Times New Roman" w:hAnsi="Times New Roman"/>
          <w:sz w:val="28"/>
          <w:rtl/>
        </w:rPr>
        <w:t>462</w:t>
      </w:r>
      <w:r>
        <w:rPr>
          <w:sz w:val="28"/>
          <w:rtl/>
        </w:rPr>
        <w:t>) ، مالك الصيام (</w:t>
      </w:r>
      <w:r>
        <w:rPr>
          <w:rFonts w:ascii="Times New Roman" w:hAnsi="Times New Roman"/>
          <w:sz w:val="28"/>
          <w:rtl/>
        </w:rPr>
        <w:t>689</w:t>
      </w:r>
      <w:r>
        <w:rPr>
          <w:sz w:val="28"/>
          <w:rtl/>
        </w:rPr>
        <w:t>) ، الدارمي الصوم (</w:t>
      </w:r>
      <w:r>
        <w:rPr>
          <w:rFonts w:ascii="Times New Roman" w:hAnsi="Times New Roman"/>
          <w:sz w:val="28"/>
          <w:rtl/>
        </w:rPr>
        <w:t>1771</w:t>
      </w:r>
      <w:r>
        <w:rPr>
          <w:sz w:val="28"/>
          <w:rtl/>
        </w:rPr>
        <w:t xml:space="preserve">). </w:t>
      </w:r>
    </w:p>
  </w:footnote>
  <w:footnote w:id="173">
    <w:p w14:paraId="053F531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38</w:t>
      </w:r>
      <w:r>
        <w:rPr>
          <w:sz w:val="28"/>
          <w:rtl/>
        </w:rPr>
        <w:t>) ، مسلم صلاة المسافرين وقصرها (</w:t>
      </w:r>
      <w:r>
        <w:rPr>
          <w:rFonts w:ascii="Times New Roman" w:hAnsi="Times New Roman"/>
          <w:sz w:val="28"/>
          <w:rtl/>
        </w:rPr>
        <w:t>760</w:t>
      </w:r>
      <w:r>
        <w:rPr>
          <w:sz w:val="28"/>
          <w:rtl/>
        </w:rPr>
        <w:t>) ، الترمذي الصوم (</w:t>
      </w:r>
      <w:r>
        <w:rPr>
          <w:rFonts w:ascii="Times New Roman" w:hAnsi="Times New Roman"/>
          <w:sz w:val="28"/>
          <w:rtl/>
        </w:rPr>
        <w:t>683</w:t>
      </w:r>
      <w:r>
        <w:rPr>
          <w:sz w:val="28"/>
          <w:rtl/>
        </w:rPr>
        <w:t>) ، النسائي الصيام (</w:t>
      </w:r>
      <w:r>
        <w:rPr>
          <w:rFonts w:ascii="Times New Roman" w:hAnsi="Times New Roman"/>
          <w:sz w:val="28"/>
          <w:rtl/>
        </w:rPr>
        <w:t>2203</w:t>
      </w:r>
      <w:r>
        <w:rPr>
          <w:sz w:val="28"/>
          <w:rtl/>
        </w:rPr>
        <w:t>) ، أبو داود الصلاة (</w:t>
      </w:r>
      <w:r>
        <w:rPr>
          <w:rFonts w:ascii="Times New Roman" w:hAnsi="Times New Roman"/>
          <w:sz w:val="28"/>
          <w:rtl/>
        </w:rPr>
        <w:t>1372</w:t>
      </w:r>
      <w:r>
        <w:rPr>
          <w:sz w:val="28"/>
          <w:rtl/>
        </w:rPr>
        <w:t>) ، أحمد (</w:t>
      </w:r>
      <w:r>
        <w:rPr>
          <w:rFonts w:ascii="Times New Roman" w:hAnsi="Times New Roman"/>
          <w:sz w:val="28"/>
          <w:rtl/>
        </w:rPr>
        <w:t>2</w:t>
      </w:r>
      <w:r>
        <w:rPr>
          <w:sz w:val="28"/>
          <w:rtl/>
        </w:rPr>
        <w:t>/</w:t>
      </w:r>
      <w:r>
        <w:rPr>
          <w:rFonts w:ascii="Times New Roman" w:hAnsi="Times New Roman"/>
          <w:sz w:val="28"/>
          <w:rtl/>
        </w:rPr>
        <w:t>241</w:t>
      </w:r>
      <w:r>
        <w:rPr>
          <w:sz w:val="28"/>
          <w:rtl/>
        </w:rPr>
        <w:t xml:space="preserve">). </w:t>
      </w:r>
    </w:p>
  </w:footnote>
  <w:footnote w:id="174">
    <w:p w14:paraId="69636FA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من أحاديث المنبر لفضيلة الشيخ عبد العزيز بن عبد الله بن حسن آل الشيخ ص: </w:t>
      </w:r>
      <w:r>
        <w:rPr>
          <w:rFonts w:ascii="Times New Roman" w:hAnsi="Times New Roman"/>
          <w:sz w:val="28"/>
          <w:rtl/>
        </w:rPr>
        <w:t>109</w:t>
      </w:r>
      <w:r>
        <w:rPr>
          <w:sz w:val="28"/>
          <w:rtl/>
        </w:rPr>
        <w:t xml:space="preserve">. </w:t>
      </w:r>
    </w:p>
  </w:footnote>
  <w:footnote w:id="175">
    <w:p w14:paraId="26BFFCE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33</w:t>
      </w:r>
      <w:r>
        <w:rPr>
          <w:sz w:val="28"/>
          <w:rtl/>
        </w:rPr>
        <w:t xml:space="preserve">. </w:t>
      </w:r>
    </w:p>
  </w:footnote>
  <w:footnote w:id="176">
    <w:p w14:paraId="2E56784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الفتح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8</w:t>
      </w:r>
      <w:r>
        <w:rPr>
          <w:rFonts w:hint="cs"/>
          <w:sz w:val="28"/>
          <w:rtl/>
        </w:rPr>
        <w:t xml:space="preserve"> ، </w:t>
      </w:r>
      <w:r>
        <w:rPr>
          <w:rFonts w:ascii="Times New Roman" w:hAnsi="Times New Roman"/>
          <w:sz w:val="28"/>
          <w:rtl/>
        </w:rPr>
        <w:t>9</w:t>
      </w:r>
      <w:r>
        <w:rPr>
          <w:sz w:val="28"/>
          <w:rtl/>
        </w:rPr>
        <w:t xml:space="preserve">. </w:t>
      </w:r>
    </w:p>
  </w:footnote>
  <w:footnote w:id="177">
    <w:p w14:paraId="4650D20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138</w:t>
      </w:r>
      <w:r>
        <w:rPr>
          <w:sz w:val="28"/>
          <w:rtl/>
        </w:rPr>
        <w:t xml:space="preserve">. </w:t>
      </w:r>
    </w:p>
  </w:footnote>
  <w:footnote w:id="178">
    <w:p w14:paraId="2596EE2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50</w:t>
      </w:r>
      <w:r>
        <w:rPr>
          <w:sz w:val="28"/>
          <w:rtl/>
        </w:rPr>
        <w:t xml:space="preserve">. </w:t>
      </w:r>
    </w:p>
  </w:footnote>
  <w:footnote w:id="179">
    <w:p w14:paraId="2A3C09B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الإسراء آية : </w:t>
      </w:r>
      <w:r>
        <w:rPr>
          <w:rFonts w:ascii="Times New Roman" w:hAnsi="Times New Roman"/>
          <w:sz w:val="28"/>
          <w:rtl/>
        </w:rPr>
        <w:t>9</w:t>
      </w:r>
      <w:r>
        <w:rPr>
          <w:sz w:val="28"/>
          <w:rtl/>
        </w:rPr>
        <w:t xml:space="preserve">. </w:t>
      </w:r>
    </w:p>
  </w:footnote>
  <w:footnote w:id="180">
    <w:p w14:paraId="5C4CA0D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فصلت آية : </w:t>
      </w:r>
      <w:r>
        <w:rPr>
          <w:rFonts w:ascii="Times New Roman" w:hAnsi="Times New Roman"/>
          <w:sz w:val="28"/>
          <w:rtl/>
        </w:rPr>
        <w:t>33</w:t>
      </w:r>
      <w:r>
        <w:rPr>
          <w:sz w:val="28"/>
          <w:rtl/>
        </w:rPr>
        <w:t xml:space="preserve">. </w:t>
      </w:r>
    </w:p>
  </w:footnote>
  <w:footnote w:id="181">
    <w:p w14:paraId="02C44F2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الحج (</w:t>
      </w:r>
      <w:r>
        <w:rPr>
          <w:rFonts w:ascii="Times New Roman" w:hAnsi="Times New Roman"/>
          <w:sz w:val="28"/>
          <w:rtl/>
        </w:rPr>
        <w:t>1218</w:t>
      </w:r>
      <w:r>
        <w:rPr>
          <w:sz w:val="28"/>
          <w:rtl/>
        </w:rPr>
        <w:t>) ، الترمذي المناقب (</w:t>
      </w:r>
      <w:r>
        <w:rPr>
          <w:rFonts w:ascii="Times New Roman" w:hAnsi="Times New Roman"/>
          <w:sz w:val="28"/>
          <w:rtl/>
        </w:rPr>
        <w:t>3786</w:t>
      </w:r>
      <w:r>
        <w:rPr>
          <w:sz w:val="28"/>
          <w:rtl/>
        </w:rPr>
        <w:t>) ، أبو داود المناسك (</w:t>
      </w:r>
      <w:r>
        <w:rPr>
          <w:rFonts w:ascii="Times New Roman" w:hAnsi="Times New Roman"/>
          <w:sz w:val="28"/>
          <w:rtl/>
        </w:rPr>
        <w:t>1905</w:t>
      </w:r>
      <w:r>
        <w:rPr>
          <w:sz w:val="28"/>
          <w:rtl/>
        </w:rPr>
        <w:t>) ، ابن ماجه المناسك (</w:t>
      </w:r>
      <w:r>
        <w:rPr>
          <w:rFonts w:ascii="Times New Roman" w:hAnsi="Times New Roman"/>
          <w:sz w:val="28"/>
          <w:rtl/>
        </w:rPr>
        <w:t>3074</w:t>
      </w:r>
      <w:r>
        <w:rPr>
          <w:sz w:val="28"/>
          <w:rtl/>
        </w:rPr>
        <w:t>) ، أحمد (</w:t>
      </w:r>
      <w:r>
        <w:rPr>
          <w:rFonts w:ascii="Times New Roman" w:hAnsi="Times New Roman"/>
          <w:sz w:val="28"/>
          <w:rtl/>
        </w:rPr>
        <w:t>3</w:t>
      </w:r>
      <w:r>
        <w:rPr>
          <w:sz w:val="28"/>
          <w:rtl/>
        </w:rPr>
        <w:t>/</w:t>
      </w:r>
      <w:r>
        <w:rPr>
          <w:rFonts w:ascii="Times New Roman" w:hAnsi="Times New Roman"/>
          <w:sz w:val="28"/>
          <w:rtl/>
        </w:rPr>
        <w:t>321</w:t>
      </w:r>
      <w:r>
        <w:rPr>
          <w:sz w:val="28"/>
          <w:rtl/>
        </w:rPr>
        <w:t>) ، الدارمي المناسك (</w:t>
      </w:r>
      <w:r>
        <w:rPr>
          <w:rFonts w:ascii="Times New Roman" w:hAnsi="Times New Roman"/>
          <w:sz w:val="28"/>
          <w:rtl/>
        </w:rPr>
        <w:t>1850</w:t>
      </w:r>
      <w:r>
        <w:rPr>
          <w:sz w:val="28"/>
          <w:rtl/>
        </w:rPr>
        <w:t xml:space="preserve">). </w:t>
      </w:r>
    </w:p>
  </w:footnote>
  <w:footnote w:id="182">
    <w:p w14:paraId="401C365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122</w:t>
      </w:r>
      <w:r>
        <w:rPr>
          <w:sz w:val="28"/>
          <w:rtl/>
        </w:rPr>
        <w:t xml:space="preserve">. </w:t>
      </w:r>
    </w:p>
  </w:footnote>
  <w:footnote w:id="183">
    <w:p w14:paraId="155EB9C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هود آية : </w:t>
      </w:r>
      <w:r>
        <w:rPr>
          <w:rFonts w:ascii="Times New Roman" w:hAnsi="Times New Roman"/>
          <w:sz w:val="28"/>
          <w:rtl/>
        </w:rPr>
        <w:t>123</w:t>
      </w:r>
      <w:r>
        <w:rPr>
          <w:sz w:val="28"/>
          <w:rtl/>
        </w:rPr>
        <w:t xml:space="preserve">. </w:t>
      </w:r>
    </w:p>
  </w:footnote>
  <w:footnote w:id="184">
    <w:p w14:paraId="6E08C00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آية : </w:t>
      </w:r>
      <w:r>
        <w:rPr>
          <w:rFonts w:ascii="Times New Roman" w:hAnsi="Times New Roman"/>
          <w:sz w:val="28"/>
          <w:rtl/>
        </w:rPr>
        <w:t>78</w:t>
      </w:r>
      <w:r>
        <w:rPr>
          <w:sz w:val="28"/>
          <w:rtl/>
        </w:rPr>
        <w:t xml:space="preserve">. </w:t>
      </w:r>
    </w:p>
  </w:footnote>
  <w:footnote w:id="185">
    <w:p w14:paraId="60BCD9F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هود آية : </w:t>
      </w:r>
      <w:r>
        <w:rPr>
          <w:rFonts w:ascii="Times New Roman" w:hAnsi="Times New Roman"/>
          <w:sz w:val="28"/>
          <w:rtl/>
        </w:rPr>
        <w:t>88</w:t>
      </w:r>
      <w:r>
        <w:rPr>
          <w:sz w:val="28"/>
          <w:rtl/>
        </w:rPr>
        <w:t xml:space="preserve">. </w:t>
      </w:r>
    </w:p>
  </w:footnote>
  <w:footnote w:id="186">
    <w:p w14:paraId="48029C6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الفاتحة آية : </w:t>
      </w:r>
      <w:r>
        <w:rPr>
          <w:rFonts w:ascii="Times New Roman" w:hAnsi="Times New Roman"/>
          <w:sz w:val="28"/>
          <w:rtl/>
        </w:rPr>
        <w:t>5</w:t>
      </w:r>
      <w:r>
        <w:rPr>
          <w:sz w:val="28"/>
          <w:rtl/>
        </w:rPr>
        <w:t xml:space="preserve">. </w:t>
      </w:r>
    </w:p>
  </w:footnote>
  <w:footnote w:id="187">
    <w:p w14:paraId="273682F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صفة القيامة والرقائق والورع (</w:t>
      </w:r>
      <w:r>
        <w:rPr>
          <w:rFonts w:ascii="Times New Roman" w:hAnsi="Times New Roman"/>
          <w:sz w:val="28"/>
          <w:rtl/>
        </w:rPr>
        <w:t>2516</w:t>
      </w:r>
      <w:r>
        <w:rPr>
          <w:sz w:val="28"/>
          <w:rtl/>
        </w:rPr>
        <w:t>) ، أحمد (</w:t>
      </w:r>
      <w:r>
        <w:rPr>
          <w:rFonts w:ascii="Times New Roman" w:hAnsi="Times New Roman"/>
          <w:sz w:val="28"/>
          <w:rtl/>
        </w:rPr>
        <w:t>1</w:t>
      </w:r>
      <w:r>
        <w:rPr>
          <w:sz w:val="28"/>
          <w:rtl/>
        </w:rPr>
        <w:t>/</w:t>
      </w:r>
      <w:r>
        <w:rPr>
          <w:rFonts w:ascii="Times New Roman" w:hAnsi="Times New Roman"/>
          <w:sz w:val="28"/>
          <w:rtl/>
        </w:rPr>
        <w:t>308</w:t>
      </w:r>
      <w:r>
        <w:rPr>
          <w:sz w:val="28"/>
          <w:rtl/>
        </w:rPr>
        <w:t xml:space="preserve">). </w:t>
      </w:r>
    </w:p>
  </w:footnote>
  <w:footnote w:id="188">
    <w:p w14:paraId="714C1BD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الزهد (</w:t>
      </w:r>
      <w:r>
        <w:rPr>
          <w:rFonts w:ascii="Times New Roman" w:hAnsi="Times New Roman"/>
          <w:sz w:val="28"/>
          <w:rtl/>
        </w:rPr>
        <w:t>2344</w:t>
      </w:r>
      <w:r>
        <w:rPr>
          <w:sz w:val="28"/>
          <w:rtl/>
        </w:rPr>
        <w:t>) ، ابن ماجه الزهد (</w:t>
      </w:r>
      <w:r>
        <w:rPr>
          <w:rFonts w:ascii="Times New Roman" w:hAnsi="Times New Roman"/>
          <w:sz w:val="28"/>
          <w:rtl/>
        </w:rPr>
        <w:t>4164</w:t>
      </w:r>
      <w:r>
        <w:rPr>
          <w:sz w:val="28"/>
          <w:rtl/>
        </w:rPr>
        <w:t>) ، أحمد (</w:t>
      </w:r>
      <w:r>
        <w:rPr>
          <w:rFonts w:ascii="Times New Roman" w:hAnsi="Times New Roman"/>
          <w:sz w:val="28"/>
          <w:rtl/>
        </w:rPr>
        <w:t>1</w:t>
      </w:r>
      <w:r>
        <w:rPr>
          <w:sz w:val="28"/>
          <w:rtl/>
        </w:rPr>
        <w:t>/</w:t>
      </w:r>
      <w:r>
        <w:rPr>
          <w:rFonts w:ascii="Times New Roman" w:hAnsi="Times New Roman"/>
          <w:sz w:val="28"/>
          <w:rtl/>
        </w:rPr>
        <w:t>30</w:t>
      </w:r>
      <w:r>
        <w:rPr>
          <w:sz w:val="28"/>
          <w:rtl/>
        </w:rPr>
        <w:t xml:space="preserve">). </w:t>
      </w:r>
    </w:p>
  </w:footnote>
  <w:footnote w:id="189">
    <w:p w14:paraId="0FD60C7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الممتحنة آية : </w:t>
      </w:r>
      <w:r>
        <w:rPr>
          <w:rFonts w:ascii="Times New Roman" w:hAnsi="Times New Roman"/>
          <w:sz w:val="28"/>
          <w:rtl/>
        </w:rPr>
        <w:t>4</w:t>
      </w:r>
      <w:r>
        <w:rPr>
          <w:sz w:val="28"/>
          <w:rtl/>
        </w:rPr>
        <w:t xml:space="preserve">. </w:t>
      </w:r>
    </w:p>
  </w:footnote>
  <w:footnote w:id="190">
    <w:p w14:paraId="21A7D0A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العنكبوت آية : </w:t>
      </w:r>
      <w:r>
        <w:rPr>
          <w:rFonts w:ascii="Times New Roman" w:hAnsi="Times New Roman"/>
          <w:sz w:val="28"/>
          <w:rtl/>
        </w:rPr>
        <w:t>60</w:t>
      </w:r>
      <w:r>
        <w:rPr>
          <w:sz w:val="28"/>
          <w:rtl/>
        </w:rPr>
        <w:t xml:space="preserve">. </w:t>
      </w:r>
    </w:p>
  </w:footnote>
  <w:footnote w:id="191">
    <w:p w14:paraId="3DFD21D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انظر الفواكه الشهية لفضيلة العلامة الشيخ عبد الرحمن بن سعدي ص</w:t>
      </w:r>
      <w:r>
        <w:rPr>
          <w:rFonts w:ascii="Times New Roman" w:hAnsi="Times New Roman"/>
          <w:sz w:val="28"/>
          <w:rtl/>
        </w:rPr>
        <w:t>21</w:t>
      </w:r>
      <w:r>
        <w:rPr>
          <w:sz w:val="28"/>
          <w:rtl/>
        </w:rPr>
        <w:t xml:space="preserve">. </w:t>
      </w:r>
    </w:p>
  </w:footnote>
  <w:footnote w:id="192">
    <w:p w14:paraId="3308EAC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بدء الوحي (</w:t>
      </w:r>
      <w:r>
        <w:rPr>
          <w:rFonts w:ascii="Times New Roman" w:hAnsi="Times New Roman"/>
          <w:sz w:val="28"/>
          <w:rtl/>
        </w:rPr>
        <w:t>1</w:t>
      </w:r>
      <w:r>
        <w:rPr>
          <w:sz w:val="28"/>
          <w:rtl/>
        </w:rPr>
        <w:t>) ، مسلم الإمارة (</w:t>
      </w:r>
      <w:r>
        <w:rPr>
          <w:rFonts w:ascii="Times New Roman" w:hAnsi="Times New Roman"/>
          <w:sz w:val="28"/>
          <w:rtl/>
        </w:rPr>
        <w:t>1907</w:t>
      </w:r>
      <w:r>
        <w:rPr>
          <w:sz w:val="28"/>
          <w:rtl/>
        </w:rPr>
        <w:t>) ، الترمذي فضائل الجهاد (</w:t>
      </w:r>
      <w:r>
        <w:rPr>
          <w:rFonts w:ascii="Times New Roman" w:hAnsi="Times New Roman"/>
          <w:sz w:val="28"/>
          <w:rtl/>
        </w:rPr>
        <w:t>1647</w:t>
      </w:r>
      <w:r>
        <w:rPr>
          <w:sz w:val="28"/>
          <w:rtl/>
        </w:rPr>
        <w:t>) ، النسائي الطهارة (</w:t>
      </w:r>
      <w:r>
        <w:rPr>
          <w:rFonts w:ascii="Times New Roman" w:hAnsi="Times New Roman"/>
          <w:sz w:val="28"/>
          <w:rtl/>
        </w:rPr>
        <w:t>75</w:t>
      </w:r>
      <w:r>
        <w:rPr>
          <w:sz w:val="28"/>
          <w:rtl/>
        </w:rPr>
        <w:t>) ، أبو داود الطلاق (</w:t>
      </w:r>
      <w:r>
        <w:rPr>
          <w:rFonts w:ascii="Times New Roman" w:hAnsi="Times New Roman"/>
          <w:sz w:val="28"/>
          <w:rtl/>
        </w:rPr>
        <w:t>2201</w:t>
      </w:r>
      <w:r>
        <w:rPr>
          <w:sz w:val="28"/>
          <w:rtl/>
        </w:rPr>
        <w:t>) ، ابن ماجه الزهد (</w:t>
      </w:r>
      <w:r>
        <w:rPr>
          <w:rFonts w:ascii="Times New Roman" w:hAnsi="Times New Roman"/>
          <w:sz w:val="28"/>
          <w:rtl/>
        </w:rPr>
        <w:t>4227</w:t>
      </w:r>
      <w:r>
        <w:rPr>
          <w:sz w:val="28"/>
          <w:rtl/>
        </w:rPr>
        <w:t>) ، أحمد (</w:t>
      </w:r>
      <w:r>
        <w:rPr>
          <w:rFonts w:ascii="Times New Roman" w:hAnsi="Times New Roman"/>
          <w:sz w:val="28"/>
          <w:rtl/>
        </w:rPr>
        <w:t>1</w:t>
      </w:r>
      <w:r>
        <w:rPr>
          <w:sz w:val="28"/>
          <w:rtl/>
        </w:rPr>
        <w:t>/</w:t>
      </w:r>
      <w:r>
        <w:rPr>
          <w:rFonts w:ascii="Times New Roman" w:hAnsi="Times New Roman"/>
          <w:sz w:val="28"/>
          <w:rtl/>
        </w:rPr>
        <w:t>43</w:t>
      </w:r>
      <w:r>
        <w:rPr>
          <w:sz w:val="28"/>
          <w:rtl/>
        </w:rPr>
        <w:t xml:space="preserve">). </w:t>
      </w:r>
    </w:p>
  </w:footnote>
  <w:footnote w:id="193">
    <w:p w14:paraId="7823F02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الإسراء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18</w:t>
      </w:r>
      <w:r>
        <w:rPr>
          <w:rFonts w:hint="cs"/>
          <w:sz w:val="28"/>
          <w:rtl/>
        </w:rPr>
        <w:t xml:space="preserve"> ، </w:t>
      </w:r>
      <w:r>
        <w:rPr>
          <w:rFonts w:ascii="Times New Roman" w:hAnsi="Times New Roman"/>
          <w:sz w:val="28"/>
          <w:rtl/>
        </w:rPr>
        <w:t>19</w:t>
      </w:r>
      <w:r>
        <w:rPr>
          <w:sz w:val="28"/>
          <w:rtl/>
        </w:rPr>
        <w:t xml:space="preserve">. </w:t>
      </w:r>
    </w:p>
  </w:footnote>
  <w:footnote w:id="194">
    <w:p w14:paraId="15C08E1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54</w:t>
      </w:r>
      <w:r>
        <w:rPr>
          <w:sz w:val="28"/>
          <w:rtl/>
        </w:rPr>
        <w:t>) ، مسلم الإمارة (</w:t>
      </w:r>
      <w:r>
        <w:rPr>
          <w:rFonts w:ascii="Times New Roman" w:hAnsi="Times New Roman"/>
          <w:sz w:val="28"/>
          <w:rtl/>
        </w:rPr>
        <w:t>1907</w:t>
      </w:r>
      <w:r>
        <w:rPr>
          <w:sz w:val="28"/>
          <w:rtl/>
        </w:rPr>
        <w:t>) ، الترمذي فضائل الجهاد (</w:t>
      </w:r>
      <w:r>
        <w:rPr>
          <w:rFonts w:ascii="Times New Roman" w:hAnsi="Times New Roman"/>
          <w:sz w:val="28"/>
          <w:rtl/>
        </w:rPr>
        <w:t>1647</w:t>
      </w:r>
      <w:r>
        <w:rPr>
          <w:sz w:val="28"/>
          <w:rtl/>
        </w:rPr>
        <w:t>) ، النسائي الطلاق (</w:t>
      </w:r>
      <w:r>
        <w:rPr>
          <w:rFonts w:ascii="Times New Roman" w:hAnsi="Times New Roman"/>
          <w:sz w:val="28"/>
          <w:rtl/>
        </w:rPr>
        <w:t>3437</w:t>
      </w:r>
      <w:r>
        <w:rPr>
          <w:sz w:val="28"/>
          <w:rtl/>
        </w:rPr>
        <w:t>) ، أبو داود الطلاق (</w:t>
      </w:r>
      <w:r>
        <w:rPr>
          <w:rFonts w:ascii="Times New Roman" w:hAnsi="Times New Roman"/>
          <w:sz w:val="28"/>
          <w:rtl/>
        </w:rPr>
        <w:t>2201</w:t>
      </w:r>
      <w:r>
        <w:rPr>
          <w:sz w:val="28"/>
          <w:rtl/>
        </w:rPr>
        <w:t>) ، ابن ماجه الزهد (</w:t>
      </w:r>
      <w:r>
        <w:rPr>
          <w:rFonts w:ascii="Times New Roman" w:hAnsi="Times New Roman"/>
          <w:sz w:val="28"/>
          <w:rtl/>
        </w:rPr>
        <w:t>4227</w:t>
      </w:r>
      <w:r>
        <w:rPr>
          <w:sz w:val="28"/>
          <w:rtl/>
        </w:rPr>
        <w:t>) ، أحمد (</w:t>
      </w:r>
      <w:r>
        <w:rPr>
          <w:rFonts w:ascii="Times New Roman" w:hAnsi="Times New Roman"/>
          <w:sz w:val="28"/>
          <w:rtl/>
        </w:rPr>
        <w:t>1</w:t>
      </w:r>
      <w:r>
        <w:rPr>
          <w:sz w:val="28"/>
          <w:rtl/>
        </w:rPr>
        <w:t>/</w:t>
      </w:r>
      <w:r>
        <w:rPr>
          <w:rFonts w:ascii="Times New Roman" w:hAnsi="Times New Roman"/>
          <w:sz w:val="28"/>
          <w:rtl/>
        </w:rPr>
        <w:t>43</w:t>
      </w:r>
      <w:r>
        <w:rPr>
          <w:sz w:val="28"/>
          <w:rtl/>
        </w:rPr>
        <w:t xml:space="preserve">). </w:t>
      </w:r>
    </w:p>
  </w:footnote>
  <w:footnote w:id="195">
    <w:p w14:paraId="1717C95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العلم (</w:t>
      </w:r>
      <w:r>
        <w:rPr>
          <w:rFonts w:ascii="Times New Roman" w:hAnsi="Times New Roman"/>
          <w:sz w:val="28"/>
          <w:rtl/>
        </w:rPr>
        <w:t>123</w:t>
      </w:r>
      <w:r>
        <w:rPr>
          <w:sz w:val="28"/>
          <w:rtl/>
        </w:rPr>
        <w:t>) ، مسلم الإمارة (</w:t>
      </w:r>
      <w:r>
        <w:rPr>
          <w:rFonts w:ascii="Times New Roman" w:hAnsi="Times New Roman"/>
          <w:sz w:val="28"/>
          <w:rtl/>
        </w:rPr>
        <w:t>1904</w:t>
      </w:r>
      <w:r>
        <w:rPr>
          <w:sz w:val="28"/>
          <w:rtl/>
        </w:rPr>
        <w:t>) ، الترمذي فضائل الجهاد (</w:t>
      </w:r>
      <w:r>
        <w:rPr>
          <w:rFonts w:ascii="Times New Roman" w:hAnsi="Times New Roman"/>
          <w:sz w:val="28"/>
          <w:rtl/>
        </w:rPr>
        <w:t>1646</w:t>
      </w:r>
      <w:r>
        <w:rPr>
          <w:sz w:val="28"/>
          <w:rtl/>
        </w:rPr>
        <w:t>) ، النسائي الجهاد (</w:t>
      </w:r>
      <w:r>
        <w:rPr>
          <w:rFonts w:ascii="Times New Roman" w:hAnsi="Times New Roman"/>
          <w:sz w:val="28"/>
          <w:rtl/>
        </w:rPr>
        <w:t>3136</w:t>
      </w:r>
      <w:r>
        <w:rPr>
          <w:sz w:val="28"/>
          <w:rtl/>
        </w:rPr>
        <w:t>) ، أبو داود الجهاد (</w:t>
      </w:r>
      <w:r>
        <w:rPr>
          <w:rFonts w:ascii="Times New Roman" w:hAnsi="Times New Roman"/>
          <w:sz w:val="28"/>
          <w:rtl/>
        </w:rPr>
        <w:t>2517</w:t>
      </w:r>
      <w:r>
        <w:rPr>
          <w:sz w:val="28"/>
          <w:rtl/>
        </w:rPr>
        <w:t>) ، ابن ماجه الجهاد (</w:t>
      </w:r>
      <w:r>
        <w:rPr>
          <w:rFonts w:ascii="Times New Roman" w:hAnsi="Times New Roman"/>
          <w:sz w:val="28"/>
          <w:rtl/>
        </w:rPr>
        <w:t>2783</w:t>
      </w:r>
      <w:r>
        <w:rPr>
          <w:sz w:val="28"/>
          <w:rtl/>
        </w:rPr>
        <w:t>) ، أحمد (</w:t>
      </w:r>
      <w:r>
        <w:rPr>
          <w:rFonts w:ascii="Times New Roman" w:hAnsi="Times New Roman"/>
          <w:sz w:val="28"/>
          <w:rtl/>
        </w:rPr>
        <w:t>4</w:t>
      </w:r>
      <w:r>
        <w:rPr>
          <w:sz w:val="28"/>
          <w:rtl/>
        </w:rPr>
        <w:t>/</w:t>
      </w:r>
      <w:r>
        <w:rPr>
          <w:rFonts w:ascii="Times New Roman" w:hAnsi="Times New Roman"/>
          <w:sz w:val="28"/>
          <w:rtl/>
        </w:rPr>
        <w:t>417</w:t>
      </w:r>
      <w:r>
        <w:rPr>
          <w:sz w:val="28"/>
          <w:rtl/>
        </w:rPr>
        <w:t xml:space="preserve">). </w:t>
      </w:r>
    </w:p>
  </w:footnote>
  <w:footnote w:id="196">
    <w:p w14:paraId="069314C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النسائي الجهاد (</w:t>
      </w:r>
      <w:r>
        <w:rPr>
          <w:rFonts w:ascii="Times New Roman" w:hAnsi="Times New Roman"/>
          <w:sz w:val="28"/>
          <w:rtl/>
        </w:rPr>
        <w:t>3140</w:t>
      </w:r>
      <w:r>
        <w:rPr>
          <w:sz w:val="28"/>
          <w:rtl/>
        </w:rPr>
        <w:t xml:space="preserve">). </w:t>
      </w:r>
    </w:p>
  </w:footnote>
  <w:footnote w:id="197">
    <w:p w14:paraId="5390BC6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الإمارة (</w:t>
      </w:r>
      <w:r>
        <w:rPr>
          <w:rFonts w:ascii="Times New Roman" w:hAnsi="Times New Roman"/>
          <w:sz w:val="28"/>
          <w:rtl/>
        </w:rPr>
        <w:t>1905</w:t>
      </w:r>
      <w:r>
        <w:rPr>
          <w:sz w:val="28"/>
          <w:rtl/>
        </w:rPr>
        <w:t>) ، الترمذي الزهد (</w:t>
      </w:r>
      <w:r>
        <w:rPr>
          <w:rFonts w:ascii="Times New Roman" w:hAnsi="Times New Roman"/>
          <w:sz w:val="28"/>
          <w:rtl/>
        </w:rPr>
        <w:t>2382</w:t>
      </w:r>
      <w:r>
        <w:rPr>
          <w:sz w:val="28"/>
          <w:rtl/>
        </w:rPr>
        <w:t>) ، النسائي الجهاد (</w:t>
      </w:r>
      <w:r>
        <w:rPr>
          <w:rFonts w:ascii="Times New Roman" w:hAnsi="Times New Roman"/>
          <w:sz w:val="28"/>
          <w:rtl/>
        </w:rPr>
        <w:t>3137</w:t>
      </w:r>
      <w:r>
        <w:rPr>
          <w:sz w:val="28"/>
          <w:rtl/>
        </w:rPr>
        <w:t>) ، أحمد (</w:t>
      </w:r>
      <w:r>
        <w:rPr>
          <w:rFonts w:ascii="Times New Roman" w:hAnsi="Times New Roman"/>
          <w:sz w:val="28"/>
          <w:rtl/>
        </w:rPr>
        <w:t>2</w:t>
      </w:r>
      <w:r>
        <w:rPr>
          <w:sz w:val="28"/>
          <w:rtl/>
        </w:rPr>
        <w:t>/</w:t>
      </w:r>
      <w:r>
        <w:rPr>
          <w:rFonts w:ascii="Times New Roman" w:hAnsi="Times New Roman"/>
          <w:sz w:val="28"/>
          <w:rtl/>
        </w:rPr>
        <w:t>322</w:t>
      </w:r>
      <w:r>
        <w:rPr>
          <w:sz w:val="28"/>
          <w:rtl/>
        </w:rPr>
        <w:t xml:space="preserve">). </w:t>
      </w:r>
    </w:p>
  </w:footnote>
  <w:footnote w:id="198">
    <w:p w14:paraId="7299B34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هود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15</w:t>
      </w:r>
      <w:r>
        <w:rPr>
          <w:rFonts w:hint="cs"/>
          <w:sz w:val="28"/>
          <w:rtl/>
        </w:rPr>
        <w:t xml:space="preserve"> ، </w:t>
      </w:r>
      <w:r>
        <w:rPr>
          <w:rFonts w:ascii="Times New Roman" w:hAnsi="Times New Roman"/>
          <w:sz w:val="28"/>
          <w:rtl/>
        </w:rPr>
        <w:t>16</w:t>
      </w:r>
      <w:r>
        <w:rPr>
          <w:sz w:val="28"/>
          <w:rtl/>
        </w:rPr>
        <w:t xml:space="preserve">. </w:t>
      </w:r>
    </w:p>
  </w:footnote>
  <w:footnote w:id="199">
    <w:p w14:paraId="0D7EC90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142</w:t>
      </w:r>
      <w:r>
        <w:rPr>
          <w:sz w:val="28"/>
          <w:rtl/>
        </w:rPr>
        <w:t xml:space="preserve">. </w:t>
      </w:r>
    </w:p>
  </w:footnote>
  <w:footnote w:id="200">
    <w:p w14:paraId="53F2506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47</w:t>
      </w:r>
      <w:r>
        <w:rPr>
          <w:sz w:val="28"/>
          <w:rtl/>
        </w:rPr>
        <w:t xml:space="preserve">. </w:t>
      </w:r>
    </w:p>
  </w:footnote>
  <w:footnote w:id="201">
    <w:p w14:paraId="12046BB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الزكاة (</w:t>
      </w:r>
      <w:r>
        <w:rPr>
          <w:rFonts w:ascii="Times New Roman" w:hAnsi="Times New Roman"/>
          <w:sz w:val="28"/>
          <w:rtl/>
        </w:rPr>
        <w:t>1357</w:t>
      </w:r>
      <w:r>
        <w:rPr>
          <w:sz w:val="28"/>
          <w:rtl/>
        </w:rPr>
        <w:t>) ، مسلم الزكاة (</w:t>
      </w:r>
      <w:r>
        <w:rPr>
          <w:rFonts w:ascii="Times New Roman" w:hAnsi="Times New Roman"/>
          <w:sz w:val="28"/>
          <w:rtl/>
        </w:rPr>
        <w:t>1031</w:t>
      </w:r>
      <w:r>
        <w:rPr>
          <w:sz w:val="28"/>
          <w:rtl/>
        </w:rPr>
        <w:t>) ، الترمذي الزهد (</w:t>
      </w:r>
      <w:r>
        <w:rPr>
          <w:rFonts w:ascii="Times New Roman" w:hAnsi="Times New Roman"/>
          <w:sz w:val="28"/>
          <w:rtl/>
        </w:rPr>
        <w:t>2391</w:t>
      </w:r>
      <w:r>
        <w:rPr>
          <w:sz w:val="28"/>
          <w:rtl/>
        </w:rPr>
        <w:t>) ، النسائي آداب القضاة (</w:t>
      </w:r>
      <w:r>
        <w:rPr>
          <w:rFonts w:ascii="Times New Roman" w:hAnsi="Times New Roman"/>
          <w:sz w:val="28"/>
          <w:rtl/>
        </w:rPr>
        <w:t>5380</w:t>
      </w:r>
      <w:r>
        <w:rPr>
          <w:sz w:val="28"/>
          <w:rtl/>
        </w:rPr>
        <w:t>) ، أحمد (</w:t>
      </w:r>
      <w:r>
        <w:rPr>
          <w:rFonts w:ascii="Times New Roman" w:hAnsi="Times New Roman"/>
          <w:sz w:val="28"/>
          <w:rtl/>
        </w:rPr>
        <w:t>2</w:t>
      </w:r>
      <w:r>
        <w:rPr>
          <w:sz w:val="28"/>
          <w:rtl/>
        </w:rPr>
        <w:t>/</w:t>
      </w:r>
      <w:r>
        <w:rPr>
          <w:rFonts w:ascii="Times New Roman" w:hAnsi="Times New Roman"/>
          <w:sz w:val="28"/>
          <w:rtl/>
        </w:rPr>
        <w:t>439</w:t>
      </w:r>
      <w:r>
        <w:rPr>
          <w:sz w:val="28"/>
          <w:rtl/>
        </w:rPr>
        <w:t>) ، مالك الجامع (</w:t>
      </w:r>
      <w:r>
        <w:rPr>
          <w:rFonts w:ascii="Times New Roman" w:hAnsi="Times New Roman"/>
          <w:sz w:val="28"/>
          <w:rtl/>
        </w:rPr>
        <w:t>1777</w:t>
      </w:r>
      <w:r>
        <w:rPr>
          <w:sz w:val="28"/>
          <w:rtl/>
        </w:rPr>
        <w:t xml:space="preserve">). </w:t>
      </w:r>
    </w:p>
  </w:footnote>
  <w:footnote w:id="202">
    <w:p w14:paraId="4EA550E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271</w:t>
      </w:r>
      <w:r>
        <w:rPr>
          <w:sz w:val="28"/>
          <w:rtl/>
        </w:rPr>
        <w:t xml:space="preserve">. </w:t>
      </w:r>
    </w:p>
  </w:footnote>
  <w:footnote w:id="203">
    <w:p w14:paraId="371E813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الكهف آية : </w:t>
      </w:r>
      <w:r>
        <w:rPr>
          <w:rFonts w:ascii="Times New Roman" w:hAnsi="Times New Roman"/>
          <w:sz w:val="28"/>
          <w:rtl/>
        </w:rPr>
        <w:t>110</w:t>
      </w:r>
      <w:r>
        <w:rPr>
          <w:sz w:val="28"/>
          <w:rtl/>
        </w:rPr>
        <w:t xml:space="preserve">. </w:t>
      </w:r>
    </w:p>
  </w:footnote>
  <w:footnote w:id="204">
    <w:p w14:paraId="284F20A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2</w:t>
      </w:r>
      <w:r>
        <w:rPr>
          <w:sz w:val="28"/>
          <w:rtl/>
        </w:rPr>
        <w:t xml:space="preserve"> </w:t>
      </w:r>
      <w:r>
        <w:rPr>
          <w:rFonts w:hint="cs"/>
          <w:sz w:val="28"/>
          <w:rtl/>
        </w:rPr>
        <w:t xml:space="preserve">/ </w:t>
      </w:r>
      <w:r>
        <w:rPr>
          <w:rFonts w:ascii="Times New Roman" w:hAnsi="Times New Roman"/>
          <w:sz w:val="28"/>
          <w:rtl/>
        </w:rPr>
        <w:t>273</w:t>
      </w:r>
      <w:r>
        <w:rPr>
          <w:sz w:val="28"/>
          <w:rtl/>
        </w:rPr>
        <w:t xml:space="preserve">. </w:t>
      </w:r>
    </w:p>
  </w:footnote>
  <w:footnote w:id="205">
    <w:p w14:paraId="7EA35C3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القلم آية : </w:t>
      </w:r>
      <w:r>
        <w:rPr>
          <w:rFonts w:ascii="Times New Roman" w:hAnsi="Times New Roman"/>
          <w:sz w:val="28"/>
          <w:rtl/>
        </w:rPr>
        <w:t>4</w:t>
      </w:r>
      <w:r>
        <w:rPr>
          <w:sz w:val="28"/>
          <w:rtl/>
        </w:rPr>
        <w:t xml:space="preserve">. </w:t>
      </w:r>
    </w:p>
  </w:footnote>
  <w:footnote w:id="206">
    <w:p w14:paraId="5C15656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35</w:t>
      </w:r>
      <w:r>
        <w:rPr>
          <w:sz w:val="28"/>
          <w:rtl/>
        </w:rPr>
        <w:t xml:space="preserve">. </w:t>
      </w:r>
    </w:p>
  </w:footnote>
  <w:footnote w:id="207">
    <w:p w14:paraId="3BDFD58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الفواكه الشهية لفضيلة العلامة الشيخ عبد الرحمن بن سعدي ص </w:t>
      </w:r>
      <w:r>
        <w:rPr>
          <w:rFonts w:ascii="Times New Roman" w:hAnsi="Times New Roman"/>
          <w:sz w:val="28"/>
          <w:rtl/>
        </w:rPr>
        <w:t>36</w:t>
      </w:r>
      <w:r>
        <w:rPr>
          <w:sz w:val="28"/>
          <w:rtl/>
        </w:rPr>
        <w:t xml:space="preserve">. </w:t>
      </w:r>
    </w:p>
  </w:footnote>
  <w:footnote w:id="208">
    <w:p w14:paraId="151007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34</w:t>
      </w:r>
      <w:r>
        <w:rPr>
          <w:sz w:val="28"/>
          <w:rtl/>
        </w:rPr>
        <w:t>) ، مسلم الإيمان (</w:t>
      </w:r>
      <w:r>
        <w:rPr>
          <w:rFonts w:ascii="Times New Roman" w:hAnsi="Times New Roman"/>
          <w:sz w:val="28"/>
          <w:rtl/>
        </w:rPr>
        <w:t>58</w:t>
      </w:r>
      <w:r>
        <w:rPr>
          <w:sz w:val="28"/>
          <w:rtl/>
        </w:rPr>
        <w:t>) ، الترمذي الإيمان (</w:t>
      </w:r>
      <w:r>
        <w:rPr>
          <w:rFonts w:ascii="Times New Roman" w:hAnsi="Times New Roman"/>
          <w:sz w:val="28"/>
          <w:rtl/>
        </w:rPr>
        <w:t>2632</w:t>
      </w:r>
      <w:r>
        <w:rPr>
          <w:sz w:val="28"/>
          <w:rtl/>
        </w:rPr>
        <w:t>) ، النسائي الإيمان وشرائعه (</w:t>
      </w:r>
      <w:r>
        <w:rPr>
          <w:rFonts w:ascii="Times New Roman" w:hAnsi="Times New Roman"/>
          <w:sz w:val="28"/>
          <w:rtl/>
        </w:rPr>
        <w:t>5020</w:t>
      </w:r>
      <w:r>
        <w:rPr>
          <w:sz w:val="28"/>
          <w:rtl/>
        </w:rPr>
        <w:t>) ، أبو داود السنة (</w:t>
      </w:r>
      <w:r>
        <w:rPr>
          <w:rFonts w:ascii="Times New Roman" w:hAnsi="Times New Roman"/>
          <w:sz w:val="28"/>
          <w:rtl/>
        </w:rPr>
        <w:t>4688</w:t>
      </w:r>
      <w:r>
        <w:rPr>
          <w:sz w:val="28"/>
          <w:rtl/>
        </w:rPr>
        <w:t>) ، أحمد (</w:t>
      </w:r>
      <w:r>
        <w:rPr>
          <w:rFonts w:ascii="Times New Roman" w:hAnsi="Times New Roman"/>
          <w:sz w:val="28"/>
          <w:rtl/>
        </w:rPr>
        <w:t>2</w:t>
      </w:r>
      <w:r>
        <w:rPr>
          <w:sz w:val="28"/>
          <w:rtl/>
        </w:rPr>
        <w:t>/</w:t>
      </w:r>
      <w:r>
        <w:rPr>
          <w:rFonts w:ascii="Times New Roman" w:hAnsi="Times New Roman"/>
          <w:sz w:val="28"/>
          <w:rtl/>
        </w:rPr>
        <w:t>189</w:t>
      </w:r>
      <w:r>
        <w:rPr>
          <w:sz w:val="28"/>
          <w:rtl/>
        </w:rPr>
        <w:t xml:space="preserve">). </w:t>
      </w:r>
    </w:p>
  </w:footnote>
  <w:footnote w:id="209">
    <w:p w14:paraId="22EA164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المنافقون آية : </w:t>
      </w:r>
      <w:r>
        <w:rPr>
          <w:rFonts w:ascii="Times New Roman" w:hAnsi="Times New Roman"/>
          <w:sz w:val="28"/>
          <w:rtl/>
        </w:rPr>
        <w:t>4</w:t>
      </w:r>
      <w:r>
        <w:rPr>
          <w:sz w:val="28"/>
          <w:rtl/>
        </w:rPr>
        <w:t xml:space="preserve">. </w:t>
      </w:r>
    </w:p>
  </w:footnote>
  <w:footnote w:id="210">
    <w:p w14:paraId="09652B8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73</w:t>
      </w:r>
      <w:r>
        <w:rPr>
          <w:sz w:val="28"/>
          <w:rtl/>
        </w:rPr>
        <w:t xml:space="preserve">. </w:t>
      </w:r>
    </w:p>
  </w:footnote>
  <w:footnote w:id="211">
    <w:p w14:paraId="0943F1C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33</w:t>
      </w:r>
      <w:r>
        <w:rPr>
          <w:sz w:val="28"/>
          <w:rtl/>
        </w:rPr>
        <w:t>) ، مسلم الإيمان (</w:t>
      </w:r>
      <w:r>
        <w:rPr>
          <w:rFonts w:ascii="Times New Roman" w:hAnsi="Times New Roman"/>
          <w:sz w:val="28"/>
          <w:rtl/>
        </w:rPr>
        <w:t>59</w:t>
      </w:r>
      <w:r>
        <w:rPr>
          <w:sz w:val="28"/>
          <w:rtl/>
        </w:rPr>
        <w:t>) ، الترمذي الإيمان (</w:t>
      </w:r>
      <w:r>
        <w:rPr>
          <w:rFonts w:ascii="Times New Roman" w:hAnsi="Times New Roman"/>
          <w:sz w:val="28"/>
          <w:rtl/>
        </w:rPr>
        <w:t>2631</w:t>
      </w:r>
      <w:r>
        <w:rPr>
          <w:sz w:val="28"/>
          <w:rtl/>
        </w:rPr>
        <w:t>) ، النسائي الإيمان وشرائعه (</w:t>
      </w:r>
      <w:r>
        <w:rPr>
          <w:rFonts w:ascii="Times New Roman" w:hAnsi="Times New Roman"/>
          <w:sz w:val="28"/>
          <w:rtl/>
        </w:rPr>
        <w:t>5021</w:t>
      </w:r>
      <w:r>
        <w:rPr>
          <w:sz w:val="28"/>
          <w:rtl/>
        </w:rPr>
        <w:t>) ، أحمد (</w:t>
      </w:r>
      <w:r>
        <w:rPr>
          <w:rFonts w:ascii="Times New Roman" w:hAnsi="Times New Roman"/>
          <w:sz w:val="28"/>
          <w:rtl/>
        </w:rPr>
        <w:t>2</w:t>
      </w:r>
      <w:r>
        <w:rPr>
          <w:sz w:val="28"/>
          <w:rtl/>
        </w:rPr>
        <w:t>/</w:t>
      </w:r>
      <w:r>
        <w:rPr>
          <w:rFonts w:ascii="Times New Roman" w:hAnsi="Times New Roman"/>
          <w:sz w:val="28"/>
          <w:rtl/>
        </w:rPr>
        <w:t>536</w:t>
      </w:r>
      <w:r>
        <w:rPr>
          <w:sz w:val="28"/>
          <w:rtl/>
        </w:rPr>
        <w:t xml:space="preserve">). </w:t>
      </w:r>
    </w:p>
  </w:footnote>
  <w:footnote w:id="212">
    <w:p w14:paraId="0E9F0BF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الصف آية : </w:t>
      </w:r>
      <w:r>
        <w:rPr>
          <w:rFonts w:ascii="Times New Roman" w:hAnsi="Times New Roman"/>
          <w:sz w:val="28"/>
          <w:rtl/>
        </w:rPr>
        <w:t>7</w:t>
      </w:r>
      <w:r>
        <w:rPr>
          <w:sz w:val="28"/>
          <w:rtl/>
        </w:rPr>
        <w:t xml:space="preserve">. </w:t>
      </w:r>
    </w:p>
  </w:footnote>
  <w:footnote w:id="213">
    <w:p w14:paraId="069A4D0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العلم (</w:t>
      </w:r>
      <w:r>
        <w:rPr>
          <w:rFonts w:ascii="Times New Roman" w:hAnsi="Times New Roman"/>
          <w:sz w:val="28"/>
          <w:rtl/>
        </w:rPr>
        <w:t>110</w:t>
      </w:r>
      <w:r>
        <w:rPr>
          <w:sz w:val="28"/>
          <w:rtl/>
        </w:rPr>
        <w:t>) ، مسلم مقدمة (</w:t>
      </w:r>
      <w:r>
        <w:rPr>
          <w:rFonts w:ascii="Times New Roman" w:hAnsi="Times New Roman"/>
          <w:sz w:val="28"/>
          <w:rtl/>
        </w:rPr>
        <w:t>3</w:t>
      </w:r>
      <w:r>
        <w:rPr>
          <w:sz w:val="28"/>
          <w:rtl/>
        </w:rPr>
        <w:t>) ، أحمد (</w:t>
      </w:r>
      <w:r>
        <w:rPr>
          <w:rFonts w:ascii="Times New Roman" w:hAnsi="Times New Roman"/>
          <w:sz w:val="28"/>
          <w:rtl/>
        </w:rPr>
        <w:t>2</w:t>
      </w:r>
      <w:r>
        <w:rPr>
          <w:sz w:val="28"/>
          <w:rtl/>
        </w:rPr>
        <w:t>/</w:t>
      </w:r>
      <w:r>
        <w:rPr>
          <w:rFonts w:ascii="Times New Roman" w:hAnsi="Times New Roman"/>
          <w:sz w:val="28"/>
          <w:rtl/>
        </w:rPr>
        <w:t>410</w:t>
      </w:r>
      <w:r>
        <w:rPr>
          <w:sz w:val="28"/>
          <w:rtl/>
        </w:rPr>
        <w:t xml:space="preserve">). </w:t>
      </w:r>
    </w:p>
  </w:footnote>
  <w:footnote w:id="214">
    <w:p w14:paraId="6889167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119</w:t>
      </w:r>
      <w:r>
        <w:rPr>
          <w:sz w:val="28"/>
          <w:rtl/>
        </w:rPr>
        <w:t xml:space="preserve">. </w:t>
      </w:r>
    </w:p>
  </w:footnote>
  <w:footnote w:id="215">
    <w:p w14:paraId="6E30FEF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119</w:t>
      </w:r>
      <w:r>
        <w:rPr>
          <w:sz w:val="28"/>
          <w:rtl/>
        </w:rPr>
        <w:t xml:space="preserve">. </w:t>
      </w:r>
    </w:p>
  </w:footnote>
  <w:footnote w:id="216">
    <w:p w14:paraId="68B355F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الشهادات (</w:t>
      </w:r>
      <w:r>
        <w:rPr>
          <w:rFonts w:ascii="Times New Roman" w:hAnsi="Times New Roman"/>
          <w:sz w:val="28"/>
          <w:rtl/>
        </w:rPr>
        <w:t>2536</w:t>
      </w:r>
      <w:r>
        <w:rPr>
          <w:sz w:val="28"/>
          <w:rtl/>
        </w:rPr>
        <w:t>) ، مسلم الإيمان (</w:t>
      </w:r>
      <w:r>
        <w:rPr>
          <w:rFonts w:ascii="Times New Roman" w:hAnsi="Times New Roman"/>
          <w:sz w:val="28"/>
          <w:rtl/>
        </w:rPr>
        <w:t>59</w:t>
      </w:r>
      <w:r>
        <w:rPr>
          <w:sz w:val="28"/>
          <w:rtl/>
        </w:rPr>
        <w:t>) ، الترمذي الإيمان (</w:t>
      </w:r>
      <w:r>
        <w:rPr>
          <w:rFonts w:ascii="Times New Roman" w:hAnsi="Times New Roman"/>
          <w:sz w:val="28"/>
          <w:rtl/>
        </w:rPr>
        <w:t>2631</w:t>
      </w:r>
      <w:r>
        <w:rPr>
          <w:sz w:val="28"/>
          <w:rtl/>
        </w:rPr>
        <w:t>) ، النسائي الإيمان وشرائعه (</w:t>
      </w:r>
      <w:r>
        <w:rPr>
          <w:rFonts w:ascii="Times New Roman" w:hAnsi="Times New Roman"/>
          <w:sz w:val="28"/>
          <w:rtl/>
        </w:rPr>
        <w:t>5021</w:t>
      </w:r>
      <w:r>
        <w:rPr>
          <w:sz w:val="28"/>
          <w:rtl/>
        </w:rPr>
        <w:t>) ، أحمد (</w:t>
      </w:r>
      <w:r>
        <w:rPr>
          <w:rFonts w:ascii="Times New Roman" w:hAnsi="Times New Roman"/>
          <w:sz w:val="28"/>
          <w:rtl/>
        </w:rPr>
        <w:t>2</w:t>
      </w:r>
      <w:r>
        <w:rPr>
          <w:sz w:val="28"/>
          <w:rtl/>
        </w:rPr>
        <w:t>/</w:t>
      </w:r>
      <w:r>
        <w:rPr>
          <w:rFonts w:ascii="Times New Roman" w:hAnsi="Times New Roman"/>
          <w:sz w:val="28"/>
          <w:rtl/>
        </w:rPr>
        <w:t>536</w:t>
      </w:r>
      <w:r>
        <w:rPr>
          <w:sz w:val="28"/>
          <w:rtl/>
        </w:rPr>
        <w:t xml:space="preserve">). </w:t>
      </w:r>
    </w:p>
  </w:footnote>
  <w:footnote w:id="217">
    <w:p w14:paraId="42F538E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الجزية (</w:t>
      </w:r>
      <w:r>
        <w:rPr>
          <w:rFonts w:ascii="Times New Roman" w:hAnsi="Times New Roman"/>
          <w:sz w:val="28"/>
          <w:rtl/>
        </w:rPr>
        <w:t>3007</w:t>
      </w:r>
      <w:r>
        <w:rPr>
          <w:sz w:val="28"/>
          <w:rtl/>
        </w:rPr>
        <w:t>) ، مسلم الإيمان (</w:t>
      </w:r>
      <w:r>
        <w:rPr>
          <w:rFonts w:ascii="Times New Roman" w:hAnsi="Times New Roman"/>
          <w:sz w:val="28"/>
          <w:rtl/>
        </w:rPr>
        <w:t>58</w:t>
      </w:r>
      <w:r>
        <w:rPr>
          <w:sz w:val="28"/>
          <w:rtl/>
        </w:rPr>
        <w:t>) ، الترمذي الإيمان (</w:t>
      </w:r>
      <w:r>
        <w:rPr>
          <w:rFonts w:ascii="Times New Roman" w:hAnsi="Times New Roman"/>
          <w:sz w:val="28"/>
          <w:rtl/>
        </w:rPr>
        <w:t>2632</w:t>
      </w:r>
      <w:r>
        <w:rPr>
          <w:sz w:val="28"/>
          <w:rtl/>
        </w:rPr>
        <w:t>) ، النسائي الإيمان وشرائعه (</w:t>
      </w:r>
      <w:r>
        <w:rPr>
          <w:rFonts w:ascii="Times New Roman" w:hAnsi="Times New Roman"/>
          <w:sz w:val="28"/>
          <w:rtl/>
        </w:rPr>
        <w:t>5020</w:t>
      </w:r>
      <w:r>
        <w:rPr>
          <w:sz w:val="28"/>
          <w:rtl/>
        </w:rPr>
        <w:t>) ، أبو داود السنة (</w:t>
      </w:r>
      <w:r>
        <w:rPr>
          <w:rFonts w:ascii="Times New Roman" w:hAnsi="Times New Roman"/>
          <w:sz w:val="28"/>
          <w:rtl/>
        </w:rPr>
        <w:t>4688</w:t>
      </w:r>
      <w:r>
        <w:rPr>
          <w:sz w:val="28"/>
          <w:rtl/>
        </w:rPr>
        <w:t>) ، أحمد (</w:t>
      </w:r>
      <w:r>
        <w:rPr>
          <w:rFonts w:ascii="Times New Roman" w:hAnsi="Times New Roman"/>
          <w:sz w:val="28"/>
          <w:rtl/>
        </w:rPr>
        <w:t>2</w:t>
      </w:r>
      <w:r>
        <w:rPr>
          <w:sz w:val="28"/>
          <w:rtl/>
        </w:rPr>
        <w:t>/</w:t>
      </w:r>
      <w:r>
        <w:rPr>
          <w:rFonts w:ascii="Times New Roman" w:hAnsi="Times New Roman"/>
          <w:sz w:val="28"/>
          <w:rtl/>
        </w:rPr>
        <w:t>189</w:t>
      </w:r>
      <w:r>
        <w:rPr>
          <w:sz w:val="28"/>
          <w:rtl/>
        </w:rPr>
        <w:t xml:space="preserve">). </w:t>
      </w:r>
    </w:p>
  </w:footnote>
  <w:footnote w:id="218">
    <w:p w14:paraId="54949F6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الإسراء آية : </w:t>
      </w:r>
      <w:r>
        <w:rPr>
          <w:rFonts w:ascii="Times New Roman" w:hAnsi="Times New Roman"/>
          <w:sz w:val="28"/>
          <w:rtl/>
        </w:rPr>
        <w:t>34</w:t>
      </w:r>
      <w:r>
        <w:rPr>
          <w:sz w:val="28"/>
          <w:rtl/>
        </w:rPr>
        <w:t xml:space="preserve">. </w:t>
      </w:r>
    </w:p>
  </w:footnote>
  <w:footnote w:id="219">
    <w:p w14:paraId="64B50A9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91</w:t>
      </w:r>
      <w:r>
        <w:rPr>
          <w:sz w:val="28"/>
          <w:rtl/>
        </w:rPr>
        <w:t xml:space="preserve">. </w:t>
      </w:r>
    </w:p>
  </w:footnote>
  <w:footnote w:id="220">
    <w:p w14:paraId="10631AB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الجزية (</w:t>
      </w:r>
      <w:r>
        <w:rPr>
          <w:rFonts w:ascii="Times New Roman" w:hAnsi="Times New Roman"/>
          <w:sz w:val="28"/>
          <w:rtl/>
        </w:rPr>
        <w:t>3016</w:t>
      </w:r>
      <w:r>
        <w:rPr>
          <w:sz w:val="28"/>
          <w:rtl/>
        </w:rPr>
        <w:t>) ، مسلم الجهاد والسير (</w:t>
      </w:r>
      <w:r>
        <w:rPr>
          <w:rFonts w:ascii="Times New Roman" w:hAnsi="Times New Roman"/>
          <w:sz w:val="28"/>
          <w:rtl/>
        </w:rPr>
        <w:t>1735</w:t>
      </w:r>
      <w:r>
        <w:rPr>
          <w:sz w:val="28"/>
          <w:rtl/>
        </w:rPr>
        <w:t>) ، الترمذي السير (</w:t>
      </w:r>
      <w:r>
        <w:rPr>
          <w:rFonts w:ascii="Times New Roman" w:hAnsi="Times New Roman"/>
          <w:sz w:val="28"/>
          <w:rtl/>
        </w:rPr>
        <w:t>1581</w:t>
      </w:r>
      <w:r>
        <w:rPr>
          <w:sz w:val="28"/>
          <w:rtl/>
        </w:rPr>
        <w:t>) ، أبو داود الجهاد (</w:t>
      </w:r>
      <w:r>
        <w:rPr>
          <w:rFonts w:ascii="Times New Roman" w:hAnsi="Times New Roman"/>
          <w:sz w:val="28"/>
          <w:rtl/>
        </w:rPr>
        <w:t>2756</w:t>
      </w:r>
      <w:r>
        <w:rPr>
          <w:sz w:val="28"/>
          <w:rtl/>
        </w:rPr>
        <w:t>) ، أحمد (</w:t>
      </w:r>
      <w:r>
        <w:rPr>
          <w:rFonts w:ascii="Times New Roman" w:hAnsi="Times New Roman"/>
          <w:sz w:val="28"/>
          <w:rtl/>
        </w:rPr>
        <w:t>2</w:t>
      </w:r>
      <w:r>
        <w:rPr>
          <w:sz w:val="28"/>
          <w:rtl/>
        </w:rPr>
        <w:t>/</w:t>
      </w:r>
      <w:r>
        <w:rPr>
          <w:rFonts w:ascii="Times New Roman" w:hAnsi="Times New Roman"/>
          <w:sz w:val="28"/>
          <w:rtl/>
        </w:rPr>
        <w:t>142</w:t>
      </w:r>
      <w:r>
        <w:rPr>
          <w:sz w:val="28"/>
          <w:rtl/>
        </w:rPr>
        <w:t xml:space="preserve">). </w:t>
      </w:r>
    </w:p>
  </w:footnote>
  <w:footnote w:id="221">
    <w:p w14:paraId="4504C79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34</w:t>
      </w:r>
      <w:r>
        <w:rPr>
          <w:sz w:val="28"/>
          <w:rtl/>
        </w:rPr>
        <w:t>) ، مسلم الإيمان (</w:t>
      </w:r>
      <w:r>
        <w:rPr>
          <w:rFonts w:ascii="Times New Roman" w:hAnsi="Times New Roman"/>
          <w:sz w:val="28"/>
          <w:rtl/>
        </w:rPr>
        <w:t>58</w:t>
      </w:r>
      <w:r>
        <w:rPr>
          <w:sz w:val="28"/>
          <w:rtl/>
        </w:rPr>
        <w:t>) ، الترمذي الإيمان (</w:t>
      </w:r>
      <w:r>
        <w:rPr>
          <w:rFonts w:ascii="Times New Roman" w:hAnsi="Times New Roman"/>
          <w:sz w:val="28"/>
          <w:rtl/>
        </w:rPr>
        <w:t>2632</w:t>
      </w:r>
      <w:r>
        <w:rPr>
          <w:sz w:val="28"/>
          <w:rtl/>
        </w:rPr>
        <w:t>) ، النسائي الإيمان وشرائعه (</w:t>
      </w:r>
      <w:r>
        <w:rPr>
          <w:rFonts w:ascii="Times New Roman" w:hAnsi="Times New Roman"/>
          <w:sz w:val="28"/>
          <w:rtl/>
        </w:rPr>
        <w:t>5020</w:t>
      </w:r>
      <w:r>
        <w:rPr>
          <w:sz w:val="28"/>
          <w:rtl/>
        </w:rPr>
        <w:t>) ، أبو داود السنة (</w:t>
      </w:r>
      <w:r>
        <w:rPr>
          <w:rFonts w:ascii="Times New Roman" w:hAnsi="Times New Roman"/>
          <w:sz w:val="28"/>
          <w:rtl/>
        </w:rPr>
        <w:t>4688</w:t>
      </w:r>
      <w:r>
        <w:rPr>
          <w:sz w:val="28"/>
          <w:rtl/>
        </w:rPr>
        <w:t>) ، أحمد (</w:t>
      </w:r>
      <w:r>
        <w:rPr>
          <w:rFonts w:ascii="Times New Roman" w:hAnsi="Times New Roman"/>
          <w:sz w:val="28"/>
          <w:rtl/>
        </w:rPr>
        <w:t>2</w:t>
      </w:r>
      <w:r>
        <w:rPr>
          <w:sz w:val="28"/>
          <w:rtl/>
        </w:rPr>
        <w:t>/</w:t>
      </w:r>
      <w:r>
        <w:rPr>
          <w:rFonts w:ascii="Times New Roman" w:hAnsi="Times New Roman"/>
          <w:sz w:val="28"/>
          <w:rtl/>
        </w:rPr>
        <w:t>189</w:t>
      </w:r>
      <w:r>
        <w:rPr>
          <w:sz w:val="28"/>
          <w:rtl/>
        </w:rPr>
        <w:t xml:space="preserve">). </w:t>
      </w:r>
    </w:p>
  </w:footnote>
  <w:footnote w:id="222">
    <w:p w14:paraId="636A591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1</w:t>
      </w:r>
      <w:r>
        <w:rPr>
          <w:sz w:val="28"/>
          <w:rtl/>
        </w:rPr>
        <w:t xml:space="preserve">. </w:t>
      </w:r>
    </w:p>
  </w:footnote>
  <w:footnote w:id="223">
    <w:p w14:paraId="01E830F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177</w:t>
      </w:r>
      <w:r>
        <w:rPr>
          <w:sz w:val="28"/>
          <w:rtl/>
        </w:rPr>
        <w:t xml:space="preserve">. </w:t>
      </w:r>
    </w:p>
  </w:footnote>
  <w:footnote w:id="224">
    <w:p w14:paraId="43AACE9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)انظر الخطب المنبرية لفضيلة الدكتور صالح الفوزان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292</w:t>
      </w:r>
      <w:r>
        <w:rPr>
          <w:sz w:val="28"/>
          <w:rtl/>
        </w:rPr>
        <w:t>.</w:t>
      </w:r>
    </w:p>
  </w:footnote>
  <w:footnote w:id="225">
    <w:p w14:paraId="0AC366E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217</w:t>
      </w:r>
      <w:r>
        <w:rPr>
          <w:sz w:val="28"/>
          <w:rtl/>
        </w:rPr>
        <w:t xml:space="preserve">. </w:t>
      </w:r>
    </w:p>
  </w:footnote>
  <w:footnote w:id="226">
    <w:p w14:paraId="055038D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الأنعام آية : </w:t>
      </w:r>
      <w:r>
        <w:rPr>
          <w:rFonts w:ascii="Times New Roman" w:hAnsi="Times New Roman"/>
          <w:sz w:val="28"/>
          <w:rtl/>
        </w:rPr>
        <w:t>153</w:t>
      </w:r>
      <w:r>
        <w:rPr>
          <w:sz w:val="28"/>
          <w:rtl/>
        </w:rPr>
        <w:t xml:space="preserve">. </w:t>
      </w:r>
    </w:p>
  </w:footnote>
  <w:footnote w:id="227">
    <w:p w14:paraId="71A1400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65</w:t>
      </w:r>
      <w:r>
        <w:rPr>
          <w:rFonts w:hint="cs"/>
          <w:sz w:val="28"/>
          <w:rtl/>
        </w:rPr>
        <w:t xml:space="preserve"> ، </w:t>
      </w:r>
      <w:r>
        <w:rPr>
          <w:rFonts w:ascii="Times New Roman" w:hAnsi="Times New Roman"/>
          <w:sz w:val="28"/>
          <w:rtl/>
        </w:rPr>
        <w:t>66</w:t>
      </w:r>
      <w:r>
        <w:rPr>
          <w:sz w:val="28"/>
          <w:rtl/>
        </w:rPr>
        <w:t xml:space="preserve">. </w:t>
      </w:r>
    </w:p>
  </w:footnote>
  <w:footnote w:id="228">
    <w:p w14:paraId="522362E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44</w:t>
      </w:r>
      <w:r>
        <w:rPr>
          <w:sz w:val="28"/>
          <w:rtl/>
        </w:rPr>
        <w:t xml:space="preserve">. </w:t>
      </w:r>
    </w:p>
  </w:footnote>
  <w:footnote w:id="229">
    <w:p w14:paraId="32952D1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60</w:t>
      </w:r>
      <w:r>
        <w:rPr>
          <w:sz w:val="28"/>
          <w:rtl/>
        </w:rPr>
        <w:t xml:space="preserve">. </w:t>
      </w:r>
    </w:p>
  </w:footnote>
  <w:footnote w:id="230">
    <w:p w14:paraId="1FEF1BD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65</w:t>
      </w:r>
      <w:r>
        <w:rPr>
          <w:sz w:val="28"/>
          <w:rtl/>
        </w:rPr>
        <w:t xml:space="preserve">. </w:t>
      </w:r>
    </w:p>
  </w:footnote>
  <w:footnote w:id="231">
    <w:p w14:paraId="330C4DE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5</w:t>
      </w:r>
      <w:r>
        <w:rPr>
          <w:sz w:val="28"/>
          <w:rtl/>
        </w:rPr>
        <w:t xml:space="preserve">. </w:t>
      </w:r>
    </w:p>
  </w:footnote>
  <w:footnote w:id="232">
    <w:p w14:paraId="7A14F98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11</w:t>
      </w:r>
      <w:r>
        <w:rPr>
          <w:sz w:val="28"/>
          <w:rtl/>
        </w:rPr>
        <w:t xml:space="preserve">. </w:t>
      </w:r>
    </w:p>
  </w:footnote>
  <w:footnote w:id="233">
    <w:p w14:paraId="11B641E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المدثر آية : </w:t>
      </w:r>
      <w:r>
        <w:rPr>
          <w:rFonts w:ascii="Times New Roman" w:hAnsi="Times New Roman"/>
          <w:sz w:val="28"/>
          <w:rtl/>
        </w:rPr>
        <w:t>42</w:t>
      </w:r>
      <w:r>
        <w:rPr>
          <w:rFonts w:hint="cs"/>
          <w:sz w:val="28"/>
          <w:rtl/>
        </w:rPr>
        <w:t xml:space="preserve"> - </w:t>
      </w:r>
      <w:r>
        <w:rPr>
          <w:rFonts w:ascii="Times New Roman" w:hAnsi="Times New Roman" w:hint="cs"/>
          <w:sz w:val="28"/>
          <w:rtl/>
        </w:rPr>
        <w:t>43</w:t>
      </w:r>
      <w:r>
        <w:rPr>
          <w:sz w:val="28"/>
          <w:rtl/>
        </w:rPr>
        <w:t xml:space="preserve">. </w:t>
      </w:r>
    </w:p>
  </w:footnote>
  <w:footnote w:id="234">
    <w:p w14:paraId="180B373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المدثر آية : </w:t>
      </w:r>
      <w:r>
        <w:rPr>
          <w:rFonts w:ascii="Times New Roman" w:hAnsi="Times New Roman"/>
          <w:sz w:val="28"/>
          <w:rtl/>
        </w:rPr>
        <w:t>48</w:t>
      </w:r>
      <w:r>
        <w:rPr>
          <w:sz w:val="28"/>
          <w:rtl/>
        </w:rPr>
        <w:t xml:space="preserve">. </w:t>
      </w:r>
    </w:p>
  </w:footnote>
  <w:footnote w:id="235">
    <w:p w14:paraId="01526CA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الإيمان (</w:t>
      </w:r>
      <w:r>
        <w:rPr>
          <w:rFonts w:ascii="Times New Roman" w:hAnsi="Times New Roman"/>
          <w:sz w:val="28"/>
          <w:rtl/>
        </w:rPr>
        <w:t>2621</w:t>
      </w:r>
      <w:r>
        <w:rPr>
          <w:sz w:val="28"/>
          <w:rtl/>
        </w:rPr>
        <w:t>) ، النسائي الصلاة (</w:t>
      </w:r>
      <w:r>
        <w:rPr>
          <w:rFonts w:ascii="Times New Roman" w:hAnsi="Times New Roman"/>
          <w:sz w:val="28"/>
          <w:rtl/>
        </w:rPr>
        <w:t>463</w:t>
      </w:r>
      <w:r>
        <w:rPr>
          <w:sz w:val="28"/>
          <w:rtl/>
        </w:rPr>
        <w:t>) ، ابن ماجه إقامة الصلاة والسنة فيها (</w:t>
      </w:r>
      <w:r>
        <w:rPr>
          <w:rFonts w:ascii="Times New Roman" w:hAnsi="Times New Roman"/>
          <w:sz w:val="28"/>
          <w:rtl/>
        </w:rPr>
        <w:t>1079</w:t>
      </w:r>
      <w:r>
        <w:rPr>
          <w:sz w:val="28"/>
          <w:rtl/>
        </w:rPr>
        <w:t>) ، أحمد (</w:t>
      </w:r>
      <w:r>
        <w:rPr>
          <w:rFonts w:ascii="Times New Roman" w:hAnsi="Times New Roman"/>
          <w:sz w:val="28"/>
          <w:rtl/>
        </w:rPr>
        <w:t>5</w:t>
      </w:r>
      <w:r>
        <w:rPr>
          <w:sz w:val="28"/>
          <w:rtl/>
        </w:rPr>
        <w:t>/</w:t>
      </w:r>
      <w:r>
        <w:rPr>
          <w:rFonts w:ascii="Times New Roman" w:hAnsi="Times New Roman"/>
          <w:sz w:val="28"/>
          <w:rtl/>
        </w:rPr>
        <w:t>346</w:t>
      </w:r>
      <w:r>
        <w:rPr>
          <w:sz w:val="28"/>
          <w:rtl/>
        </w:rPr>
        <w:t xml:space="preserve">). </w:t>
      </w:r>
    </w:p>
  </w:footnote>
  <w:footnote w:id="236">
    <w:p w14:paraId="521F58E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الإيمان (</w:t>
      </w:r>
      <w:r>
        <w:rPr>
          <w:rFonts w:ascii="Times New Roman" w:hAnsi="Times New Roman"/>
          <w:sz w:val="28"/>
          <w:rtl/>
        </w:rPr>
        <w:t>82</w:t>
      </w:r>
      <w:r>
        <w:rPr>
          <w:sz w:val="28"/>
          <w:rtl/>
        </w:rPr>
        <w:t>) ، النسائي الصلاة (</w:t>
      </w:r>
      <w:r>
        <w:rPr>
          <w:rFonts w:ascii="Times New Roman" w:hAnsi="Times New Roman"/>
          <w:sz w:val="28"/>
          <w:rtl/>
        </w:rPr>
        <w:t>464</w:t>
      </w:r>
      <w:r>
        <w:rPr>
          <w:sz w:val="28"/>
          <w:rtl/>
        </w:rPr>
        <w:t xml:space="preserve">). </w:t>
      </w:r>
    </w:p>
  </w:footnote>
  <w:footnote w:id="237">
    <w:p w14:paraId="17A250A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الممتحنة آية : </w:t>
      </w:r>
      <w:r>
        <w:rPr>
          <w:rFonts w:ascii="Times New Roman" w:hAnsi="Times New Roman"/>
          <w:sz w:val="28"/>
          <w:rtl/>
        </w:rPr>
        <w:t>10</w:t>
      </w:r>
      <w:r>
        <w:rPr>
          <w:sz w:val="28"/>
          <w:rtl/>
        </w:rPr>
        <w:t xml:space="preserve">. </w:t>
      </w:r>
    </w:p>
  </w:footnote>
  <w:footnote w:id="238">
    <w:p w14:paraId="48FD584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25</w:t>
      </w:r>
      <w:r>
        <w:rPr>
          <w:rFonts w:hint="cs"/>
          <w:sz w:val="28"/>
          <w:rtl/>
        </w:rPr>
        <w:t>-</w:t>
      </w:r>
      <w:r>
        <w:rPr>
          <w:sz w:val="28"/>
          <w:rtl/>
        </w:rPr>
        <w:t xml:space="preserve"> </w:t>
      </w:r>
      <w:r>
        <w:rPr>
          <w:rFonts w:ascii="Times New Roman" w:hAnsi="Times New Roman"/>
          <w:sz w:val="28"/>
          <w:rtl/>
        </w:rPr>
        <w:t>28</w:t>
      </w:r>
      <w:r>
        <w:rPr>
          <w:sz w:val="28"/>
          <w:rtl/>
        </w:rPr>
        <w:t xml:space="preserve">. </w:t>
      </w:r>
    </w:p>
  </w:footnote>
  <w:footnote w:id="239">
    <w:p w14:paraId="3A30A9C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21</w:t>
      </w:r>
      <w:r>
        <w:rPr>
          <w:sz w:val="28"/>
          <w:rtl/>
        </w:rPr>
        <w:t xml:space="preserve">. </w:t>
      </w:r>
    </w:p>
  </w:footnote>
  <w:footnote w:id="240">
    <w:p w14:paraId="77EE3F8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الذكر والدعاء والتوبة والاستغفار (</w:t>
      </w:r>
      <w:r>
        <w:rPr>
          <w:rFonts w:ascii="Times New Roman" w:hAnsi="Times New Roman"/>
          <w:sz w:val="28"/>
          <w:rtl/>
        </w:rPr>
        <w:t>2731</w:t>
      </w:r>
      <w:r>
        <w:rPr>
          <w:sz w:val="28"/>
          <w:rtl/>
        </w:rPr>
        <w:t>) ، الترمذي الدعوات (</w:t>
      </w:r>
      <w:r>
        <w:rPr>
          <w:rFonts w:ascii="Times New Roman" w:hAnsi="Times New Roman"/>
          <w:sz w:val="28"/>
          <w:rtl/>
        </w:rPr>
        <w:t>3593</w:t>
      </w:r>
      <w:r>
        <w:rPr>
          <w:sz w:val="28"/>
          <w:rtl/>
        </w:rPr>
        <w:t>) ، أحمد (</w:t>
      </w:r>
      <w:r>
        <w:rPr>
          <w:rFonts w:ascii="Times New Roman" w:hAnsi="Times New Roman"/>
          <w:sz w:val="28"/>
          <w:rtl/>
        </w:rPr>
        <w:t>5</w:t>
      </w:r>
      <w:r>
        <w:rPr>
          <w:sz w:val="28"/>
          <w:rtl/>
        </w:rPr>
        <w:t>/</w:t>
      </w:r>
      <w:r>
        <w:rPr>
          <w:rFonts w:ascii="Times New Roman" w:hAnsi="Times New Roman"/>
          <w:sz w:val="28"/>
          <w:rtl/>
        </w:rPr>
        <w:t>161</w:t>
      </w:r>
      <w:r>
        <w:rPr>
          <w:sz w:val="28"/>
          <w:rtl/>
        </w:rPr>
        <w:t xml:space="preserve">). </w:t>
      </w:r>
    </w:p>
  </w:footnote>
  <w:footnote w:id="241">
    <w:p w14:paraId="0A0766F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الأعراف آية : </w:t>
      </w:r>
      <w:r>
        <w:rPr>
          <w:rFonts w:ascii="Times New Roman" w:hAnsi="Times New Roman"/>
          <w:sz w:val="28"/>
          <w:rtl/>
        </w:rPr>
        <w:t>55</w:t>
      </w:r>
      <w:r>
        <w:rPr>
          <w:sz w:val="28"/>
          <w:rtl/>
        </w:rPr>
        <w:t xml:space="preserve">. </w:t>
      </w:r>
    </w:p>
  </w:footnote>
  <w:footnote w:id="242">
    <w:p w14:paraId="590624F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الحشر آية : </w:t>
      </w:r>
      <w:r>
        <w:rPr>
          <w:rFonts w:ascii="Times New Roman" w:hAnsi="Times New Roman"/>
          <w:sz w:val="28"/>
          <w:rtl/>
        </w:rPr>
        <w:t>10</w:t>
      </w:r>
      <w:r>
        <w:rPr>
          <w:sz w:val="28"/>
          <w:rtl/>
        </w:rPr>
        <w:t xml:space="preserve">. </w:t>
      </w:r>
    </w:p>
  </w:footnote>
  <w:footnote w:id="243">
    <w:p w14:paraId="5BC4EEA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الذكر والدعاء والتوبة والاستغفار (</w:t>
      </w:r>
      <w:r>
        <w:rPr>
          <w:rFonts w:ascii="Times New Roman" w:hAnsi="Times New Roman"/>
          <w:sz w:val="28"/>
          <w:rtl/>
        </w:rPr>
        <w:t>2732</w:t>
      </w:r>
      <w:r>
        <w:rPr>
          <w:sz w:val="28"/>
          <w:rtl/>
        </w:rPr>
        <w:t>) ، أبو داود الصلاة (</w:t>
      </w:r>
      <w:r>
        <w:rPr>
          <w:rFonts w:ascii="Times New Roman" w:hAnsi="Times New Roman"/>
          <w:sz w:val="28"/>
          <w:rtl/>
        </w:rPr>
        <w:t>1534</w:t>
      </w:r>
      <w:r>
        <w:rPr>
          <w:sz w:val="28"/>
          <w:rtl/>
        </w:rPr>
        <w:t>) ، ابن ماجه المناسك (</w:t>
      </w:r>
      <w:r>
        <w:rPr>
          <w:rFonts w:ascii="Times New Roman" w:hAnsi="Times New Roman"/>
          <w:sz w:val="28"/>
          <w:rtl/>
        </w:rPr>
        <w:t>2895</w:t>
      </w:r>
      <w:r>
        <w:rPr>
          <w:sz w:val="28"/>
          <w:rtl/>
        </w:rPr>
        <w:t>) ، أحمد (</w:t>
      </w:r>
      <w:r>
        <w:rPr>
          <w:rFonts w:ascii="Times New Roman" w:hAnsi="Times New Roman"/>
          <w:sz w:val="28"/>
          <w:rtl/>
        </w:rPr>
        <w:t>5</w:t>
      </w:r>
      <w:r>
        <w:rPr>
          <w:sz w:val="28"/>
          <w:rtl/>
        </w:rPr>
        <w:t>/</w:t>
      </w:r>
      <w:r>
        <w:rPr>
          <w:rFonts w:ascii="Times New Roman" w:hAnsi="Times New Roman"/>
          <w:sz w:val="28"/>
          <w:rtl/>
        </w:rPr>
        <w:t>196</w:t>
      </w:r>
      <w:r>
        <w:rPr>
          <w:sz w:val="28"/>
          <w:rtl/>
        </w:rPr>
        <w:t xml:space="preserve">). </w:t>
      </w:r>
    </w:p>
  </w:footnote>
  <w:footnote w:id="244">
    <w:p w14:paraId="2D0424C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الذكر والدعاء والتوبة والاستغفار (</w:t>
      </w:r>
      <w:r>
        <w:rPr>
          <w:rFonts w:ascii="Times New Roman" w:hAnsi="Times New Roman"/>
          <w:sz w:val="28"/>
          <w:rtl/>
        </w:rPr>
        <w:t>2733</w:t>
      </w:r>
      <w:r>
        <w:rPr>
          <w:sz w:val="28"/>
          <w:rtl/>
        </w:rPr>
        <w:t>) ، أبو داود الصلاة (</w:t>
      </w:r>
      <w:r>
        <w:rPr>
          <w:rFonts w:ascii="Times New Roman" w:hAnsi="Times New Roman"/>
          <w:sz w:val="28"/>
          <w:rtl/>
        </w:rPr>
        <w:t>1534</w:t>
      </w:r>
      <w:r>
        <w:rPr>
          <w:sz w:val="28"/>
          <w:rtl/>
        </w:rPr>
        <w:t>) ، ابن ماجه المناسك (</w:t>
      </w:r>
      <w:r>
        <w:rPr>
          <w:rFonts w:ascii="Times New Roman" w:hAnsi="Times New Roman"/>
          <w:sz w:val="28"/>
          <w:rtl/>
        </w:rPr>
        <w:t>2895</w:t>
      </w:r>
      <w:r>
        <w:rPr>
          <w:sz w:val="28"/>
          <w:rtl/>
        </w:rPr>
        <w:t>) ، أحمد (</w:t>
      </w:r>
      <w:r>
        <w:rPr>
          <w:rFonts w:ascii="Times New Roman" w:hAnsi="Times New Roman"/>
          <w:sz w:val="28"/>
          <w:rtl/>
        </w:rPr>
        <w:t>5</w:t>
      </w:r>
      <w:r>
        <w:rPr>
          <w:sz w:val="28"/>
          <w:rtl/>
        </w:rPr>
        <w:t>/</w:t>
      </w:r>
      <w:r>
        <w:rPr>
          <w:rFonts w:ascii="Times New Roman" w:hAnsi="Times New Roman"/>
          <w:sz w:val="28"/>
          <w:rtl/>
        </w:rPr>
        <w:t>196</w:t>
      </w:r>
      <w:r>
        <w:rPr>
          <w:sz w:val="28"/>
          <w:rtl/>
        </w:rPr>
        <w:t xml:space="preserve">). </w:t>
      </w:r>
    </w:p>
  </w:footnote>
  <w:footnote w:id="245">
    <w:p w14:paraId="1302E0C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الإيمان (</w:t>
      </w:r>
      <w:r>
        <w:rPr>
          <w:rFonts w:ascii="Times New Roman" w:hAnsi="Times New Roman"/>
          <w:sz w:val="28"/>
          <w:rtl/>
        </w:rPr>
        <w:t>55</w:t>
      </w:r>
      <w:r>
        <w:rPr>
          <w:sz w:val="28"/>
          <w:rtl/>
        </w:rPr>
        <w:t>) ، النسائي البيعة (</w:t>
      </w:r>
      <w:r>
        <w:rPr>
          <w:rFonts w:ascii="Times New Roman" w:hAnsi="Times New Roman"/>
          <w:sz w:val="28"/>
          <w:rtl/>
        </w:rPr>
        <w:t>4197</w:t>
      </w:r>
      <w:r>
        <w:rPr>
          <w:sz w:val="28"/>
          <w:rtl/>
        </w:rPr>
        <w:t>) ، أبو داود الأدب (</w:t>
      </w:r>
      <w:r>
        <w:rPr>
          <w:rFonts w:ascii="Times New Roman" w:hAnsi="Times New Roman"/>
          <w:sz w:val="28"/>
          <w:rtl/>
        </w:rPr>
        <w:t>4944</w:t>
      </w:r>
      <w:r>
        <w:rPr>
          <w:sz w:val="28"/>
          <w:rtl/>
        </w:rPr>
        <w:t>) ، أحمد (</w:t>
      </w:r>
      <w:r>
        <w:rPr>
          <w:rFonts w:ascii="Times New Roman" w:hAnsi="Times New Roman"/>
          <w:sz w:val="28"/>
          <w:rtl/>
        </w:rPr>
        <w:t>4</w:t>
      </w:r>
      <w:r>
        <w:rPr>
          <w:sz w:val="28"/>
          <w:rtl/>
        </w:rPr>
        <w:t>/</w:t>
      </w:r>
      <w:r>
        <w:rPr>
          <w:rFonts w:ascii="Times New Roman" w:hAnsi="Times New Roman"/>
          <w:sz w:val="28"/>
          <w:rtl/>
        </w:rPr>
        <w:t>102</w:t>
      </w:r>
      <w:r>
        <w:rPr>
          <w:sz w:val="28"/>
          <w:rtl/>
        </w:rPr>
        <w:t xml:space="preserve">). </w:t>
      </w:r>
    </w:p>
  </w:footnote>
  <w:footnote w:id="246">
    <w:p w14:paraId="7075CB8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قال الهيثمي: رواه الطبراني في الأوسط والكبير عن شيخه و لم أعرفه ، وبقية رجاله ثقات. </w:t>
      </w:r>
    </w:p>
  </w:footnote>
  <w:footnote w:id="247">
    <w:p w14:paraId="720E758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الإمارة (</w:t>
      </w:r>
      <w:r>
        <w:rPr>
          <w:rFonts w:ascii="Times New Roman" w:hAnsi="Times New Roman"/>
          <w:sz w:val="28"/>
          <w:rtl/>
        </w:rPr>
        <w:t>1855</w:t>
      </w:r>
      <w:r>
        <w:rPr>
          <w:sz w:val="28"/>
          <w:rtl/>
        </w:rPr>
        <w:t>) ، أحمد (</w:t>
      </w:r>
      <w:r>
        <w:rPr>
          <w:rFonts w:ascii="Times New Roman" w:hAnsi="Times New Roman"/>
          <w:sz w:val="28"/>
          <w:rtl/>
        </w:rPr>
        <w:t>6</w:t>
      </w:r>
      <w:r>
        <w:rPr>
          <w:sz w:val="28"/>
          <w:rtl/>
        </w:rPr>
        <w:t>/</w:t>
      </w:r>
      <w:r>
        <w:rPr>
          <w:rFonts w:ascii="Times New Roman" w:hAnsi="Times New Roman"/>
          <w:sz w:val="28"/>
          <w:rtl/>
        </w:rPr>
        <w:t>24</w:t>
      </w:r>
      <w:r>
        <w:rPr>
          <w:sz w:val="28"/>
          <w:rtl/>
        </w:rPr>
        <w:t>) ، الدارمي الرقاق (</w:t>
      </w:r>
      <w:r>
        <w:rPr>
          <w:rFonts w:ascii="Times New Roman" w:hAnsi="Times New Roman"/>
          <w:sz w:val="28"/>
          <w:rtl/>
        </w:rPr>
        <w:t>2797</w:t>
      </w:r>
      <w:r>
        <w:rPr>
          <w:sz w:val="28"/>
          <w:rtl/>
        </w:rPr>
        <w:t xml:space="preserve">). </w:t>
      </w:r>
    </w:p>
  </w:footnote>
  <w:footnote w:id="248">
    <w:p w14:paraId="2FBE9FD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71</w:t>
      </w:r>
      <w:r>
        <w:rPr>
          <w:rFonts w:hint="cs"/>
          <w:sz w:val="28"/>
          <w:rtl/>
        </w:rPr>
        <w:t xml:space="preserve"> ، </w:t>
      </w:r>
      <w:r>
        <w:rPr>
          <w:rFonts w:ascii="Times New Roman" w:hAnsi="Times New Roman"/>
          <w:sz w:val="28"/>
          <w:rtl/>
        </w:rPr>
        <w:t>7</w:t>
      </w:r>
      <w:r>
        <w:rPr>
          <w:rFonts w:ascii="Times New Roman" w:hAnsi="Times New Roman" w:hint="cs"/>
          <w:sz w:val="28"/>
          <w:rtl/>
        </w:rPr>
        <w:t>2</w:t>
      </w:r>
      <w:r>
        <w:rPr>
          <w:sz w:val="28"/>
          <w:rtl/>
        </w:rPr>
        <w:t xml:space="preserve">. </w:t>
      </w:r>
    </w:p>
  </w:footnote>
  <w:footnote w:id="249">
    <w:p w14:paraId="3F05F98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59</w:t>
      </w:r>
      <w:r>
        <w:rPr>
          <w:sz w:val="28"/>
          <w:rtl/>
        </w:rPr>
        <w:t xml:space="preserve">. </w:t>
      </w:r>
    </w:p>
  </w:footnote>
  <w:footnote w:id="250">
    <w:p w14:paraId="6343944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الأحكام (</w:t>
      </w:r>
      <w:r>
        <w:rPr>
          <w:rFonts w:ascii="Times New Roman" w:hAnsi="Times New Roman"/>
          <w:sz w:val="28"/>
          <w:rtl/>
        </w:rPr>
        <w:t>6725</w:t>
      </w:r>
      <w:r>
        <w:rPr>
          <w:sz w:val="28"/>
          <w:rtl/>
        </w:rPr>
        <w:t>) ، مسلم الإمارة (</w:t>
      </w:r>
      <w:r>
        <w:rPr>
          <w:rFonts w:ascii="Times New Roman" w:hAnsi="Times New Roman"/>
          <w:sz w:val="28"/>
          <w:rtl/>
        </w:rPr>
        <w:t>1839</w:t>
      </w:r>
      <w:r>
        <w:rPr>
          <w:sz w:val="28"/>
          <w:rtl/>
        </w:rPr>
        <w:t>) ، الترمذي الجهاد (</w:t>
      </w:r>
      <w:r>
        <w:rPr>
          <w:rFonts w:ascii="Times New Roman" w:hAnsi="Times New Roman"/>
          <w:sz w:val="28"/>
          <w:rtl/>
        </w:rPr>
        <w:t>1707</w:t>
      </w:r>
      <w:r>
        <w:rPr>
          <w:sz w:val="28"/>
          <w:rtl/>
        </w:rPr>
        <w:t>) ، أبو داود الجهاد (</w:t>
      </w:r>
      <w:r>
        <w:rPr>
          <w:rFonts w:ascii="Times New Roman" w:hAnsi="Times New Roman"/>
          <w:sz w:val="28"/>
          <w:rtl/>
        </w:rPr>
        <w:t>2626</w:t>
      </w:r>
      <w:r>
        <w:rPr>
          <w:sz w:val="28"/>
          <w:rtl/>
        </w:rPr>
        <w:t>) ، ابن ماجه الجهاد (</w:t>
      </w:r>
      <w:r>
        <w:rPr>
          <w:rFonts w:ascii="Times New Roman" w:hAnsi="Times New Roman"/>
          <w:sz w:val="28"/>
          <w:rtl/>
        </w:rPr>
        <w:t>2864</w:t>
      </w:r>
      <w:r>
        <w:rPr>
          <w:sz w:val="28"/>
          <w:rtl/>
        </w:rPr>
        <w:t>) ، أحمد (</w:t>
      </w:r>
      <w:r>
        <w:rPr>
          <w:rFonts w:ascii="Times New Roman" w:hAnsi="Times New Roman"/>
          <w:sz w:val="28"/>
          <w:rtl/>
        </w:rPr>
        <w:t>2</w:t>
      </w:r>
      <w:r>
        <w:rPr>
          <w:sz w:val="28"/>
          <w:rtl/>
        </w:rPr>
        <w:t>/</w:t>
      </w:r>
      <w:r>
        <w:rPr>
          <w:rFonts w:ascii="Times New Roman" w:hAnsi="Times New Roman"/>
          <w:sz w:val="28"/>
          <w:rtl/>
        </w:rPr>
        <w:t>142</w:t>
      </w:r>
      <w:r>
        <w:rPr>
          <w:sz w:val="28"/>
          <w:rtl/>
        </w:rPr>
        <w:t xml:space="preserve">). </w:t>
      </w:r>
    </w:p>
  </w:footnote>
  <w:footnote w:id="251">
    <w:p w14:paraId="329B49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الإمارة (</w:t>
      </w:r>
      <w:r>
        <w:rPr>
          <w:rFonts w:ascii="Times New Roman" w:hAnsi="Times New Roman"/>
          <w:sz w:val="28"/>
          <w:rtl/>
        </w:rPr>
        <w:t>1848</w:t>
      </w:r>
      <w:r>
        <w:rPr>
          <w:sz w:val="28"/>
          <w:rtl/>
        </w:rPr>
        <w:t>) ، النسائي تحريم الدم (</w:t>
      </w:r>
      <w:r>
        <w:rPr>
          <w:rFonts w:ascii="Times New Roman" w:hAnsi="Times New Roman"/>
          <w:sz w:val="28"/>
          <w:rtl/>
        </w:rPr>
        <w:t>4114</w:t>
      </w:r>
      <w:r>
        <w:rPr>
          <w:sz w:val="28"/>
          <w:rtl/>
        </w:rPr>
        <w:t>) ، ابن ماجه الفتن (</w:t>
      </w:r>
      <w:r>
        <w:rPr>
          <w:rFonts w:ascii="Times New Roman" w:hAnsi="Times New Roman"/>
          <w:sz w:val="28"/>
          <w:rtl/>
        </w:rPr>
        <w:t>3948</w:t>
      </w:r>
      <w:r>
        <w:rPr>
          <w:sz w:val="28"/>
          <w:rtl/>
        </w:rPr>
        <w:t>) ، أحمد (</w:t>
      </w:r>
      <w:r>
        <w:rPr>
          <w:rFonts w:ascii="Times New Roman" w:hAnsi="Times New Roman"/>
          <w:sz w:val="28"/>
          <w:rtl/>
        </w:rPr>
        <w:t>2</w:t>
      </w:r>
      <w:r>
        <w:rPr>
          <w:sz w:val="28"/>
          <w:rtl/>
        </w:rPr>
        <w:t>/</w:t>
      </w:r>
      <w:r>
        <w:rPr>
          <w:rFonts w:ascii="Times New Roman" w:hAnsi="Times New Roman"/>
          <w:sz w:val="28"/>
          <w:rtl/>
        </w:rPr>
        <w:t>296</w:t>
      </w:r>
      <w:r>
        <w:rPr>
          <w:sz w:val="28"/>
          <w:rtl/>
        </w:rPr>
        <w:t xml:space="preserve">). </w:t>
      </w:r>
    </w:p>
  </w:footnote>
  <w:footnote w:id="252">
    <w:p w14:paraId="0A4D22A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الأحكام (</w:t>
      </w:r>
      <w:r>
        <w:rPr>
          <w:rFonts w:ascii="Times New Roman" w:hAnsi="Times New Roman"/>
          <w:sz w:val="28"/>
          <w:rtl/>
        </w:rPr>
        <w:t>6723</w:t>
      </w:r>
      <w:r>
        <w:rPr>
          <w:sz w:val="28"/>
          <w:rtl/>
        </w:rPr>
        <w:t>) ، ابن ماجه الجهاد (</w:t>
      </w:r>
      <w:r>
        <w:rPr>
          <w:rFonts w:ascii="Times New Roman" w:hAnsi="Times New Roman"/>
          <w:sz w:val="28"/>
          <w:rtl/>
        </w:rPr>
        <w:t>2860</w:t>
      </w:r>
      <w:r>
        <w:rPr>
          <w:sz w:val="28"/>
          <w:rtl/>
        </w:rPr>
        <w:t>) ، أحمد (</w:t>
      </w:r>
      <w:r>
        <w:rPr>
          <w:rFonts w:ascii="Times New Roman" w:hAnsi="Times New Roman"/>
          <w:sz w:val="28"/>
          <w:rtl/>
        </w:rPr>
        <w:t>3</w:t>
      </w:r>
      <w:r>
        <w:rPr>
          <w:sz w:val="28"/>
          <w:rtl/>
        </w:rPr>
        <w:t>/</w:t>
      </w:r>
      <w:r>
        <w:rPr>
          <w:rFonts w:ascii="Times New Roman" w:hAnsi="Times New Roman"/>
          <w:sz w:val="28"/>
          <w:rtl/>
        </w:rPr>
        <w:t>114</w:t>
      </w:r>
      <w:r>
        <w:rPr>
          <w:sz w:val="28"/>
          <w:rtl/>
        </w:rPr>
        <w:t xml:space="preserve">). </w:t>
      </w:r>
    </w:p>
  </w:footnote>
  <w:footnote w:id="253">
    <w:p w14:paraId="4C363DD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الفتن (</w:t>
      </w:r>
      <w:r>
        <w:rPr>
          <w:rFonts w:ascii="Times New Roman" w:hAnsi="Times New Roman"/>
          <w:sz w:val="28"/>
          <w:rtl/>
        </w:rPr>
        <w:t>6647</w:t>
      </w:r>
      <w:r>
        <w:rPr>
          <w:sz w:val="28"/>
          <w:rtl/>
        </w:rPr>
        <w:t>) ، النسائي البيعة (</w:t>
      </w:r>
      <w:r>
        <w:rPr>
          <w:rFonts w:ascii="Times New Roman" w:hAnsi="Times New Roman"/>
          <w:sz w:val="28"/>
          <w:rtl/>
        </w:rPr>
        <w:t>4154</w:t>
      </w:r>
      <w:r>
        <w:rPr>
          <w:sz w:val="28"/>
          <w:rtl/>
        </w:rPr>
        <w:t>) ، ابن ماجه الجهاد (</w:t>
      </w:r>
      <w:r>
        <w:rPr>
          <w:rFonts w:ascii="Times New Roman" w:hAnsi="Times New Roman"/>
          <w:sz w:val="28"/>
          <w:rtl/>
        </w:rPr>
        <w:t>2866</w:t>
      </w:r>
      <w:r>
        <w:rPr>
          <w:sz w:val="28"/>
          <w:rtl/>
        </w:rPr>
        <w:t>) ، أحمد (</w:t>
      </w:r>
      <w:r>
        <w:rPr>
          <w:rFonts w:ascii="Times New Roman" w:hAnsi="Times New Roman"/>
          <w:sz w:val="28"/>
          <w:rtl/>
        </w:rPr>
        <w:t>5</w:t>
      </w:r>
      <w:r>
        <w:rPr>
          <w:sz w:val="28"/>
          <w:rtl/>
        </w:rPr>
        <w:t>/</w:t>
      </w:r>
      <w:r>
        <w:rPr>
          <w:rFonts w:ascii="Times New Roman" w:hAnsi="Times New Roman"/>
          <w:sz w:val="28"/>
          <w:rtl/>
        </w:rPr>
        <w:t>316</w:t>
      </w:r>
      <w:r>
        <w:rPr>
          <w:sz w:val="28"/>
          <w:rtl/>
        </w:rPr>
        <w:t>) ، مالك الجهاد (</w:t>
      </w:r>
      <w:r>
        <w:rPr>
          <w:rFonts w:ascii="Times New Roman" w:hAnsi="Times New Roman"/>
          <w:sz w:val="28"/>
          <w:rtl/>
        </w:rPr>
        <w:t>977</w:t>
      </w:r>
      <w:r>
        <w:rPr>
          <w:sz w:val="28"/>
          <w:rtl/>
        </w:rPr>
        <w:t xml:space="preserve">). </w:t>
      </w:r>
    </w:p>
  </w:footnote>
  <w:footnote w:id="254">
    <w:p w14:paraId="57EF92F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الفتن (</w:t>
      </w:r>
      <w:r>
        <w:rPr>
          <w:rFonts w:ascii="Times New Roman" w:hAnsi="Times New Roman"/>
          <w:sz w:val="28"/>
          <w:rtl/>
        </w:rPr>
        <w:t>6647</w:t>
      </w:r>
      <w:r>
        <w:rPr>
          <w:sz w:val="28"/>
          <w:rtl/>
        </w:rPr>
        <w:t>) ، مسلم الإمارة (</w:t>
      </w:r>
      <w:r>
        <w:rPr>
          <w:rFonts w:ascii="Times New Roman" w:hAnsi="Times New Roman"/>
          <w:sz w:val="28"/>
          <w:rtl/>
        </w:rPr>
        <w:t>1709</w:t>
      </w:r>
      <w:r>
        <w:rPr>
          <w:sz w:val="28"/>
          <w:rtl/>
        </w:rPr>
        <w:t xml:space="preserve">). </w:t>
      </w:r>
    </w:p>
  </w:footnote>
  <w:footnote w:id="255">
    <w:p w14:paraId="1CE6AFA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853</w:t>
      </w:r>
      <w:r>
        <w:rPr>
          <w:sz w:val="28"/>
          <w:rtl/>
        </w:rPr>
        <w:t>) ، مسلم الإمارة (</w:t>
      </w:r>
      <w:r>
        <w:rPr>
          <w:rFonts w:ascii="Times New Roman" w:hAnsi="Times New Roman"/>
          <w:sz w:val="28"/>
          <w:rtl/>
        </w:rPr>
        <w:t>1829</w:t>
      </w:r>
      <w:r>
        <w:rPr>
          <w:sz w:val="28"/>
          <w:rtl/>
        </w:rPr>
        <w:t>) ، الترمذي الجهاد (</w:t>
      </w:r>
      <w:r>
        <w:rPr>
          <w:rFonts w:ascii="Times New Roman" w:hAnsi="Times New Roman"/>
          <w:sz w:val="28"/>
          <w:rtl/>
        </w:rPr>
        <w:t>1705</w:t>
      </w:r>
      <w:r>
        <w:rPr>
          <w:sz w:val="28"/>
          <w:rtl/>
        </w:rPr>
        <w:t>) ، أبو داود الخراج والإمارة والفيء (</w:t>
      </w:r>
      <w:r>
        <w:rPr>
          <w:rFonts w:ascii="Times New Roman" w:hAnsi="Times New Roman"/>
          <w:sz w:val="28"/>
          <w:rtl/>
        </w:rPr>
        <w:t>2928</w:t>
      </w:r>
      <w:r>
        <w:rPr>
          <w:sz w:val="28"/>
          <w:rtl/>
        </w:rPr>
        <w:t>) ، أحمد (</w:t>
      </w:r>
      <w:r>
        <w:rPr>
          <w:rFonts w:ascii="Times New Roman" w:hAnsi="Times New Roman"/>
          <w:sz w:val="28"/>
          <w:rtl/>
        </w:rPr>
        <w:t>2</w:t>
      </w:r>
      <w:r>
        <w:rPr>
          <w:sz w:val="28"/>
          <w:rtl/>
        </w:rPr>
        <w:t>/</w:t>
      </w:r>
      <w:r>
        <w:rPr>
          <w:rFonts w:ascii="Times New Roman" w:hAnsi="Times New Roman"/>
          <w:sz w:val="28"/>
          <w:rtl/>
        </w:rPr>
        <w:t>121</w:t>
      </w:r>
      <w:r>
        <w:rPr>
          <w:sz w:val="28"/>
          <w:rtl/>
        </w:rPr>
        <w:t xml:space="preserve">). </w:t>
      </w:r>
    </w:p>
  </w:footnote>
  <w:footnote w:id="256">
    <w:p w14:paraId="58EC846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الإمارة (</w:t>
      </w:r>
      <w:r>
        <w:rPr>
          <w:rFonts w:ascii="Times New Roman" w:hAnsi="Times New Roman"/>
          <w:sz w:val="28"/>
          <w:rtl/>
        </w:rPr>
        <w:t>1855</w:t>
      </w:r>
      <w:r>
        <w:rPr>
          <w:sz w:val="28"/>
          <w:rtl/>
        </w:rPr>
        <w:t>) ، أحمد (</w:t>
      </w:r>
      <w:r>
        <w:rPr>
          <w:rFonts w:ascii="Times New Roman" w:hAnsi="Times New Roman"/>
          <w:sz w:val="28"/>
          <w:rtl/>
        </w:rPr>
        <w:t>6</w:t>
      </w:r>
      <w:r>
        <w:rPr>
          <w:sz w:val="28"/>
          <w:rtl/>
        </w:rPr>
        <w:t>/</w:t>
      </w:r>
      <w:r>
        <w:rPr>
          <w:rFonts w:ascii="Times New Roman" w:hAnsi="Times New Roman"/>
          <w:sz w:val="28"/>
          <w:rtl/>
        </w:rPr>
        <w:t>28</w:t>
      </w:r>
      <w:r>
        <w:rPr>
          <w:sz w:val="28"/>
          <w:rtl/>
        </w:rPr>
        <w:t>) ، الدارمي الرقاق (</w:t>
      </w:r>
      <w:r>
        <w:rPr>
          <w:rFonts w:ascii="Times New Roman" w:hAnsi="Times New Roman"/>
          <w:sz w:val="28"/>
          <w:rtl/>
        </w:rPr>
        <w:t>2797</w:t>
      </w:r>
      <w:r>
        <w:rPr>
          <w:sz w:val="28"/>
          <w:rtl/>
        </w:rPr>
        <w:t xml:space="preserve">). </w:t>
      </w:r>
    </w:p>
  </w:footnote>
  <w:footnote w:id="257">
    <w:p w14:paraId="04A0909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الإمارة (</w:t>
      </w:r>
      <w:r>
        <w:rPr>
          <w:rFonts w:ascii="Times New Roman" w:hAnsi="Times New Roman"/>
          <w:sz w:val="28"/>
          <w:rtl/>
        </w:rPr>
        <w:t>1855</w:t>
      </w:r>
      <w:r>
        <w:rPr>
          <w:sz w:val="28"/>
          <w:rtl/>
        </w:rPr>
        <w:t>) ، أحمد (</w:t>
      </w:r>
      <w:r>
        <w:rPr>
          <w:rFonts w:ascii="Times New Roman" w:hAnsi="Times New Roman"/>
          <w:sz w:val="28"/>
          <w:rtl/>
        </w:rPr>
        <w:t>6</w:t>
      </w:r>
      <w:r>
        <w:rPr>
          <w:sz w:val="28"/>
          <w:rtl/>
        </w:rPr>
        <w:t>/</w:t>
      </w:r>
      <w:r>
        <w:rPr>
          <w:rFonts w:ascii="Times New Roman" w:hAnsi="Times New Roman"/>
          <w:sz w:val="28"/>
          <w:rtl/>
        </w:rPr>
        <w:t>24</w:t>
      </w:r>
      <w:r>
        <w:rPr>
          <w:sz w:val="28"/>
          <w:rtl/>
        </w:rPr>
        <w:t>) ، الدارمي الرقاق (</w:t>
      </w:r>
      <w:r>
        <w:rPr>
          <w:rFonts w:ascii="Times New Roman" w:hAnsi="Times New Roman"/>
          <w:sz w:val="28"/>
          <w:rtl/>
        </w:rPr>
        <w:t>2797</w:t>
      </w:r>
      <w:r>
        <w:rPr>
          <w:sz w:val="28"/>
          <w:rtl/>
        </w:rPr>
        <w:t xml:space="preserve">). </w:t>
      </w:r>
    </w:p>
  </w:footnote>
  <w:footnote w:id="258">
    <w:p w14:paraId="1ED74ED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58</w:t>
      </w:r>
      <w:r>
        <w:rPr>
          <w:sz w:val="28"/>
          <w:rtl/>
        </w:rPr>
        <w:t xml:space="preserve">. </w:t>
      </w:r>
    </w:p>
  </w:footnote>
  <w:footnote w:id="259">
    <w:p w14:paraId="44F8561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90</w:t>
      </w:r>
      <w:r>
        <w:rPr>
          <w:sz w:val="28"/>
          <w:rtl/>
        </w:rPr>
        <w:t xml:space="preserve">. </w:t>
      </w:r>
    </w:p>
  </w:footnote>
  <w:footnote w:id="260">
    <w:p w14:paraId="060C5F5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الشعراء آية : </w:t>
      </w:r>
      <w:r>
        <w:rPr>
          <w:rFonts w:ascii="Times New Roman" w:hAnsi="Times New Roman"/>
          <w:sz w:val="28"/>
          <w:rtl/>
        </w:rPr>
        <w:t>215</w:t>
      </w:r>
      <w:r>
        <w:rPr>
          <w:sz w:val="28"/>
          <w:rtl/>
        </w:rPr>
        <w:t xml:space="preserve">. </w:t>
      </w:r>
    </w:p>
  </w:footnote>
  <w:footnote w:id="261">
    <w:p w14:paraId="23B361E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الأحكام (</w:t>
      </w:r>
      <w:r>
        <w:rPr>
          <w:rFonts w:ascii="Times New Roman" w:hAnsi="Times New Roman"/>
          <w:sz w:val="28"/>
          <w:rtl/>
        </w:rPr>
        <w:t>6731</w:t>
      </w:r>
      <w:r>
        <w:rPr>
          <w:sz w:val="28"/>
          <w:rtl/>
        </w:rPr>
        <w:t>) ، مسلم الإيمان (</w:t>
      </w:r>
      <w:r>
        <w:rPr>
          <w:rFonts w:ascii="Times New Roman" w:hAnsi="Times New Roman"/>
          <w:sz w:val="28"/>
          <w:rtl/>
        </w:rPr>
        <w:t>142</w:t>
      </w:r>
      <w:r>
        <w:rPr>
          <w:sz w:val="28"/>
          <w:rtl/>
        </w:rPr>
        <w:t>) ، أحمد (</w:t>
      </w:r>
      <w:r>
        <w:rPr>
          <w:rFonts w:ascii="Times New Roman" w:hAnsi="Times New Roman"/>
          <w:sz w:val="28"/>
          <w:rtl/>
        </w:rPr>
        <w:t>5</w:t>
      </w:r>
      <w:r>
        <w:rPr>
          <w:sz w:val="28"/>
          <w:rtl/>
        </w:rPr>
        <w:t>/</w:t>
      </w:r>
      <w:r>
        <w:rPr>
          <w:rFonts w:ascii="Times New Roman" w:hAnsi="Times New Roman"/>
          <w:sz w:val="28"/>
          <w:rtl/>
        </w:rPr>
        <w:t>27</w:t>
      </w:r>
      <w:r>
        <w:rPr>
          <w:sz w:val="28"/>
          <w:rtl/>
        </w:rPr>
        <w:t>) ، الدارمي الرقاق (</w:t>
      </w:r>
      <w:r>
        <w:rPr>
          <w:rFonts w:ascii="Times New Roman" w:hAnsi="Times New Roman"/>
          <w:sz w:val="28"/>
          <w:rtl/>
        </w:rPr>
        <w:t>2796</w:t>
      </w:r>
      <w:r>
        <w:rPr>
          <w:sz w:val="28"/>
          <w:rtl/>
        </w:rPr>
        <w:t xml:space="preserve">). </w:t>
      </w:r>
    </w:p>
  </w:footnote>
  <w:footnote w:id="262">
    <w:p w14:paraId="33BFC31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الأحكام (</w:t>
      </w:r>
      <w:r>
        <w:rPr>
          <w:rFonts w:ascii="Times New Roman" w:hAnsi="Times New Roman"/>
          <w:sz w:val="28"/>
          <w:rtl/>
        </w:rPr>
        <w:t>6731</w:t>
      </w:r>
      <w:r>
        <w:rPr>
          <w:sz w:val="28"/>
          <w:rtl/>
        </w:rPr>
        <w:t>) ، مسلم الإيمان (</w:t>
      </w:r>
      <w:r>
        <w:rPr>
          <w:rFonts w:ascii="Times New Roman" w:hAnsi="Times New Roman"/>
          <w:sz w:val="28"/>
          <w:rtl/>
        </w:rPr>
        <w:t>142</w:t>
      </w:r>
      <w:r>
        <w:rPr>
          <w:sz w:val="28"/>
          <w:rtl/>
        </w:rPr>
        <w:t>) ، أحمد (</w:t>
      </w:r>
      <w:r>
        <w:rPr>
          <w:rFonts w:ascii="Times New Roman" w:hAnsi="Times New Roman"/>
          <w:sz w:val="28"/>
          <w:rtl/>
        </w:rPr>
        <w:t>5</w:t>
      </w:r>
      <w:r>
        <w:rPr>
          <w:sz w:val="28"/>
          <w:rtl/>
        </w:rPr>
        <w:t>/</w:t>
      </w:r>
      <w:r>
        <w:rPr>
          <w:rFonts w:ascii="Times New Roman" w:hAnsi="Times New Roman"/>
          <w:sz w:val="28"/>
          <w:rtl/>
        </w:rPr>
        <w:t>27</w:t>
      </w:r>
      <w:r>
        <w:rPr>
          <w:sz w:val="28"/>
          <w:rtl/>
        </w:rPr>
        <w:t>) ، الدارمي الرقاق (</w:t>
      </w:r>
      <w:r>
        <w:rPr>
          <w:rFonts w:ascii="Times New Roman" w:hAnsi="Times New Roman"/>
          <w:sz w:val="28"/>
          <w:rtl/>
        </w:rPr>
        <w:t>2796</w:t>
      </w:r>
      <w:r>
        <w:rPr>
          <w:sz w:val="28"/>
          <w:rtl/>
        </w:rPr>
        <w:t xml:space="preserve">). </w:t>
      </w:r>
    </w:p>
  </w:footnote>
  <w:footnote w:id="263">
    <w:p w14:paraId="5EAB4F7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الإمارة (</w:t>
      </w:r>
      <w:r>
        <w:rPr>
          <w:rFonts w:ascii="Times New Roman" w:hAnsi="Times New Roman"/>
          <w:sz w:val="28"/>
          <w:rtl/>
        </w:rPr>
        <w:t>1828</w:t>
      </w:r>
      <w:r>
        <w:rPr>
          <w:sz w:val="28"/>
          <w:rtl/>
        </w:rPr>
        <w:t>) ، أحمد (</w:t>
      </w:r>
      <w:r>
        <w:rPr>
          <w:rFonts w:ascii="Times New Roman" w:hAnsi="Times New Roman"/>
          <w:sz w:val="28"/>
          <w:rtl/>
        </w:rPr>
        <w:t>6</w:t>
      </w:r>
      <w:r>
        <w:rPr>
          <w:sz w:val="28"/>
          <w:rtl/>
        </w:rPr>
        <w:t>/</w:t>
      </w:r>
      <w:r>
        <w:rPr>
          <w:rFonts w:ascii="Times New Roman" w:hAnsi="Times New Roman"/>
          <w:sz w:val="28"/>
          <w:rtl/>
        </w:rPr>
        <w:t>93</w:t>
      </w:r>
      <w:r>
        <w:rPr>
          <w:sz w:val="28"/>
          <w:rtl/>
        </w:rPr>
        <w:t xml:space="preserve">). </w:t>
      </w:r>
    </w:p>
  </w:footnote>
  <w:footnote w:id="264">
    <w:p w14:paraId="6D13B44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أحاديث الجمعة ص </w:t>
      </w:r>
      <w:r>
        <w:rPr>
          <w:rFonts w:ascii="Times New Roman" w:hAnsi="Times New Roman"/>
          <w:sz w:val="28"/>
          <w:rtl/>
        </w:rPr>
        <w:t>39</w:t>
      </w:r>
      <w:r>
        <w:rPr>
          <w:sz w:val="28"/>
          <w:rtl/>
        </w:rPr>
        <w:t xml:space="preserve"> - </w:t>
      </w:r>
      <w:r>
        <w:rPr>
          <w:rFonts w:ascii="Times New Roman" w:hAnsi="Times New Roman"/>
          <w:sz w:val="28"/>
          <w:rtl/>
        </w:rPr>
        <w:t>41</w:t>
      </w:r>
      <w:r>
        <w:rPr>
          <w:sz w:val="28"/>
          <w:rtl/>
        </w:rPr>
        <w:t xml:space="preserve">. </w:t>
      </w:r>
    </w:p>
  </w:footnote>
  <w:footnote w:id="265">
    <w:p w14:paraId="27F92A1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45</w:t>
      </w:r>
      <w:r>
        <w:rPr>
          <w:rFonts w:hint="cs"/>
          <w:sz w:val="28"/>
          <w:rtl/>
        </w:rPr>
        <w:t xml:space="preserve"> ، </w:t>
      </w:r>
      <w:r>
        <w:rPr>
          <w:rFonts w:ascii="Times New Roman" w:hAnsi="Times New Roman"/>
          <w:sz w:val="28"/>
          <w:rtl/>
        </w:rPr>
        <w:t>46</w:t>
      </w:r>
      <w:r>
        <w:rPr>
          <w:sz w:val="28"/>
          <w:rtl/>
        </w:rPr>
        <w:t xml:space="preserve">. </w:t>
      </w:r>
    </w:p>
  </w:footnote>
  <w:footnote w:id="266">
    <w:p w14:paraId="1CD19EA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تفسير القرآن (</w:t>
      </w:r>
      <w:r>
        <w:rPr>
          <w:rFonts w:ascii="Times New Roman" w:hAnsi="Times New Roman"/>
          <w:sz w:val="28"/>
          <w:rtl/>
        </w:rPr>
        <w:t>4666</w:t>
      </w:r>
      <w:r>
        <w:rPr>
          <w:sz w:val="28"/>
          <w:rtl/>
        </w:rPr>
        <w:t>) ، مسلم القدر (</w:t>
      </w:r>
      <w:r>
        <w:rPr>
          <w:rFonts w:ascii="Times New Roman" w:hAnsi="Times New Roman"/>
          <w:sz w:val="28"/>
          <w:rtl/>
        </w:rPr>
        <w:t>2647</w:t>
      </w:r>
      <w:r>
        <w:rPr>
          <w:sz w:val="28"/>
          <w:rtl/>
        </w:rPr>
        <w:t>) ، الترمذي القدر (</w:t>
      </w:r>
      <w:r>
        <w:rPr>
          <w:rFonts w:ascii="Times New Roman" w:hAnsi="Times New Roman"/>
          <w:sz w:val="28"/>
          <w:rtl/>
        </w:rPr>
        <w:t>2136</w:t>
      </w:r>
      <w:r>
        <w:rPr>
          <w:sz w:val="28"/>
          <w:rtl/>
        </w:rPr>
        <w:t>) ، أبو داود السنة (</w:t>
      </w:r>
      <w:r>
        <w:rPr>
          <w:rFonts w:ascii="Times New Roman" w:hAnsi="Times New Roman"/>
          <w:sz w:val="28"/>
          <w:rtl/>
        </w:rPr>
        <w:t>4694</w:t>
      </w:r>
      <w:r>
        <w:rPr>
          <w:sz w:val="28"/>
          <w:rtl/>
        </w:rPr>
        <w:t>) ، ابن ماجه المقدمة (</w:t>
      </w:r>
      <w:r>
        <w:rPr>
          <w:rFonts w:ascii="Times New Roman" w:hAnsi="Times New Roman"/>
          <w:sz w:val="28"/>
          <w:rtl/>
        </w:rPr>
        <w:t>78</w:t>
      </w:r>
      <w:r>
        <w:rPr>
          <w:sz w:val="28"/>
          <w:rtl/>
        </w:rPr>
        <w:t>) ، أحمد (</w:t>
      </w:r>
      <w:r>
        <w:rPr>
          <w:rFonts w:ascii="Times New Roman" w:hAnsi="Times New Roman"/>
          <w:sz w:val="28"/>
          <w:rtl/>
        </w:rPr>
        <w:t>1</w:t>
      </w:r>
      <w:r>
        <w:rPr>
          <w:sz w:val="28"/>
          <w:rtl/>
        </w:rPr>
        <w:t>/</w:t>
      </w:r>
      <w:r>
        <w:rPr>
          <w:rFonts w:ascii="Times New Roman" w:hAnsi="Times New Roman"/>
          <w:sz w:val="28"/>
          <w:rtl/>
        </w:rPr>
        <w:t>157</w:t>
      </w:r>
      <w:r>
        <w:rPr>
          <w:sz w:val="28"/>
          <w:rtl/>
        </w:rPr>
        <w:t xml:space="preserve">). </w:t>
      </w:r>
    </w:p>
  </w:footnote>
  <w:footnote w:id="267">
    <w:p w14:paraId="30BF8F9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إشارة إلى حديث عمران بن الحصين رضي الله عنهما ، أخرجه الشيخان في صحيحيهما: البخاري برقم ( </w:t>
      </w:r>
      <w:r>
        <w:rPr>
          <w:rFonts w:ascii="Times New Roman" w:hAnsi="Times New Roman"/>
          <w:sz w:val="28"/>
          <w:rtl/>
        </w:rPr>
        <w:t>7551</w:t>
      </w:r>
      <w:r>
        <w:rPr>
          <w:sz w:val="28"/>
          <w:rtl/>
        </w:rPr>
        <w:t xml:space="preserve"> ) التوحيد باب ( </w:t>
      </w:r>
      <w:r>
        <w:rPr>
          <w:rFonts w:ascii="Times New Roman" w:hAnsi="Times New Roman"/>
          <w:sz w:val="28"/>
          <w:rtl/>
        </w:rPr>
        <w:t>54</w:t>
      </w:r>
      <w:r>
        <w:rPr>
          <w:sz w:val="28"/>
          <w:rtl/>
        </w:rPr>
        <w:t xml:space="preserve"> ): </w:t>
      </w:r>
      <w:r>
        <w:rPr>
          <w:rFonts w:ascii="Times New Roman" w:hAnsi="Times New Roman"/>
          <w:sz w:val="28"/>
          <w:rtl/>
        </w:rPr>
        <w:t>13</w:t>
      </w:r>
      <w:r>
        <w:rPr>
          <w:sz w:val="28"/>
          <w:rtl/>
        </w:rPr>
        <w:t xml:space="preserve"> </w:t>
      </w:r>
      <w:r>
        <w:rPr>
          <w:rFonts w:hint="cs"/>
          <w:sz w:val="28"/>
          <w:rtl/>
        </w:rPr>
        <w:t xml:space="preserve">/ </w:t>
      </w:r>
      <w:r>
        <w:rPr>
          <w:rFonts w:ascii="Times New Roman" w:hAnsi="Times New Roman"/>
          <w:sz w:val="28"/>
          <w:rtl/>
        </w:rPr>
        <w:t>521</w:t>
      </w:r>
      <w:r>
        <w:rPr>
          <w:sz w:val="28"/>
          <w:rtl/>
        </w:rPr>
        <w:t xml:space="preserve"> ( الفتح ) ، ومسلم في الصحيح رقم ( </w:t>
      </w:r>
      <w:r>
        <w:rPr>
          <w:rFonts w:ascii="Times New Roman" w:hAnsi="Times New Roman"/>
          <w:sz w:val="28"/>
          <w:rtl/>
        </w:rPr>
        <w:t>6</w:t>
      </w:r>
      <w:r>
        <w:rPr>
          <w:sz w:val="28"/>
          <w:rtl/>
        </w:rPr>
        <w:t xml:space="preserve"> ) ، ( </w:t>
      </w:r>
      <w:r>
        <w:rPr>
          <w:rFonts w:ascii="Times New Roman" w:hAnsi="Times New Roman"/>
          <w:sz w:val="28"/>
          <w:rtl/>
        </w:rPr>
        <w:t>7</w:t>
      </w:r>
      <w:r>
        <w:rPr>
          <w:sz w:val="28"/>
          <w:rtl/>
        </w:rPr>
        <w:t xml:space="preserve"> ) ، ( </w:t>
      </w:r>
      <w:r>
        <w:rPr>
          <w:rFonts w:ascii="Times New Roman" w:hAnsi="Times New Roman"/>
          <w:sz w:val="28"/>
          <w:rtl/>
        </w:rPr>
        <w:t>8</w:t>
      </w:r>
      <w:r>
        <w:rPr>
          <w:sz w:val="28"/>
          <w:rtl/>
        </w:rPr>
        <w:t xml:space="preserve"> ) كتاب ( القدر ) من هذا الوجه واللفظ. </w:t>
      </w:r>
    </w:p>
  </w:footnote>
  <w:footnote w:id="268">
    <w:p w14:paraId="3FF5169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56</w:t>
      </w:r>
      <w:r>
        <w:rPr>
          <w:sz w:val="28"/>
          <w:rtl/>
        </w:rPr>
        <w:t xml:space="preserve">. </w:t>
      </w:r>
    </w:p>
  </w:footnote>
  <w:footnote w:id="269">
    <w:p w14:paraId="387033D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90</w:t>
      </w:r>
      <w:r>
        <w:rPr>
          <w:sz w:val="28"/>
          <w:rtl/>
        </w:rPr>
        <w:t xml:space="preserve">. </w:t>
      </w:r>
    </w:p>
  </w:footnote>
  <w:footnote w:id="270">
    <w:p w14:paraId="43816D3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العنكبوت آية : </w:t>
      </w:r>
      <w:r>
        <w:rPr>
          <w:rFonts w:ascii="Times New Roman" w:hAnsi="Times New Roman"/>
          <w:sz w:val="28"/>
          <w:rtl/>
        </w:rPr>
        <w:t>45</w:t>
      </w:r>
      <w:r>
        <w:rPr>
          <w:sz w:val="28"/>
          <w:rtl/>
        </w:rPr>
        <w:t xml:space="preserve">. </w:t>
      </w:r>
    </w:p>
  </w:footnote>
  <w:footnote w:id="271">
    <w:p w14:paraId="5746991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كتاب الجمعة والأعياد للشيخ عبد الله بن زاحم من ص </w:t>
      </w:r>
      <w:r>
        <w:rPr>
          <w:rFonts w:ascii="Times New Roman" w:hAnsi="Times New Roman"/>
          <w:sz w:val="28"/>
          <w:rtl/>
        </w:rPr>
        <w:t>355</w:t>
      </w:r>
      <w:r>
        <w:rPr>
          <w:sz w:val="28"/>
          <w:rtl/>
        </w:rPr>
        <w:t xml:space="preserve"> - </w:t>
      </w:r>
      <w:r>
        <w:rPr>
          <w:rFonts w:ascii="Times New Roman" w:hAnsi="Times New Roman"/>
          <w:sz w:val="28"/>
          <w:rtl/>
        </w:rPr>
        <w:t>365</w:t>
      </w:r>
      <w:r>
        <w:rPr>
          <w:sz w:val="28"/>
          <w:rtl/>
        </w:rPr>
        <w:t xml:space="preserve"> . </w:t>
      </w:r>
    </w:p>
  </w:footnote>
  <w:footnote w:id="272">
    <w:p w14:paraId="4A6CBCB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78</w:t>
      </w:r>
      <w:r>
        <w:rPr>
          <w:rFonts w:hint="cs"/>
          <w:sz w:val="28"/>
          <w:rtl/>
        </w:rPr>
        <w:t xml:space="preserve">- </w:t>
      </w:r>
      <w:r>
        <w:rPr>
          <w:rFonts w:ascii="Times New Roman" w:hAnsi="Times New Roman"/>
          <w:sz w:val="28"/>
          <w:rtl/>
        </w:rPr>
        <w:t>80</w:t>
      </w:r>
      <w:r>
        <w:rPr>
          <w:sz w:val="28"/>
          <w:rtl/>
        </w:rPr>
        <w:t xml:space="preserve">. </w:t>
      </w:r>
    </w:p>
  </w:footnote>
  <w:footnote w:id="273">
    <w:p w14:paraId="489151E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تفسير القرآن (</w:t>
      </w:r>
      <w:r>
        <w:rPr>
          <w:rFonts w:ascii="Times New Roman" w:hAnsi="Times New Roman"/>
          <w:sz w:val="28"/>
          <w:rtl/>
        </w:rPr>
        <w:t>3047</w:t>
      </w:r>
      <w:r>
        <w:rPr>
          <w:sz w:val="28"/>
          <w:rtl/>
        </w:rPr>
        <w:t>) ، أبو داود الملاحم (</w:t>
      </w:r>
      <w:r>
        <w:rPr>
          <w:rFonts w:ascii="Times New Roman" w:hAnsi="Times New Roman"/>
          <w:sz w:val="28"/>
          <w:rtl/>
        </w:rPr>
        <w:t>4336</w:t>
      </w:r>
      <w:r>
        <w:rPr>
          <w:sz w:val="28"/>
          <w:rtl/>
        </w:rPr>
        <w:t>) ، ابن ماجه الفتن (</w:t>
      </w:r>
      <w:r>
        <w:rPr>
          <w:rFonts w:ascii="Times New Roman" w:hAnsi="Times New Roman"/>
          <w:sz w:val="28"/>
          <w:rtl/>
        </w:rPr>
        <w:t>4006</w:t>
      </w:r>
      <w:r>
        <w:rPr>
          <w:sz w:val="28"/>
          <w:rtl/>
        </w:rPr>
        <w:t xml:space="preserve">). </w:t>
      </w:r>
    </w:p>
  </w:footnote>
  <w:footnote w:id="274">
    <w:p w14:paraId="0A003AC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الفتن (</w:t>
      </w:r>
      <w:r>
        <w:rPr>
          <w:rFonts w:ascii="Times New Roman" w:hAnsi="Times New Roman"/>
          <w:sz w:val="28"/>
          <w:rtl/>
        </w:rPr>
        <w:t>4004</w:t>
      </w:r>
      <w:r>
        <w:rPr>
          <w:sz w:val="28"/>
          <w:rtl/>
        </w:rPr>
        <w:t>) ، أحمد (</w:t>
      </w:r>
      <w:r>
        <w:rPr>
          <w:rFonts w:ascii="Times New Roman" w:hAnsi="Times New Roman"/>
          <w:sz w:val="28"/>
          <w:rtl/>
        </w:rPr>
        <w:t>6</w:t>
      </w:r>
      <w:r>
        <w:rPr>
          <w:sz w:val="28"/>
          <w:rtl/>
        </w:rPr>
        <w:t>/</w:t>
      </w:r>
      <w:r>
        <w:rPr>
          <w:rFonts w:ascii="Times New Roman" w:hAnsi="Times New Roman"/>
          <w:sz w:val="28"/>
          <w:rtl/>
        </w:rPr>
        <w:t>159</w:t>
      </w:r>
      <w:r>
        <w:rPr>
          <w:sz w:val="28"/>
          <w:rtl/>
        </w:rPr>
        <w:t xml:space="preserve">). </w:t>
      </w:r>
    </w:p>
  </w:footnote>
  <w:footnote w:id="275">
    <w:p w14:paraId="45DBA3A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الأعراف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96</w:t>
      </w:r>
      <w:r>
        <w:rPr>
          <w:rFonts w:hint="cs"/>
          <w:sz w:val="28"/>
          <w:rtl/>
        </w:rPr>
        <w:t xml:space="preserve">- </w:t>
      </w:r>
      <w:r>
        <w:rPr>
          <w:rFonts w:ascii="Times New Roman" w:hAnsi="Times New Roman"/>
          <w:sz w:val="28"/>
          <w:rtl/>
        </w:rPr>
        <w:t>99</w:t>
      </w:r>
      <w:r>
        <w:rPr>
          <w:sz w:val="28"/>
          <w:rtl/>
        </w:rPr>
        <w:t xml:space="preserve">. </w:t>
      </w:r>
    </w:p>
  </w:footnote>
  <w:footnote w:id="276">
    <w:p w14:paraId="16233DA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من خطب فضيلة الشيخ محمد بن عبد اللطف آل الشيخ انظر الخطب المنبرية ص </w:t>
      </w:r>
      <w:r>
        <w:rPr>
          <w:rFonts w:ascii="Times New Roman" w:hAnsi="Times New Roman"/>
          <w:sz w:val="28"/>
          <w:rtl/>
        </w:rPr>
        <w:t>51</w:t>
      </w:r>
      <w:r>
        <w:rPr>
          <w:sz w:val="28"/>
          <w:rtl/>
        </w:rPr>
        <w:t xml:space="preserve">. </w:t>
      </w:r>
    </w:p>
  </w:footnote>
  <w:footnote w:id="277">
    <w:p w14:paraId="6101EC2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الأنعام آية : </w:t>
      </w:r>
      <w:r>
        <w:rPr>
          <w:rFonts w:ascii="Times New Roman" w:hAnsi="Times New Roman"/>
          <w:sz w:val="28"/>
          <w:rtl/>
        </w:rPr>
        <w:t>153</w:t>
      </w:r>
      <w:r>
        <w:rPr>
          <w:sz w:val="28"/>
          <w:rtl/>
        </w:rPr>
        <w:t xml:space="preserve">. </w:t>
      </w:r>
    </w:p>
  </w:footnote>
  <w:footnote w:id="278">
    <w:p w14:paraId="21CDEAB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الصلح (</w:t>
      </w:r>
      <w:r>
        <w:rPr>
          <w:rFonts w:ascii="Times New Roman" w:hAnsi="Times New Roman"/>
          <w:sz w:val="28"/>
          <w:rtl/>
        </w:rPr>
        <w:t>2550</w:t>
      </w:r>
      <w:r>
        <w:rPr>
          <w:sz w:val="28"/>
          <w:rtl/>
        </w:rPr>
        <w:t>) ، مسلم الأقضية (</w:t>
      </w:r>
      <w:r>
        <w:rPr>
          <w:rFonts w:ascii="Times New Roman" w:hAnsi="Times New Roman"/>
          <w:sz w:val="28"/>
          <w:rtl/>
        </w:rPr>
        <w:t>1718</w:t>
      </w:r>
      <w:r>
        <w:rPr>
          <w:sz w:val="28"/>
          <w:rtl/>
        </w:rPr>
        <w:t>) ، أبو داود السنة (</w:t>
      </w:r>
      <w:r>
        <w:rPr>
          <w:rFonts w:ascii="Times New Roman" w:hAnsi="Times New Roman"/>
          <w:sz w:val="28"/>
          <w:rtl/>
        </w:rPr>
        <w:t>4606</w:t>
      </w:r>
      <w:r>
        <w:rPr>
          <w:sz w:val="28"/>
          <w:rtl/>
        </w:rPr>
        <w:t>) ، ابن ماجه المقدمة (</w:t>
      </w:r>
      <w:r>
        <w:rPr>
          <w:rFonts w:ascii="Times New Roman" w:hAnsi="Times New Roman"/>
          <w:sz w:val="28"/>
          <w:rtl/>
        </w:rPr>
        <w:t>14</w:t>
      </w:r>
      <w:r>
        <w:rPr>
          <w:sz w:val="28"/>
          <w:rtl/>
        </w:rPr>
        <w:t>) ، أحمد (</w:t>
      </w:r>
      <w:r>
        <w:rPr>
          <w:rFonts w:ascii="Times New Roman" w:hAnsi="Times New Roman"/>
          <w:sz w:val="28"/>
          <w:rtl/>
        </w:rPr>
        <w:t>6</w:t>
      </w:r>
      <w:r>
        <w:rPr>
          <w:sz w:val="28"/>
          <w:rtl/>
        </w:rPr>
        <w:t>/</w:t>
      </w:r>
      <w:r>
        <w:rPr>
          <w:rFonts w:ascii="Times New Roman" w:hAnsi="Times New Roman"/>
          <w:sz w:val="28"/>
          <w:rtl/>
        </w:rPr>
        <w:t>146</w:t>
      </w:r>
      <w:r>
        <w:rPr>
          <w:sz w:val="28"/>
          <w:rtl/>
        </w:rPr>
        <w:t xml:space="preserve">). </w:t>
      </w:r>
    </w:p>
  </w:footnote>
  <w:footnote w:id="279">
    <w:p w14:paraId="73B13D3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الصلح (</w:t>
      </w:r>
      <w:r>
        <w:rPr>
          <w:rFonts w:ascii="Times New Roman" w:hAnsi="Times New Roman"/>
          <w:sz w:val="28"/>
          <w:rtl/>
        </w:rPr>
        <w:t>2550</w:t>
      </w:r>
      <w:r>
        <w:rPr>
          <w:sz w:val="28"/>
          <w:rtl/>
        </w:rPr>
        <w:t>) ، مسلم الأقضية (</w:t>
      </w:r>
      <w:r>
        <w:rPr>
          <w:rFonts w:ascii="Times New Roman" w:hAnsi="Times New Roman"/>
          <w:sz w:val="28"/>
          <w:rtl/>
        </w:rPr>
        <w:t>1718</w:t>
      </w:r>
      <w:r>
        <w:rPr>
          <w:sz w:val="28"/>
          <w:rtl/>
        </w:rPr>
        <w:t>) ، أبو داود السنة (</w:t>
      </w:r>
      <w:r>
        <w:rPr>
          <w:rFonts w:ascii="Times New Roman" w:hAnsi="Times New Roman"/>
          <w:sz w:val="28"/>
          <w:rtl/>
        </w:rPr>
        <w:t>4606</w:t>
      </w:r>
      <w:r>
        <w:rPr>
          <w:sz w:val="28"/>
          <w:rtl/>
        </w:rPr>
        <w:t>) ، ابن ماجه المقدمة (</w:t>
      </w:r>
      <w:r>
        <w:rPr>
          <w:rFonts w:ascii="Times New Roman" w:hAnsi="Times New Roman"/>
          <w:sz w:val="28"/>
          <w:rtl/>
        </w:rPr>
        <w:t>14</w:t>
      </w:r>
      <w:r>
        <w:rPr>
          <w:sz w:val="28"/>
          <w:rtl/>
        </w:rPr>
        <w:t>) ، أحمد (</w:t>
      </w:r>
      <w:r>
        <w:rPr>
          <w:rFonts w:ascii="Times New Roman" w:hAnsi="Times New Roman"/>
          <w:sz w:val="28"/>
          <w:rtl/>
        </w:rPr>
        <w:t>6</w:t>
      </w:r>
      <w:r>
        <w:rPr>
          <w:sz w:val="28"/>
          <w:rtl/>
        </w:rPr>
        <w:t>/</w:t>
      </w:r>
      <w:r>
        <w:rPr>
          <w:rFonts w:ascii="Times New Roman" w:hAnsi="Times New Roman"/>
          <w:sz w:val="28"/>
          <w:rtl/>
        </w:rPr>
        <w:t>256</w:t>
      </w:r>
      <w:r>
        <w:rPr>
          <w:sz w:val="28"/>
          <w:rtl/>
        </w:rPr>
        <w:t xml:space="preserve">). </w:t>
      </w:r>
    </w:p>
  </w:footnote>
  <w:footnote w:id="280">
    <w:p w14:paraId="7185B08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الدارمي المقدمة (</w:t>
      </w:r>
      <w:r>
        <w:rPr>
          <w:rFonts w:ascii="Times New Roman" w:hAnsi="Times New Roman"/>
          <w:sz w:val="28"/>
          <w:rtl/>
        </w:rPr>
        <w:t>98</w:t>
      </w:r>
      <w:r>
        <w:rPr>
          <w:sz w:val="28"/>
          <w:rtl/>
        </w:rPr>
        <w:t xml:space="preserve">). </w:t>
      </w:r>
    </w:p>
  </w:footnote>
  <w:footnote w:id="281">
    <w:p w14:paraId="30D1431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المؤمنون آية : </w:t>
      </w:r>
      <w:r>
        <w:rPr>
          <w:rFonts w:ascii="Times New Roman" w:hAnsi="Times New Roman"/>
          <w:sz w:val="28"/>
          <w:rtl/>
        </w:rPr>
        <w:t>53</w:t>
      </w:r>
      <w:r>
        <w:rPr>
          <w:sz w:val="28"/>
          <w:rtl/>
        </w:rPr>
        <w:t xml:space="preserve">. </w:t>
      </w:r>
    </w:p>
  </w:footnote>
  <w:footnote w:id="282">
    <w:p w14:paraId="6708B24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الأنعام آية : </w:t>
      </w:r>
      <w:r>
        <w:rPr>
          <w:rFonts w:ascii="Times New Roman" w:hAnsi="Times New Roman"/>
          <w:sz w:val="28"/>
          <w:rtl/>
        </w:rPr>
        <w:t>153</w:t>
      </w:r>
      <w:r>
        <w:rPr>
          <w:sz w:val="28"/>
          <w:rtl/>
        </w:rPr>
        <w:t xml:space="preserve">. </w:t>
      </w:r>
    </w:p>
  </w:footnote>
  <w:footnote w:id="283">
    <w:p w14:paraId="53AC72E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103</w:t>
      </w:r>
      <w:r>
        <w:rPr>
          <w:sz w:val="28"/>
          <w:rtl/>
        </w:rPr>
        <w:t xml:space="preserve">. </w:t>
      </w:r>
    </w:p>
  </w:footnote>
  <w:footnote w:id="284">
    <w:p w14:paraId="19C2218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الاعتصام بالكتاب والسنة (</w:t>
      </w:r>
      <w:r>
        <w:rPr>
          <w:rFonts w:ascii="Times New Roman" w:hAnsi="Times New Roman"/>
          <w:sz w:val="28"/>
          <w:rtl/>
        </w:rPr>
        <w:t>6889</w:t>
      </w:r>
      <w:r>
        <w:rPr>
          <w:sz w:val="28"/>
          <w:rtl/>
        </w:rPr>
        <w:t>) ، مسلم العلم (</w:t>
      </w:r>
      <w:r>
        <w:rPr>
          <w:rFonts w:ascii="Times New Roman" w:hAnsi="Times New Roman"/>
          <w:sz w:val="28"/>
          <w:rtl/>
        </w:rPr>
        <w:t>2669</w:t>
      </w:r>
      <w:r>
        <w:rPr>
          <w:sz w:val="28"/>
          <w:rtl/>
        </w:rPr>
        <w:t>) ، أحمد (</w:t>
      </w:r>
      <w:r>
        <w:rPr>
          <w:rFonts w:ascii="Times New Roman" w:hAnsi="Times New Roman"/>
          <w:sz w:val="28"/>
          <w:rtl/>
        </w:rPr>
        <w:t>3</w:t>
      </w:r>
      <w:r>
        <w:rPr>
          <w:sz w:val="28"/>
          <w:rtl/>
        </w:rPr>
        <w:t>/</w:t>
      </w:r>
      <w:r>
        <w:rPr>
          <w:rFonts w:ascii="Times New Roman" w:hAnsi="Times New Roman"/>
          <w:sz w:val="28"/>
          <w:rtl/>
        </w:rPr>
        <w:t>84</w:t>
      </w:r>
      <w:r>
        <w:rPr>
          <w:sz w:val="28"/>
          <w:rtl/>
        </w:rPr>
        <w:t xml:space="preserve">). </w:t>
      </w:r>
    </w:p>
  </w:footnote>
  <w:footnote w:id="285">
    <w:p w14:paraId="478DF92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الجمعة (</w:t>
      </w:r>
      <w:r>
        <w:rPr>
          <w:rFonts w:ascii="Times New Roman" w:hAnsi="Times New Roman"/>
          <w:sz w:val="28"/>
          <w:rtl/>
        </w:rPr>
        <w:t>867</w:t>
      </w:r>
      <w:r>
        <w:rPr>
          <w:sz w:val="28"/>
          <w:rtl/>
        </w:rPr>
        <w:t>) ، النسائي صلاة العيدين (</w:t>
      </w:r>
      <w:r>
        <w:rPr>
          <w:rFonts w:ascii="Times New Roman" w:hAnsi="Times New Roman"/>
          <w:sz w:val="28"/>
          <w:rtl/>
        </w:rPr>
        <w:t>1578</w:t>
      </w:r>
      <w:r>
        <w:rPr>
          <w:sz w:val="28"/>
          <w:rtl/>
        </w:rPr>
        <w:t>) ، ابن ماجه المقدمة (</w:t>
      </w:r>
      <w:r>
        <w:rPr>
          <w:rFonts w:ascii="Times New Roman" w:hAnsi="Times New Roman"/>
          <w:sz w:val="28"/>
          <w:rtl/>
        </w:rPr>
        <w:t>45</w:t>
      </w:r>
      <w:r>
        <w:rPr>
          <w:sz w:val="28"/>
          <w:rtl/>
        </w:rPr>
        <w:t>) ، أحمد (</w:t>
      </w:r>
      <w:r>
        <w:rPr>
          <w:rFonts w:ascii="Times New Roman" w:hAnsi="Times New Roman"/>
          <w:sz w:val="28"/>
          <w:rtl/>
        </w:rPr>
        <w:t>3</w:t>
      </w:r>
      <w:r>
        <w:rPr>
          <w:sz w:val="28"/>
          <w:rtl/>
        </w:rPr>
        <w:t>/</w:t>
      </w:r>
      <w:r>
        <w:rPr>
          <w:rFonts w:ascii="Times New Roman" w:hAnsi="Times New Roman"/>
          <w:sz w:val="28"/>
          <w:rtl/>
        </w:rPr>
        <w:t>371</w:t>
      </w:r>
      <w:r>
        <w:rPr>
          <w:sz w:val="28"/>
          <w:rtl/>
        </w:rPr>
        <w:t>) ، الدارمي المقدمة (</w:t>
      </w:r>
      <w:r>
        <w:rPr>
          <w:rFonts w:ascii="Times New Roman" w:hAnsi="Times New Roman"/>
          <w:sz w:val="28"/>
          <w:rtl/>
        </w:rPr>
        <w:t>206</w:t>
      </w:r>
      <w:r>
        <w:rPr>
          <w:sz w:val="28"/>
          <w:rtl/>
        </w:rPr>
        <w:t xml:space="preserve">). </w:t>
      </w:r>
    </w:p>
  </w:footnote>
  <w:footnote w:id="286">
    <w:p w14:paraId="2C9D6D8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31</w:t>
      </w:r>
      <w:r>
        <w:rPr>
          <w:rFonts w:hint="cs"/>
          <w:sz w:val="28"/>
          <w:rtl/>
        </w:rPr>
        <w:t xml:space="preserve"> ، </w:t>
      </w:r>
      <w:r>
        <w:rPr>
          <w:rFonts w:ascii="Times New Roman" w:hAnsi="Times New Roman"/>
          <w:sz w:val="28"/>
          <w:rtl/>
        </w:rPr>
        <w:t>32</w:t>
      </w:r>
      <w:r>
        <w:rPr>
          <w:sz w:val="28"/>
          <w:rtl/>
        </w:rPr>
        <w:t xml:space="preserve">. </w:t>
      </w:r>
    </w:p>
  </w:footnote>
  <w:footnote w:id="287">
    <w:p w14:paraId="2E8055C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71</w:t>
      </w:r>
      <w:r>
        <w:rPr>
          <w:sz w:val="28"/>
          <w:rtl/>
        </w:rPr>
        <w:t xml:space="preserve">. </w:t>
      </w:r>
    </w:p>
  </w:footnote>
  <w:footnote w:id="288">
    <w:p w14:paraId="0C6846F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164</w:t>
      </w:r>
      <w:r>
        <w:rPr>
          <w:sz w:val="28"/>
          <w:rtl/>
        </w:rPr>
        <w:t xml:space="preserve">. </w:t>
      </w:r>
    </w:p>
  </w:footnote>
  <w:footnote w:id="289">
    <w:p w14:paraId="1776E24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الحشر آية : </w:t>
      </w:r>
      <w:r>
        <w:rPr>
          <w:rFonts w:ascii="Times New Roman" w:hAnsi="Times New Roman"/>
          <w:sz w:val="28"/>
          <w:rtl/>
        </w:rPr>
        <w:t>7</w:t>
      </w:r>
      <w:r>
        <w:rPr>
          <w:sz w:val="28"/>
          <w:rtl/>
        </w:rPr>
        <w:t xml:space="preserve">. </w:t>
      </w:r>
    </w:p>
  </w:footnote>
  <w:footnote w:id="290">
    <w:p w14:paraId="46D4476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الحج (</w:t>
      </w:r>
      <w:r>
        <w:rPr>
          <w:rFonts w:ascii="Times New Roman" w:hAnsi="Times New Roman"/>
          <w:sz w:val="28"/>
          <w:rtl/>
        </w:rPr>
        <w:t>1218</w:t>
      </w:r>
      <w:r>
        <w:rPr>
          <w:sz w:val="28"/>
          <w:rtl/>
        </w:rPr>
        <w:t>) ، الترمذي المناقب (</w:t>
      </w:r>
      <w:r>
        <w:rPr>
          <w:rFonts w:ascii="Times New Roman" w:hAnsi="Times New Roman"/>
          <w:sz w:val="28"/>
          <w:rtl/>
        </w:rPr>
        <w:t>3786</w:t>
      </w:r>
      <w:r>
        <w:rPr>
          <w:sz w:val="28"/>
          <w:rtl/>
        </w:rPr>
        <w:t>) ، أبو داود المناسك (</w:t>
      </w:r>
      <w:r>
        <w:rPr>
          <w:rFonts w:ascii="Times New Roman" w:hAnsi="Times New Roman"/>
          <w:sz w:val="28"/>
          <w:rtl/>
        </w:rPr>
        <w:t>1905</w:t>
      </w:r>
      <w:r>
        <w:rPr>
          <w:sz w:val="28"/>
          <w:rtl/>
        </w:rPr>
        <w:t>) ، ابن ماجه المناسك (</w:t>
      </w:r>
      <w:r>
        <w:rPr>
          <w:rFonts w:ascii="Times New Roman" w:hAnsi="Times New Roman"/>
          <w:sz w:val="28"/>
          <w:rtl/>
        </w:rPr>
        <w:t>3074</w:t>
      </w:r>
      <w:r>
        <w:rPr>
          <w:sz w:val="28"/>
          <w:rtl/>
        </w:rPr>
        <w:t>) ، أحمد (</w:t>
      </w:r>
      <w:r>
        <w:rPr>
          <w:rFonts w:ascii="Times New Roman" w:hAnsi="Times New Roman"/>
          <w:sz w:val="28"/>
          <w:rtl/>
        </w:rPr>
        <w:t>3</w:t>
      </w:r>
      <w:r>
        <w:rPr>
          <w:sz w:val="28"/>
          <w:rtl/>
        </w:rPr>
        <w:t>/</w:t>
      </w:r>
      <w:r>
        <w:rPr>
          <w:rFonts w:ascii="Times New Roman" w:hAnsi="Times New Roman"/>
          <w:sz w:val="28"/>
          <w:rtl/>
        </w:rPr>
        <w:t>321</w:t>
      </w:r>
      <w:r>
        <w:rPr>
          <w:sz w:val="28"/>
          <w:rtl/>
        </w:rPr>
        <w:t>) ، الدارمي المناسك (</w:t>
      </w:r>
      <w:r>
        <w:rPr>
          <w:rFonts w:ascii="Times New Roman" w:hAnsi="Times New Roman"/>
          <w:sz w:val="28"/>
          <w:rtl/>
        </w:rPr>
        <w:t>1850</w:t>
      </w:r>
      <w:r>
        <w:rPr>
          <w:sz w:val="28"/>
          <w:rtl/>
        </w:rPr>
        <w:t xml:space="preserve">). </w:t>
      </w:r>
    </w:p>
  </w:footnote>
  <w:footnote w:id="291">
    <w:p w14:paraId="58C4842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العلم (</w:t>
      </w:r>
      <w:r>
        <w:rPr>
          <w:rFonts w:ascii="Times New Roman" w:hAnsi="Times New Roman"/>
          <w:sz w:val="28"/>
          <w:rtl/>
        </w:rPr>
        <w:t>2678</w:t>
      </w:r>
      <w:r>
        <w:rPr>
          <w:sz w:val="28"/>
          <w:rtl/>
        </w:rPr>
        <w:t xml:space="preserve">). </w:t>
      </w:r>
    </w:p>
  </w:footnote>
  <w:footnote w:id="292">
    <w:p w14:paraId="060D989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128</w:t>
      </w:r>
      <w:r>
        <w:rPr>
          <w:sz w:val="28"/>
          <w:rtl/>
        </w:rPr>
        <w:t xml:space="preserve">. </w:t>
      </w:r>
    </w:p>
  </w:footnote>
  <w:footnote w:id="293">
    <w:p w14:paraId="52A2BD7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العلم (</w:t>
      </w:r>
      <w:r>
        <w:rPr>
          <w:rFonts w:ascii="Times New Roman" w:hAnsi="Times New Roman"/>
          <w:sz w:val="28"/>
          <w:rtl/>
        </w:rPr>
        <w:t>2658</w:t>
      </w:r>
      <w:r>
        <w:rPr>
          <w:sz w:val="28"/>
          <w:rtl/>
        </w:rPr>
        <w:t xml:space="preserve">). </w:t>
      </w:r>
    </w:p>
  </w:footnote>
  <w:footnote w:id="294">
    <w:p w14:paraId="484AEF9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إبراهيم آية : </w:t>
      </w:r>
      <w:r>
        <w:rPr>
          <w:rFonts w:ascii="Times New Roman" w:hAnsi="Times New Roman"/>
          <w:sz w:val="28"/>
          <w:rtl/>
        </w:rPr>
        <w:t>7</w:t>
      </w:r>
      <w:r>
        <w:rPr>
          <w:sz w:val="28"/>
          <w:rtl/>
        </w:rPr>
        <w:t xml:space="preserve">. </w:t>
      </w:r>
    </w:p>
  </w:footnote>
  <w:footnote w:id="295">
    <w:p w14:paraId="7DD7707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الحجرات آية : </w:t>
      </w:r>
      <w:r>
        <w:rPr>
          <w:rFonts w:ascii="Times New Roman" w:hAnsi="Times New Roman"/>
          <w:sz w:val="28"/>
          <w:rtl/>
        </w:rPr>
        <w:t>15</w:t>
      </w:r>
      <w:r>
        <w:rPr>
          <w:sz w:val="28"/>
          <w:rtl/>
        </w:rPr>
        <w:t xml:space="preserve">. </w:t>
      </w:r>
    </w:p>
  </w:footnote>
  <w:footnote w:id="296">
    <w:p w14:paraId="4D03616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للشيخ إبراهيم آل يوسف ص </w:t>
      </w:r>
      <w:r>
        <w:rPr>
          <w:rFonts w:ascii="Times New Roman" w:hAnsi="Times New Roman"/>
          <w:sz w:val="28"/>
          <w:rtl/>
        </w:rPr>
        <w:t>197</w:t>
      </w:r>
      <w:r>
        <w:rPr>
          <w:sz w:val="28"/>
          <w:rtl/>
        </w:rPr>
        <w:t xml:space="preserve">. </w:t>
      </w:r>
    </w:p>
  </w:footnote>
  <w:footnote w:id="297">
    <w:p w14:paraId="15BD496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31</w:t>
      </w:r>
      <w:r>
        <w:rPr>
          <w:sz w:val="28"/>
          <w:rtl/>
        </w:rPr>
        <w:t xml:space="preserve">. </w:t>
      </w:r>
    </w:p>
  </w:footnote>
  <w:footnote w:id="298">
    <w:p w14:paraId="19B492E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الأضاحي (</w:t>
      </w:r>
      <w:r>
        <w:rPr>
          <w:rFonts w:ascii="Times New Roman" w:hAnsi="Times New Roman"/>
          <w:sz w:val="28"/>
          <w:rtl/>
        </w:rPr>
        <w:t>1977</w:t>
      </w:r>
      <w:r>
        <w:rPr>
          <w:sz w:val="28"/>
          <w:rtl/>
        </w:rPr>
        <w:t>) ، النسائي الجنائز (</w:t>
      </w:r>
      <w:r>
        <w:rPr>
          <w:rFonts w:ascii="Times New Roman" w:hAnsi="Times New Roman"/>
          <w:sz w:val="28"/>
          <w:rtl/>
        </w:rPr>
        <w:t>2033</w:t>
      </w:r>
      <w:r>
        <w:rPr>
          <w:sz w:val="28"/>
          <w:rtl/>
        </w:rPr>
        <w:t>) ، أبو داود الأشربة (</w:t>
      </w:r>
      <w:r>
        <w:rPr>
          <w:rFonts w:ascii="Times New Roman" w:hAnsi="Times New Roman"/>
          <w:sz w:val="28"/>
          <w:rtl/>
        </w:rPr>
        <w:t>3698</w:t>
      </w:r>
      <w:r>
        <w:rPr>
          <w:sz w:val="28"/>
          <w:rtl/>
        </w:rPr>
        <w:t>) ، أحمد (</w:t>
      </w:r>
      <w:r>
        <w:rPr>
          <w:rFonts w:ascii="Times New Roman" w:hAnsi="Times New Roman"/>
          <w:sz w:val="28"/>
          <w:rtl/>
        </w:rPr>
        <w:t>5</w:t>
      </w:r>
      <w:r>
        <w:rPr>
          <w:sz w:val="28"/>
          <w:rtl/>
        </w:rPr>
        <w:t>/</w:t>
      </w:r>
      <w:r>
        <w:rPr>
          <w:rFonts w:ascii="Times New Roman" w:hAnsi="Times New Roman"/>
          <w:sz w:val="28"/>
          <w:rtl/>
        </w:rPr>
        <w:t>359</w:t>
      </w:r>
      <w:r>
        <w:rPr>
          <w:sz w:val="28"/>
          <w:rtl/>
        </w:rPr>
        <w:t xml:space="preserve">). </w:t>
      </w:r>
    </w:p>
  </w:footnote>
  <w:footnote w:id="299">
    <w:p w14:paraId="3F73CBF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الأضاحي (</w:t>
      </w:r>
      <w:r>
        <w:rPr>
          <w:rFonts w:ascii="Times New Roman" w:hAnsi="Times New Roman"/>
          <w:sz w:val="28"/>
          <w:rtl/>
        </w:rPr>
        <w:t>1977</w:t>
      </w:r>
      <w:r>
        <w:rPr>
          <w:sz w:val="28"/>
          <w:rtl/>
        </w:rPr>
        <w:t>) ، النسائي الجنائز (</w:t>
      </w:r>
      <w:r>
        <w:rPr>
          <w:rFonts w:ascii="Times New Roman" w:hAnsi="Times New Roman"/>
          <w:sz w:val="28"/>
          <w:rtl/>
        </w:rPr>
        <w:t>2033</w:t>
      </w:r>
      <w:r>
        <w:rPr>
          <w:sz w:val="28"/>
          <w:rtl/>
        </w:rPr>
        <w:t>) ، أبو داود الأشربة (</w:t>
      </w:r>
      <w:r>
        <w:rPr>
          <w:rFonts w:ascii="Times New Roman" w:hAnsi="Times New Roman"/>
          <w:sz w:val="28"/>
          <w:rtl/>
        </w:rPr>
        <w:t>3698</w:t>
      </w:r>
      <w:r>
        <w:rPr>
          <w:sz w:val="28"/>
          <w:rtl/>
        </w:rPr>
        <w:t>) ، أحمد (</w:t>
      </w:r>
      <w:r>
        <w:rPr>
          <w:rFonts w:ascii="Times New Roman" w:hAnsi="Times New Roman"/>
          <w:sz w:val="28"/>
          <w:rtl/>
        </w:rPr>
        <w:t>5</w:t>
      </w:r>
      <w:r>
        <w:rPr>
          <w:sz w:val="28"/>
          <w:rtl/>
        </w:rPr>
        <w:t>/</w:t>
      </w:r>
      <w:r>
        <w:rPr>
          <w:rFonts w:ascii="Times New Roman" w:hAnsi="Times New Roman"/>
          <w:sz w:val="28"/>
          <w:rtl/>
        </w:rPr>
        <w:t>359</w:t>
      </w:r>
      <w:r>
        <w:rPr>
          <w:sz w:val="28"/>
          <w:rtl/>
        </w:rPr>
        <w:t xml:space="preserve">). </w:t>
      </w:r>
    </w:p>
  </w:footnote>
  <w:footnote w:id="300">
    <w:p w14:paraId="58653AE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الجنائز (</w:t>
      </w:r>
      <w:r>
        <w:rPr>
          <w:rFonts w:ascii="Times New Roman" w:hAnsi="Times New Roman"/>
          <w:sz w:val="28"/>
          <w:rtl/>
        </w:rPr>
        <w:t>975</w:t>
      </w:r>
      <w:r>
        <w:rPr>
          <w:sz w:val="28"/>
          <w:rtl/>
        </w:rPr>
        <w:t>) ، النسائي الجنائز (</w:t>
      </w:r>
      <w:r>
        <w:rPr>
          <w:rFonts w:ascii="Times New Roman" w:hAnsi="Times New Roman"/>
          <w:sz w:val="28"/>
          <w:rtl/>
        </w:rPr>
        <w:t>2040</w:t>
      </w:r>
      <w:r>
        <w:rPr>
          <w:sz w:val="28"/>
          <w:rtl/>
        </w:rPr>
        <w:t>) ، ابن ماجه ما جاء في الجنائز (</w:t>
      </w:r>
      <w:r>
        <w:rPr>
          <w:rFonts w:ascii="Times New Roman" w:hAnsi="Times New Roman"/>
          <w:sz w:val="28"/>
          <w:rtl/>
        </w:rPr>
        <w:t>1547</w:t>
      </w:r>
      <w:r>
        <w:rPr>
          <w:sz w:val="28"/>
          <w:rtl/>
        </w:rPr>
        <w:t>) ، أحمد (</w:t>
      </w:r>
      <w:r>
        <w:rPr>
          <w:rFonts w:ascii="Times New Roman" w:hAnsi="Times New Roman"/>
          <w:sz w:val="28"/>
          <w:rtl/>
        </w:rPr>
        <w:t>5</w:t>
      </w:r>
      <w:r>
        <w:rPr>
          <w:sz w:val="28"/>
          <w:rtl/>
        </w:rPr>
        <w:t>/</w:t>
      </w:r>
      <w:r>
        <w:rPr>
          <w:rFonts w:ascii="Times New Roman" w:hAnsi="Times New Roman"/>
          <w:sz w:val="28"/>
          <w:rtl/>
        </w:rPr>
        <w:t>353</w:t>
      </w:r>
      <w:r>
        <w:rPr>
          <w:sz w:val="28"/>
          <w:rtl/>
        </w:rPr>
        <w:t xml:space="preserve">). </w:t>
      </w:r>
    </w:p>
  </w:footnote>
  <w:footnote w:id="301">
    <w:p w14:paraId="3E912D7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1132</w:t>
      </w:r>
      <w:r>
        <w:rPr>
          <w:sz w:val="28"/>
          <w:rtl/>
        </w:rPr>
        <w:t>) ، مسلم الحج (</w:t>
      </w:r>
      <w:r>
        <w:rPr>
          <w:rFonts w:ascii="Times New Roman" w:hAnsi="Times New Roman"/>
          <w:sz w:val="28"/>
          <w:rtl/>
        </w:rPr>
        <w:t>1397</w:t>
      </w:r>
      <w:r>
        <w:rPr>
          <w:sz w:val="28"/>
          <w:rtl/>
        </w:rPr>
        <w:t>) ، النسائي المساجد (</w:t>
      </w:r>
      <w:r>
        <w:rPr>
          <w:rFonts w:ascii="Times New Roman" w:hAnsi="Times New Roman"/>
          <w:sz w:val="28"/>
          <w:rtl/>
        </w:rPr>
        <w:t>700</w:t>
      </w:r>
      <w:r>
        <w:rPr>
          <w:sz w:val="28"/>
          <w:rtl/>
        </w:rPr>
        <w:t>) ، أبو داود المناسك (</w:t>
      </w:r>
      <w:r>
        <w:rPr>
          <w:rFonts w:ascii="Times New Roman" w:hAnsi="Times New Roman"/>
          <w:sz w:val="28"/>
          <w:rtl/>
        </w:rPr>
        <w:t>2033</w:t>
      </w:r>
      <w:r>
        <w:rPr>
          <w:sz w:val="28"/>
          <w:rtl/>
        </w:rPr>
        <w:t>) ، ابن ماجه إقامة الصلاة والسنة فيها (</w:t>
      </w:r>
      <w:r>
        <w:rPr>
          <w:rFonts w:ascii="Times New Roman" w:hAnsi="Times New Roman"/>
          <w:sz w:val="28"/>
          <w:rtl/>
        </w:rPr>
        <w:t>1409</w:t>
      </w:r>
      <w:r>
        <w:rPr>
          <w:sz w:val="28"/>
          <w:rtl/>
        </w:rPr>
        <w:t>) ، أحمد (</w:t>
      </w:r>
      <w:r>
        <w:rPr>
          <w:rFonts w:ascii="Times New Roman" w:hAnsi="Times New Roman"/>
          <w:sz w:val="28"/>
          <w:rtl/>
        </w:rPr>
        <w:t>2</w:t>
      </w:r>
      <w:r>
        <w:rPr>
          <w:sz w:val="28"/>
          <w:rtl/>
        </w:rPr>
        <w:t>/</w:t>
      </w:r>
      <w:r>
        <w:rPr>
          <w:rFonts w:ascii="Times New Roman" w:hAnsi="Times New Roman"/>
          <w:sz w:val="28"/>
          <w:rtl/>
        </w:rPr>
        <w:t>234</w:t>
      </w:r>
      <w:r>
        <w:rPr>
          <w:sz w:val="28"/>
          <w:rtl/>
        </w:rPr>
        <w:t>) ، الدارمي الصلاة (</w:t>
      </w:r>
      <w:r>
        <w:rPr>
          <w:rFonts w:ascii="Times New Roman" w:hAnsi="Times New Roman"/>
          <w:sz w:val="28"/>
          <w:rtl/>
        </w:rPr>
        <w:t>1421</w:t>
      </w:r>
      <w:r>
        <w:rPr>
          <w:sz w:val="28"/>
          <w:rtl/>
        </w:rPr>
        <w:t xml:space="preserve">). </w:t>
      </w:r>
    </w:p>
  </w:footnote>
  <w:footnote w:id="302">
    <w:p w14:paraId="6289487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الصلاة (</w:t>
      </w:r>
      <w:r>
        <w:rPr>
          <w:rFonts w:ascii="Times New Roman" w:hAnsi="Times New Roman"/>
          <w:sz w:val="28"/>
          <w:rtl/>
        </w:rPr>
        <w:t>320</w:t>
      </w:r>
      <w:r>
        <w:rPr>
          <w:sz w:val="28"/>
          <w:rtl/>
        </w:rPr>
        <w:t>) ، النسائي الجنائز (</w:t>
      </w:r>
      <w:r>
        <w:rPr>
          <w:rFonts w:ascii="Times New Roman" w:hAnsi="Times New Roman"/>
          <w:sz w:val="28"/>
          <w:rtl/>
        </w:rPr>
        <w:t>2043</w:t>
      </w:r>
      <w:r>
        <w:rPr>
          <w:sz w:val="28"/>
          <w:rtl/>
        </w:rPr>
        <w:t>) ، أبو داود الجنائز (</w:t>
      </w:r>
      <w:r>
        <w:rPr>
          <w:rFonts w:ascii="Times New Roman" w:hAnsi="Times New Roman"/>
          <w:sz w:val="28"/>
          <w:rtl/>
        </w:rPr>
        <w:t>3236</w:t>
      </w:r>
      <w:r>
        <w:rPr>
          <w:sz w:val="28"/>
          <w:rtl/>
        </w:rPr>
        <w:t>) ، ابن ماجه ما جاء في الجنائز (</w:t>
      </w:r>
      <w:r>
        <w:rPr>
          <w:rFonts w:ascii="Times New Roman" w:hAnsi="Times New Roman"/>
          <w:sz w:val="28"/>
          <w:rtl/>
        </w:rPr>
        <w:t>1575</w:t>
      </w:r>
      <w:r>
        <w:rPr>
          <w:sz w:val="28"/>
          <w:rtl/>
        </w:rPr>
        <w:t>) ، أحمد (</w:t>
      </w:r>
      <w:r>
        <w:rPr>
          <w:rFonts w:ascii="Times New Roman" w:hAnsi="Times New Roman"/>
          <w:sz w:val="28"/>
          <w:rtl/>
        </w:rPr>
        <w:t>1</w:t>
      </w:r>
      <w:r>
        <w:rPr>
          <w:sz w:val="28"/>
          <w:rtl/>
        </w:rPr>
        <w:t>/</w:t>
      </w:r>
      <w:r>
        <w:rPr>
          <w:rFonts w:ascii="Times New Roman" w:hAnsi="Times New Roman"/>
          <w:sz w:val="28"/>
          <w:rtl/>
        </w:rPr>
        <w:t>337</w:t>
      </w:r>
      <w:r>
        <w:rPr>
          <w:sz w:val="28"/>
          <w:rtl/>
        </w:rPr>
        <w:t xml:space="preserve">). </w:t>
      </w:r>
    </w:p>
  </w:footnote>
  <w:footnote w:id="303">
    <w:p w14:paraId="47AE56E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ما جاء في الجنائز (</w:t>
      </w:r>
      <w:r>
        <w:rPr>
          <w:rFonts w:ascii="Times New Roman" w:hAnsi="Times New Roman"/>
          <w:sz w:val="28"/>
          <w:rtl/>
        </w:rPr>
        <w:t>1578</w:t>
      </w:r>
      <w:r>
        <w:rPr>
          <w:sz w:val="28"/>
          <w:rtl/>
        </w:rPr>
        <w:t xml:space="preserve">). </w:t>
      </w:r>
    </w:p>
  </w:footnote>
  <w:footnote w:id="304">
    <w:p w14:paraId="0648829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النسائي الجنائز (</w:t>
      </w:r>
      <w:r>
        <w:rPr>
          <w:rFonts w:ascii="Times New Roman" w:hAnsi="Times New Roman"/>
          <w:sz w:val="28"/>
          <w:rtl/>
        </w:rPr>
        <w:t>1880</w:t>
      </w:r>
      <w:r>
        <w:rPr>
          <w:sz w:val="28"/>
          <w:rtl/>
        </w:rPr>
        <w:t>) ، أبو داود الجنائز (</w:t>
      </w:r>
      <w:r>
        <w:rPr>
          <w:rFonts w:ascii="Times New Roman" w:hAnsi="Times New Roman"/>
          <w:sz w:val="28"/>
          <w:rtl/>
        </w:rPr>
        <w:t>3123</w:t>
      </w:r>
      <w:r>
        <w:rPr>
          <w:sz w:val="28"/>
          <w:rtl/>
        </w:rPr>
        <w:t>) ، أحمد (</w:t>
      </w:r>
      <w:r>
        <w:rPr>
          <w:rFonts w:ascii="Times New Roman" w:hAnsi="Times New Roman"/>
          <w:sz w:val="28"/>
          <w:rtl/>
        </w:rPr>
        <w:t>2</w:t>
      </w:r>
      <w:r>
        <w:rPr>
          <w:sz w:val="28"/>
          <w:rtl/>
        </w:rPr>
        <w:t>/</w:t>
      </w:r>
      <w:r>
        <w:rPr>
          <w:rFonts w:ascii="Times New Roman" w:hAnsi="Times New Roman"/>
          <w:sz w:val="28"/>
          <w:rtl/>
        </w:rPr>
        <w:t>169</w:t>
      </w:r>
      <w:r>
        <w:rPr>
          <w:sz w:val="28"/>
          <w:rtl/>
        </w:rPr>
        <w:t xml:space="preserve">). </w:t>
      </w:r>
    </w:p>
  </w:footnote>
  <w:footnote w:id="305">
    <w:p w14:paraId="26C65D7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من أحاديث المنبر لفضيلة الشيخ عبد العزيز بن عبد الله بن حسن آل الشيخ ص </w:t>
      </w:r>
      <w:r>
        <w:rPr>
          <w:rFonts w:ascii="Times New Roman" w:hAnsi="Times New Roman"/>
          <w:sz w:val="28"/>
          <w:rtl/>
        </w:rPr>
        <w:t>161</w:t>
      </w:r>
      <w:r>
        <w:rPr>
          <w:sz w:val="28"/>
          <w:rtl/>
        </w:rPr>
        <w:t xml:space="preserve">. </w:t>
      </w:r>
    </w:p>
  </w:footnote>
  <w:footnote w:id="306">
    <w:p w14:paraId="22FCF8E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129</w:t>
      </w:r>
      <w:r>
        <w:rPr>
          <w:sz w:val="28"/>
          <w:rtl/>
        </w:rPr>
        <w:t xml:space="preserve">. </w:t>
      </w:r>
    </w:p>
  </w:footnote>
  <w:footnote w:id="307">
    <w:p w14:paraId="5DE45DE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الصف آية : </w:t>
      </w:r>
      <w:r>
        <w:rPr>
          <w:rFonts w:ascii="Times New Roman" w:hAnsi="Times New Roman"/>
          <w:sz w:val="28"/>
          <w:rtl/>
        </w:rPr>
        <w:t>6</w:t>
      </w:r>
      <w:r>
        <w:rPr>
          <w:sz w:val="28"/>
          <w:rtl/>
        </w:rPr>
        <w:t xml:space="preserve">. </w:t>
      </w:r>
    </w:p>
  </w:footnote>
  <w:footnote w:id="308">
    <w:p w14:paraId="1CF3270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3</w:t>
      </w:r>
      <w:r>
        <w:rPr>
          <w:sz w:val="28"/>
          <w:rtl/>
        </w:rPr>
        <w:t xml:space="preserve">. </w:t>
      </w:r>
    </w:p>
  </w:footnote>
  <w:footnote w:id="309">
    <w:p w14:paraId="372E308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المقدمة (</w:t>
      </w:r>
      <w:r>
        <w:rPr>
          <w:rFonts w:ascii="Times New Roman" w:hAnsi="Times New Roman"/>
          <w:sz w:val="28"/>
          <w:rtl/>
        </w:rPr>
        <w:t>44</w:t>
      </w:r>
      <w:r>
        <w:rPr>
          <w:sz w:val="28"/>
          <w:rtl/>
        </w:rPr>
        <w:t>) ، أحمد (</w:t>
      </w:r>
      <w:r>
        <w:rPr>
          <w:rFonts w:ascii="Times New Roman" w:hAnsi="Times New Roman"/>
          <w:sz w:val="28"/>
          <w:rtl/>
        </w:rPr>
        <w:t>4</w:t>
      </w:r>
      <w:r>
        <w:rPr>
          <w:sz w:val="28"/>
          <w:rtl/>
        </w:rPr>
        <w:t>/</w:t>
      </w:r>
      <w:r>
        <w:rPr>
          <w:rFonts w:ascii="Times New Roman" w:hAnsi="Times New Roman"/>
          <w:sz w:val="28"/>
          <w:rtl/>
        </w:rPr>
        <w:t>126</w:t>
      </w:r>
      <w:r>
        <w:rPr>
          <w:sz w:val="28"/>
          <w:rtl/>
        </w:rPr>
        <w:t xml:space="preserve">). </w:t>
      </w:r>
    </w:p>
  </w:footnote>
  <w:footnote w:id="310">
    <w:p w14:paraId="0207BEB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80</w:t>
      </w:r>
      <w:r>
        <w:rPr>
          <w:sz w:val="28"/>
          <w:rtl/>
        </w:rPr>
        <w:t xml:space="preserve">. </w:t>
      </w:r>
    </w:p>
  </w:footnote>
  <w:footnote w:id="311">
    <w:p w14:paraId="7E2B99D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31</w:t>
      </w:r>
      <w:r>
        <w:rPr>
          <w:sz w:val="28"/>
          <w:rtl/>
        </w:rPr>
        <w:t xml:space="preserve">. </w:t>
      </w:r>
    </w:p>
  </w:footnote>
  <w:footnote w:id="312">
    <w:p w14:paraId="69B9AB8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القصص آية : </w:t>
      </w:r>
      <w:r>
        <w:rPr>
          <w:rFonts w:ascii="Times New Roman" w:hAnsi="Times New Roman"/>
          <w:sz w:val="28"/>
          <w:rtl/>
        </w:rPr>
        <w:t>50</w:t>
      </w:r>
      <w:r>
        <w:rPr>
          <w:sz w:val="28"/>
          <w:rtl/>
        </w:rPr>
        <w:t xml:space="preserve">. </w:t>
      </w:r>
    </w:p>
  </w:footnote>
  <w:footnote w:id="313">
    <w:p w14:paraId="12F5D2C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الصلح (</w:t>
      </w:r>
      <w:r>
        <w:rPr>
          <w:rFonts w:ascii="Times New Roman" w:hAnsi="Times New Roman"/>
          <w:sz w:val="28"/>
          <w:rtl/>
        </w:rPr>
        <w:t>2550</w:t>
      </w:r>
      <w:r>
        <w:rPr>
          <w:sz w:val="28"/>
          <w:rtl/>
        </w:rPr>
        <w:t>) ، مسلم الأقضية (</w:t>
      </w:r>
      <w:r>
        <w:rPr>
          <w:rFonts w:ascii="Times New Roman" w:hAnsi="Times New Roman"/>
          <w:sz w:val="28"/>
          <w:rtl/>
        </w:rPr>
        <w:t>1718</w:t>
      </w:r>
      <w:r>
        <w:rPr>
          <w:sz w:val="28"/>
          <w:rtl/>
        </w:rPr>
        <w:t>) ، أبو داود السنة (</w:t>
      </w:r>
      <w:r>
        <w:rPr>
          <w:rFonts w:ascii="Times New Roman" w:hAnsi="Times New Roman"/>
          <w:sz w:val="28"/>
          <w:rtl/>
        </w:rPr>
        <w:t>4606</w:t>
      </w:r>
      <w:r>
        <w:rPr>
          <w:sz w:val="28"/>
          <w:rtl/>
        </w:rPr>
        <w:t>) ، ابن ماجه المقدمة (</w:t>
      </w:r>
      <w:r>
        <w:rPr>
          <w:rFonts w:ascii="Times New Roman" w:hAnsi="Times New Roman"/>
          <w:sz w:val="28"/>
          <w:rtl/>
        </w:rPr>
        <w:t>14</w:t>
      </w:r>
      <w:r>
        <w:rPr>
          <w:sz w:val="28"/>
          <w:rtl/>
        </w:rPr>
        <w:t>) ، أحمد (</w:t>
      </w:r>
      <w:r>
        <w:rPr>
          <w:rFonts w:ascii="Times New Roman" w:hAnsi="Times New Roman"/>
          <w:sz w:val="28"/>
          <w:rtl/>
        </w:rPr>
        <w:t>6</w:t>
      </w:r>
      <w:r>
        <w:rPr>
          <w:sz w:val="28"/>
          <w:rtl/>
        </w:rPr>
        <w:t>/</w:t>
      </w:r>
      <w:r>
        <w:rPr>
          <w:rFonts w:ascii="Times New Roman" w:hAnsi="Times New Roman"/>
          <w:sz w:val="28"/>
          <w:rtl/>
        </w:rPr>
        <w:t>146</w:t>
      </w:r>
      <w:r>
        <w:rPr>
          <w:sz w:val="28"/>
          <w:rtl/>
        </w:rPr>
        <w:t xml:space="preserve">). </w:t>
      </w:r>
    </w:p>
  </w:footnote>
  <w:footnote w:id="314">
    <w:p w14:paraId="7BA3DE6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العلم (</w:t>
      </w:r>
      <w:r>
        <w:rPr>
          <w:rFonts w:ascii="Times New Roman" w:hAnsi="Times New Roman"/>
          <w:sz w:val="28"/>
          <w:rtl/>
        </w:rPr>
        <w:t>2676</w:t>
      </w:r>
      <w:r>
        <w:rPr>
          <w:sz w:val="28"/>
          <w:rtl/>
        </w:rPr>
        <w:t>) ، أبو داود السنة (</w:t>
      </w:r>
      <w:r>
        <w:rPr>
          <w:rFonts w:ascii="Times New Roman" w:hAnsi="Times New Roman"/>
          <w:sz w:val="28"/>
          <w:rtl/>
        </w:rPr>
        <w:t>4607</w:t>
      </w:r>
      <w:r>
        <w:rPr>
          <w:sz w:val="28"/>
          <w:rtl/>
        </w:rPr>
        <w:t>) ، ابن ماجه المقدمة (</w:t>
      </w:r>
      <w:r>
        <w:rPr>
          <w:rFonts w:ascii="Times New Roman" w:hAnsi="Times New Roman"/>
          <w:sz w:val="28"/>
          <w:rtl/>
        </w:rPr>
        <w:t>42</w:t>
      </w:r>
      <w:r>
        <w:rPr>
          <w:sz w:val="28"/>
          <w:rtl/>
        </w:rPr>
        <w:t>) ، أحمد (</w:t>
      </w:r>
      <w:r>
        <w:rPr>
          <w:rFonts w:ascii="Times New Roman" w:hAnsi="Times New Roman"/>
          <w:sz w:val="28"/>
          <w:rtl/>
        </w:rPr>
        <w:t>4</w:t>
      </w:r>
      <w:r>
        <w:rPr>
          <w:sz w:val="28"/>
          <w:rtl/>
        </w:rPr>
        <w:t>/</w:t>
      </w:r>
      <w:r>
        <w:rPr>
          <w:rFonts w:ascii="Times New Roman" w:hAnsi="Times New Roman"/>
          <w:sz w:val="28"/>
          <w:rtl/>
        </w:rPr>
        <w:t>126</w:t>
      </w:r>
      <w:r>
        <w:rPr>
          <w:sz w:val="28"/>
          <w:rtl/>
        </w:rPr>
        <w:t>) ، الدارمي المقدمة (</w:t>
      </w:r>
      <w:r>
        <w:rPr>
          <w:rFonts w:ascii="Times New Roman" w:hAnsi="Times New Roman"/>
          <w:sz w:val="28"/>
          <w:rtl/>
        </w:rPr>
        <w:t>95</w:t>
      </w:r>
      <w:r>
        <w:rPr>
          <w:sz w:val="28"/>
          <w:rtl/>
        </w:rPr>
        <w:t xml:space="preserve">). </w:t>
      </w:r>
    </w:p>
  </w:footnote>
  <w:footnote w:id="315">
    <w:p w14:paraId="589711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أحاديث الأنبياء (</w:t>
      </w:r>
      <w:r>
        <w:rPr>
          <w:rFonts w:ascii="Times New Roman" w:hAnsi="Times New Roman"/>
          <w:sz w:val="28"/>
          <w:rtl/>
        </w:rPr>
        <w:t>3261</w:t>
      </w:r>
      <w:r>
        <w:rPr>
          <w:sz w:val="28"/>
          <w:rtl/>
        </w:rPr>
        <w:t>) ، أحمد (</w:t>
      </w:r>
      <w:r>
        <w:rPr>
          <w:rFonts w:ascii="Times New Roman" w:hAnsi="Times New Roman"/>
          <w:sz w:val="28"/>
          <w:rtl/>
        </w:rPr>
        <w:t>1</w:t>
      </w:r>
      <w:r>
        <w:rPr>
          <w:sz w:val="28"/>
          <w:rtl/>
        </w:rPr>
        <w:t>/</w:t>
      </w:r>
      <w:r>
        <w:rPr>
          <w:rFonts w:ascii="Times New Roman" w:hAnsi="Times New Roman"/>
          <w:sz w:val="28"/>
          <w:rtl/>
        </w:rPr>
        <w:t>47</w:t>
      </w:r>
      <w:r>
        <w:rPr>
          <w:sz w:val="28"/>
          <w:rtl/>
        </w:rPr>
        <w:t xml:space="preserve">). </w:t>
      </w:r>
    </w:p>
  </w:footnote>
  <w:footnote w:id="316">
    <w:p w14:paraId="3674C84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164</w:t>
      </w:r>
      <w:r>
        <w:rPr>
          <w:sz w:val="28"/>
          <w:rtl/>
        </w:rPr>
        <w:t xml:space="preserve">. </w:t>
      </w:r>
    </w:p>
  </w:footnote>
  <w:footnote w:id="317">
    <w:p w14:paraId="393529D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الجمعة آية : </w:t>
      </w:r>
      <w:r>
        <w:rPr>
          <w:rFonts w:ascii="Times New Roman" w:hAnsi="Times New Roman"/>
          <w:sz w:val="28"/>
          <w:rtl/>
        </w:rPr>
        <w:t>2</w:t>
      </w:r>
      <w:r>
        <w:rPr>
          <w:sz w:val="28"/>
          <w:rtl/>
        </w:rPr>
        <w:t xml:space="preserve">. </w:t>
      </w:r>
    </w:p>
  </w:footnote>
  <w:footnote w:id="318">
    <w:p w14:paraId="4793A86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الذين يقيمون هذه البدعة وغيرها من البدع ثلاثة أصناف: الصنف الأول: جهلة مقلدون كالذين قال الله فيهم: إِنَّا وَجَدْنَا آبَاءَنَا عَلَى أُمَّةٍ وَإِنَّا عَلَى آثَارِهِمْ مُهْتَدُونَ. الصنف الثاني: مرتزقة فساق يريدون التأكل بها وإشباع شهواتهم من ورائها بالأكل والشرب واللهو واللعب. الصنف الثالث: ضلاّل مغرضون يريدون الدس على الإسلام وصرف الناس عن السنن وإشغالهم بالبدع.</w:t>
      </w:r>
    </w:p>
  </w:footnote>
  <w:footnote w:id="319">
    <w:p w14:paraId="06AF415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31</w:t>
      </w:r>
      <w:r>
        <w:rPr>
          <w:rFonts w:hint="cs"/>
          <w:sz w:val="28"/>
          <w:rtl/>
        </w:rPr>
        <w:t xml:space="preserve"> ، </w:t>
      </w:r>
      <w:r>
        <w:rPr>
          <w:rFonts w:ascii="Times New Roman" w:hAnsi="Times New Roman"/>
          <w:sz w:val="28"/>
          <w:rtl/>
        </w:rPr>
        <w:t>32</w:t>
      </w:r>
      <w:r>
        <w:rPr>
          <w:sz w:val="28"/>
          <w:rtl/>
        </w:rPr>
        <w:t xml:space="preserve">. </w:t>
      </w:r>
    </w:p>
  </w:footnote>
  <w:footnote w:id="320">
    <w:p w14:paraId="0C6A97F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124</w:t>
      </w:r>
      <w:r>
        <w:rPr>
          <w:sz w:val="28"/>
          <w:rtl/>
        </w:rPr>
        <w:t xml:space="preserve">. </w:t>
      </w:r>
    </w:p>
  </w:footnote>
  <w:footnote w:id="321">
    <w:p w14:paraId="7054FE7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100</w:t>
      </w:r>
      <w:r>
        <w:rPr>
          <w:sz w:val="28"/>
          <w:rtl/>
        </w:rPr>
        <w:t xml:space="preserve">. </w:t>
      </w:r>
    </w:p>
  </w:footnote>
  <w:footnote w:id="322">
    <w:p w14:paraId="07B3720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الجهاد (</w:t>
      </w:r>
      <w:r>
        <w:rPr>
          <w:rFonts w:ascii="Times New Roman" w:hAnsi="Times New Roman"/>
          <w:sz w:val="28"/>
          <w:rtl/>
        </w:rPr>
        <w:t>2479</w:t>
      </w:r>
      <w:r>
        <w:rPr>
          <w:sz w:val="28"/>
          <w:rtl/>
        </w:rPr>
        <w:t>) ، أحمد (</w:t>
      </w:r>
      <w:r>
        <w:rPr>
          <w:rFonts w:ascii="Times New Roman" w:hAnsi="Times New Roman"/>
          <w:sz w:val="28"/>
          <w:rtl/>
        </w:rPr>
        <w:t>4</w:t>
      </w:r>
      <w:r>
        <w:rPr>
          <w:sz w:val="28"/>
          <w:rtl/>
        </w:rPr>
        <w:t>/</w:t>
      </w:r>
      <w:r>
        <w:rPr>
          <w:rFonts w:ascii="Times New Roman" w:hAnsi="Times New Roman"/>
          <w:sz w:val="28"/>
          <w:rtl/>
        </w:rPr>
        <w:t>99</w:t>
      </w:r>
      <w:r>
        <w:rPr>
          <w:sz w:val="28"/>
          <w:rtl/>
        </w:rPr>
        <w:t>) ، الدارمي السير (</w:t>
      </w:r>
      <w:r>
        <w:rPr>
          <w:rFonts w:ascii="Times New Roman" w:hAnsi="Times New Roman"/>
          <w:sz w:val="28"/>
          <w:rtl/>
        </w:rPr>
        <w:t>2513</w:t>
      </w:r>
      <w:r>
        <w:rPr>
          <w:sz w:val="28"/>
          <w:rtl/>
        </w:rPr>
        <w:t xml:space="preserve">). </w:t>
      </w:r>
    </w:p>
  </w:footnote>
  <w:footnote w:id="323">
    <w:p w14:paraId="0A2B2D9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72</w:t>
      </w:r>
      <w:r>
        <w:rPr>
          <w:sz w:val="28"/>
          <w:rtl/>
        </w:rPr>
        <w:t xml:space="preserve">. </w:t>
      </w:r>
    </w:p>
  </w:footnote>
  <w:footnote w:id="324">
    <w:p w14:paraId="3580138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21</w:t>
      </w:r>
      <w:r>
        <w:rPr>
          <w:sz w:val="28"/>
          <w:rtl/>
        </w:rPr>
        <w:t xml:space="preserve">. </w:t>
      </w:r>
    </w:p>
  </w:footnote>
  <w:footnote w:id="325">
    <w:p w14:paraId="0D79110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89</w:t>
      </w:r>
      <w:r>
        <w:rPr>
          <w:sz w:val="28"/>
          <w:rtl/>
        </w:rPr>
        <w:t xml:space="preserve">. </w:t>
      </w:r>
    </w:p>
  </w:footnote>
  <w:footnote w:id="326">
    <w:p w14:paraId="7890341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30</w:t>
      </w:r>
      <w:r>
        <w:rPr>
          <w:sz w:val="28"/>
          <w:rtl/>
        </w:rPr>
        <w:t xml:space="preserve">. </w:t>
      </w:r>
    </w:p>
  </w:footnote>
  <w:footnote w:id="327">
    <w:p w14:paraId="4F2AD5F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المناقب (</w:t>
      </w:r>
      <w:r>
        <w:rPr>
          <w:rFonts w:ascii="Times New Roman" w:hAnsi="Times New Roman"/>
          <w:sz w:val="28"/>
          <w:rtl/>
        </w:rPr>
        <w:t>3453</w:t>
      </w:r>
      <w:r>
        <w:rPr>
          <w:sz w:val="28"/>
          <w:rtl/>
        </w:rPr>
        <w:t>) ، مسلم فضائل الصحابة (</w:t>
      </w:r>
      <w:r>
        <w:rPr>
          <w:rFonts w:ascii="Times New Roman" w:hAnsi="Times New Roman"/>
          <w:sz w:val="28"/>
          <w:rtl/>
        </w:rPr>
        <w:t>2381</w:t>
      </w:r>
      <w:r>
        <w:rPr>
          <w:sz w:val="28"/>
          <w:rtl/>
        </w:rPr>
        <w:t>) ، الترمذي تفسير القرآن (</w:t>
      </w:r>
      <w:r>
        <w:rPr>
          <w:rFonts w:ascii="Times New Roman" w:hAnsi="Times New Roman"/>
          <w:sz w:val="28"/>
          <w:rtl/>
        </w:rPr>
        <w:t>3096</w:t>
      </w:r>
      <w:r>
        <w:rPr>
          <w:sz w:val="28"/>
          <w:rtl/>
        </w:rPr>
        <w:t>) ، أحمد (</w:t>
      </w:r>
      <w:r>
        <w:rPr>
          <w:rFonts w:ascii="Times New Roman" w:hAnsi="Times New Roman"/>
          <w:sz w:val="28"/>
          <w:rtl/>
        </w:rPr>
        <w:t>1</w:t>
      </w:r>
      <w:r>
        <w:rPr>
          <w:sz w:val="28"/>
          <w:rtl/>
        </w:rPr>
        <w:t>/</w:t>
      </w:r>
      <w:r>
        <w:rPr>
          <w:rFonts w:ascii="Times New Roman" w:hAnsi="Times New Roman"/>
          <w:sz w:val="28"/>
          <w:rtl/>
        </w:rPr>
        <w:t>4</w:t>
      </w:r>
      <w:r>
        <w:rPr>
          <w:sz w:val="28"/>
          <w:rtl/>
        </w:rPr>
        <w:t xml:space="preserve">). </w:t>
      </w:r>
    </w:p>
  </w:footnote>
  <w:footnote w:id="328">
    <w:p w14:paraId="395FDB9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40</w:t>
      </w:r>
      <w:r>
        <w:rPr>
          <w:sz w:val="28"/>
          <w:rtl/>
        </w:rPr>
        <w:t xml:space="preserve">. </w:t>
      </w:r>
    </w:p>
  </w:footnote>
  <w:footnote w:id="329">
    <w:p w14:paraId="2D7929A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يوسف آية : </w:t>
      </w:r>
      <w:r>
        <w:rPr>
          <w:rFonts w:ascii="Times New Roman" w:hAnsi="Times New Roman"/>
          <w:sz w:val="28"/>
          <w:rtl/>
        </w:rPr>
        <w:t>92</w:t>
      </w:r>
      <w:r>
        <w:rPr>
          <w:sz w:val="28"/>
          <w:rtl/>
        </w:rPr>
        <w:t xml:space="preserve">. </w:t>
      </w:r>
    </w:p>
  </w:footnote>
  <w:footnote w:id="330">
    <w:p w14:paraId="1C3F725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الجمعة (</w:t>
      </w:r>
      <w:r>
        <w:rPr>
          <w:rFonts w:ascii="Times New Roman" w:hAnsi="Times New Roman"/>
          <w:sz w:val="28"/>
          <w:rtl/>
        </w:rPr>
        <w:t>867</w:t>
      </w:r>
      <w:r>
        <w:rPr>
          <w:sz w:val="28"/>
          <w:rtl/>
        </w:rPr>
        <w:t>) ، النسائي صلاة العيدين (</w:t>
      </w:r>
      <w:r>
        <w:rPr>
          <w:rFonts w:ascii="Times New Roman" w:hAnsi="Times New Roman"/>
          <w:sz w:val="28"/>
          <w:rtl/>
        </w:rPr>
        <w:t>1578</w:t>
      </w:r>
      <w:r>
        <w:rPr>
          <w:sz w:val="28"/>
          <w:rtl/>
        </w:rPr>
        <w:t>) ، ابن ماجه المقدمة (</w:t>
      </w:r>
      <w:r>
        <w:rPr>
          <w:rFonts w:ascii="Times New Roman" w:hAnsi="Times New Roman"/>
          <w:sz w:val="28"/>
          <w:rtl/>
        </w:rPr>
        <w:t>45</w:t>
      </w:r>
      <w:r>
        <w:rPr>
          <w:sz w:val="28"/>
          <w:rtl/>
        </w:rPr>
        <w:t>) ، أحمد (</w:t>
      </w:r>
      <w:r>
        <w:rPr>
          <w:rFonts w:ascii="Times New Roman" w:hAnsi="Times New Roman"/>
          <w:sz w:val="28"/>
          <w:rtl/>
        </w:rPr>
        <w:t>3</w:t>
      </w:r>
      <w:r>
        <w:rPr>
          <w:sz w:val="28"/>
          <w:rtl/>
        </w:rPr>
        <w:t>/</w:t>
      </w:r>
      <w:r>
        <w:rPr>
          <w:rFonts w:ascii="Times New Roman" w:hAnsi="Times New Roman"/>
          <w:sz w:val="28"/>
          <w:rtl/>
        </w:rPr>
        <w:t>311</w:t>
      </w:r>
      <w:r>
        <w:rPr>
          <w:sz w:val="28"/>
          <w:rtl/>
        </w:rPr>
        <w:t xml:space="preserve">). </w:t>
      </w:r>
    </w:p>
  </w:footnote>
  <w:footnote w:id="331">
    <w:p w14:paraId="49122D7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الرقاق (</w:t>
      </w:r>
      <w:r>
        <w:rPr>
          <w:rFonts w:ascii="Times New Roman" w:hAnsi="Times New Roman"/>
          <w:sz w:val="28"/>
          <w:rtl/>
        </w:rPr>
        <w:t>6119</w:t>
      </w:r>
      <w:r>
        <w:rPr>
          <w:sz w:val="28"/>
          <w:rtl/>
        </w:rPr>
        <w:t>) ، النسائي الإيمان وشرائعه (</w:t>
      </w:r>
      <w:r>
        <w:rPr>
          <w:rFonts w:ascii="Times New Roman" w:hAnsi="Times New Roman"/>
          <w:sz w:val="28"/>
          <w:rtl/>
        </w:rPr>
        <w:t>4996</w:t>
      </w:r>
      <w:r>
        <w:rPr>
          <w:sz w:val="28"/>
          <w:rtl/>
        </w:rPr>
        <w:t>) ، أبو داود الجهاد (</w:t>
      </w:r>
      <w:r>
        <w:rPr>
          <w:rFonts w:ascii="Times New Roman" w:hAnsi="Times New Roman"/>
          <w:sz w:val="28"/>
          <w:rtl/>
        </w:rPr>
        <w:t>2481</w:t>
      </w:r>
      <w:r>
        <w:rPr>
          <w:sz w:val="28"/>
          <w:rtl/>
        </w:rPr>
        <w:t>) ، أحمد (</w:t>
      </w:r>
      <w:r>
        <w:rPr>
          <w:rFonts w:ascii="Times New Roman" w:hAnsi="Times New Roman"/>
          <w:sz w:val="28"/>
          <w:rtl/>
        </w:rPr>
        <w:t>2</w:t>
      </w:r>
      <w:r>
        <w:rPr>
          <w:sz w:val="28"/>
          <w:rtl/>
        </w:rPr>
        <w:t>/</w:t>
      </w:r>
      <w:r>
        <w:rPr>
          <w:rFonts w:ascii="Times New Roman" w:hAnsi="Times New Roman"/>
          <w:sz w:val="28"/>
          <w:rtl/>
        </w:rPr>
        <w:t>192</w:t>
      </w:r>
      <w:r>
        <w:rPr>
          <w:sz w:val="28"/>
          <w:rtl/>
        </w:rPr>
        <w:t xml:space="preserve">). </w:t>
      </w:r>
    </w:p>
  </w:footnote>
  <w:footnote w:id="332">
    <w:p w14:paraId="5966774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132</w:t>
      </w:r>
      <w:r>
        <w:rPr>
          <w:sz w:val="28"/>
          <w:rtl/>
        </w:rPr>
        <w:t xml:space="preserve">. </w:t>
      </w:r>
    </w:p>
  </w:footnote>
  <w:footnote w:id="333">
    <w:p w14:paraId="4AFBE61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268</w:t>
      </w:r>
      <w:r>
        <w:rPr>
          <w:sz w:val="28"/>
          <w:rtl/>
        </w:rPr>
        <w:t xml:space="preserve">. </w:t>
      </w:r>
    </w:p>
  </w:footnote>
  <w:footnote w:id="334">
    <w:p w14:paraId="3CB6083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الأعراف آية : </w:t>
      </w:r>
      <w:r>
        <w:rPr>
          <w:rFonts w:ascii="Times New Roman" w:hAnsi="Times New Roman"/>
          <w:sz w:val="28"/>
          <w:rtl/>
        </w:rPr>
        <w:t>3</w:t>
      </w:r>
      <w:r>
        <w:rPr>
          <w:sz w:val="28"/>
          <w:rtl/>
        </w:rPr>
        <w:t xml:space="preserve">. </w:t>
      </w:r>
    </w:p>
  </w:footnote>
  <w:footnote w:id="335">
    <w:p w14:paraId="2E672C3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العلم (</w:t>
      </w:r>
      <w:r>
        <w:rPr>
          <w:rFonts w:ascii="Times New Roman" w:hAnsi="Times New Roman"/>
          <w:sz w:val="28"/>
          <w:rtl/>
        </w:rPr>
        <w:t>2676</w:t>
      </w:r>
      <w:r>
        <w:rPr>
          <w:sz w:val="28"/>
          <w:rtl/>
        </w:rPr>
        <w:t>) ، أبو داود السنة (</w:t>
      </w:r>
      <w:r>
        <w:rPr>
          <w:rFonts w:ascii="Times New Roman" w:hAnsi="Times New Roman"/>
          <w:sz w:val="28"/>
          <w:rtl/>
        </w:rPr>
        <w:t>4607</w:t>
      </w:r>
      <w:r>
        <w:rPr>
          <w:sz w:val="28"/>
          <w:rtl/>
        </w:rPr>
        <w:t>) ، ابن ماجه المقدمة (</w:t>
      </w:r>
      <w:r>
        <w:rPr>
          <w:rFonts w:ascii="Times New Roman" w:hAnsi="Times New Roman"/>
          <w:sz w:val="28"/>
          <w:rtl/>
        </w:rPr>
        <w:t>42</w:t>
      </w:r>
      <w:r>
        <w:rPr>
          <w:sz w:val="28"/>
          <w:rtl/>
        </w:rPr>
        <w:t>) ، أحمد (</w:t>
      </w:r>
      <w:r>
        <w:rPr>
          <w:rFonts w:ascii="Times New Roman" w:hAnsi="Times New Roman"/>
          <w:sz w:val="28"/>
          <w:rtl/>
        </w:rPr>
        <w:t>4</w:t>
      </w:r>
      <w:r>
        <w:rPr>
          <w:sz w:val="28"/>
          <w:rtl/>
        </w:rPr>
        <w:t>/</w:t>
      </w:r>
      <w:r>
        <w:rPr>
          <w:rFonts w:ascii="Times New Roman" w:hAnsi="Times New Roman"/>
          <w:sz w:val="28"/>
          <w:rtl/>
        </w:rPr>
        <w:t>126</w:t>
      </w:r>
      <w:r>
        <w:rPr>
          <w:sz w:val="28"/>
          <w:rtl/>
        </w:rPr>
        <w:t>) ، الدارمي المقدمة (</w:t>
      </w:r>
      <w:r>
        <w:rPr>
          <w:rFonts w:ascii="Times New Roman" w:hAnsi="Times New Roman"/>
          <w:sz w:val="28"/>
          <w:rtl/>
        </w:rPr>
        <w:t>95</w:t>
      </w:r>
      <w:r>
        <w:rPr>
          <w:sz w:val="28"/>
          <w:rtl/>
        </w:rPr>
        <w:t xml:space="preserve">). </w:t>
      </w:r>
    </w:p>
  </w:footnote>
  <w:footnote w:id="336">
    <w:p w14:paraId="4717C67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3</w:t>
      </w:r>
      <w:r>
        <w:rPr>
          <w:sz w:val="28"/>
          <w:rtl/>
        </w:rPr>
        <w:t xml:space="preserve">. </w:t>
      </w:r>
    </w:p>
  </w:footnote>
  <w:footnote w:id="337">
    <w:p w14:paraId="7626B66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3</w:t>
      </w:r>
      <w:r>
        <w:rPr>
          <w:sz w:val="28"/>
          <w:rtl/>
        </w:rPr>
        <w:t xml:space="preserve">. </w:t>
      </w:r>
    </w:p>
  </w:footnote>
  <w:footnote w:id="338">
    <w:p w14:paraId="4631479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1</w:t>
      </w:r>
      <w:r>
        <w:rPr>
          <w:sz w:val="28"/>
          <w:rtl/>
        </w:rPr>
        <w:t>/</w:t>
      </w:r>
      <w:r>
        <w:rPr>
          <w:rFonts w:ascii="Times New Roman" w:hAnsi="Times New Roman"/>
          <w:sz w:val="28"/>
          <w:rtl/>
        </w:rPr>
        <w:t>259</w:t>
      </w:r>
      <w:r>
        <w:rPr>
          <w:sz w:val="28"/>
          <w:rtl/>
        </w:rPr>
        <w:t xml:space="preserve">). </w:t>
      </w:r>
    </w:p>
  </w:footnote>
  <w:footnote w:id="339">
    <w:p w14:paraId="6B945D8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الغاشية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2</w:t>
      </w:r>
      <w:r>
        <w:rPr>
          <w:rFonts w:hint="cs"/>
          <w:sz w:val="28"/>
          <w:rtl/>
        </w:rPr>
        <w:t>-</w:t>
      </w:r>
      <w:r>
        <w:rPr>
          <w:sz w:val="28"/>
          <w:rtl/>
        </w:rPr>
        <w:t xml:space="preserve"> </w:t>
      </w:r>
      <w:r>
        <w:rPr>
          <w:rFonts w:ascii="Times New Roman" w:hAnsi="Times New Roman"/>
          <w:sz w:val="28"/>
          <w:rtl/>
        </w:rPr>
        <w:t>7</w:t>
      </w:r>
      <w:r>
        <w:rPr>
          <w:sz w:val="28"/>
          <w:rtl/>
        </w:rPr>
        <w:t xml:space="preserve">. </w:t>
      </w:r>
    </w:p>
  </w:footnote>
  <w:footnote w:id="340">
    <w:p w14:paraId="35D4A63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2</w:t>
      </w:r>
      <w:r>
        <w:rPr>
          <w:sz w:val="28"/>
          <w:rtl/>
        </w:rPr>
        <w:t xml:space="preserve"> </w:t>
      </w:r>
      <w:r>
        <w:rPr>
          <w:rFonts w:hint="cs"/>
          <w:sz w:val="28"/>
          <w:rtl/>
        </w:rPr>
        <w:t xml:space="preserve">/ </w:t>
      </w:r>
      <w:r>
        <w:rPr>
          <w:rFonts w:ascii="Times New Roman" w:hAnsi="Times New Roman"/>
          <w:sz w:val="28"/>
          <w:rtl/>
        </w:rPr>
        <w:t>62</w:t>
      </w:r>
      <w:r>
        <w:rPr>
          <w:sz w:val="28"/>
          <w:rtl/>
        </w:rPr>
        <w:t xml:space="preserve">. </w:t>
      </w:r>
    </w:p>
  </w:footnote>
  <w:footnote w:id="341">
    <w:p w14:paraId="39F938D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1133</w:t>
      </w:r>
      <w:r>
        <w:rPr>
          <w:sz w:val="28"/>
          <w:rtl/>
        </w:rPr>
        <w:t>) ، مسلم الحج (</w:t>
      </w:r>
      <w:r>
        <w:rPr>
          <w:rFonts w:ascii="Times New Roman" w:hAnsi="Times New Roman"/>
          <w:sz w:val="28"/>
          <w:rtl/>
        </w:rPr>
        <w:t>1394</w:t>
      </w:r>
      <w:r>
        <w:rPr>
          <w:sz w:val="28"/>
          <w:rtl/>
        </w:rPr>
        <w:t>) ، الترمذي الصلاة (</w:t>
      </w:r>
      <w:r>
        <w:rPr>
          <w:rFonts w:ascii="Times New Roman" w:hAnsi="Times New Roman"/>
          <w:sz w:val="28"/>
          <w:rtl/>
        </w:rPr>
        <w:t>325</w:t>
      </w:r>
      <w:r>
        <w:rPr>
          <w:sz w:val="28"/>
          <w:rtl/>
        </w:rPr>
        <w:t>) ، النسائي المساجد (</w:t>
      </w:r>
      <w:r>
        <w:rPr>
          <w:rFonts w:ascii="Times New Roman" w:hAnsi="Times New Roman"/>
          <w:sz w:val="28"/>
          <w:rtl/>
        </w:rPr>
        <w:t>694</w:t>
      </w:r>
      <w:r>
        <w:rPr>
          <w:sz w:val="28"/>
          <w:rtl/>
        </w:rPr>
        <w:t>) ، ابن ماجه إقامة الصلاة والسنة فيها (</w:t>
      </w:r>
      <w:r>
        <w:rPr>
          <w:rFonts w:ascii="Times New Roman" w:hAnsi="Times New Roman"/>
          <w:sz w:val="28"/>
          <w:rtl/>
        </w:rPr>
        <w:t>1404</w:t>
      </w:r>
      <w:r>
        <w:rPr>
          <w:sz w:val="28"/>
          <w:rtl/>
        </w:rPr>
        <w:t>) ، أحمد (</w:t>
      </w:r>
      <w:r>
        <w:rPr>
          <w:rFonts w:ascii="Times New Roman" w:hAnsi="Times New Roman"/>
          <w:sz w:val="28"/>
          <w:rtl/>
        </w:rPr>
        <w:t>2</w:t>
      </w:r>
      <w:r>
        <w:rPr>
          <w:sz w:val="28"/>
          <w:rtl/>
        </w:rPr>
        <w:t>/</w:t>
      </w:r>
      <w:r>
        <w:rPr>
          <w:rFonts w:ascii="Times New Roman" w:hAnsi="Times New Roman"/>
          <w:sz w:val="28"/>
          <w:rtl/>
        </w:rPr>
        <w:t>485</w:t>
      </w:r>
      <w:r>
        <w:rPr>
          <w:sz w:val="28"/>
          <w:rtl/>
        </w:rPr>
        <w:t>) ، مالك النداء للصلاة (</w:t>
      </w:r>
      <w:r>
        <w:rPr>
          <w:rFonts w:ascii="Times New Roman" w:hAnsi="Times New Roman"/>
          <w:sz w:val="28"/>
          <w:rtl/>
        </w:rPr>
        <w:t>461</w:t>
      </w:r>
      <w:r>
        <w:rPr>
          <w:sz w:val="28"/>
          <w:rtl/>
        </w:rPr>
        <w:t xml:space="preserve">). </w:t>
      </w:r>
    </w:p>
  </w:footnote>
  <w:footnote w:id="342">
    <w:p w14:paraId="2907488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1132</w:t>
      </w:r>
      <w:r>
        <w:rPr>
          <w:sz w:val="28"/>
          <w:rtl/>
        </w:rPr>
        <w:t>) ، مسلم الحج (</w:t>
      </w:r>
      <w:r>
        <w:rPr>
          <w:rFonts w:ascii="Times New Roman" w:hAnsi="Times New Roman"/>
          <w:sz w:val="28"/>
          <w:rtl/>
        </w:rPr>
        <w:t>1397</w:t>
      </w:r>
      <w:r>
        <w:rPr>
          <w:sz w:val="28"/>
          <w:rtl/>
        </w:rPr>
        <w:t>) ، النسائي المساجد (</w:t>
      </w:r>
      <w:r>
        <w:rPr>
          <w:rFonts w:ascii="Times New Roman" w:hAnsi="Times New Roman"/>
          <w:sz w:val="28"/>
          <w:rtl/>
        </w:rPr>
        <w:t>700</w:t>
      </w:r>
      <w:r>
        <w:rPr>
          <w:sz w:val="28"/>
          <w:rtl/>
        </w:rPr>
        <w:t>) ، أبو داود المناسك (</w:t>
      </w:r>
      <w:r>
        <w:rPr>
          <w:rFonts w:ascii="Times New Roman" w:hAnsi="Times New Roman"/>
          <w:sz w:val="28"/>
          <w:rtl/>
        </w:rPr>
        <w:t>2033</w:t>
      </w:r>
      <w:r>
        <w:rPr>
          <w:sz w:val="28"/>
          <w:rtl/>
        </w:rPr>
        <w:t>) ، ابن ماجه إقامة الصلاة والسنة فيها (</w:t>
      </w:r>
      <w:r>
        <w:rPr>
          <w:rFonts w:ascii="Times New Roman" w:hAnsi="Times New Roman"/>
          <w:sz w:val="28"/>
          <w:rtl/>
        </w:rPr>
        <w:t>1409</w:t>
      </w:r>
      <w:r>
        <w:rPr>
          <w:sz w:val="28"/>
          <w:rtl/>
        </w:rPr>
        <w:t>) ، أحمد (</w:t>
      </w:r>
      <w:r>
        <w:rPr>
          <w:rFonts w:ascii="Times New Roman" w:hAnsi="Times New Roman"/>
          <w:sz w:val="28"/>
          <w:rtl/>
        </w:rPr>
        <w:t>2</w:t>
      </w:r>
      <w:r>
        <w:rPr>
          <w:sz w:val="28"/>
          <w:rtl/>
        </w:rPr>
        <w:t>/</w:t>
      </w:r>
      <w:r>
        <w:rPr>
          <w:rFonts w:ascii="Times New Roman" w:hAnsi="Times New Roman"/>
          <w:sz w:val="28"/>
          <w:rtl/>
        </w:rPr>
        <w:t>234</w:t>
      </w:r>
      <w:r>
        <w:rPr>
          <w:sz w:val="28"/>
          <w:rtl/>
        </w:rPr>
        <w:t>) ، الدارمي الصلاة (</w:t>
      </w:r>
      <w:r>
        <w:rPr>
          <w:rFonts w:ascii="Times New Roman" w:hAnsi="Times New Roman"/>
          <w:sz w:val="28"/>
          <w:rtl/>
        </w:rPr>
        <w:t>1421</w:t>
      </w:r>
      <w:r>
        <w:rPr>
          <w:sz w:val="28"/>
          <w:rtl/>
        </w:rPr>
        <w:t xml:space="preserve">). </w:t>
      </w:r>
    </w:p>
  </w:footnote>
  <w:footnote w:id="343">
    <w:p w14:paraId="17775A5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المناسك (</w:t>
      </w:r>
      <w:r>
        <w:rPr>
          <w:rFonts w:ascii="Times New Roman" w:hAnsi="Times New Roman"/>
          <w:sz w:val="28"/>
          <w:rtl/>
        </w:rPr>
        <w:t>2042</w:t>
      </w:r>
      <w:r>
        <w:rPr>
          <w:sz w:val="28"/>
          <w:rtl/>
        </w:rPr>
        <w:t>) ، أحمد (</w:t>
      </w:r>
      <w:r>
        <w:rPr>
          <w:rFonts w:ascii="Times New Roman" w:hAnsi="Times New Roman"/>
          <w:sz w:val="28"/>
          <w:rtl/>
        </w:rPr>
        <w:t>2</w:t>
      </w:r>
      <w:r>
        <w:rPr>
          <w:sz w:val="28"/>
          <w:rtl/>
        </w:rPr>
        <w:t>/</w:t>
      </w:r>
      <w:r>
        <w:rPr>
          <w:rFonts w:ascii="Times New Roman" w:hAnsi="Times New Roman"/>
          <w:sz w:val="28"/>
          <w:rtl/>
        </w:rPr>
        <w:t>367</w:t>
      </w:r>
      <w:r>
        <w:rPr>
          <w:sz w:val="28"/>
          <w:rtl/>
        </w:rPr>
        <w:t xml:space="preserve">). </w:t>
      </w:r>
    </w:p>
  </w:footnote>
  <w:footnote w:id="344">
    <w:p w14:paraId="58D24F0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المناسك (</w:t>
      </w:r>
      <w:r>
        <w:rPr>
          <w:rFonts w:ascii="Times New Roman" w:hAnsi="Times New Roman"/>
          <w:sz w:val="28"/>
          <w:rtl/>
        </w:rPr>
        <w:t>2042</w:t>
      </w:r>
      <w:r>
        <w:rPr>
          <w:sz w:val="28"/>
          <w:rtl/>
        </w:rPr>
        <w:t>) ، أحمد (</w:t>
      </w:r>
      <w:r>
        <w:rPr>
          <w:rFonts w:ascii="Times New Roman" w:hAnsi="Times New Roman"/>
          <w:sz w:val="28"/>
          <w:rtl/>
        </w:rPr>
        <w:t>2</w:t>
      </w:r>
      <w:r>
        <w:rPr>
          <w:sz w:val="28"/>
          <w:rtl/>
        </w:rPr>
        <w:t>/</w:t>
      </w:r>
      <w:r>
        <w:rPr>
          <w:rFonts w:ascii="Times New Roman" w:hAnsi="Times New Roman"/>
          <w:sz w:val="28"/>
          <w:rtl/>
        </w:rPr>
        <w:t>367</w:t>
      </w:r>
      <w:r>
        <w:rPr>
          <w:sz w:val="28"/>
          <w:rtl/>
        </w:rPr>
        <w:t xml:space="preserve">). </w:t>
      </w:r>
    </w:p>
  </w:footnote>
  <w:footnote w:id="345">
    <w:p w14:paraId="172F27C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من أحاديث المنبر لفضيلة الشيخ عبد العزيز بن عبد الله بن حسن آل الشيخ ص </w:t>
      </w:r>
      <w:r>
        <w:rPr>
          <w:rFonts w:ascii="Times New Roman" w:hAnsi="Times New Roman"/>
          <w:sz w:val="28"/>
          <w:rtl/>
        </w:rPr>
        <w:t>167</w:t>
      </w:r>
      <w:r>
        <w:rPr>
          <w:sz w:val="28"/>
          <w:rtl/>
        </w:rPr>
        <w:t xml:space="preserve">. </w:t>
      </w:r>
    </w:p>
  </w:footnote>
  <w:footnote w:id="346">
    <w:p w14:paraId="0714A08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الزلزلة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7</w:t>
      </w:r>
      <w:r>
        <w:rPr>
          <w:rFonts w:hint="cs"/>
          <w:sz w:val="28"/>
          <w:rtl/>
        </w:rPr>
        <w:t xml:space="preserve"> ، </w:t>
      </w:r>
      <w:r>
        <w:rPr>
          <w:rFonts w:ascii="Times New Roman" w:hAnsi="Times New Roman"/>
          <w:sz w:val="28"/>
          <w:rtl/>
        </w:rPr>
        <w:t>8</w:t>
      </w:r>
      <w:r>
        <w:rPr>
          <w:sz w:val="28"/>
          <w:rtl/>
        </w:rPr>
        <w:t xml:space="preserve">. </w:t>
      </w:r>
    </w:p>
  </w:footnote>
  <w:footnote w:id="347">
    <w:p w14:paraId="3D603D1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الزمر آية : </w:t>
      </w:r>
      <w:r>
        <w:rPr>
          <w:rFonts w:ascii="Times New Roman" w:hAnsi="Times New Roman"/>
          <w:sz w:val="28"/>
          <w:rtl/>
        </w:rPr>
        <w:t>44</w:t>
      </w:r>
      <w:r>
        <w:rPr>
          <w:sz w:val="28"/>
          <w:rtl/>
        </w:rPr>
        <w:t xml:space="preserve">. </w:t>
      </w:r>
    </w:p>
  </w:footnote>
  <w:footnote w:id="348">
    <w:p w14:paraId="30140BC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255</w:t>
      </w:r>
      <w:r>
        <w:rPr>
          <w:sz w:val="28"/>
          <w:rtl/>
        </w:rPr>
        <w:t xml:space="preserve">. </w:t>
      </w:r>
    </w:p>
  </w:footnote>
  <w:footnote w:id="349">
    <w:p w14:paraId="0C1466C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طه آية : </w:t>
      </w:r>
      <w:r>
        <w:rPr>
          <w:rFonts w:ascii="Times New Roman" w:hAnsi="Times New Roman"/>
          <w:sz w:val="28"/>
          <w:rtl/>
        </w:rPr>
        <w:t>109</w:t>
      </w:r>
      <w:r>
        <w:rPr>
          <w:sz w:val="28"/>
          <w:rtl/>
        </w:rPr>
        <w:t xml:space="preserve">. </w:t>
      </w:r>
    </w:p>
  </w:footnote>
  <w:footnote w:id="350">
    <w:p w14:paraId="05B87EF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الأنبياء آية : </w:t>
      </w:r>
      <w:r>
        <w:rPr>
          <w:rFonts w:ascii="Times New Roman" w:hAnsi="Times New Roman"/>
          <w:sz w:val="28"/>
          <w:rtl/>
        </w:rPr>
        <w:t>28</w:t>
      </w:r>
      <w:r>
        <w:rPr>
          <w:sz w:val="28"/>
          <w:rtl/>
        </w:rPr>
        <w:t xml:space="preserve">. </w:t>
      </w:r>
    </w:p>
  </w:footnote>
  <w:footnote w:id="351">
    <w:p w14:paraId="11EBC84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العلم (</w:t>
      </w:r>
      <w:r>
        <w:rPr>
          <w:rFonts w:ascii="Times New Roman" w:hAnsi="Times New Roman"/>
          <w:sz w:val="28"/>
          <w:rtl/>
        </w:rPr>
        <w:t>99</w:t>
      </w:r>
      <w:r>
        <w:rPr>
          <w:sz w:val="28"/>
          <w:rtl/>
        </w:rPr>
        <w:t>) ، أحمد (</w:t>
      </w:r>
      <w:r>
        <w:rPr>
          <w:rFonts w:ascii="Times New Roman" w:hAnsi="Times New Roman"/>
          <w:sz w:val="28"/>
          <w:rtl/>
        </w:rPr>
        <w:t>2</w:t>
      </w:r>
      <w:r>
        <w:rPr>
          <w:sz w:val="28"/>
          <w:rtl/>
        </w:rPr>
        <w:t>/</w:t>
      </w:r>
      <w:r>
        <w:rPr>
          <w:rFonts w:ascii="Times New Roman" w:hAnsi="Times New Roman"/>
          <w:sz w:val="28"/>
          <w:rtl/>
        </w:rPr>
        <w:t>373</w:t>
      </w:r>
      <w:r>
        <w:rPr>
          <w:sz w:val="28"/>
          <w:rtl/>
        </w:rPr>
        <w:t xml:space="preserve">). </w:t>
      </w:r>
    </w:p>
  </w:footnote>
  <w:footnote w:id="352">
    <w:p w14:paraId="1D6F6A5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الدعوات (</w:t>
      </w:r>
      <w:r>
        <w:rPr>
          <w:rFonts w:ascii="Times New Roman" w:hAnsi="Times New Roman"/>
          <w:sz w:val="28"/>
          <w:rtl/>
        </w:rPr>
        <w:t>5945</w:t>
      </w:r>
      <w:r>
        <w:rPr>
          <w:sz w:val="28"/>
          <w:rtl/>
        </w:rPr>
        <w:t>) ، مسلم الإيمان (</w:t>
      </w:r>
      <w:r>
        <w:rPr>
          <w:rFonts w:ascii="Times New Roman" w:hAnsi="Times New Roman"/>
          <w:sz w:val="28"/>
          <w:rtl/>
        </w:rPr>
        <w:t>199</w:t>
      </w:r>
      <w:r>
        <w:rPr>
          <w:sz w:val="28"/>
          <w:rtl/>
        </w:rPr>
        <w:t>) ، الترمذي الدعوات (</w:t>
      </w:r>
      <w:r>
        <w:rPr>
          <w:rFonts w:ascii="Times New Roman" w:hAnsi="Times New Roman"/>
          <w:sz w:val="28"/>
          <w:rtl/>
        </w:rPr>
        <w:t>3602</w:t>
      </w:r>
      <w:r>
        <w:rPr>
          <w:sz w:val="28"/>
          <w:rtl/>
        </w:rPr>
        <w:t>) ، ابن ماجه الزهد (</w:t>
      </w:r>
      <w:r>
        <w:rPr>
          <w:rFonts w:ascii="Times New Roman" w:hAnsi="Times New Roman"/>
          <w:sz w:val="28"/>
          <w:rtl/>
        </w:rPr>
        <w:t>4307</w:t>
      </w:r>
      <w:r>
        <w:rPr>
          <w:sz w:val="28"/>
          <w:rtl/>
        </w:rPr>
        <w:t>) ، أحمد (</w:t>
      </w:r>
      <w:r>
        <w:rPr>
          <w:rFonts w:ascii="Times New Roman" w:hAnsi="Times New Roman"/>
          <w:sz w:val="28"/>
          <w:rtl/>
        </w:rPr>
        <w:t>2</w:t>
      </w:r>
      <w:r>
        <w:rPr>
          <w:sz w:val="28"/>
          <w:rtl/>
        </w:rPr>
        <w:t>/</w:t>
      </w:r>
      <w:r>
        <w:rPr>
          <w:rFonts w:ascii="Times New Roman" w:hAnsi="Times New Roman"/>
          <w:sz w:val="28"/>
          <w:rtl/>
        </w:rPr>
        <w:t>426</w:t>
      </w:r>
      <w:r>
        <w:rPr>
          <w:sz w:val="28"/>
          <w:rtl/>
        </w:rPr>
        <w:t>) ، مالك النداء للصلاة (</w:t>
      </w:r>
      <w:r>
        <w:rPr>
          <w:rFonts w:ascii="Times New Roman" w:hAnsi="Times New Roman"/>
          <w:sz w:val="28"/>
          <w:rtl/>
        </w:rPr>
        <w:t>492</w:t>
      </w:r>
      <w:r>
        <w:rPr>
          <w:sz w:val="28"/>
          <w:rtl/>
        </w:rPr>
        <w:t>) ، الدارمي الرقاق (</w:t>
      </w:r>
      <w:r>
        <w:rPr>
          <w:rFonts w:ascii="Times New Roman" w:hAnsi="Times New Roman"/>
          <w:sz w:val="28"/>
          <w:rtl/>
        </w:rPr>
        <w:t>2805</w:t>
      </w:r>
      <w:r>
        <w:rPr>
          <w:sz w:val="28"/>
          <w:rtl/>
        </w:rPr>
        <w:t xml:space="preserve">). </w:t>
      </w:r>
    </w:p>
  </w:footnote>
  <w:footnote w:id="353">
    <w:p w14:paraId="564F72E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من أحاديث المنبر لفضيلة الشيخ عبد العزيز بن عبد الله بن حسن آل الشيخ ص </w:t>
      </w:r>
      <w:r>
        <w:rPr>
          <w:rFonts w:ascii="Times New Roman" w:hAnsi="Times New Roman"/>
          <w:sz w:val="28"/>
          <w:rtl/>
        </w:rPr>
        <w:t>47</w:t>
      </w:r>
      <w:r>
        <w:rPr>
          <w:sz w:val="28"/>
          <w:rtl/>
        </w:rPr>
        <w:t xml:space="preserve">. </w:t>
      </w:r>
    </w:p>
  </w:footnote>
  <w:footnote w:id="354">
    <w:p w14:paraId="40F900C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طه آية : </w:t>
      </w:r>
      <w:r>
        <w:rPr>
          <w:rFonts w:ascii="Times New Roman" w:hAnsi="Times New Roman"/>
          <w:sz w:val="28"/>
          <w:rtl/>
        </w:rPr>
        <w:t>123</w:t>
      </w:r>
      <w:r>
        <w:rPr>
          <w:sz w:val="28"/>
          <w:rtl/>
        </w:rPr>
        <w:t xml:space="preserve">. </w:t>
      </w:r>
    </w:p>
  </w:footnote>
  <w:footnote w:id="355">
    <w:p w14:paraId="2BA0D1B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38</w:t>
      </w:r>
      <w:r>
        <w:rPr>
          <w:sz w:val="28"/>
          <w:rtl/>
        </w:rPr>
        <w:t xml:space="preserve">. </w:t>
      </w:r>
    </w:p>
  </w:footnote>
  <w:footnote w:id="356">
    <w:p w14:paraId="5399AB5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39</w:t>
      </w:r>
      <w:r>
        <w:rPr>
          <w:sz w:val="28"/>
          <w:rtl/>
        </w:rPr>
        <w:t xml:space="preserve">. </w:t>
      </w:r>
    </w:p>
  </w:footnote>
  <w:footnote w:id="357">
    <w:p w14:paraId="494E6D3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إبراهيم آية : </w:t>
      </w:r>
      <w:r>
        <w:rPr>
          <w:rFonts w:ascii="Times New Roman" w:hAnsi="Times New Roman"/>
          <w:sz w:val="28"/>
          <w:rtl/>
        </w:rPr>
        <w:t>18</w:t>
      </w:r>
      <w:r>
        <w:rPr>
          <w:sz w:val="28"/>
          <w:rtl/>
        </w:rPr>
        <w:t xml:space="preserve">. </w:t>
      </w:r>
    </w:p>
  </w:footnote>
  <w:footnote w:id="358">
    <w:p w14:paraId="60BFA2B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الاعتصام بالكتاب والسنة (</w:t>
      </w:r>
      <w:r>
        <w:rPr>
          <w:rFonts w:ascii="Times New Roman" w:hAnsi="Times New Roman"/>
          <w:sz w:val="28"/>
          <w:rtl/>
        </w:rPr>
        <w:t>6889</w:t>
      </w:r>
      <w:r>
        <w:rPr>
          <w:sz w:val="28"/>
          <w:rtl/>
        </w:rPr>
        <w:t>) ، مسلم العلم (</w:t>
      </w:r>
      <w:r>
        <w:rPr>
          <w:rFonts w:ascii="Times New Roman" w:hAnsi="Times New Roman"/>
          <w:sz w:val="28"/>
          <w:rtl/>
        </w:rPr>
        <w:t>2669</w:t>
      </w:r>
      <w:r>
        <w:rPr>
          <w:sz w:val="28"/>
          <w:rtl/>
        </w:rPr>
        <w:t>) ، أحمد (</w:t>
      </w:r>
      <w:r>
        <w:rPr>
          <w:rFonts w:ascii="Times New Roman" w:hAnsi="Times New Roman"/>
          <w:sz w:val="28"/>
          <w:rtl/>
        </w:rPr>
        <w:t>3</w:t>
      </w:r>
      <w:r>
        <w:rPr>
          <w:sz w:val="28"/>
          <w:rtl/>
        </w:rPr>
        <w:t>/</w:t>
      </w:r>
      <w:r>
        <w:rPr>
          <w:rFonts w:ascii="Times New Roman" w:hAnsi="Times New Roman"/>
          <w:sz w:val="28"/>
          <w:rtl/>
        </w:rPr>
        <w:t>84</w:t>
      </w:r>
      <w:r>
        <w:rPr>
          <w:sz w:val="28"/>
          <w:rtl/>
        </w:rPr>
        <w:t xml:space="preserve">). </w:t>
      </w:r>
    </w:p>
  </w:footnote>
  <w:footnote w:id="359">
    <w:p w14:paraId="32D1AC2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الاعتصام بالكتاب والسنة (</w:t>
      </w:r>
      <w:r>
        <w:rPr>
          <w:rFonts w:ascii="Times New Roman" w:hAnsi="Times New Roman"/>
          <w:sz w:val="28"/>
          <w:rtl/>
        </w:rPr>
        <w:t>6888</w:t>
      </w:r>
      <w:r>
        <w:rPr>
          <w:sz w:val="28"/>
          <w:rtl/>
        </w:rPr>
        <w:t>) ، أحمد (</w:t>
      </w:r>
      <w:r>
        <w:rPr>
          <w:rFonts w:ascii="Times New Roman" w:hAnsi="Times New Roman"/>
          <w:sz w:val="28"/>
          <w:rtl/>
        </w:rPr>
        <w:t>2</w:t>
      </w:r>
      <w:r>
        <w:rPr>
          <w:sz w:val="28"/>
          <w:rtl/>
        </w:rPr>
        <w:t>/</w:t>
      </w:r>
      <w:r>
        <w:rPr>
          <w:rFonts w:ascii="Times New Roman" w:hAnsi="Times New Roman"/>
          <w:sz w:val="28"/>
          <w:rtl/>
        </w:rPr>
        <w:t>367</w:t>
      </w:r>
      <w:r>
        <w:rPr>
          <w:sz w:val="28"/>
          <w:rtl/>
        </w:rPr>
        <w:t xml:space="preserve">). </w:t>
      </w:r>
    </w:p>
  </w:footnote>
  <w:footnote w:id="360">
    <w:p w14:paraId="30C743E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الفتن (</w:t>
      </w:r>
      <w:r>
        <w:rPr>
          <w:rFonts w:ascii="Times New Roman" w:hAnsi="Times New Roman"/>
          <w:sz w:val="28"/>
          <w:rtl/>
        </w:rPr>
        <w:t>2192</w:t>
      </w:r>
      <w:r>
        <w:rPr>
          <w:sz w:val="28"/>
          <w:rtl/>
        </w:rPr>
        <w:t>) ، ابن ماجه المقدمة (</w:t>
      </w:r>
      <w:r>
        <w:rPr>
          <w:rFonts w:ascii="Times New Roman" w:hAnsi="Times New Roman"/>
          <w:sz w:val="28"/>
          <w:rtl/>
        </w:rPr>
        <w:t>6</w:t>
      </w:r>
      <w:r>
        <w:rPr>
          <w:sz w:val="28"/>
          <w:rtl/>
        </w:rPr>
        <w:t xml:space="preserve">). </w:t>
      </w:r>
    </w:p>
  </w:footnote>
  <w:footnote w:id="361">
    <w:p w14:paraId="678554B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المقدمة (</w:t>
      </w:r>
      <w:r>
        <w:rPr>
          <w:rFonts w:ascii="Times New Roman" w:hAnsi="Times New Roman"/>
          <w:sz w:val="28"/>
          <w:rtl/>
        </w:rPr>
        <w:t>8</w:t>
      </w:r>
      <w:r>
        <w:rPr>
          <w:sz w:val="28"/>
          <w:rtl/>
        </w:rPr>
        <w:t>) ، أحمد (</w:t>
      </w:r>
      <w:r>
        <w:rPr>
          <w:rFonts w:ascii="Times New Roman" w:hAnsi="Times New Roman"/>
          <w:sz w:val="28"/>
          <w:rtl/>
        </w:rPr>
        <w:t>4</w:t>
      </w:r>
      <w:r>
        <w:rPr>
          <w:sz w:val="28"/>
          <w:rtl/>
        </w:rPr>
        <w:t>/</w:t>
      </w:r>
      <w:r>
        <w:rPr>
          <w:rFonts w:ascii="Times New Roman" w:hAnsi="Times New Roman"/>
          <w:sz w:val="28"/>
          <w:rtl/>
        </w:rPr>
        <w:t>200</w:t>
      </w:r>
      <w:r>
        <w:rPr>
          <w:sz w:val="28"/>
          <w:rtl/>
        </w:rPr>
        <w:t xml:space="preserve">). </w:t>
      </w:r>
    </w:p>
  </w:footnote>
  <w:footnote w:id="362">
    <w:p w14:paraId="011052E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21</w:t>
      </w:r>
      <w:r>
        <w:rPr>
          <w:sz w:val="28"/>
          <w:rtl/>
        </w:rPr>
        <w:t xml:space="preserve">. </w:t>
      </w:r>
    </w:p>
  </w:footnote>
  <w:footnote w:id="363">
    <w:p w14:paraId="6A49B1B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المغازي (</w:t>
      </w:r>
      <w:r>
        <w:rPr>
          <w:rFonts w:ascii="Times New Roman" w:hAnsi="Times New Roman"/>
          <w:sz w:val="28"/>
          <w:rtl/>
        </w:rPr>
        <w:t>4179</w:t>
      </w:r>
      <w:r>
        <w:rPr>
          <w:sz w:val="28"/>
          <w:rtl/>
        </w:rPr>
        <w:t>) ، مسلم المساجد ومواضع الصلاة (</w:t>
      </w:r>
      <w:r>
        <w:rPr>
          <w:rFonts w:ascii="Times New Roman" w:hAnsi="Times New Roman"/>
          <w:sz w:val="28"/>
          <w:rtl/>
        </w:rPr>
        <w:t>531</w:t>
      </w:r>
      <w:r>
        <w:rPr>
          <w:sz w:val="28"/>
          <w:rtl/>
        </w:rPr>
        <w:t>) ، النسائي المساجد (</w:t>
      </w:r>
      <w:r>
        <w:rPr>
          <w:rFonts w:ascii="Times New Roman" w:hAnsi="Times New Roman"/>
          <w:sz w:val="28"/>
          <w:rtl/>
        </w:rPr>
        <w:t>703</w:t>
      </w:r>
      <w:r>
        <w:rPr>
          <w:sz w:val="28"/>
          <w:rtl/>
        </w:rPr>
        <w:t>) ، أحمد (</w:t>
      </w:r>
      <w:r>
        <w:rPr>
          <w:rFonts w:ascii="Times New Roman" w:hAnsi="Times New Roman"/>
          <w:sz w:val="28"/>
          <w:rtl/>
        </w:rPr>
        <w:t>6</w:t>
      </w:r>
      <w:r>
        <w:rPr>
          <w:sz w:val="28"/>
          <w:rtl/>
        </w:rPr>
        <w:t>/</w:t>
      </w:r>
      <w:r>
        <w:rPr>
          <w:rFonts w:ascii="Times New Roman" w:hAnsi="Times New Roman"/>
          <w:sz w:val="28"/>
          <w:rtl/>
        </w:rPr>
        <w:t>146</w:t>
      </w:r>
      <w:r>
        <w:rPr>
          <w:sz w:val="28"/>
          <w:rtl/>
        </w:rPr>
        <w:t>) ، الدارمي الصلاة (</w:t>
      </w:r>
      <w:r>
        <w:rPr>
          <w:rFonts w:ascii="Times New Roman" w:hAnsi="Times New Roman"/>
          <w:sz w:val="28"/>
          <w:rtl/>
        </w:rPr>
        <w:t>1403</w:t>
      </w:r>
      <w:r>
        <w:rPr>
          <w:sz w:val="28"/>
          <w:rtl/>
        </w:rPr>
        <w:t xml:space="preserve">). </w:t>
      </w:r>
    </w:p>
  </w:footnote>
  <w:footnote w:id="364">
    <w:p w14:paraId="2832FFF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21</w:t>
      </w:r>
      <w:r>
        <w:rPr>
          <w:sz w:val="28"/>
          <w:rtl/>
        </w:rPr>
        <w:t xml:space="preserve">. </w:t>
      </w:r>
    </w:p>
  </w:footnote>
  <w:footnote w:id="365">
    <w:p w14:paraId="47916C4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الخطب المنبرية لفضيلة الدكتور صالح الفوزان </w:t>
      </w:r>
      <w:r>
        <w:rPr>
          <w:rFonts w:ascii="Times New Roman" w:hAnsi="Times New Roman"/>
          <w:sz w:val="28"/>
          <w:rtl/>
        </w:rPr>
        <w:t>1</w:t>
      </w:r>
      <w:r>
        <w:rPr>
          <w:sz w:val="28"/>
          <w:rtl/>
        </w:rPr>
        <w:t xml:space="preserve"> </w:t>
      </w:r>
      <w:r>
        <w:rPr>
          <w:rFonts w:hint="cs"/>
          <w:sz w:val="28"/>
          <w:rtl/>
        </w:rPr>
        <w:t xml:space="preserve">/ </w:t>
      </w:r>
      <w:r>
        <w:rPr>
          <w:rFonts w:ascii="Times New Roman" w:hAnsi="Times New Roman"/>
          <w:sz w:val="28"/>
          <w:rtl/>
        </w:rPr>
        <w:t>128</w:t>
      </w:r>
      <w:r>
        <w:rPr>
          <w:sz w:val="28"/>
          <w:rtl/>
        </w:rPr>
        <w:t xml:space="preserve">. </w:t>
      </w:r>
    </w:p>
  </w:footnote>
  <w:footnote w:id="366">
    <w:p w14:paraId="30F4EF8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يونس آية : </w:t>
      </w:r>
      <w:r>
        <w:rPr>
          <w:rFonts w:ascii="Times New Roman" w:hAnsi="Times New Roman"/>
          <w:sz w:val="28"/>
          <w:rtl/>
        </w:rPr>
        <w:t>107</w:t>
      </w:r>
      <w:r>
        <w:rPr>
          <w:sz w:val="28"/>
          <w:rtl/>
        </w:rPr>
        <w:t xml:space="preserve">. </w:t>
      </w:r>
    </w:p>
  </w:footnote>
  <w:footnote w:id="367">
    <w:p w14:paraId="3F9636A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الطب (</w:t>
      </w:r>
      <w:r>
        <w:rPr>
          <w:rFonts w:ascii="Times New Roman" w:hAnsi="Times New Roman"/>
          <w:sz w:val="28"/>
          <w:rtl/>
        </w:rPr>
        <w:t>3531</w:t>
      </w:r>
      <w:r>
        <w:rPr>
          <w:sz w:val="28"/>
          <w:rtl/>
        </w:rPr>
        <w:t>) ، أحمد (</w:t>
      </w:r>
      <w:r>
        <w:rPr>
          <w:rFonts w:ascii="Times New Roman" w:hAnsi="Times New Roman"/>
          <w:sz w:val="28"/>
          <w:rtl/>
        </w:rPr>
        <w:t>4</w:t>
      </w:r>
      <w:r>
        <w:rPr>
          <w:sz w:val="28"/>
          <w:rtl/>
        </w:rPr>
        <w:t>/</w:t>
      </w:r>
      <w:r>
        <w:rPr>
          <w:rFonts w:ascii="Times New Roman" w:hAnsi="Times New Roman"/>
          <w:sz w:val="28"/>
          <w:rtl/>
        </w:rPr>
        <w:t>445</w:t>
      </w:r>
      <w:r>
        <w:rPr>
          <w:sz w:val="28"/>
          <w:rtl/>
        </w:rPr>
        <w:t xml:space="preserve">). </w:t>
      </w:r>
    </w:p>
  </w:footnote>
  <w:footnote w:id="368">
    <w:p w14:paraId="00BAB2D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4</w:t>
      </w:r>
      <w:r>
        <w:rPr>
          <w:sz w:val="28"/>
          <w:rtl/>
        </w:rPr>
        <w:t>/</w:t>
      </w:r>
      <w:r>
        <w:rPr>
          <w:rFonts w:ascii="Times New Roman" w:hAnsi="Times New Roman"/>
          <w:sz w:val="28"/>
          <w:rtl/>
        </w:rPr>
        <w:t>154</w:t>
      </w:r>
      <w:r>
        <w:rPr>
          <w:sz w:val="28"/>
          <w:rtl/>
        </w:rPr>
        <w:t xml:space="preserve">). </w:t>
      </w:r>
    </w:p>
  </w:footnote>
  <w:footnote w:id="369">
    <w:p w14:paraId="156C326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4</w:t>
      </w:r>
      <w:r>
        <w:rPr>
          <w:sz w:val="28"/>
          <w:rtl/>
        </w:rPr>
        <w:t>/</w:t>
      </w:r>
      <w:r>
        <w:rPr>
          <w:rFonts w:ascii="Times New Roman" w:hAnsi="Times New Roman"/>
          <w:sz w:val="28"/>
          <w:rtl/>
        </w:rPr>
        <w:t>156</w:t>
      </w:r>
      <w:r>
        <w:rPr>
          <w:sz w:val="28"/>
          <w:rtl/>
        </w:rPr>
        <w:t xml:space="preserve">). </w:t>
      </w:r>
    </w:p>
  </w:footnote>
  <w:footnote w:id="370">
    <w:p w14:paraId="72D6981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4</w:t>
      </w:r>
      <w:r>
        <w:rPr>
          <w:sz w:val="28"/>
          <w:rtl/>
        </w:rPr>
        <w:t>/</w:t>
      </w:r>
      <w:r>
        <w:rPr>
          <w:rFonts w:ascii="Times New Roman" w:hAnsi="Times New Roman"/>
          <w:sz w:val="28"/>
          <w:rtl/>
        </w:rPr>
        <w:t>156</w:t>
      </w:r>
      <w:r>
        <w:rPr>
          <w:sz w:val="28"/>
          <w:rtl/>
        </w:rPr>
        <w:t xml:space="preserve">). </w:t>
      </w:r>
    </w:p>
  </w:footnote>
  <w:footnote w:id="371">
    <w:p w14:paraId="2D96C88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من أحاديث المنبر لفضيلة الشيخ عبد العزيز بن عبد الله بن حسن آل الشيخ ص </w:t>
      </w:r>
      <w:r>
        <w:rPr>
          <w:rFonts w:ascii="Times New Roman" w:hAnsi="Times New Roman"/>
          <w:sz w:val="28"/>
          <w:rtl/>
        </w:rPr>
        <w:t>59</w:t>
      </w:r>
      <w:r>
        <w:rPr>
          <w:sz w:val="28"/>
          <w:rtl/>
        </w:rPr>
        <w:t xml:space="preserve">. </w:t>
      </w:r>
    </w:p>
  </w:footnote>
  <w:footnote w:id="372">
    <w:p w14:paraId="0C97841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الإيمان (</w:t>
      </w:r>
      <w:r>
        <w:rPr>
          <w:rFonts w:ascii="Times New Roman" w:hAnsi="Times New Roman"/>
          <w:sz w:val="28"/>
          <w:rtl/>
        </w:rPr>
        <w:t>52</w:t>
      </w:r>
      <w:r>
        <w:rPr>
          <w:sz w:val="28"/>
          <w:rtl/>
        </w:rPr>
        <w:t>) ، مسلم المساقاة (</w:t>
      </w:r>
      <w:r>
        <w:rPr>
          <w:rFonts w:ascii="Times New Roman" w:hAnsi="Times New Roman"/>
          <w:sz w:val="28"/>
          <w:rtl/>
        </w:rPr>
        <w:t>1599</w:t>
      </w:r>
      <w:r>
        <w:rPr>
          <w:sz w:val="28"/>
          <w:rtl/>
        </w:rPr>
        <w:t>) ، ابن ماجه الفتن (</w:t>
      </w:r>
      <w:r>
        <w:rPr>
          <w:rFonts w:ascii="Times New Roman" w:hAnsi="Times New Roman"/>
          <w:sz w:val="28"/>
          <w:rtl/>
        </w:rPr>
        <w:t>3984</w:t>
      </w:r>
      <w:r>
        <w:rPr>
          <w:sz w:val="28"/>
          <w:rtl/>
        </w:rPr>
        <w:t>) ، أحمد (</w:t>
      </w:r>
      <w:r>
        <w:rPr>
          <w:rFonts w:ascii="Times New Roman" w:hAnsi="Times New Roman"/>
          <w:sz w:val="28"/>
          <w:rtl/>
        </w:rPr>
        <w:t>4</w:t>
      </w:r>
      <w:r>
        <w:rPr>
          <w:sz w:val="28"/>
          <w:rtl/>
        </w:rPr>
        <w:t>/</w:t>
      </w:r>
      <w:r>
        <w:rPr>
          <w:rFonts w:ascii="Times New Roman" w:hAnsi="Times New Roman"/>
          <w:sz w:val="28"/>
          <w:rtl/>
        </w:rPr>
        <w:t>270</w:t>
      </w:r>
      <w:r>
        <w:rPr>
          <w:sz w:val="28"/>
          <w:rtl/>
        </w:rPr>
        <w:t>) ، الدارمي البيوع (</w:t>
      </w:r>
      <w:r>
        <w:rPr>
          <w:rFonts w:ascii="Times New Roman" w:hAnsi="Times New Roman"/>
          <w:sz w:val="28"/>
          <w:rtl/>
        </w:rPr>
        <w:t>2531</w:t>
      </w:r>
      <w:r>
        <w:rPr>
          <w:sz w:val="28"/>
          <w:rtl/>
        </w:rPr>
        <w:t xml:space="preserve">). </w:t>
      </w:r>
    </w:p>
  </w:footnote>
  <w:footnote w:id="373">
    <w:p w14:paraId="2BB31DC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آية : </w:t>
      </w:r>
      <w:r>
        <w:rPr>
          <w:rFonts w:ascii="Times New Roman" w:hAnsi="Times New Roman"/>
          <w:sz w:val="28"/>
          <w:rtl/>
        </w:rPr>
        <w:t>77</w:t>
      </w:r>
      <w:r>
        <w:rPr>
          <w:sz w:val="28"/>
          <w:rtl/>
        </w:rPr>
        <w:t xml:space="preserve">. </w:t>
      </w:r>
    </w:p>
  </w:footnote>
  <w:footnote w:id="374">
    <w:p w14:paraId="118B2B3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الواقعة آية : </w:t>
      </w:r>
      <w:r>
        <w:rPr>
          <w:rFonts w:ascii="Times New Roman" w:hAnsi="Times New Roman"/>
          <w:sz w:val="28"/>
          <w:rtl/>
        </w:rPr>
        <w:t>74</w:t>
      </w:r>
      <w:r>
        <w:rPr>
          <w:sz w:val="28"/>
          <w:rtl/>
        </w:rPr>
        <w:t xml:space="preserve">. </w:t>
      </w:r>
    </w:p>
  </w:footnote>
  <w:footnote w:id="375">
    <w:p w14:paraId="2305025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الصلاة (</w:t>
      </w:r>
      <w:r>
        <w:rPr>
          <w:rFonts w:ascii="Times New Roman" w:hAnsi="Times New Roman"/>
          <w:sz w:val="28"/>
          <w:rtl/>
        </w:rPr>
        <w:t>869</w:t>
      </w:r>
      <w:r>
        <w:rPr>
          <w:sz w:val="28"/>
          <w:rtl/>
        </w:rPr>
        <w:t>) ، ابن ماجه إقامة الصلاة والسنة فيها (</w:t>
      </w:r>
      <w:r>
        <w:rPr>
          <w:rFonts w:ascii="Times New Roman" w:hAnsi="Times New Roman"/>
          <w:sz w:val="28"/>
          <w:rtl/>
        </w:rPr>
        <w:t>887</w:t>
      </w:r>
      <w:r>
        <w:rPr>
          <w:sz w:val="28"/>
          <w:rtl/>
        </w:rPr>
        <w:t>) ، أحمد (</w:t>
      </w:r>
      <w:r>
        <w:rPr>
          <w:rFonts w:ascii="Times New Roman" w:hAnsi="Times New Roman"/>
          <w:sz w:val="28"/>
          <w:rtl/>
        </w:rPr>
        <w:t>4</w:t>
      </w:r>
      <w:r>
        <w:rPr>
          <w:sz w:val="28"/>
          <w:rtl/>
        </w:rPr>
        <w:t>/</w:t>
      </w:r>
      <w:r>
        <w:rPr>
          <w:rFonts w:ascii="Times New Roman" w:hAnsi="Times New Roman"/>
          <w:sz w:val="28"/>
          <w:rtl/>
        </w:rPr>
        <w:t>155</w:t>
      </w:r>
      <w:r>
        <w:rPr>
          <w:sz w:val="28"/>
          <w:rtl/>
        </w:rPr>
        <w:t>) ، الدارمي الصلاة (</w:t>
      </w:r>
      <w:r>
        <w:rPr>
          <w:rFonts w:ascii="Times New Roman" w:hAnsi="Times New Roman"/>
          <w:sz w:val="28"/>
          <w:rtl/>
        </w:rPr>
        <w:t>1305</w:t>
      </w:r>
      <w:r>
        <w:rPr>
          <w:sz w:val="28"/>
          <w:rtl/>
        </w:rPr>
        <w:t xml:space="preserve">). </w:t>
      </w:r>
    </w:p>
  </w:footnote>
  <w:footnote w:id="376">
    <w:p w14:paraId="1236BF8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الصلاة (</w:t>
      </w:r>
      <w:r>
        <w:rPr>
          <w:rFonts w:ascii="Times New Roman" w:hAnsi="Times New Roman"/>
          <w:sz w:val="28"/>
          <w:rtl/>
        </w:rPr>
        <w:t>479</w:t>
      </w:r>
      <w:r>
        <w:rPr>
          <w:sz w:val="28"/>
          <w:rtl/>
        </w:rPr>
        <w:t>) ، النسائي التطبيق (</w:t>
      </w:r>
      <w:r>
        <w:rPr>
          <w:rFonts w:ascii="Times New Roman" w:hAnsi="Times New Roman"/>
          <w:sz w:val="28"/>
          <w:rtl/>
        </w:rPr>
        <w:t>1120</w:t>
      </w:r>
      <w:r>
        <w:rPr>
          <w:sz w:val="28"/>
          <w:rtl/>
        </w:rPr>
        <w:t>) ، أبو داود الصلاة (</w:t>
      </w:r>
      <w:r>
        <w:rPr>
          <w:rFonts w:ascii="Times New Roman" w:hAnsi="Times New Roman"/>
          <w:sz w:val="28"/>
          <w:rtl/>
        </w:rPr>
        <w:t>876</w:t>
      </w:r>
      <w:r>
        <w:rPr>
          <w:sz w:val="28"/>
          <w:rtl/>
        </w:rPr>
        <w:t>) ، أحمد (</w:t>
      </w:r>
      <w:r>
        <w:rPr>
          <w:rFonts w:ascii="Times New Roman" w:hAnsi="Times New Roman"/>
          <w:sz w:val="28"/>
          <w:rtl/>
        </w:rPr>
        <w:t>1</w:t>
      </w:r>
      <w:r>
        <w:rPr>
          <w:sz w:val="28"/>
          <w:rtl/>
        </w:rPr>
        <w:t>/</w:t>
      </w:r>
      <w:r>
        <w:rPr>
          <w:rFonts w:ascii="Times New Roman" w:hAnsi="Times New Roman"/>
          <w:sz w:val="28"/>
          <w:rtl/>
        </w:rPr>
        <w:t>219</w:t>
      </w:r>
      <w:r>
        <w:rPr>
          <w:sz w:val="28"/>
          <w:rtl/>
        </w:rPr>
        <w:t>) ، الدارمي الصلاة (</w:t>
      </w:r>
      <w:r>
        <w:rPr>
          <w:rFonts w:ascii="Times New Roman" w:hAnsi="Times New Roman"/>
          <w:sz w:val="28"/>
          <w:rtl/>
        </w:rPr>
        <w:t>1325</w:t>
      </w:r>
      <w:r>
        <w:rPr>
          <w:sz w:val="28"/>
          <w:rtl/>
        </w:rPr>
        <w:t xml:space="preserve">). </w:t>
      </w:r>
    </w:p>
  </w:footnote>
  <w:footnote w:id="377">
    <w:p w14:paraId="595DAF2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العنكبوت آية : </w:t>
      </w:r>
      <w:r>
        <w:rPr>
          <w:rFonts w:ascii="Times New Roman" w:hAnsi="Times New Roman"/>
          <w:sz w:val="28"/>
          <w:rtl/>
        </w:rPr>
        <w:t>45</w:t>
      </w:r>
      <w:r>
        <w:rPr>
          <w:sz w:val="28"/>
          <w:rtl/>
        </w:rPr>
        <w:t xml:space="preserve">. </w:t>
      </w:r>
    </w:p>
  </w:footnote>
  <w:footnote w:id="378">
    <w:p w14:paraId="7A15253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238</w:t>
      </w:r>
      <w:r>
        <w:rPr>
          <w:sz w:val="28"/>
          <w:rtl/>
        </w:rPr>
        <w:t xml:space="preserve">. </w:t>
      </w:r>
    </w:p>
  </w:footnote>
  <w:footnote w:id="379">
    <w:p w14:paraId="1842663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الضياء اللامع ص </w:t>
      </w:r>
      <w:r>
        <w:rPr>
          <w:rFonts w:ascii="Times New Roman" w:hAnsi="Times New Roman"/>
          <w:sz w:val="28"/>
          <w:rtl/>
        </w:rPr>
        <w:t>129</w:t>
      </w:r>
      <w:r>
        <w:rPr>
          <w:sz w:val="28"/>
          <w:rtl/>
        </w:rPr>
        <w:t xml:space="preserve">. </w:t>
      </w:r>
    </w:p>
  </w:footnote>
  <w:footnote w:id="380">
    <w:p w14:paraId="4658D3F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كتاب الصلاة ، ابن القيم ص </w:t>
      </w:r>
      <w:r>
        <w:rPr>
          <w:rFonts w:ascii="Times New Roman" w:hAnsi="Times New Roman"/>
          <w:sz w:val="28"/>
          <w:rtl/>
        </w:rPr>
        <w:t>171</w:t>
      </w:r>
      <w:r>
        <w:rPr>
          <w:sz w:val="28"/>
          <w:rtl/>
        </w:rPr>
        <w:t xml:space="preserve"> ، بتحقيق تيسير زعيتر ، المكتب الإسلامي. </w:t>
      </w:r>
    </w:p>
  </w:footnote>
  <w:footnote w:id="381">
    <w:p w14:paraId="58C80E6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الجن آية : </w:t>
      </w:r>
      <w:r>
        <w:rPr>
          <w:rFonts w:ascii="Times New Roman" w:hAnsi="Times New Roman"/>
          <w:sz w:val="28"/>
          <w:rtl/>
        </w:rPr>
        <w:t>3</w:t>
      </w:r>
      <w:r>
        <w:rPr>
          <w:sz w:val="28"/>
          <w:rtl/>
        </w:rPr>
        <w:t xml:space="preserve">. </w:t>
      </w:r>
    </w:p>
  </w:footnote>
  <w:footnote w:id="382">
    <w:p w14:paraId="0DDD92A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الفاتحة آية : </w:t>
      </w:r>
      <w:r>
        <w:rPr>
          <w:rFonts w:ascii="Times New Roman" w:hAnsi="Times New Roman"/>
          <w:sz w:val="28"/>
          <w:rtl/>
        </w:rPr>
        <w:t>2</w:t>
      </w:r>
      <w:r>
        <w:rPr>
          <w:sz w:val="28"/>
          <w:rtl/>
        </w:rPr>
        <w:t xml:space="preserve">. </w:t>
      </w:r>
    </w:p>
  </w:footnote>
  <w:footnote w:id="383">
    <w:p w14:paraId="08501FE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الصلاة (</w:t>
      </w:r>
      <w:r>
        <w:rPr>
          <w:rFonts w:ascii="Times New Roman" w:hAnsi="Times New Roman"/>
          <w:sz w:val="28"/>
          <w:rtl/>
        </w:rPr>
        <w:t>395</w:t>
      </w:r>
      <w:r>
        <w:rPr>
          <w:sz w:val="28"/>
          <w:rtl/>
        </w:rPr>
        <w:t>) ، الترمذي تفسير القرآن (</w:t>
      </w:r>
      <w:r>
        <w:rPr>
          <w:rFonts w:ascii="Times New Roman" w:hAnsi="Times New Roman"/>
          <w:sz w:val="28"/>
          <w:rtl/>
        </w:rPr>
        <w:t>2953</w:t>
      </w:r>
      <w:r>
        <w:rPr>
          <w:sz w:val="28"/>
          <w:rtl/>
        </w:rPr>
        <w:t>) ، أحمد (</w:t>
      </w:r>
      <w:r>
        <w:rPr>
          <w:rFonts w:ascii="Times New Roman" w:hAnsi="Times New Roman"/>
          <w:sz w:val="28"/>
          <w:rtl/>
        </w:rPr>
        <w:t>2</w:t>
      </w:r>
      <w:r>
        <w:rPr>
          <w:sz w:val="28"/>
          <w:rtl/>
        </w:rPr>
        <w:t>/</w:t>
      </w:r>
      <w:r>
        <w:rPr>
          <w:rFonts w:ascii="Times New Roman" w:hAnsi="Times New Roman"/>
          <w:sz w:val="28"/>
          <w:rtl/>
        </w:rPr>
        <w:t>286</w:t>
      </w:r>
      <w:r>
        <w:rPr>
          <w:sz w:val="28"/>
          <w:rtl/>
        </w:rPr>
        <w:t>) ، مالك النداء للصلاة (</w:t>
      </w:r>
      <w:r>
        <w:rPr>
          <w:rFonts w:ascii="Times New Roman" w:hAnsi="Times New Roman"/>
          <w:sz w:val="28"/>
          <w:rtl/>
        </w:rPr>
        <w:t>189</w:t>
      </w:r>
      <w:r>
        <w:rPr>
          <w:sz w:val="28"/>
          <w:rtl/>
        </w:rPr>
        <w:t xml:space="preserve">). </w:t>
      </w:r>
    </w:p>
  </w:footnote>
  <w:footnote w:id="384">
    <w:p w14:paraId="04E5D2B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الفاتحة آية : </w:t>
      </w:r>
      <w:r>
        <w:rPr>
          <w:rFonts w:ascii="Times New Roman" w:hAnsi="Times New Roman"/>
          <w:sz w:val="28"/>
          <w:rtl/>
        </w:rPr>
        <w:t>3</w:t>
      </w:r>
      <w:r>
        <w:rPr>
          <w:sz w:val="28"/>
          <w:rtl/>
        </w:rPr>
        <w:t xml:space="preserve">. </w:t>
      </w:r>
    </w:p>
  </w:footnote>
  <w:footnote w:id="385">
    <w:p w14:paraId="7FD092F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الصلاة (</w:t>
      </w:r>
      <w:r>
        <w:rPr>
          <w:rFonts w:ascii="Times New Roman" w:hAnsi="Times New Roman"/>
          <w:sz w:val="28"/>
          <w:rtl/>
        </w:rPr>
        <w:t>395</w:t>
      </w:r>
      <w:r>
        <w:rPr>
          <w:sz w:val="28"/>
          <w:rtl/>
        </w:rPr>
        <w:t>) ، الترمذي تفسير القرآن (</w:t>
      </w:r>
      <w:r>
        <w:rPr>
          <w:rFonts w:ascii="Times New Roman" w:hAnsi="Times New Roman"/>
          <w:sz w:val="28"/>
          <w:rtl/>
        </w:rPr>
        <w:t>2953</w:t>
      </w:r>
      <w:r>
        <w:rPr>
          <w:sz w:val="28"/>
          <w:rtl/>
        </w:rPr>
        <w:t>) ، أحمد (</w:t>
      </w:r>
      <w:r>
        <w:rPr>
          <w:rFonts w:ascii="Times New Roman" w:hAnsi="Times New Roman"/>
          <w:sz w:val="28"/>
          <w:rtl/>
        </w:rPr>
        <w:t>2</w:t>
      </w:r>
      <w:r>
        <w:rPr>
          <w:sz w:val="28"/>
          <w:rtl/>
        </w:rPr>
        <w:t>/</w:t>
      </w:r>
      <w:r>
        <w:rPr>
          <w:rFonts w:ascii="Times New Roman" w:hAnsi="Times New Roman"/>
          <w:sz w:val="28"/>
          <w:rtl/>
        </w:rPr>
        <w:t>286</w:t>
      </w:r>
      <w:r>
        <w:rPr>
          <w:sz w:val="28"/>
          <w:rtl/>
        </w:rPr>
        <w:t>) ، مالك النداء للصلاة (</w:t>
      </w:r>
      <w:r>
        <w:rPr>
          <w:rFonts w:ascii="Times New Roman" w:hAnsi="Times New Roman"/>
          <w:sz w:val="28"/>
          <w:rtl/>
        </w:rPr>
        <w:t>189</w:t>
      </w:r>
      <w:r>
        <w:rPr>
          <w:sz w:val="28"/>
          <w:rtl/>
        </w:rPr>
        <w:t xml:space="preserve">). </w:t>
      </w:r>
    </w:p>
  </w:footnote>
  <w:footnote w:id="386">
    <w:p w14:paraId="7FA3C0B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الفاتحة آية : </w:t>
      </w:r>
      <w:r>
        <w:rPr>
          <w:rFonts w:ascii="Times New Roman" w:hAnsi="Times New Roman"/>
          <w:sz w:val="28"/>
          <w:rtl/>
        </w:rPr>
        <w:t>4</w:t>
      </w:r>
      <w:r>
        <w:rPr>
          <w:sz w:val="28"/>
          <w:rtl/>
        </w:rPr>
        <w:t xml:space="preserve">. </w:t>
      </w:r>
    </w:p>
  </w:footnote>
  <w:footnote w:id="387">
    <w:p w14:paraId="4824E70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الصلاة (</w:t>
      </w:r>
      <w:r>
        <w:rPr>
          <w:rFonts w:ascii="Times New Roman" w:hAnsi="Times New Roman"/>
          <w:sz w:val="28"/>
          <w:rtl/>
        </w:rPr>
        <w:t>395</w:t>
      </w:r>
      <w:r>
        <w:rPr>
          <w:sz w:val="28"/>
          <w:rtl/>
        </w:rPr>
        <w:t>) ، الترمذي تفسير القرآن (</w:t>
      </w:r>
      <w:r>
        <w:rPr>
          <w:rFonts w:ascii="Times New Roman" w:hAnsi="Times New Roman"/>
          <w:sz w:val="28"/>
          <w:rtl/>
        </w:rPr>
        <w:t>2953</w:t>
      </w:r>
      <w:r>
        <w:rPr>
          <w:sz w:val="28"/>
          <w:rtl/>
        </w:rPr>
        <w:t>) ، أحمد (</w:t>
      </w:r>
      <w:r>
        <w:rPr>
          <w:rFonts w:ascii="Times New Roman" w:hAnsi="Times New Roman"/>
          <w:sz w:val="28"/>
          <w:rtl/>
        </w:rPr>
        <w:t>2</w:t>
      </w:r>
      <w:r>
        <w:rPr>
          <w:sz w:val="28"/>
          <w:rtl/>
        </w:rPr>
        <w:t>/</w:t>
      </w:r>
      <w:r>
        <w:rPr>
          <w:rFonts w:ascii="Times New Roman" w:hAnsi="Times New Roman"/>
          <w:sz w:val="28"/>
          <w:rtl/>
        </w:rPr>
        <w:t>286</w:t>
      </w:r>
      <w:r>
        <w:rPr>
          <w:sz w:val="28"/>
          <w:rtl/>
        </w:rPr>
        <w:t>) ، مالك النداء للصلاة (</w:t>
      </w:r>
      <w:r>
        <w:rPr>
          <w:rFonts w:ascii="Times New Roman" w:hAnsi="Times New Roman"/>
          <w:sz w:val="28"/>
          <w:rtl/>
        </w:rPr>
        <w:t>189</w:t>
      </w:r>
      <w:r>
        <w:rPr>
          <w:sz w:val="28"/>
          <w:rtl/>
        </w:rPr>
        <w:t xml:space="preserve">). </w:t>
      </w:r>
    </w:p>
  </w:footnote>
  <w:footnote w:id="388">
    <w:p w14:paraId="4ABEBF9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الصلاة (</w:t>
      </w:r>
      <w:r>
        <w:rPr>
          <w:rFonts w:ascii="Times New Roman" w:hAnsi="Times New Roman"/>
          <w:sz w:val="28"/>
          <w:rtl/>
        </w:rPr>
        <w:t>395</w:t>
      </w:r>
      <w:r>
        <w:rPr>
          <w:sz w:val="28"/>
          <w:rtl/>
        </w:rPr>
        <w:t>) ، الترمذي تفسير القرآن (</w:t>
      </w:r>
      <w:r>
        <w:rPr>
          <w:rFonts w:ascii="Times New Roman" w:hAnsi="Times New Roman"/>
          <w:sz w:val="28"/>
          <w:rtl/>
        </w:rPr>
        <w:t>2953</w:t>
      </w:r>
      <w:r>
        <w:rPr>
          <w:sz w:val="28"/>
          <w:rtl/>
        </w:rPr>
        <w:t>) ، أحمد (</w:t>
      </w:r>
      <w:r>
        <w:rPr>
          <w:rFonts w:ascii="Times New Roman" w:hAnsi="Times New Roman"/>
          <w:sz w:val="28"/>
          <w:rtl/>
        </w:rPr>
        <w:t>2</w:t>
      </w:r>
      <w:r>
        <w:rPr>
          <w:sz w:val="28"/>
          <w:rtl/>
        </w:rPr>
        <w:t>/</w:t>
      </w:r>
      <w:r>
        <w:rPr>
          <w:rFonts w:ascii="Times New Roman" w:hAnsi="Times New Roman"/>
          <w:sz w:val="28"/>
          <w:rtl/>
        </w:rPr>
        <w:t>286</w:t>
      </w:r>
      <w:r>
        <w:rPr>
          <w:sz w:val="28"/>
          <w:rtl/>
        </w:rPr>
        <w:t>) ، مالك النداء للصلاة (</w:t>
      </w:r>
      <w:r>
        <w:rPr>
          <w:rFonts w:ascii="Times New Roman" w:hAnsi="Times New Roman"/>
          <w:sz w:val="28"/>
          <w:rtl/>
        </w:rPr>
        <w:t>189</w:t>
      </w:r>
      <w:r>
        <w:rPr>
          <w:sz w:val="28"/>
          <w:rtl/>
        </w:rPr>
        <w:t xml:space="preserve">). </w:t>
      </w:r>
    </w:p>
  </w:footnote>
  <w:footnote w:id="389">
    <w:p w14:paraId="12C906D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الصلاة (</w:t>
      </w:r>
      <w:r>
        <w:rPr>
          <w:rFonts w:ascii="Times New Roman" w:hAnsi="Times New Roman"/>
          <w:sz w:val="28"/>
          <w:rtl/>
        </w:rPr>
        <w:t>395</w:t>
      </w:r>
      <w:r>
        <w:rPr>
          <w:sz w:val="28"/>
          <w:rtl/>
        </w:rPr>
        <w:t>) ، الترمذي تفسير القرآن (</w:t>
      </w:r>
      <w:r>
        <w:rPr>
          <w:rFonts w:ascii="Times New Roman" w:hAnsi="Times New Roman"/>
          <w:sz w:val="28"/>
          <w:rtl/>
        </w:rPr>
        <w:t>2953</w:t>
      </w:r>
      <w:r>
        <w:rPr>
          <w:sz w:val="28"/>
          <w:rtl/>
        </w:rPr>
        <w:t>) ، أحمد (</w:t>
      </w:r>
      <w:r>
        <w:rPr>
          <w:rFonts w:ascii="Times New Roman" w:hAnsi="Times New Roman"/>
          <w:sz w:val="28"/>
          <w:rtl/>
        </w:rPr>
        <w:t>2</w:t>
      </w:r>
      <w:r>
        <w:rPr>
          <w:sz w:val="28"/>
          <w:rtl/>
        </w:rPr>
        <w:t>/</w:t>
      </w:r>
      <w:r>
        <w:rPr>
          <w:rFonts w:ascii="Times New Roman" w:hAnsi="Times New Roman"/>
          <w:sz w:val="28"/>
          <w:rtl/>
        </w:rPr>
        <w:t>286</w:t>
      </w:r>
      <w:r>
        <w:rPr>
          <w:sz w:val="28"/>
          <w:rtl/>
        </w:rPr>
        <w:t>) ، مالك النداء للصلاة (</w:t>
      </w:r>
      <w:r>
        <w:rPr>
          <w:rFonts w:ascii="Times New Roman" w:hAnsi="Times New Roman"/>
          <w:sz w:val="28"/>
          <w:rtl/>
        </w:rPr>
        <w:t>189</w:t>
      </w:r>
      <w:r>
        <w:rPr>
          <w:sz w:val="28"/>
          <w:rtl/>
        </w:rPr>
        <w:t xml:space="preserve">). </w:t>
      </w:r>
    </w:p>
  </w:footnote>
  <w:footnote w:id="390">
    <w:p w14:paraId="4517E05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الروم آية : </w:t>
      </w:r>
      <w:r>
        <w:rPr>
          <w:rFonts w:ascii="Times New Roman" w:hAnsi="Times New Roman"/>
          <w:sz w:val="28"/>
          <w:rtl/>
        </w:rPr>
        <w:t>26</w:t>
      </w:r>
      <w:r>
        <w:rPr>
          <w:sz w:val="28"/>
          <w:rtl/>
        </w:rPr>
        <w:t xml:space="preserve">. </w:t>
      </w:r>
    </w:p>
  </w:footnote>
  <w:footnote w:id="391">
    <w:p w14:paraId="40061D9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الرحمن آية : </w:t>
      </w:r>
      <w:r>
        <w:rPr>
          <w:rFonts w:ascii="Times New Roman" w:hAnsi="Times New Roman"/>
          <w:sz w:val="28"/>
          <w:rtl/>
        </w:rPr>
        <w:t>29</w:t>
      </w:r>
      <w:r>
        <w:rPr>
          <w:sz w:val="28"/>
          <w:rtl/>
        </w:rPr>
        <w:t xml:space="preserve">. </w:t>
      </w:r>
    </w:p>
  </w:footnote>
  <w:footnote w:id="392">
    <w:p w14:paraId="45AA9F6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آية : </w:t>
      </w:r>
      <w:r>
        <w:rPr>
          <w:rFonts w:ascii="Times New Roman" w:hAnsi="Times New Roman"/>
          <w:sz w:val="28"/>
          <w:rtl/>
        </w:rPr>
        <w:t>24</w:t>
      </w:r>
      <w:r>
        <w:rPr>
          <w:sz w:val="28"/>
          <w:rtl/>
        </w:rPr>
        <w:t xml:space="preserve">. </w:t>
      </w:r>
    </w:p>
  </w:footnote>
  <w:footnote w:id="393">
    <w:p w14:paraId="3DB1C89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مريم آية : </w:t>
      </w:r>
      <w:r>
        <w:rPr>
          <w:rFonts w:ascii="Times New Roman" w:hAnsi="Times New Roman"/>
          <w:sz w:val="28"/>
          <w:rtl/>
        </w:rPr>
        <w:t>59</w:t>
      </w:r>
      <w:r>
        <w:rPr>
          <w:sz w:val="28"/>
          <w:rtl/>
        </w:rPr>
        <w:t xml:space="preserve">. </w:t>
      </w:r>
    </w:p>
  </w:footnote>
  <w:footnote w:id="394">
    <w:p w14:paraId="6869666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150</w:t>
      </w:r>
      <w:r>
        <w:rPr>
          <w:sz w:val="28"/>
          <w:rtl/>
        </w:rPr>
        <w:t xml:space="preserve">. </w:t>
      </w:r>
    </w:p>
  </w:footnote>
  <w:footnote w:id="395">
    <w:p w14:paraId="2E8B636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الأذان (</w:t>
      </w:r>
      <w:r>
        <w:rPr>
          <w:rFonts w:ascii="Times New Roman" w:hAnsi="Times New Roman"/>
          <w:sz w:val="28"/>
          <w:rtl/>
        </w:rPr>
        <w:t>701</w:t>
      </w:r>
      <w:r>
        <w:rPr>
          <w:sz w:val="28"/>
          <w:rtl/>
        </w:rPr>
        <w:t>) ، مسلم الصلاة (</w:t>
      </w:r>
      <w:r>
        <w:rPr>
          <w:rFonts w:ascii="Times New Roman" w:hAnsi="Times New Roman"/>
          <w:sz w:val="28"/>
          <w:rtl/>
        </w:rPr>
        <w:t>414</w:t>
      </w:r>
      <w:r>
        <w:rPr>
          <w:sz w:val="28"/>
          <w:rtl/>
        </w:rPr>
        <w:t>) ، النسائي الافتتاح (</w:t>
      </w:r>
      <w:r>
        <w:rPr>
          <w:rFonts w:ascii="Times New Roman" w:hAnsi="Times New Roman"/>
          <w:sz w:val="28"/>
          <w:rtl/>
        </w:rPr>
        <w:t>921</w:t>
      </w:r>
      <w:r>
        <w:rPr>
          <w:sz w:val="28"/>
          <w:rtl/>
        </w:rPr>
        <w:t>) ، أبو داود الصلاة (</w:t>
      </w:r>
      <w:r>
        <w:rPr>
          <w:rFonts w:ascii="Times New Roman" w:hAnsi="Times New Roman"/>
          <w:sz w:val="28"/>
          <w:rtl/>
        </w:rPr>
        <w:t>603</w:t>
      </w:r>
      <w:r>
        <w:rPr>
          <w:sz w:val="28"/>
          <w:rtl/>
        </w:rPr>
        <w:t>) ، ابن ماجه إقامة الصلاة والسنة فيها (</w:t>
      </w:r>
      <w:r>
        <w:rPr>
          <w:rFonts w:ascii="Times New Roman" w:hAnsi="Times New Roman"/>
          <w:sz w:val="28"/>
          <w:rtl/>
        </w:rPr>
        <w:t>1239</w:t>
      </w:r>
      <w:r>
        <w:rPr>
          <w:sz w:val="28"/>
          <w:rtl/>
        </w:rPr>
        <w:t>) ، أحمد (</w:t>
      </w:r>
      <w:r>
        <w:rPr>
          <w:rFonts w:ascii="Times New Roman" w:hAnsi="Times New Roman"/>
          <w:sz w:val="28"/>
          <w:rtl/>
        </w:rPr>
        <w:t>2</w:t>
      </w:r>
      <w:r>
        <w:rPr>
          <w:sz w:val="28"/>
          <w:rtl/>
        </w:rPr>
        <w:t>/</w:t>
      </w:r>
      <w:r>
        <w:rPr>
          <w:rFonts w:ascii="Times New Roman" w:hAnsi="Times New Roman"/>
          <w:sz w:val="28"/>
          <w:rtl/>
        </w:rPr>
        <w:t>341</w:t>
      </w:r>
      <w:r>
        <w:rPr>
          <w:sz w:val="28"/>
          <w:rtl/>
        </w:rPr>
        <w:t>) ، الدارمي الصلاة (</w:t>
      </w:r>
      <w:r>
        <w:rPr>
          <w:rFonts w:ascii="Times New Roman" w:hAnsi="Times New Roman"/>
          <w:sz w:val="28"/>
          <w:rtl/>
        </w:rPr>
        <w:t>1311</w:t>
      </w:r>
      <w:r>
        <w:rPr>
          <w:sz w:val="28"/>
          <w:rtl/>
        </w:rPr>
        <w:t xml:space="preserve">). </w:t>
      </w:r>
    </w:p>
  </w:footnote>
  <w:footnote w:id="396">
    <w:p w14:paraId="347221C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الصلاة (</w:t>
      </w:r>
      <w:r>
        <w:rPr>
          <w:rFonts w:ascii="Times New Roman" w:hAnsi="Times New Roman"/>
          <w:sz w:val="28"/>
          <w:rtl/>
        </w:rPr>
        <w:t>479</w:t>
      </w:r>
      <w:r>
        <w:rPr>
          <w:sz w:val="28"/>
          <w:rtl/>
        </w:rPr>
        <w:t>) ، النسائي التطبيق (</w:t>
      </w:r>
      <w:r>
        <w:rPr>
          <w:rFonts w:ascii="Times New Roman" w:hAnsi="Times New Roman"/>
          <w:sz w:val="28"/>
          <w:rtl/>
        </w:rPr>
        <w:t>1120</w:t>
      </w:r>
      <w:r>
        <w:rPr>
          <w:sz w:val="28"/>
          <w:rtl/>
        </w:rPr>
        <w:t>) ، أبو داود الصلاة (</w:t>
      </w:r>
      <w:r>
        <w:rPr>
          <w:rFonts w:ascii="Times New Roman" w:hAnsi="Times New Roman"/>
          <w:sz w:val="28"/>
          <w:rtl/>
        </w:rPr>
        <w:t>876</w:t>
      </w:r>
      <w:r>
        <w:rPr>
          <w:sz w:val="28"/>
          <w:rtl/>
        </w:rPr>
        <w:t>) ، ابن ماجه تعبير الرؤيا (</w:t>
      </w:r>
      <w:r>
        <w:rPr>
          <w:rFonts w:ascii="Times New Roman" w:hAnsi="Times New Roman"/>
          <w:sz w:val="28"/>
          <w:rtl/>
        </w:rPr>
        <w:t>3899</w:t>
      </w:r>
      <w:r>
        <w:rPr>
          <w:sz w:val="28"/>
          <w:rtl/>
        </w:rPr>
        <w:t>) ، أحمد (</w:t>
      </w:r>
      <w:r>
        <w:rPr>
          <w:rFonts w:ascii="Times New Roman" w:hAnsi="Times New Roman"/>
          <w:sz w:val="28"/>
          <w:rtl/>
        </w:rPr>
        <w:t>1</w:t>
      </w:r>
      <w:r>
        <w:rPr>
          <w:sz w:val="28"/>
          <w:rtl/>
        </w:rPr>
        <w:t>/</w:t>
      </w:r>
      <w:r>
        <w:rPr>
          <w:rFonts w:ascii="Times New Roman" w:hAnsi="Times New Roman"/>
          <w:sz w:val="28"/>
          <w:rtl/>
        </w:rPr>
        <w:t>219</w:t>
      </w:r>
      <w:r>
        <w:rPr>
          <w:sz w:val="28"/>
          <w:rtl/>
        </w:rPr>
        <w:t>) ، الدارمي الصلاة (</w:t>
      </w:r>
      <w:r>
        <w:rPr>
          <w:rFonts w:ascii="Times New Roman" w:hAnsi="Times New Roman"/>
          <w:sz w:val="28"/>
          <w:rtl/>
        </w:rPr>
        <w:t>1325</w:t>
      </w:r>
      <w:r>
        <w:rPr>
          <w:sz w:val="28"/>
          <w:rtl/>
        </w:rPr>
        <w:t xml:space="preserve">). </w:t>
      </w:r>
    </w:p>
  </w:footnote>
  <w:footnote w:id="397">
    <w:p w14:paraId="1987306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اللباس والزينة (</w:t>
      </w:r>
      <w:r>
        <w:rPr>
          <w:rFonts w:ascii="Times New Roman" w:hAnsi="Times New Roman"/>
          <w:sz w:val="28"/>
          <w:rtl/>
        </w:rPr>
        <w:t>2078</w:t>
      </w:r>
      <w:r>
        <w:rPr>
          <w:sz w:val="28"/>
          <w:rtl/>
        </w:rPr>
        <w:t>) ، الترمذي اللباس (</w:t>
      </w:r>
      <w:r>
        <w:rPr>
          <w:rFonts w:ascii="Times New Roman" w:hAnsi="Times New Roman"/>
          <w:sz w:val="28"/>
          <w:rtl/>
        </w:rPr>
        <w:t>1737</w:t>
      </w:r>
      <w:r>
        <w:rPr>
          <w:sz w:val="28"/>
          <w:rtl/>
        </w:rPr>
        <w:t>) ، النسائي الزينة (</w:t>
      </w:r>
      <w:r>
        <w:rPr>
          <w:rFonts w:ascii="Times New Roman" w:hAnsi="Times New Roman"/>
          <w:sz w:val="28"/>
          <w:rtl/>
        </w:rPr>
        <w:t>5271</w:t>
      </w:r>
      <w:r>
        <w:rPr>
          <w:sz w:val="28"/>
          <w:rtl/>
        </w:rPr>
        <w:t>) ، أحمد (</w:t>
      </w:r>
      <w:r>
        <w:rPr>
          <w:rFonts w:ascii="Times New Roman" w:hAnsi="Times New Roman"/>
          <w:sz w:val="28"/>
          <w:rtl/>
        </w:rPr>
        <w:t>1</w:t>
      </w:r>
      <w:r>
        <w:rPr>
          <w:sz w:val="28"/>
          <w:rtl/>
        </w:rPr>
        <w:t>/</w:t>
      </w:r>
      <w:r>
        <w:rPr>
          <w:rFonts w:ascii="Times New Roman" w:hAnsi="Times New Roman"/>
          <w:sz w:val="28"/>
          <w:rtl/>
        </w:rPr>
        <w:t>92</w:t>
      </w:r>
      <w:r>
        <w:rPr>
          <w:sz w:val="28"/>
          <w:rtl/>
        </w:rPr>
        <w:t>) ، مالك النداء للصلاة (</w:t>
      </w:r>
      <w:r>
        <w:rPr>
          <w:rFonts w:ascii="Times New Roman" w:hAnsi="Times New Roman"/>
          <w:sz w:val="28"/>
          <w:rtl/>
        </w:rPr>
        <w:t>177</w:t>
      </w:r>
      <w:r>
        <w:rPr>
          <w:sz w:val="28"/>
          <w:rtl/>
        </w:rPr>
        <w:t xml:space="preserve">). </w:t>
      </w:r>
    </w:p>
  </w:footnote>
  <w:footnote w:id="398">
    <w:p w14:paraId="7257C59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الضياء اللامع ص </w:t>
      </w:r>
      <w:r>
        <w:rPr>
          <w:rFonts w:ascii="Times New Roman" w:hAnsi="Times New Roman"/>
          <w:sz w:val="28"/>
          <w:rtl/>
        </w:rPr>
        <w:t>141</w:t>
      </w:r>
      <w:r>
        <w:rPr>
          <w:sz w:val="28"/>
          <w:rtl/>
        </w:rPr>
        <w:t xml:space="preserve">. </w:t>
      </w:r>
    </w:p>
  </w:footnote>
  <w:footnote w:id="399">
    <w:p w14:paraId="2C440F3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56</w:t>
      </w:r>
      <w:r>
        <w:rPr>
          <w:sz w:val="28"/>
          <w:rtl/>
        </w:rPr>
        <w:t xml:space="preserve">. </w:t>
      </w:r>
    </w:p>
  </w:footnote>
  <w:footnote w:id="400">
    <w:p w14:paraId="4A08976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1168</w:t>
      </w:r>
      <w:r>
        <w:rPr>
          <w:sz w:val="28"/>
          <w:rtl/>
        </w:rPr>
        <w:t>) ، مسلم المساجد ومواضع الصلاة (</w:t>
      </w:r>
      <w:r>
        <w:rPr>
          <w:rFonts w:ascii="Times New Roman" w:hAnsi="Times New Roman"/>
          <w:sz w:val="28"/>
          <w:rtl/>
        </w:rPr>
        <w:t>572</w:t>
      </w:r>
      <w:r>
        <w:rPr>
          <w:sz w:val="28"/>
          <w:rtl/>
        </w:rPr>
        <w:t>) ، الترمذي الصلاة (</w:t>
      </w:r>
      <w:r>
        <w:rPr>
          <w:rFonts w:ascii="Times New Roman" w:hAnsi="Times New Roman"/>
          <w:sz w:val="28"/>
          <w:rtl/>
        </w:rPr>
        <w:t>392</w:t>
      </w:r>
      <w:r>
        <w:rPr>
          <w:sz w:val="28"/>
          <w:rtl/>
        </w:rPr>
        <w:t>) ، النسائي السهو (</w:t>
      </w:r>
      <w:r>
        <w:rPr>
          <w:rFonts w:ascii="Times New Roman" w:hAnsi="Times New Roman"/>
          <w:sz w:val="28"/>
          <w:rtl/>
        </w:rPr>
        <w:t>1244</w:t>
      </w:r>
      <w:r>
        <w:rPr>
          <w:sz w:val="28"/>
          <w:rtl/>
        </w:rPr>
        <w:t>) ، أبو داود الصلاة (</w:t>
      </w:r>
      <w:r>
        <w:rPr>
          <w:rFonts w:ascii="Times New Roman" w:hAnsi="Times New Roman"/>
          <w:sz w:val="28"/>
          <w:rtl/>
        </w:rPr>
        <w:t>1019</w:t>
      </w:r>
      <w:r>
        <w:rPr>
          <w:sz w:val="28"/>
          <w:rtl/>
        </w:rPr>
        <w:t>) ، الدارمي الصلاة (</w:t>
      </w:r>
      <w:r>
        <w:rPr>
          <w:rFonts w:ascii="Times New Roman" w:hAnsi="Times New Roman"/>
          <w:sz w:val="28"/>
          <w:rtl/>
        </w:rPr>
        <w:t>1498</w:t>
      </w:r>
      <w:r>
        <w:rPr>
          <w:sz w:val="28"/>
          <w:rtl/>
        </w:rPr>
        <w:t xml:space="preserve">). </w:t>
      </w:r>
    </w:p>
  </w:footnote>
  <w:footnote w:id="401">
    <w:p w14:paraId="46A5563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1169</w:t>
      </w:r>
      <w:r>
        <w:rPr>
          <w:sz w:val="28"/>
          <w:rtl/>
        </w:rPr>
        <w:t>) ، مسلم المساجد ومواضع الصلاة (</w:t>
      </w:r>
      <w:r>
        <w:rPr>
          <w:rFonts w:ascii="Times New Roman" w:hAnsi="Times New Roman"/>
          <w:sz w:val="28"/>
          <w:rtl/>
        </w:rPr>
        <w:t>573</w:t>
      </w:r>
      <w:r>
        <w:rPr>
          <w:sz w:val="28"/>
          <w:rtl/>
        </w:rPr>
        <w:t>) ، الترمذي الصلاة (</w:t>
      </w:r>
      <w:r>
        <w:rPr>
          <w:rFonts w:ascii="Times New Roman" w:hAnsi="Times New Roman"/>
          <w:sz w:val="28"/>
          <w:rtl/>
        </w:rPr>
        <w:t>399</w:t>
      </w:r>
      <w:r>
        <w:rPr>
          <w:sz w:val="28"/>
          <w:rtl/>
        </w:rPr>
        <w:t>) ، النسائي السهو (</w:t>
      </w:r>
      <w:r>
        <w:rPr>
          <w:rFonts w:ascii="Times New Roman" w:hAnsi="Times New Roman"/>
          <w:sz w:val="28"/>
          <w:rtl/>
        </w:rPr>
        <w:t>1224</w:t>
      </w:r>
      <w:r>
        <w:rPr>
          <w:sz w:val="28"/>
          <w:rtl/>
        </w:rPr>
        <w:t>) ، أبو داود الصلاة (</w:t>
      </w:r>
      <w:r>
        <w:rPr>
          <w:rFonts w:ascii="Times New Roman" w:hAnsi="Times New Roman"/>
          <w:sz w:val="28"/>
          <w:rtl/>
        </w:rPr>
        <w:t>1008</w:t>
      </w:r>
      <w:r>
        <w:rPr>
          <w:sz w:val="28"/>
          <w:rtl/>
        </w:rPr>
        <w:t>) ، ابن ماجه إقامة الصلاة والسنة فيها (</w:t>
      </w:r>
      <w:r>
        <w:rPr>
          <w:rFonts w:ascii="Times New Roman" w:hAnsi="Times New Roman"/>
          <w:sz w:val="28"/>
          <w:rtl/>
        </w:rPr>
        <w:t>1214</w:t>
      </w:r>
      <w:r>
        <w:rPr>
          <w:sz w:val="28"/>
          <w:rtl/>
        </w:rPr>
        <w:t>) ، أحمد (</w:t>
      </w:r>
      <w:r>
        <w:rPr>
          <w:rFonts w:ascii="Times New Roman" w:hAnsi="Times New Roman"/>
          <w:sz w:val="28"/>
          <w:rtl/>
        </w:rPr>
        <w:t>2</w:t>
      </w:r>
      <w:r>
        <w:rPr>
          <w:sz w:val="28"/>
          <w:rtl/>
        </w:rPr>
        <w:t>/</w:t>
      </w:r>
      <w:r>
        <w:rPr>
          <w:rFonts w:ascii="Times New Roman" w:hAnsi="Times New Roman"/>
          <w:sz w:val="28"/>
          <w:rtl/>
        </w:rPr>
        <w:t>460</w:t>
      </w:r>
      <w:r>
        <w:rPr>
          <w:sz w:val="28"/>
          <w:rtl/>
        </w:rPr>
        <w:t>) ، مالك النداء للصلاة (</w:t>
      </w:r>
      <w:r>
        <w:rPr>
          <w:rFonts w:ascii="Times New Roman" w:hAnsi="Times New Roman"/>
          <w:sz w:val="28"/>
          <w:rtl/>
        </w:rPr>
        <w:t>211</w:t>
      </w:r>
      <w:r>
        <w:rPr>
          <w:sz w:val="28"/>
          <w:rtl/>
        </w:rPr>
        <w:t>) ، الدارمي الصلاة (</w:t>
      </w:r>
      <w:r>
        <w:rPr>
          <w:rFonts w:ascii="Times New Roman" w:hAnsi="Times New Roman"/>
          <w:sz w:val="28"/>
          <w:rtl/>
        </w:rPr>
        <w:t>1496</w:t>
      </w:r>
      <w:r>
        <w:rPr>
          <w:sz w:val="28"/>
          <w:rtl/>
        </w:rPr>
        <w:t xml:space="preserve">). </w:t>
      </w:r>
    </w:p>
  </w:footnote>
  <w:footnote w:id="402">
    <w:p w14:paraId="4FEA136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الأيمان والنذور (</w:t>
      </w:r>
      <w:r>
        <w:rPr>
          <w:rFonts w:ascii="Times New Roman" w:hAnsi="Times New Roman"/>
          <w:sz w:val="28"/>
          <w:rtl/>
        </w:rPr>
        <w:t>6293</w:t>
      </w:r>
      <w:r>
        <w:rPr>
          <w:sz w:val="28"/>
          <w:rtl/>
        </w:rPr>
        <w:t>) ، مسلم المساجد ومواضع الصلاة (</w:t>
      </w:r>
      <w:r>
        <w:rPr>
          <w:rFonts w:ascii="Times New Roman" w:hAnsi="Times New Roman"/>
          <w:sz w:val="28"/>
          <w:rtl/>
        </w:rPr>
        <w:t>570</w:t>
      </w:r>
      <w:r>
        <w:rPr>
          <w:sz w:val="28"/>
          <w:rtl/>
        </w:rPr>
        <w:t>) ، الترمذي الصلاة (</w:t>
      </w:r>
      <w:r>
        <w:rPr>
          <w:rFonts w:ascii="Times New Roman" w:hAnsi="Times New Roman"/>
          <w:sz w:val="28"/>
          <w:rtl/>
        </w:rPr>
        <w:t>391</w:t>
      </w:r>
      <w:r>
        <w:rPr>
          <w:sz w:val="28"/>
          <w:rtl/>
        </w:rPr>
        <w:t>) ، النسائي التطبيق (</w:t>
      </w:r>
      <w:r>
        <w:rPr>
          <w:rFonts w:ascii="Times New Roman" w:hAnsi="Times New Roman"/>
          <w:sz w:val="28"/>
          <w:rtl/>
        </w:rPr>
        <w:t>1178</w:t>
      </w:r>
      <w:r>
        <w:rPr>
          <w:sz w:val="28"/>
          <w:rtl/>
        </w:rPr>
        <w:t>) ، أبو داود الصلاة (</w:t>
      </w:r>
      <w:r>
        <w:rPr>
          <w:rFonts w:ascii="Times New Roman" w:hAnsi="Times New Roman"/>
          <w:sz w:val="28"/>
          <w:rtl/>
        </w:rPr>
        <w:t>1034</w:t>
      </w:r>
      <w:r>
        <w:rPr>
          <w:sz w:val="28"/>
          <w:rtl/>
        </w:rPr>
        <w:t>) ، ابن ماجه إقامة الصلاة والسنة فيها (</w:t>
      </w:r>
      <w:r>
        <w:rPr>
          <w:rFonts w:ascii="Times New Roman" w:hAnsi="Times New Roman"/>
          <w:sz w:val="28"/>
          <w:rtl/>
        </w:rPr>
        <w:t>1206</w:t>
      </w:r>
      <w:r>
        <w:rPr>
          <w:sz w:val="28"/>
          <w:rtl/>
        </w:rPr>
        <w:t>) ، أحمد (</w:t>
      </w:r>
      <w:r>
        <w:rPr>
          <w:rFonts w:ascii="Times New Roman" w:hAnsi="Times New Roman"/>
          <w:sz w:val="28"/>
          <w:rtl/>
        </w:rPr>
        <w:t>5</w:t>
      </w:r>
      <w:r>
        <w:rPr>
          <w:sz w:val="28"/>
          <w:rtl/>
        </w:rPr>
        <w:t>/</w:t>
      </w:r>
      <w:r>
        <w:rPr>
          <w:rFonts w:ascii="Times New Roman" w:hAnsi="Times New Roman"/>
          <w:sz w:val="28"/>
          <w:rtl/>
        </w:rPr>
        <w:t>345</w:t>
      </w:r>
      <w:r>
        <w:rPr>
          <w:sz w:val="28"/>
          <w:rtl/>
        </w:rPr>
        <w:t>) ، الدارمي الصلاة (</w:t>
      </w:r>
      <w:r>
        <w:rPr>
          <w:rFonts w:ascii="Times New Roman" w:hAnsi="Times New Roman"/>
          <w:sz w:val="28"/>
          <w:rtl/>
        </w:rPr>
        <w:t>1499</w:t>
      </w:r>
      <w:r>
        <w:rPr>
          <w:sz w:val="28"/>
          <w:rtl/>
        </w:rPr>
        <w:t xml:space="preserve">). </w:t>
      </w:r>
    </w:p>
  </w:footnote>
  <w:footnote w:id="403">
    <w:p w14:paraId="61F6A3C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المساجد ومواضع الصلاة (</w:t>
      </w:r>
      <w:r>
        <w:rPr>
          <w:rFonts w:ascii="Times New Roman" w:hAnsi="Times New Roman"/>
          <w:sz w:val="28"/>
          <w:rtl/>
        </w:rPr>
        <w:t>571</w:t>
      </w:r>
      <w:r>
        <w:rPr>
          <w:sz w:val="28"/>
          <w:rtl/>
        </w:rPr>
        <w:t>) ، النسائي السهو (</w:t>
      </w:r>
      <w:r>
        <w:rPr>
          <w:rFonts w:ascii="Times New Roman" w:hAnsi="Times New Roman"/>
          <w:sz w:val="28"/>
          <w:rtl/>
        </w:rPr>
        <w:t>1238</w:t>
      </w:r>
      <w:r>
        <w:rPr>
          <w:sz w:val="28"/>
          <w:rtl/>
        </w:rPr>
        <w:t>) ، أبو داود الصلاة (</w:t>
      </w:r>
      <w:r>
        <w:rPr>
          <w:rFonts w:ascii="Times New Roman" w:hAnsi="Times New Roman"/>
          <w:sz w:val="28"/>
          <w:rtl/>
        </w:rPr>
        <w:t>1024</w:t>
      </w:r>
      <w:r>
        <w:rPr>
          <w:sz w:val="28"/>
          <w:rtl/>
        </w:rPr>
        <w:t>) ، ابن ماجه إقامة الصلاة والسنة فيها (</w:t>
      </w:r>
      <w:r>
        <w:rPr>
          <w:rFonts w:ascii="Times New Roman" w:hAnsi="Times New Roman"/>
          <w:sz w:val="28"/>
          <w:rtl/>
        </w:rPr>
        <w:t>1210</w:t>
      </w:r>
      <w:r>
        <w:rPr>
          <w:sz w:val="28"/>
          <w:rtl/>
        </w:rPr>
        <w:t>) ، أحمد (</w:t>
      </w:r>
      <w:r>
        <w:rPr>
          <w:rFonts w:ascii="Times New Roman" w:hAnsi="Times New Roman"/>
          <w:sz w:val="28"/>
          <w:rtl/>
        </w:rPr>
        <w:t>3</w:t>
      </w:r>
      <w:r>
        <w:rPr>
          <w:sz w:val="28"/>
          <w:rtl/>
        </w:rPr>
        <w:t>/</w:t>
      </w:r>
      <w:r>
        <w:rPr>
          <w:rFonts w:ascii="Times New Roman" w:hAnsi="Times New Roman"/>
          <w:sz w:val="28"/>
          <w:rtl/>
        </w:rPr>
        <w:t>83</w:t>
      </w:r>
      <w:r>
        <w:rPr>
          <w:sz w:val="28"/>
          <w:rtl/>
        </w:rPr>
        <w:t>) ، مالك النداء للصلاة (</w:t>
      </w:r>
      <w:r>
        <w:rPr>
          <w:rFonts w:ascii="Times New Roman" w:hAnsi="Times New Roman"/>
          <w:sz w:val="28"/>
          <w:rtl/>
        </w:rPr>
        <w:t>214</w:t>
      </w:r>
      <w:r>
        <w:rPr>
          <w:sz w:val="28"/>
          <w:rtl/>
        </w:rPr>
        <w:t>) ، الدارمي الصلاة (</w:t>
      </w:r>
      <w:r>
        <w:rPr>
          <w:rFonts w:ascii="Times New Roman" w:hAnsi="Times New Roman"/>
          <w:sz w:val="28"/>
          <w:rtl/>
        </w:rPr>
        <w:t>1495</w:t>
      </w:r>
      <w:r>
        <w:rPr>
          <w:sz w:val="28"/>
          <w:rtl/>
        </w:rPr>
        <w:t xml:space="preserve">). </w:t>
      </w:r>
    </w:p>
  </w:footnote>
  <w:footnote w:id="404">
    <w:p w14:paraId="4DF5782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الصلاة (</w:t>
      </w:r>
      <w:r>
        <w:rPr>
          <w:rFonts w:ascii="Times New Roman" w:hAnsi="Times New Roman"/>
          <w:sz w:val="28"/>
          <w:rtl/>
        </w:rPr>
        <w:t>392</w:t>
      </w:r>
      <w:r>
        <w:rPr>
          <w:sz w:val="28"/>
          <w:rtl/>
        </w:rPr>
        <w:t>) ، مسلم المساجد ومواضع الصلاة (</w:t>
      </w:r>
      <w:r>
        <w:rPr>
          <w:rFonts w:ascii="Times New Roman" w:hAnsi="Times New Roman"/>
          <w:sz w:val="28"/>
          <w:rtl/>
        </w:rPr>
        <w:t>572</w:t>
      </w:r>
      <w:r>
        <w:rPr>
          <w:sz w:val="28"/>
          <w:rtl/>
        </w:rPr>
        <w:t>) ، النسائي السهو (</w:t>
      </w:r>
      <w:r>
        <w:rPr>
          <w:rFonts w:ascii="Times New Roman" w:hAnsi="Times New Roman"/>
          <w:sz w:val="28"/>
          <w:rtl/>
        </w:rPr>
        <w:t>1244</w:t>
      </w:r>
      <w:r>
        <w:rPr>
          <w:sz w:val="28"/>
          <w:rtl/>
        </w:rPr>
        <w:t>) ، أبو داود الصلاة (</w:t>
      </w:r>
      <w:r>
        <w:rPr>
          <w:rFonts w:ascii="Times New Roman" w:hAnsi="Times New Roman"/>
          <w:sz w:val="28"/>
          <w:rtl/>
        </w:rPr>
        <w:t>1020</w:t>
      </w:r>
      <w:r>
        <w:rPr>
          <w:sz w:val="28"/>
          <w:rtl/>
        </w:rPr>
        <w:t>) ، ابن ماجه إقامة الصلاة والسنة فيها (</w:t>
      </w:r>
      <w:r>
        <w:rPr>
          <w:rFonts w:ascii="Times New Roman" w:hAnsi="Times New Roman"/>
          <w:sz w:val="28"/>
          <w:rtl/>
        </w:rPr>
        <w:t>1212</w:t>
      </w:r>
      <w:r>
        <w:rPr>
          <w:sz w:val="28"/>
          <w:rtl/>
        </w:rPr>
        <w:t>) ، أحمد (</w:t>
      </w:r>
      <w:r>
        <w:rPr>
          <w:rFonts w:ascii="Times New Roman" w:hAnsi="Times New Roman"/>
          <w:sz w:val="28"/>
          <w:rtl/>
        </w:rPr>
        <w:t>1</w:t>
      </w:r>
      <w:r>
        <w:rPr>
          <w:sz w:val="28"/>
          <w:rtl/>
        </w:rPr>
        <w:t>/</w:t>
      </w:r>
      <w:r>
        <w:rPr>
          <w:rFonts w:ascii="Times New Roman" w:hAnsi="Times New Roman"/>
          <w:sz w:val="28"/>
          <w:rtl/>
        </w:rPr>
        <w:t>379</w:t>
      </w:r>
      <w:r>
        <w:rPr>
          <w:sz w:val="28"/>
          <w:rtl/>
        </w:rPr>
        <w:t xml:space="preserve">). </w:t>
      </w:r>
    </w:p>
  </w:footnote>
  <w:footnote w:id="405">
    <w:p w14:paraId="5D0E99B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26</w:t>
      </w:r>
      <w:r>
        <w:rPr>
          <w:rFonts w:hint="cs"/>
          <w:sz w:val="28"/>
          <w:rtl/>
        </w:rPr>
        <w:t>-</w:t>
      </w:r>
      <w:r>
        <w:rPr>
          <w:sz w:val="28"/>
          <w:rtl/>
        </w:rPr>
        <w:t xml:space="preserve"> </w:t>
      </w:r>
      <w:r>
        <w:rPr>
          <w:rFonts w:ascii="Times New Roman" w:hAnsi="Times New Roman"/>
          <w:sz w:val="28"/>
          <w:rtl/>
        </w:rPr>
        <w:t>28</w:t>
      </w:r>
      <w:r>
        <w:rPr>
          <w:sz w:val="28"/>
          <w:rtl/>
        </w:rPr>
        <w:t xml:space="preserve">. </w:t>
      </w:r>
    </w:p>
  </w:footnote>
  <w:footnote w:id="406">
    <w:p w14:paraId="142B50B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w:t>
      </w:r>
      <w:r>
        <w:rPr>
          <w:b/>
          <w:bCs/>
          <w:sz w:val="28"/>
          <w:rtl/>
        </w:rPr>
        <w:t>أخي الخطيب:</w:t>
      </w:r>
      <w:r>
        <w:rPr>
          <w:sz w:val="28"/>
          <w:rtl/>
        </w:rPr>
        <w:t xml:space="preserve"> هناك خطب مرتبطة بصلوات ذات مناسبات شرعية معروفة كصلاة الخسوف والكسوف والاستسقاء والعيدين: الفطر والأضحى ، والأصل في مناسبات الخسوف والكسوف والاستسقاء الصلاة والضراعة إلى الله والتوبة والاستغفار والإنابة ، والخروج من المظالم ، والخطب فيها إنما هي للتذكير بهذه المعاني ، فإذا كسفت الشمس أو خسف القمر ندب للإمام أو نائبه أن يأمر بأن ينادى في الناس " الصلاة جامعة " ، فإذا اجتمع الناس ، صلى الإمام بالناس صلاة الخسوف أو الكسوف ، وقد رويت هذه الصلاة من فعله على أنواع ، لكن أصح ما ورد فيها ركعتان في كل ركعة ركوعان وسجودان فيكبر الإمام تكبيرة الإحرام ، ثم يقرأ الفاتحة وسورة طويلة كسورة البقرة ، ثم يركع فيطل الركوع ، ويكثر من التسبيح ، ثم يرفع فيقرأ بالفاتحة وسورة طويلة ولكن دون قراءته في القيام الأول ، ثم يركع ثانية فيطيل الركوع ، ثم يرفع فيطيل القيام ، ثم يسجد فيطل السجود ، ثم يجلس بين السجدتين ويطيل الجلوس ، ثم يسجد ثانية فيطيل السجود ، دون إطالته للسجود الأول ، ثم يقوم إلى الركعة الثانية فيفعل ما فعله في الركعة الأولى ، ولكن الركعة الثانية تكون أقصر من الأولى في سائر ما ذكرنا. ثم يخطب خطبة يذكر الناس فيها بأن الشمس والقمر آيتان من آيات الله ، ويرغبهم في الجنة ونعيمها ، ويرهبهم من النار وعذابها ، ويحثهم على التوبة والاستغفار والتضرع إلى الله تعالى. ومن لا يستطع إطالة القراءة فلا مانع من أن يقرأ بقصار السور أو. مما تيسر له من القرآن العظيم. </w:t>
      </w:r>
    </w:p>
  </w:footnote>
  <w:footnote w:id="407">
    <w:p w14:paraId="5CC3D9B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الضياء اللامع ص </w:t>
      </w:r>
      <w:r>
        <w:rPr>
          <w:rFonts w:ascii="Times New Roman" w:hAnsi="Times New Roman"/>
          <w:sz w:val="28"/>
          <w:rtl/>
        </w:rPr>
        <w:t>142</w:t>
      </w:r>
      <w:r>
        <w:rPr>
          <w:sz w:val="28"/>
          <w:rtl/>
        </w:rPr>
        <w:t xml:space="preserve">. </w:t>
      </w:r>
    </w:p>
  </w:footnote>
  <w:footnote w:id="408">
    <w:p w14:paraId="6084108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90</w:t>
      </w:r>
      <w:r>
        <w:rPr>
          <w:sz w:val="28"/>
          <w:rtl/>
        </w:rPr>
        <w:t xml:space="preserve">. </w:t>
      </w:r>
    </w:p>
  </w:footnote>
  <w:footnote w:id="409">
    <w:p w14:paraId="457AFD1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الجمعة آية : </w:t>
      </w:r>
      <w:r>
        <w:rPr>
          <w:rFonts w:ascii="Times New Roman" w:hAnsi="Times New Roman"/>
          <w:sz w:val="28"/>
          <w:rtl/>
        </w:rPr>
        <w:t>9</w:t>
      </w:r>
      <w:r>
        <w:rPr>
          <w:sz w:val="28"/>
          <w:rtl/>
        </w:rPr>
        <w:t xml:space="preserve">. </w:t>
      </w:r>
    </w:p>
  </w:footnote>
  <w:footnote w:id="410">
    <w:p w14:paraId="1A4BFA0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الجمعة (</w:t>
      </w:r>
      <w:r>
        <w:rPr>
          <w:rFonts w:ascii="Times New Roman" w:hAnsi="Times New Roman"/>
          <w:sz w:val="28"/>
          <w:rtl/>
        </w:rPr>
        <w:t>865</w:t>
      </w:r>
      <w:r>
        <w:rPr>
          <w:sz w:val="28"/>
          <w:rtl/>
        </w:rPr>
        <w:t>) ، النسائي الجمعة (</w:t>
      </w:r>
      <w:r>
        <w:rPr>
          <w:rFonts w:ascii="Times New Roman" w:hAnsi="Times New Roman"/>
          <w:sz w:val="28"/>
          <w:rtl/>
        </w:rPr>
        <w:t>1370</w:t>
      </w:r>
      <w:r>
        <w:rPr>
          <w:sz w:val="28"/>
          <w:rtl/>
        </w:rPr>
        <w:t>) ، ابن ماجه المساجد والجماعات (</w:t>
      </w:r>
      <w:r>
        <w:rPr>
          <w:rFonts w:ascii="Times New Roman" w:hAnsi="Times New Roman"/>
          <w:sz w:val="28"/>
          <w:rtl/>
        </w:rPr>
        <w:t>794</w:t>
      </w:r>
      <w:r>
        <w:rPr>
          <w:sz w:val="28"/>
          <w:rtl/>
        </w:rPr>
        <w:t>) ، أحمد (</w:t>
      </w:r>
      <w:r>
        <w:rPr>
          <w:rFonts w:ascii="Times New Roman" w:hAnsi="Times New Roman"/>
          <w:sz w:val="28"/>
          <w:rtl/>
        </w:rPr>
        <w:t>1</w:t>
      </w:r>
      <w:r>
        <w:rPr>
          <w:sz w:val="28"/>
          <w:rtl/>
        </w:rPr>
        <w:t>/</w:t>
      </w:r>
      <w:r>
        <w:rPr>
          <w:rFonts w:ascii="Times New Roman" w:hAnsi="Times New Roman"/>
          <w:sz w:val="28"/>
          <w:rtl/>
        </w:rPr>
        <w:t>239</w:t>
      </w:r>
      <w:r>
        <w:rPr>
          <w:sz w:val="28"/>
          <w:rtl/>
        </w:rPr>
        <w:t>) ، الدارمي الصلاة (</w:t>
      </w:r>
      <w:r>
        <w:rPr>
          <w:rFonts w:ascii="Times New Roman" w:hAnsi="Times New Roman"/>
          <w:sz w:val="28"/>
          <w:rtl/>
        </w:rPr>
        <w:t>1570</w:t>
      </w:r>
      <w:r>
        <w:rPr>
          <w:sz w:val="28"/>
          <w:rtl/>
        </w:rPr>
        <w:t xml:space="preserve">). </w:t>
      </w:r>
    </w:p>
  </w:footnote>
  <w:footnote w:id="411">
    <w:p w14:paraId="6FC2B70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الجمعة (</w:t>
      </w:r>
      <w:r>
        <w:rPr>
          <w:rFonts w:ascii="Times New Roman" w:hAnsi="Times New Roman"/>
          <w:sz w:val="28"/>
          <w:rtl/>
        </w:rPr>
        <w:t>500</w:t>
      </w:r>
      <w:r>
        <w:rPr>
          <w:sz w:val="28"/>
          <w:rtl/>
        </w:rPr>
        <w:t>) ، النسائي الجمعة (</w:t>
      </w:r>
      <w:r>
        <w:rPr>
          <w:rFonts w:ascii="Times New Roman" w:hAnsi="Times New Roman"/>
          <w:sz w:val="28"/>
          <w:rtl/>
        </w:rPr>
        <w:t>1369</w:t>
      </w:r>
      <w:r>
        <w:rPr>
          <w:sz w:val="28"/>
          <w:rtl/>
        </w:rPr>
        <w:t>) ، أبو داود الصلاة (</w:t>
      </w:r>
      <w:r>
        <w:rPr>
          <w:rFonts w:ascii="Times New Roman" w:hAnsi="Times New Roman"/>
          <w:sz w:val="28"/>
          <w:rtl/>
        </w:rPr>
        <w:t>1052</w:t>
      </w:r>
      <w:r>
        <w:rPr>
          <w:sz w:val="28"/>
          <w:rtl/>
        </w:rPr>
        <w:t>) ، ابن ماجه إقامة الصلاة والسنة فيها (</w:t>
      </w:r>
      <w:r>
        <w:rPr>
          <w:rFonts w:ascii="Times New Roman" w:hAnsi="Times New Roman"/>
          <w:sz w:val="28"/>
          <w:rtl/>
        </w:rPr>
        <w:t>1125</w:t>
      </w:r>
      <w:r>
        <w:rPr>
          <w:sz w:val="28"/>
          <w:rtl/>
        </w:rPr>
        <w:t>) ، أحمد (</w:t>
      </w:r>
      <w:r>
        <w:rPr>
          <w:rFonts w:ascii="Times New Roman" w:hAnsi="Times New Roman"/>
          <w:sz w:val="28"/>
          <w:rtl/>
        </w:rPr>
        <w:t>3</w:t>
      </w:r>
      <w:r>
        <w:rPr>
          <w:sz w:val="28"/>
          <w:rtl/>
        </w:rPr>
        <w:t>/</w:t>
      </w:r>
      <w:r>
        <w:rPr>
          <w:rFonts w:ascii="Times New Roman" w:hAnsi="Times New Roman"/>
          <w:sz w:val="28"/>
          <w:rtl/>
        </w:rPr>
        <w:t>425</w:t>
      </w:r>
      <w:r>
        <w:rPr>
          <w:sz w:val="28"/>
          <w:rtl/>
        </w:rPr>
        <w:t>) ، الدارمي الصلاة (</w:t>
      </w:r>
      <w:r>
        <w:rPr>
          <w:rFonts w:ascii="Times New Roman" w:hAnsi="Times New Roman"/>
          <w:sz w:val="28"/>
          <w:rtl/>
        </w:rPr>
        <w:t>1571</w:t>
      </w:r>
      <w:r>
        <w:rPr>
          <w:sz w:val="28"/>
          <w:rtl/>
        </w:rPr>
        <w:t xml:space="preserve">). </w:t>
      </w:r>
    </w:p>
  </w:footnote>
  <w:footnote w:id="412">
    <w:p w14:paraId="1BF3758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843</w:t>
      </w:r>
      <w:r>
        <w:rPr>
          <w:sz w:val="28"/>
          <w:rtl/>
        </w:rPr>
        <w:t>) ، النسائي الجمعة (</w:t>
      </w:r>
      <w:r>
        <w:rPr>
          <w:rFonts w:ascii="Times New Roman" w:hAnsi="Times New Roman"/>
          <w:sz w:val="28"/>
          <w:rtl/>
        </w:rPr>
        <w:t>1403</w:t>
      </w:r>
      <w:r>
        <w:rPr>
          <w:sz w:val="28"/>
          <w:rtl/>
        </w:rPr>
        <w:t>) ، الدارمي الصلاة (</w:t>
      </w:r>
      <w:r>
        <w:rPr>
          <w:rFonts w:ascii="Times New Roman" w:hAnsi="Times New Roman"/>
          <w:sz w:val="28"/>
          <w:rtl/>
        </w:rPr>
        <w:t>1541</w:t>
      </w:r>
      <w:r>
        <w:rPr>
          <w:sz w:val="28"/>
          <w:rtl/>
        </w:rPr>
        <w:t xml:space="preserve">). </w:t>
      </w:r>
    </w:p>
  </w:footnote>
  <w:footnote w:id="413">
    <w:p w14:paraId="65EFD57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الجمعة (</w:t>
      </w:r>
      <w:r>
        <w:rPr>
          <w:rFonts w:ascii="Times New Roman" w:hAnsi="Times New Roman"/>
          <w:sz w:val="28"/>
          <w:rtl/>
        </w:rPr>
        <w:t>857</w:t>
      </w:r>
      <w:r>
        <w:rPr>
          <w:sz w:val="28"/>
          <w:rtl/>
        </w:rPr>
        <w:t>) ، الترمذي الجمعة (</w:t>
      </w:r>
      <w:r>
        <w:rPr>
          <w:rFonts w:ascii="Times New Roman" w:hAnsi="Times New Roman"/>
          <w:sz w:val="28"/>
          <w:rtl/>
        </w:rPr>
        <w:t>498</w:t>
      </w:r>
      <w:r>
        <w:rPr>
          <w:sz w:val="28"/>
          <w:rtl/>
        </w:rPr>
        <w:t>) ، أبو داود الصلاة (</w:t>
      </w:r>
      <w:r>
        <w:rPr>
          <w:rFonts w:ascii="Times New Roman" w:hAnsi="Times New Roman"/>
          <w:sz w:val="28"/>
          <w:rtl/>
        </w:rPr>
        <w:t>1050</w:t>
      </w:r>
      <w:r>
        <w:rPr>
          <w:sz w:val="28"/>
          <w:rtl/>
        </w:rPr>
        <w:t>) ، ابن ماجه إقامة الصلاة والسنة فيها (</w:t>
      </w:r>
      <w:r>
        <w:rPr>
          <w:rFonts w:ascii="Times New Roman" w:hAnsi="Times New Roman"/>
          <w:sz w:val="28"/>
          <w:rtl/>
        </w:rPr>
        <w:t>1090</w:t>
      </w:r>
      <w:r>
        <w:rPr>
          <w:sz w:val="28"/>
          <w:rtl/>
        </w:rPr>
        <w:t>) ، أحمد (</w:t>
      </w:r>
      <w:r>
        <w:rPr>
          <w:rFonts w:ascii="Times New Roman" w:hAnsi="Times New Roman"/>
          <w:sz w:val="28"/>
          <w:rtl/>
        </w:rPr>
        <w:t>2</w:t>
      </w:r>
      <w:r>
        <w:rPr>
          <w:sz w:val="28"/>
          <w:rtl/>
        </w:rPr>
        <w:t>/</w:t>
      </w:r>
      <w:r>
        <w:rPr>
          <w:rFonts w:ascii="Times New Roman" w:hAnsi="Times New Roman"/>
          <w:sz w:val="28"/>
          <w:rtl/>
        </w:rPr>
        <w:t>424</w:t>
      </w:r>
      <w:r>
        <w:rPr>
          <w:sz w:val="28"/>
          <w:rtl/>
        </w:rPr>
        <w:t xml:space="preserve">). </w:t>
      </w:r>
    </w:p>
  </w:footnote>
  <w:footnote w:id="414">
    <w:p w14:paraId="3CDD1CE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840</w:t>
      </w:r>
      <w:r>
        <w:rPr>
          <w:sz w:val="28"/>
          <w:rtl/>
        </w:rPr>
        <w:t>) ، مسلم الجمعة (</w:t>
      </w:r>
      <w:r>
        <w:rPr>
          <w:rFonts w:ascii="Times New Roman" w:hAnsi="Times New Roman"/>
          <w:sz w:val="28"/>
          <w:rtl/>
        </w:rPr>
        <w:t>846</w:t>
      </w:r>
      <w:r>
        <w:rPr>
          <w:sz w:val="28"/>
          <w:rtl/>
        </w:rPr>
        <w:t>) ، النسائي الجمعة (</w:t>
      </w:r>
      <w:r>
        <w:rPr>
          <w:rFonts w:ascii="Times New Roman" w:hAnsi="Times New Roman"/>
          <w:sz w:val="28"/>
          <w:rtl/>
        </w:rPr>
        <w:t>1375</w:t>
      </w:r>
      <w:r>
        <w:rPr>
          <w:sz w:val="28"/>
          <w:rtl/>
        </w:rPr>
        <w:t>) ، أبو داود الطهارة (</w:t>
      </w:r>
      <w:r>
        <w:rPr>
          <w:rFonts w:ascii="Times New Roman" w:hAnsi="Times New Roman"/>
          <w:sz w:val="28"/>
          <w:rtl/>
        </w:rPr>
        <w:t>344</w:t>
      </w:r>
      <w:r>
        <w:rPr>
          <w:sz w:val="28"/>
          <w:rtl/>
        </w:rPr>
        <w:t>) ، ابن ماجه إقامة الصلاة والسنة فيها (</w:t>
      </w:r>
      <w:r>
        <w:rPr>
          <w:rFonts w:ascii="Times New Roman" w:hAnsi="Times New Roman"/>
          <w:sz w:val="28"/>
          <w:rtl/>
        </w:rPr>
        <w:t>1089</w:t>
      </w:r>
      <w:r>
        <w:rPr>
          <w:sz w:val="28"/>
          <w:rtl/>
        </w:rPr>
        <w:t>) ، أحمد (</w:t>
      </w:r>
      <w:r>
        <w:rPr>
          <w:rFonts w:ascii="Times New Roman" w:hAnsi="Times New Roman"/>
          <w:sz w:val="28"/>
          <w:rtl/>
        </w:rPr>
        <w:t>3</w:t>
      </w:r>
      <w:r>
        <w:rPr>
          <w:sz w:val="28"/>
          <w:rtl/>
        </w:rPr>
        <w:t>/</w:t>
      </w:r>
      <w:r>
        <w:rPr>
          <w:rFonts w:ascii="Times New Roman" w:hAnsi="Times New Roman"/>
          <w:sz w:val="28"/>
          <w:rtl/>
        </w:rPr>
        <w:t>30</w:t>
      </w:r>
      <w:r>
        <w:rPr>
          <w:sz w:val="28"/>
          <w:rtl/>
        </w:rPr>
        <w:t>) ، مالك النداء للصلاة (</w:t>
      </w:r>
      <w:r>
        <w:rPr>
          <w:rFonts w:ascii="Times New Roman" w:hAnsi="Times New Roman"/>
          <w:sz w:val="28"/>
          <w:rtl/>
        </w:rPr>
        <w:t>230</w:t>
      </w:r>
      <w:r>
        <w:rPr>
          <w:sz w:val="28"/>
          <w:rtl/>
        </w:rPr>
        <w:t>) ، الدارمي الصلاة (</w:t>
      </w:r>
      <w:r>
        <w:rPr>
          <w:rFonts w:ascii="Times New Roman" w:hAnsi="Times New Roman"/>
          <w:sz w:val="28"/>
          <w:rtl/>
        </w:rPr>
        <w:t>1537</w:t>
      </w:r>
      <w:r>
        <w:rPr>
          <w:sz w:val="28"/>
          <w:rtl/>
        </w:rPr>
        <w:t xml:space="preserve">). </w:t>
      </w:r>
    </w:p>
  </w:footnote>
  <w:footnote w:id="415">
    <w:p w14:paraId="09A9DE1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892</w:t>
      </w:r>
      <w:r>
        <w:rPr>
          <w:sz w:val="28"/>
          <w:rtl/>
        </w:rPr>
        <w:t>) ، مسلم الجمعة (</w:t>
      </w:r>
      <w:r>
        <w:rPr>
          <w:rFonts w:ascii="Times New Roman" w:hAnsi="Times New Roman"/>
          <w:sz w:val="28"/>
          <w:rtl/>
        </w:rPr>
        <w:t>851</w:t>
      </w:r>
      <w:r>
        <w:rPr>
          <w:sz w:val="28"/>
          <w:rtl/>
        </w:rPr>
        <w:t>) ، الترمذي الجمعة (</w:t>
      </w:r>
      <w:r>
        <w:rPr>
          <w:rFonts w:ascii="Times New Roman" w:hAnsi="Times New Roman"/>
          <w:sz w:val="28"/>
          <w:rtl/>
        </w:rPr>
        <w:t>512</w:t>
      </w:r>
      <w:r>
        <w:rPr>
          <w:sz w:val="28"/>
          <w:rtl/>
        </w:rPr>
        <w:t>) ، النسائي الجمعة (</w:t>
      </w:r>
      <w:r>
        <w:rPr>
          <w:rFonts w:ascii="Times New Roman" w:hAnsi="Times New Roman"/>
          <w:sz w:val="28"/>
          <w:rtl/>
        </w:rPr>
        <w:t>1402</w:t>
      </w:r>
      <w:r>
        <w:rPr>
          <w:sz w:val="28"/>
          <w:rtl/>
        </w:rPr>
        <w:t>) ، أبو داود الصلاة (</w:t>
      </w:r>
      <w:r>
        <w:rPr>
          <w:rFonts w:ascii="Times New Roman" w:hAnsi="Times New Roman"/>
          <w:sz w:val="28"/>
          <w:rtl/>
        </w:rPr>
        <w:t>1112</w:t>
      </w:r>
      <w:r>
        <w:rPr>
          <w:sz w:val="28"/>
          <w:rtl/>
        </w:rPr>
        <w:t>) ، ابن ماجه إقامة الصلاة والسنة فيها (</w:t>
      </w:r>
      <w:r>
        <w:rPr>
          <w:rFonts w:ascii="Times New Roman" w:hAnsi="Times New Roman"/>
          <w:sz w:val="28"/>
          <w:rtl/>
        </w:rPr>
        <w:t>1110</w:t>
      </w:r>
      <w:r>
        <w:rPr>
          <w:sz w:val="28"/>
          <w:rtl/>
        </w:rPr>
        <w:t>) ، أحمد (</w:t>
      </w:r>
      <w:r>
        <w:rPr>
          <w:rFonts w:ascii="Times New Roman" w:hAnsi="Times New Roman"/>
          <w:sz w:val="28"/>
          <w:rtl/>
        </w:rPr>
        <w:t>2</w:t>
      </w:r>
      <w:r>
        <w:rPr>
          <w:sz w:val="28"/>
          <w:rtl/>
        </w:rPr>
        <w:t>/</w:t>
      </w:r>
      <w:r>
        <w:rPr>
          <w:rFonts w:ascii="Times New Roman" w:hAnsi="Times New Roman"/>
          <w:sz w:val="28"/>
          <w:rtl/>
        </w:rPr>
        <w:t>272</w:t>
      </w:r>
      <w:r>
        <w:rPr>
          <w:sz w:val="28"/>
          <w:rtl/>
        </w:rPr>
        <w:t>) ، مالك النداء للصلاة (</w:t>
      </w:r>
      <w:r>
        <w:rPr>
          <w:rFonts w:ascii="Times New Roman" w:hAnsi="Times New Roman"/>
          <w:sz w:val="28"/>
          <w:rtl/>
        </w:rPr>
        <w:t>232</w:t>
      </w:r>
      <w:r>
        <w:rPr>
          <w:sz w:val="28"/>
          <w:rtl/>
        </w:rPr>
        <w:t>) ، الدارمي الصلاة (</w:t>
      </w:r>
      <w:r>
        <w:rPr>
          <w:rFonts w:ascii="Times New Roman" w:hAnsi="Times New Roman"/>
          <w:sz w:val="28"/>
          <w:rtl/>
        </w:rPr>
        <w:t>1548</w:t>
      </w:r>
      <w:r>
        <w:rPr>
          <w:sz w:val="28"/>
          <w:rtl/>
        </w:rPr>
        <w:t xml:space="preserve">). </w:t>
      </w:r>
    </w:p>
  </w:footnote>
  <w:footnote w:id="416">
    <w:p w14:paraId="54BA304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1</w:t>
      </w:r>
      <w:r>
        <w:rPr>
          <w:sz w:val="28"/>
          <w:rtl/>
        </w:rPr>
        <w:t>/</w:t>
      </w:r>
      <w:r>
        <w:rPr>
          <w:rFonts w:ascii="Times New Roman" w:hAnsi="Times New Roman"/>
          <w:sz w:val="28"/>
          <w:rtl/>
        </w:rPr>
        <w:t>230</w:t>
      </w:r>
      <w:r>
        <w:rPr>
          <w:sz w:val="28"/>
          <w:rtl/>
        </w:rPr>
        <w:t xml:space="preserve">). </w:t>
      </w:r>
    </w:p>
  </w:footnote>
  <w:footnote w:id="417">
    <w:p w14:paraId="05DC2EA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إقامة الصلاة والسنة فيها (</w:t>
      </w:r>
      <w:r>
        <w:rPr>
          <w:rFonts w:ascii="Times New Roman" w:hAnsi="Times New Roman"/>
          <w:sz w:val="28"/>
          <w:rtl/>
        </w:rPr>
        <w:t>1115</w:t>
      </w:r>
      <w:r>
        <w:rPr>
          <w:sz w:val="28"/>
          <w:rtl/>
        </w:rPr>
        <w:t xml:space="preserve">). </w:t>
      </w:r>
    </w:p>
  </w:footnote>
  <w:footnote w:id="418">
    <w:p w14:paraId="6AF5877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الجمعة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9</w:t>
      </w:r>
      <w:r>
        <w:rPr>
          <w:rFonts w:hint="cs"/>
          <w:sz w:val="28"/>
          <w:rtl/>
        </w:rPr>
        <w:t xml:space="preserve"> ، </w:t>
      </w:r>
      <w:r>
        <w:rPr>
          <w:rFonts w:ascii="Times New Roman" w:hAnsi="Times New Roman"/>
          <w:sz w:val="28"/>
          <w:rtl/>
        </w:rPr>
        <w:t>10</w:t>
      </w:r>
      <w:r>
        <w:rPr>
          <w:sz w:val="28"/>
          <w:rtl/>
        </w:rPr>
        <w:t xml:space="preserve">. </w:t>
      </w:r>
    </w:p>
  </w:footnote>
  <w:footnote w:id="419">
    <w:p w14:paraId="685BBEA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183</w:t>
      </w:r>
      <w:r>
        <w:rPr>
          <w:rFonts w:hint="cs"/>
          <w:sz w:val="28"/>
          <w:rtl/>
        </w:rPr>
        <w:t xml:space="preserve"> ، </w:t>
      </w:r>
      <w:r>
        <w:rPr>
          <w:rFonts w:ascii="Times New Roman" w:hAnsi="Times New Roman"/>
          <w:sz w:val="28"/>
          <w:rtl/>
        </w:rPr>
        <w:t>184</w:t>
      </w:r>
      <w:r>
        <w:rPr>
          <w:sz w:val="28"/>
          <w:rtl/>
        </w:rPr>
        <w:t xml:space="preserve">. </w:t>
      </w:r>
    </w:p>
  </w:footnote>
  <w:footnote w:id="420">
    <w:p w14:paraId="22AE947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183</w:t>
      </w:r>
      <w:r>
        <w:rPr>
          <w:sz w:val="28"/>
          <w:rtl/>
        </w:rPr>
        <w:t xml:space="preserve">. </w:t>
      </w:r>
    </w:p>
  </w:footnote>
  <w:footnote w:id="421">
    <w:p w14:paraId="1E836E9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183</w:t>
      </w:r>
      <w:r>
        <w:rPr>
          <w:sz w:val="28"/>
          <w:rtl/>
        </w:rPr>
        <w:t xml:space="preserve">. </w:t>
      </w:r>
    </w:p>
  </w:footnote>
  <w:footnote w:id="422">
    <w:p w14:paraId="3336F91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184</w:t>
      </w:r>
      <w:r>
        <w:rPr>
          <w:sz w:val="28"/>
          <w:rtl/>
        </w:rPr>
        <w:t xml:space="preserve">. </w:t>
      </w:r>
    </w:p>
  </w:footnote>
  <w:footnote w:id="423">
    <w:p w14:paraId="5EFDC2F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184</w:t>
      </w:r>
      <w:r>
        <w:rPr>
          <w:sz w:val="28"/>
          <w:rtl/>
        </w:rPr>
        <w:t xml:space="preserve">. </w:t>
      </w:r>
    </w:p>
  </w:footnote>
  <w:footnote w:id="424">
    <w:p w14:paraId="482D43A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187</w:t>
      </w:r>
      <w:r>
        <w:rPr>
          <w:sz w:val="28"/>
          <w:rtl/>
        </w:rPr>
        <w:t xml:space="preserve">. </w:t>
      </w:r>
    </w:p>
  </w:footnote>
  <w:footnote w:id="425">
    <w:p w14:paraId="0B88B01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185</w:t>
      </w:r>
      <w:r>
        <w:rPr>
          <w:sz w:val="28"/>
          <w:rtl/>
        </w:rPr>
        <w:t xml:space="preserve">. </w:t>
      </w:r>
    </w:p>
  </w:footnote>
  <w:footnote w:id="426">
    <w:p w14:paraId="15D9119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الصوم (</w:t>
      </w:r>
      <w:r>
        <w:rPr>
          <w:rFonts w:ascii="Times New Roman" w:hAnsi="Times New Roman"/>
          <w:sz w:val="28"/>
          <w:rtl/>
        </w:rPr>
        <w:t>1804</w:t>
      </w:r>
      <w:r>
        <w:rPr>
          <w:sz w:val="28"/>
          <w:rtl/>
        </w:rPr>
        <w:t>) ، الترمذي الصوم (</w:t>
      </w:r>
      <w:r>
        <w:rPr>
          <w:rFonts w:ascii="Times New Roman" w:hAnsi="Times New Roman"/>
          <w:sz w:val="28"/>
          <w:rtl/>
        </w:rPr>
        <w:t>707</w:t>
      </w:r>
      <w:r>
        <w:rPr>
          <w:sz w:val="28"/>
          <w:rtl/>
        </w:rPr>
        <w:t>) ، أبو داود الصوم (</w:t>
      </w:r>
      <w:r>
        <w:rPr>
          <w:rFonts w:ascii="Times New Roman" w:hAnsi="Times New Roman"/>
          <w:sz w:val="28"/>
          <w:rtl/>
        </w:rPr>
        <w:t>2362</w:t>
      </w:r>
      <w:r>
        <w:rPr>
          <w:sz w:val="28"/>
          <w:rtl/>
        </w:rPr>
        <w:t>) ، ابن ماجه الصيام (</w:t>
      </w:r>
      <w:r>
        <w:rPr>
          <w:rFonts w:ascii="Times New Roman" w:hAnsi="Times New Roman"/>
          <w:sz w:val="28"/>
          <w:rtl/>
        </w:rPr>
        <w:t>1689</w:t>
      </w:r>
      <w:r>
        <w:rPr>
          <w:sz w:val="28"/>
          <w:rtl/>
        </w:rPr>
        <w:t>) ، أحمد (</w:t>
      </w:r>
      <w:r>
        <w:rPr>
          <w:rFonts w:ascii="Times New Roman" w:hAnsi="Times New Roman"/>
          <w:sz w:val="28"/>
          <w:rtl/>
        </w:rPr>
        <w:t>2</w:t>
      </w:r>
      <w:r>
        <w:rPr>
          <w:sz w:val="28"/>
          <w:rtl/>
        </w:rPr>
        <w:t>/</w:t>
      </w:r>
      <w:r>
        <w:rPr>
          <w:rFonts w:ascii="Times New Roman" w:hAnsi="Times New Roman"/>
          <w:sz w:val="28"/>
          <w:rtl/>
        </w:rPr>
        <w:t>505</w:t>
      </w:r>
      <w:r>
        <w:rPr>
          <w:sz w:val="28"/>
          <w:rtl/>
        </w:rPr>
        <w:t xml:space="preserve">). </w:t>
      </w:r>
    </w:p>
  </w:footnote>
  <w:footnote w:id="427">
    <w:p w14:paraId="4384AB8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185</w:t>
      </w:r>
      <w:r>
        <w:rPr>
          <w:sz w:val="28"/>
          <w:rtl/>
        </w:rPr>
        <w:t xml:space="preserve">. </w:t>
      </w:r>
    </w:p>
  </w:footnote>
  <w:footnote w:id="428">
    <w:p w14:paraId="53B4C2B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الصوم (</w:t>
      </w:r>
      <w:r>
        <w:rPr>
          <w:rFonts w:ascii="Times New Roman" w:hAnsi="Times New Roman"/>
          <w:sz w:val="28"/>
          <w:rtl/>
        </w:rPr>
        <w:t>1810</w:t>
      </w:r>
      <w:r>
        <w:rPr>
          <w:sz w:val="28"/>
          <w:rtl/>
        </w:rPr>
        <w:t>) ، مسلم الصيام (</w:t>
      </w:r>
      <w:r>
        <w:rPr>
          <w:rFonts w:ascii="Times New Roman" w:hAnsi="Times New Roman"/>
          <w:sz w:val="28"/>
          <w:rtl/>
        </w:rPr>
        <w:t>1081</w:t>
      </w:r>
      <w:r>
        <w:rPr>
          <w:sz w:val="28"/>
          <w:rtl/>
        </w:rPr>
        <w:t>) ، الترمذي الصوم (</w:t>
      </w:r>
      <w:r>
        <w:rPr>
          <w:rFonts w:ascii="Times New Roman" w:hAnsi="Times New Roman"/>
          <w:sz w:val="28"/>
          <w:rtl/>
        </w:rPr>
        <w:t>684</w:t>
      </w:r>
      <w:r>
        <w:rPr>
          <w:sz w:val="28"/>
          <w:rtl/>
        </w:rPr>
        <w:t>) ، النسائي الصيام (</w:t>
      </w:r>
      <w:r>
        <w:rPr>
          <w:rFonts w:ascii="Times New Roman" w:hAnsi="Times New Roman"/>
          <w:sz w:val="28"/>
          <w:rtl/>
        </w:rPr>
        <w:t>2119</w:t>
      </w:r>
      <w:r>
        <w:rPr>
          <w:sz w:val="28"/>
          <w:rtl/>
        </w:rPr>
        <w:t>) ، ابن ماجه الصيام (</w:t>
      </w:r>
      <w:r>
        <w:rPr>
          <w:rFonts w:ascii="Times New Roman" w:hAnsi="Times New Roman"/>
          <w:sz w:val="28"/>
          <w:rtl/>
        </w:rPr>
        <w:t>1655</w:t>
      </w:r>
      <w:r>
        <w:rPr>
          <w:sz w:val="28"/>
          <w:rtl/>
        </w:rPr>
        <w:t>) ، أحمد (</w:t>
      </w:r>
      <w:r>
        <w:rPr>
          <w:rFonts w:ascii="Times New Roman" w:hAnsi="Times New Roman"/>
          <w:sz w:val="28"/>
          <w:rtl/>
        </w:rPr>
        <w:t>2</w:t>
      </w:r>
      <w:r>
        <w:rPr>
          <w:sz w:val="28"/>
          <w:rtl/>
        </w:rPr>
        <w:t>/</w:t>
      </w:r>
      <w:r>
        <w:rPr>
          <w:rFonts w:ascii="Times New Roman" w:hAnsi="Times New Roman"/>
          <w:sz w:val="28"/>
          <w:rtl/>
        </w:rPr>
        <w:t>497</w:t>
      </w:r>
      <w:r>
        <w:rPr>
          <w:sz w:val="28"/>
          <w:rtl/>
        </w:rPr>
        <w:t>) ، الدارمي الصوم (</w:t>
      </w:r>
      <w:r>
        <w:rPr>
          <w:rFonts w:ascii="Times New Roman" w:hAnsi="Times New Roman"/>
          <w:sz w:val="28"/>
          <w:rtl/>
        </w:rPr>
        <w:t>1685</w:t>
      </w:r>
      <w:r>
        <w:rPr>
          <w:sz w:val="28"/>
          <w:rtl/>
        </w:rPr>
        <w:t xml:space="preserve">). </w:t>
      </w:r>
    </w:p>
  </w:footnote>
  <w:footnote w:id="429">
    <w:p w14:paraId="589FBA0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الصوم (</w:t>
      </w:r>
      <w:r>
        <w:rPr>
          <w:rFonts w:ascii="Times New Roman" w:hAnsi="Times New Roman"/>
          <w:sz w:val="28"/>
          <w:rtl/>
        </w:rPr>
        <w:t>1810</w:t>
      </w:r>
      <w:r>
        <w:rPr>
          <w:sz w:val="28"/>
          <w:rtl/>
        </w:rPr>
        <w:t>) ، مسلم الصيام (</w:t>
      </w:r>
      <w:r>
        <w:rPr>
          <w:rFonts w:ascii="Times New Roman" w:hAnsi="Times New Roman"/>
          <w:sz w:val="28"/>
          <w:rtl/>
        </w:rPr>
        <w:t>1081</w:t>
      </w:r>
      <w:r>
        <w:rPr>
          <w:sz w:val="28"/>
          <w:rtl/>
        </w:rPr>
        <w:t>) ، الترمذي الصوم (</w:t>
      </w:r>
      <w:r>
        <w:rPr>
          <w:rFonts w:ascii="Times New Roman" w:hAnsi="Times New Roman"/>
          <w:sz w:val="28"/>
          <w:rtl/>
        </w:rPr>
        <w:t>684</w:t>
      </w:r>
      <w:r>
        <w:rPr>
          <w:sz w:val="28"/>
          <w:rtl/>
        </w:rPr>
        <w:t>) ، النسائي الصيام (</w:t>
      </w:r>
      <w:r>
        <w:rPr>
          <w:rFonts w:ascii="Times New Roman" w:hAnsi="Times New Roman"/>
          <w:sz w:val="28"/>
          <w:rtl/>
        </w:rPr>
        <w:t>2117</w:t>
      </w:r>
      <w:r>
        <w:rPr>
          <w:sz w:val="28"/>
          <w:rtl/>
        </w:rPr>
        <w:t>) ، ابن ماجه الصيام (</w:t>
      </w:r>
      <w:r>
        <w:rPr>
          <w:rFonts w:ascii="Times New Roman" w:hAnsi="Times New Roman"/>
          <w:sz w:val="28"/>
          <w:rtl/>
        </w:rPr>
        <w:t>1655</w:t>
      </w:r>
      <w:r>
        <w:rPr>
          <w:sz w:val="28"/>
          <w:rtl/>
        </w:rPr>
        <w:t>) ، أحمد (</w:t>
      </w:r>
      <w:r>
        <w:rPr>
          <w:rFonts w:ascii="Times New Roman" w:hAnsi="Times New Roman"/>
          <w:sz w:val="28"/>
          <w:rtl/>
        </w:rPr>
        <w:t>2</w:t>
      </w:r>
      <w:r>
        <w:rPr>
          <w:sz w:val="28"/>
          <w:rtl/>
        </w:rPr>
        <w:t>/</w:t>
      </w:r>
      <w:r>
        <w:rPr>
          <w:rFonts w:ascii="Times New Roman" w:hAnsi="Times New Roman"/>
          <w:sz w:val="28"/>
          <w:rtl/>
        </w:rPr>
        <w:t>497</w:t>
      </w:r>
      <w:r>
        <w:rPr>
          <w:sz w:val="28"/>
          <w:rtl/>
        </w:rPr>
        <w:t>) ، الدارمي الصوم (</w:t>
      </w:r>
      <w:r>
        <w:rPr>
          <w:rFonts w:ascii="Times New Roman" w:hAnsi="Times New Roman"/>
          <w:sz w:val="28"/>
          <w:rtl/>
        </w:rPr>
        <w:t>1685</w:t>
      </w:r>
      <w:r>
        <w:rPr>
          <w:sz w:val="28"/>
          <w:rtl/>
        </w:rPr>
        <w:t xml:space="preserve">). </w:t>
      </w:r>
    </w:p>
  </w:footnote>
  <w:footnote w:id="430">
    <w:p w14:paraId="02B18C6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الصوم (</w:t>
      </w:r>
      <w:r>
        <w:rPr>
          <w:rFonts w:ascii="Times New Roman" w:hAnsi="Times New Roman"/>
          <w:sz w:val="28"/>
          <w:rtl/>
        </w:rPr>
        <w:t>1800</w:t>
      </w:r>
      <w:r>
        <w:rPr>
          <w:sz w:val="28"/>
          <w:rtl/>
        </w:rPr>
        <w:t>) ، مسلم الصيام (</w:t>
      </w:r>
      <w:r>
        <w:rPr>
          <w:rFonts w:ascii="Times New Roman" w:hAnsi="Times New Roman"/>
          <w:sz w:val="28"/>
          <w:rtl/>
        </w:rPr>
        <w:t>1079</w:t>
      </w:r>
      <w:r>
        <w:rPr>
          <w:sz w:val="28"/>
          <w:rtl/>
        </w:rPr>
        <w:t>) ، الترمذي الصوم (</w:t>
      </w:r>
      <w:r>
        <w:rPr>
          <w:rFonts w:ascii="Times New Roman" w:hAnsi="Times New Roman"/>
          <w:sz w:val="28"/>
          <w:rtl/>
        </w:rPr>
        <w:t>682</w:t>
      </w:r>
      <w:r>
        <w:rPr>
          <w:sz w:val="28"/>
          <w:rtl/>
        </w:rPr>
        <w:t>) ، النسائي الصيام (</w:t>
      </w:r>
      <w:r>
        <w:rPr>
          <w:rFonts w:ascii="Times New Roman" w:hAnsi="Times New Roman"/>
          <w:sz w:val="28"/>
          <w:rtl/>
        </w:rPr>
        <w:t>2106</w:t>
      </w:r>
      <w:r>
        <w:rPr>
          <w:sz w:val="28"/>
          <w:rtl/>
        </w:rPr>
        <w:t>) ، ابن ماجه الصيام (</w:t>
      </w:r>
      <w:r>
        <w:rPr>
          <w:rFonts w:ascii="Times New Roman" w:hAnsi="Times New Roman"/>
          <w:sz w:val="28"/>
          <w:rtl/>
        </w:rPr>
        <w:t>1642</w:t>
      </w:r>
      <w:r>
        <w:rPr>
          <w:sz w:val="28"/>
          <w:rtl/>
        </w:rPr>
        <w:t>) ، أحمد (</w:t>
      </w:r>
      <w:r>
        <w:rPr>
          <w:rFonts w:ascii="Times New Roman" w:hAnsi="Times New Roman"/>
          <w:sz w:val="28"/>
          <w:rtl/>
        </w:rPr>
        <w:t>2</w:t>
      </w:r>
      <w:r>
        <w:rPr>
          <w:sz w:val="28"/>
          <w:rtl/>
        </w:rPr>
        <w:t>/</w:t>
      </w:r>
      <w:r>
        <w:rPr>
          <w:rFonts w:ascii="Times New Roman" w:hAnsi="Times New Roman"/>
          <w:sz w:val="28"/>
          <w:rtl/>
        </w:rPr>
        <w:t>230</w:t>
      </w:r>
      <w:r>
        <w:rPr>
          <w:sz w:val="28"/>
          <w:rtl/>
        </w:rPr>
        <w:t>) ، مالك الصيام (</w:t>
      </w:r>
      <w:r>
        <w:rPr>
          <w:rFonts w:ascii="Times New Roman" w:hAnsi="Times New Roman"/>
          <w:sz w:val="28"/>
          <w:rtl/>
        </w:rPr>
        <w:t>691</w:t>
      </w:r>
      <w:r>
        <w:rPr>
          <w:sz w:val="28"/>
          <w:rtl/>
        </w:rPr>
        <w:t>) ، الدارمي الصوم (</w:t>
      </w:r>
      <w:r>
        <w:rPr>
          <w:rFonts w:ascii="Times New Roman" w:hAnsi="Times New Roman"/>
          <w:sz w:val="28"/>
          <w:rtl/>
        </w:rPr>
        <w:t>1775</w:t>
      </w:r>
      <w:r>
        <w:rPr>
          <w:sz w:val="28"/>
          <w:rtl/>
        </w:rPr>
        <w:t xml:space="preserve">). </w:t>
      </w:r>
    </w:p>
  </w:footnote>
  <w:footnote w:id="431">
    <w:p w14:paraId="7064BCD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186</w:t>
      </w:r>
      <w:r>
        <w:rPr>
          <w:sz w:val="28"/>
          <w:rtl/>
        </w:rPr>
        <w:t xml:space="preserve">. </w:t>
      </w:r>
    </w:p>
  </w:footnote>
  <w:footnote w:id="432">
    <w:p w14:paraId="63AD410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الجمعة (</w:t>
      </w:r>
      <w:r>
        <w:rPr>
          <w:rFonts w:ascii="Times New Roman" w:hAnsi="Times New Roman"/>
          <w:sz w:val="28"/>
          <w:rtl/>
        </w:rPr>
        <w:t>1094</w:t>
      </w:r>
      <w:r>
        <w:rPr>
          <w:sz w:val="28"/>
          <w:rtl/>
        </w:rPr>
        <w:t>) ، مسلم صلاة المسافرين وقصرها (</w:t>
      </w:r>
      <w:r>
        <w:rPr>
          <w:rFonts w:ascii="Times New Roman" w:hAnsi="Times New Roman"/>
          <w:sz w:val="28"/>
          <w:rtl/>
        </w:rPr>
        <w:t>758</w:t>
      </w:r>
      <w:r>
        <w:rPr>
          <w:sz w:val="28"/>
          <w:rtl/>
        </w:rPr>
        <w:t>) ، الترمذي الصلاة (</w:t>
      </w:r>
      <w:r>
        <w:rPr>
          <w:rFonts w:ascii="Times New Roman" w:hAnsi="Times New Roman"/>
          <w:sz w:val="28"/>
          <w:rtl/>
        </w:rPr>
        <w:t>446</w:t>
      </w:r>
      <w:r>
        <w:rPr>
          <w:sz w:val="28"/>
          <w:rtl/>
        </w:rPr>
        <w:t>) ، أبو داود الصلاة (</w:t>
      </w:r>
      <w:r>
        <w:rPr>
          <w:rFonts w:ascii="Times New Roman" w:hAnsi="Times New Roman"/>
          <w:sz w:val="28"/>
          <w:rtl/>
        </w:rPr>
        <w:t>1315</w:t>
      </w:r>
      <w:r>
        <w:rPr>
          <w:sz w:val="28"/>
          <w:rtl/>
        </w:rPr>
        <w:t>) ، ابن ماجه إقامة الصلاة والسنة فيها (</w:t>
      </w:r>
      <w:r>
        <w:rPr>
          <w:rFonts w:ascii="Times New Roman" w:hAnsi="Times New Roman"/>
          <w:sz w:val="28"/>
          <w:rtl/>
        </w:rPr>
        <w:t>1366</w:t>
      </w:r>
      <w:r>
        <w:rPr>
          <w:sz w:val="28"/>
          <w:rtl/>
        </w:rPr>
        <w:t>) ، أحمد (</w:t>
      </w:r>
      <w:r>
        <w:rPr>
          <w:rFonts w:ascii="Times New Roman" w:hAnsi="Times New Roman"/>
          <w:sz w:val="28"/>
          <w:rtl/>
        </w:rPr>
        <w:t>2</w:t>
      </w:r>
      <w:r>
        <w:rPr>
          <w:sz w:val="28"/>
          <w:rtl/>
        </w:rPr>
        <w:t>/</w:t>
      </w:r>
      <w:r>
        <w:rPr>
          <w:rFonts w:ascii="Times New Roman" w:hAnsi="Times New Roman"/>
          <w:sz w:val="28"/>
          <w:rtl/>
        </w:rPr>
        <w:t>504</w:t>
      </w:r>
      <w:r>
        <w:rPr>
          <w:sz w:val="28"/>
          <w:rtl/>
        </w:rPr>
        <w:t>) ، مالك النداء للصلاة (</w:t>
      </w:r>
      <w:r>
        <w:rPr>
          <w:rFonts w:ascii="Times New Roman" w:hAnsi="Times New Roman"/>
          <w:sz w:val="28"/>
          <w:rtl/>
        </w:rPr>
        <w:t>496</w:t>
      </w:r>
      <w:r>
        <w:rPr>
          <w:sz w:val="28"/>
          <w:rtl/>
        </w:rPr>
        <w:t>) ، الدارمي الصلاة (</w:t>
      </w:r>
      <w:r>
        <w:rPr>
          <w:rFonts w:ascii="Times New Roman" w:hAnsi="Times New Roman"/>
          <w:sz w:val="28"/>
          <w:rtl/>
        </w:rPr>
        <w:t>1478</w:t>
      </w:r>
      <w:r>
        <w:rPr>
          <w:sz w:val="28"/>
          <w:rtl/>
        </w:rPr>
        <w:t xml:space="preserve">). </w:t>
      </w:r>
    </w:p>
  </w:footnote>
  <w:footnote w:id="433">
    <w:p w14:paraId="08A4678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القدر. </w:t>
      </w:r>
    </w:p>
  </w:footnote>
  <w:footnote w:id="434">
    <w:p w14:paraId="2623C86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الضياء اللامع ص </w:t>
      </w:r>
      <w:r>
        <w:rPr>
          <w:rFonts w:ascii="Times New Roman" w:hAnsi="Times New Roman"/>
          <w:sz w:val="28"/>
          <w:rtl/>
        </w:rPr>
        <w:t>174</w:t>
      </w:r>
      <w:r>
        <w:rPr>
          <w:sz w:val="28"/>
          <w:rtl/>
        </w:rPr>
        <w:t xml:space="preserve">. </w:t>
      </w:r>
    </w:p>
  </w:footnote>
  <w:footnote w:id="435">
    <w:p w14:paraId="45CB2F7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الزكاة (</w:t>
      </w:r>
      <w:r>
        <w:rPr>
          <w:rFonts w:ascii="Times New Roman" w:hAnsi="Times New Roman"/>
          <w:sz w:val="28"/>
          <w:rtl/>
        </w:rPr>
        <w:t>1391</w:t>
      </w:r>
      <w:r>
        <w:rPr>
          <w:sz w:val="28"/>
          <w:rtl/>
        </w:rPr>
        <w:t>) ، مسلم الزكاة (</w:t>
      </w:r>
      <w:r>
        <w:rPr>
          <w:rFonts w:ascii="Times New Roman" w:hAnsi="Times New Roman"/>
          <w:sz w:val="28"/>
          <w:rtl/>
        </w:rPr>
        <w:t>990</w:t>
      </w:r>
      <w:r>
        <w:rPr>
          <w:sz w:val="28"/>
          <w:rtl/>
        </w:rPr>
        <w:t>) ، الترمذي الزكاة (</w:t>
      </w:r>
      <w:r>
        <w:rPr>
          <w:rFonts w:ascii="Times New Roman" w:hAnsi="Times New Roman"/>
          <w:sz w:val="28"/>
          <w:rtl/>
        </w:rPr>
        <w:t>617</w:t>
      </w:r>
      <w:r>
        <w:rPr>
          <w:sz w:val="28"/>
          <w:rtl/>
        </w:rPr>
        <w:t>) ، النسائي الزكاة (</w:t>
      </w:r>
      <w:r>
        <w:rPr>
          <w:rFonts w:ascii="Times New Roman" w:hAnsi="Times New Roman"/>
          <w:sz w:val="28"/>
          <w:rtl/>
        </w:rPr>
        <w:t>2440</w:t>
      </w:r>
      <w:r>
        <w:rPr>
          <w:sz w:val="28"/>
          <w:rtl/>
        </w:rPr>
        <w:t>) ، ابن ماجه الزكاة (</w:t>
      </w:r>
      <w:r>
        <w:rPr>
          <w:rFonts w:ascii="Times New Roman" w:hAnsi="Times New Roman"/>
          <w:sz w:val="28"/>
          <w:rtl/>
        </w:rPr>
        <w:t>1785</w:t>
      </w:r>
      <w:r>
        <w:rPr>
          <w:sz w:val="28"/>
          <w:rtl/>
        </w:rPr>
        <w:t>) ، أحمد (</w:t>
      </w:r>
      <w:r>
        <w:rPr>
          <w:rFonts w:ascii="Times New Roman" w:hAnsi="Times New Roman"/>
          <w:sz w:val="28"/>
          <w:rtl/>
        </w:rPr>
        <w:t>5</w:t>
      </w:r>
      <w:r>
        <w:rPr>
          <w:sz w:val="28"/>
          <w:rtl/>
        </w:rPr>
        <w:t>/</w:t>
      </w:r>
      <w:r>
        <w:rPr>
          <w:rFonts w:ascii="Times New Roman" w:hAnsi="Times New Roman"/>
          <w:sz w:val="28"/>
          <w:rtl/>
        </w:rPr>
        <w:t>152</w:t>
      </w:r>
      <w:r>
        <w:rPr>
          <w:sz w:val="28"/>
          <w:rtl/>
        </w:rPr>
        <w:t xml:space="preserve">). </w:t>
      </w:r>
    </w:p>
  </w:footnote>
  <w:footnote w:id="436">
    <w:p w14:paraId="1EE9D11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الزكاة (</w:t>
      </w:r>
      <w:r>
        <w:rPr>
          <w:rFonts w:ascii="Times New Roman" w:hAnsi="Times New Roman"/>
          <w:sz w:val="28"/>
          <w:rtl/>
        </w:rPr>
        <w:t>1784</w:t>
      </w:r>
      <w:r>
        <w:rPr>
          <w:sz w:val="28"/>
          <w:rtl/>
        </w:rPr>
        <w:t xml:space="preserve">). </w:t>
      </w:r>
    </w:p>
  </w:footnote>
  <w:footnote w:id="437">
    <w:p w14:paraId="0B070A7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180</w:t>
      </w:r>
      <w:r>
        <w:rPr>
          <w:sz w:val="28"/>
          <w:rtl/>
        </w:rPr>
        <w:t xml:space="preserve">. </w:t>
      </w:r>
    </w:p>
  </w:footnote>
  <w:footnote w:id="438">
    <w:p w14:paraId="2828558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34</w:t>
      </w:r>
      <w:r>
        <w:rPr>
          <w:rFonts w:hint="cs"/>
          <w:sz w:val="28"/>
          <w:rtl/>
        </w:rPr>
        <w:t xml:space="preserve"> ، </w:t>
      </w:r>
      <w:r>
        <w:rPr>
          <w:rFonts w:ascii="Times New Roman" w:hAnsi="Times New Roman"/>
          <w:sz w:val="28"/>
          <w:rtl/>
        </w:rPr>
        <w:t>35</w:t>
      </w:r>
      <w:r>
        <w:rPr>
          <w:sz w:val="28"/>
          <w:rtl/>
        </w:rPr>
        <w:t xml:space="preserve">. </w:t>
      </w:r>
    </w:p>
  </w:footnote>
  <w:footnote w:id="439">
    <w:p w14:paraId="2E66435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النكاح (</w:t>
      </w:r>
      <w:r>
        <w:rPr>
          <w:rFonts w:ascii="Times New Roman" w:hAnsi="Times New Roman"/>
          <w:sz w:val="28"/>
          <w:rtl/>
        </w:rPr>
        <w:t>1119</w:t>
      </w:r>
      <w:r>
        <w:rPr>
          <w:sz w:val="28"/>
          <w:rtl/>
        </w:rPr>
        <w:t>) ، النسائي الزينة (</w:t>
      </w:r>
      <w:r>
        <w:rPr>
          <w:rFonts w:ascii="Times New Roman" w:hAnsi="Times New Roman"/>
          <w:sz w:val="28"/>
          <w:rtl/>
        </w:rPr>
        <w:t>5103</w:t>
      </w:r>
      <w:r>
        <w:rPr>
          <w:sz w:val="28"/>
          <w:rtl/>
        </w:rPr>
        <w:t>) ، أبو داود النكاح (</w:t>
      </w:r>
      <w:r>
        <w:rPr>
          <w:rFonts w:ascii="Times New Roman" w:hAnsi="Times New Roman"/>
          <w:sz w:val="28"/>
          <w:rtl/>
        </w:rPr>
        <w:t>2076</w:t>
      </w:r>
      <w:r>
        <w:rPr>
          <w:sz w:val="28"/>
          <w:rtl/>
        </w:rPr>
        <w:t>) ، ابن ماجه النكاح (</w:t>
      </w:r>
      <w:r>
        <w:rPr>
          <w:rFonts w:ascii="Times New Roman" w:hAnsi="Times New Roman"/>
          <w:sz w:val="28"/>
          <w:rtl/>
        </w:rPr>
        <w:t>1935</w:t>
      </w:r>
      <w:r>
        <w:rPr>
          <w:sz w:val="28"/>
          <w:rtl/>
        </w:rPr>
        <w:t>) ، أحمد (</w:t>
      </w:r>
      <w:r>
        <w:rPr>
          <w:rFonts w:ascii="Times New Roman" w:hAnsi="Times New Roman"/>
          <w:sz w:val="28"/>
          <w:rtl/>
        </w:rPr>
        <w:t>1</w:t>
      </w:r>
      <w:r>
        <w:rPr>
          <w:sz w:val="28"/>
          <w:rtl/>
        </w:rPr>
        <w:t>/</w:t>
      </w:r>
      <w:r>
        <w:rPr>
          <w:rFonts w:ascii="Times New Roman" w:hAnsi="Times New Roman"/>
          <w:sz w:val="28"/>
          <w:rtl/>
        </w:rPr>
        <w:t>83</w:t>
      </w:r>
      <w:r>
        <w:rPr>
          <w:sz w:val="28"/>
          <w:rtl/>
        </w:rPr>
        <w:t xml:space="preserve">). </w:t>
      </w:r>
    </w:p>
  </w:footnote>
  <w:footnote w:id="440">
    <w:p w14:paraId="2432EB0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فصلت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6</w:t>
      </w:r>
      <w:r>
        <w:rPr>
          <w:rFonts w:hint="cs"/>
          <w:sz w:val="28"/>
          <w:rtl/>
        </w:rPr>
        <w:t xml:space="preserve"> ، </w:t>
      </w:r>
      <w:r>
        <w:rPr>
          <w:rFonts w:ascii="Times New Roman" w:hAnsi="Times New Roman"/>
          <w:sz w:val="28"/>
          <w:rtl/>
        </w:rPr>
        <w:t>7</w:t>
      </w:r>
      <w:r>
        <w:rPr>
          <w:sz w:val="28"/>
          <w:rtl/>
        </w:rPr>
        <w:t xml:space="preserve">. </w:t>
      </w:r>
    </w:p>
  </w:footnote>
  <w:footnote w:id="441">
    <w:p w14:paraId="5070284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الجهاد والسير (</w:t>
      </w:r>
      <w:r>
        <w:rPr>
          <w:rFonts w:ascii="Times New Roman" w:hAnsi="Times New Roman"/>
          <w:sz w:val="28"/>
          <w:rtl/>
        </w:rPr>
        <w:t>2908</w:t>
      </w:r>
      <w:r>
        <w:rPr>
          <w:sz w:val="28"/>
          <w:rtl/>
        </w:rPr>
        <w:t>) ، النسائي الزكاة (</w:t>
      </w:r>
      <w:r>
        <w:rPr>
          <w:rFonts w:ascii="Times New Roman" w:hAnsi="Times New Roman"/>
          <w:sz w:val="28"/>
          <w:rtl/>
        </w:rPr>
        <w:t>2448</w:t>
      </w:r>
      <w:r>
        <w:rPr>
          <w:sz w:val="28"/>
          <w:rtl/>
        </w:rPr>
        <w:t xml:space="preserve">). </w:t>
      </w:r>
    </w:p>
  </w:footnote>
  <w:footnote w:id="442">
    <w:p w14:paraId="79C58AA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الليل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5</w:t>
      </w:r>
      <w:r>
        <w:rPr>
          <w:rFonts w:hint="cs"/>
          <w:sz w:val="28"/>
          <w:rtl/>
        </w:rPr>
        <w:t>-</w:t>
      </w:r>
      <w:r>
        <w:rPr>
          <w:sz w:val="28"/>
          <w:rtl/>
        </w:rPr>
        <w:t xml:space="preserve"> </w:t>
      </w:r>
      <w:r>
        <w:rPr>
          <w:rFonts w:ascii="Times New Roman" w:hAnsi="Times New Roman"/>
          <w:sz w:val="28"/>
          <w:rtl/>
        </w:rPr>
        <w:t>21</w:t>
      </w:r>
      <w:r>
        <w:rPr>
          <w:sz w:val="28"/>
          <w:rtl/>
        </w:rPr>
        <w:t xml:space="preserve">. </w:t>
      </w:r>
    </w:p>
  </w:footnote>
  <w:footnote w:id="443">
    <w:p w14:paraId="2A65DDC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المدثر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42</w:t>
      </w:r>
      <w:r>
        <w:rPr>
          <w:rFonts w:hint="cs"/>
          <w:sz w:val="28"/>
          <w:rtl/>
        </w:rPr>
        <w:t>-</w:t>
      </w:r>
      <w:r>
        <w:rPr>
          <w:sz w:val="28"/>
          <w:rtl/>
        </w:rPr>
        <w:t xml:space="preserve"> </w:t>
      </w:r>
      <w:r>
        <w:rPr>
          <w:rFonts w:ascii="Times New Roman" w:hAnsi="Times New Roman"/>
          <w:sz w:val="28"/>
          <w:rtl/>
        </w:rPr>
        <w:t>48</w:t>
      </w:r>
      <w:r>
        <w:rPr>
          <w:sz w:val="28"/>
          <w:rtl/>
        </w:rPr>
        <w:t xml:space="preserve">. </w:t>
      </w:r>
    </w:p>
  </w:footnote>
  <w:footnote w:id="444">
    <w:p w14:paraId="20F8CC9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97</w:t>
      </w:r>
      <w:r>
        <w:rPr>
          <w:sz w:val="28"/>
          <w:rtl/>
        </w:rPr>
        <w:t xml:space="preserve">. </w:t>
      </w:r>
    </w:p>
  </w:footnote>
  <w:footnote w:id="445">
    <w:p w14:paraId="03CCAAE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الحج (</w:t>
      </w:r>
      <w:r>
        <w:rPr>
          <w:rFonts w:ascii="Times New Roman" w:hAnsi="Times New Roman"/>
          <w:sz w:val="28"/>
          <w:rtl/>
        </w:rPr>
        <w:t>1763</w:t>
      </w:r>
      <w:r>
        <w:rPr>
          <w:sz w:val="28"/>
          <w:rtl/>
        </w:rPr>
        <w:t>) ، مسلم الحج (</w:t>
      </w:r>
      <w:r>
        <w:rPr>
          <w:rFonts w:ascii="Times New Roman" w:hAnsi="Times New Roman"/>
          <w:sz w:val="28"/>
          <w:rtl/>
        </w:rPr>
        <w:t>1341</w:t>
      </w:r>
      <w:r>
        <w:rPr>
          <w:sz w:val="28"/>
          <w:rtl/>
        </w:rPr>
        <w:t>) ، ابن ماجه المناسك (</w:t>
      </w:r>
      <w:r>
        <w:rPr>
          <w:rFonts w:ascii="Times New Roman" w:hAnsi="Times New Roman"/>
          <w:sz w:val="28"/>
          <w:rtl/>
        </w:rPr>
        <w:t>2900</w:t>
      </w:r>
      <w:r>
        <w:rPr>
          <w:sz w:val="28"/>
          <w:rtl/>
        </w:rPr>
        <w:t>) ، أحمد (</w:t>
      </w:r>
      <w:r>
        <w:rPr>
          <w:rFonts w:ascii="Times New Roman" w:hAnsi="Times New Roman"/>
          <w:sz w:val="28"/>
          <w:rtl/>
        </w:rPr>
        <w:t>1</w:t>
      </w:r>
      <w:r>
        <w:rPr>
          <w:sz w:val="28"/>
          <w:rtl/>
        </w:rPr>
        <w:t>/</w:t>
      </w:r>
      <w:r>
        <w:rPr>
          <w:rFonts w:ascii="Times New Roman" w:hAnsi="Times New Roman"/>
          <w:sz w:val="28"/>
          <w:rtl/>
        </w:rPr>
        <w:t>222</w:t>
      </w:r>
      <w:r>
        <w:rPr>
          <w:sz w:val="28"/>
          <w:rtl/>
        </w:rPr>
        <w:t xml:space="preserve">). </w:t>
      </w:r>
    </w:p>
  </w:footnote>
  <w:footnote w:id="446">
    <w:p w14:paraId="5DC4F35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الحج (</w:t>
      </w:r>
      <w:r>
        <w:rPr>
          <w:rFonts w:ascii="Times New Roman" w:hAnsi="Times New Roman"/>
          <w:sz w:val="28"/>
          <w:rtl/>
        </w:rPr>
        <w:t>889</w:t>
      </w:r>
      <w:r>
        <w:rPr>
          <w:sz w:val="28"/>
          <w:rtl/>
        </w:rPr>
        <w:t>) ، النسائي مناسك الحج (</w:t>
      </w:r>
      <w:r>
        <w:rPr>
          <w:rFonts w:ascii="Times New Roman" w:hAnsi="Times New Roman"/>
          <w:sz w:val="28"/>
          <w:rtl/>
        </w:rPr>
        <w:t>3016</w:t>
      </w:r>
      <w:r>
        <w:rPr>
          <w:sz w:val="28"/>
          <w:rtl/>
        </w:rPr>
        <w:t>) ، أبو داود المناسك (</w:t>
      </w:r>
      <w:r>
        <w:rPr>
          <w:rFonts w:ascii="Times New Roman" w:hAnsi="Times New Roman"/>
          <w:sz w:val="28"/>
          <w:rtl/>
        </w:rPr>
        <w:t>1949</w:t>
      </w:r>
      <w:r>
        <w:rPr>
          <w:sz w:val="28"/>
          <w:rtl/>
        </w:rPr>
        <w:t>) ، ابن ماجه المناسك (</w:t>
      </w:r>
      <w:r>
        <w:rPr>
          <w:rFonts w:ascii="Times New Roman" w:hAnsi="Times New Roman"/>
          <w:sz w:val="28"/>
          <w:rtl/>
        </w:rPr>
        <w:t>3015</w:t>
      </w:r>
      <w:r>
        <w:rPr>
          <w:sz w:val="28"/>
          <w:rtl/>
        </w:rPr>
        <w:t>) ، أحمد (</w:t>
      </w:r>
      <w:r>
        <w:rPr>
          <w:rFonts w:ascii="Times New Roman" w:hAnsi="Times New Roman"/>
          <w:sz w:val="28"/>
          <w:rtl/>
        </w:rPr>
        <w:t>4</w:t>
      </w:r>
      <w:r>
        <w:rPr>
          <w:sz w:val="28"/>
          <w:rtl/>
        </w:rPr>
        <w:t>/</w:t>
      </w:r>
      <w:r>
        <w:rPr>
          <w:rFonts w:ascii="Times New Roman" w:hAnsi="Times New Roman"/>
          <w:sz w:val="28"/>
          <w:rtl/>
        </w:rPr>
        <w:t>335</w:t>
      </w:r>
      <w:r>
        <w:rPr>
          <w:sz w:val="28"/>
          <w:rtl/>
        </w:rPr>
        <w:t>) ، الدارمي المناسك (</w:t>
      </w:r>
      <w:r>
        <w:rPr>
          <w:rFonts w:ascii="Times New Roman" w:hAnsi="Times New Roman"/>
          <w:sz w:val="28"/>
          <w:rtl/>
        </w:rPr>
        <w:t>1887</w:t>
      </w:r>
      <w:r>
        <w:rPr>
          <w:sz w:val="28"/>
          <w:rtl/>
        </w:rPr>
        <w:t xml:space="preserve">). </w:t>
      </w:r>
    </w:p>
  </w:footnote>
  <w:footnote w:id="447">
    <w:p w14:paraId="67B792B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الحج (</w:t>
      </w:r>
      <w:r>
        <w:rPr>
          <w:rFonts w:ascii="Times New Roman" w:hAnsi="Times New Roman"/>
          <w:sz w:val="28"/>
          <w:rtl/>
        </w:rPr>
        <w:t>1218</w:t>
      </w:r>
      <w:r>
        <w:rPr>
          <w:sz w:val="28"/>
          <w:rtl/>
        </w:rPr>
        <w:t>) ، أبو داود المناسك (</w:t>
      </w:r>
      <w:r>
        <w:rPr>
          <w:rFonts w:ascii="Times New Roman" w:hAnsi="Times New Roman"/>
          <w:sz w:val="28"/>
          <w:rtl/>
        </w:rPr>
        <w:t>1907</w:t>
      </w:r>
      <w:r>
        <w:rPr>
          <w:sz w:val="28"/>
          <w:rtl/>
        </w:rPr>
        <w:t xml:space="preserve">). </w:t>
      </w:r>
    </w:p>
  </w:footnote>
  <w:footnote w:id="448">
    <w:p w14:paraId="08844EF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الحج (</w:t>
      </w:r>
      <w:r>
        <w:rPr>
          <w:rFonts w:ascii="Times New Roman" w:hAnsi="Times New Roman"/>
          <w:sz w:val="28"/>
          <w:rtl/>
        </w:rPr>
        <w:t>1218</w:t>
      </w:r>
      <w:r>
        <w:rPr>
          <w:sz w:val="28"/>
          <w:rtl/>
        </w:rPr>
        <w:t>) ، أبو داود المناسك (</w:t>
      </w:r>
      <w:r>
        <w:rPr>
          <w:rFonts w:ascii="Times New Roman" w:hAnsi="Times New Roman"/>
          <w:sz w:val="28"/>
          <w:rtl/>
        </w:rPr>
        <w:t>1905</w:t>
      </w:r>
      <w:r>
        <w:rPr>
          <w:sz w:val="28"/>
          <w:rtl/>
        </w:rPr>
        <w:t>) ، ابن ماجه المناسك (</w:t>
      </w:r>
      <w:r>
        <w:rPr>
          <w:rFonts w:ascii="Times New Roman" w:hAnsi="Times New Roman"/>
          <w:sz w:val="28"/>
          <w:rtl/>
        </w:rPr>
        <w:t>3074</w:t>
      </w:r>
      <w:r>
        <w:rPr>
          <w:sz w:val="28"/>
          <w:rtl/>
        </w:rPr>
        <w:t>) ، الدارمي المناسك (</w:t>
      </w:r>
      <w:r>
        <w:rPr>
          <w:rFonts w:ascii="Times New Roman" w:hAnsi="Times New Roman"/>
          <w:sz w:val="28"/>
          <w:rtl/>
        </w:rPr>
        <w:t>1850</w:t>
      </w:r>
      <w:r>
        <w:rPr>
          <w:sz w:val="28"/>
          <w:rtl/>
        </w:rPr>
        <w:t xml:space="preserve">). </w:t>
      </w:r>
    </w:p>
  </w:footnote>
  <w:footnote w:id="449">
    <w:p w14:paraId="56D66DC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27</w:t>
      </w:r>
      <w:r>
        <w:rPr>
          <w:rFonts w:hint="cs"/>
          <w:sz w:val="28"/>
          <w:rtl/>
        </w:rPr>
        <w:t>-</w:t>
      </w:r>
      <w:r>
        <w:rPr>
          <w:sz w:val="28"/>
          <w:rtl/>
        </w:rPr>
        <w:t xml:space="preserve"> </w:t>
      </w:r>
      <w:r>
        <w:rPr>
          <w:rFonts w:ascii="Times New Roman" w:hAnsi="Times New Roman"/>
          <w:sz w:val="28"/>
          <w:rtl/>
        </w:rPr>
        <w:t>29</w:t>
      </w:r>
      <w:r>
        <w:rPr>
          <w:sz w:val="28"/>
          <w:rtl/>
        </w:rPr>
        <w:t xml:space="preserve">. </w:t>
      </w:r>
    </w:p>
  </w:footnote>
  <w:footnote w:id="450">
    <w:p w14:paraId="7B3EB53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44</w:t>
      </w:r>
      <w:r>
        <w:rPr>
          <w:sz w:val="28"/>
          <w:rtl/>
        </w:rPr>
        <w:t xml:space="preserve">. </w:t>
      </w:r>
    </w:p>
  </w:footnote>
  <w:footnote w:id="451">
    <w:p w14:paraId="2FBB398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ق آية : </w:t>
      </w:r>
      <w:r>
        <w:rPr>
          <w:rFonts w:ascii="Times New Roman" w:hAnsi="Times New Roman"/>
          <w:sz w:val="28"/>
          <w:rtl/>
        </w:rPr>
        <w:t>19</w:t>
      </w:r>
      <w:r>
        <w:rPr>
          <w:sz w:val="28"/>
          <w:rtl/>
        </w:rPr>
        <w:t xml:space="preserve">. </w:t>
      </w:r>
    </w:p>
  </w:footnote>
  <w:footnote w:id="452">
    <w:p w14:paraId="3C9BBB2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يونس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3</w:t>
      </w:r>
      <w:r>
        <w:rPr>
          <w:rFonts w:hint="cs"/>
          <w:sz w:val="28"/>
          <w:rtl/>
        </w:rPr>
        <w:t>-</w:t>
      </w:r>
      <w:r>
        <w:rPr>
          <w:sz w:val="28"/>
          <w:rtl/>
        </w:rPr>
        <w:t xml:space="preserve"> </w:t>
      </w:r>
      <w:r>
        <w:rPr>
          <w:rFonts w:ascii="Times New Roman" w:hAnsi="Times New Roman"/>
          <w:sz w:val="28"/>
          <w:rtl/>
        </w:rPr>
        <w:t>6</w:t>
      </w:r>
      <w:r>
        <w:rPr>
          <w:sz w:val="28"/>
          <w:rtl/>
        </w:rPr>
        <w:t xml:space="preserve">. </w:t>
      </w:r>
    </w:p>
  </w:footnote>
  <w:footnote w:id="453">
    <w:p w14:paraId="3D67945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المؤمنون آية : </w:t>
      </w:r>
      <w:r>
        <w:rPr>
          <w:rFonts w:ascii="Times New Roman" w:hAnsi="Times New Roman"/>
          <w:sz w:val="28"/>
          <w:rtl/>
        </w:rPr>
        <w:t>96</w:t>
      </w:r>
      <w:r>
        <w:rPr>
          <w:sz w:val="28"/>
          <w:rtl/>
        </w:rPr>
        <w:t xml:space="preserve">. </w:t>
      </w:r>
    </w:p>
  </w:footnote>
  <w:footnote w:id="454">
    <w:p w14:paraId="49B2D14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فصلت آية : </w:t>
      </w:r>
      <w:r>
        <w:rPr>
          <w:rFonts w:ascii="Times New Roman" w:hAnsi="Times New Roman"/>
          <w:sz w:val="28"/>
          <w:rtl/>
        </w:rPr>
        <w:t>34</w:t>
      </w:r>
      <w:r>
        <w:rPr>
          <w:sz w:val="28"/>
          <w:rtl/>
        </w:rPr>
        <w:t xml:space="preserve">. </w:t>
      </w:r>
    </w:p>
  </w:footnote>
  <w:footnote w:id="455">
    <w:p w14:paraId="6C1289E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فصلت آية : </w:t>
      </w:r>
      <w:r>
        <w:rPr>
          <w:rFonts w:ascii="Times New Roman" w:hAnsi="Times New Roman"/>
          <w:sz w:val="28"/>
          <w:rtl/>
        </w:rPr>
        <w:t>35</w:t>
      </w:r>
      <w:r>
        <w:rPr>
          <w:sz w:val="28"/>
          <w:rtl/>
        </w:rPr>
        <w:t xml:space="preserve">. </w:t>
      </w:r>
    </w:p>
  </w:footnote>
  <w:footnote w:id="456">
    <w:p w14:paraId="1E41FE6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فصلت آية : </w:t>
      </w:r>
      <w:r>
        <w:rPr>
          <w:rFonts w:ascii="Times New Roman" w:hAnsi="Times New Roman"/>
          <w:sz w:val="28"/>
          <w:rtl/>
        </w:rPr>
        <w:t>35</w:t>
      </w:r>
      <w:r>
        <w:rPr>
          <w:sz w:val="28"/>
          <w:rtl/>
        </w:rPr>
        <w:t xml:space="preserve">. </w:t>
      </w:r>
    </w:p>
  </w:footnote>
  <w:footnote w:id="457">
    <w:p w14:paraId="64C8620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136</w:t>
      </w:r>
      <w:r>
        <w:rPr>
          <w:sz w:val="28"/>
          <w:rtl/>
        </w:rPr>
        <w:t xml:space="preserve">. </w:t>
      </w:r>
    </w:p>
  </w:footnote>
  <w:footnote w:id="458">
    <w:p w14:paraId="7666308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البر والصلة والآداب (</w:t>
      </w:r>
      <w:r>
        <w:rPr>
          <w:rFonts w:ascii="Times New Roman" w:hAnsi="Times New Roman"/>
          <w:sz w:val="28"/>
          <w:rtl/>
        </w:rPr>
        <w:t>2591</w:t>
      </w:r>
      <w:r>
        <w:rPr>
          <w:sz w:val="28"/>
          <w:rtl/>
        </w:rPr>
        <w:t>) ، الترمذي البر والصلة (</w:t>
      </w:r>
      <w:r>
        <w:rPr>
          <w:rFonts w:ascii="Times New Roman" w:hAnsi="Times New Roman"/>
          <w:sz w:val="28"/>
          <w:rtl/>
        </w:rPr>
        <w:t>1996</w:t>
      </w:r>
      <w:r>
        <w:rPr>
          <w:sz w:val="28"/>
          <w:rtl/>
        </w:rPr>
        <w:t>) ، أبو داود الأدب (</w:t>
      </w:r>
      <w:r>
        <w:rPr>
          <w:rFonts w:ascii="Times New Roman" w:hAnsi="Times New Roman"/>
          <w:sz w:val="28"/>
          <w:rtl/>
        </w:rPr>
        <w:t>4791</w:t>
      </w:r>
      <w:r>
        <w:rPr>
          <w:sz w:val="28"/>
          <w:rtl/>
        </w:rPr>
        <w:t>) ، أحمد (</w:t>
      </w:r>
      <w:r>
        <w:rPr>
          <w:rFonts w:ascii="Times New Roman" w:hAnsi="Times New Roman"/>
          <w:sz w:val="28"/>
          <w:rtl/>
        </w:rPr>
        <w:t>6</w:t>
      </w:r>
      <w:r>
        <w:rPr>
          <w:sz w:val="28"/>
          <w:rtl/>
        </w:rPr>
        <w:t>/</w:t>
      </w:r>
      <w:r>
        <w:rPr>
          <w:rFonts w:ascii="Times New Roman" w:hAnsi="Times New Roman"/>
          <w:sz w:val="28"/>
          <w:rtl/>
        </w:rPr>
        <w:t>38</w:t>
      </w:r>
      <w:r>
        <w:rPr>
          <w:sz w:val="28"/>
          <w:rtl/>
        </w:rPr>
        <w:t xml:space="preserve">). </w:t>
      </w:r>
    </w:p>
  </w:footnote>
  <w:footnote w:id="459">
    <w:p w14:paraId="4960F13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5685</w:t>
      </w:r>
      <w:r>
        <w:rPr>
          <w:sz w:val="28"/>
          <w:rtl/>
        </w:rPr>
        <w:t xml:space="preserve">). </w:t>
      </w:r>
    </w:p>
  </w:footnote>
  <w:footnote w:id="460">
    <w:p w14:paraId="271328D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البر والصلة (</w:t>
      </w:r>
      <w:r>
        <w:rPr>
          <w:rFonts w:ascii="Times New Roman" w:hAnsi="Times New Roman"/>
          <w:sz w:val="28"/>
          <w:rtl/>
        </w:rPr>
        <w:t>2002</w:t>
      </w:r>
      <w:r>
        <w:rPr>
          <w:sz w:val="28"/>
          <w:rtl/>
        </w:rPr>
        <w:t xml:space="preserve">). </w:t>
      </w:r>
    </w:p>
  </w:footnote>
  <w:footnote w:id="461">
    <w:p w14:paraId="2512BA1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البر والصلة والآداب (</w:t>
      </w:r>
      <w:r>
        <w:rPr>
          <w:rFonts w:ascii="Times New Roman" w:hAnsi="Times New Roman"/>
          <w:sz w:val="28"/>
          <w:rtl/>
        </w:rPr>
        <w:t>2581</w:t>
      </w:r>
      <w:r>
        <w:rPr>
          <w:sz w:val="28"/>
          <w:rtl/>
        </w:rPr>
        <w:t>) ، الترمذي صفة القيامة والرقائق والورع (</w:t>
      </w:r>
      <w:r>
        <w:rPr>
          <w:rFonts w:ascii="Times New Roman" w:hAnsi="Times New Roman"/>
          <w:sz w:val="28"/>
          <w:rtl/>
        </w:rPr>
        <w:t>2418</w:t>
      </w:r>
      <w:r>
        <w:rPr>
          <w:sz w:val="28"/>
          <w:rtl/>
        </w:rPr>
        <w:t>) ، أحمد (</w:t>
      </w:r>
      <w:r>
        <w:rPr>
          <w:rFonts w:ascii="Times New Roman" w:hAnsi="Times New Roman"/>
          <w:sz w:val="28"/>
          <w:rtl/>
        </w:rPr>
        <w:t>2</w:t>
      </w:r>
      <w:r>
        <w:rPr>
          <w:sz w:val="28"/>
          <w:rtl/>
        </w:rPr>
        <w:t>/</w:t>
      </w:r>
      <w:r>
        <w:rPr>
          <w:rFonts w:ascii="Times New Roman" w:hAnsi="Times New Roman"/>
          <w:sz w:val="28"/>
          <w:rtl/>
        </w:rPr>
        <w:t>372</w:t>
      </w:r>
      <w:r>
        <w:rPr>
          <w:sz w:val="28"/>
          <w:rtl/>
        </w:rPr>
        <w:t xml:space="preserve">). </w:t>
      </w:r>
    </w:p>
  </w:footnote>
  <w:footnote w:id="462">
    <w:p w14:paraId="5A79D31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الشورى آية : </w:t>
      </w:r>
      <w:r>
        <w:rPr>
          <w:rFonts w:ascii="Times New Roman" w:hAnsi="Times New Roman"/>
          <w:sz w:val="28"/>
          <w:rtl/>
        </w:rPr>
        <w:t>43</w:t>
      </w:r>
      <w:r>
        <w:rPr>
          <w:sz w:val="28"/>
          <w:rtl/>
        </w:rPr>
        <w:t xml:space="preserve">. </w:t>
      </w:r>
    </w:p>
  </w:footnote>
  <w:footnote w:id="463">
    <w:p w14:paraId="0EA488F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3</w:t>
      </w:r>
      <w:r>
        <w:rPr>
          <w:sz w:val="28"/>
          <w:rtl/>
        </w:rPr>
        <w:t>/</w:t>
      </w:r>
      <w:r>
        <w:rPr>
          <w:rFonts w:ascii="Times New Roman" w:hAnsi="Times New Roman"/>
          <w:sz w:val="28"/>
          <w:rtl/>
        </w:rPr>
        <w:t>135</w:t>
      </w:r>
      <w:r>
        <w:rPr>
          <w:sz w:val="28"/>
          <w:rtl/>
        </w:rPr>
        <w:t xml:space="preserve">). </w:t>
      </w:r>
    </w:p>
  </w:footnote>
  <w:footnote w:id="464">
    <w:p w14:paraId="5927B45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الشهادات (</w:t>
      </w:r>
      <w:r>
        <w:rPr>
          <w:rFonts w:ascii="Times New Roman" w:hAnsi="Times New Roman"/>
          <w:sz w:val="28"/>
          <w:rtl/>
        </w:rPr>
        <w:t>2536</w:t>
      </w:r>
      <w:r>
        <w:rPr>
          <w:sz w:val="28"/>
          <w:rtl/>
        </w:rPr>
        <w:t>) ، مسلم الإيمان (</w:t>
      </w:r>
      <w:r>
        <w:rPr>
          <w:rFonts w:ascii="Times New Roman" w:hAnsi="Times New Roman"/>
          <w:sz w:val="28"/>
          <w:rtl/>
        </w:rPr>
        <w:t>59</w:t>
      </w:r>
      <w:r>
        <w:rPr>
          <w:sz w:val="28"/>
          <w:rtl/>
        </w:rPr>
        <w:t>) ، الترمذي الإيمان (</w:t>
      </w:r>
      <w:r>
        <w:rPr>
          <w:rFonts w:ascii="Times New Roman" w:hAnsi="Times New Roman"/>
          <w:sz w:val="28"/>
          <w:rtl/>
        </w:rPr>
        <w:t>2631</w:t>
      </w:r>
      <w:r>
        <w:rPr>
          <w:sz w:val="28"/>
          <w:rtl/>
        </w:rPr>
        <w:t>) ، النسائي الإيمان وشرائعه (</w:t>
      </w:r>
      <w:r>
        <w:rPr>
          <w:rFonts w:ascii="Times New Roman" w:hAnsi="Times New Roman"/>
          <w:sz w:val="28"/>
          <w:rtl/>
        </w:rPr>
        <w:t>5021</w:t>
      </w:r>
      <w:r>
        <w:rPr>
          <w:sz w:val="28"/>
          <w:rtl/>
        </w:rPr>
        <w:t>) ، أحمد (</w:t>
      </w:r>
      <w:r>
        <w:rPr>
          <w:rFonts w:ascii="Times New Roman" w:hAnsi="Times New Roman"/>
          <w:sz w:val="28"/>
          <w:rtl/>
        </w:rPr>
        <w:t>2</w:t>
      </w:r>
      <w:r>
        <w:rPr>
          <w:sz w:val="28"/>
          <w:rtl/>
        </w:rPr>
        <w:t>/</w:t>
      </w:r>
      <w:r>
        <w:rPr>
          <w:rFonts w:ascii="Times New Roman" w:hAnsi="Times New Roman"/>
          <w:sz w:val="28"/>
          <w:rtl/>
        </w:rPr>
        <w:t>357</w:t>
      </w:r>
      <w:r>
        <w:rPr>
          <w:sz w:val="28"/>
          <w:rtl/>
        </w:rPr>
        <w:t xml:space="preserve">). </w:t>
      </w:r>
    </w:p>
  </w:footnote>
  <w:footnote w:id="465">
    <w:p w14:paraId="633D449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الجزية (</w:t>
      </w:r>
      <w:r>
        <w:rPr>
          <w:rFonts w:ascii="Times New Roman" w:hAnsi="Times New Roman"/>
          <w:sz w:val="28"/>
          <w:rtl/>
        </w:rPr>
        <w:t>3016</w:t>
      </w:r>
      <w:r>
        <w:rPr>
          <w:sz w:val="28"/>
          <w:rtl/>
        </w:rPr>
        <w:t>) ، مسلم الجهاد والسير (</w:t>
      </w:r>
      <w:r>
        <w:rPr>
          <w:rFonts w:ascii="Times New Roman" w:hAnsi="Times New Roman"/>
          <w:sz w:val="28"/>
          <w:rtl/>
        </w:rPr>
        <w:t>1735</w:t>
      </w:r>
      <w:r>
        <w:rPr>
          <w:sz w:val="28"/>
          <w:rtl/>
        </w:rPr>
        <w:t>) ، الترمذي السير (</w:t>
      </w:r>
      <w:r>
        <w:rPr>
          <w:rFonts w:ascii="Times New Roman" w:hAnsi="Times New Roman"/>
          <w:sz w:val="28"/>
          <w:rtl/>
        </w:rPr>
        <w:t>1581</w:t>
      </w:r>
      <w:r>
        <w:rPr>
          <w:sz w:val="28"/>
          <w:rtl/>
        </w:rPr>
        <w:t>) ، أبو داود الجهاد (</w:t>
      </w:r>
      <w:r>
        <w:rPr>
          <w:rFonts w:ascii="Times New Roman" w:hAnsi="Times New Roman"/>
          <w:sz w:val="28"/>
          <w:rtl/>
        </w:rPr>
        <w:t>2756</w:t>
      </w:r>
      <w:r>
        <w:rPr>
          <w:sz w:val="28"/>
          <w:rtl/>
        </w:rPr>
        <w:t>) ، أحمد (</w:t>
      </w:r>
      <w:r>
        <w:rPr>
          <w:rFonts w:ascii="Times New Roman" w:hAnsi="Times New Roman"/>
          <w:sz w:val="28"/>
          <w:rtl/>
        </w:rPr>
        <w:t>2</w:t>
      </w:r>
      <w:r>
        <w:rPr>
          <w:sz w:val="28"/>
          <w:rtl/>
        </w:rPr>
        <w:t>/</w:t>
      </w:r>
      <w:r>
        <w:rPr>
          <w:rFonts w:ascii="Times New Roman" w:hAnsi="Times New Roman"/>
          <w:sz w:val="28"/>
          <w:rtl/>
        </w:rPr>
        <w:t>142</w:t>
      </w:r>
      <w:r>
        <w:rPr>
          <w:sz w:val="28"/>
          <w:rtl/>
        </w:rPr>
        <w:t xml:space="preserve">). </w:t>
      </w:r>
    </w:p>
  </w:footnote>
  <w:footnote w:id="466">
    <w:p w14:paraId="407C50E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106</w:t>
      </w:r>
      <w:r>
        <w:rPr>
          <w:rFonts w:hint="cs"/>
          <w:sz w:val="28"/>
          <w:rtl/>
        </w:rPr>
        <w:t xml:space="preserve">- </w:t>
      </w:r>
      <w:r>
        <w:rPr>
          <w:rFonts w:ascii="Times New Roman" w:hAnsi="Times New Roman"/>
          <w:sz w:val="28"/>
          <w:rtl/>
        </w:rPr>
        <w:t>108</w:t>
      </w:r>
      <w:r>
        <w:rPr>
          <w:sz w:val="28"/>
          <w:rtl/>
        </w:rPr>
        <w:t xml:space="preserve">. </w:t>
      </w:r>
    </w:p>
  </w:footnote>
  <w:footnote w:id="467">
    <w:p w14:paraId="7C38B32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النكاح (</w:t>
      </w:r>
      <w:r>
        <w:rPr>
          <w:rFonts w:ascii="Times New Roman" w:hAnsi="Times New Roman"/>
          <w:sz w:val="28"/>
          <w:rtl/>
        </w:rPr>
        <w:t>1437</w:t>
      </w:r>
      <w:r>
        <w:rPr>
          <w:sz w:val="28"/>
          <w:rtl/>
        </w:rPr>
        <w:t>) ، أبو داود الأدب (</w:t>
      </w:r>
      <w:r>
        <w:rPr>
          <w:rFonts w:ascii="Times New Roman" w:hAnsi="Times New Roman"/>
          <w:sz w:val="28"/>
          <w:rtl/>
        </w:rPr>
        <w:t>4870</w:t>
      </w:r>
      <w:r>
        <w:rPr>
          <w:sz w:val="28"/>
          <w:rtl/>
        </w:rPr>
        <w:t>) ، أحمد (</w:t>
      </w:r>
      <w:r>
        <w:rPr>
          <w:rFonts w:ascii="Times New Roman" w:hAnsi="Times New Roman"/>
          <w:sz w:val="28"/>
          <w:rtl/>
        </w:rPr>
        <w:t>3</w:t>
      </w:r>
      <w:r>
        <w:rPr>
          <w:sz w:val="28"/>
          <w:rtl/>
        </w:rPr>
        <w:t>/</w:t>
      </w:r>
      <w:r>
        <w:rPr>
          <w:rFonts w:ascii="Times New Roman" w:hAnsi="Times New Roman"/>
          <w:sz w:val="28"/>
          <w:rtl/>
        </w:rPr>
        <w:t>69</w:t>
      </w:r>
      <w:r>
        <w:rPr>
          <w:sz w:val="28"/>
          <w:rtl/>
        </w:rPr>
        <w:t xml:space="preserve">). </w:t>
      </w:r>
    </w:p>
  </w:footnote>
  <w:footnote w:id="468">
    <w:p w14:paraId="263D444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البر والصلة (</w:t>
      </w:r>
      <w:r>
        <w:rPr>
          <w:rFonts w:ascii="Times New Roman" w:hAnsi="Times New Roman"/>
          <w:sz w:val="28"/>
          <w:rtl/>
        </w:rPr>
        <w:t>1959</w:t>
      </w:r>
      <w:r>
        <w:rPr>
          <w:sz w:val="28"/>
          <w:rtl/>
        </w:rPr>
        <w:t>) ، أبو داود الأدب (</w:t>
      </w:r>
      <w:r>
        <w:rPr>
          <w:rFonts w:ascii="Times New Roman" w:hAnsi="Times New Roman"/>
          <w:sz w:val="28"/>
          <w:rtl/>
        </w:rPr>
        <w:t>4868</w:t>
      </w:r>
      <w:r>
        <w:rPr>
          <w:sz w:val="28"/>
          <w:rtl/>
        </w:rPr>
        <w:t>) ، أحمد (</w:t>
      </w:r>
      <w:r>
        <w:rPr>
          <w:rFonts w:ascii="Times New Roman" w:hAnsi="Times New Roman"/>
          <w:sz w:val="28"/>
          <w:rtl/>
        </w:rPr>
        <w:t>3</w:t>
      </w:r>
      <w:r>
        <w:rPr>
          <w:sz w:val="28"/>
          <w:rtl/>
        </w:rPr>
        <w:t>/</w:t>
      </w:r>
      <w:r>
        <w:rPr>
          <w:rFonts w:ascii="Times New Roman" w:hAnsi="Times New Roman"/>
          <w:sz w:val="28"/>
          <w:rtl/>
        </w:rPr>
        <w:t>380</w:t>
      </w:r>
      <w:r>
        <w:rPr>
          <w:sz w:val="28"/>
          <w:rtl/>
        </w:rPr>
        <w:t xml:space="preserve">). </w:t>
      </w:r>
    </w:p>
  </w:footnote>
  <w:footnote w:id="469">
    <w:p w14:paraId="1770DCF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2</w:t>
      </w:r>
      <w:r>
        <w:rPr>
          <w:sz w:val="28"/>
          <w:rtl/>
        </w:rPr>
        <w:t>/</w:t>
      </w:r>
      <w:r>
        <w:rPr>
          <w:rFonts w:ascii="Times New Roman" w:hAnsi="Times New Roman"/>
          <w:sz w:val="28"/>
          <w:rtl/>
        </w:rPr>
        <w:t>381</w:t>
      </w:r>
      <w:r>
        <w:rPr>
          <w:sz w:val="28"/>
          <w:rtl/>
        </w:rPr>
        <w:t xml:space="preserve">). </w:t>
      </w:r>
    </w:p>
  </w:footnote>
  <w:footnote w:id="470">
    <w:p w14:paraId="5FD9B7A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5766</w:t>
      </w:r>
      <w:r>
        <w:rPr>
          <w:sz w:val="28"/>
          <w:rtl/>
        </w:rPr>
        <w:t>) ، مسلم الإيمان (</w:t>
      </w:r>
      <w:r>
        <w:rPr>
          <w:rFonts w:ascii="Times New Roman" w:hAnsi="Times New Roman"/>
          <w:sz w:val="28"/>
          <w:rtl/>
        </w:rPr>
        <w:t>37</w:t>
      </w:r>
      <w:r>
        <w:rPr>
          <w:sz w:val="28"/>
          <w:rtl/>
        </w:rPr>
        <w:t>) ، أبو داود الأدب (</w:t>
      </w:r>
      <w:r>
        <w:rPr>
          <w:rFonts w:ascii="Times New Roman" w:hAnsi="Times New Roman"/>
          <w:sz w:val="28"/>
          <w:rtl/>
        </w:rPr>
        <w:t>4796</w:t>
      </w:r>
      <w:r>
        <w:rPr>
          <w:sz w:val="28"/>
          <w:rtl/>
        </w:rPr>
        <w:t>) ، أحمد (</w:t>
      </w:r>
      <w:r>
        <w:rPr>
          <w:rFonts w:ascii="Times New Roman" w:hAnsi="Times New Roman"/>
          <w:sz w:val="28"/>
          <w:rtl/>
        </w:rPr>
        <w:t>4</w:t>
      </w:r>
      <w:r>
        <w:rPr>
          <w:sz w:val="28"/>
          <w:rtl/>
        </w:rPr>
        <w:t>/</w:t>
      </w:r>
      <w:r>
        <w:rPr>
          <w:rFonts w:ascii="Times New Roman" w:hAnsi="Times New Roman"/>
          <w:sz w:val="28"/>
          <w:rtl/>
        </w:rPr>
        <w:t>427</w:t>
      </w:r>
      <w:r>
        <w:rPr>
          <w:sz w:val="28"/>
          <w:rtl/>
        </w:rPr>
        <w:t xml:space="preserve">). </w:t>
      </w:r>
    </w:p>
  </w:footnote>
  <w:footnote w:id="471">
    <w:p w14:paraId="3E67B69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5767</w:t>
      </w:r>
      <w:r>
        <w:rPr>
          <w:sz w:val="28"/>
          <w:rtl/>
        </w:rPr>
        <w:t>) ، مسلم الإيمان (</w:t>
      </w:r>
      <w:r>
        <w:rPr>
          <w:rFonts w:ascii="Times New Roman" w:hAnsi="Times New Roman"/>
          <w:sz w:val="28"/>
          <w:rtl/>
        </w:rPr>
        <w:t>36</w:t>
      </w:r>
      <w:r>
        <w:rPr>
          <w:sz w:val="28"/>
          <w:rtl/>
        </w:rPr>
        <w:t>) ، الترمذي الإيمان (</w:t>
      </w:r>
      <w:r>
        <w:rPr>
          <w:rFonts w:ascii="Times New Roman" w:hAnsi="Times New Roman"/>
          <w:sz w:val="28"/>
          <w:rtl/>
        </w:rPr>
        <w:t>2615</w:t>
      </w:r>
      <w:r>
        <w:rPr>
          <w:sz w:val="28"/>
          <w:rtl/>
        </w:rPr>
        <w:t>) ، النسائي الإيمان وشرائعه (</w:t>
      </w:r>
      <w:r>
        <w:rPr>
          <w:rFonts w:ascii="Times New Roman" w:hAnsi="Times New Roman"/>
          <w:sz w:val="28"/>
          <w:rtl/>
        </w:rPr>
        <w:t>5033</w:t>
      </w:r>
      <w:r>
        <w:rPr>
          <w:sz w:val="28"/>
          <w:rtl/>
        </w:rPr>
        <w:t>) ، أبو داود الأدب (</w:t>
      </w:r>
      <w:r>
        <w:rPr>
          <w:rFonts w:ascii="Times New Roman" w:hAnsi="Times New Roman"/>
          <w:sz w:val="28"/>
          <w:rtl/>
        </w:rPr>
        <w:t>4795</w:t>
      </w:r>
      <w:r>
        <w:rPr>
          <w:sz w:val="28"/>
          <w:rtl/>
        </w:rPr>
        <w:t>) ، ابن ماجه المقدمة (</w:t>
      </w:r>
      <w:r>
        <w:rPr>
          <w:rFonts w:ascii="Times New Roman" w:hAnsi="Times New Roman"/>
          <w:sz w:val="28"/>
          <w:rtl/>
        </w:rPr>
        <w:t>58</w:t>
      </w:r>
      <w:r>
        <w:rPr>
          <w:sz w:val="28"/>
          <w:rtl/>
        </w:rPr>
        <w:t>) ، أحمد (</w:t>
      </w:r>
      <w:r>
        <w:rPr>
          <w:rFonts w:ascii="Times New Roman" w:hAnsi="Times New Roman"/>
          <w:sz w:val="28"/>
          <w:rtl/>
        </w:rPr>
        <w:t>2</w:t>
      </w:r>
      <w:r>
        <w:rPr>
          <w:sz w:val="28"/>
          <w:rtl/>
        </w:rPr>
        <w:t>/</w:t>
      </w:r>
      <w:r>
        <w:rPr>
          <w:rFonts w:ascii="Times New Roman" w:hAnsi="Times New Roman"/>
          <w:sz w:val="28"/>
          <w:rtl/>
        </w:rPr>
        <w:t>147</w:t>
      </w:r>
      <w:r>
        <w:rPr>
          <w:sz w:val="28"/>
          <w:rtl/>
        </w:rPr>
        <w:t>) ، مالك الجامع (</w:t>
      </w:r>
      <w:r>
        <w:rPr>
          <w:rFonts w:ascii="Times New Roman" w:hAnsi="Times New Roman"/>
          <w:sz w:val="28"/>
          <w:rtl/>
        </w:rPr>
        <w:t>1679</w:t>
      </w:r>
      <w:r>
        <w:rPr>
          <w:sz w:val="28"/>
          <w:rtl/>
        </w:rPr>
        <w:t xml:space="preserve">). </w:t>
      </w:r>
    </w:p>
  </w:footnote>
  <w:footnote w:id="472">
    <w:p w14:paraId="2BD5BEA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الزهد (</w:t>
      </w:r>
      <w:r>
        <w:rPr>
          <w:rFonts w:ascii="Times New Roman" w:hAnsi="Times New Roman"/>
          <w:sz w:val="28"/>
          <w:rtl/>
        </w:rPr>
        <w:t>4181</w:t>
      </w:r>
      <w:r>
        <w:rPr>
          <w:sz w:val="28"/>
          <w:rtl/>
        </w:rPr>
        <w:t xml:space="preserve">). </w:t>
      </w:r>
    </w:p>
  </w:footnote>
  <w:footnote w:id="473">
    <w:p w14:paraId="41FF5AF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المناقب (</w:t>
      </w:r>
      <w:r>
        <w:rPr>
          <w:rFonts w:ascii="Times New Roman" w:hAnsi="Times New Roman"/>
          <w:sz w:val="28"/>
          <w:rtl/>
        </w:rPr>
        <w:t>3369</w:t>
      </w:r>
      <w:r>
        <w:rPr>
          <w:sz w:val="28"/>
          <w:rtl/>
        </w:rPr>
        <w:t>) ، مسلم الفضائل (</w:t>
      </w:r>
      <w:r>
        <w:rPr>
          <w:rFonts w:ascii="Times New Roman" w:hAnsi="Times New Roman"/>
          <w:sz w:val="28"/>
          <w:rtl/>
        </w:rPr>
        <w:t>2320</w:t>
      </w:r>
      <w:r>
        <w:rPr>
          <w:sz w:val="28"/>
          <w:rtl/>
        </w:rPr>
        <w:t>) ، ابن ماجه الزهد (</w:t>
      </w:r>
      <w:r>
        <w:rPr>
          <w:rFonts w:ascii="Times New Roman" w:hAnsi="Times New Roman"/>
          <w:sz w:val="28"/>
          <w:rtl/>
        </w:rPr>
        <w:t>4180</w:t>
      </w:r>
      <w:r>
        <w:rPr>
          <w:sz w:val="28"/>
          <w:rtl/>
        </w:rPr>
        <w:t>) ، أحمد (</w:t>
      </w:r>
      <w:r>
        <w:rPr>
          <w:rFonts w:ascii="Times New Roman" w:hAnsi="Times New Roman"/>
          <w:sz w:val="28"/>
          <w:rtl/>
        </w:rPr>
        <w:t>3</w:t>
      </w:r>
      <w:r>
        <w:rPr>
          <w:sz w:val="28"/>
          <w:rtl/>
        </w:rPr>
        <w:t>/</w:t>
      </w:r>
      <w:r>
        <w:rPr>
          <w:rFonts w:ascii="Times New Roman" w:hAnsi="Times New Roman"/>
          <w:sz w:val="28"/>
          <w:rtl/>
        </w:rPr>
        <w:t>71</w:t>
      </w:r>
      <w:r>
        <w:rPr>
          <w:sz w:val="28"/>
          <w:rtl/>
        </w:rPr>
        <w:t xml:space="preserve">). </w:t>
      </w:r>
    </w:p>
  </w:footnote>
  <w:footnote w:id="474">
    <w:p w14:paraId="7C528BB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صفة القيامة والرقائق والورع (</w:t>
      </w:r>
      <w:r>
        <w:rPr>
          <w:rFonts w:ascii="Times New Roman" w:hAnsi="Times New Roman"/>
          <w:sz w:val="28"/>
          <w:rtl/>
        </w:rPr>
        <w:t>2458</w:t>
      </w:r>
      <w:r>
        <w:rPr>
          <w:sz w:val="28"/>
          <w:rtl/>
        </w:rPr>
        <w:t>) ، أحمد (</w:t>
      </w:r>
      <w:r>
        <w:rPr>
          <w:rFonts w:ascii="Times New Roman" w:hAnsi="Times New Roman"/>
          <w:sz w:val="28"/>
          <w:rtl/>
        </w:rPr>
        <w:t>1</w:t>
      </w:r>
      <w:r>
        <w:rPr>
          <w:sz w:val="28"/>
          <w:rtl/>
        </w:rPr>
        <w:t>/</w:t>
      </w:r>
      <w:r>
        <w:rPr>
          <w:rFonts w:ascii="Times New Roman" w:hAnsi="Times New Roman"/>
          <w:sz w:val="28"/>
          <w:rtl/>
        </w:rPr>
        <w:t>387</w:t>
      </w:r>
      <w:r>
        <w:rPr>
          <w:sz w:val="28"/>
          <w:rtl/>
        </w:rPr>
        <w:t xml:space="preserve">). </w:t>
      </w:r>
    </w:p>
  </w:footnote>
  <w:footnote w:id="475">
    <w:p w14:paraId="05C6528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الزهد (</w:t>
      </w:r>
      <w:r>
        <w:rPr>
          <w:rFonts w:ascii="Times New Roman" w:hAnsi="Times New Roman"/>
          <w:sz w:val="28"/>
          <w:rtl/>
        </w:rPr>
        <w:t>4181</w:t>
      </w:r>
      <w:r>
        <w:rPr>
          <w:sz w:val="28"/>
          <w:rtl/>
        </w:rPr>
        <w:t xml:space="preserve">). </w:t>
      </w:r>
    </w:p>
  </w:footnote>
  <w:footnote w:id="476">
    <w:p w14:paraId="2458F2A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33</w:t>
      </w:r>
      <w:r>
        <w:rPr>
          <w:sz w:val="28"/>
          <w:rtl/>
        </w:rPr>
        <w:t xml:space="preserve">. </w:t>
      </w:r>
    </w:p>
  </w:footnote>
  <w:footnote w:id="477">
    <w:p w14:paraId="036233A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53</w:t>
      </w:r>
      <w:r>
        <w:rPr>
          <w:sz w:val="28"/>
          <w:rtl/>
        </w:rPr>
        <w:t xml:space="preserve">. </w:t>
      </w:r>
    </w:p>
  </w:footnote>
  <w:footnote w:id="478">
    <w:p w14:paraId="6963997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59</w:t>
      </w:r>
      <w:r>
        <w:rPr>
          <w:sz w:val="28"/>
          <w:rtl/>
        </w:rPr>
        <w:t xml:space="preserve">. </w:t>
      </w:r>
    </w:p>
  </w:footnote>
  <w:footnote w:id="479">
    <w:p w14:paraId="2D02DB8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31</w:t>
      </w:r>
      <w:r>
        <w:rPr>
          <w:sz w:val="28"/>
          <w:rtl/>
        </w:rPr>
        <w:t xml:space="preserve">. </w:t>
      </w:r>
    </w:p>
  </w:footnote>
  <w:footnote w:id="480">
    <w:p w14:paraId="61AD4C9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90</w:t>
      </w:r>
      <w:r>
        <w:rPr>
          <w:sz w:val="28"/>
          <w:rtl/>
        </w:rPr>
        <w:t xml:space="preserve">. </w:t>
      </w:r>
    </w:p>
  </w:footnote>
  <w:footnote w:id="481">
    <w:p w14:paraId="5061438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159</w:t>
      </w:r>
      <w:r>
        <w:rPr>
          <w:sz w:val="28"/>
          <w:rtl/>
        </w:rPr>
        <w:t xml:space="preserve">. </w:t>
      </w:r>
    </w:p>
  </w:footnote>
  <w:footnote w:id="482">
    <w:p w14:paraId="3E68951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128</w:t>
      </w:r>
      <w:r>
        <w:rPr>
          <w:sz w:val="28"/>
          <w:rtl/>
        </w:rPr>
        <w:t xml:space="preserve">. </w:t>
      </w:r>
    </w:p>
  </w:footnote>
  <w:footnote w:id="483">
    <w:p w14:paraId="4D2C87A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الأعراف آية : </w:t>
      </w:r>
      <w:r>
        <w:rPr>
          <w:rFonts w:ascii="Times New Roman" w:hAnsi="Times New Roman"/>
          <w:sz w:val="28"/>
          <w:rtl/>
        </w:rPr>
        <w:t>156</w:t>
      </w:r>
      <w:r>
        <w:rPr>
          <w:sz w:val="28"/>
          <w:rtl/>
        </w:rPr>
        <w:t xml:space="preserve">. </w:t>
      </w:r>
    </w:p>
  </w:footnote>
  <w:footnote w:id="484">
    <w:p w14:paraId="405C9B2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غافر آية : </w:t>
      </w:r>
      <w:r>
        <w:rPr>
          <w:rFonts w:ascii="Times New Roman" w:hAnsi="Times New Roman"/>
          <w:sz w:val="28"/>
          <w:rtl/>
        </w:rPr>
        <w:t>7</w:t>
      </w:r>
      <w:r>
        <w:rPr>
          <w:sz w:val="28"/>
          <w:rtl/>
        </w:rPr>
        <w:t xml:space="preserve">. </w:t>
      </w:r>
    </w:p>
  </w:footnote>
  <w:footnote w:id="485">
    <w:p w14:paraId="3BBA368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الروم آية : </w:t>
      </w:r>
      <w:r>
        <w:rPr>
          <w:rFonts w:ascii="Times New Roman" w:hAnsi="Times New Roman"/>
          <w:sz w:val="28"/>
          <w:rtl/>
        </w:rPr>
        <w:t>50</w:t>
      </w:r>
      <w:r>
        <w:rPr>
          <w:sz w:val="28"/>
          <w:rtl/>
        </w:rPr>
        <w:t xml:space="preserve">. </w:t>
      </w:r>
    </w:p>
  </w:footnote>
  <w:footnote w:id="486">
    <w:p w14:paraId="71CB052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القصص آية : </w:t>
      </w:r>
      <w:r>
        <w:rPr>
          <w:rFonts w:ascii="Times New Roman" w:hAnsi="Times New Roman"/>
          <w:sz w:val="28"/>
          <w:rtl/>
        </w:rPr>
        <w:t>73</w:t>
      </w:r>
      <w:r>
        <w:rPr>
          <w:sz w:val="28"/>
          <w:rtl/>
        </w:rPr>
        <w:t xml:space="preserve">. </w:t>
      </w:r>
    </w:p>
  </w:footnote>
  <w:footnote w:id="487">
    <w:p w14:paraId="14918BC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الأنعام آية : </w:t>
      </w:r>
      <w:r>
        <w:rPr>
          <w:rFonts w:ascii="Times New Roman" w:hAnsi="Times New Roman"/>
          <w:sz w:val="28"/>
          <w:rtl/>
        </w:rPr>
        <w:t>133</w:t>
      </w:r>
      <w:r>
        <w:rPr>
          <w:sz w:val="28"/>
          <w:rtl/>
        </w:rPr>
        <w:t xml:space="preserve">. </w:t>
      </w:r>
    </w:p>
  </w:footnote>
  <w:footnote w:id="488">
    <w:p w14:paraId="2EAC064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مريم آية : </w:t>
      </w:r>
      <w:r>
        <w:rPr>
          <w:rFonts w:ascii="Times New Roman" w:hAnsi="Times New Roman"/>
          <w:sz w:val="28"/>
          <w:rtl/>
        </w:rPr>
        <w:t>21</w:t>
      </w:r>
      <w:r>
        <w:rPr>
          <w:sz w:val="28"/>
          <w:rtl/>
        </w:rPr>
        <w:t xml:space="preserve">. </w:t>
      </w:r>
    </w:p>
  </w:footnote>
  <w:footnote w:id="489">
    <w:p w14:paraId="187948A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الأنبياء آية : </w:t>
      </w:r>
      <w:r>
        <w:rPr>
          <w:rFonts w:ascii="Times New Roman" w:hAnsi="Times New Roman"/>
          <w:sz w:val="28"/>
          <w:rtl/>
        </w:rPr>
        <w:t>107</w:t>
      </w:r>
      <w:r>
        <w:rPr>
          <w:sz w:val="28"/>
          <w:rtl/>
        </w:rPr>
        <w:t xml:space="preserve">. </w:t>
      </w:r>
    </w:p>
  </w:footnote>
  <w:footnote w:id="490">
    <w:p w14:paraId="7FE5025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النحل آية : </w:t>
      </w:r>
      <w:r>
        <w:rPr>
          <w:rFonts w:ascii="Times New Roman" w:hAnsi="Times New Roman"/>
          <w:sz w:val="28"/>
          <w:rtl/>
        </w:rPr>
        <w:t>89</w:t>
      </w:r>
      <w:r>
        <w:rPr>
          <w:sz w:val="28"/>
          <w:rtl/>
        </w:rPr>
        <w:t xml:space="preserve">. </w:t>
      </w:r>
    </w:p>
  </w:footnote>
  <w:footnote w:id="491">
    <w:p w14:paraId="0F987F8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النسائي القسامة (</w:t>
      </w:r>
      <w:r>
        <w:rPr>
          <w:rFonts w:ascii="Times New Roman" w:hAnsi="Times New Roman"/>
          <w:sz w:val="28"/>
          <w:rtl/>
        </w:rPr>
        <w:t>4776</w:t>
      </w:r>
      <w:r>
        <w:rPr>
          <w:sz w:val="28"/>
          <w:rtl/>
        </w:rPr>
        <w:t>) ، أبو داود الأدب (</w:t>
      </w:r>
      <w:r>
        <w:rPr>
          <w:rFonts w:ascii="Times New Roman" w:hAnsi="Times New Roman"/>
          <w:sz w:val="28"/>
          <w:rtl/>
        </w:rPr>
        <w:t>4775</w:t>
      </w:r>
      <w:r>
        <w:rPr>
          <w:sz w:val="28"/>
          <w:rtl/>
        </w:rPr>
        <w:t xml:space="preserve">). </w:t>
      </w:r>
    </w:p>
  </w:footnote>
  <w:footnote w:id="492">
    <w:p w14:paraId="686049E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4</w:t>
      </w:r>
      <w:r>
        <w:rPr>
          <w:sz w:val="28"/>
          <w:rtl/>
        </w:rPr>
        <w:t>/</w:t>
      </w:r>
      <w:r>
        <w:rPr>
          <w:rFonts w:ascii="Times New Roman" w:hAnsi="Times New Roman"/>
          <w:sz w:val="28"/>
          <w:rtl/>
        </w:rPr>
        <w:t>35</w:t>
      </w:r>
      <w:r>
        <w:rPr>
          <w:sz w:val="28"/>
          <w:rtl/>
        </w:rPr>
        <w:t xml:space="preserve">). </w:t>
      </w:r>
    </w:p>
  </w:footnote>
  <w:footnote w:id="493">
    <w:p w14:paraId="5100458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الجهاد (</w:t>
      </w:r>
      <w:r>
        <w:rPr>
          <w:rFonts w:ascii="Times New Roman" w:hAnsi="Times New Roman"/>
          <w:sz w:val="28"/>
          <w:rtl/>
        </w:rPr>
        <w:t>2675</w:t>
      </w:r>
      <w:r>
        <w:rPr>
          <w:sz w:val="28"/>
          <w:rtl/>
        </w:rPr>
        <w:t>) ، أحمد (</w:t>
      </w:r>
      <w:r>
        <w:rPr>
          <w:rFonts w:ascii="Times New Roman" w:hAnsi="Times New Roman"/>
          <w:sz w:val="28"/>
          <w:rtl/>
        </w:rPr>
        <w:t>1</w:t>
      </w:r>
      <w:r>
        <w:rPr>
          <w:sz w:val="28"/>
          <w:rtl/>
        </w:rPr>
        <w:t>/</w:t>
      </w:r>
      <w:r>
        <w:rPr>
          <w:rFonts w:ascii="Times New Roman" w:hAnsi="Times New Roman"/>
          <w:sz w:val="28"/>
          <w:rtl/>
        </w:rPr>
        <w:t>404</w:t>
      </w:r>
      <w:r>
        <w:rPr>
          <w:sz w:val="28"/>
          <w:rtl/>
        </w:rPr>
        <w:t xml:space="preserve">). </w:t>
      </w:r>
    </w:p>
  </w:footnote>
  <w:footnote w:id="494">
    <w:p w14:paraId="1277929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أحاديث الأنبياء (</w:t>
      </w:r>
      <w:r>
        <w:rPr>
          <w:rFonts w:ascii="Times New Roman" w:hAnsi="Times New Roman"/>
          <w:sz w:val="28"/>
          <w:rtl/>
        </w:rPr>
        <w:t>3295</w:t>
      </w:r>
      <w:r>
        <w:rPr>
          <w:sz w:val="28"/>
          <w:rtl/>
        </w:rPr>
        <w:t>) ، مسلم البر والصلة والآداب (</w:t>
      </w:r>
      <w:r>
        <w:rPr>
          <w:rFonts w:ascii="Times New Roman" w:hAnsi="Times New Roman"/>
          <w:sz w:val="28"/>
          <w:rtl/>
        </w:rPr>
        <w:t>2242</w:t>
      </w:r>
      <w:r>
        <w:rPr>
          <w:sz w:val="28"/>
          <w:rtl/>
        </w:rPr>
        <w:t>) ، الدارمي الرقاق (</w:t>
      </w:r>
      <w:r>
        <w:rPr>
          <w:rFonts w:ascii="Times New Roman" w:hAnsi="Times New Roman"/>
          <w:sz w:val="28"/>
          <w:rtl/>
        </w:rPr>
        <w:t>2814</w:t>
      </w:r>
      <w:r>
        <w:rPr>
          <w:sz w:val="28"/>
          <w:rtl/>
        </w:rPr>
        <w:t xml:space="preserve">). </w:t>
      </w:r>
    </w:p>
  </w:footnote>
  <w:footnote w:id="495">
    <w:p w14:paraId="103EDF0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الأعراف آية : </w:t>
      </w:r>
      <w:r>
        <w:rPr>
          <w:rFonts w:ascii="Times New Roman" w:hAnsi="Times New Roman"/>
          <w:sz w:val="28"/>
          <w:rtl/>
        </w:rPr>
        <w:t>56</w:t>
      </w:r>
      <w:r>
        <w:rPr>
          <w:sz w:val="28"/>
          <w:rtl/>
        </w:rPr>
        <w:t xml:space="preserve">. </w:t>
      </w:r>
    </w:p>
  </w:footnote>
  <w:footnote w:id="496">
    <w:p w14:paraId="56FEF04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التوحيد (</w:t>
      </w:r>
      <w:r>
        <w:rPr>
          <w:rFonts w:ascii="Times New Roman" w:hAnsi="Times New Roman"/>
          <w:sz w:val="28"/>
          <w:rtl/>
        </w:rPr>
        <w:t>6941</w:t>
      </w:r>
      <w:r>
        <w:rPr>
          <w:sz w:val="28"/>
          <w:rtl/>
        </w:rPr>
        <w:t>) ، مسلم الفضائل (</w:t>
      </w:r>
      <w:r>
        <w:rPr>
          <w:rFonts w:ascii="Times New Roman" w:hAnsi="Times New Roman"/>
          <w:sz w:val="28"/>
          <w:rtl/>
        </w:rPr>
        <w:t>2319</w:t>
      </w:r>
      <w:r>
        <w:rPr>
          <w:sz w:val="28"/>
          <w:rtl/>
        </w:rPr>
        <w:t>) ، الترمذي البر والصلة (</w:t>
      </w:r>
      <w:r>
        <w:rPr>
          <w:rFonts w:ascii="Times New Roman" w:hAnsi="Times New Roman"/>
          <w:sz w:val="28"/>
          <w:rtl/>
        </w:rPr>
        <w:t>1922</w:t>
      </w:r>
      <w:r>
        <w:rPr>
          <w:sz w:val="28"/>
          <w:rtl/>
        </w:rPr>
        <w:t>) ، أحمد (</w:t>
      </w:r>
      <w:r>
        <w:rPr>
          <w:rFonts w:ascii="Times New Roman" w:hAnsi="Times New Roman"/>
          <w:sz w:val="28"/>
          <w:rtl/>
        </w:rPr>
        <w:t>4</w:t>
      </w:r>
      <w:r>
        <w:rPr>
          <w:sz w:val="28"/>
          <w:rtl/>
        </w:rPr>
        <w:t>/</w:t>
      </w:r>
      <w:r>
        <w:rPr>
          <w:rFonts w:ascii="Times New Roman" w:hAnsi="Times New Roman"/>
          <w:sz w:val="28"/>
          <w:rtl/>
        </w:rPr>
        <w:t>360</w:t>
      </w:r>
      <w:r>
        <w:rPr>
          <w:sz w:val="28"/>
          <w:rtl/>
        </w:rPr>
        <w:t xml:space="preserve">). </w:t>
      </w:r>
    </w:p>
  </w:footnote>
  <w:footnote w:id="497">
    <w:p w14:paraId="0D549A6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البر والصلة (</w:t>
      </w:r>
      <w:r>
        <w:rPr>
          <w:rFonts w:ascii="Times New Roman" w:hAnsi="Times New Roman"/>
          <w:sz w:val="28"/>
          <w:rtl/>
        </w:rPr>
        <w:t>1923</w:t>
      </w:r>
      <w:r>
        <w:rPr>
          <w:sz w:val="28"/>
          <w:rtl/>
        </w:rPr>
        <w:t>) ، أبو داود الأدب (</w:t>
      </w:r>
      <w:r>
        <w:rPr>
          <w:rFonts w:ascii="Times New Roman" w:hAnsi="Times New Roman"/>
          <w:sz w:val="28"/>
          <w:rtl/>
        </w:rPr>
        <w:t>4942</w:t>
      </w:r>
      <w:r>
        <w:rPr>
          <w:sz w:val="28"/>
          <w:rtl/>
        </w:rPr>
        <w:t xml:space="preserve">). </w:t>
      </w:r>
    </w:p>
  </w:footnote>
  <w:footnote w:id="498">
    <w:p w14:paraId="01B332C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الأنعام آية : </w:t>
      </w:r>
      <w:r>
        <w:rPr>
          <w:rFonts w:ascii="Times New Roman" w:hAnsi="Times New Roman"/>
          <w:sz w:val="28"/>
          <w:rtl/>
        </w:rPr>
        <w:t>54</w:t>
      </w:r>
      <w:r>
        <w:rPr>
          <w:sz w:val="28"/>
          <w:rtl/>
        </w:rPr>
        <w:t xml:space="preserve">. </w:t>
      </w:r>
    </w:p>
  </w:footnote>
  <w:footnote w:id="499">
    <w:p w14:paraId="52AF2D2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71</w:t>
      </w:r>
      <w:r>
        <w:rPr>
          <w:sz w:val="28"/>
          <w:rtl/>
        </w:rPr>
        <w:t xml:space="preserve">. </w:t>
      </w:r>
    </w:p>
  </w:footnote>
  <w:footnote w:id="500">
    <w:p w14:paraId="2564ABA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الرعد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19</w:t>
      </w:r>
      <w:r>
        <w:rPr>
          <w:rFonts w:hint="cs"/>
          <w:sz w:val="28"/>
          <w:rtl/>
        </w:rPr>
        <w:t xml:space="preserve"> - </w:t>
      </w:r>
      <w:r>
        <w:rPr>
          <w:rFonts w:ascii="Times New Roman" w:hAnsi="Times New Roman"/>
          <w:sz w:val="28"/>
          <w:rtl/>
        </w:rPr>
        <w:t>22</w:t>
      </w:r>
      <w:r>
        <w:rPr>
          <w:sz w:val="28"/>
          <w:rtl/>
        </w:rPr>
        <w:t xml:space="preserve">. </w:t>
      </w:r>
    </w:p>
  </w:footnote>
  <w:footnote w:id="501">
    <w:p w14:paraId="221A1F2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الزكاة (</w:t>
      </w:r>
      <w:r>
        <w:rPr>
          <w:rFonts w:ascii="Times New Roman" w:hAnsi="Times New Roman"/>
          <w:sz w:val="28"/>
          <w:rtl/>
        </w:rPr>
        <w:t>1332</w:t>
      </w:r>
      <w:r>
        <w:rPr>
          <w:sz w:val="28"/>
          <w:rtl/>
        </w:rPr>
        <w:t>) ، مسلم الإيمان (</w:t>
      </w:r>
      <w:r>
        <w:rPr>
          <w:rFonts w:ascii="Times New Roman" w:hAnsi="Times New Roman"/>
          <w:sz w:val="28"/>
          <w:rtl/>
        </w:rPr>
        <w:t>13</w:t>
      </w:r>
      <w:r>
        <w:rPr>
          <w:sz w:val="28"/>
          <w:rtl/>
        </w:rPr>
        <w:t>) ، النسائي الصلاة (</w:t>
      </w:r>
      <w:r>
        <w:rPr>
          <w:rFonts w:ascii="Times New Roman" w:hAnsi="Times New Roman"/>
          <w:sz w:val="28"/>
          <w:rtl/>
        </w:rPr>
        <w:t>468</w:t>
      </w:r>
      <w:r>
        <w:rPr>
          <w:sz w:val="28"/>
          <w:rtl/>
        </w:rPr>
        <w:t>) ، أحمد (</w:t>
      </w:r>
      <w:r>
        <w:rPr>
          <w:rFonts w:ascii="Times New Roman" w:hAnsi="Times New Roman"/>
          <w:sz w:val="28"/>
          <w:rtl/>
        </w:rPr>
        <w:t>5</w:t>
      </w:r>
      <w:r>
        <w:rPr>
          <w:sz w:val="28"/>
          <w:rtl/>
        </w:rPr>
        <w:t>/</w:t>
      </w:r>
      <w:r>
        <w:rPr>
          <w:rFonts w:ascii="Times New Roman" w:hAnsi="Times New Roman"/>
          <w:sz w:val="28"/>
          <w:rtl/>
        </w:rPr>
        <w:t>417</w:t>
      </w:r>
      <w:r>
        <w:rPr>
          <w:sz w:val="28"/>
          <w:rtl/>
        </w:rPr>
        <w:t xml:space="preserve">). </w:t>
      </w:r>
    </w:p>
  </w:footnote>
  <w:footnote w:id="502">
    <w:p w14:paraId="5F28F95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البيوع (</w:t>
      </w:r>
      <w:r>
        <w:rPr>
          <w:rFonts w:ascii="Times New Roman" w:hAnsi="Times New Roman"/>
          <w:sz w:val="28"/>
          <w:rtl/>
        </w:rPr>
        <w:t>1961</w:t>
      </w:r>
      <w:r>
        <w:rPr>
          <w:sz w:val="28"/>
          <w:rtl/>
        </w:rPr>
        <w:t>) ، مسلم البر والصلة والآداب (</w:t>
      </w:r>
      <w:r>
        <w:rPr>
          <w:rFonts w:ascii="Times New Roman" w:hAnsi="Times New Roman"/>
          <w:sz w:val="28"/>
          <w:rtl/>
        </w:rPr>
        <w:t>2557</w:t>
      </w:r>
      <w:r>
        <w:rPr>
          <w:sz w:val="28"/>
          <w:rtl/>
        </w:rPr>
        <w:t>) ، أبو داود الزكاة (</w:t>
      </w:r>
      <w:r>
        <w:rPr>
          <w:rFonts w:ascii="Times New Roman" w:hAnsi="Times New Roman"/>
          <w:sz w:val="28"/>
          <w:rtl/>
        </w:rPr>
        <w:t>1693</w:t>
      </w:r>
      <w:r>
        <w:rPr>
          <w:sz w:val="28"/>
          <w:rtl/>
        </w:rPr>
        <w:t>) ، أحمد (</w:t>
      </w:r>
      <w:r>
        <w:rPr>
          <w:rFonts w:ascii="Times New Roman" w:hAnsi="Times New Roman"/>
          <w:sz w:val="28"/>
          <w:rtl/>
        </w:rPr>
        <w:t>3</w:t>
      </w:r>
      <w:r>
        <w:rPr>
          <w:sz w:val="28"/>
          <w:rtl/>
        </w:rPr>
        <w:t>/</w:t>
      </w:r>
      <w:r>
        <w:rPr>
          <w:rFonts w:ascii="Times New Roman" w:hAnsi="Times New Roman"/>
          <w:sz w:val="28"/>
          <w:rtl/>
        </w:rPr>
        <w:t>229</w:t>
      </w:r>
      <w:r>
        <w:rPr>
          <w:sz w:val="28"/>
          <w:rtl/>
        </w:rPr>
        <w:t xml:space="preserve">). </w:t>
      </w:r>
    </w:p>
  </w:footnote>
  <w:footnote w:id="503">
    <w:p w14:paraId="41F1B1C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5641</w:t>
      </w:r>
      <w:r>
        <w:rPr>
          <w:sz w:val="28"/>
          <w:rtl/>
        </w:rPr>
        <w:t>) ، مسلم البر والصلة والآداب (</w:t>
      </w:r>
      <w:r>
        <w:rPr>
          <w:rFonts w:ascii="Times New Roman" w:hAnsi="Times New Roman"/>
          <w:sz w:val="28"/>
          <w:rtl/>
        </w:rPr>
        <w:t>2554</w:t>
      </w:r>
      <w:r>
        <w:rPr>
          <w:sz w:val="28"/>
          <w:rtl/>
        </w:rPr>
        <w:t>) ، أحمد (</w:t>
      </w:r>
      <w:r>
        <w:rPr>
          <w:rFonts w:ascii="Times New Roman" w:hAnsi="Times New Roman"/>
          <w:sz w:val="28"/>
          <w:rtl/>
        </w:rPr>
        <w:t>2</w:t>
      </w:r>
      <w:r>
        <w:rPr>
          <w:sz w:val="28"/>
          <w:rtl/>
        </w:rPr>
        <w:t>/</w:t>
      </w:r>
      <w:r>
        <w:rPr>
          <w:rFonts w:ascii="Times New Roman" w:hAnsi="Times New Roman"/>
          <w:sz w:val="28"/>
          <w:rtl/>
        </w:rPr>
        <w:t>330</w:t>
      </w:r>
      <w:r>
        <w:rPr>
          <w:sz w:val="28"/>
          <w:rtl/>
        </w:rPr>
        <w:t xml:space="preserve">). </w:t>
      </w:r>
    </w:p>
  </w:footnote>
  <w:footnote w:id="504">
    <w:p w14:paraId="703EFEB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5643</w:t>
      </w:r>
      <w:r>
        <w:rPr>
          <w:sz w:val="28"/>
          <w:rtl/>
        </w:rPr>
        <w:t>) ، مسلم البر والصلة والآداب (</w:t>
      </w:r>
      <w:r>
        <w:rPr>
          <w:rFonts w:ascii="Times New Roman" w:hAnsi="Times New Roman"/>
          <w:sz w:val="28"/>
          <w:rtl/>
        </w:rPr>
        <w:t>2555</w:t>
      </w:r>
      <w:r>
        <w:rPr>
          <w:sz w:val="28"/>
          <w:rtl/>
        </w:rPr>
        <w:t>) ، أحمد (</w:t>
      </w:r>
      <w:r>
        <w:rPr>
          <w:rFonts w:ascii="Times New Roman" w:hAnsi="Times New Roman"/>
          <w:sz w:val="28"/>
          <w:rtl/>
        </w:rPr>
        <w:t>6</w:t>
      </w:r>
      <w:r>
        <w:rPr>
          <w:sz w:val="28"/>
          <w:rtl/>
        </w:rPr>
        <w:t>/</w:t>
      </w:r>
      <w:r>
        <w:rPr>
          <w:rFonts w:ascii="Times New Roman" w:hAnsi="Times New Roman"/>
          <w:sz w:val="28"/>
          <w:rtl/>
        </w:rPr>
        <w:t>62</w:t>
      </w:r>
      <w:r>
        <w:rPr>
          <w:sz w:val="28"/>
          <w:rtl/>
        </w:rPr>
        <w:t xml:space="preserve">). </w:t>
      </w:r>
    </w:p>
  </w:footnote>
  <w:footnote w:id="505">
    <w:p w14:paraId="3BBE3B8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الهبة وفضلها والتحريض عليها (</w:t>
      </w:r>
      <w:r>
        <w:rPr>
          <w:rFonts w:ascii="Times New Roman" w:hAnsi="Times New Roman"/>
          <w:sz w:val="28"/>
          <w:rtl/>
        </w:rPr>
        <w:t>2452</w:t>
      </w:r>
      <w:r>
        <w:rPr>
          <w:sz w:val="28"/>
          <w:rtl/>
        </w:rPr>
        <w:t>) ، مسلم الزكاة (</w:t>
      </w:r>
      <w:r>
        <w:rPr>
          <w:rFonts w:ascii="Times New Roman" w:hAnsi="Times New Roman"/>
          <w:sz w:val="28"/>
          <w:rtl/>
        </w:rPr>
        <w:t>999</w:t>
      </w:r>
      <w:r>
        <w:rPr>
          <w:sz w:val="28"/>
          <w:rtl/>
        </w:rPr>
        <w:t>) ، أبو داود الزكاة (</w:t>
      </w:r>
      <w:r>
        <w:rPr>
          <w:rFonts w:ascii="Times New Roman" w:hAnsi="Times New Roman"/>
          <w:sz w:val="28"/>
          <w:rtl/>
        </w:rPr>
        <w:t>1690</w:t>
      </w:r>
      <w:r>
        <w:rPr>
          <w:sz w:val="28"/>
          <w:rtl/>
        </w:rPr>
        <w:t>) ، أحمد (</w:t>
      </w:r>
      <w:r>
        <w:rPr>
          <w:rFonts w:ascii="Times New Roman" w:hAnsi="Times New Roman"/>
          <w:sz w:val="28"/>
          <w:rtl/>
        </w:rPr>
        <w:t>6</w:t>
      </w:r>
      <w:r>
        <w:rPr>
          <w:sz w:val="28"/>
          <w:rtl/>
        </w:rPr>
        <w:t>/</w:t>
      </w:r>
      <w:r>
        <w:rPr>
          <w:rFonts w:ascii="Times New Roman" w:hAnsi="Times New Roman"/>
          <w:sz w:val="28"/>
          <w:rtl/>
        </w:rPr>
        <w:t>332</w:t>
      </w:r>
      <w:r>
        <w:rPr>
          <w:sz w:val="28"/>
          <w:rtl/>
        </w:rPr>
        <w:t xml:space="preserve">). </w:t>
      </w:r>
    </w:p>
  </w:footnote>
  <w:footnote w:id="506">
    <w:p w14:paraId="0BFF42F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5645</w:t>
      </w:r>
      <w:r>
        <w:rPr>
          <w:sz w:val="28"/>
          <w:rtl/>
        </w:rPr>
        <w:t>) ، الترمذي البر والصلة (</w:t>
      </w:r>
      <w:r>
        <w:rPr>
          <w:rFonts w:ascii="Times New Roman" w:hAnsi="Times New Roman"/>
          <w:sz w:val="28"/>
          <w:rtl/>
        </w:rPr>
        <w:t>1908</w:t>
      </w:r>
      <w:r>
        <w:rPr>
          <w:sz w:val="28"/>
          <w:rtl/>
        </w:rPr>
        <w:t>) ، أبو داود الزكاة (</w:t>
      </w:r>
      <w:r>
        <w:rPr>
          <w:rFonts w:ascii="Times New Roman" w:hAnsi="Times New Roman"/>
          <w:sz w:val="28"/>
          <w:rtl/>
        </w:rPr>
        <w:t>1697</w:t>
      </w:r>
      <w:r>
        <w:rPr>
          <w:sz w:val="28"/>
          <w:rtl/>
        </w:rPr>
        <w:t>) ، أحمد (</w:t>
      </w:r>
      <w:r>
        <w:rPr>
          <w:rFonts w:ascii="Times New Roman" w:hAnsi="Times New Roman"/>
          <w:sz w:val="28"/>
          <w:rtl/>
        </w:rPr>
        <w:t>2</w:t>
      </w:r>
      <w:r>
        <w:rPr>
          <w:sz w:val="28"/>
          <w:rtl/>
        </w:rPr>
        <w:t>/</w:t>
      </w:r>
      <w:r>
        <w:rPr>
          <w:rFonts w:ascii="Times New Roman" w:hAnsi="Times New Roman"/>
          <w:sz w:val="28"/>
          <w:rtl/>
        </w:rPr>
        <w:t>193</w:t>
      </w:r>
      <w:r>
        <w:rPr>
          <w:sz w:val="28"/>
          <w:rtl/>
        </w:rPr>
        <w:t xml:space="preserve">). </w:t>
      </w:r>
    </w:p>
  </w:footnote>
  <w:footnote w:id="507">
    <w:p w14:paraId="5AB83CF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البر والصلة والآداب (</w:t>
      </w:r>
      <w:r>
        <w:rPr>
          <w:rFonts w:ascii="Times New Roman" w:hAnsi="Times New Roman"/>
          <w:sz w:val="28"/>
          <w:rtl/>
        </w:rPr>
        <w:t>2558</w:t>
      </w:r>
      <w:r>
        <w:rPr>
          <w:sz w:val="28"/>
          <w:rtl/>
        </w:rPr>
        <w:t>) ، أحمد (</w:t>
      </w:r>
      <w:r>
        <w:rPr>
          <w:rFonts w:ascii="Times New Roman" w:hAnsi="Times New Roman"/>
          <w:sz w:val="28"/>
          <w:rtl/>
        </w:rPr>
        <w:t>2</w:t>
      </w:r>
      <w:r>
        <w:rPr>
          <w:sz w:val="28"/>
          <w:rtl/>
        </w:rPr>
        <w:t>/</w:t>
      </w:r>
      <w:r>
        <w:rPr>
          <w:rFonts w:ascii="Times New Roman" w:hAnsi="Times New Roman"/>
          <w:sz w:val="28"/>
          <w:rtl/>
        </w:rPr>
        <w:t>412</w:t>
      </w:r>
      <w:r>
        <w:rPr>
          <w:sz w:val="28"/>
          <w:rtl/>
        </w:rPr>
        <w:t xml:space="preserve">). </w:t>
      </w:r>
    </w:p>
  </w:footnote>
  <w:footnote w:id="508">
    <w:p w14:paraId="6908B88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22</w:t>
      </w:r>
      <w:r>
        <w:rPr>
          <w:rFonts w:hint="cs"/>
          <w:sz w:val="28"/>
          <w:rtl/>
        </w:rPr>
        <w:t xml:space="preserve"> ، </w:t>
      </w:r>
      <w:r>
        <w:rPr>
          <w:rFonts w:ascii="Times New Roman" w:hAnsi="Times New Roman"/>
          <w:sz w:val="28"/>
          <w:rtl/>
        </w:rPr>
        <w:t>23</w:t>
      </w:r>
      <w:r>
        <w:rPr>
          <w:sz w:val="28"/>
          <w:rtl/>
        </w:rPr>
        <w:t xml:space="preserve">. </w:t>
      </w:r>
    </w:p>
  </w:footnote>
  <w:footnote w:id="509">
    <w:p w14:paraId="0E9B441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الرعد آية : </w:t>
      </w:r>
      <w:r>
        <w:rPr>
          <w:rFonts w:ascii="Times New Roman" w:hAnsi="Times New Roman"/>
          <w:sz w:val="28"/>
          <w:rtl/>
        </w:rPr>
        <w:t>25</w:t>
      </w:r>
      <w:r>
        <w:rPr>
          <w:sz w:val="28"/>
          <w:rtl/>
        </w:rPr>
        <w:t xml:space="preserve">. </w:t>
      </w:r>
    </w:p>
  </w:footnote>
  <w:footnote w:id="510">
    <w:p w14:paraId="758F2F2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5638</w:t>
      </w:r>
      <w:r>
        <w:rPr>
          <w:sz w:val="28"/>
          <w:rtl/>
        </w:rPr>
        <w:t>) ، مسلم البر والصلة والآداب (</w:t>
      </w:r>
      <w:r>
        <w:rPr>
          <w:rFonts w:ascii="Times New Roman" w:hAnsi="Times New Roman"/>
          <w:sz w:val="28"/>
          <w:rtl/>
        </w:rPr>
        <w:t>2556</w:t>
      </w:r>
      <w:r>
        <w:rPr>
          <w:sz w:val="28"/>
          <w:rtl/>
        </w:rPr>
        <w:t>) ، الترمذي البر والصلة (</w:t>
      </w:r>
      <w:r>
        <w:rPr>
          <w:rFonts w:ascii="Times New Roman" w:hAnsi="Times New Roman"/>
          <w:sz w:val="28"/>
          <w:rtl/>
        </w:rPr>
        <w:t>1909</w:t>
      </w:r>
      <w:r>
        <w:rPr>
          <w:sz w:val="28"/>
          <w:rtl/>
        </w:rPr>
        <w:t>) ، أبو داود الزكاة (</w:t>
      </w:r>
      <w:r>
        <w:rPr>
          <w:rFonts w:ascii="Times New Roman" w:hAnsi="Times New Roman"/>
          <w:sz w:val="28"/>
          <w:rtl/>
        </w:rPr>
        <w:t>1696</w:t>
      </w:r>
      <w:r>
        <w:rPr>
          <w:sz w:val="28"/>
          <w:rtl/>
        </w:rPr>
        <w:t>) ، أحمد (</w:t>
      </w:r>
      <w:r>
        <w:rPr>
          <w:rFonts w:ascii="Times New Roman" w:hAnsi="Times New Roman"/>
          <w:sz w:val="28"/>
          <w:rtl/>
        </w:rPr>
        <w:t>4</w:t>
      </w:r>
      <w:r>
        <w:rPr>
          <w:sz w:val="28"/>
          <w:rtl/>
        </w:rPr>
        <w:t>/</w:t>
      </w:r>
      <w:r>
        <w:rPr>
          <w:rFonts w:ascii="Times New Roman" w:hAnsi="Times New Roman"/>
          <w:sz w:val="28"/>
          <w:rtl/>
        </w:rPr>
        <w:t>83</w:t>
      </w:r>
      <w:r>
        <w:rPr>
          <w:sz w:val="28"/>
          <w:rtl/>
        </w:rPr>
        <w:t xml:space="preserve">). </w:t>
      </w:r>
    </w:p>
  </w:footnote>
  <w:footnote w:id="511">
    <w:p w14:paraId="111078A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الشهادات (</w:t>
      </w:r>
      <w:r>
        <w:rPr>
          <w:rFonts w:ascii="Times New Roman" w:hAnsi="Times New Roman"/>
          <w:sz w:val="28"/>
          <w:rtl/>
        </w:rPr>
        <w:t>2511</w:t>
      </w:r>
      <w:r>
        <w:rPr>
          <w:sz w:val="28"/>
          <w:rtl/>
        </w:rPr>
        <w:t>) ، مسلم الإيمان (</w:t>
      </w:r>
      <w:r>
        <w:rPr>
          <w:rFonts w:ascii="Times New Roman" w:hAnsi="Times New Roman"/>
          <w:sz w:val="28"/>
          <w:rtl/>
        </w:rPr>
        <w:t>87</w:t>
      </w:r>
      <w:r>
        <w:rPr>
          <w:sz w:val="28"/>
          <w:rtl/>
        </w:rPr>
        <w:t>) ، الترمذي تفسير القرآن (</w:t>
      </w:r>
      <w:r>
        <w:rPr>
          <w:rFonts w:ascii="Times New Roman" w:hAnsi="Times New Roman"/>
          <w:sz w:val="28"/>
          <w:rtl/>
        </w:rPr>
        <w:t>3019</w:t>
      </w:r>
      <w:r>
        <w:rPr>
          <w:sz w:val="28"/>
          <w:rtl/>
        </w:rPr>
        <w:t>) ، أحمد (</w:t>
      </w:r>
      <w:r>
        <w:rPr>
          <w:rFonts w:ascii="Times New Roman" w:hAnsi="Times New Roman"/>
          <w:sz w:val="28"/>
          <w:rtl/>
        </w:rPr>
        <w:t>5</w:t>
      </w:r>
      <w:r>
        <w:rPr>
          <w:sz w:val="28"/>
          <w:rtl/>
        </w:rPr>
        <w:t>/</w:t>
      </w:r>
      <w:r>
        <w:rPr>
          <w:rFonts w:ascii="Times New Roman" w:hAnsi="Times New Roman"/>
          <w:sz w:val="28"/>
          <w:rtl/>
        </w:rPr>
        <w:t>37</w:t>
      </w:r>
      <w:r>
        <w:rPr>
          <w:sz w:val="28"/>
          <w:rtl/>
        </w:rPr>
        <w:t xml:space="preserve">). </w:t>
      </w:r>
    </w:p>
  </w:footnote>
  <w:footnote w:id="512">
    <w:p w14:paraId="3FF1932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5628</w:t>
      </w:r>
      <w:r>
        <w:rPr>
          <w:sz w:val="28"/>
          <w:rtl/>
        </w:rPr>
        <w:t>) ، مسلم الإيمان (</w:t>
      </w:r>
      <w:r>
        <w:rPr>
          <w:rFonts w:ascii="Times New Roman" w:hAnsi="Times New Roman"/>
          <w:sz w:val="28"/>
          <w:rtl/>
        </w:rPr>
        <w:t>90</w:t>
      </w:r>
      <w:r>
        <w:rPr>
          <w:sz w:val="28"/>
          <w:rtl/>
        </w:rPr>
        <w:t>) ، الترمذي البر والصلة (</w:t>
      </w:r>
      <w:r>
        <w:rPr>
          <w:rFonts w:ascii="Times New Roman" w:hAnsi="Times New Roman"/>
          <w:sz w:val="28"/>
          <w:rtl/>
        </w:rPr>
        <w:t>1902</w:t>
      </w:r>
      <w:r>
        <w:rPr>
          <w:sz w:val="28"/>
          <w:rtl/>
        </w:rPr>
        <w:t>) ، أبو داود الأدب (</w:t>
      </w:r>
      <w:r>
        <w:rPr>
          <w:rFonts w:ascii="Times New Roman" w:hAnsi="Times New Roman"/>
          <w:sz w:val="28"/>
          <w:rtl/>
        </w:rPr>
        <w:t>5141</w:t>
      </w:r>
      <w:r>
        <w:rPr>
          <w:sz w:val="28"/>
          <w:rtl/>
        </w:rPr>
        <w:t>) ، أحمد (</w:t>
      </w:r>
      <w:r>
        <w:rPr>
          <w:rFonts w:ascii="Times New Roman" w:hAnsi="Times New Roman"/>
          <w:sz w:val="28"/>
          <w:rtl/>
        </w:rPr>
        <w:t>2</w:t>
      </w:r>
      <w:r>
        <w:rPr>
          <w:sz w:val="28"/>
          <w:rtl/>
        </w:rPr>
        <w:t>/</w:t>
      </w:r>
      <w:r>
        <w:rPr>
          <w:rFonts w:ascii="Times New Roman" w:hAnsi="Times New Roman"/>
          <w:sz w:val="28"/>
          <w:rtl/>
        </w:rPr>
        <w:t>216</w:t>
      </w:r>
      <w:r>
        <w:rPr>
          <w:sz w:val="28"/>
          <w:rtl/>
        </w:rPr>
        <w:t xml:space="preserve">). </w:t>
      </w:r>
    </w:p>
  </w:footnote>
  <w:footnote w:id="513">
    <w:p w14:paraId="31A836D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الأضاحي (</w:t>
      </w:r>
      <w:r>
        <w:rPr>
          <w:rFonts w:ascii="Times New Roman" w:hAnsi="Times New Roman"/>
          <w:sz w:val="28"/>
          <w:rtl/>
        </w:rPr>
        <w:t>1978</w:t>
      </w:r>
      <w:r>
        <w:rPr>
          <w:sz w:val="28"/>
          <w:rtl/>
        </w:rPr>
        <w:t>) ، النسائي الضحايا (</w:t>
      </w:r>
      <w:r>
        <w:rPr>
          <w:rFonts w:ascii="Times New Roman" w:hAnsi="Times New Roman"/>
          <w:sz w:val="28"/>
          <w:rtl/>
        </w:rPr>
        <w:t>4422</w:t>
      </w:r>
      <w:r>
        <w:rPr>
          <w:sz w:val="28"/>
          <w:rtl/>
        </w:rPr>
        <w:t>) ، أحمد (</w:t>
      </w:r>
      <w:r>
        <w:rPr>
          <w:rFonts w:ascii="Times New Roman" w:hAnsi="Times New Roman"/>
          <w:sz w:val="28"/>
          <w:rtl/>
        </w:rPr>
        <w:t>1</w:t>
      </w:r>
      <w:r>
        <w:rPr>
          <w:sz w:val="28"/>
          <w:rtl/>
        </w:rPr>
        <w:t>/</w:t>
      </w:r>
      <w:r>
        <w:rPr>
          <w:rFonts w:ascii="Times New Roman" w:hAnsi="Times New Roman"/>
          <w:sz w:val="28"/>
          <w:rtl/>
        </w:rPr>
        <w:t>118</w:t>
      </w:r>
      <w:r>
        <w:rPr>
          <w:sz w:val="28"/>
          <w:rtl/>
        </w:rPr>
        <w:t xml:space="preserve">). </w:t>
      </w:r>
    </w:p>
  </w:footnote>
  <w:footnote w:id="514">
    <w:p w14:paraId="1D4D660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233</w:t>
      </w:r>
      <w:r>
        <w:rPr>
          <w:sz w:val="28"/>
          <w:rtl/>
        </w:rPr>
        <w:t xml:space="preserve">. </w:t>
      </w:r>
    </w:p>
  </w:footnote>
  <w:footnote w:id="515">
    <w:p w14:paraId="3D4FAE5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5670</w:t>
      </w:r>
      <w:r>
        <w:rPr>
          <w:sz w:val="28"/>
          <w:rtl/>
        </w:rPr>
        <w:t>) ، أحمد (</w:t>
      </w:r>
      <w:r>
        <w:rPr>
          <w:rFonts w:ascii="Times New Roman" w:hAnsi="Times New Roman"/>
          <w:sz w:val="28"/>
          <w:rtl/>
        </w:rPr>
        <w:t>6</w:t>
      </w:r>
      <w:r>
        <w:rPr>
          <w:sz w:val="28"/>
          <w:rtl/>
        </w:rPr>
        <w:t>/</w:t>
      </w:r>
      <w:r>
        <w:rPr>
          <w:rFonts w:ascii="Times New Roman" w:hAnsi="Times New Roman"/>
          <w:sz w:val="28"/>
          <w:rtl/>
        </w:rPr>
        <w:t>385</w:t>
      </w:r>
      <w:r>
        <w:rPr>
          <w:sz w:val="28"/>
          <w:rtl/>
        </w:rPr>
        <w:t xml:space="preserve">). </w:t>
      </w:r>
    </w:p>
  </w:footnote>
  <w:footnote w:id="516">
    <w:p w14:paraId="34DF7E3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الإيمان (</w:t>
      </w:r>
      <w:r>
        <w:rPr>
          <w:rFonts w:ascii="Times New Roman" w:hAnsi="Times New Roman"/>
          <w:sz w:val="28"/>
          <w:rtl/>
        </w:rPr>
        <w:t>48</w:t>
      </w:r>
      <w:r>
        <w:rPr>
          <w:sz w:val="28"/>
          <w:rtl/>
        </w:rPr>
        <w:t>) ، ابن ماجه الأدب (</w:t>
      </w:r>
      <w:r>
        <w:rPr>
          <w:rFonts w:ascii="Times New Roman" w:hAnsi="Times New Roman"/>
          <w:sz w:val="28"/>
          <w:rtl/>
        </w:rPr>
        <w:t>3672</w:t>
      </w:r>
      <w:r>
        <w:rPr>
          <w:sz w:val="28"/>
          <w:rtl/>
        </w:rPr>
        <w:t>) ، أحمد (</w:t>
      </w:r>
      <w:r>
        <w:rPr>
          <w:rFonts w:ascii="Times New Roman" w:hAnsi="Times New Roman"/>
          <w:sz w:val="28"/>
          <w:rtl/>
        </w:rPr>
        <w:t>6</w:t>
      </w:r>
      <w:r>
        <w:rPr>
          <w:sz w:val="28"/>
          <w:rtl/>
        </w:rPr>
        <w:t>/</w:t>
      </w:r>
      <w:r>
        <w:rPr>
          <w:rFonts w:ascii="Times New Roman" w:hAnsi="Times New Roman"/>
          <w:sz w:val="28"/>
          <w:rtl/>
        </w:rPr>
        <w:t>384</w:t>
      </w:r>
      <w:r>
        <w:rPr>
          <w:sz w:val="28"/>
          <w:rtl/>
        </w:rPr>
        <w:t>) ، مالك الجامع (</w:t>
      </w:r>
      <w:r>
        <w:rPr>
          <w:rFonts w:ascii="Times New Roman" w:hAnsi="Times New Roman"/>
          <w:sz w:val="28"/>
          <w:rtl/>
        </w:rPr>
        <w:t>1728</w:t>
      </w:r>
      <w:r>
        <w:rPr>
          <w:sz w:val="28"/>
          <w:rtl/>
        </w:rPr>
        <w:t>) ، الدارمي الأطعمة (</w:t>
      </w:r>
      <w:r>
        <w:rPr>
          <w:rFonts w:ascii="Times New Roman" w:hAnsi="Times New Roman"/>
          <w:sz w:val="28"/>
          <w:rtl/>
        </w:rPr>
        <w:t>2036</w:t>
      </w:r>
      <w:r>
        <w:rPr>
          <w:sz w:val="28"/>
          <w:rtl/>
        </w:rPr>
        <w:t xml:space="preserve">). </w:t>
      </w:r>
    </w:p>
  </w:footnote>
  <w:footnote w:id="517">
    <w:p w14:paraId="7CF9080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3</w:t>
      </w:r>
      <w:r>
        <w:rPr>
          <w:sz w:val="28"/>
          <w:rtl/>
        </w:rPr>
        <w:t>/</w:t>
      </w:r>
      <w:r>
        <w:rPr>
          <w:rFonts w:ascii="Times New Roman" w:hAnsi="Times New Roman"/>
          <w:sz w:val="28"/>
          <w:rtl/>
        </w:rPr>
        <w:t>154</w:t>
      </w:r>
      <w:r>
        <w:rPr>
          <w:sz w:val="28"/>
          <w:rtl/>
        </w:rPr>
        <w:t xml:space="preserve">). </w:t>
      </w:r>
    </w:p>
  </w:footnote>
  <w:footnote w:id="518">
    <w:p w14:paraId="78B6A3E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الهبة وفضلها والتحريض عليها (</w:t>
      </w:r>
      <w:r>
        <w:rPr>
          <w:rFonts w:ascii="Times New Roman" w:hAnsi="Times New Roman"/>
          <w:sz w:val="28"/>
          <w:rtl/>
        </w:rPr>
        <w:t>2427</w:t>
      </w:r>
      <w:r>
        <w:rPr>
          <w:sz w:val="28"/>
          <w:rtl/>
        </w:rPr>
        <w:t>) ، مسلم الزكاة (</w:t>
      </w:r>
      <w:r>
        <w:rPr>
          <w:rFonts w:ascii="Times New Roman" w:hAnsi="Times New Roman"/>
          <w:sz w:val="28"/>
          <w:rtl/>
        </w:rPr>
        <w:t>1030</w:t>
      </w:r>
      <w:r>
        <w:rPr>
          <w:sz w:val="28"/>
          <w:rtl/>
        </w:rPr>
        <w:t>) ، الترمذي الولاء والهبة (</w:t>
      </w:r>
      <w:r>
        <w:rPr>
          <w:rFonts w:ascii="Times New Roman" w:hAnsi="Times New Roman"/>
          <w:sz w:val="28"/>
          <w:rtl/>
        </w:rPr>
        <w:t>2130</w:t>
      </w:r>
      <w:r>
        <w:rPr>
          <w:sz w:val="28"/>
          <w:rtl/>
        </w:rPr>
        <w:t>) ، أحمد (</w:t>
      </w:r>
      <w:r>
        <w:rPr>
          <w:rFonts w:ascii="Times New Roman" w:hAnsi="Times New Roman"/>
          <w:sz w:val="28"/>
          <w:rtl/>
        </w:rPr>
        <w:t>2</w:t>
      </w:r>
      <w:r>
        <w:rPr>
          <w:sz w:val="28"/>
          <w:rtl/>
        </w:rPr>
        <w:t>/</w:t>
      </w:r>
      <w:r>
        <w:rPr>
          <w:rFonts w:ascii="Times New Roman" w:hAnsi="Times New Roman"/>
          <w:sz w:val="28"/>
          <w:rtl/>
        </w:rPr>
        <w:t>506</w:t>
      </w:r>
      <w:r>
        <w:rPr>
          <w:sz w:val="28"/>
          <w:rtl/>
        </w:rPr>
        <w:t xml:space="preserve">). </w:t>
      </w:r>
    </w:p>
  </w:footnote>
  <w:footnote w:id="519">
    <w:p w14:paraId="11BBA6C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البر والصلة والآداب (</w:t>
      </w:r>
      <w:r>
        <w:rPr>
          <w:rFonts w:ascii="Times New Roman" w:hAnsi="Times New Roman"/>
          <w:sz w:val="28"/>
          <w:rtl/>
        </w:rPr>
        <w:t>2625</w:t>
      </w:r>
      <w:r>
        <w:rPr>
          <w:sz w:val="28"/>
          <w:rtl/>
        </w:rPr>
        <w:t>) ، الترمذي الأطعمة (</w:t>
      </w:r>
      <w:r>
        <w:rPr>
          <w:rFonts w:ascii="Times New Roman" w:hAnsi="Times New Roman"/>
          <w:sz w:val="28"/>
          <w:rtl/>
        </w:rPr>
        <w:t>1833</w:t>
      </w:r>
      <w:r>
        <w:rPr>
          <w:sz w:val="28"/>
          <w:rtl/>
        </w:rPr>
        <w:t>) ، ابن ماجه الأطعمة (</w:t>
      </w:r>
      <w:r>
        <w:rPr>
          <w:rFonts w:ascii="Times New Roman" w:hAnsi="Times New Roman"/>
          <w:sz w:val="28"/>
          <w:rtl/>
        </w:rPr>
        <w:t>3362</w:t>
      </w:r>
      <w:r>
        <w:rPr>
          <w:sz w:val="28"/>
          <w:rtl/>
        </w:rPr>
        <w:t>) ، أحمد (</w:t>
      </w:r>
      <w:r>
        <w:rPr>
          <w:rFonts w:ascii="Times New Roman" w:hAnsi="Times New Roman"/>
          <w:sz w:val="28"/>
          <w:rtl/>
        </w:rPr>
        <w:t>5</w:t>
      </w:r>
      <w:r>
        <w:rPr>
          <w:sz w:val="28"/>
          <w:rtl/>
        </w:rPr>
        <w:t>/</w:t>
      </w:r>
      <w:r>
        <w:rPr>
          <w:rFonts w:ascii="Times New Roman" w:hAnsi="Times New Roman"/>
          <w:sz w:val="28"/>
          <w:rtl/>
        </w:rPr>
        <w:t>171</w:t>
      </w:r>
      <w:r>
        <w:rPr>
          <w:sz w:val="28"/>
          <w:rtl/>
        </w:rPr>
        <w:t>) ، الدارمي الأطعمة (</w:t>
      </w:r>
      <w:r>
        <w:rPr>
          <w:rFonts w:ascii="Times New Roman" w:hAnsi="Times New Roman"/>
          <w:sz w:val="28"/>
          <w:rtl/>
        </w:rPr>
        <w:t>2079</w:t>
      </w:r>
      <w:r>
        <w:rPr>
          <w:sz w:val="28"/>
          <w:rtl/>
        </w:rPr>
        <w:t xml:space="preserve">). </w:t>
      </w:r>
    </w:p>
  </w:footnote>
  <w:footnote w:id="520">
    <w:p w14:paraId="66F9AE2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البر والصلة (</w:t>
      </w:r>
      <w:r>
        <w:rPr>
          <w:rFonts w:ascii="Times New Roman" w:hAnsi="Times New Roman"/>
          <w:sz w:val="28"/>
          <w:rtl/>
        </w:rPr>
        <w:t>1944</w:t>
      </w:r>
      <w:r>
        <w:rPr>
          <w:sz w:val="28"/>
          <w:rtl/>
        </w:rPr>
        <w:t>) ، أحمد (</w:t>
      </w:r>
      <w:r>
        <w:rPr>
          <w:rFonts w:ascii="Times New Roman" w:hAnsi="Times New Roman"/>
          <w:sz w:val="28"/>
          <w:rtl/>
        </w:rPr>
        <w:t>2</w:t>
      </w:r>
      <w:r>
        <w:rPr>
          <w:sz w:val="28"/>
          <w:rtl/>
        </w:rPr>
        <w:t>/</w:t>
      </w:r>
      <w:r>
        <w:rPr>
          <w:rFonts w:ascii="Times New Roman" w:hAnsi="Times New Roman"/>
          <w:sz w:val="28"/>
          <w:rtl/>
        </w:rPr>
        <w:t>168</w:t>
      </w:r>
      <w:r>
        <w:rPr>
          <w:sz w:val="28"/>
          <w:rtl/>
        </w:rPr>
        <w:t>) ، الدارمي السير (</w:t>
      </w:r>
      <w:r>
        <w:rPr>
          <w:rFonts w:ascii="Times New Roman" w:hAnsi="Times New Roman"/>
          <w:sz w:val="28"/>
          <w:rtl/>
        </w:rPr>
        <w:t>2437</w:t>
      </w:r>
      <w:r>
        <w:rPr>
          <w:sz w:val="28"/>
          <w:rtl/>
        </w:rPr>
        <w:t xml:space="preserve">). </w:t>
      </w:r>
    </w:p>
  </w:footnote>
  <w:footnote w:id="521">
    <w:p w14:paraId="139AFF2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2</w:t>
      </w:r>
      <w:r>
        <w:rPr>
          <w:sz w:val="28"/>
          <w:rtl/>
        </w:rPr>
        <w:t>/</w:t>
      </w:r>
      <w:r>
        <w:rPr>
          <w:rFonts w:ascii="Times New Roman" w:hAnsi="Times New Roman"/>
          <w:sz w:val="28"/>
          <w:rtl/>
        </w:rPr>
        <w:t>440</w:t>
      </w:r>
      <w:r>
        <w:rPr>
          <w:sz w:val="28"/>
          <w:rtl/>
        </w:rPr>
        <w:t xml:space="preserve">). </w:t>
      </w:r>
    </w:p>
  </w:footnote>
  <w:footnote w:id="522">
    <w:p w14:paraId="3C3B9E7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1</w:t>
      </w:r>
      <w:r>
        <w:rPr>
          <w:sz w:val="28"/>
          <w:rtl/>
        </w:rPr>
        <w:t>/</w:t>
      </w:r>
      <w:r>
        <w:rPr>
          <w:rFonts w:ascii="Times New Roman" w:hAnsi="Times New Roman"/>
          <w:sz w:val="28"/>
          <w:rtl/>
        </w:rPr>
        <w:t>168</w:t>
      </w:r>
      <w:r>
        <w:rPr>
          <w:sz w:val="28"/>
          <w:rtl/>
        </w:rPr>
        <w:t xml:space="preserve">). </w:t>
      </w:r>
    </w:p>
  </w:footnote>
  <w:footnote w:id="523">
    <w:p w14:paraId="563A00A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النسائي الاستعاذة (</w:t>
      </w:r>
      <w:r>
        <w:rPr>
          <w:rFonts w:ascii="Times New Roman" w:hAnsi="Times New Roman"/>
          <w:sz w:val="28"/>
          <w:rtl/>
        </w:rPr>
        <w:t>5502</w:t>
      </w:r>
      <w:r>
        <w:rPr>
          <w:sz w:val="28"/>
          <w:rtl/>
        </w:rPr>
        <w:t>) ، أحمد (</w:t>
      </w:r>
      <w:r>
        <w:rPr>
          <w:rFonts w:ascii="Times New Roman" w:hAnsi="Times New Roman"/>
          <w:sz w:val="28"/>
          <w:rtl/>
        </w:rPr>
        <w:t>2</w:t>
      </w:r>
      <w:r>
        <w:rPr>
          <w:sz w:val="28"/>
          <w:rtl/>
        </w:rPr>
        <w:t>/</w:t>
      </w:r>
      <w:r>
        <w:rPr>
          <w:rFonts w:ascii="Times New Roman" w:hAnsi="Times New Roman"/>
          <w:sz w:val="28"/>
          <w:rtl/>
        </w:rPr>
        <w:t>346</w:t>
      </w:r>
      <w:r>
        <w:rPr>
          <w:sz w:val="28"/>
          <w:rtl/>
        </w:rPr>
        <w:t xml:space="preserve">). </w:t>
      </w:r>
    </w:p>
  </w:footnote>
  <w:footnote w:id="524">
    <w:p w14:paraId="0A38224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الزهد (</w:t>
      </w:r>
      <w:r>
        <w:rPr>
          <w:rFonts w:ascii="Times New Roman" w:hAnsi="Times New Roman"/>
          <w:sz w:val="28"/>
          <w:rtl/>
        </w:rPr>
        <w:t>2305</w:t>
      </w:r>
      <w:r>
        <w:rPr>
          <w:sz w:val="28"/>
          <w:rtl/>
        </w:rPr>
        <w:t>) ، أحمد (</w:t>
      </w:r>
      <w:r>
        <w:rPr>
          <w:rFonts w:ascii="Times New Roman" w:hAnsi="Times New Roman"/>
          <w:sz w:val="28"/>
          <w:rtl/>
        </w:rPr>
        <w:t>2</w:t>
      </w:r>
      <w:r>
        <w:rPr>
          <w:sz w:val="28"/>
          <w:rtl/>
        </w:rPr>
        <w:t>/</w:t>
      </w:r>
      <w:r>
        <w:rPr>
          <w:rFonts w:ascii="Times New Roman" w:hAnsi="Times New Roman"/>
          <w:sz w:val="28"/>
          <w:rtl/>
        </w:rPr>
        <w:t>310</w:t>
      </w:r>
      <w:r>
        <w:rPr>
          <w:sz w:val="28"/>
          <w:rtl/>
        </w:rPr>
        <w:t xml:space="preserve">). </w:t>
      </w:r>
    </w:p>
  </w:footnote>
  <w:footnote w:id="525">
    <w:p w14:paraId="26887B5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أحاديث الأنبياء (</w:t>
      </w:r>
      <w:r>
        <w:rPr>
          <w:rFonts w:ascii="Times New Roman" w:hAnsi="Times New Roman"/>
          <w:sz w:val="28"/>
          <w:rtl/>
        </w:rPr>
        <w:t>3296</w:t>
      </w:r>
      <w:r>
        <w:rPr>
          <w:sz w:val="28"/>
          <w:rtl/>
        </w:rPr>
        <w:t>) ، أبو داود الأدب (</w:t>
      </w:r>
      <w:r>
        <w:rPr>
          <w:rFonts w:ascii="Times New Roman" w:hAnsi="Times New Roman"/>
          <w:sz w:val="28"/>
          <w:rtl/>
        </w:rPr>
        <w:t>4797</w:t>
      </w:r>
      <w:r>
        <w:rPr>
          <w:sz w:val="28"/>
          <w:rtl/>
        </w:rPr>
        <w:t>) ، ابن ماجه الزهد (</w:t>
      </w:r>
      <w:r>
        <w:rPr>
          <w:rFonts w:ascii="Times New Roman" w:hAnsi="Times New Roman"/>
          <w:sz w:val="28"/>
          <w:rtl/>
        </w:rPr>
        <w:t>4183</w:t>
      </w:r>
      <w:r>
        <w:rPr>
          <w:sz w:val="28"/>
          <w:rtl/>
        </w:rPr>
        <w:t>) ، أحمد (</w:t>
      </w:r>
      <w:r>
        <w:rPr>
          <w:rFonts w:ascii="Times New Roman" w:hAnsi="Times New Roman"/>
          <w:sz w:val="28"/>
          <w:rtl/>
        </w:rPr>
        <w:t>4</w:t>
      </w:r>
      <w:r>
        <w:rPr>
          <w:sz w:val="28"/>
          <w:rtl/>
        </w:rPr>
        <w:t>/</w:t>
      </w:r>
      <w:r>
        <w:rPr>
          <w:rFonts w:ascii="Times New Roman" w:hAnsi="Times New Roman"/>
          <w:sz w:val="28"/>
          <w:rtl/>
        </w:rPr>
        <w:t>121</w:t>
      </w:r>
      <w:r>
        <w:rPr>
          <w:sz w:val="28"/>
          <w:rtl/>
        </w:rPr>
        <w:t xml:space="preserve">). </w:t>
      </w:r>
    </w:p>
  </w:footnote>
  <w:footnote w:id="526">
    <w:p w14:paraId="5CF0F8F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1</w:t>
      </w:r>
      <w:r>
        <w:rPr>
          <w:sz w:val="28"/>
          <w:rtl/>
        </w:rPr>
        <w:t>/</w:t>
      </w:r>
      <w:r>
        <w:rPr>
          <w:rFonts w:ascii="Times New Roman" w:hAnsi="Times New Roman"/>
          <w:sz w:val="28"/>
          <w:rtl/>
        </w:rPr>
        <w:t>387</w:t>
      </w:r>
      <w:r>
        <w:rPr>
          <w:sz w:val="28"/>
          <w:rtl/>
        </w:rPr>
        <w:t xml:space="preserve">). </w:t>
      </w:r>
    </w:p>
  </w:footnote>
  <w:footnote w:id="527">
    <w:p w14:paraId="238B402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36</w:t>
      </w:r>
      <w:r>
        <w:rPr>
          <w:sz w:val="28"/>
          <w:rtl/>
        </w:rPr>
        <w:t xml:space="preserve">. </w:t>
      </w:r>
    </w:p>
  </w:footnote>
  <w:footnote w:id="528">
    <w:p w14:paraId="30298CC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135</w:t>
      </w:r>
      <w:r>
        <w:rPr>
          <w:sz w:val="28"/>
          <w:rtl/>
        </w:rPr>
        <w:t xml:space="preserve">. </w:t>
      </w:r>
    </w:p>
  </w:footnote>
  <w:footnote w:id="529">
    <w:p w14:paraId="450BBD3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283</w:t>
      </w:r>
      <w:r>
        <w:rPr>
          <w:sz w:val="28"/>
          <w:rtl/>
        </w:rPr>
        <w:t xml:space="preserve">. </w:t>
      </w:r>
    </w:p>
  </w:footnote>
  <w:footnote w:id="530">
    <w:p w14:paraId="6E669C8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5631</w:t>
      </w:r>
      <w:r>
        <w:rPr>
          <w:sz w:val="28"/>
          <w:rtl/>
        </w:rPr>
        <w:t>) ، مسلم الإيمان (</w:t>
      </w:r>
      <w:r>
        <w:rPr>
          <w:rFonts w:ascii="Times New Roman" w:hAnsi="Times New Roman"/>
          <w:sz w:val="28"/>
          <w:rtl/>
        </w:rPr>
        <w:t>87</w:t>
      </w:r>
      <w:r>
        <w:rPr>
          <w:sz w:val="28"/>
          <w:rtl/>
        </w:rPr>
        <w:t>) ، الترمذي تفسير القرآن (</w:t>
      </w:r>
      <w:r>
        <w:rPr>
          <w:rFonts w:ascii="Times New Roman" w:hAnsi="Times New Roman"/>
          <w:sz w:val="28"/>
          <w:rtl/>
        </w:rPr>
        <w:t>3019</w:t>
      </w:r>
      <w:r>
        <w:rPr>
          <w:sz w:val="28"/>
          <w:rtl/>
        </w:rPr>
        <w:t>) ، أحمد (</w:t>
      </w:r>
      <w:r>
        <w:rPr>
          <w:rFonts w:ascii="Times New Roman" w:hAnsi="Times New Roman"/>
          <w:sz w:val="28"/>
          <w:rtl/>
        </w:rPr>
        <w:t>5</w:t>
      </w:r>
      <w:r>
        <w:rPr>
          <w:sz w:val="28"/>
          <w:rtl/>
        </w:rPr>
        <w:t>/</w:t>
      </w:r>
      <w:r>
        <w:rPr>
          <w:rFonts w:ascii="Times New Roman" w:hAnsi="Times New Roman"/>
          <w:sz w:val="28"/>
          <w:rtl/>
        </w:rPr>
        <w:t>37</w:t>
      </w:r>
      <w:r>
        <w:rPr>
          <w:sz w:val="28"/>
          <w:rtl/>
        </w:rPr>
        <w:t xml:space="preserve">). </w:t>
      </w:r>
    </w:p>
  </w:footnote>
  <w:footnote w:id="531">
    <w:p w14:paraId="7190C88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الإسراء آية : </w:t>
      </w:r>
      <w:r>
        <w:rPr>
          <w:rFonts w:ascii="Times New Roman" w:hAnsi="Times New Roman"/>
          <w:sz w:val="28"/>
          <w:rtl/>
        </w:rPr>
        <w:t>36</w:t>
      </w:r>
      <w:r>
        <w:rPr>
          <w:sz w:val="28"/>
          <w:rtl/>
        </w:rPr>
        <w:t xml:space="preserve">. </w:t>
      </w:r>
    </w:p>
  </w:footnote>
  <w:footnote w:id="532">
    <w:p w14:paraId="5A6AC8D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27</w:t>
      </w:r>
      <w:r>
        <w:rPr>
          <w:rFonts w:hint="cs"/>
          <w:sz w:val="28"/>
          <w:rtl/>
        </w:rPr>
        <w:t xml:space="preserve"> ، </w:t>
      </w:r>
      <w:r>
        <w:rPr>
          <w:rFonts w:ascii="Times New Roman" w:hAnsi="Times New Roman"/>
          <w:sz w:val="28"/>
          <w:rtl/>
        </w:rPr>
        <w:t>28</w:t>
      </w:r>
      <w:r>
        <w:rPr>
          <w:sz w:val="28"/>
          <w:rtl/>
        </w:rPr>
        <w:t xml:space="preserve">. </w:t>
      </w:r>
    </w:p>
  </w:footnote>
  <w:footnote w:id="533">
    <w:p w14:paraId="4DA72D6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188</w:t>
      </w:r>
      <w:r>
        <w:rPr>
          <w:sz w:val="28"/>
          <w:rtl/>
        </w:rPr>
        <w:t xml:space="preserve">. </w:t>
      </w:r>
    </w:p>
  </w:footnote>
  <w:footnote w:id="534">
    <w:p w14:paraId="2184BD3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42</w:t>
      </w:r>
      <w:r>
        <w:rPr>
          <w:sz w:val="28"/>
          <w:rtl/>
        </w:rPr>
        <w:t xml:space="preserve">. </w:t>
      </w:r>
    </w:p>
  </w:footnote>
  <w:footnote w:id="535">
    <w:p w14:paraId="7C5B3AF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الأحكام (</w:t>
      </w:r>
      <w:r>
        <w:rPr>
          <w:rFonts w:ascii="Times New Roman" w:hAnsi="Times New Roman"/>
          <w:sz w:val="28"/>
          <w:rtl/>
        </w:rPr>
        <w:t>1336</w:t>
      </w:r>
      <w:r>
        <w:rPr>
          <w:sz w:val="28"/>
          <w:rtl/>
        </w:rPr>
        <w:t>) ، أحمد (</w:t>
      </w:r>
      <w:r>
        <w:rPr>
          <w:rFonts w:ascii="Times New Roman" w:hAnsi="Times New Roman"/>
          <w:sz w:val="28"/>
          <w:rtl/>
        </w:rPr>
        <w:t>2</w:t>
      </w:r>
      <w:r>
        <w:rPr>
          <w:sz w:val="28"/>
          <w:rtl/>
        </w:rPr>
        <w:t>/</w:t>
      </w:r>
      <w:r>
        <w:rPr>
          <w:rFonts w:ascii="Times New Roman" w:hAnsi="Times New Roman"/>
          <w:sz w:val="28"/>
          <w:rtl/>
        </w:rPr>
        <w:t>387</w:t>
      </w:r>
      <w:r>
        <w:rPr>
          <w:sz w:val="28"/>
          <w:rtl/>
        </w:rPr>
        <w:t xml:space="preserve">). </w:t>
      </w:r>
    </w:p>
  </w:footnote>
  <w:footnote w:id="536">
    <w:p w14:paraId="52F330F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الأحكام (</w:t>
      </w:r>
      <w:r>
        <w:rPr>
          <w:rFonts w:ascii="Times New Roman" w:hAnsi="Times New Roman"/>
          <w:sz w:val="28"/>
          <w:rtl/>
        </w:rPr>
        <w:t>1337</w:t>
      </w:r>
      <w:r>
        <w:rPr>
          <w:sz w:val="28"/>
          <w:rtl/>
        </w:rPr>
        <w:t>) ، أبو داود الأقضية (</w:t>
      </w:r>
      <w:r>
        <w:rPr>
          <w:rFonts w:ascii="Times New Roman" w:hAnsi="Times New Roman"/>
          <w:sz w:val="28"/>
          <w:rtl/>
        </w:rPr>
        <w:t>3580</w:t>
      </w:r>
      <w:r>
        <w:rPr>
          <w:sz w:val="28"/>
          <w:rtl/>
        </w:rPr>
        <w:t>) ، ابن ماجه الأحكام (</w:t>
      </w:r>
      <w:r>
        <w:rPr>
          <w:rFonts w:ascii="Times New Roman" w:hAnsi="Times New Roman"/>
          <w:sz w:val="28"/>
          <w:rtl/>
        </w:rPr>
        <w:t>2313</w:t>
      </w:r>
      <w:r>
        <w:rPr>
          <w:sz w:val="28"/>
          <w:rtl/>
        </w:rPr>
        <w:t>) ، أحمد (</w:t>
      </w:r>
      <w:r>
        <w:rPr>
          <w:rFonts w:ascii="Times New Roman" w:hAnsi="Times New Roman"/>
          <w:sz w:val="28"/>
          <w:rtl/>
        </w:rPr>
        <w:t>2</w:t>
      </w:r>
      <w:r>
        <w:rPr>
          <w:sz w:val="28"/>
          <w:rtl/>
        </w:rPr>
        <w:t>/</w:t>
      </w:r>
      <w:r>
        <w:rPr>
          <w:rFonts w:ascii="Times New Roman" w:hAnsi="Times New Roman"/>
          <w:sz w:val="28"/>
          <w:rtl/>
        </w:rPr>
        <w:t>190</w:t>
      </w:r>
      <w:r>
        <w:rPr>
          <w:sz w:val="28"/>
          <w:rtl/>
        </w:rPr>
        <w:t xml:space="preserve">). </w:t>
      </w:r>
    </w:p>
  </w:footnote>
  <w:footnote w:id="537">
    <w:p w14:paraId="56A93B0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الخراج والإمارة والفيء (</w:t>
      </w:r>
      <w:r>
        <w:rPr>
          <w:rFonts w:ascii="Times New Roman" w:hAnsi="Times New Roman"/>
          <w:sz w:val="28"/>
          <w:rtl/>
        </w:rPr>
        <w:t>2943</w:t>
      </w:r>
      <w:r>
        <w:rPr>
          <w:sz w:val="28"/>
          <w:rtl/>
        </w:rPr>
        <w:t xml:space="preserve">). </w:t>
      </w:r>
    </w:p>
  </w:footnote>
  <w:footnote w:id="538">
    <w:p w14:paraId="354A859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5</w:t>
      </w:r>
      <w:r>
        <w:rPr>
          <w:sz w:val="28"/>
          <w:rtl/>
        </w:rPr>
        <w:t>/</w:t>
      </w:r>
      <w:r>
        <w:rPr>
          <w:rFonts w:ascii="Times New Roman" w:hAnsi="Times New Roman"/>
          <w:sz w:val="28"/>
          <w:rtl/>
        </w:rPr>
        <w:t>33</w:t>
      </w:r>
      <w:r>
        <w:rPr>
          <w:sz w:val="28"/>
          <w:rtl/>
        </w:rPr>
        <w:t xml:space="preserve">). </w:t>
      </w:r>
    </w:p>
  </w:footnote>
  <w:footnote w:id="539">
    <w:p w14:paraId="06F2AF1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70</w:t>
      </w:r>
      <w:r>
        <w:rPr>
          <w:rFonts w:hint="cs"/>
          <w:sz w:val="28"/>
          <w:rtl/>
        </w:rPr>
        <w:t>-</w:t>
      </w:r>
      <w:r>
        <w:rPr>
          <w:sz w:val="28"/>
          <w:rtl/>
        </w:rPr>
        <w:t xml:space="preserve"> </w:t>
      </w:r>
      <w:r>
        <w:rPr>
          <w:rFonts w:ascii="Times New Roman" w:hAnsi="Times New Roman"/>
          <w:sz w:val="28"/>
          <w:rtl/>
        </w:rPr>
        <w:t>73</w:t>
      </w:r>
      <w:r>
        <w:rPr>
          <w:sz w:val="28"/>
          <w:rtl/>
        </w:rPr>
        <w:t xml:space="preserve">. </w:t>
      </w:r>
    </w:p>
  </w:footnote>
  <w:footnote w:id="540">
    <w:p w14:paraId="2734E88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الأشربة (</w:t>
      </w:r>
      <w:r>
        <w:rPr>
          <w:rFonts w:ascii="Times New Roman" w:hAnsi="Times New Roman"/>
          <w:sz w:val="28"/>
          <w:rtl/>
        </w:rPr>
        <w:t>3371</w:t>
      </w:r>
      <w:r>
        <w:rPr>
          <w:sz w:val="28"/>
          <w:rtl/>
        </w:rPr>
        <w:t xml:space="preserve">). </w:t>
      </w:r>
    </w:p>
  </w:footnote>
  <w:footnote w:id="541">
    <w:p w14:paraId="33C8E8E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90</w:t>
      </w:r>
      <w:r>
        <w:rPr>
          <w:sz w:val="28"/>
          <w:rtl/>
        </w:rPr>
        <w:t xml:space="preserve">. </w:t>
      </w:r>
    </w:p>
  </w:footnote>
  <w:footnote w:id="542">
    <w:p w14:paraId="3D9B63F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البيوع (</w:t>
      </w:r>
      <w:r>
        <w:rPr>
          <w:rFonts w:ascii="Times New Roman" w:hAnsi="Times New Roman"/>
          <w:sz w:val="28"/>
          <w:rtl/>
        </w:rPr>
        <w:t>1295</w:t>
      </w:r>
      <w:r>
        <w:rPr>
          <w:sz w:val="28"/>
          <w:rtl/>
        </w:rPr>
        <w:t>) ، ابن ماجه الأشربة (</w:t>
      </w:r>
      <w:r>
        <w:rPr>
          <w:rFonts w:ascii="Times New Roman" w:hAnsi="Times New Roman"/>
          <w:sz w:val="28"/>
          <w:rtl/>
        </w:rPr>
        <w:t>3381</w:t>
      </w:r>
      <w:r>
        <w:rPr>
          <w:sz w:val="28"/>
          <w:rtl/>
        </w:rPr>
        <w:t xml:space="preserve">). </w:t>
      </w:r>
    </w:p>
  </w:footnote>
  <w:footnote w:id="543">
    <w:p w14:paraId="0D57059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الأشربة (</w:t>
      </w:r>
      <w:r>
        <w:rPr>
          <w:rFonts w:ascii="Times New Roman" w:hAnsi="Times New Roman"/>
          <w:sz w:val="28"/>
          <w:rtl/>
        </w:rPr>
        <w:t>5256</w:t>
      </w:r>
      <w:r>
        <w:rPr>
          <w:sz w:val="28"/>
          <w:rtl/>
        </w:rPr>
        <w:t>) ، مسلم الإيمان (</w:t>
      </w:r>
      <w:r>
        <w:rPr>
          <w:rFonts w:ascii="Times New Roman" w:hAnsi="Times New Roman"/>
          <w:sz w:val="28"/>
          <w:rtl/>
        </w:rPr>
        <w:t>57</w:t>
      </w:r>
      <w:r>
        <w:rPr>
          <w:sz w:val="28"/>
          <w:rtl/>
        </w:rPr>
        <w:t>) ، النسائي الأشربة (</w:t>
      </w:r>
      <w:r>
        <w:rPr>
          <w:rFonts w:ascii="Times New Roman" w:hAnsi="Times New Roman"/>
          <w:sz w:val="28"/>
          <w:rtl/>
        </w:rPr>
        <w:t>5659</w:t>
      </w:r>
      <w:r>
        <w:rPr>
          <w:sz w:val="28"/>
          <w:rtl/>
        </w:rPr>
        <w:t>) ، أبو داود السنة (</w:t>
      </w:r>
      <w:r>
        <w:rPr>
          <w:rFonts w:ascii="Times New Roman" w:hAnsi="Times New Roman"/>
          <w:sz w:val="28"/>
          <w:rtl/>
        </w:rPr>
        <w:t>4689</w:t>
      </w:r>
      <w:r>
        <w:rPr>
          <w:sz w:val="28"/>
          <w:rtl/>
        </w:rPr>
        <w:t>) ، ابن ماجه الفتن (</w:t>
      </w:r>
      <w:r>
        <w:rPr>
          <w:rFonts w:ascii="Times New Roman" w:hAnsi="Times New Roman"/>
          <w:sz w:val="28"/>
          <w:rtl/>
        </w:rPr>
        <w:t>3936</w:t>
      </w:r>
      <w:r>
        <w:rPr>
          <w:sz w:val="28"/>
          <w:rtl/>
        </w:rPr>
        <w:t>) ، أحمد (</w:t>
      </w:r>
      <w:r>
        <w:rPr>
          <w:rFonts w:ascii="Times New Roman" w:hAnsi="Times New Roman"/>
          <w:sz w:val="28"/>
          <w:rtl/>
        </w:rPr>
        <w:t>2</w:t>
      </w:r>
      <w:r>
        <w:rPr>
          <w:sz w:val="28"/>
          <w:rtl/>
        </w:rPr>
        <w:t>/</w:t>
      </w:r>
      <w:r>
        <w:rPr>
          <w:rFonts w:ascii="Times New Roman" w:hAnsi="Times New Roman"/>
          <w:sz w:val="28"/>
          <w:rtl/>
        </w:rPr>
        <w:t>386</w:t>
      </w:r>
      <w:r>
        <w:rPr>
          <w:sz w:val="28"/>
          <w:rtl/>
        </w:rPr>
        <w:t>) ، الدارمي الأشربة (</w:t>
      </w:r>
      <w:r>
        <w:rPr>
          <w:rFonts w:ascii="Times New Roman" w:hAnsi="Times New Roman"/>
          <w:sz w:val="28"/>
          <w:rtl/>
        </w:rPr>
        <w:t>2106</w:t>
      </w:r>
      <w:r>
        <w:rPr>
          <w:sz w:val="28"/>
          <w:rtl/>
        </w:rPr>
        <w:t xml:space="preserve">). </w:t>
      </w:r>
    </w:p>
  </w:footnote>
  <w:footnote w:id="544">
    <w:p w14:paraId="5E7DA22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الأشربة (</w:t>
      </w:r>
      <w:r>
        <w:rPr>
          <w:rFonts w:ascii="Times New Roman" w:hAnsi="Times New Roman"/>
          <w:sz w:val="28"/>
          <w:rtl/>
        </w:rPr>
        <w:t>3375</w:t>
      </w:r>
      <w:r>
        <w:rPr>
          <w:sz w:val="28"/>
          <w:rtl/>
        </w:rPr>
        <w:t xml:space="preserve">). </w:t>
      </w:r>
    </w:p>
  </w:footnote>
  <w:footnote w:id="545">
    <w:p w14:paraId="14C1C20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الأشربة (</w:t>
      </w:r>
      <w:r>
        <w:rPr>
          <w:rFonts w:ascii="Times New Roman" w:hAnsi="Times New Roman"/>
          <w:sz w:val="28"/>
          <w:rtl/>
        </w:rPr>
        <w:t>5253</w:t>
      </w:r>
      <w:r>
        <w:rPr>
          <w:sz w:val="28"/>
          <w:rtl/>
        </w:rPr>
        <w:t>) ، مسلم الأشربة (</w:t>
      </w:r>
      <w:r>
        <w:rPr>
          <w:rFonts w:ascii="Times New Roman" w:hAnsi="Times New Roman"/>
          <w:sz w:val="28"/>
          <w:rtl/>
        </w:rPr>
        <w:t>2003</w:t>
      </w:r>
      <w:r>
        <w:rPr>
          <w:sz w:val="28"/>
          <w:rtl/>
        </w:rPr>
        <w:t>) ، الترمذي الأشربة (</w:t>
      </w:r>
      <w:r>
        <w:rPr>
          <w:rFonts w:ascii="Times New Roman" w:hAnsi="Times New Roman"/>
          <w:sz w:val="28"/>
          <w:rtl/>
        </w:rPr>
        <w:t>1861</w:t>
      </w:r>
      <w:r>
        <w:rPr>
          <w:sz w:val="28"/>
          <w:rtl/>
        </w:rPr>
        <w:t>) ، النسائي الأشربة (</w:t>
      </w:r>
      <w:r>
        <w:rPr>
          <w:rFonts w:ascii="Times New Roman" w:hAnsi="Times New Roman"/>
          <w:sz w:val="28"/>
          <w:rtl/>
        </w:rPr>
        <w:t>5673</w:t>
      </w:r>
      <w:r>
        <w:rPr>
          <w:sz w:val="28"/>
          <w:rtl/>
        </w:rPr>
        <w:t>) ، ابن ماجه الأشربة (</w:t>
      </w:r>
      <w:r>
        <w:rPr>
          <w:rFonts w:ascii="Times New Roman" w:hAnsi="Times New Roman"/>
          <w:sz w:val="28"/>
          <w:rtl/>
        </w:rPr>
        <w:t>3373</w:t>
      </w:r>
      <w:r>
        <w:rPr>
          <w:sz w:val="28"/>
          <w:rtl/>
        </w:rPr>
        <w:t>) ، أحمد (</w:t>
      </w:r>
      <w:r>
        <w:rPr>
          <w:rFonts w:ascii="Times New Roman" w:hAnsi="Times New Roman"/>
          <w:sz w:val="28"/>
          <w:rtl/>
        </w:rPr>
        <w:t>2</w:t>
      </w:r>
      <w:r>
        <w:rPr>
          <w:sz w:val="28"/>
          <w:rtl/>
        </w:rPr>
        <w:t>/</w:t>
      </w:r>
      <w:r>
        <w:rPr>
          <w:rFonts w:ascii="Times New Roman" w:hAnsi="Times New Roman"/>
          <w:sz w:val="28"/>
          <w:rtl/>
        </w:rPr>
        <w:t>19</w:t>
      </w:r>
      <w:r>
        <w:rPr>
          <w:sz w:val="28"/>
          <w:rtl/>
        </w:rPr>
        <w:t>) ، مالك الأشربة (</w:t>
      </w:r>
      <w:r>
        <w:rPr>
          <w:rFonts w:ascii="Times New Roman" w:hAnsi="Times New Roman"/>
          <w:sz w:val="28"/>
          <w:rtl/>
        </w:rPr>
        <w:t>1597</w:t>
      </w:r>
      <w:r>
        <w:rPr>
          <w:sz w:val="28"/>
          <w:rtl/>
        </w:rPr>
        <w:t>) ، الدارمي الأشربة (</w:t>
      </w:r>
      <w:r>
        <w:rPr>
          <w:rFonts w:ascii="Times New Roman" w:hAnsi="Times New Roman"/>
          <w:sz w:val="28"/>
          <w:rtl/>
        </w:rPr>
        <w:t>2090</w:t>
      </w:r>
      <w:r>
        <w:rPr>
          <w:sz w:val="28"/>
          <w:rtl/>
        </w:rPr>
        <w:t xml:space="preserve">). </w:t>
      </w:r>
    </w:p>
  </w:footnote>
  <w:footnote w:id="546">
    <w:p w14:paraId="683C570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الأشربة (</w:t>
      </w:r>
      <w:r>
        <w:rPr>
          <w:rFonts w:ascii="Times New Roman" w:hAnsi="Times New Roman"/>
          <w:sz w:val="28"/>
          <w:rtl/>
        </w:rPr>
        <w:t>3376</w:t>
      </w:r>
      <w:r>
        <w:rPr>
          <w:sz w:val="28"/>
          <w:rtl/>
        </w:rPr>
        <w:t>) ، أحمد (</w:t>
      </w:r>
      <w:r>
        <w:rPr>
          <w:rFonts w:ascii="Times New Roman" w:hAnsi="Times New Roman"/>
          <w:sz w:val="28"/>
          <w:rtl/>
        </w:rPr>
        <w:t>6</w:t>
      </w:r>
      <w:r>
        <w:rPr>
          <w:sz w:val="28"/>
          <w:rtl/>
        </w:rPr>
        <w:t>/</w:t>
      </w:r>
      <w:r>
        <w:rPr>
          <w:rFonts w:ascii="Times New Roman" w:hAnsi="Times New Roman"/>
          <w:sz w:val="28"/>
          <w:rtl/>
        </w:rPr>
        <w:t>441</w:t>
      </w:r>
      <w:r>
        <w:rPr>
          <w:sz w:val="28"/>
          <w:rtl/>
        </w:rPr>
        <w:t xml:space="preserve">). </w:t>
      </w:r>
    </w:p>
  </w:footnote>
  <w:footnote w:id="547">
    <w:p w14:paraId="6DE4CB3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الأشربة (</w:t>
      </w:r>
      <w:r>
        <w:rPr>
          <w:rFonts w:ascii="Times New Roman" w:hAnsi="Times New Roman"/>
          <w:sz w:val="28"/>
          <w:rtl/>
        </w:rPr>
        <w:t>2002</w:t>
      </w:r>
      <w:r>
        <w:rPr>
          <w:sz w:val="28"/>
          <w:rtl/>
        </w:rPr>
        <w:t>) ، النسائي الأشربة (</w:t>
      </w:r>
      <w:r>
        <w:rPr>
          <w:rFonts w:ascii="Times New Roman" w:hAnsi="Times New Roman"/>
          <w:sz w:val="28"/>
          <w:rtl/>
        </w:rPr>
        <w:t>5709</w:t>
      </w:r>
      <w:r>
        <w:rPr>
          <w:sz w:val="28"/>
          <w:rtl/>
        </w:rPr>
        <w:t>) ، أحمد (</w:t>
      </w:r>
      <w:r>
        <w:rPr>
          <w:rFonts w:ascii="Times New Roman" w:hAnsi="Times New Roman"/>
          <w:sz w:val="28"/>
          <w:rtl/>
        </w:rPr>
        <w:t>3</w:t>
      </w:r>
      <w:r>
        <w:rPr>
          <w:sz w:val="28"/>
          <w:rtl/>
        </w:rPr>
        <w:t>/</w:t>
      </w:r>
      <w:r>
        <w:rPr>
          <w:rFonts w:ascii="Times New Roman" w:hAnsi="Times New Roman"/>
          <w:sz w:val="28"/>
          <w:rtl/>
        </w:rPr>
        <w:t>361</w:t>
      </w:r>
      <w:r>
        <w:rPr>
          <w:sz w:val="28"/>
          <w:rtl/>
        </w:rPr>
        <w:t xml:space="preserve">). </w:t>
      </w:r>
    </w:p>
  </w:footnote>
  <w:footnote w:id="548">
    <w:p w14:paraId="7D54E4F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النسائي الأشربة (</w:t>
      </w:r>
      <w:r>
        <w:rPr>
          <w:rFonts w:ascii="Times New Roman" w:hAnsi="Times New Roman"/>
          <w:sz w:val="28"/>
          <w:rtl/>
        </w:rPr>
        <w:t>5662</w:t>
      </w:r>
      <w:r>
        <w:rPr>
          <w:sz w:val="28"/>
          <w:rtl/>
        </w:rPr>
        <w:t>) ، أبو داود الحدود (</w:t>
      </w:r>
      <w:r>
        <w:rPr>
          <w:rFonts w:ascii="Times New Roman" w:hAnsi="Times New Roman"/>
          <w:sz w:val="28"/>
          <w:rtl/>
        </w:rPr>
        <w:t>4484</w:t>
      </w:r>
      <w:r>
        <w:rPr>
          <w:sz w:val="28"/>
          <w:rtl/>
        </w:rPr>
        <w:t>) ، ابن ماجه الحدود (</w:t>
      </w:r>
      <w:r>
        <w:rPr>
          <w:rFonts w:ascii="Times New Roman" w:hAnsi="Times New Roman"/>
          <w:sz w:val="28"/>
          <w:rtl/>
        </w:rPr>
        <w:t>2572</w:t>
      </w:r>
      <w:r>
        <w:rPr>
          <w:sz w:val="28"/>
          <w:rtl/>
        </w:rPr>
        <w:t>) ، أحمد (</w:t>
      </w:r>
      <w:r>
        <w:rPr>
          <w:rFonts w:ascii="Times New Roman" w:hAnsi="Times New Roman"/>
          <w:sz w:val="28"/>
          <w:rtl/>
        </w:rPr>
        <w:t>2</w:t>
      </w:r>
      <w:r>
        <w:rPr>
          <w:sz w:val="28"/>
          <w:rtl/>
        </w:rPr>
        <w:t>/</w:t>
      </w:r>
      <w:r>
        <w:rPr>
          <w:rFonts w:ascii="Times New Roman" w:hAnsi="Times New Roman"/>
          <w:sz w:val="28"/>
          <w:rtl/>
        </w:rPr>
        <w:t>504</w:t>
      </w:r>
      <w:r>
        <w:rPr>
          <w:sz w:val="28"/>
          <w:rtl/>
        </w:rPr>
        <w:t>) ، الدارمي الأشربة (</w:t>
      </w:r>
      <w:r>
        <w:rPr>
          <w:rFonts w:ascii="Times New Roman" w:hAnsi="Times New Roman"/>
          <w:sz w:val="28"/>
          <w:rtl/>
        </w:rPr>
        <w:t>2105</w:t>
      </w:r>
      <w:r>
        <w:rPr>
          <w:sz w:val="28"/>
          <w:rtl/>
        </w:rPr>
        <w:t xml:space="preserve">). </w:t>
      </w:r>
    </w:p>
  </w:footnote>
  <w:footnote w:id="549">
    <w:p w14:paraId="3CE14F8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90</w:t>
      </w:r>
      <w:r>
        <w:rPr>
          <w:rFonts w:hint="cs"/>
          <w:sz w:val="28"/>
          <w:rtl/>
        </w:rPr>
        <w:t xml:space="preserve">- </w:t>
      </w:r>
      <w:r>
        <w:rPr>
          <w:rFonts w:ascii="Times New Roman" w:hAnsi="Times New Roman"/>
          <w:sz w:val="28"/>
          <w:rtl/>
        </w:rPr>
        <w:t>92</w:t>
      </w:r>
      <w:r>
        <w:rPr>
          <w:sz w:val="28"/>
          <w:rtl/>
        </w:rPr>
        <w:t xml:space="preserve">. </w:t>
      </w:r>
    </w:p>
  </w:footnote>
  <w:footnote w:id="550">
    <w:p w14:paraId="2AB46F2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الليل آية : </w:t>
      </w:r>
      <w:r>
        <w:rPr>
          <w:rFonts w:ascii="Times New Roman" w:hAnsi="Times New Roman"/>
          <w:sz w:val="28"/>
          <w:rtl/>
        </w:rPr>
        <w:t>4</w:t>
      </w:r>
      <w:r>
        <w:rPr>
          <w:sz w:val="28"/>
          <w:rtl/>
        </w:rPr>
        <w:t xml:space="preserve">. </w:t>
      </w:r>
    </w:p>
  </w:footnote>
  <w:footnote w:id="551">
    <w:p w14:paraId="671993E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الاستئذان (</w:t>
      </w:r>
      <w:r>
        <w:rPr>
          <w:rFonts w:ascii="Times New Roman" w:hAnsi="Times New Roman"/>
          <w:sz w:val="28"/>
          <w:rtl/>
        </w:rPr>
        <w:t>5889</w:t>
      </w:r>
      <w:r>
        <w:rPr>
          <w:sz w:val="28"/>
          <w:rtl/>
        </w:rPr>
        <w:t>) ، مسلم القدر (</w:t>
      </w:r>
      <w:r>
        <w:rPr>
          <w:rFonts w:ascii="Times New Roman" w:hAnsi="Times New Roman"/>
          <w:sz w:val="28"/>
          <w:rtl/>
        </w:rPr>
        <w:t>2657</w:t>
      </w:r>
      <w:r>
        <w:rPr>
          <w:sz w:val="28"/>
          <w:rtl/>
        </w:rPr>
        <w:t>) ، أبو داود النكاح (</w:t>
      </w:r>
      <w:r>
        <w:rPr>
          <w:rFonts w:ascii="Times New Roman" w:hAnsi="Times New Roman"/>
          <w:sz w:val="28"/>
          <w:rtl/>
        </w:rPr>
        <w:t>2152</w:t>
      </w:r>
      <w:r>
        <w:rPr>
          <w:sz w:val="28"/>
          <w:rtl/>
        </w:rPr>
        <w:t>) ، أحمد (</w:t>
      </w:r>
      <w:r>
        <w:rPr>
          <w:rFonts w:ascii="Times New Roman" w:hAnsi="Times New Roman"/>
          <w:sz w:val="28"/>
          <w:rtl/>
        </w:rPr>
        <w:t>2</w:t>
      </w:r>
      <w:r>
        <w:rPr>
          <w:sz w:val="28"/>
          <w:rtl/>
        </w:rPr>
        <w:t>/</w:t>
      </w:r>
      <w:r>
        <w:rPr>
          <w:rFonts w:ascii="Times New Roman" w:hAnsi="Times New Roman"/>
          <w:sz w:val="28"/>
          <w:rtl/>
        </w:rPr>
        <w:t>536</w:t>
      </w:r>
      <w:r>
        <w:rPr>
          <w:sz w:val="28"/>
          <w:rtl/>
        </w:rPr>
        <w:t xml:space="preserve">). </w:t>
      </w:r>
    </w:p>
  </w:footnote>
  <w:footnote w:id="552">
    <w:p w14:paraId="5B4B98C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هود آية : </w:t>
      </w:r>
      <w:r>
        <w:rPr>
          <w:rFonts w:ascii="Times New Roman" w:hAnsi="Times New Roman"/>
          <w:sz w:val="28"/>
          <w:rtl/>
        </w:rPr>
        <w:t>83</w:t>
      </w:r>
      <w:r>
        <w:rPr>
          <w:sz w:val="28"/>
          <w:rtl/>
        </w:rPr>
        <w:t xml:space="preserve">. </w:t>
      </w:r>
    </w:p>
  </w:footnote>
  <w:footnote w:id="553">
    <w:p w14:paraId="7E30C2E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الحدود (</w:t>
      </w:r>
      <w:r>
        <w:rPr>
          <w:rFonts w:ascii="Times New Roman" w:hAnsi="Times New Roman"/>
          <w:sz w:val="28"/>
          <w:rtl/>
        </w:rPr>
        <w:t>1456</w:t>
      </w:r>
      <w:r>
        <w:rPr>
          <w:sz w:val="28"/>
          <w:rtl/>
        </w:rPr>
        <w:t>) ، أبو داود الحدود (</w:t>
      </w:r>
      <w:r>
        <w:rPr>
          <w:rFonts w:ascii="Times New Roman" w:hAnsi="Times New Roman"/>
          <w:sz w:val="28"/>
          <w:rtl/>
        </w:rPr>
        <w:t>4462</w:t>
      </w:r>
      <w:r>
        <w:rPr>
          <w:sz w:val="28"/>
          <w:rtl/>
        </w:rPr>
        <w:t>) ، ابن ماجه الحدود (</w:t>
      </w:r>
      <w:r>
        <w:rPr>
          <w:rFonts w:ascii="Times New Roman" w:hAnsi="Times New Roman"/>
          <w:sz w:val="28"/>
          <w:rtl/>
        </w:rPr>
        <w:t>2561</w:t>
      </w:r>
      <w:r>
        <w:rPr>
          <w:sz w:val="28"/>
          <w:rtl/>
        </w:rPr>
        <w:t>) ، أحمد (</w:t>
      </w:r>
      <w:r>
        <w:rPr>
          <w:rFonts w:ascii="Times New Roman" w:hAnsi="Times New Roman"/>
          <w:sz w:val="28"/>
          <w:rtl/>
        </w:rPr>
        <w:t>1</w:t>
      </w:r>
      <w:r>
        <w:rPr>
          <w:sz w:val="28"/>
          <w:rtl/>
        </w:rPr>
        <w:t>/</w:t>
      </w:r>
      <w:r>
        <w:rPr>
          <w:rFonts w:ascii="Times New Roman" w:hAnsi="Times New Roman"/>
          <w:sz w:val="28"/>
          <w:rtl/>
        </w:rPr>
        <w:t>300</w:t>
      </w:r>
      <w:r>
        <w:rPr>
          <w:sz w:val="28"/>
          <w:rtl/>
        </w:rPr>
        <w:t xml:space="preserve">). </w:t>
      </w:r>
    </w:p>
  </w:footnote>
  <w:footnote w:id="554">
    <w:p w14:paraId="2FB3575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الأعراف آية : </w:t>
      </w:r>
      <w:r>
        <w:rPr>
          <w:rFonts w:ascii="Times New Roman" w:hAnsi="Times New Roman"/>
          <w:sz w:val="28"/>
          <w:rtl/>
        </w:rPr>
        <w:t>170</w:t>
      </w:r>
      <w:r>
        <w:rPr>
          <w:sz w:val="28"/>
          <w:rtl/>
        </w:rPr>
        <w:t xml:space="preserve">. </w:t>
      </w:r>
    </w:p>
  </w:footnote>
  <w:footnote w:id="555">
    <w:p w14:paraId="0E29881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الحجرات آية : </w:t>
      </w:r>
      <w:r>
        <w:rPr>
          <w:rFonts w:ascii="Times New Roman" w:hAnsi="Times New Roman"/>
          <w:sz w:val="28"/>
          <w:rtl/>
        </w:rPr>
        <w:t>6</w:t>
      </w:r>
      <w:r>
        <w:rPr>
          <w:sz w:val="28"/>
          <w:rtl/>
        </w:rPr>
        <w:t xml:space="preserve">. </w:t>
      </w:r>
    </w:p>
  </w:footnote>
  <w:footnote w:id="556">
    <w:p w14:paraId="6A56564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الأدب (</w:t>
      </w:r>
      <w:r>
        <w:rPr>
          <w:rFonts w:ascii="Times New Roman" w:hAnsi="Times New Roman"/>
          <w:sz w:val="28"/>
          <w:rtl/>
        </w:rPr>
        <w:t>5709</w:t>
      </w:r>
      <w:r>
        <w:rPr>
          <w:sz w:val="28"/>
          <w:rtl/>
        </w:rPr>
        <w:t>) ، مسلم الإيمان (</w:t>
      </w:r>
      <w:r>
        <w:rPr>
          <w:rFonts w:ascii="Times New Roman" w:hAnsi="Times New Roman"/>
          <w:sz w:val="28"/>
          <w:rtl/>
        </w:rPr>
        <w:t>105</w:t>
      </w:r>
      <w:r>
        <w:rPr>
          <w:sz w:val="28"/>
          <w:rtl/>
        </w:rPr>
        <w:t>) ، الترمذي البر والصلة (</w:t>
      </w:r>
      <w:r>
        <w:rPr>
          <w:rFonts w:ascii="Times New Roman" w:hAnsi="Times New Roman"/>
          <w:sz w:val="28"/>
          <w:rtl/>
        </w:rPr>
        <w:t>2026</w:t>
      </w:r>
      <w:r>
        <w:rPr>
          <w:sz w:val="28"/>
          <w:rtl/>
        </w:rPr>
        <w:t>) ، أبو داود الأدب (</w:t>
      </w:r>
      <w:r>
        <w:rPr>
          <w:rFonts w:ascii="Times New Roman" w:hAnsi="Times New Roman"/>
          <w:sz w:val="28"/>
          <w:rtl/>
        </w:rPr>
        <w:t>4871</w:t>
      </w:r>
      <w:r>
        <w:rPr>
          <w:sz w:val="28"/>
          <w:rtl/>
        </w:rPr>
        <w:t>) ، أحمد (</w:t>
      </w:r>
      <w:r>
        <w:rPr>
          <w:rFonts w:ascii="Times New Roman" w:hAnsi="Times New Roman"/>
          <w:sz w:val="28"/>
          <w:rtl/>
        </w:rPr>
        <w:t>5</w:t>
      </w:r>
      <w:r>
        <w:rPr>
          <w:sz w:val="28"/>
          <w:rtl/>
        </w:rPr>
        <w:t>/</w:t>
      </w:r>
      <w:r>
        <w:rPr>
          <w:rFonts w:ascii="Times New Roman" w:hAnsi="Times New Roman"/>
          <w:sz w:val="28"/>
          <w:rtl/>
        </w:rPr>
        <w:t>391</w:t>
      </w:r>
      <w:r>
        <w:rPr>
          <w:sz w:val="28"/>
          <w:rtl/>
        </w:rPr>
        <w:t xml:space="preserve">). </w:t>
      </w:r>
    </w:p>
  </w:footnote>
  <w:footnote w:id="557">
    <w:p w14:paraId="0D39F5E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6</w:t>
      </w:r>
      <w:r>
        <w:rPr>
          <w:sz w:val="28"/>
          <w:rtl/>
        </w:rPr>
        <w:t>/</w:t>
      </w:r>
      <w:r>
        <w:rPr>
          <w:rFonts w:ascii="Times New Roman" w:hAnsi="Times New Roman"/>
          <w:sz w:val="28"/>
          <w:rtl/>
        </w:rPr>
        <w:t>459</w:t>
      </w:r>
      <w:r>
        <w:rPr>
          <w:sz w:val="28"/>
          <w:rtl/>
        </w:rPr>
        <w:t xml:space="preserve">). </w:t>
      </w:r>
    </w:p>
  </w:footnote>
  <w:footnote w:id="558">
    <w:p w14:paraId="039AA92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4</w:t>
      </w:r>
      <w:r>
        <w:rPr>
          <w:sz w:val="28"/>
          <w:rtl/>
        </w:rPr>
        <w:t>/</w:t>
      </w:r>
      <w:r>
        <w:rPr>
          <w:rFonts w:ascii="Times New Roman" w:hAnsi="Times New Roman"/>
          <w:sz w:val="28"/>
          <w:rtl/>
        </w:rPr>
        <w:t>227</w:t>
      </w:r>
      <w:r>
        <w:rPr>
          <w:sz w:val="28"/>
          <w:rtl/>
        </w:rPr>
        <w:t xml:space="preserve">). </w:t>
      </w:r>
    </w:p>
  </w:footnote>
  <w:footnote w:id="559">
    <w:p w14:paraId="5F57428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البر والصلة والآداب (</w:t>
      </w:r>
      <w:r>
        <w:rPr>
          <w:rFonts w:ascii="Times New Roman" w:hAnsi="Times New Roman"/>
          <w:sz w:val="28"/>
          <w:rtl/>
        </w:rPr>
        <w:t>2589</w:t>
      </w:r>
      <w:r>
        <w:rPr>
          <w:sz w:val="28"/>
          <w:rtl/>
        </w:rPr>
        <w:t>) ، الترمذي البر والصلة (</w:t>
      </w:r>
      <w:r>
        <w:rPr>
          <w:rFonts w:ascii="Times New Roman" w:hAnsi="Times New Roman"/>
          <w:sz w:val="28"/>
          <w:rtl/>
        </w:rPr>
        <w:t>1934</w:t>
      </w:r>
      <w:r>
        <w:rPr>
          <w:sz w:val="28"/>
          <w:rtl/>
        </w:rPr>
        <w:t>) ، أبو داود الأدب (</w:t>
      </w:r>
      <w:r>
        <w:rPr>
          <w:rFonts w:ascii="Times New Roman" w:hAnsi="Times New Roman"/>
          <w:sz w:val="28"/>
          <w:rtl/>
        </w:rPr>
        <w:t>4874</w:t>
      </w:r>
      <w:r>
        <w:rPr>
          <w:sz w:val="28"/>
          <w:rtl/>
        </w:rPr>
        <w:t>) ، أحمد (</w:t>
      </w:r>
      <w:r>
        <w:rPr>
          <w:rFonts w:ascii="Times New Roman" w:hAnsi="Times New Roman"/>
          <w:sz w:val="28"/>
          <w:rtl/>
        </w:rPr>
        <w:t>2</w:t>
      </w:r>
      <w:r>
        <w:rPr>
          <w:sz w:val="28"/>
          <w:rtl/>
        </w:rPr>
        <w:t>/</w:t>
      </w:r>
      <w:r>
        <w:rPr>
          <w:rFonts w:ascii="Times New Roman" w:hAnsi="Times New Roman"/>
          <w:sz w:val="28"/>
          <w:rtl/>
        </w:rPr>
        <w:t>384</w:t>
      </w:r>
      <w:r>
        <w:rPr>
          <w:sz w:val="28"/>
          <w:rtl/>
        </w:rPr>
        <w:t>) ، الدارمي الرقاق (</w:t>
      </w:r>
      <w:r>
        <w:rPr>
          <w:rFonts w:ascii="Times New Roman" w:hAnsi="Times New Roman"/>
          <w:sz w:val="28"/>
          <w:rtl/>
        </w:rPr>
        <w:t>2714</w:t>
      </w:r>
      <w:r>
        <w:rPr>
          <w:sz w:val="28"/>
          <w:rtl/>
        </w:rPr>
        <w:t xml:space="preserve">). </w:t>
      </w:r>
    </w:p>
  </w:footnote>
  <w:footnote w:id="560">
    <w:p w14:paraId="319F682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الحجرات آية : </w:t>
      </w:r>
      <w:r>
        <w:rPr>
          <w:rFonts w:ascii="Times New Roman" w:hAnsi="Times New Roman"/>
          <w:sz w:val="28"/>
          <w:rtl/>
        </w:rPr>
        <w:t>12</w:t>
      </w:r>
      <w:r>
        <w:rPr>
          <w:sz w:val="28"/>
          <w:rtl/>
        </w:rPr>
        <w:t xml:space="preserve">. </w:t>
      </w:r>
    </w:p>
  </w:footnote>
  <w:footnote w:id="561">
    <w:p w14:paraId="4B6C058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الحجرات آية : </w:t>
      </w:r>
      <w:r>
        <w:rPr>
          <w:rFonts w:ascii="Times New Roman" w:hAnsi="Times New Roman"/>
          <w:sz w:val="28"/>
          <w:rtl/>
        </w:rPr>
        <w:t>12</w:t>
      </w:r>
      <w:r>
        <w:rPr>
          <w:sz w:val="28"/>
          <w:rtl/>
        </w:rPr>
        <w:t xml:space="preserve">. </w:t>
      </w:r>
    </w:p>
  </w:footnote>
  <w:footnote w:id="562">
    <w:p w14:paraId="0A1CBF9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صفة القيامة والرقائق والورع (</w:t>
      </w:r>
      <w:r>
        <w:rPr>
          <w:rFonts w:ascii="Times New Roman" w:hAnsi="Times New Roman"/>
          <w:sz w:val="28"/>
          <w:rtl/>
        </w:rPr>
        <w:t>2502</w:t>
      </w:r>
      <w:r>
        <w:rPr>
          <w:sz w:val="28"/>
          <w:rtl/>
        </w:rPr>
        <w:t>) ، أبو داود الأدب (</w:t>
      </w:r>
      <w:r>
        <w:rPr>
          <w:rFonts w:ascii="Times New Roman" w:hAnsi="Times New Roman"/>
          <w:sz w:val="28"/>
          <w:rtl/>
        </w:rPr>
        <w:t>4875</w:t>
      </w:r>
      <w:r>
        <w:rPr>
          <w:sz w:val="28"/>
          <w:rtl/>
        </w:rPr>
        <w:t>) ، أحمد (</w:t>
      </w:r>
      <w:r>
        <w:rPr>
          <w:rFonts w:ascii="Times New Roman" w:hAnsi="Times New Roman"/>
          <w:sz w:val="28"/>
          <w:rtl/>
        </w:rPr>
        <w:t>6</w:t>
      </w:r>
      <w:r>
        <w:rPr>
          <w:sz w:val="28"/>
          <w:rtl/>
        </w:rPr>
        <w:t>/</w:t>
      </w:r>
      <w:r>
        <w:rPr>
          <w:rFonts w:ascii="Times New Roman" w:hAnsi="Times New Roman"/>
          <w:sz w:val="28"/>
          <w:rtl/>
        </w:rPr>
        <w:t>189</w:t>
      </w:r>
      <w:r>
        <w:rPr>
          <w:sz w:val="28"/>
          <w:rtl/>
        </w:rPr>
        <w:t xml:space="preserve">). </w:t>
      </w:r>
    </w:p>
  </w:footnote>
  <w:footnote w:id="563">
    <w:p w14:paraId="0BEF02D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التوحيد (</w:t>
      </w:r>
      <w:r>
        <w:rPr>
          <w:rFonts w:ascii="Times New Roman" w:hAnsi="Times New Roman"/>
          <w:sz w:val="28"/>
          <w:rtl/>
        </w:rPr>
        <w:t>7079</w:t>
      </w:r>
      <w:r>
        <w:rPr>
          <w:sz w:val="28"/>
          <w:rtl/>
        </w:rPr>
        <w:t>) ، أبو داود الأدب (</w:t>
      </w:r>
      <w:r>
        <w:rPr>
          <w:rFonts w:ascii="Times New Roman" w:hAnsi="Times New Roman"/>
          <w:sz w:val="28"/>
          <w:rtl/>
        </w:rPr>
        <w:t>4878</w:t>
      </w:r>
      <w:r>
        <w:rPr>
          <w:sz w:val="28"/>
          <w:rtl/>
        </w:rPr>
        <w:t xml:space="preserve">). </w:t>
      </w:r>
    </w:p>
  </w:footnote>
  <w:footnote w:id="564">
    <w:p w14:paraId="6B4D873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الحج (</w:t>
      </w:r>
      <w:r>
        <w:rPr>
          <w:rFonts w:ascii="Times New Roman" w:hAnsi="Times New Roman"/>
          <w:sz w:val="28"/>
          <w:rtl/>
        </w:rPr>
        <w:t>1652</w:t>
      </w:r>
      <w:r>
        <w:rPr>
          <w:sz w:val="28"/>
          <w:rtl/>
        </w:rPr>
        <w:t>) ، أحمد (</w:t>
      </w:r>
      <w:r>
        <w:rPr>
          <w:rFonts w:ascii="Times New Roman" w:hAnsi="Times New Roman"/>
          <w:sz w:val="28"/>
          <w:rtl/>
        </w:rPr>
        <w:t>1</w:t>
      </w:r>
      <w:r>
        <w:rPr>
          <w:sz w:val="28"/>
          <w:rtl/>
        </w:rPr>
        <w:t>/</w:t>
      </w:r>
      <w:r>
        <w:rPr>
          <w:rFonts w:ascii="Times New Roman" w:hAnsi="Times New Roman"/>
          <w:sz w:val="28"/>
          <w:rtl/>
        </w:rPr>
        <w:t>230</w:t>
      </w:r>
      <w:r>
        <w:rPr>
          <w:sz w:val="28"/>
          <w:rtl/>
        </w:rPr>
        <w:t xml:space="preserve">). </w:t>
      </w:r>
    </w:p>
  </w:footnote>
  <w:footnote w:id="565">
    <w:p w14:paraId="1848316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البر والصلة (</w:t>
      </w:r>
      <w:r>
        <w:rPr>
          <w:rFonts w:ascii="Times New Roman" w:hAnsi="Times New Roman"/>
          <w:sz w:val="28"/>
          <w:rtl/>
        </w:rPr>
        <w:t>2032</w:t>
      </w:r>
      <w:r>
        <w:rPr>
          <w:sz w:val="28"/>
          <w:rtl/>
        </w:rPr>
        <w:t xml:space="preserve">). </w:t>
      </w:r>
    </w:p>
  </w:footnote>
  <w:footnote w:id="566">
    <w:p w14:paraId="249C04B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19</w:t>
      </w:r>
      <w:r>
        <w:rPr>
          <w:sz w:val="28"/>
          <w:rtl/>
        </w:rPr>
        <w:t xml:space="preserve">. </w:t>
      </w:r>
    </w:p>
  </w:footnote>
  <w:footnote w:id="567">
    <w:p w14:paraId="106E11E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التحريم آية : </w:t>
      </w:r>
      <w:r>
        <w:rPr>
          <w:rFonts w:ascii="Times New Roman" w:hAnsi="Times New Roman"/>
          <w:sz w:val="28"/>
          <w:rtl/>
        </w:rPr>
        <w:t>8</w:t>
      </w:r>
      <w:r>
        <w:rPr>
          <w:sz w:val="28"/>
          <w:rtl/>
        </w:rPr>
        <w:t xml:space="preserve">. </w:t>
      </w:r>
    </w:p>
  </w:footnote>
  <w:footnote w:id="568">
    <w:p w14:paraId="69B1F64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17</w:t>
      </w:r>
      <w:r>
        <w:rPr>
          <w:rFonts w:hint="cs"/>
          <w:sz w:val="28"/>
          <w:rtl/>
        </w:rPr>
        <w:t xml:space="preserve"> ، </w:t>
      </w:r>
      <w:r>
        <w:rPr>
          <w:rFonts w:ascii="Times New Roman" w:hAnsi="Times New Roman"/>
          <w:sz w:val="28"/>
          <w:rtl/>
        </w:rPr>
        <w:t>18</w:t>
      </w:r>
      <w:r>
        <w:rPr>
          <w:sz w:val="28"/>
          <w:rtl/>
        </w:rPr>
        <w:t xml:space="preserve">. </w:t>
      </w:r>
    </w:p>
  </w:footnote>
  <w:footnote w:id="569">
    <w:p w14:paraId="6B41EB7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الأعراف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97</w:t>
      </w:r>
      <w:r>
        <w:rPr>
          <w:rFonts w:hint="cs"/>
          <w:sz w:val="28"/>
          <w:rtl/>
        </w:rPr>
        <w:t xml:space="preserve">- </w:t>
      </w:r>
      <w:r>
        <w:rPr>
          <w:rFonts w:ascii="Times New Roman" w:hAnsi="Times New Roman"/>
          <w:sz w:val="28"/>
          <w:rtl/>
        </w:rPr>
        <w:t>99</w:t>
      </w:r>
      <w:r>
        <w:rPr>
          <w:sz w:val="28"/>
          <w:rtl/>
        </w:rPr>
        <w:t xml:space="preserve">. </w:t>
      </w:r>
    </w:p>
  </w:footnote>
  <w:footnote w:id="570">
    <w:p w14:paraId="5AF22C3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هود آية : </w:t>
      </w:r>
      <w:r>
        <w:rPr>
          <w:rFonts w:ascii="Times New Roman" w:hAnsi="Times New Roman"/>
          <w:sz w:val="28"/>
          <w:rtl/>
        </w:rPr>
        <w:t>102</w:t>
      </w:r>
      <w:r>
        <w:rPr>
          <w:sz w:val="28"/>
          <w:rtl/>
        </w:rPr>
        <w:t xml:space="preserve">. </w:t>
      </w:r>
    </w:p>
  </w:footnote>
  <w:footnote w:id="571">
    <w:p w14:paraId="1797E01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مريم </w:t>
      </w:r>
      <w:r>
        <w:rPr>
          <w:rFonts w:hint="cs"/>
          <w:sz w:val="28"/>
          <w:rtl/>
        </w:rPr>
        <w:t>ال</w:t>
      </w:r>
      <w:r>
        <w:rPr>
          <w:sz w:val="28"/>
          <w:rtl/>
        </w:rPr>
        <w:t>آي</w:t>
      </w:r>
      <w:r>
        <w:rPr>
          <w:rFonts w:hint="cs"/>
          <w:sz w:val="28"/>
          <w:rtl/>
        </w:rPr>
        <w:t>ات</w:t>
      </w:r>
      <w:r>
        <w:rPr>
          <w:sz w:val="28"/>
          <w:rtl/>
        </w:rPr>
        <w:t xml:space="preserve"> : </w:t>
      </w:r>
      <w:r>
        <w:rPr>
          <w:rFonts w:ascii="Times New Roman" w:hAnsi="Times New Roman"/>
          <w:sz w:val="28"/>
          <w:rtl/>
        </w:rPr>
        <w:t>59</w:t>
      </w:r>
      <w:r>
        <w:rPr>
          <w:sz w:val="28"/>
          <w:rtl/>
        </w:rPr>
        <w:t>-</w:t>
      </w:r>
      <w:r>
        <w:rPr>
          <w:rFonts w:ascii="Times New Roman" w:hAnsi="Times New Roman"/>
          <w:sz w:val="28"/>
          <w:rtl/>
        </w:rPr>
        <w:t>60</w:t>
      </w:r>
      <w:r>
        <w:rPr>
          <w:sz w:val="28"/>
          <w:rtl/>
        </w:rPr>
        <w:t xml:space="preserve">. </w:t>
      </w:r>
    </w:p>
  </w:footnote>
  <w:footnote w:id="572">
    <w:p w14:paraId="387C106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فصلت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6</w:t>
      </w:r>
      <w:r>
        <w:rPr>
          <w:rFonts w:hint="cs"/>
          <w:sz w:val="28"/>
          <w:rtl/>
        </w:rPr>
        <w:t xml:space="preserve"> ، </w:t>
      </w:r>
      <w:r>
        <w:rPr>
          <w:rFonts w:ascii="Times New Roman" w:hAnsi="Times New Roman"/>
          <w:sz w:val="28"/>
          <w:rtl/>
        </w:rPr>
        <w:t>7</w:t>
      </w:r>
      <w:r>
        <w:rPr>
          <w:sz w:val="28"/>
          <w:rtl/>
        </w:rPr>
        <w:t xml:space="preserve">. </w:t>
      </w:r>
    </w:p>
  </w:footnote>
  <w:footnote w:id="573">
    <w:p w14:paraId="0A8EB8B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267</w:t>
      </w:r>
      <w:r>
        <w:rPr>
          <w:sz w:val="28"/>
          <w:rtl/>
        </w:rPr>
        <w:t xml:space="preserve">. </w:t>
      </w:r>
    </w:p>
  </w:footnote>
  <w:footnote w:id="574">
    <w:p w14:paraId="2050B77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20</w:t>
      </w:r>
      <w:r>
        <w:rPr>
          <w:sz w:val="28"/>
          <w:rtl/>
        </w:rPr>
        <w:t xml:space="preserve">. </w:t>
      </w:r>
    </w:p>
  </w:footnote>
  <w:footnote w:id="575">
    <w:p w14:paraId="539A530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المظالم والغصب (</w:t>
      </w:r>
      <w:r>
        <w:rPr>
          <w:rFonts w:ascii="Times New Roman" w:hAnsi="Times New Roman"/>
          <w:sz w:val="28"/>
          <w:rtl/>
        </w:rPr>
        <w:t>2317</w:t>
      </w:r>
      <w:r>
        <w:rPr>
          <w:sz w:val="28"/>
          <w:rtl/>
        </w:rPr>
        <w:t>) ، أحمد (</w:t>
      </w:r>
      <w:r>
        <w:rPr>
          <w:rFonts w:ascii="Times New Roman" w:hAnsi="Times New Roman"/>
          <w:sz w:val="28"/>
          <w:rtl/>
        </w:rPr>
        <w:t>2</w:t>
      </w:r>
      <w:r>
        <w:rPr>
          <w:sz w:val="28"/>
          <w:rtl/>
        </w:rPr>
        <w:t>/</w:t>
      </w:r>
      <w:r>
        <w:rPr>
          <w:rFonts w:ascii="Times New Roman" w:hAnsi="Times New Roman"/>
          <w:sz w:val="28"/>
          <w:rtl/>
        </w:rPr>
        <w:t>506</w:t>
      </w:r>
      <w:r>
        <w:rPr>
          <w:sz w:val="28"/>
          <w:rtl/>
        </w:rPr>
        <w:t xml:space="preserve">). </w:t>
      </w:r>
    </w:p>
  </w:footnote>
  <w:footnote w:id="576">
    <w:p w14:paraId="626FF96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222</w:t>
      </w:r>
      <w:r>
        <w:rPr>
          <w:sz w:val="28"/>
          <w:rtl/>
        </w:rPr>
        <w:t xml:space="preserve">. </w:t>
      </w:r>
    </w:p>
  </w:footnote>
  <w:footnote w:id="577">
    <w:p w14:paraId="7CBEBCC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النور آية : </w:t>
      </w:r>
      <w:r>
        <w:rPr>
          <w:rFonts w:ascii="Times New Roman" w:hAnsi="Times New Roman"/>
          <w:sz w:val="28"/>
          <w:rtl/>
        </w:rPr>
        <w:t>31</w:t>
      </w:r>
      <w:r>
        <w:rPr>
          <w:sz w:val="28"/>
          <w:rtl/>
        </w:rPr>
        <w:t xml:space="preserve">. </w:t>
      </w:r>
    </w:p>
  </w:footnote>
  <w:footnote w:id="578">
    <w:p w14:paraId="3C5DF80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البروج آية : </w:t>
      </w:r>
      <w:r>
        <w:rPr>
          <w:rFonts w:ascii="Times New Roman" w:hAnsi="Times New Roman"/>
          <w:sz w:val="28"/>
          <w:rtl/>
        </w:rPr>
        <w:t>12</w:t>
      </w:r>
      <w:r>
        <w:rPr>
          <w:sz w:val="28"/>
          <w:rtl/>
        </w:rPr>
        <w:t xml:space="preserve">. </w:t>
      </w:r>
    </w:p>
  </w:footnote>
  <w:footnote w:id="579">
    <w:p w14:paraId="7C00688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هود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102</w:t>
      </w:r>
      <w:r>
        <w:rPr>
          <w:rFonts w:hint="cs"/>
          <w:sz w:val="28"/>
          <w:rtl/>
        </w:rPr>
        <w:t xml:space="preserve"> ، </w:t>
      </w:r>
      <w:r>
        <w:rPr>
          <w:rFonts w:ascii="Times New Roman" w:hAnsi="Times New Roman"/>
          <w:sz w:val="28"/>
          <w:rtl/>
        </w:rPr>
        <w:t>105</w:t>
      </w:r>
      <w:r>
        <w:rPr>
          <w:sz w:val="28"/>
          <w:rtl/>
        </w:rPr>
        <w:t xml:space="preserve">. </w:t>
      </w:r>
    </w:p>
  </w:footnote>
  <w:footnote w:id="580">
    <w:p w14:paraId="36B6C9E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تفسير القرآن (</w:t>
      </w:r>
      <w:r>
        <w:rPr>
          <w:rFonts w:ascii="Times New Roman" w:hAnsi="Times New Roman"/>
          <w:sz w:val="28"/>
          <w:rtl/>
        </w:rPr>
        <w:t>4345</w:t>
      </w:r>
      <w:r>
        <w:rPr>
          <w:sz w:val="28"/>
          <w:rtl/>
        </w:rPr>
        <w:t>) ، مسلم الفضائل (</w:t>
      </w:r>
      <w:r>
        <w:rPr>
          <w:rFonts w:ascii="Times New Roman" w:hAnsi="Times New Roman"/>
          <w:sz w:val="28"/>
          <w:rtl/>
        </w:rPr>
        <w:t>2359</w:t>
      </w:r>
      <w:r>
        <w:rPr>
          <w:sz w:val="28"/>
          <w:rtl/>
        </w:rPr>
        <w:t>) ، أحمد (</w:t>
      </w:r>
      <w:r>
        <w:rPr>
          <w:rFonts w:ascii="Times New Roman" w:hAnsi="Times New Roman"/>
          <w:sz w:val="28"/>
          <w:rtl/>
        </w:rPr>
        <w:t>3</w:t>
      </w:r>
      <w:r>
        <w:rPr>
          <w:sz w:val="28"/>
          <w:rtl/>
        </w:rPr>
        <w:t>/</w:t>
      </w:r>
      <w:r>
        <w:rPr>
          <w:rFonts w:ascii="Times New Roman" w:hAnsi="Times New Roman"/>
          <w:sz w:val="28"/>
          <w:rtl/>
        </w:rPr>
        <w:t>162</w:t>
      </w:r>
      <w:r>
        <w:rPr>
          <w:sz w:val="28"/>
          <w:rtl/>
        </w:rPr>
        <w:t xml:space="preserve">). </w:t>
      </w:r>
    </w:p>
  </w:footnote>
  <w:footnote w:id="581">
    <w:p w14:paraId="1D6D5CA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الاعتصام بالكتاب والسنة (</w:t>
      </w:r>
      <w:r>
        <w:rPr>
          <w:rFonts w:ascii="Times New Roman" w:hAnsi="Times New Roman"/>
          <w:sz w:val="28"/>
          <w:rtl/>
        </w:rPr>
        <w:t>6864</w:t>
      </w:r>
      <w:r>
        <w:rPr>
          <w:sz w:val="28"/>
          <w:rtl/>
        </w:rPr>
        <w:t>) ، مسلم الفضائل (</w:t>
      </w:r>
      <w:r>
        <w:rPr>
          <w:rFonts w:ascii="Times New Roman" w:hAnsi="Times New Roman"/>
          <w:sz w:val="28"/>
          <w:rtl/>
        </w:rPr>
        <w:t>2359</w:t>
      </w:r>
      <w:r>
        <w:rPr>
          <w:sz w:val="28"/>
          <w:rtl/>
        </w:rPr>
        <w:t>) ، أحمد (</w:t>
      </w:r>
      <w:r>
        <w:rPr>
          <w:rFonts w:ascii="Times New Roman" w:hAnsi="Times New Roman"/>
          <w:sz w:val="28"/>
          <w:rtl/>
        </w:rPr>
        <w:t>3</w:t>
      </w:r>
      <w:r>
        <w:rPr>
          <w:sz w:val="28"/>
          <w:rtl/>
        </w:rPr>
        <w:t>/</w:t>
      </w:r>
      <w:r>
        <w:rPr>
          <w:rFonts w:ascii="Times New Roman" w:hAnsi="Times New Roman"/>
          <w:sz w:val="28"/>
          <w:rtl/>
        </w:rPr>
        <w:t>162</w:t>
      </w:r>
      <w:r>
        <w:rPr>
          <w:sz w:val="28"/>
          <w:rtl/>
        </w:rPr>
        <w:t xml:space="preserve">). </w:t>
      </w:r>
    </w:p>
  </w:footnote>
  <w:footnote w:id="582">
    <w:p w14:paraId="0787EDB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الجنة وصفة نعيمها وأهلها (</w:t>
      </w:r>
      <w:r>
        <w:rPr>
          <w:rFonts w:ascii="Times New Roman" w:hAnsi="Times New Roman"/>
          <w:sz w:val="28"/>
          <w:rtl/>
        </w:rPr>
        <w:t>2864</w:t>
      </w:r>
      <w:r>
        <w:rPr>
          <w:sz w:val="28"/>
          <w:rtl/>
        </w:rPr>
        <w:t>) ، الترمذي صفة القيامة والرقائق والورع (</w:t>
      </w:r>
      <w:r>
        <w:rPr>
          <w:rFonts w:ascii="Times New Roman" w:hAnsi="Times New Roman"/>
          <w:sz w:val="28"/>
          <w:rtl/>
        </w:rPr>
        <w:t>2421</w:t>
      </w:r>
      <w:r>
        <w:rPr>
          <w:sz w:val="28"/>
          <w:rtl/>
        </w:rPr>
        <w:t>) ، أحمد (</w:t>
      </w:r>
      <w:r>
        <w:rPr>
          <w:rFonts w:ascii="Times New Roman" w:hAnsi="Times New Roman"/>
          <w:sz w:val="28"/>
          <w:rtl/>
        </w:rPr>
        <w:t>6</w:t>
      </w:r>
      <w:r>
        <w:rPr>
          <w:sz w:val="28"/>
          <w:rtl/>
        </w:rPr>
        <w:t>/</w:t>
      </w:r>
      <w:r>
        <w:rPr>
          <w:rFonts w:ascii="Times New Roman" w:hAnsi="Times New Roman"/>
          <w:sz w:val="28"/>
          <w:rtl/>
        </w:rPr>
        <w:t>4</w:t>
      </w:r>
      <w:r>
        <w:rPr>
          <w:sz w:val="28"/>
          <w:rtl/>
        </w:rPr>
        <w:t xml:space="preserve">). </w:t>
      </w:r>
    </w:p>
  </w:footnote>
  <w:footnote w:id="583">
    <w:p w14:paraId="04B7AC8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الزهد (</w:t>
      </w:r>
      <w:r>
        <w:rPr>
          <w:rFonts w:ascii="Times New Roman" w:hAnsi="Times New Roman"/>
          <w:sz w:val="28"/>
          <w:rtl/>
        </w:rPr>
        <w:t>2312</w:t>
      </w:r>
      <w:r>
        <w:rPr>
          <w:sz w:val="28"/>
          <w:rtl/>
        </w:rPr>
        <w:t>) ، ابن ماجه الزهد (</w:t>
      </w:r>
      <w:r>
        <w:rPr>
          <w:rFonts w:ascii="Times New Roman" w:hAnsi="Times New Roman"/>
          <w:sz w:val="28"/>
          <w:rtl/>
        </w:rPr>
        <w:t>4190</w:t>
      </w:r>
      <w:r>
        <w:rPr>
          <w:sz w:val="28"/>
          <w:rtl/>
        </w:rPr>
        <w:t>) ، أحمد (</w:t>
      </w:r>
      <w:r>
        <w:rPr>
          <w:rFonts w:ascii="Times New Roman" w:hAnsi="Times New Roman"/>
          <w:sz w:val="28"/>
          <w:rtl/>
        </w:rPr>
        <w:t>5</w:t>
      </w:r>
      <w:r>
        <w:rPr>
          <w:sz w:val="28"/>
          <w:rtl/>
        </w:rPr>
        <w:t>/</w:t>
      </w:r>
      <w:r>
        <w:rPr>
          <w:rFonts w:ascii="Times New Roman" w:hAnsi="Times New Roman"/>
          <w:sz w:val="28"/>
          <w:rtl/>
        </w:rPr>
        <w:t>173</w:t>
      </w:r>
      <w:r>
        <w:rPr>
          <w:sz w:val="28"/>
          <w:rtl/>
        </w:rPr>
        <w:t xml:space="preserve">). </w:t>
      </w:r>
    </w:p>
  </w:footnote>
  <w:footnote w:id="584">
    <w:p w14:paraId="1561594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صفة القيامة والرقائق والورع (</w:t>
      </w:r>
      <w:r>
        <w:rPr>
          <w:rFonts w:ascii="Times New Roman" w:hAnsi="Times New Roman"/>
          <w:sz w:val="28"/>
          <w:rtl/>
        </w:rPr>
        <w:t>2417</w:t>
      </w:r>
      <w:r>
        <w:rPr>
          <w:sz w:val="28"/>
          <w:rtl/>
        </w:rPr>
        <w:t>) ، الدارمي المقدمة (</w:t>
      </w:r>
      <w:r>
        <w:rPr>
          <w:rFonts w:ascii="Times New Roman" w:hAnsi="Times New Roman"/>
          <w:sz w:val="28"/>
          <w:rtl/>
        </w:rPr>
        <w:t>537</w:t>
      </w:r>
      <w:r>
        <w:rPr>
          <w:sz w:val="28"/>
          <w:rtl/>
        </w:rPr>
        <w:t xml:space="preserve">). </w:t>
      </w:r>
    </w:p>
  </w:footnote>
  <w:footnote w:id="585">
    <w:p w14:paraId="52A9F9A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الرقاق (</w:t>
      </w:r>
      <w:r>
        <w:rPr>
          <w:rFonts w:ascii="Times New Roman" w:hAnsi="Times New Roman"/>
          <w:sz w:val="28"/>
          <w:rtl/>
        </w:rPr>
        <w:t>6162</w:t>
      </w:r>
      <w:r>
        <w:rPr>
          <w:sz w:val="28"/>
          <w:rtl/>
        </w:rPr>
        <w:t>) ، مسلم الجنة وصفة نعيمها وأهلها (</w:t>
      </w:r>
      <w:r>
        <w:rPr>
          <w:rFonts w:ascii="Times New Roman" w:hAnsi="Times New Roman"/>
          <w:sz w:val="28"/>
          <w:rtl/>
        </w:rPr>
        <w:t>2859</w:t>
      </w:r>
      <w:r>
        <w:rPr>
          <w:sz w:val="28"/>
          <w:rtl/>
        </w:rPr>
        <w:t>) ، النسائي الجنائز (</w:t>
      </w:r>
      <w:r>
        <w:rPr>
          <w:rFonts w:ascii="Times New Roman" w:hAnsi="Times New Roman"/>
          <w:sz w:val="28"/>
          <w:rtl/>
        </w:rPr>
        <w:t>2083</w:t>
      </w:r>
      <w:r>
        <w:rPr>
          <w:sz w:val="28"/>
          <w:rtl/>
        </w:rPr>
        <w:t>) ، ابن ماجه الزهد (</w:t>
      </w:r>
      <w:r>
        <w:rPr>
          <w:rFonts w:ascii="Times New Roman" w:hAnsi="Times New Roman"/>
          <w:sz w:val="28"/>
          <w:rtl/>
        </w:rPr>
        <w:t>4276</w:t>
      </w:r>
      <w:r>
        <w:rPr>
          <w:sz w:val="28"/>
          <w:rtl/>
        </w:rPr>
        <w:t>) ، أحمد (</w:t>
      </w:r>
      <w:r>
        <w:rPr>
          <w:rFonts w:ascii="Times New Roman" w:hAnsi="Times New Roman"/>
          <w:sz w:val="28"/>
          <w:rtl/>
        </w:rPr>
        <w:t>6</w:t>
      </w:r>
      <w:r>
        <w:rPr>
          <w:sz w:val="28"/>
          <w:rtl/>
        </w:rPr>
        <w:t>/</w:t>
      </w:r>
      <w:r>
        <w:rPr>
          <w:rFonts w:ascii="Times New Roman" w:hAnsi="Times New Roman"/>
          <w:sz w:val="28"/>
          <w:rtl/>
        </w:rPr>
        <w:t>53</w:t>
      </w:r>
      <w:r>
        <w:rPr>
          <w:sz w:val="28"/>
          <w:rtl/>
        </w:rPr>
        <w:t xml:space="preserve">). </w:t>
      </w:r>
    </w:p>
  </w:footnote>
  <w:footnote w:id="586">
    <w:p w14:paraId="5DDAD90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الرقاق (</w:t>
      </w:r>
      <w:r>
        <w:rPr>
          <w:rFonts w:ascii="Times New Roman" w:hAnsi="Times New Roman"/>
          <w:sz w:val="28"/>
          <w:rtl/>
        </w:rPr>
        <w:t>6162</w:t>
      </w:r>
      <w:r>
        <w:rPr>
          <w:sz w:val="28"/>
          <w:rtl/>
        </w:rPr>
        <w:t>) ، مسلم الجنة وصفة نعيمها وأهلها (</w:t>
      </w:r>
      <w:r>
        <w:rPr>
          <w:rFonts w:ascii="Times New Roman" w:hAnsi="Times New Roman"/>
          <w:sz w:val="28"/>
          <w:rtl/>
        </w:rPr>
        <w:t>2859</w:t>
      </w:r>
      <w:r>
        <w:rPr>
          <w:sz w:val="28"/>
          <w:rtl/>
        </w:rPr>
        <w:t>) ، النسائي الجنائز (</w:t>
      </w:r>
      <w:r>
        <w:rPr>
          <w:rFonts w:ascii="Times New Roman" w:hAnsi="Times New Roman"/>
          <w:sz w:val="28"/>
          <w:rtl/>
        </w:rPr>
        <w:t>2083</w:t>
      </w:r>
      <w:r>
        <w:rPr>
          <w:sz w:val="28"/>
          <w:rtl/>
        </w:rPr>
        <w:t>) ، ابن ماجه الزهد (</w:t>
      </w:r>
      <w:r>
        <w:rPr>
          <w:rFonts w:ascii="Times New Roman" w:hAnsi="Times New Roman"/>
          <w:sz w:val="28"/>
          <w:rtl/>
        </w:rPr>
        <w:t>4276</w:t>
      </w:r>
      <w:r>
        <w:rPr>
          <w:sz w:val="28"/>
          <w:rtl/>
        </w:rPr>
        <w:t>) ، أحمد (</w:t>
      </w:r>
      <w:r>
        <w:rPr>
          <w:rFonts w:ascii="Times New Roman" w:hAnsi="Times New Roman"/>
          <w:sz w:val="28"/>
          <w:rtl/>
        </w:rPr>
        <w:t>6</w:t>
      </w:r>
      <w:r>
        <w:rPr>
          <w:sz w:val="28"/>
          <w:rtl/>
        </w:rPr>
        <w:t>/</w:t>
      </w:r>
      <w:r>
        <w:rPr>
          <w:rFonts w:ascii="Times New Roman" w:hAnsi="Times New Roman"/>
          <w:sz w:val="28"/>
          <w:rtl/>
        </w:rPr>
        <w:t>53</w:t>
      </w:r>
      <w:r>
        <w:rPr>
          <w:sz w:val="28"/>
          <w:rtl/>
        </w:rPr>
        <w:t xml:space="preserve">). </w:t>
      </w:r>
    </w:p>
  </w:footnote>
  <w:footnote w:id="587">
    <w:p w14:paraId="2FC5A4B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صفة القيامة والرقائق والورع (</w:t>
      </w:r>
      <w:r>
        <w:rPr>
          <w:rFonts w:ascii="Times New Roman" w:hAnsi="Times New Roman"/>
          <w:sz w:val="28"/>
          <w:rtl/>
        </w:rPr>
        <w:t>2450</w:t>
      </w:r>
      <w:r>
        <w:rPr>
          <w:sz w:val="28"/>
          <w:rtl/>
        </w:rPr>
        <w:t xml:space="preserve">). </w:t>
      </w:r>
    </w:p>
  </w:footnote>
  <w:footnote w:id="588">
    <w:p w14:paraId="4C4C9D8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الزلزلة آية : </w:t>
      </w:r>
      <w:r>
        <w:rPr>
          <w:rFonts w:ascii="Times New Roman" w:hAnsi="Times New Roman"/>
          <w:sz w:val="28"/>
          <w:rtl/>
        </w:rPr>
        <w:t>4</w:t>
      </w:r>
      <w:r>
        <w:rPr>
          <w:sz w:val="28"/>
          <w:rtl/>
        </w:rPr>
        <w:t xml:space="preserve">. </w:t>
      </w:r>
    </w:p>
  </w:footnote>
  <w:footnote w:id="589">
    <w:p w14:paraId="3245165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التوحيد (</w:t>
      </w:r>
      <w:r>
        <w:rPr>
          <w:rFonts w:ascii="Times New Roman" w:hAnsi="Times New Roman"/>
          <w:sz w:val="28"/>
          <w:rtl/>
        </w:rPr>
        <w:t>7074</w:t>
      </w:r>
      <w:r>
        <w:rPr>
          <w:sz w:val="28"/>
          <w:rtl/>
        </w:rPr>
        <w:t>) ، مسلم الزكاة (</w:t>
      </w:r>
      <w:r>
        <w:rPr>
          <w:rFonts w:ascii="Times New Roman" w:hAnsi="Times New Roman"/>
          <w:sz w:val="28"/>
          <w:rtl/>
        </w:rPr>
        <w:t>1016</w:t>
      </w:r>
      <w:r>
        <w:rPr>
          <w:sz w:val="28"/>
          <w:rtl/>
        </w:rPr>
        <w:t>) ، النسائي الزكاة (</w:t>
      </w:r>
      <w:r>
        <w:rPr>
          <w:rFonts w:ascii="Times New Roman" w:hAnsi="Times New Roman"/>
          <w:sz w:val="28"/>
          <w:rtl/>
        </w:rPr>
        <w:t>2553</w:t>
      </w:r>
      <w:r>
        <w:rPr>
          <w:sz w:val="28"/>
          <w:rtl/>
        </w:rPr>
        <w:t>) ، أحمد (</w:t>
      </w:r>
      <w:r>
        <w:rPr>
          <w:rFonts w:ascii="Times New Roman" w:hAnsi="Times New Roman"/>
          <w:sz w:val="28"/>
          <w:rtl/>
        </w:rPr>
        <w:t>4</w:t>
      </w:r>
      <w:r>
        <w:rPr>
          <w:sz w:val="28"/>
          <w:rtl/>
        </w:rPr>
        <w:t>/</w:t>
      </w:r>
      <w:r>
        <w:rPr>
          <w:rFonts w:ascii="Times New Roman" w:hAnsi="Times New Roman"/>
          <w:sz w:val="28"/>
          <w:rtl/>
        </w:rPr>
        <w:t>256</w:t>
      </w:r>
      <w:r>
        <w:rPr>
          <w:sz w:val="28"/>
          <w:rtl/>
        </w:rPr>
        <w:t xml:space="preserve">). </w:t>
      </w:r>
    </w:p>
  </w:footnote>
  <w:footnote w:id="590">
    <w:p w14:paraId="1F770BE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الجنة وصفة نعيمها وأهلها (</w:t>
      </w:r>
      <w:r>
        <w:rPr>
          <w:rFonts w:ascii="Times New Roman" w:hAnsi="Times New Roman"/>
          <w:sz w:val="28"/>
          <w:rtl/>
        </w:rPr>
        <w:t>2845</w:t>
      </w:r>
      <w:r>
        <w:rPr>
          <w:sz w:val="28"/>
          <w:rtl/>
        </w:rPr>
        <w:t>) ، أحمد (</w:t>
      </w:r>
      <w:r>
        <w:rPr>
          <w:rFonts w:ascii="Times New Roman" w:hAnsi="Times New Roman"/>
          <w:sz w:val="28"/>
          <w:rtl/>
        </w:rPr>
        <w:t>5</w:t>
      </w:r>
      <w:r>
        <w:rPr>
          <w:sz w:val="28"/>
          <w:rtl/>
        </w:rPr>
        <w:t>/</w:t>
      </w:r>
      <w:r>
        <w:rPr>
          <w:rFonts w:ascii="Times New Roman" w:hAnsi="Times New Roman"/>
          <w:sz w:val="28"/>
          <w:rtl/>
        </w:rPr>
        <w:t>10</w:t>
      </w:r>
      <w:r>
        <w:rPr>
          <w:sz w:val="28"/>
          <w:rtl/>
        </w:rPr>
        <w:t xml:space="preserve">). </w:t>
      </w:r>
    </w:p>
  </w:footnote>
  <w:footnote w:id="591">
    <w:p w14:paraId="35117AC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الرقاق (</w:t>
      </w:r>
      <w:r>
        <w:rPr>
          <w:rFonts w:ascii="Times New Roman" w:hAnsi="Times New Roman"/>
          <w:sz w:val="28"/>
          <w:rtl/>
        </w:rPr>
        <w:t>6194</w:t>
      </w:r>
      <w:r>
        <w:rPr>
          <w:sz w:val="28"/>
          <w:rtl/>
        </w:rPr>
        <w:t>) ، مسلم الإيمان (</w:t>
      </w:r>
      <w:r>
        <w:rPr>
          <w:rFonts w:ascii="Times New Roman" w:hAnsi="Times New Roman"/>
          <w:sz w:val="28"/>
          <w:rtl/>
        </w:rPr>
        <w:t>213</w:t>
      </w:r>
      <w:r>
        <w:rPr>
          <w:sz w:val="28"/>
          <w:rtl/>
        </w:rPr>
        <w:t>) ، الترمذي صفة جهنم (</w:t>
      </w:r>
      <w:r>
        <w:rPr>
          <w:rFonts w:ascii="Times New Roman" w:hAnsi="Times New Roman"/>
          <w:sz w:val="28"/>
          <w:rtl/>
        </w:rPr>
        <w:t>2604</w:t>
      </w:r>
      <w:r>
        <w:rPr>
          <w:sz w:val="28"/>
          <w:rtl/>
        </w:rPr>
        <w:t>) ، أحمد (</w:t>
      </w:r>
      <w:r>
        <w:rPr>
          <w:rFonts w:ascii="Times New Roman" w:hAnsi="Times New Roman"/>
          <w:sz w:val="28"/>
          <w:rtl/>
        </w:rPr>
        <w:t>4</w:t>
      </w:r>
      <w:r>
        <w:rPr>
          <w:sz w:val="28"/>
          <w:rtl/>
        </w:rPr>
        <w:t>/</w:t>
      </w:r>
      <w:r>
        <w:rPr>
          <w:rFonts w:ascii="Times New Roman" w:hAnsi="Times New Roman"/>
          <w:sz w:val="28"/>
          <w:rtl/>
        </w:rPr>
        <w:t>271</w:t>
      </w:r>
      <w:r>
        <w:rPr>
          <w:sz w:val="28"/>
          <w:rtl/>
        </w:rPr>
        <w:t xml:space="preserve">). </w:t>
      </w:r>
    </w:p>
  </w:footnote>
  <w:footnote w:id="592">
    <w:p w14:paraId="7A9F416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تفسير القرآن (</w:t>
      </w:r>
      <w:r>
        <w:rPr>
          <w:rFonts w:ascii="Times New Roman" w:hAnsi="Times New Roman"/>
          <w:sz w:val="28"/>
          <w:rtl/>
        </w:rPr>
        <w:t>4654</w:t>
      </w:r>
      <w:r>
        <w:rPr>
          <w:sz w:val="28"/>
          <w:rtl/>
        </w:rPr>
        <w:t>) ، مسلم الجنة وصفة نعيمها وأهلها (</w:t>
      </w:r>
      <w:r>
        <w:rPr>
          <w:rFonts w:ascii="Times New Roman" w:hAnsi="Times New Roman"/>
          <w:sz w:val="28"/>
          <w:rtl/>
        </w:rPr>
        <w:t>2862</w:t>
      </w:r>
      <w:r>
        <w:rPr>
          <w:sz w:val="28"/>
          <w:rtl/>
        </w:rPr>
        <w:t>) ، الترمذي صفة القيامة والرقائق والورع (</w:t>
      </w:r>
      <w:r>
        <w:rPr>
          <w:rFonts w:ascii="Times New Roman" w:hAnsi="Times New Roman"/>
          <w:sz w:val="28"/>
          <w:rtl/>
        </w:rPr>
        <w:t>2422</w:t>
      </w:r>
      <w:r>
        <w:rPr>
          <w:sz w:val="28"/>
          <w:rtl/>
        </w:rPr>
        <w:t>) ، ابن ماجه الزهد (</w:t>
      </w:r>
      <w:r>
        <w:rPr>
          <w:rFonts w:ascii="Times New Roman" w:hAnsi="Times New Roman"/>
          <w:sz w:val="28"/>
          <w:rtl/>
        </w:rPr>
        <w:t>4278</w:t>
      </w:r>
      <w:r>
        <w:rPr>
          <w:sz w:val="28"/>
          <w:rtl/>
        </w:rPr>
        <w:t>) ، أحمد (</w:t>
      </w:r>
      <w:r>
        <w:rPr>
          <w:rFonts w:ascii="Times New Roman" w:hAnsi="Times New Roman"/>
          <w:sz w:val="28"/>
          <w:rtl/>
        </w:rPr>
        <w:t>2</w:t>
      </w:r>
      <w:r>
        <w:rPr>
          <w:sz w:val="28"/>
          <w:rtl/>
        </w:rPr>
        <w:t>/</w:t>
      </w:r>
      <w:r>
        <w:rPr>
          <w:rFonts w:ascii="Times New Roman" w:hAnsi="Times New Roman"/>
          <w:sz w:val="28"/>
          <w:rtl/>
        </w:rPr>
        <w:t>31</w:t>
      </w:r>
      <w:r>
        <w:rPr>
          <w:sz w:val="28"/>
          <w:rtl/>
        </w:rPr>
        <w:t xml:space="preserve">). </w:t>
      </w:r>
    </w:p>
  </w:footnote>
  <w:footnote w:id="593">
    <w:p w14:paraId="4A9C55C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الحديد آية : </w:t>
      </w:r>
      <w:r>
        <w:rPr>
          <w:rFonts w:ascii="Times New Roman" w:hAnsi="Times New Roman"/>
          <w:sz w:val="28"/>
          <w:rtl/>
        </w:rPr>
        <w:t>16</w:t>
      </w:r>
      <w:r>
        <w:rPr>
          <w:sz w:val="28"/>
          <w:rtl/>
        </w:rPr>
        <w:t xml:space="preserve">. </w:t>
      </w:r>
    </w:p>
  </w:footnote>
  <w:footnote w:id="594">
    <w:p w14:paraId="6A943D1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العلم (</w:t>
      </w:r>
      <w:r>
        <w:rPr>
          <w:rFonts w:ascii="Times New Roman" w:hAnsi="Times New Roman"/>
          <w:sz w:val="28"/>
          <w:rtl/>
        </w:rPr>
        <w:t>80</w:t>
      </w:r>
      <w:r>
        <w:rPr>
          <w:sz w:val="28"/>
          <w:rtl/>
        </w:rPr>
        <w:t>) ، مسلم العلم (</w:t>
      </w:r>
      <w:r>
        <w:rPr>
          <w:rFonts w:ascii="Times New Roman" w:hAnsi="Times New Roman"/>
          <w:sz w:val="28"/>
          <w:rtl/>
        </w:rPr>
        <w:t>2671</w:t>
      </w:r>
      <w:r>
        <w:rPr>
          <w:sz w:val="28"/>
          <w:rtl/>
        </w:rPr>
        <w:t>) ، الترمذي الفتن (</w:t>
      </w:r>
      <w:r>
        <w:rPr>
          <w:rFonts w:ascii="Times New Roman" w:hAnsi="Times New Roman"/>
          <w:sz w:val="28"/>
          <w:rtl/>
        </w:rPr>
        <w:t>2205</w:t>
      </w:r>
      <w:r>
        <w:rPr>
          <w:sz w:val="28"/>
          <w:rtl/>
        </w:rPr>
        <w:t>) ، ابن ماجه الفتن (</w:t>
      </w:r>
      <w:r>
        <w:rPr>
          <w:rFonts w:ascii="Times New Roman" w:hAnsi="Times New Roman"/>
          <w:sz w:val="28"/>
          <w:rtl/>
        </w:rPr>
        <w:t>4045</w:t>
      </w:r>
      <w:r>
        <w:rPr>
          <w:sz w:val="28"/>
          <w:rtl/>
        </w:rPr>
        <w:t>) ، أحمد (</w:t>
      </w:r>
      <w:r>
        <w:rPr>
          <w:rFonts w:ascii="Times New Roman" w:hAnsi="Times New Roman"/>
          <w:sz w:val="28"/>
          <w:rtl/>
        </w:rPr>
        <w:t>3</w:t>
      </w:r>
      <w:r>
        <w:rPr>
          <w:sz w:val="28"/>
          <w:rtl/>
        </w:rPr>
        <w:t>/</w:t>
      </w:r>
      <w:r>
        <w:rPr>
          <w:rFonts w:ascii="Times New Roman" w:hAnsi="Times New Roman"/>
          <w:sz w:val="28"/>
          <w:rtl/>
        </w:rPr>
        <w:t>151</w:t>
      </w:r>
      <w:r>
        <w:rPr>
          <w:sz w:val="28"/>
          <w:rtl/>
        </w:rPr>
        <w:t xml:space="preserve">). </w:t>
      </w:r>
    </w:p>
  </w:footnote>
  <w:footnote w:id="595">
    <w:p w14:paraId="53F7735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الإيمان (</w:t>
      </w:r>
      <w:r>
        <w:rPr>
          <w:rFonts w:ascii="Times New Roman" w:hAnsi="Times New Roman"/>
          <w:sz w:val="28"/>
          <w:rtl/>
        </w:rPr>
        <w:t>148</w:t>
      </w:r>
      <w:r>
        <w:rPr>
          <w:sz w:val="28"/>
          <w:rtl/>
        </w:rPr>
        <w:t>) ، الترمذي الفتن (</w:t>
      </w:r>
      <w:r>
        <w:rPr>
          <w:rFonts w:ascii="Times New Roman" w:hAnsi="Times New Roman"/>
          <w:sz w:val="28"/>
          <w:rtl/>
        </w:rPr>
        <w:t>2207</w:t>
      </w:r>
      <w:r>
        <w:rPr>
          <w:sz w:val="28"/>
          <w:rtl/>
        </w:rPr>
        <w:t>) ، أحمد (</w:t>
      </w:r>
      <w:r>
        <w:rPr>
          <w:rFonts w:ascii="Times New Roman" w:hAnsi="Times New Roman"/>
          <w:sz w:val="28"/>
          <w:rtl/>
        </w:rPr>
        <w:t>3</w:t>
      </w:r>
      <w:r>
        <w:rPr>
          <w:sz w:val="28"/>
          <w:rtl/>
        </w:rPr>
        <w:t>/</w:t>
      </w:r>
      <w:r>
        <w:rPr>
          <w:rFonts w:ascii="Times New Roman" w:hAnsi="Times New Roman"/>
          <w:sz w:val="28"/>
          <w:rtl/>
        </w:rPr>
        <w:t>107</w:t>
      </w:r>
      <w:r>
        <w:rPr>
          <w:sz w:val="28"/>
          <w:rtl/>
        </w:rPr>
        <w:t xml:space="preserve">). </w:t>
      </w:r>
    </w:p>
  </w:footnote>
  <w:footnote w:id="596">
    <w:p w14:paraId="5711ADD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الاعتصام بالكتاب والسنة (</w:t>
      </w:r>
      <w:r>
        <w:rPr>
          <w:rFonts w:ascii="Times New Roman" w:hAnsi="Times New Roman"/>
          <w:sz w:val="28"/>
          <w:rtl/>
        </w:rPr>
        <w:t>6877</w:t>
      </w:r>
      <w:r>
        <w:rPr>
          <w:sz w:val="28"/>
          <w:rtl/>
        </w:rPr>
        <w:t>) ، مسلم العلم (</w:t>
      </w:r>
      <w:r>
        <w:rPr>
          <w:rFonts w:ascii="Times New Roman" w:hAnsi="Times New Roman"/>
          <w:sz w:val="28"/>
          <w:rtl/>
        </w:rPr>
        <w:t>2673</w:t>
      </w:r>
      <w:r>
        <w:rPr>
          <w:sz w:val="28"/>
          <w:rtl/>
        </w:rPr>
        <w:t>) ، الترمذي العلم (</w:t>
      </w:r>
      <w:r>
        <w:rPr>
          <w:rFonts w:ascii="Times New Roman" w:hAnsi="Times New Roman"/>
          <w:sz w:val="28"/>
          <w:rtl/>
        </w:rPr>
        <w:t>2652</w:t>
      </w:r>
      <w:r>
        <w:rPr>
          <w:sz w:val="28"/>
          <w:rtl/>
        </w:rPr>
        <w:t>) ، ابن ماجه المقدمة (</w:t>
      </w:r>
      <w:r>
        <w:rPr>
          <w:rFonts w:ascii="Times New Roman" w:hAnsi="Times New Roman"/>
          <w:sz w:val="28"/>
          <w:rtl/>
        </w:rPr>
        <w:t>52</w:t>
      </w:r>
      <w:r>
        <w:rPr>
          <w:sz w:val="28"/>
          <w:rtl/>
        </w:rPr>
        <w:t>) ، أحمد (</w:t>
      </w:r>
      <w:r>
        <w:rPr>
          <w:rFonts w:ascii="Times New Roman" w:hAnsi="Times New Roman"/>
          <w:sz w:val="28"/>
          <w:rtl/>
        </w:rPr>
        <w:t>2</w:t>
      </w:r>
      <w:r>
        <w:rPr>
          <w:sz w:val="28"/>
          <w:rtl/>
        </w:rPr>
        <w:t>/</w:t>
      </w:r>
      <w:r>
        <w:rPr>
          <w:rFonts w:ascii="Times New Roman" w:hAnsi="Times New Roman"/>
          <w:sz w:val="28"/>
          <w:rtl/>
        </w:rPr>
        <w:t>203</w:t>
      </w:r>
      <w:r>
        <w:rPr>
          <w:sz w:val="28"/>
          <w:rtl/>
        </w:rPr>
        <w:t>) ، الدارمي المقدمة (</w:t>
      </w:r>
      <w:r>
        <w:rPr>
          <w:rFonts w:ascii="Times New Roman" w:hAnsi="Times New Roman"/>
          <w:sz w:val="28"/>
          <w:rtl/>
        </w:rPr>
        <w:t>239</w:t>
      </w:r>
      <w:r>
        <w:rPr>
          <w:sz w:val="28"/>
          <w:rtl/>
        </w:rPr>
        <w:t xml:space="preserve">). </w:t>
      </w:r>
    </w:p>
  </w:footnote>
  <w:footnote w:id="597">
    <w:p w14:paraId="5C47295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3</w:t>
      </w:r>
      <w:r>
        <w:rPr>
          <w:sz w:val="28"/>
          <w:rtl/>
        </w:rPr>
        <w:t>/</w:t>
      </w:r>
      <w:r>
        <w:rPr>
          <w:rFonts w:ascii="Times New Roman" w:hAnsi="Times New Roman"/>
          <w:sz w:val="28"/>
          <w:rtl/>
        </w:rPr>
        <w:t>157</w:t>
      </w:r>
      <w:r>
        <w:rPr>
          <w:sz w:val="28"/>
          <w:rtl/>
        </w:rPr>
        <w:t xml:space="preserve">). </w:t>
      </w:r>
    </w:p>
  </w:footnote>
  <w:footnote w:id="598">
    <w:p w14:paraId="310A8BD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المقدمة (</w:t>
      </w:r>
      <w:r>
        <w:rPr>
          <w:rFonts w:ascii="Times New Roman" w:hAnsi="Times New Roman"/>
          <w:sz w:val="28"/>
          <w:rtl/>
        </w:rPr>
        <w:t>224</w:t>
      </w:r>
      <w:r>
        <w:rPr>
          <w:sz w:val="28"/>
          <w:rtl/>
        </w:rPr>
        <w:t xml:space="preserve">). </w:t>
      </w:r>
    </w:p>
  </w:footnote>
  <w:footnote w:id="599">
    <w:p w14:paraId="7CA43DC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1</w:t>
      </w:r>
      <w:r>
        <w:rPr>
          <w:sz w:val="28"/>
          <w:rtl/>
        </w:rPr>
        <w:t>/</w:t>
      </w:r>
      <w:r>
        <w:rPr>
          <w:rFonts w:ascii="Times New Roman" w:hAnsi="Times New Roman"/>
          <w:sz w:val="28"/>
          <w:rtl/>
        </w:rPr>
        <w:t>402</w:t>
      </w:r>
      <w:r>
        <w:rPr>
          <w:sz w:val="28"/>
          <w:rtl/>
        </w:rPr>
        <w:t xml:space="preserve">). </w:t>
      </w:r>
    </w:p>
  </w:footnote>
  <w:footnote w:id="600">
    <w:p w14:paraId="43E3DB3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6</w:t>
      </w:r>
      <w:r>
        <w:rPr>
          <w:sz w:val="28"/>
          <w:rtl/>
        </w:rPr>
        <w:t>/</w:t>
      </w:r>
      <w:r>
        <w:rPr>
          <w:rFonts w:ascii="Times New Roman" w:hAnsi="Times New Roman"/>
          <w:sz w:val="28"/>
          <w:rtl/>
        </w:rPr>
        <w:t>333</w:t>
      </w:r>
      <w:r>
        <w:rPr>
          <w:sz w:val="28"/>
          <w:rtl/>
        </w:rPr>
        <w:t xml:space="preserve">). </w:t>
      </w:r>
    </w:p>
  </w:footnote>
  <w:footnote w:id="601">
    <w:p w14:paraId="175E46B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الأحزاب آية : </w:t>
      </w:r>
      <w:r>
        <w:rPr>
          <w:rFonts w:ascii="Times New Roman" w:hAnsi="Times New Roman"/>
          <w:sz w:val="28"/>
          <w:rtl/>
        </w:rPr>
        <w:t>63</w:t>
      </w:r>
      <w:r>
        <w:rPr>
          <w:sz w:val="28"/>
          <w:rtl/>
        </w:rPr>
        <w:t xml:space="preserve">. </w:t>
      </w:r>
    </w:p>
  </w:footnote>
  <w:footnote w:id="602">
    <w:p w14:paraId="16CBC3F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آية : </w:t>
      </w:r>
      <w:r>
        <w:rPr>
          <w:rFonts w:ascii="Times New Roman" w:hAnsi="Times New Roman"/>
          <w:sz w:val="28"/>
          <w:rtl/>
        </w:rPr>
        <w:t>18</w:t>
      </w:r>
      <w:r>
        <w:rPr>
          <w:sz w:val="28"/>
          <w:rtl/>
        </w:rPr>
        <w:t xml:space="preserve">. </w:t>
      </w:r>
    </w:p>
  </w:footnote>
  <w:footnote w:id="603">
    <w:p w14:paraId="222A446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الفرقان آية : </w:t>
      </w:r>
      <w:r>
        <w:rPr>
          <w:rFonts w:ascii="Times New Roman" w:hAnsi="Times New Roman"/>
          <w:sz w:val="28"/>
          <w:rtl/>
        </w:rPr>
        <w:t>75</w:t>
      </w:r>
      <w:r>
        <w:rPr>
          <w:sz w:val="28"/>
          <w:rtl/>
        </w:rPr>
        <w:t xml:space="preserve">. </w:t>
      </w:r>
    </w:p>
  </w:footnote>
  <w:footnote w:id="604">
    <w:p w14:paraId="4A901E6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الرعد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23</w:t>
      </w:r>
      <w:r>
        <w:rPr>
          <w:rFonts w:hint="cs"/>
          <w:sz w:val="28"/>
          <w:rtl/>
        </w:rPr>
        <w:t xml:space="preserve"> ، </w:t>
      </w:r>
      <w:r>
        <w:rPr>
          <w:rFonts w:ascii="Times New Roman" w:hAnsi="Times New Roman"/>
          <w:sz w:val="28"/>
          <w:rtl/>
        </w:rPr>
        <w:t>24</w:t>
      </w:r>
      <w:r>
        <w:rPr>
          <w:sz w:val="28"/>
          <w:rtl/>
        </w:rPr>
        <w:t xml:space="preserve">. </w:t>
      </w:r>
    </w:p>
  </w:footnote>
  <w:footnote w:id="605">
    <w:p w14:paraId="15EB4B9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سورة ال</w:t>
      </w:r>
      <w:r>
        <w:rPr>
          <w:rFonts w:hint="cs"/>
          <w:sz w:val="28"/>
          <w:rtl/>
        </w:rPr>
        <w:t>شورى</w:t>
      </w:r>
      <w:r>
        <w:rPr>
          <w:sz w:val="28"/>
          <w:rtl/>
        </w:rPr>
        <w:t xml:space="preserve"> </w:t>
      </w:r>
      <w:r>
        <w:rPr>
          <w:rFonts w:hint="cs"/>
          <w:sz w:val="28"/>
          <w:rtl/>
        </w:rPr>
        <w:t>الآية</w:t>
      </w:r>
      <w:r>
        <w:rPr>
          <w:sz w:val="28"/>
          <w:rtl/>
        </w:rPr>
        <w:t xml:space="preserve"> :</w:t>
      </w:r>
      <w:r>
        <w:rPr>
          <w:rFonts w:hint="cs"/>
          <w:sz w:val="28"/>
          <w:rtl/>
        </w:rPr>
        <w:t xml:space="preserve"> </w:t>
      </w:r>
      <w:r>
        <w:rPr>
          <w:rFonts w:ascii="Times New Roman" w:hAnsi="Times New Roman" w:hint="cs"/>
          <w:sz w:val="28"/>
          <w:rtl/>
        </w:rPr>
        <w:t>30</w:t>
      </w:r>
      <w:r>
        <w:rPr>
          <w:sz w:val="28"/>
          <w:rtl/>
        </w:rPr>
        <w:t xml:space="preserve">. </w:t>
      </w:r>
    </w:p>
  </w:footnote>
  <w:footnote w:id="606">
    <w:p w14:paraId="7EBF57C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التغابن </w:t>
      </w:r>
      <w:r>
        <w:rPr>
          <w:rFonts w:hint="cs"/>
          <w:sz w:val="28"/>
          <w:rtl/>
        </w:rPr>
        <w:t>الآية</w:t>
      </w:r>
      <w:r>
        <w:rPr>
          <w:sz w:val="28"/>
          <w:rtl/>
        </w:rPr>
        <w:t xml:space="preserve"> :</w:t>
      </w:r>
      <w:r>
        <w:rPr>
          <w:rFonts w:hint="cs"/>
          <w:sz w:val="28"/>
          <w:rtl/>
        </w:rPr>
        <w:t xml:space="preserve"> </w:t>
      </w:r>
      <w:r>
        <w:rPr>
          <w:rFonts w:ascii="Times New Roman" w:hAnsi="Times New Roman"/>
          <w:sz w:val="28"/>
          <w:rtl/>
        </w:rPr>
        <w:t>11</w:t>
      </w:r>
      <w:r>
        <w:rPr>
          <w:sz w:val="28"/>
          <w:rtl/>
        </w:rPr>
        <w:t xml:space="preserve">. </w:t>
      </w:r>
    </w:p>
  </w:footnote>
  <w:footnote w:id="607">
    <w:p w14:paraId="0D96BC5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155</w:t>
      </w:r>
      <w:r>
        <w:rPr>
          <w:rFonts w:hint="cs"/>
          <w:sz w:val="28"/>
          <w:rtl/>
        </w:rPr>
        <w:t xml:space="preserve">- </w:t>
      </w:r>
      <w:r>
        <w:rPr>
          <w:rFonts w:ascii="Times New Roman" w:hAnsi="Times New Roman"/>
          <w:sz w:val="28"/>
          <w:rtl/>
        </w:rPr>
        <w:t>157</w:t>
      </w:r>
      <w:r>
        <w:rPr>
          <w:sz w:val="28"/>
          <w:rtl/>
        </w:rPr>
        <w:t xml:space="preserve">. </w:t>
      </w:r>
    </w:p>
  </w:footnote>
  <w:footnote w:id="608">
    <w:p w14:paraId="6AC5249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المرضى (</w:t>
      </w:r>
      <w:r>
        <w:rPr>
          <w:rFonts w:ascii="Times New Roman" w:hAnsi="Times New Roman"/>
          <w:sz w:val="28"/>
          <w:rtl/>
        </w:rPr>
        <w:t>5336</w:t>
      </w:r>
      <w:r>
        <w:rPr>
          <w:sz w:val="28"/>
          <w:rtl/>
        </w:rPr>
        <w:t>) ، مسلم البر والصلة والآداب (</w:t>
      </w:r>
      <w:r>
        <w:rPr>
          <w:rFonts w:ascii="Times New Roman" w:hAnsi="Times New Roman"/>
          <w:sz w:val="28"/>
          <w:rtl/>
        </w:rPr>
        <w:t>2571</w:t>
      </w:r>
      <w:r>
        <w:rPr>
          <w:sz w:val="28"/>
          <w:rtl/>
        </w:rPr>
        <w:t>) ، أحمد (</w:t>
      </w:r>
      <w:r>
        <w:rPr>
          <w:rFonts w:ascii="Times New Roman" w:hAnsi="Times New Roman"/>
          <w:sz w:val="28"/>
          <w:rtl/>
        </w:rPr>
        <w:t>1</w:t>
      </w:r>
      <w:r>
        <w:rPr>
          <w:sz w:val="28"/>
          <w:rtl/>
        </w:rPr>
        <w:t>/</w:t>
      </w:r>
      <w:r>
        <w:rPr>
          <w:rFonts w:ascii="Times New Roman" w:hAnsi="Times New Roman"/>
          <w:sz w:val="28"/>
          <w:rtl/>
        </w:rPr>
        <w:t>455</w:t>
      </w:r>
      <w:r>
        <w:rPr>
          <w:sz w:val="28"/>
          <w:rtl/>
        </w:rPr>
        <w:t>) ، الدارمي الرقاق (</w:t>
      </w:r>
      <w:r>
        <w:rPr>
          <w:rFonts w:ascii="Times New Roman" w:hAnsi="Times New Roman"/>
          <w:sz w:val="28"/>
          <w:rtl/>
        </w:rPr>
        <w:t>2771</w:t>
      </w:r>
      <w:r>
        <w:rPr>
          <w:sz w:val="28"/>
          <w:rtl/>
        </w:rPr>
        <w:t xml:space="preserve">). </w:t>
      </w:r>
    </w:p>
  </w:footnote>
  <w:footnote w:id="609">
    <w:p w14:paraId="281A52E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الجنائز (</w:t>
      </w:r>
      <w:r>
        <w:rPr>
          <w:rFonts w:ascii="Times New Roman" w:hAnsi="Times New Roman"/>
          <w:sz w:val="28"/>
          <w:rtl/>
        </w:rPr>
        <w:t>3092</w:t>
      </w:r>
      <w:r>
        <w:rPr>
          <w:sz w:val="28"/>
          <w:rtl/>
        </w:rPr>
        <w:t xml:space="preserve">). </w:t>
      </w:r>
    </w:p>
  </w:footnote>
  <w:footnote w:id="610">
    <w:p w14:paraId="14EC61C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الجنائز (</w:t>
      </w:r>
      <w:r>
        <w:rPr>
          <w:rFonts w:ascii="Times New Roman" w:hAnsi="Times New Roman"/>
          <w:sz w:val="28"/>
          <w:rtl/>
        </w:rPr>
        <w:t>3093</w:t>
      </w:r>
      <w:r>
        <w:rPr>
          <w:sz w:val="28"/>
          <w:rtl/>
        </w:rPr>
        <w:t>) ، أحمد (</w:t>
      </w:r>
      <w:r>
        <w:rPr>
          <w:rFonts w:ascii="Times New Roman" w:hAnsi="Times New Roman"/>
          <w:sz w:val="28"/>
          <w:rtl/>
        </w:rPr>
        <w:t>6</w:t>
      </w:r>
      <w:r>
        <w:rPr>
          <w:sz w:val="28"/>
          <w:rtl/>
        </w:rPr>
        <w:t>/</w:t>
      </w:r>
      <w:r>
        <w:rPr>
          <w:rFonts w:ascii="Times New Roman" w:hAnsi="Times New Roman"/>
          <w:sz w:val="28"/>
          <w:rtl/>
        </w:rPr>
        <w:t>43</w:t>
      </w:r>
      <w:r>
        <w:rPr>
          <w:sz w:val="28"/>
          <w:rtl/>
        </w:rPr>
        <w:t>) ، مالك الجامع (</w:t>
      </w:r>
      <w:r>
        <w:rPr>
          <w:rFonts w:ascii="Times New Roman" w:hAnsi="Times New Roman"/>
          <w:sz w:val="28"/>
          <w:rtl/>
        </w:rPr>
        <w:t>1751</w:t>
      </w:r>
      <w:r>
        <w:rPr>
          <w:sz w:val="28"/>
          <w:rtl/>
        </w:rPr>
        <w:t xml:space="preserve">). </w:t>
      </w:r>
    </w:p>
  </w:footnote>
  <w:footnote w:id="611">
    <w:p w14:paraId="4B7010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المرضى (</w:t>
      </w:r>
      <w:r>
        <w:rPr>
          <w:rFonts w:ascii="Times New Roman" w:hAnsi="Times New Roman"/>
          <w:sz w:val="28"/>
          <w:rtl/>
        </w:rPr>
        <w:t>5329</w:t>
      </w:r>
      <w:r>
        <w:rPr>
          <w:sz w:val="28"/>
          <w:rtl/>
        </w:rPr>
        <w:t>) ، الترمذي الزهد (</w:t>
      </w:r>
      <w:r>
        <w:rPr>
          <w:rFonts w:ascii="Times New Roman" w:hAnsi="Times New Roman"/>
          <w:sz w:val="28"/>
          <w:rtl/>
        </w:rPr>
        <w:t>2400</w:t>
      </w:r>
      <w:r>
        <w:rPr>
          <w:sz w:val="28"/>
          <w:rtl/>
        </w:rPr>
        <w:t>) ، أحمد (</w:t>
      </w:r>
      <w:r>
        <w:rPr>
          <w:rFonts w:ascii="Times New Roman" w:hAnsi="Times New Roman"/>
          <w:sz w:val="28"/>
          <w:rtl/>
        </w:rPr>
        <w:t>3</w:t>
      </w:r>
      <w:r>
        <w:rPr>
          <w:sz w:val="28"/>
          <w:rtl/>
        </w:rPr>
        <w:t>/</w:t>
      </w:r>
      <w:r>
        <w:rPr>
          <w:rFonts w:ascii="Times New Roman" w:hAnsi="Times New Roman"/>
          <w:sz w:val="28"/>
          <w:rtl/>
        </w:rPr>
        <w:t>144</w:t>
      </w:r>
      <w:r>
        <w:rPr>
          <w:sz w:val="28"/>
          <w:rtl/>
        </w:rPr>
        <w:t xml:space="preserve">). </w:t>
      </w:r>
    </w:p>
  </w:footnote>
  <w:footnote w:id="612">
    <w:p w14:paraId="25236BE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الجنائز (</w:t>
      </w:r>
      <w:r>
        <w:rPr>
          <w:rFonts w:ascii="Times New Roman" w:hAnsi="Times New Roman"/>
          <w:sz w:val="28"/>
          <w:rtl/>
        </w:rPr>
        <w:t>1315</w:t>
      </w:r>
      <w:r>
        <w:rPr>
          <w:sz w:val="28"/>
          <w:rtl/>
        </w:rPr>
        <w:t>) ، النسائي الجنائز (</w:t>
      </w:r>
      <w:r>
        <w:rPr>
          <w:rFonts w:ascii="Times New Roman" w:hAnsi="Times New Roman"/>
          <w:sz w:val="28"/>
          <w:rtl/>
        </w:rPr>
        <w:t>1873</w:t>
      </w:r>
      <w:r>
        <w:rPr>
          <w:sz w:val="28"/>
          <w:rtl/>
        </w:rPr>
        <w:t>) ، ابن ماجه ما جاء في الجنائز (</w:t>
      </w:r>
      <w:r>
        <w:rPr>
          <w:rFonts w:ascii="Times New Roman" w:hAnsi="Times New Roman"/>
          <w:sz w:val="28"/>
          <w:rtl/>
        </w:rPr>
        <w:t>1605</w:t>
      </w:r>
      <w:r>
        <w:rPr>
          <w:sz w:val="28"/>
          <w:rtl/>
        </w:rPr>
        <w:t>) ، أحمد (</w:t>
      </w:r>
      <w:r>
        <w:rPr>
          <w:rFonts w:ascii="Times New Roman" w:hAnsi="Times New Roman"/>
          <w:sz w:val="28"/>
          <w:rtl/>
        </w:rPr>
        <w:t>3</w:t>
      </w:r>
      <w:r>
        <w:rPr>
          <w:sz w:val="28"/>
          <w:rtl/>
        </w:rPr>
        <w:t>/</w:t>
      </w:r>
      <w:r>
        <w:rPr>
          <w:rFonts w:ascii="Times New Roman" w:hAnsi="Times New Roman"/>
          <w:sz w:val="28"/>
          <w:rtl/>
        </w:rPr>
        <w:t>152</w:t>
      </w:r>
      <w:r>
        <w:rPr>
          <w:sz w:val="28"/>
          <w:rtl/>
        </w:rPr>
        <w:t xml:space="preserve">). </w:t>
      </w:r>
    </w:p>
  </w:footnote>
  <w:footnote w:id="613">
    <w:p w14:paraId="5AEF5FD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العلم (</w:t>
      </w:r>
      <w:r>
        <w:rPr>
          <w:rFonts w:ascii="Times New Roman" w:hAnsi="Times New Roman"/>
          <w:sz w:val="28"/>
          <w:rtl/>
        </w:rPr>
        <w:t>102</w:t>
      </w:r>
      <w:r>
        <w:rPr>
          <w:sz w:val="28"/>
          <w:rtl/>
        </w:rPr>
        <w:t>) ، مسلم البر والصلة والآداب (</w:t>
      </w:r>
      <w:r>
        <w:rPr>
          <w:rFonts w:ascii="Times New Roman" w:hAnsi="Times New Roman"/>
          <w:sz w:val="28"/>
          <w:rtl/>
        </w:rPr>
        <w:t>2634</w:t>
      </w:r>
      <w:r>
        <w:rPr>
          <w:sz w:val="28"/>
          <w:rtl/>
        </w:rPr>
        <w:t>) ، الترمذي الجنائز (</w:t>
      </w:r>
      <w:r>
        <w:rPr>
          <w:rFonts w:ascii="Times New Roman" w:hAnsi="Times New Roman"/>
          <w:sz w:val="28"/>
          <w:rtl/>
        </w:rPr>
        <w:t>1060</w:t>
      </w:r>
      <w:r>
        <w:rPr>
          <w:sz w:val="28"/>
          <w:rtl/>
        </w:rPr>
        <w:t>) ، النسائي الجنائز (</w:t>
      </w:r>
      <w:r>
        <w:rPr>
          <w:rFonts w:ascii="Times New Roman" w:hAnsi="Times New Roman"/>
          <w:sz w:val="28"/>
          <w:rtl/>
        </w:rPr>
        <w:t>1876</w:t>
      </w:r>
      <w:r>
        <w:rPr>
          <w:sz w:val="28"/>
          <w:rtl/>
        </w:rPr>
        <w:t>) ، ابن ماجه ما جاء في الجنائز (</w:t>
      </w:r>
      <w:r>
        <w:rPr>
          <w:rFonts w:ascii="Times New Roman" w:hAnsi="Times New Roman"/>
          <w:sz w:val="28"/>
          <w:rtl/>
        </w:rPr>
        <w:t>1603</w:t>
      </w:r>
      <w:r>
        <w:rPr>
          <w:sz w:val="28"/>
          <w:rtl/>
        </w:rPr>
        <w:t>) ، أحمد (</w:t>
      </w:r>
      <w:r>
        <w:rPr>
          <w:rFonts w:ascii="Times New Roman" w:hAnsi="Times New Roman"/>
          <w:sz w:val="28"/>
          <w:rtl/>
        </w:rPr>
        <w:t>3</w:t>
      </w:r>
      <w:r>
        <w:rPr>
          <w:sz w:val="28"/>
          <w:rtl/>
        </w:rPr>
        <w:t>/</w:t>
      </w:r>
      <w:r>
        <w:rPr>
          <w:rFonts w:ascii="Times New Roman" w:hAnsi="Times New Roman"/>
          <w:sz w:val="28"/>
          <w:rtl/>
        </w:rPr>
        <w:t>34</w:t>
      </w:r>
      <w:r>
        <w:rPr>
          <w:sz w:val="28"/>
          <w:rtl/>
        </w:rPr>
        <w:t>) ، مالك الجنائز (</w:t>
      </w:r>
      <w:r>
        <w:rPr>
          <w:rFonts w:ascii="Times New Roman" w:hAnsi="Times New Roman"/>
          <w:sz w:val="28"/>
          <w:rtl/>
        </w:rPr>
        <w:t>554</w:t>
      </w:r>
      <w:r>
        <w:rPr>
          <w:sz w:val="28"/>
          <w:rtl/>
        </w:rPr>
        <w:t xml:space="preserve">). </w:t>
      </w:r>
    </w:p>
  </w:footnote>
  <w:footnote w:id="614">
    <w:p w14:paraId="2C3BF280"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الشورى آية : </w:t>
      </w:r>
      <w:r>
        <w:rPr>
          <w:rFonts w:ascii="Times New Roman" w:hAnsi="Times New Roman"/>
          <w:sz w:val="28"/>
          <w:rtl/>
        </w:rPr>
        <w:t>30</w:t>
      </w:r>
      <w:r>
        <w:rPr>
          <w:sz w:val="28"/>
          <w:rtl/>
        </w:rPr>
        <w:t xml:space="preserve">. </w:t>
      </w:r>
    </w:p>
  </w:footnote>
  <w:footnote w:id="615">
    <w:p w14:paraId="12D2F1F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مريم آية : </w:t>
      </w:r>
      <w:r>
        <w:rPr>
          <w:rFonts w:ascii="Times New Roman" w:hAnsi="Times New Roman"/>
          <w:sz w:val="28"/>
          <w:rtl/>
        </w:rPr>
        <w:t>96</w:t>
      </w:r>
      <w:r>
        <w:rPr>
          <w:sz w:val="28"/>
          <w:rtl/>
        </w:rPr>
        <w:t xml:space="preserve">. </w:t>
      </w:r>
    </w:p>
  </w:footnote>
  <w:footnote w:id="616">
    <w:p w14:paraId="419965E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4</w:t>
      </w:r>
      <w:r>
        <w:rPr>
          <w:sz w:val="28"/>
          <w:rtl/>
        </w:rPr>
        <w:t xml:space="preserve">. </w:t>
      </w:r>
    </w:p>
  </w:footnote>
  <w:footnote w:id="617">
    <w:p w14:paraId="34E7FCB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131</w:t>
      </w:r>
      <w:r>
        <w:rPr>
          <w:sz w:val="28"/>
          <w:rtl/>
        </w:rPr>
        <w:t xml:space="preserve">. </w:t>
      </w:r>
    </w:p>
  </w:footnote>
  <w:footnote w:id="618">
    <w:p w14:paraId="42D75E4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البر والصلة (</w:t>
      </w:r>
      <w:r>
        <w:rPr>
          <w:rFonts w:ascii="Times New Roman" w:hAnsi="Times New Roman"/>
          <w:sz w:val="28"/>
          <w:rtl/>
        </w:rPr>
        <w:t>1987</w:t>
      </w:r>
      <w:r>
        <w:rPr>
          <w:sz w:val="28"/>
          <w:rtl/>
        </w:rPr>
        <w:t>) ، أحمد (</w:t>
      </w:r>
      <w:r>
        <w:rPr>
          <w:rFonts w:ascii="Times New Roman" w:hAnsi="Times New Roman"/>
          <w:sz w:val="28"/>
          <w:rtl/>
        </w:rPr>
        <w:t>5</w:t>
      </w:r>
      <w:r>
        <w:rPr>
          <w:sz w:val="28"/>
          <w:rtl/>
        </w:rPr>
        <w:t>/</w:t>
      </w:r>
      <w:r>
        <w:rPr>
          <w:rFonts w:ascii="Times New Roman" w:hAnsi="Times New Roman"/>
          <w:sz w:val="28"/>
          <w:rtl/>
        </w:rPr>
        <w:t>177</w:t>
      </w:r>
      <w:r>
        <w:rPr>
          <w:sz w:val="28"/>
          <w:rtl/>
        </w:rPr>
        <w:t>) ، الدارمي الرقاق (</w:t>
      </w:r>
      <w:r>
        <w:rPr>
          <w:rFonts w:ascii="Times New Roman" w:hAnsi="Times New Roman"/>
          <w:sz w:val="28"/>
          <w:rtl/>
        </w:rPr>
        <w:t>2791</w:t>
      </w:r>
      <w:r>
        <w:rPr>
          <w:sz w:val="28"/>
          <w:rtl/>
        </w:rPr>
        <w:t xml:space="preserve">). </w:t>
      </w:r>
    </w:p>
  </w:footnote>
  <w:footnote w:id="619">
    <w:p w14:paraId="5B48F3E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الطلاق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3</w:t>
      </w:r>
      <w:r>
        <w:rPr>
          <w:rFonts w:hint="cs"/>
          <w:sz w:val="28"/>
          <w:rtl/>
        </w:rPr>
        <w:t xml:space="preserve"> ، </w:t>
      </w:r>
      <w:r>
        <w:rPr>
          <w:rFonts w:ascii="Times New Roman" w:hAnsi="Times New Roman"/>
          <w:sz w:val="28"/>
          <w:rtl/>
        </w:rPr>
        <w:t>4</w:t>
      </w:r>
      <w:r>
        <w:rPr>
          <w:sz w:val="28"/>
          <w:rtl/>
        </w:rPr>
        <w:t xml:space="preserve">. </w:t>
      </w:r>
    </w:p>
  </w:footnote>
  <w:footnote w:id="620">
    <w:p w14:paraId="18C0E50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سورة ال</w:t>
      </w:r>
      <w:r>
        <w:rPr>
          <w:rFonts w:hint="cs"/>
          <w:sz w:val="28"/>
          <w:rtl/>
        </w:rPr>
        <w:t>أنفال</w:t>
      </w:r>
      <w:r>
        <w:rPr>
          <w:sz w:val="28"/>
          <w:rtl/>
        </w:rPr>
        <w:t xml:space="preserve"> آية :</w:t>
      </w:r>
      <w:r>
        <w:rPr>
          <w:rFonts w:hint="cs"/>
          <w:sz w:val="28"/>
          <w:rtl/>
        </w:rPr>
        <w:t xml:space="preserve"> </w:t>
      </w:r>
      <w:r>
        <w:rPr>
          <w:rFonts w:ascii="Times New Roman" w:hAnsi="Times New Roman" w:hint="cs"/>
          <w:sz w:val="28"/>
          <w:rtl/>
        </w:rPr>
        <w:t>29</w:t>
      </w:r>
      <w:r>
        <w:rPr>
          <w:sz w:val="28"/>
          <w:rtl/>
        </w:rPr>
        <w:t xml:space="preserve">. </w:t>
      </w:r>
    </w:p>
  </w:footnote>
  <w:footnote w:id="621">
    <w:p w14:paraId="3B1EA1F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الحديد آية : </w:t>
      </w:r>
      <w:r>
        <w:rPr>
          <w:rFonts w:ascii="Times New Roman" w:hAnsi="Times New Roman"/>
          <w:sz w:val="28"/>
          <w:rtl/>
        </w:rPr>
        <w:t>28</w:t>
      </w:r>
      <w:r>
        <w:rPr>
          <w:sz w:val="28"/>
          <w:rtl/>
        </w:rPr>
        <w:t xml:space="preserve">. </w:t>
      </w:r>
    </w:p>
  </w:footnote>
  <w:footnote w:id="622">
    <w:p w14:paraId="213886E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يونس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62</w:t>
      </w:r>
      <w:r>
        <w:rPr>
          <w:rFonts w:hint="cs"/>
          <w:sz w:val="28"/>
          <w:rtl/>
        </w:rPr>
        <w:t xml:space="preserve">- </w:t>
      </w:r>
      <w:r>
        <w:rPr>
          <w:rFonts w:ascii="Times New Roman" w:hAnsi="Times New Roman"/>
          <w:sz w:val="28"/>
          <w:rtl/>
        </w:rPr>
        <w:t>64</w:t>
      </w:r>
      <w:r>
        <w:rPr>
          <w:sz w:val="28"/>
          <w:rtl/>
        </w:rPr>
        <w:t xml:space="preserve">. </w:t>
      </w:r>
    </w:p>
  </w:footnote>
  <w:footnote w:id="623">
    <w:p w14:paraId="109D182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35</w:t>
      </w:r>
      <w:r>
        <w:rPr>
          <w:sz w:val="28"/>
          <w:rtl/>
        </w:rPr>
        <w:t xml:space="preserve">. </w:t>
      </w:r>
    </w:p>
  </w:footnote>
  <w:footnote w:id="624">
    <w:p w14:paraId="75B452C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9</w:t>
      </w:r>
      <w:r>
        <w:rPr>
          <w:sz w:val="28"/>
          <w:rtl/>
        </w:rPr>
        <w:t xml:space="preserve">. </w:t>
      </w:r>
    </w:p>
  </w:footnote>
  <w:footnote w:id="625">
    <w:p w14:paraId="21D8887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الحجرات آية : </w:t>
      </w:r>
      <w:r>
        <w:rPr>
          <w:rFonts w:ascii="Times New Roman" w:hAnsi="Times New Roman"/>
          <w:sz w:val="28"/>
          <w:rtl/>
        </w:rPr>
        <w:t>13</w:t>
      </w:r>
      <w:r>
        <w:rPr>
          <w:sz w:val="28"/>
          <w:rtl/>
        </w:rPr>
        <w:t xml:space="preserve">. </w:t>
      </w:r>
    </w:p>
  </w:footnote>
  <w:footnote w:id="626">
    <w:p w14:paraId="0AF9085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5</w:t>
      </w:r>
      <w:r>
        <w:rPr>
          <w:sz w:val="28"/>
          <w:rtl/>
        </w:rPr>
        <w:t>/</w:t>
      </w:r>
      <w:r>
        <w:rPr>
          <w:rFonts w:ascii="Times New Roman" w:hAnsi="Times New Roman"/>
          <w:sz w:val="28"/>
          <w:rtl/>
        </w:rPr>
        <w:t>411</w:t>
      </w:r>
      <w:r>
        <w:rPr>
          <w:sz w:val="28"/>
          <w:rtl/>
        </w:rPr>
        <w:t xml:space="preserve">). </w:t>
      </w:r>
    </w:p>
  </w:footnote>
  <w:footnote w:id="627">
    <w:p w14:paraId="0EC1BEC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45</w:t>
      </w:r>
      <w:r>
        <w:rPr>
          <w:sz w:val="28"/>
          <w:rtl/>
        </w:rPr>
        <w:t xml:space="preserve">. </w:t>
      </w:r>
    </w:p>
  </w:footnote>
  <w:footnote w:id="628">
    <w:p w14:paraId="39C0DBF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آية : </w:t>
      </w:r>
      <w:r>
        <w:rPr>
          <w:rFonts w:ascii="Times New Roman" w:hAnsi="Times New Roman"/>
          <w:sz w:val="28"/>
          <w:rtl/>
        </w:rPr>
        <w:t>152</w:t>
      </w:r>
      <w:r>
        <w:rPr>
          <w:sz w:val="28"/>
          <w:rtl/>
        </w:rPr>
        <w:t xml:space="preserve">. </w:t>
      </w:r>
    </w:p>
  </w:footnote>
  <w:footnote w:id="629">
    <w:p w14:paraId="36C28BD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التوحيد (</w:t>
      </w:r>
      <w:r>
        <w:rPr>
          <w:rFonts w:ascii="Times New Roman" w:hAnsi="Times New Roman"/>
          <w:sz w:val="28"/>
          <w:rtl/>
        </w:rPr>
        <w:t>6970</w:t>
      </w:r>
      <w:r>
        <w:rPr>
          <w:sz w:val="28"/>
          <w:rtl/>
        </w:rPr>
        <w:t>) ، مسلم التوبة (</w:t>
      </w:r>
      <w:r>
        <w:rPr>
          <w:rFonts w:ascii="Times New Roman" w:hAnsi="Times New Roman"/>
          <w:sz w:val="28"/>
          <w:rtl/>
        </w:rPr>
        <w:t>2675</w:t>
      </w:r>
      <w:r>
        <w:rPr>
          <w:sz w:val="28"/>
          <w:rtl/>
        </w:rPr>
        <w:t>) ، الترمذي الدعوات (</w:t>
      </w:r>
      <w:r>
        <w:rPr>
          <w:rFonts w:ascii="Times New Roman" w:hAnsi="Times New Roman"/>
          <w:sz w:val="28"/>
          <w:rtl/>
        </w:rPr>
        <w:t>3603</w:t>
      </w:r>
      <w:r>
        <w:rPr>
          <w:sz w:val="28"/>
          <w:rtl/>
        </w:rPr>
        <w:t>) ، ابن ماجه الأدب (</w:t>
      </w:r>
      <w:r>
        <w:rPr>
          <w:rFonts w:ascii="Times New Roman" w:hAnsi="Times New Roman"/>
          <w:sz w:val="28"/>
          <w:rtl/>
        </w:rPr>
        <w:t>3822</w:t>
      </w:r>
      <w:r>
        <w:rPr>
          <w:sz w:val="28"/>
          <w:rtl/>
        </w:rPr>
        <w:t>) ، أحمد (</w:t>
      </w:r>
      <w:r>
        <w:rPr>
          <w:rFonts w:ascii="Times New Roman" w:hAnsi="Times New Roman"/>
          <w:sz w:val="28"/>
          <w:rtl/>
        </w:rPr>
        <w:t>2</w:t>
      </w:r>
      <w:r>
        <w:rPr>
          <w:sz w:val="28"/>
          <w:rtl/>
        </w:rPr>
        <w:t>/</w:t>
      </w:r>
      <w:r>
        <w:rPr>
          <w:rFonts w:ascii="Times New Roman" w:hAnsi="Times New Roman"/>
          <w:sz w:val="28"/>
          <w:rtl/>
        </w:rPr>
        <w:t>251</w:t>
      </w:r>
      <w:r>
        <w:rPr>
          <w:sz w:val="28"/>
          <w:rtl/>
        </w:rPr>
        <w:t xml:space="preserve">). </w:t>
      </w:r>
    </w:p>
  </w:footnote>
  <w:footnote w:id="630">
    <w:p w14:paraId="607C528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الذكر والدعاء والتوبة والاستغفار (</w:t>
      </w:r>
      <w:r>
        <w:rPr>
          <w:rFonts w:ascii="Times New Roman" w:hAnsi="Times New Roman"/>
          <w:sz w:val="28"/>
          <w:rtl/>
        </w:rPr>
        <w:t>2676</w:t>
      </w:r>
      <w:r>
        <w:rPr>
          <w:sz w:val="28"/>
          <w:rtl/>
        </w:rPr>
        <w:t>) ، أحمد (</w:t>
      </w:r>
      <w:r>
        <w:rPr>
          <w:rFonts w:ascii="Times New Roman" w:hAnsi="Times New Roman"/>
          <w:sz w:val="28"/>
          <w:rtl/>
        </w:rPr>
        <w:t>2</w:t>
      </w:r>
      <w:r>
        <w:rPr>
          <w:sz w:val="28"/>
          <w:rtl/>
        </w:rPr>
        <w:t>/</w:t>
      </w:r>
      <w:r>
        <w:rPr>
          <w:rFonts w:ascii="Times New Roman" w:hAnsi="Times New Roman"/>
          <w:sz w:val="28"/>
          <w:rtl/>
        </w:rPr>
        <w:t>411</w:t>
      </w:r>
      <w:r>
        <w:rPr>
          <w:sz w:val="28"/>
          <w:rtl/>
        </w:rPr>
        <w:t xml:space="preserve">). </w:t>
      </w:r>
    </w:p>
  </w:footnote>
  <w:footnote w:id="631">
    <w:p w14:paraId="1C78176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الدعوات (</w:t>
      </w:r>
      <w:r>
        <w:rPr>
          <w:rFonts w:ascii="Times New Roman" w:hAnsi="Times New Roman"/>
          <w:sz w:val="28"/>
          <w:rtl/>
        </w:rPr>
        <w:t>6044</w:t>
      </w:r>
      <w:r>
        <w:rPr>
          <w:sz w:val="28"/>
          <w:rtl/>
        </w:rPr>
        <w:t>) ، مسلم صلاة المسافرين وقصرها (</w:t>
      </w:r>
      <w:r>
        <w:rPr>
          <w:rFonts w:ascii="Times New Roman" w:hAnsi="Times New Roman"/>
          <w:sz w:val="28"/>
          <w:rtl/>
        </w:rPr>
        <w:t>779</w:t>
      </w:r>
      <w:r>
        <w:rPr>
          <w:sz w:val="28"/>
          <w:rtl/>
        </w:rPr>
        <w:t xml:space="preserve">). </w:t>
      </w:r>
    </w:p>
  </w:footnote>
  <w:footnote w:id="632">
    <w:p w14:paraId="4626DA5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العلم (</w:t>
      </w:r>
      <w:r>
        <w:rPr>
          <w:rFonts w:ascii="Times New Roman" w:hAnsi="Times New Roman"/>
          <w:sz w:val="28"/>
          <w:rtl/>
        </w:rPr>
        <w:t>99</w:t>
      </w:r>
      <w:r>
        <w:rPr>
          <w:sz w:val="28"/>
          <w:rtl/>
        </w:rPr>
        <w:t>) ، أحمد (</w:t>
      </w:r>
      <w:r>
        <w:rPr>
          <w:rFonts w:ascii="Times New Roman" w:hAnsi="Times New Roman"/>
          <w:sz w:val="28"/>
          <w:rtl/>
        </w:rPr>
        <w:t>2</w:t>
      </w:r>
      <w:r>
        <w:rPr>
          <w:sz w:val="28"/>
          <w:rtl/>
        </w:rPr>
        <w:t>/</w:t>
      </w:r>
      <w:r>
        <w:rPr>
          <w:rFonts w:ascii="Times New Roman" w:hAnsi="Times New Roman"/>
          <w:sz w:val="28"/>
          <w:rtl/>
        </w:rPr>
        <w:t>373</w:t>
      </w:r>
      <w:r>
        <w:rPr>
          <w:sz w:val="28"/>
          <w:rtl/>
        </w:rPr>
        <w:t xml:space="preserve">). </w:t>
      </w:r>
    </w:p>
  </w:footnote>
  <w:footnote w:id="633">
    <w:p w14:paraId="5B93AC4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الجنائز (</w:t>
      </w:r>
      <w:r>
        <w:rPr>
          <w:rFonts w:ascii="Times New Roman" w:hAnsi="Times New Roman"/>
          <w:sz w:val="28"/>
          <w:rtl/>
        </w:rPr>
        <w:t>3116</w:t>
      </w:r>
      <w:r>
        <w:rPr>
          <w:sz w:val="28"/>
          <w:rtl/>
        </w:rPr>
        <w:t>) ، أحمد (</w:t>
      </w:r>
      <w:r>
        <w:rPr>
          <w:rFonts w:ascii="Times New Roman" w:hAnsi="Times New Roman"/>
          <w:sz w:val="28"/>
          <w:rtl/>
        </w:rPr>
        <w:t>5</w:t>
      </w:r>
      <w:r>
        <w:rPr>
          <w:sz w:val="28"/>
          <w:rtl/>
        </w:rPr>
        <w:t>/</w:t>
      </w:r>
      <w:r>
        <w:rPr>
          <w:rFonts w:ascii="Times New Roman" w:hAnsi="Times New Roman"/>
          <w:sz w:val="28"/>
          <w:rtl/>
        </w:rPr>
        <w:t>233</w:t>
      </w:r>
      <w:r>
        <w:rPr>
          <w:sz w:val="28"/>
          <w:rtl/>
        </w:rPr>
        <w:t xml:space="preserve">). </w:t>
      </w:r>
    </w:p>
  </w:footnote>
  <w:footnote w:id="634">
    <w:p w14:paraId="4B44E3C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الدعوات (</w:t>
      </w:r>
      <w:r>
        <w:rPr>
          <w:rFonts w:ascii="Times New Roman" w:hAnsi="Times New Roman"/>
          <w:sz w:val="28"/>
          <w:rtl/>
        </w:rPr>
        <w:t>6041</w:t>
      </w:r>
      <w:r>
        <w:rPr>
          <w:sz w:val="28"/>
          <w:rtl/>
        </w:rPr>
        <w:t>) ، مسلم الذكر والدعاء والتوبة والاستغفار (</w:t>
      </w:r>
      <w:r>
        <w:rPr>
          <w:rFonts w:ascii="Times New Roman" w:hAnsi="Times New Roman"/>
          <w:sz w:val="28"/>
          <w:rtl/>
        </w:rPr>
        <w:t>2693</w:t>
      </w:r>
      <w:r>
        <w:rPr>
          <w:sz w:val="28"/>
          <w:rtl/>
        </w:rPr>
        <w:t>) ، الترمذي الدعوات (</w:t>
      </w:r>
      <w:r>
        <w:rPr>
          <w:rFonts w:ascii="Times New Roman" w:hAnsi="Times New Roman"/>
          <w:sz w:val="28"/>
          <w:rtl/>
        </w:rPr>
        <w:t>3553</w:t>
      </w:r>
      <w:r>
        <w:rPr>
          <w:sz w:val="28"/>
          <w:rtl/>
        </w:rPr>
        <w:t>) ، أحمد (</w:t>
      </w:r>
      <w:r>
        <w:rPr>
          <w:rFonts w:ascii="Times New Roman" w:hAnsi="Times New Roman"/>
          <w:sz w:val="28"/>
          <w:rtl/>
        </w:rPr>
        <w:t>5</w:t>
      </w:r>
      <w:r>
        <w:rPr>
          <w:sz w:val="28"/>
          <w:rtl/>
        </w:rPr>
        <w:t>/</w:t>
      </w:r>
      <w:r>
        <w:rPr>
          <w:rFonts w:ascii="Times New Roman" w:hAnsi="Times New Roman"/>
          <w:sz w:val="28"/>
          <w:rtl/>
        </w:rPr>
        <w:t>422</w:t>
      </w:r>
      <w:r>
        <w:rPr>
          <w:sz w:val="28"/>
          <w:rtl/>
        </w:rPr>
        <w:t xml:space="preserve">). </w:t>
      </w:r>
    </w:p>
  </w:footnote>
  <w:footnote w:id="635">
    <w:p w14:paraId="2CE2334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بدء الخلق (</w:t>
      </w:r>
      <w:r>
        <w:rPr>
          <w:rFonts w:ascii="Times New Roman" w:hAnsi="Times New Roman"/>
          <w:sz w:val="28"/>
          <w:rtl/>
        </w:rPr>
        <w:t>3119</w:t>
      </w:r>
      <w:r>
        <w:rPr>
          <w:sz w:val="28"/>
          <w:rtl/>
        </w:rPr>
        <w:t>) ، مسلم الذكر والدعاء والتوبة والاستغفار (</w:t>
      </w:r>
      <w:r>
        <w:rPr>
          <w:rFonts w:ascii="Times New Roman" w:hAnsi="Times New Roman"/>
          <w:sz w:val="28"/>
          <w:rtl/>
        </w:rPr>
        <w:t>2691</w:t>
      </w:r>
      <w:r>
        <w:rPr>
          <w:sz w:val="28"/>
          <w:rtl/>
        </w:rPr>
        <w:t>) ، الترمذي الدعوات (</w:t>
      </w:r>
      <w:r>
        <w:rPr>
          <w:rFonts w:ascii="Times New Roman" w:hAnsi="Times New Roman"/>
          <w:sz w:val="28"/>
          <w:rtl/>
        </w:rPr>
        <w:t>3468</w:t>
      </w:r>
      <w:r>
        <w:rPr>
          <w:sz w:val="28"/>
          <w:rtl/>
        </w:rPr>
        <w:t>) ، ابن ماجه الأدب (</w:t>
      </w:r>
      <w:r>
        <w:rPr>
          <w:rFonts w:ascii="Times New Roman" w:hAnsi="Times New Roman"/>
          <w:sz w:val="28"/>
          <w:rtl/>
        </w:rPr>
        <w:t>3798</w:t>
      </w:r>
      <w:r>
        <w:rPr>
          <w:sz w:val="28"/>
          <w:rtl/>
        </w:rPr>
        <w:t>) ، أحمد (</w:t>
      </w:r>
      <w:r>
        <w:rPr>
          <w:rFonts w:ascii="Times New Roman" w:hAnsi="Times New Roman"/>
          <w:sz w:val="28"/>
          <w:rtl/>
        </w:rPr>
        <w:t>2</w:t>
      </w:r>
      <w:r>
        <w:rPr>
          <w:sz w:val="28"/>
          <w:rtl/>
        </w:rPr>
        <w:t>/</w:t>
      </w:r>
      <w:r>
        <w:rPr>
          <w:rFonts w:ascii="Times New Roman" w:hAnsi="Times New Roman"/>
          <w:sz w:val="28"/>
          <w:rtl/>
        </w:rPr>
        <w:t>302</w:t>
      </w:r>
      <w:r>
        <w:rPr>
          <w:sz w:val="28"/>
          <w:rtl/>
        </w:rPr>
        <w:t>) ، مالك النداء للصلاة (</w:t>
      </w:r>
      <w:r>
        <w:rPr>
          <w:rFonts w:ascii="Times New Roman" w:hAnsi="Times New Roman"/>
          <w:sz w:val="28"/>
          <w:rtl/>
        </w:rPr>
        <w:t>486</w:t>
      </w:r>
      <w:r>
        <w:rPr>
          <w:sz w:val="28"/>
          <w:rtl/>
        </w:rPr>
        <w:t xml:space="preserve">). </w:t>
      </w:r>
    </w:p>
  </w:footnote>
  <w:footnote w:id="636">
    <w:p w14:paraId="7CD65EF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الدعوات (</w:t>
      </w:r>
      <w:r>
        <w:rPr>
          <w:rFonts w:ascii="Times New Roman" w:hAnsi="Times New Roman"/>
          <w:sz w:val="28"/>
          <w:rtl/>
        </w:rPr>
        <w:t>6043</w:t>
      </w:r>
      <w:r>
        <w:rPr>
          <w:sz w:val="28"/>
          <w:rtl/>
        </w:rPr>
        <w:t>) ، مسلم الذكر والدعاء والتوبة والاستغفار (</w:t>
      </w:r>
      <w:r>
        <w:rPr>
          <w:rFonts w:ascii="Times New Roman" w:hAnsi="Times New Roman"/>
          <w:sz w:val="28"/>
          <w:rtl/>
        </w:rPr>
        <w:t>2694</w:t>
      </w:r>
      <w:r>
        <w:rPr>
          <w:sz w:val="28"/>
          <w:rtl/>
        </w:rPr>
        <w:t>) ، الترمذي الدعوات (</w:t>
      </w:r>
      <w:r>
        <w:rPr>
          <w:rFonts w:ascii="Times New Roman" w:hAnsi="Times New Roman"/>
          <w:sz w:val="28"/>
          <w:rtl/>
        </w:rPr>
        <w:t>3467</w:t>
      </w:r>
      <w:r>
        <w:rPr>
          <w:sz w:val="28"/>
          <w:rtl/>
        </w:rPr>
        <w:t>) ، ابن ماجه الأدب (</w:t>
      </w:r>
      <w:r>
        <w:rPr>
          <w:rFonts w:ascii="Times New Roman" w:hAnsi="Times New Roman"/>
          <w:sz w:val="28"/>
          <w:rtl/>
        </w:rPr>
        <w:t>3806</w:t>
      </w:r>
      <w:r>
        <w:rPr>
          <w:sz w:val="28"/>
          <w:rtl/>
        </w:rPr>
        <w:t>) ، أحمد (</w:t>
      </w:r>
      <w:r>
        <w:rPr>
          <w:rFonts w:ascii="Times New Roman" w:hAnsi="Times New Roman"/>
          <w:sz w:val="28"/>
          <w:rtl/>
        </w:rPr>
        <w:t>2</w:t>
      </w:r>
      <w:r>
        <w:rPr>
          <w:sz w:val="28"/>
          <w:rtl/>
        </w:rPr>
        <w:t>/</w:t>
      </w:r>
      <w:r>
        <w:rPr>
          <w:rFonts w:ascii="Times New Roman" w:hAnsi="Times New Roman"/>
          <w:sz w:val="28"/>
          <w:rtl/>
        </w:rPr>
        <w:t>232</w:t>
      </w:r>
      <w:r>
        <w:rPr>
          <w:sz w:val="28"/>
          <w:rtl/>
        </w:rPr>
        <w:t xml:space="preserve">). </w:t>
      </w:r>
    </w:p>
  </w:footnote>
  <w:footnote w:id="637">
    <w:p w14:paraId="4707308E"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الدعوات (</w:t>
      </w:r>
      <w:r>
        <w:rPr>
          <w:rFonts w:ascii="Times New Roman" w:hAnsi="Times New Roman"/>
          <w:sz w:val="28"/>
          <w:rtl/>
        </w:rPr>
        <w:t>6042</w:t>
      </w:r>
      <w:r>
        <w:rPr>
          <w:sz w:val="28"/>
          <w:rtl/>
        </w:rPr>
        <w:t>) ، ابن ماجه الأدب (</w:t>
      </w:r>
      <w:r>
        <w:rPr>
          <w:rFonts w:ascii="Times New Roman" w:hAnsi="Times New Roman"/>
          <w:sz w:val="28"/>
          <w:rtl/>
        </w:rPr>
        <w:t>3812</w:t>
      </w:r>
      <w:r>
        <w:rPr>
          <w:sz w:val="28"/>
          <w:rtl/>
        </w:rPr>
        <w:t>) ، مالك النداء للصلاة (</w:t>
      </w:r>
      <w:r>
        <w:rPr>
          <w:rFonts w:ascii="Times New Roman" w:hAnsi="Times New Roman"/>
          <w:sz w:val="28"/>
          <w:rtl/>
        </w:rPr>
        <w:t>487</w:t>
      </w:r>
      <w:r>
        <w:rPr>
          <w:sz w:val="28"/>
          <w:rtl/>
        </w:rPr>
        <w:t xml:space="preserve">). </w:t>
      </w:r>
    </w:p>
  </w:footnote>
  <w:footnote w:id="638">
    <w:p w14:paraId="79DEA23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الذكر والدعاء والتوبة والاستغفار (</w:t>
      </w:r>
      <w:r>
        <w:rPr>
          <w:rFonts w:ascii="Times New Roman" w:hAnsi="Times New Roman"/>
          <w:sz w:val="28"/>
          <w:rtl/>
        </w:rPr>
        <w:t>2695</w:t>
      </w:r>
      <w:r>
        <w:rPr>
          <w:sz w:val="28"/>
          <w:rtl/>
        </w:rPr>
        <w:t xml:space="preserve">). </w:t>
      </w:r>
    </w:p>
  </w:footnote>
  <w:footnote w:id="639">
    <w:p w14:paraId="6D01B74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الذكر والدعاء والتوبة والاستغفار (</w:t>
      </w:r>
      <w:r>
        <w:rPr>
          <w:rFonts w:ascii="Times New Roman" w:hAnsi="Times New Roman"/>
          <w:sz w:val="28"/>
          <w:rtl/>
        </w:rPr>
        <w:t>2698</w:t>
      </w:r>
      <w:r>
        <w:rPr>
          <w:sz w:val="28"/>
          <w:rtl/>
        </w:rPr>
        <w:t>) ، الترمذي الدعوات (</w:t>
      </w:r>
      <w:r>
        <w:rPr>
          <w:rFonts w:ascii="Times New Roman" w:hAnsi="Times New Roman"/>
          <w:sz w:val="28"/>
          <w:rtl/>
        </w:rPr>
        <w:t>3463</w:t>
      </w:r>
      <w:r>
        <w:rPr>
          <w:sz w:val="28"/>
          <w:rtl/>
        </w:rPr>
        <w:t>) ، أحمد (</w:t>
      </w:r>
      <w:r>
        <w:rPr>
          <w:rFonts w:ascii="Times New Roman" w:hAnsi="Times New Roman"/>
          <w:sz w:val="28"/>
          <w:rtl/>
        </w:rPr>
        <w:t>1</w:t>
      </w:r>
      <w:r>
        <w:rPr>
          <w:sz w:val="28"/>
          <w:rtl/>
        </w:rPr>
        <w:t>/</w:t>
      </w:r>
      <w:r>
        <w:rPr>
          <w:rFonts w:ascii="Times New Roman" w:hAnsi="Times New Roman"/>
          <w:sz w:val="28"/>
          <w:rtl/>
        </w:rPr>
        <w:t>185</w:t>
      </w:r>
      <w:r>
        <w:rPr>
          <w:sz w:val="28"/>
          <w:rtl/>
        </w:rPr>
        <w:t xml:space="preserve">). </w:t>
      </w:r>
    </w:p>
  </w:footnote>
  <w:footnote w:id="640">
    <w:p w14:paraId="75E1DC1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الكهف آية : </w:t>
      </w:r>
      <w:r>
        <w:rPr>
          <w:rFonts w:ascii="Times New Roman" w:hAnsi="Times New Roman"/>
          <w:sz w:val="28"/>
          <w:rtl/>
        </w:rPr>
        <w:t>46</w:t>
      </w:r>
      <w:r>
        <w:rPr>
          <w:sz w:val="28"/>
          <w:rtl/>
        </w:rPr>
        <w:t xml:space="preserve">. </w:t>
      </w:r>
    </w:p>
  </w:footnote>
  <w:footnote w:id="641">
    <w:p w14:paraId="74C627F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الدعوات (</w:t>
      </w:r>
      <w:r>
        <w:rPr>
          <w:rFonts w:ascii="Times New Roman" w:hAnsi="Times New Roman"/>
          <w:sz w:val="28"/>
          <w:rtl/>
        </w:rPr>
        <w:t>3380</w:t>
      </w:r>
      <w:r>
        <w:rPr>
          <w:sz w:val="28"/>
          <w:rtl/>
        </w:rPr>
        <w:t>) ، أحمد (</w:t>
      </w:r>
      <w:r>
        <w:rPr>
          <w:rFonts w:ascii="Times New Roman" w:hAnsi="Times New Roman"/>
          <w:sz w:val="28"/>
          <w:rtl/>
        </w:rPr>
        <w:t>2</w:t>
      </w:r>
      <w:r>
        <w:rPr>
          <w:sz w:val="28"/>
          <w:rtl/>
        </w:rPr>
        <w:t>/</w:t>
      </w:r>
      <w:r>
        <w:rPr>
          <w:rFonts w:ascii="Times New Roman" w:hAnsi="Times New Roman"/>
          <w:sz w:val="28"/>
          <w:rtl/>
        </w:rPr>
        <w:t>432</w:t>
      </w:r>
      <w:r>
        <w:rPr>
          <w:sz w:val="28"/>
          <w:rtl/>
        </w:rPr>
        <w:t xml:space="preserve">). </w:t>
      </w:r>
    </w:p>
  </w:footnote>
  <w:footnote w:id="642">
    <w:p w14:paraId="70F80A1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الضياء اللامع لفضيلة الشيخ محمد بن عثيمين ص </w:t>
      </w:r>
      <w:r>
        <w:rPr>
          <w:rFonts w:ascii="Times New Roman" w:hAnsi="Times New Roman"/>
          <w:sz w:val="28"/>
          <w:rtl/>
        </w:rPr>
        <w:t>374</w:t>
      </w:r>
      <w:r>
        <w:rPr>
          <w:sz w:val="28"/>
          <w:rtl/>
        </w:rPr>
        <w:t xml:space="preserve">. </w:t>
      </w:r>
    </w:p>
  </w:footnote>
  <w:footnote w:id="643">
    <w:p w14:paraId="76A7183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164</w:t>
      </w:r>
      <w:r>
        <w:rPr>
          <w:sz w:val="28"/>
          <w:rtl/>
        </w:rPr>
        <w:t xml:space="preserve">. </w:t>
      </w:r>
    </w:p>
  </w:footnote>
  <w:footnote w:id="644">
    <w:p w14:paraId="0358374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164</w:t>
      </w:r>
      <w:r>
        <w:rPr>
          <w:sz w:val="28"/>
          <w:rtl/>
        </w:rPr>
        <w:t xml:space="preserve">. </w:t>
      </w:r>
    </w:p>
  </w:footnote>
  <w:footnote w:id="645">
    <w:p w14:paraId="6A4D045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128</w:t>
      </w:r>
      <w:r>
        <w:rPr>
          <w:sz w:val="28"/>
          <w:rtl/>
        </w:rPr>
        <w:t xml:space="preserve">. </w:t>
      </w:r>
    </w:p>
  </w:footnote>
  <w:footnote w:id="646">
    <w:p w14:paraId="27AC793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15</w:t>
      </w:r>
      <w:r>
        <w:rPr>
          <w:rFonts w:hint="cs"/>
          <w:sz w:val="28"/>
          <w:rtl/>
        </w:rPr>
        <w:t xml:space="preserve"> ، </w:t>
      </w:r>
      <w:r>
        <w:rPr>
          <w:rFonts w:ascii="Times New Roman" w:hAnsi="Times New Roman"/>
          <w:sz w:val="28"/>
          <w:rtl/>
        </w:rPr>
        <w:t>16</w:t>
      </w:r>
      <w:r>
        <w:rPr>
          <w:sz w:val="28"/>
          <w:rtl/>
        </w:rPr>
        <w:t xml:space="preserve">. </w:t>
      </w:r>
    </w:p>
  </w:footnote>
  <w:footnote w:id="647">
    <w:p w14:paraId="1EB3E7C3"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المائدة آية : </w:t>
      </w:r>
      <w:r>
        <w:rPr>
          <w:rFonts w:ascii="Times New Roman" w:hAnsi="Times New Roman"/>
          <w:sz w:val="28"/>
          <w:rtl/>
        </w:rPr>
        <w:t>19</w:t>
      </w:r>
      <w:r>
        <w:rPr>
          <w:sz w:val="28"/>
          <w:rtl/>
        </w:rPr>
        <w:t xml:space="preserve">. </w:t>
      </w:r>
    </w:p>
  </w:footnote>
  <w:footnote w:id="648">
    <w:p w14:paraId="76CEEC1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القلم آية : </w:t>
      </w:r>
      <w:r>
        <w:rPr>
          <w:rFonts w:ascii="Times New Roman" w:hAnsi="Times New Roman"/>
          <w:sz w:val="28"/>
          <w:rtl/>
        </w:rPr>
        <w:t>4</w:t>
      </w:r>
      <w:r>
        <w:rPr>
          <w:sz w:val="28"/>
          <w:rtl/>
        </w:rPr>
        <w:t xml:space="preserve">. </w:t>
      </w:r>
    </w:p>
  </w:footnote>
  <w:footnote w:id="649">
    <w:p w14:paraId="7B434C4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100</w:t>
      </w:r>
      <w:r>
        <w:rPr>
          <w:sz w:val="28"/>
          <w:rtl/>
        </w:rPr>
        <w:t xml:space="preserve">. </w:t>
      </w:r>
    </w:p>
  </w:footnote>
  <w:footnote w:id="650">
    <w:p w14:paraId="5FD1FC4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الفتح آية : </w:t>
      </w:r>
      <w:r>
        <w:rPr>
          <w:rFonts w:ascii="Times New Roman" w:hAnsi="Times New Roman"/>
          <w:sz w:val="28"/>
          <w:rtl/>
        </w:rPr>
        <w:t>29</w:t>
      </w:r>
      <w:r>
        <w:rPr>
          <w:sz w:val="28"/>
          <w:rtl/>
        </w:rPr>
        <w:t xml:space="preserve">. </w:t>
      </w:r>
    </w:p>
  </w:footnote>
  <w:footnote w:id="651">
    <w:p w14:paraId="15C7604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الجهاد والسير (</w:t>
      </w:r>
      <w:r>
        <w:rPr>
          <w:rFonts w:ascii="Times New Roman" w:hAnsi="Times New Roman"/>
          <w:sz w:val="28"/>
          <w:rtl/>
        </w:rPr>
        <w:t>1763</w:t>
      </w:r>
      <w:r>
        <w:rPr>
          <w:sz w:val="28"/>
          <w:rtl/>
        </w:rPr>
        <w:t>) ، الترمذي تفسير القرآن (</w:t>
      </w:r>
      <w:r>
        <w:rPr>
          <w:rFonts w:ascii="Times New Roman" w:hAnsi="Times New Roman"/>
          <w:sz w:val="28"/>
          <w:rtl/>
        </w:rPr>
        <w:t>3081</w:t>
      </w:r>
      <w:r>
        <w:rPr>
          <w:sz w:val="28"/>
          <w:rtl/>
        </w:rPr>
        <w:t>) ، أحمد (</w:t>
      </w:r>
      <w:r>
        <w:rPr>
          <w:rFonts w:ascii="Times New Roman" w:hAnsi="Times New Roman"/>
          <w:sz w:val="28"/>
          <w:rtl/>
        </w:rPr>
        <w:t>1</w:t>
      </w:r>
      <w:r>
        <w:rPr>
          <w:sz w:val="28"/>
          <w:rtl/>
        </w:rPr>
        <w:t>/</w:t>
      </w:r>
      <w:r>
        <w:rPr>
          <w:rFonts w:ascii="Times New Roman" w:hAnsi="Times New Roman"/>
          <w:sz w:val="28"/>
          <w:rtl/>
        </w:rPr>
        <w:t>31</w:t>
      </w:r>
      <w:r>
        <w:rPr>
          <w:sz w:val="28"/>
          <w:rtl/>
        </w:rPr>
        <w:t xml:space="preserve">). </w:t>
      </w:r>
    </w:p>
  </w:footnote>
  <w:footnote w:id="652">
    <w:p w14:paraId="1CC601C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المناقب (</w:t>
      </w:r>
      <w:r>
        <w:rPr>
          <w:rFonts w:ascii="Times New Roman" w:hAnsi="Times New Roman"/>
          <w:sz w:val="28"/>
          <w:rtl/>
        </w:rPr>
        <w:t>3470</w:t>
      </w:r>
      <w:r>
        <w:rPr>
          <w:sz w:val="28"/>
          <w:rtl/>
        </w:rPr>
        <w:t>) ، مسلم فضائل الصحابة (</w:t>
      </w:r>
      <w:r>
        <w:rPr>
          <w:rFonts w:ascii="Times New Roman" w:hAnsi="Times New Roman"/>
          <w:sz w:val="28"/>
          <w:rtl/>
        </w:rPr>
        <w:t>2541</w:t>
      </w:r>
      <w:r>
        <w:rPr>
          <w:sz w:val="28"/>
          <w:rtl/>
        </w:rPr>
        <w:t>) ، الترمذي المناقب (</w:t>
      </w:r>
      <w:r>
        <w:rPr>
          <w:rFonts w:ascii="Times New Roman" w:hAnsi="Times New Roman"/>
          <w:sz w:val="28"/>
          <w:rtl/>
        </w:rPr>
        <w:t>3861</w:t>
      </w:r>
      <w:r>
        <w:rPr>
          <w:sz w:val="28"/>
          <w:rtl/>
        </w:rPr>
        <w:t>) ، أبو داود السنة (</w:t>
      </w:r>
      <w:r>
        <w:rPr>
          <w:rFonts w:ascii="Times New Roman" w:hAnsi="Times New Roman"/>
          <w:sz w:val="28"/>
          <w:rtl/>
        </w:rPr>
        <w:t>4658</w:t>
      </w:r>
      <w:r>
        <w:rPr>
          <w:sz w:val="28"/>
          <w:rtl/>
        </w:rPr>
        <w:t>) ، أحمد (</w:t>
      </w:r>
      <w:r>
        <w:rPr>
          <w:rFonts w:ascii="Times New Roman" w:hAnsi="Times New Roman"/>
          <w:sz w:val="28"/>
          <w:rtl/>
        </w:rPr>
        <w:t>3</w:t>
      </w:r>
      <w:r>
        <w:rPr>
          <w:sz w:val="28"/>
          <w:rtl/>
        </w:rPr>
        <w:t>/</w:t>
      </w:r>
      <w:r>
        <w:rPr>
          <w:rFonts w:ascii="Times New Roman" w:hAnsi="Times New Roman"/>
          <w:sz w:val="28"/>
          <w:rtl/>
        </w:rPr>
        <w:t>55</w:t>
      </w:r>
      <w:r>
        <w:rPr>
          <w:sz w:val="28"/>
          <w:rtl/>
        </w:rPr>
        <w:t xml:space="preserve">). </w:t>
      </w:r>
    </w:p>
  </w:footnote>
  <w:footnote w:id="653">
    <w:p w14:paraId="733FE62B"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المناقب (</w:t>
      </w:r>
      <w:r>
        <w:rPr>
          <w:rFonts w:ascii="Times New Roman" w:hAnsi="Times New Roman"/>
          <w:sz w:val="28"/>
          <w:rtl/>
        </w:rPr>
        <w:t>3470</w:t>
      </w:r>
      <w:r>
        <w:rPr>
          <w:sz w:val="28"/>
          <w:rtl/>
        </w:rPr>
        <w:t>) ، مسلم فضائل الصحابة (</w:t>
      </w:r>
      <w:r>
        <w:rPr>
          <w:rFonts w:ascii="Times New Roman" w:hAnsi="Times New Roman"/>
          <w:sz w:val="28"/>
          <w:rtl/>
        </w:rPr>
        <w:t>2541</w:t>
      </w:r>
      <w:r>
        <w:rPr>
          <w:sz w:val="28"/>
          <w:rtl/>
        </w:rPr>
        <w:t>) ، الترمذي المناقب (</w:t>
      </w:r>
      <w:r>
        <w:rPr>
          <w:rFonts w:ascii="Times New Roman" w:hAnsi="Times New Roman"/>
          <w:sz w:val="28"/>
          <w:rtl/>
        </w:rPr>
        <w:t>3861</w:t>
      </w:r>
      <w:r>
        <w:rPr>
          <w:sz w:val="28"/>
          <w:rtl/>
        </w:rPr>
        <w:t>) ، أبو داود السنة (</w:t>
      </w:r>
      <w:r>
        <w:rPr>
          <w:rFonts w:ascii="Times New Roman" w:hAnsi="Times New Roman"/>
          <w:sz w:val="28"/>
          <w:rtl/>
        </w:rPr>
        <w:t>4658</w:t>
      </w:r>
      <w:r>
        <w:rPr>
          <w:sz w:val="28"/>
          <w:rtl/>
        </w:rPr>
        <w:t>) ، ابن ماجه المقدمة (</w:t>
      </w:r>
      <w:r>
        <w:rPr>
          <w:rFonts w:ascii="Times New Roman" w:hAnsi="Times New Roman"/>
          <w:sz w:val="28"/>
          <w:rtl/>
        </w:rPr>
        <w:t>161</w:t>
      </w:r>
      <w:r>
        <w:rPr>
          <w:sz w:val="28"/>
          <w:rtl/>
        </w:rPr>
        <w:t>) ، أحمد (</w:t>
      </w:r>
      <w:r>
        <w:rPr>
          <w:rFonts w:ascii="Times New Roman" w:hAnsi="Times New Roman"/>
          <w:sz w:val="28"/>
          <w:rtl/>
        </w:rPr>
        <w:t>3</w:t>
      </w:r>
      <w:r>
        <w:rPr>
          <w:sz w:val="28"/>
          <w:rtl/>
        </w:rPr>
        <w:t>/</w:t>
      </w:r>
      <w:r>
        <w:rPr>
          <w:rFonts w:ascii="Times New Roman" w:hAnsi="Times New Roman"/>
          <w:sz w:val="28"/>
          <w:rtl/>
        </w:rPr>
        <w:t>55</w:t>
      </w:r>
      <w:r>
        <w:rPr>
          <w:sz w:val="28"/>
          <w:rtl/>
        </w:rPr>
        <w:t xml:space="preserve">). </w:t>
      </w:r>
    </w:p>
  </w:footnote>
  <w:footnote w:id="654">
    <w:p w14:paraId="756DF18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محمد </w:t>
      </w:r>
      <w:r>
        <w:rPr>
          <w:rFonts w:hint="cs"/>
          <w:sz w:val="28"/>
          <w:rtl/>
        </w:rPr>
        <w:t>ال</w:t>
      </w:r>
      <w:r>
        <w:rPr>
          <w:sz w:val="28"/>
          <w:rtl/>
        </w:rPr>
        <w:t>آي</w:t>
      </w:r>
      <w:r>
        <w:rPr>
          <w:rFonts w:hint="cs"/>
          <w:sz w:val="28"/>
          <w:rtl/>
        </w:rPr>
        <w:t>ات</w:t>
      </w:r>
      <w:r>
        <w:rPr>
          <w:sz w:val="28"/>
          <w:rtl/>
        </w:rPr>
        <w:t xml:space="preserve"> :</w:t>
      </w:r>
      <w:r>
        <w:rPr>
          <w:rFonts w:hint="cs"/>
          <w:sz w:val="28"/>
          <w:rtl/>
        </w:rPr>
        <w:t xml:space="preserve"> </w:t>
      </w:r>
      <w:r>
        <w:rPr>
          <w:rFonts w:ascii="Times New Roman" w:hAnsi="Times New Roman" w:hint="cs"/>
          <w:sz w:val="28"/>
          <w:rtl/>
        </w:rPr>
        <w:t>4</w:t>
      </w:r>
      <w:r>
        <w:rPr>
          <w:rFonts w:hint="cs"/>
          <w:sz w:val="28"/>
          <w:rtl/>
        </w:rPr>
        <w:t>-</w:t>
      </w:r>
      <w:r>
        <w:rPr>
          <w:sz w:val="28"/>
          <w:rtl/>
        </w:rPr>
        <w:t xml:space="preserve"> </w:t>
      </w:r>
      <w:r>
        <w:rPr>
          <w:rFonts w:ascii="Times New Roman" w:hAnsi="Times New Roman"/>
          <w:sz w:val="28"/>
          <w:rtl/>
        </w:rPr>
        <w:t>8</w:t>
      </w:r>
      <w:r>
        <w:rPr>
          <w:sz w:val="28"/>
          <w:rtl/>
        </w:rPr>
        <w:t xml:space="preserve">. </w:t>
      </w:r>
    </w:p>
  </w:footnote>
  <w:footnote w:id="655">
    <w:p w14:paraId="15D70C0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w:t>
      </w:r>
      <w:r>
        <w:rPr>
          <w:rFonts w:hint="cs"/>
          <w:sz w:val="28"/>
          <w:rtl/>
        </w:rPr>
        <w:t>ال</w:t>
      </w:r>
      <w:r>
        <w:rPr>
          <w:sz w:val="28"/>
          <w:rtl/>
        </w:rPr>
        <w:t>آي</w:t>
      </w:r>
      <w:r>
        <w:rPr>
          <w:rFonts w:hint="cs"/>
          <w:sz w:val="28"/>
          <w:rtl/>
        </w:rPr>
        <w:t>تان</w:t>
      </w:r>
      <w:r>
        <w:rPr>
          <w:sz w:val="28"/>
          <w:rtl/>
        </w:rPr>
        <w:t xml:space="preserve"> : </w:t>
      </w:r>
      <w:r>
        <w:rPr>
          <w:rFonts w:ascii="Times New Roman" w:hAnsi="Times New Roman" w:hint="cs"/>
          <w:sz w:val="28"/>
          <w:rtl/>
        </w:rPr>
        <w:t>95</w:t>
      </w:r>
      <w:r>
        <w:rPr>
          <w:rFonts w:hint="cs"/>
          <w:sz w:val="28"/>
          <w:rtl/>
        </w:rPr>
        <w:t xml:space="preserve"> ، </w:t>
      </w:r>
      <w:r>
        <w:rPr>
          <w:rFonts w:ascii="Times New Roman" w:hAnsi="Times New Roman"/>
          <w:sz w:val="28"/>
          <w:rtl/>
        </w:rPr>
        <w:t>96</w:t>
      </w:r>
      <w:r>
        <w:rPr>
          <w:sz w:val="28"/>
          <w:rtl/>
        </w:rPr>
        <w:t xml:space="preserve">. </w:t>
      </w:r>
    </w:p>
  </w:footnote>
  <w:footnote w:id="656">
    <w:p w14:paraId="75F52F7F"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39</w:t>
      </w:r>
      <w:r>
        <w:rPr>
          <w:sz w:val="28"/>
          <w:rtl/>
        </w:rPr>
        <w:t xml:space="preserve">. </w:t>
      </w:r>
    </w:p>
  </w:footnote>
  <w:footnote w:id="657">
    <w:p w14:paraId="5A2C1BDD"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النساء آية : </w:t>
      </w:r>
      <w:r>
        <w:rPr>
          <w:rFonts w:ascii="Times New Roman" w:hAnsi="Times New Roman"/>
          <w:sz w:val="28"/>
          <w:rtl/>
        </w:rPr>
        <w:t>76</w:t>
      </w:r>
      <w:r>
        <w:rPr>
          <w:sz w:val="28"/>
          <w:rtl/>
        </w:rPr>
        <w:t xml:space="preserve">. </w:t>
      </w:r>
    </w:p>
  </w:footnote>
  <w:footnote w:id="658">
    <w:p w14:paraId="6935C98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3</w:t>
      </w:r>
      <w:r>
        <w:rPr>
          <w:sz w:val="28"/>
          <w:rtl/>
        </w:rPr>
        <w:t>/</w:t>
      </w:r>
      <w:r>
        <w:rPr>
          <w:rFonts w:ascii="Times New Roman" w:hAnsi="Times New Roman"/>
          <w:sz w:val="28"/>
          <w:rtl/>
        </w:rPr>
        <w:t>82</w:t>
      </w:r>
      <w:r>
        <w:rPr>
          <w:sz w:val="28"/>
          <w:rtl/>
        </w:rPr>
        <w:t xml:space="preserve">). </w:t>
      </w:r>
    </w:p>
  </w:footnote>
  <w:footnote w:id="659">
    <w:p w14:paraId="4F80E42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الإيمان (</w:t>
      </w:r>
      <w:r>
        <w:rPr>
          <w:rFonts w:ascii="Times New Roman" w:hAnsi="Times New Roman"/>
          <w:sz w:val="28"/>
          <w:rtl/>
        </w:rPr>
        <w:t>2616</w:t>
      </w:r>
      <w:r>
        <w:rPr>
          <w:sz w:val="28"/>
          <w:rtl/>
        </w:rPr>
        <w:t>) ، ابن ماجه الفتن (</w:t>
      </w:r>
      <w:r>
        <w:rPr>
          <w:rFonts w:ascii="Times New Roman" w:hAnsi="Times New Roman"/>
          <w:sz w:val="28"/>
          <w:rtl/>
        </w:rPr>
        <w:t>3973</w:t>
      </w:r>
      <w:r>
        <w:rPr>
          <w:sz w:val="28"/>
          <w:rtl/>
        </w:rPr>
        <w:t>) ، أحمد (</w:t>
      </w:r>
      <w:r>
        <w:rPr>
          <w:rFonts w:ascii="Times New Roman" w:hAnsi="Times New Roman"/>
          <w:sz w:val="28"/>
          <w:rtl/>
        </w:rPr>
        <w:t>5</w:t>
      </w:r>
      <w:r>
        <w:rPr>
          <w:sz w:val="28"/>
          <w:rtl/>
        </w:rPr>
        <w:t>/</w:t>
      </w:r>
      <w:r>
        <w:rPr>
          <w:rFonts w:ascii="Times New Roman" w:hAnsi="Times New Roman"/>
          <w:sz w:val="28"/>
          <w:rtl/>
        </w:rPr>
        <w:t>235</w:t>
      </w:r>
      <w:r>
        <w:rPr>
          <w:sz w:val="28"/>
          <w:rtl/>
        </w:rPr>
        <w:t xml:space="preserve">). </w:t>
      </w:r>
    </w:p>
  </w:footnote>
  <w:footnote w:id="660">
    <w:p w14:paraId="1EBDC18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فضائل الجهاد (</w:t>
      </w:r>
      <w:r>
        <w:rPr>
          <w:rFonts w:ascii="Times New Roman" w:hAnsi="Times New Roman"/>
          <w:sz w:val="28"/>
          <w:rtl/>
        </w:rPr>
        <w:t>1655</w:t>
      </w:r>
      <w:r>
        <w:rPr>
          <w:sz w:val="28"/>
          <w:rtl/>
        </w:rPr>
        <w:t>) ، النسائي الجهاد (</w:t>
      </w:r>
      <w:r>
        <w:rPr>
          <w:rFonts w:ascii="Times New Roman" w:hAnsi="Times New Roman"/>
          <w:sz w:val="28"/>
          <w:rtl/>
        </w:rPr>
        <w:t>3120</w:t>
      </w:r>
      <w:r>
        <w:rPr>
          <w:sz w:val="28"/>
          <w:rtl/>
        </w:rPr>
        <w:t>) ، ابن ماجه الأحكام (</w:t>
      </w:r>
      <w:r>
        <w:rPr>
          <w:rFonts w:ascii="Times New Roman" w:hAnsi="Times New Roman"/>
          <w:sz w:val="28"/>
          <w:rtl/>
        </w:rPr>
        <w:t>2518</w:t>
      </w:r>
      <w:r>
        <w:rPr>
          <w:sz w:val="28"/>
          <w:rtl/>
        </w:rPr>
        <w:t>) ، أحمد (</w:t>
      </w:r>
      <w:r>
        <w:rPr>
          <w:rFonts w:ascii="Times New Roman" w:hAnsi="Times New Roman"/>
          <w:sz w:val="28"/>
          <w:rtl/>
        </w:rPr>
        <w:t>2</w:t>
      </w:r>
      <w:r>
        <w:rPr>
          <w:sz w:val="28"/>
          <w:rtl/>
        </w:rPr>
        <w:t>/</w:t>
      </w:r>
      <w:r>
        <w:rPr>
          <w:rFonts w:ascii="Times New Roman" w:hAnsi="Times New Roman"/>
          <w:sz w:val="28"/>
          <w:rtl/>
        </w:rPr>
        <w:t>437</w:t>
      </w:r>
      <w:r>
        <w:rPr>
          <w:sz w:val="28"/>
          <w:rtl/>
        </w:rPr>
        <w:t xml:space="preserve">). </w:t>
      </w:r>
    </w:p>
  </w:footnote>
  <w:footnote w:id="661">
    <w:p w14:paraId="70B525B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الإمارة (</w:t>
      </w:r>
      <w:r>
        <w:rPr>
          <w:rFonts w:ascii="Times New Roman" w:hAnsi="Times New Roman"/>
          <w:sz w:val="28"/>
          <w:rtl/>
        </w:rPr>
        <w:t>1910</w:t>
      </w:r>
      <w:r>
        <w:rPr>
          <w:sz w:val="28"/>
          <w:rtl/>
        </w:rPr>
        <w:t>) ، النسائي الجهاد (</w:t>
      </w:r>
      <w:r>
        <w:rPr>
          <w:rFonts w:ascii="Times New Roman" w:hAnsi="Times New Roman"/>
          <w:sz w:val="28"/>
          <w:rtl/>
        </w:rPr>
        <w:t>3097</w:t>
      </w:r>
      <w:r>
        <w:rPr>
          <w:sz w:val="28"/>
          <w:rtl/>
        </w:rPr>
        <w:t>) ، أبو داود الجهاد (</w:t>
      </w:r>
      <w:r>
        <w:rPr>
          <w:rFonts w:ascii="Times New Roman" w:hAnsi="Times New Roman"/>
          <w:sz w:val="28"/>
          <w:rtl/>
        </w:rPr>
        <w:t>2502</w:t>
      </w:r>
      <w:r>
        <w:rPr>
          <w:sz w:val="28"/>
          <w:rtl/>
        </w:rPr>
        <w:t xml:space="preserve">). </w:t>
      </w:r>
    </w:p>
  </w:footnote>
  <w:footnote w:id="662">
    <w:p w14:paraId="7074ABA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الجهاد (</w:t>
      </w:r>
      <w:r>
        <w:rPr>
          <w:rFonts w:ascii="Times New Roman" w:hAnsi="Times New Roman"/>
          <w:sz w:val="28"/>
          <w:rtl/>
        </w:rPr>
        <w:t>2503</w:t>
      </w:r>
      <w:r>
        <w:rPr>
          <w:sz w:val="28"/>
          <w:rtl/>
        </w:rPr>
        <w:t>) ، ابن ماجه الجهاد (</w:t>
      </w:r>
      <w:r>
        <w:rPr>
          <w:rFonts w:ascii="Times New Roman" w:hAnsi="Times New Roman"/>
          <w:sz w:val="28"/>
          <w:rtl/>
        </w:rPr>
        <w:t>2762</w:t>
      </w:r>
      <w:r>
        <w:rPr>
          <w:sz w:val="28"/>
          <w:rtl/>
        </w:rPr>
        <w:t>) ، الدارمي الجهاد (</w:t>
      </w:r>
      <w:r>
        <w:rPr>
          <w:rFonts w:ascii="Times New Roman" w:hAnsi="Times New Roman"/>
          <w:sz w:val="28"/>
          <w:rtl/>
        </w:rPr>
        <w:t>2418</w:t>
      </w:r>
      <w:r>
        <w:rPr>
          <w:sz w:val="28"/>
          <w:rtl/>
        </w:rPr>
        <w:t xml:space="preserve">). </w:t>
      </w:r>
    </w:p>
  </w:footnote>
  <w:footnote w:id="663">
    <w:p w14:paraId="46E92AB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أبو داود البيوع (</w:t>
      </w:r>
      <w:r>
        <w:rPr>
          <w:rFonts w:ascii="Times New Roman" w:hAnsi="Times New Roman"/>
          <w:sz w:val="28"/>
          <w:rtl/>
        </w:rPr>
        <w:t>3462</w:t>
      </w:r>
      <w:r>
        <w:rPr>
          <w:sz w:val="28"/>
          <w:rtl/>
        </w:rPr>
        <w:t>) ، أحمد (</w:t>
      </w:r>
      <w:r>
        <w:rPr>
          <w:rFonts w:ascii="Times New Roman" w:hAnsi="Times New Roman"/>
          <w:sz w:val="28"/>
          <w:rtl/>
        </w:rPr>
        <w:t>2</w:t>
      </w:r>
      <w:r>
        <w:rPr>
          <w:sz w:val="28"/>
          <w:rtl/>
        </w:rPr>
        <w:t>/</w:t>
      </w:r>
      <w:r>
        <w:rPr>
          <w:rFonts w:ascii="Times New Roman" w:hAnsi="Times New Roman"/>
          <w:sz w:val="28"/>
          <w:rtl/>
        </w:rPr>
        <w:t>28</w:t>
      </w:r>
      <w:r>
        <w:rPr>
          <w:sz w:val="28"/>
          <w:rtl/>
        </w:rPr>
        <w:t xml:space="preserve">). </w:t>
      </w:r>
    </w:p>
  </w:footnote>
  <w:footnote w:id="664">
    <w:p w14:paraId="7A185F4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الترمذي فضائل الجهاد (</w:t>
      </w:r>
      <w:r>
        <w:rPr>
          <w:rFonts w:ascii="Times New Roman" w:hAnsi="Times New Roman"/>
          <w:sz w:val="28"/>
          <w:rtl/>
        </w:rPr>
        <w:t>1666</w:t>
      </w:r>
      <w:r>
        <w:rPr>
          <w:sz w:val="28"/>
          <w:rtl/>
        </w:rPr>
        <w:t>) ، ابن ماجه الجهاد (</w:t>
      </w:r>
      <w:r>
        <w:rPr>
          <w:rFonts w:ascii="Times New Roman" w:hAnsi="Times New Roman"/>
          <w:sz w:val="28"/>
          <w:rtl/>
        </w:rPr>
        <w:t>2763</w:t>
      </w:r>
      <w:r>
        <w:rPr>
          <w:sz w:val="28"/>
          <w:rtl/>
        </w:rPr>
        <w:t xml:space="preserve">). </w:t>
      </w:r>
    </w:p>
  </w:footnote>
  <w:footnote w:id="665">
    <w:p w14:paraId="140B4A5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التوبة آية : </w:t>
      </w:r>
      <w:r>
        <w:rPr>
          <w:rFonts w:ascii="Times New Roman" w:hAnsi="Times New Roman"/>
          <w:sz w:val="28"/>
          <w:rtl/>
        </w:rPr>
        <w:t>41</w:t>
      </w:r>
      <w:r>
        <w:rPr>
          <w:sz w:val="28"/>
          <w:rtl/>
        </w:rPr>
        <w:t xml:space="preserve">. </w:t>
      </w:r>
    </w:p>
  </w:footnote>
  <w:footnote w:id="666">
    <w:p w14:paraId="102F7354"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الصف </w:t>
      </w:r>
      <w:r>
        <w:rPr>
          <w:rFonts w:hint="cs"/>
          <w:sz w:val="28"/>
          <w:rtl/>
        </w:rPr>
        <w:t>ال</w:t>
      </w:r>
      <w:r>
        <w:rPr>
          <w:sz w:val="28"/>
          <w:rtl/>
        </w:rPr>
        <w:t>آي</w:t>
      </w:r>
      <w:r>
        <w:rPr>
          <w:rFonts w:hint="cs"/>
          <w:sz w:val="28"/>
          <w:rtl/>
        </w:rPr>
        <w:t>ات</w:t>
      </w:r>
      <w:r>
        <w:rPr>
          <w:sz w:val="28"/>
          <w:rtl/>
        </w:rPr>
        <w:t xml:space="preserve"> : </w:t>
      </w:r>
      <w:r>
        <w:rPr>
          <w:rFonts w:ascii="Times New Roman" w:hAnsi="Times New Roman" w:hint="cs"/>
          <w:sz w:val="28"/>
          <w:rtl/>
        </w:rPr>
        <w:t>10</w:t>
      </w:r>
      <w:r>
        <w:rPr>
          <w:rFonts w:hint="cs"/>
          <w:sz w:val="28"/>
          <w:rtl/>
        </w:rPr>
        <w:t xml:space="preserve"> إلى </w:t>
      </w:r>
      <w:r>
        <w:rPr>
          <w:rFonts w:ascii="Times New Roman" w:hAnsi="Times New Roman"/>
          <w:sz w:val="28"/>
          <w:rtl/>
        </w:rPr>
        <w:t>12</w:t>
      </w:r>
      <w:r>
        <w:rPr>
          <w:sz w:val="28"/>
          <w:rtl/>
        </w:rPr>
        <w:t xml:space="preserve">. </w:t>
      </w:r>
    </w:p>
  </w:footnote>
  <w:footnote w:id="667">
    <w:p w14:paraId="076805D5"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البخاري الجهاد والسير (</w:t>
      </w:r>
      <w:r>
        <w:rPr>
          <w:rFonts w:ascii="Times New Roman" w:hAnsi="Times New Roman"/>
          <w:sz w:val="28"/>
          <w:rtl/>
        </w:rPr>
        <w:t>2686</w:t>
      </w:r>
      <w:r>
        <w:rPr>
          <w:sz w:val="28"/>
          <w:rtl/>
        </w:rPr>
        <w:t>) ، مسلم الزكاة (</w:t>
      </w:r>
      <w:r>
        <w:rPr>
          <w:rFonts w:ascii="Times New Roman" w:hAnsi="Times New Roman"/>
          <w:sz w:val="28"/>
          <w:rtl/>
        </w:rPr>
        <w:t>1027</w:t>
      </w:r>
      <w:r>
        <w:rPr>
          <w:sz w:val="28"/>
          <w:rtl/>
        </w:rPr>
        <w:t>) ، الترمذي المناقب (</w:t>
      </w:r>
      <w:r>
        <w:rPr>
          <w:rFonts w:ascii="Times New Roman" w:hAnsi="Times New Roman"/>
          <w:sz w:val="28"/>
          <w:rtl/>
        </w:rPr>
        <w:t>3674</w:t>
      </w:r>
      <w:r>
        <w:rPr>
          <w:sz w:val="28"/>
          <w:rtl/>
        </w:rPr>
        <w:t>) ، النسائي الجهاد (</w:t>
      </w:r>
      <w:r>
        <w:rPr>
          <w:rFonts w:ascii="Times New Roman" w:hAnsi="Times New Roman"/>
          <w:sz w:val="28"/>
          <w:rtl/>
        </w:rPr>
        <w:t>3135</w:t>
      </w:r>
      <w:r>
        <w:rPr>
          <w:sz w:val="28"/>
          <w:rtl/>
        </w:rPr>
        <w:t>) ، أحمد (</w:t>
      </w:r>
      <w:r>
        <w:rPr>
          <w:rFonts w:ascii="Times New Roman" w:hAnsi="Times New Roman"/>
          <w:sz w:val="28"/>
          <w:rtl/>
        </w:rPr>
        <w:t>2</w:t>
      </w:r>
      <w:r>
        <w:rPr>
          <w:sz w:val="28"/>
          <w:rtl/>
        </w:rPr>
        <w:t>/</w:t>
      </w:r>
      <w:r>
        <w:rPr>
          <w:rFonts w:ascii="Times New Roman" w:hAnsi="Times New Roman"/>
          <w:sz w:val="28"/>
          <w:rtl/>
        </w:rPr>
        <w:t>268</w:t>
      </w:r>
      <w:r>
        <w:rPr>
          <w:sz w:val="28"/>
          <w:rtl/>
        </w:rPr>
        <w:t>) ، مالك الجهاد (</w:t>
      </w:r>
      <w:r>
        <w:rPr>
          <w:rFonts w:ascii="Times New Roman" w:hAnsi="Times New Roman"/>
          <w:sz w:val="28"/>
          <w:rtl/>
        </w:rPr>
        <w:t>1021</w:t>
      </w:r>
      <w:r>
        <w:rPr>
          <w:sz w:val="28"/>
          <w:rtl/>
        </w:rPr>
        <w:t xml:space="preserve">). </w:t>
      </w:r>
    </w:p>
  </w:footnote>
  <w:footnote w:id="668">
    <w:p w14:paraId="3CB4653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ابن ماجه الجهاد (</w:t>
      </w:r>
      <w:r>
        <w:rPr>
          <w:rFonts w:ascii="Times New Roman" w:hAnsi="Times New Roman"/>
          <w:sz w:val="28"/>
          <w:rtl/>
        </w:rPr>
        <w:t>2761</w:t>
      </w:r>
      <w:r>
        <w:rPr>
          <w:sz w:val="28"/>
          <w:rtl/>
        </w:rPr>
        <w:t xml:space="preserve">). </w:t>
      </w:r>
    </w:p>
  </w:footnote>
  <w:footnote w:id="669">
    <w:p w14:paraId="6F9BC89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أحمد (</w:t>
      </w:r>
      <w:r>
        <w:rPr>
          <w:rFonts w:ascii="Times New Roman" w:hAnsi="Times New Roman"/>
          <w:sz w:val="28"/>
          <w:rtl/>
        </w:rPr>
        <w:t>3</w:t>
      </w:r>
      <w:r>
        <w:rPr>
          <w:sz w:val="28"/>
          <w:rtl/>
        </w:rPr>
        <w:t>/</w:t>
      </w:r>
      <w:r>
        <w:rPr>
          <w:rFonts w:ascii="Times New Roman" w:hAnsi="Times New Roman"/>
          <w:sz w:val="28"/>
          <w:rtl/>
        </w:rPr>
        <w:t>487</w:t>
      </w:r>
      <w:r>
        <w:rPr>
          <w:sz w:val="28"/>
          <w:rtl/>
        </w:rPr>
        <w:t xml:space="preserve">). </w:t>
      </w:r>
    </w:p>
  </w:footnote>
  <w:footnote w:id="670">
    <w:p w14:paraId="466B525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البقرة </w:t>
      </w:r>
      <w:r>
        <w:rPr>
          <w:rFonts w:hint="cs"/>
          <w:sz w:val="28"/>
          <w:rtl/>
        </w:rPr>
        <w:t>ال</w:t>
      </w:r>
      <w:r>
        <w:rPr>
          <w:sz w:val="28"/>
          <w:rtl/>
        </w:rPr>
        <w:t>آي</w:t>
      </w:r>
      <w:r>
        <w:rPr>
          <w:rFonts w:hint="cs"/>
          <w:sz w:val="28"/>
          <w:rtl/>
        </w:rPr>
        <w:t>تان</w:t>
      </w:r>
      <w:r>
        <w:rPr>
          <w:sz w:val="28"/>
          <w:rtl/>
        </w:rPr>
        <w:t xml:space="preserve"> :</w:t>
      </w:r>
      <w:r>
        <w:rPr>
          <w:rFonts w:hint="cs"/>
          <w:sz w:val="28"/>
          <w:rtl/>
        </w:rPr>
        <w:t xml:space="preserve"> </w:t>
      </w:r>
      <w:r>
        <w:rPr>
          <w:rFonts w:ascii="Times New Roman" w:hAnsi="Times New Roman" w:hint="cs"/>
          <w:sz w:val="28"/>
          <w:rtl/>
        </w:rPr>
        <w:t>244</w:t>
      </w:r>
      <w:r>
        <w:rPr>
          <w:rFonts w:hint="cs"/>
          <w:sz w:val="28"/>
          <w:rtl/>
        </w:rPr>
        <w:t xml:space="preserve"> ، </w:t>
      </w:r>
      <w:r>
        <w:rPr>
          <w:rFonts w:ascii="Times New Roman" w:hAnsi="Times New Roman"/>
          <w:sz w:val="28"/>
          <w:rtl/>
        </w:rPr>
        <w:t>245</w:t>
      </w:r>
      <w:r>
        <w:rPr>
          <w:sz w:val="28"/>
          <w:rtl/>
        </w:rPr>
        <w:t xml:space="preserve">. </w:t>
      </w:r>
    </w:p>
  </w:footnote>
  <w:footnote w:id="671">
    <w:p w14:paraId="1E430629"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من </w:t>
      </w:r>
      <w:r>
        <w:rPr>
          <w:rFonts w:ascii="Times New Roman" w:hAnsi="Times New Roman"/>
          <w:sz w:val="28"/>
          <w:rtl/>
        </w:rPr>
        <w:t>123</w:t>
      </w:r>
      <w:r>
        <w:rPr>
          <w:sz w:val="28"/>
          <w:rtl/>
        </w:rPr>
        <w:t xml:space="preserve"> - </w:t>
      </w:r>
      <w:r>
        <w:rPr>
          <w:rFonts w:ascii="Times New Roman" w:hAnsi="Times New Roman"/>
          <w:sz w:val="28"/>
          <w:rtl/>
        </w:rPr>
        <w:t>126</w:t>
      </w:r>
      <w:r>
        <w:rPr>
          <w:sz w:val="28"/>
          <w:rtl/>
        </w:rPr>
        <w:t xml:space="preserve">. </w:t>
      </w:r>
    </w:p>
  </w:footnote>
  <w:footnote w:id="672">
    <w:p w14:paraId="0C5026F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آية : </w:t>
      </w:r>
      <w:r>
        <w:rPr>
          <w:rFonts w:ascii="Times New Roman" w:hAnsi="Times New Roman"/>
          <w:sz w:val="28"/>
          <w:rtl/>
        </w:rPr>
        <w:t>123</w:t>
      </w:r>
      <w:r>
        <w:rPr>
          <w:sz w:val="28"/>
          <w:rtl/>
        </w:rPr>
        <w:t xml:space="preserve">. </w:t>
      </w:r>
    </w:p>
  </w:footnote>
  <w:footnote w:id="673">
    <w:p w14:paraId="79F3A3EC"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من </w:t>
      </w:r>
      <w:r>
        <w:rPr>
          <w:rFonts w:ascii="Times New Roman" w:hAnsi="Times New Roman"/>
          <w:sz w:val="28"/>
          <w:rtl/>
        </w:rPr>
        <w:t>5</w:t>
      </w:r>
      <w:r>
        <w:rPr>
          <w:sz w:val="28"/>
          <w:rtl/>
        </w:rPr>
        <w:t xml:space="preserve"> إلى </w:t>
      </w:r>
      <w:r>
        <w:rPr>
          <w:rFonts w:ascii="Times New Roman" w:hAnsi="Times New Roman"/>
          <w:sz w:val="28"/>
          <w:rtl/>
        </w:rPr>
        <w:t>8</w:t>
      </w:r>
      <w:r>
        <w:rPr>
          <w:sz w:val="28"/>
          <w:rtl/>
        </w:rPr>
        <w:t xml:space="preserve">. </w:t>
      </w:r>
    </w:p>
  </w:footnote>
  <w:footnote w:id="674">
    <w:p w14:paraId="12E49EE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w:t>
      </w:r>
      <w:r>
        <w:rPr>
          <w:rFonts w:ascii="Times New Roman" w:hAnsi="Times New Roman"/>
          <w:sz w:val="28"/>
          <w:rtl/>
        </w:rPr>
        <w:t>44</w:t>
      </w:r>
      <w:r>
        <w:rPr>
          <w:sz w:val="28"/>
          <w:rtl/>
        </w:rPr>
        <w:t xml:space="preserve">. </w:t>
      </w:r>
    </w:p>
  </w:footnote>
  <w:footnote w:id="675">
    <w:p w14:paraId="67B0DBA8"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آل عمران: </w:t>
      </w:r>
      <w:r>
        <w:rPr>
          <w:rFonts w:ascii="Times New Roman" w:hAnsi="Times New Roman"/>
          <w:sz w:val="28"/>
          <w:rtl/>
        </w:rPr>
        <w:t>125</w:t>
      </w:r>
      <w:r>
        <w:rPr>
          <w:sz w:val="28"/>
          <w:rtl/>
        </w:rPr>
        <w:t xml:space="preserve"> - </w:t>
      </w:r>
      <w:r>
        <w:rPr>
          <w:rFonts w:ascii="Times New Roman" w:hAnsi="Times New Roman"/>
          <w:sz w:val="28"/>
          <w:rtl/>
        </w:rPr>
        <w:t>126</w:t>
      </w:r>
      <w:r>
        <w:rPr>
          <w:sz w:val="28"/>
          <w:rtl/>
        </w:rPr>
        <w:t xml:space="preserve">. </w:t>
      </w:r>
    </w:p>
  </w:footnote>
  <w:footnote w:id="676">
    <w:p w14:paraId="06E7B0C6"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مسلم الجهاد والسير (</w:t>
      </w:r>
      <w:r>
        <w:rPr>
          <w:rFonts w:ascii="Times New Roman" w:hAnsi="Times New Roman"/>
          <w:sz w:val="28"/>
          <w:rtl/>
        </w:rPr>
        <w:t>1763</w:t>
      </w:r>
      <w:r>
        <w:rPr>
          <w:sz w:val="28"/>
          <w:rtl/>
        </w:rPr>
        <w:t>) ، الترمذي تفسير القرآن (</w:t>
      </w:r>
      <w:r>
        <w:rPr>
          <w:rFonts w:ascii="Times New Roman" w:hAnsi="Times New Roman"/>
          <w:sz w:val="28"/>
          <w:rtl/>
        </w:rPr>
        <w:t>3081</w:t>
      </w:r>
      <w:r>
        <w:rPr>
          <w:sz w:val="28"/>
          <w:rtl/>
        </w:rPr>
        <w:t>) ، أحمد (</w:t>
      </w:r>
      <w:r>
        <w:rPr>
          <w:rFonts w:ascii="Times New Roman" w:hAnsi="Times New Roman"/>
          <w:sz w:val="28"/>
          <w:rtl/>
        </w:rPr>
        <w:t>1</w:t>
      </w:r>
      <w:r>
        <w:rPr>
          <w:sz w:val="28"/>
          <w:rtl/>
        </w:rPr>
        <w:t>/</w:t>
      </w:r>
      <w:r>
        <w:rPr>
          <w:rFonts w:ascii="Times New Roman" w:hAnsi="Times New Roman"/>
          <w:sz w:val="28"/>
          <w:rtl/>
        </w:rPr>
        <w:t>31</w:t>
      </w:r>
      <w:r>
        <w:rPr>
          <w:sz w:val="28"/>
          <w:rtl/>
        </w:rPr>
        <w:t xml:space="preserve">). </w:t>
      </w:r>
    </w:p>
  </w:footnote>
  <w:footnote w:id="677">
    <w:p w14:paraId="01754F42"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آية : </w:t>
      </w:r>
      <w:r>
        <w:rPr>
          <w:rFonts w:ascii="Times New Roman" w:hAnsi="Times New Roman"/>
          <w:sz w:val="28"/>
          <w:rtl/>
        </w:rPr>
        <w:t>9</w:t>
      </w:r>
      <w:r>
        <w:rPr>
          <w:sz w:val="28"/>
          <w:rtl/>
        </w:rPr>
        <w:t xml:space="preserve">. </w:t>
      </w:r>
    </w:p>
  </w:footnote>
  <w:footnote w:id="678">
    <w:p w14:paraId="0C6E5AB7"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سورة الأنفال: </w:t>
      </w:r>
      <w:r>
        <w:rPr>
          <w:rFonts w:ascii="Times New Roman" w:hAnsi="Times New Roman"/>
          <w:sz w:val="28"/>
          <w:rtl/>
        </w:rPr>
        <w:t>48</w:t>
      </w:r>
      <w:r>
        <w:rPr>
          <w:sz w:val="28"/>
          <w:rtl/>
        </w:rPr>
        <w:t>.</w:t>
      </w:r>
    </w:p>
  </w:footnote>
  <w:footnote w:id="679">
    <w:p w14:paraId="009AD9C1"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)سورة الأنفال:</w:t>
      </w:r>
      <w:r>
        <w:rPr>
          <w:rFonts w:hint="cs"/>
          <w:sz w:val="28"/>
          <w:rtl/>
        </w:rPr>
        <w:t xml:space="preserve"> </w:t>
      </w:r>
      <w:r>
        <w:rPr>
          <w:rFonts w:ascii="Times New Roman" w:hAnsi="Times New Roman" w:hint="cs"/>
          <w:sz w:val="28"/>
          <w:rtl/>
        </w:rPr>
        <w:t>17</w:t>
      </w:r>
      <w:r>
        <w:rPr>
          <w:rFonts w:hint="cs"/>
          <w:sz w:val="28"/>
          <w:rtl/>
        </w:rPr>
        <w:t xml:space="preserve"> </w:t>
      </w:r>
      <w:r>
        <w:rPr>
          <w:sz w:val="28"/>
          <w:rtl/>
        </w:rPr>
        <w:t>–</w:t>
      </w:r>
      <w:r>
        <w:rPr>
          <w:rFonts w:hint="cs"/>
          <w:sz w:val="28"/>
          <w:rtl/>
        </w:rPr>
        <w:t xml:space="preserve"> </w:t>
      </w:r>
      <w:r>
        <w:rPr>
          <w:rFonts w:ascii="Times New Roman" w:hAnsi="Times New Roman" w:hint="cs"/>
          <w:sz w:val="28"/>
          <w:rtl/>
        </w:rPr>
        <w:t>18</w:t>
      </w:r>
      <w:r>
        <w:rPr>
          <w:rFonts w:hint="cs"/>
          <w:sz w:val="28"/>
          <w:rtl/>
        </w:rPr>
        <w:t xml:space="preserve"> </w:t>
      </w:r>
      <w:r>
        <w:rPr>
          <w:sz w:val="28"/>
          <w:rtl/>
        </w:rPr>
        <w:t xml:space="preserve">. </w:t>
      </w:r>
    </w:p>
  </w:footnote>
  <w:footnote w:id="680">
    <w:p w14:paraId="4FA073BA" w14:textId="77777777" w:rsidR="00300088" w:rsidRDefault="00300088">
      <w:pPr>
        <w:pStyle w:val="FootnoteText"/>
        <w:rPr>
          <w:sz w:val="28"/>
          <w:rtl/>
        </w:rPr>
      </w:pPr>
      <w:r>
        <w:rPr>
          <w:sz w:val="28"/>
          <w:rtl/>
        </w:rPr>
        <w:t>(</w:t>
      </w:r>
      <w:r>
        <w:rPr>
          <w:rStyle w:val="FootnoteReference"/>
          <w:rFonts w:hAnsi="Simplified Arabic"/>
          <w:sz w:val="28"/>
          <w:vertAlign w:val="baseline"/>
          <w:rtl/>
        </w:rPr>
        <w:footnoteRef/>
      </w:r>
      <w:r>
        <w:rPr>
          <w:sz w:val="28"/>
          <w:rtl/>
        </w:rPr>
        <w:t xml:space="preserve">) انظر خطب الجمعة والعيدين للجنة من كبار علماء الأزهر ص </w:t>
      </w:r>
      <w:r>
        <w:rPr>
          <w:rFonts w:ascii="Times New Roman" w:hAnsi="Times New Roman"/>
          <w:sz w:val="28"/>
          <w:rtl/>
        </w:rPr>
        <w:t>332</w:t>
      </w:r>
      <w:r>
        <w:rPr>
          <w:sz w:val="2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23A2B" w14:textId="77777777" w:rsidR="00300088" w:rsidRDefault="00300088">
    <w:pPr>
      <w:pStyle w:val="Header"/>
      <w:pBdr>
        <w:bottom w:val="thinThickSmallGap" w:sz="24" w:space="1" w:color="auto"/>
        <w:between w:val="thinThickSmallGap" w:sz="24" w:space="1" w:color="auto"/>
      </w:pBdr>
      <w:rPr>
        <w:b/>
        <w:bCs/>
        <w:sz w:val="28"/>
        <w:szCs w:val="28"/>
        <w:rtl/>
      </w:rPr>
    </w:pPr>
    <w:r>
      <w:rPr>
        <w:rFonts w:hint="cs"/>
        <w:b/>
        <w:bCs/>
        <w:sz w:val="28"/>
        <w:szCs w:val="28"/>
        <w:rtl/>
      </w:rPr>
      <w:t>خطب مختارة</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embedSystemFonts/>
  <w:hideSpellingErrors/>
  <w:activeWritingStyle w:appName="MSWord" w:lang="ar-SA" w:vendorID="4" w:dllVersion="512"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F0F"/>
    <w:rsid w:val="00046D74"/>
    <w:rsid w:val="00300088"/>
    <w:rsid w:val="00561134"/>
    <w:rsid w:val="00817F0F"/>
    <w:rsid w:val="00900983"/>
    <w:rsid w:val="00A12C47"/>
    <w:rsid w:val="00C95081"/>
    <w:rsid w:val="00F2484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A61C5F"/>
  <w15:chartTrackingRefBased/>
  <w15:docId w15:val="{0C4CF0E6-BF10-4AB9-8B63-3ED323C76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bidi/>
    </w:pPr>
    <w:rPr>
      <w:rFonts w:ascii="Traditional Arabic" w:hAnsi="Traditional Arabic" w:cs="Traditional Arabic"/>
      <w:sz w:val="32"/>
      <w:szCs w:val="32"/>
      <w:lang w:eastAsia="ar-SA"/>
    </w:rPr>
  </w:style>
  <w:style w:type="paragraph" w:styleId="Heading1">
    <w:name w:val="heading 1"/>
    <w:basedOn w:val="Normal"/>
    <w:next w:val="Normal"/>
    <w:qFormat/>
    <w:pPr>
      <w:keepNext/>
      <w:spacing w:before="240" w:after="60"/>
      <w:outlineLvl w:val="0"/>
    </w:pPr>
    <w:rPr>
      <w:rFonts w:ascii="Arial" w:hAnsi="Arial" w:cs="Arial"/>
      <w:b/>
      <w:bCs/>
      <w:kern w:val="32"/>
    </w:rPr>
  </w:style>
  <w:style w:type="paragraph" w:styleId="Heading2">
    <w:name w:val="heading 2"/>
    <w:basedOn w:val="Normal"/>
    <w:next w:val="Normal"/>
    <w:qFormat/>
    <w:pPr>
      <w:keepNext/>
      <w:jc w:val="center"/>
      <w:outlineLvl w:val="1"/>
    </w:pPr>
    <w:rPr>
      <w:rFonts w:ascii="Arial" w:hAnsi="Arial"/>
      <w:b/>
      <w:bCs/>
      <w:i/>
      <w:color w:val="FF0000"/>
      <w:sz w:val="28"/>
      <w:szCs w:val="40"/>
    </w:rPr>
  </w:style>
  <w:style w:type="paragraph" w:styleId="Heading3">
    <w:name w:val="heading 3"/>
    <w:basedOn w:val="Normal"/>
    <w:next w:val="Normal"/>
    <w:autoRedefine/>
    <w:qFormat/>
    <w:pPr>
      <w:keepNext/>
      <w:jc w:val="center"/>
      <w:outlineLvl w:val="2"/>
    </w:pPr>
    <w:rPr>
      <w:rFonts w:ascii="HQPB2" w:hAnsi="Arial"/>
      <w:b/>
      <w:bCs/>
      <w:color w:val="008000"/>
      <w:sz w:val="26"/>
      <w:szCs w:val="36"/>
    </w:rPr>
  </w:style>
  <w:style w:type="paragraph" w:styleId="Heading4">
    <w:name w:val="heading 4"/>
    <w:basedOn w:val="Normal"/>
    <w:next w:val="Normal"/>
    <w:qFormat/>
    <w:pPr>
      <w:keepNext/>
      <w:spacing w:before="2" w:after="2" w:line="600" w:lineRule="atLeast"/>
      <w:ind w:firstLine="400"/>
      <w:jc w:val="center"/>
      <w:outlineLvl w:val="3"/>
    </w:pPr>
    <w:rPr>
      <w:rFonts w:ascii="AGA Arabesque"/>
      <w:b/>
      <w:bCs/>
      <w:sz w:val="36"/>
      <w:szCs w:val="36"/>
    </w:rPr>
  </w:style>
  <w:style w:type="paragraph" w:styleId="Heading5">
    <w:name w:val="heading 5"/>
    <w:basedOn w:val="Normal"/>
    <w:next w:val="Normal"/>
    <w:qFormat/>
    <w:pPr>
      <w:keepNext/>
      <w:spacing w:before="2" w:after="2" w:line="600" w:lineRule="atLeast"/>
      <w:ind w:firstLine="400"/>
      <w:jc w:val="lowKashida"/>
      <w:outlineLvl w:val="4"/>
    </w:pPr>
    <w:rPr>
      <w:rFonts w:ascii="AGA Arabesque"/>
      <w:b/>
      <w:bCs/>
      <w:sz w:val="36"/>
      <w:szCs w:val="36"/>
    </w:rPr>
  </w:style>
  <w:style w:type="paragraph" w:styleId="Heading6">
    <w:name w:val="heading 6"/>
    <w:basedOn w:val="Normal"/>
    <w:next w:val="Normal"/>
    <w:qFormat/>
    <w:pPr>
      <w:keepNext/>
      <w:jc w:val="center"/>
      <w:outlineLvl w:val="5"/>
    </w:pPr>
    <w:rPr>
      <w:b/>
      <w:bCs/>
      <w:szCs w:val="48"/>
    </w:rPr>
  </w:style>
  <w:style w:type="paragraph" w:styleId="Heading7">
    <w:name w:val="heading 7"/>
    <w:basedOn w:val="Normal"/>
    <w:next w:val="Normal"/>
    <w:qFormat/>
    <w:pPr>
      <w:keepNext/>
      <w:jc w:val="center"/>
      <w:outlineLvl w:val="6"/>
    </w:pPr>
    <w:rPr>
      <w:b/>
      <w:bCs/>
      <w:sz w:val="36"/>
      <w:szCs w:val="36"/>
    </w:rPr>
  </w:style>
  <w:style w:type="paragraph" w:styleId="Heading8">
    <w:name w:val="heading 8"/>
    <w:basedOn w:val="Normal"/>
    <w:next w:val="Normal"/>
    <w:qFormat/>
    <w:pPr>
      <w:keepNext/>
      <w:framePr w:hSpace="181" w:wrap="auto" w:hAnchor="text" w:xAlign="center" w:yAlign="center"/>
      <w:suppressOverlap/>
      <w:jc w:val="center"/>
      <w:outlineLvl w:val="7"/>
    </w:pPr>
    <w:rPr>
      <w:b/>
      <w:bCs/>
      <w:sz w:val="74"/>
      <w:szCs w:val="72"/>
    </w:rPr>
  </w:style>
  <w:style w:type="paragraph" w:styleId="Heading9">
    <w:name w:val="heading 9"/>
    <w:basedOn w:val="Normal"/>
    <w:next w:val="Normal"/>
    <w:qFormat/>
    <w:pPr>
      <w:keepNext/>
      <w:jc w:val="center"/>
      <w:outlineLvl w:val="8"/>
    </w:pPr>
    <w:rPr>
      <w:sz w:val="62"/>
      <w:szCs w:val="6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pPr>
      <w:ind w:left="340" w:hanging="340"/>
      <w:jc w:val="both"/>
    </w:pPr>
    <w:rPr>
      <w:sz w:val="36"/>
      <w:szCs w:val="28"/>
    </w:rPr>
  </w:style>
  <w:style w:type="character" w:styleId="FootnoteReference">
    <w:name w:val="footnote reference"/>
    <w:basedOn w:val="DefaultParagraphFont"/>
    <w:semiHidden/>
    <w:rPr>
      <w:vertAlign w:val="superscript"/>
    </w:rPr>
  </w:style>
  <w:style w:type="paragraph" w:styleId="Header">
    <w:name w:val="header"/>
    <w:basedOn w:val="Normal"/>
    <w:pPr>
      <w:tabs>
        <w:tab w:val="center" w:pos="4153"/>
        <w:tab w:val="right" w:pos="8306"/>
      </w:tabs>
    </w:pPr>
  </w:style>
  <w:style w:type="paragraph" w:styleId="ListContinue2">
    <w:name w:val="List Continue 2"/>
    <w:basedOn w:val="Normal"/>
    <w:pPr>
      <w:spacing w:after="120"/>
      <w:ind w:left="566"/>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TOC2">
    <w:name w:val="toc 2"/>
    <w:basedOn w:val="Normal"/>
    <w:next w:val="Normal"/>
    <w:autoRedefine/>
    <w:semiHidden/>
    <w:pPr>
      <w:tabs>
        <w:tab w:val="right" w:leader="dot" w:pos="8296"/>
      </w:tabs>
      <w:ind w:left="240"/>
    </w:pPr>
  </w:style>
  <w:style w:type="paragraph" w:styleId="TOC1">
    <w:name w:val="toc 1"/>
    <w:basedOn w:val="Normal"/>
    <w:next w:val="Normal"/>
    <w:autoRedefine/>
    <w:semiHidden/>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rPr>
      <w:rFonts w:ascii="Traditional Arabic" w:hAnsi="Traditional Arabic" w:cs="Traditional Arabic"/>
      <w:dstrike w:val="0"/>
      <w:color w:val="auto"/>
      <w:sz w:val="32"/>
      <w:szCs w:val="32"/>
      <w:u w:val="none"/>
      <w:vertAlign w:val="baseline"/>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style>
  <w:style w:type="paragraph" w:styleId="BodyTextIndent">
    <w:name w:val="Body Text Indent"/>
    <w:basedOn w:val="Normal"/>
    <w:pPr>
      <w:spacing w:before="2" w:after="2" w:line="600" w:lineRule="atLeast"/>
      <w:ind w:firstLine="403"/>
      <w:jc w:val="both"/>
    </w:pPr>
    <w:rPr>
      <w:rFonts w:ascii="AGA Arabesque"/>
      <w:sz w:val="36"/>
      <w:szCs w:val="36"/>
    </w:rPr>
  </w:style>
  <w:style w:type="paragraph" w:styleId="BodyTextIndent2">
    <w:name w:val="Body Text Indent 2"/>
    <w:basedOn w:val="Normal"/>
    <w:pPr>
      <w:spacing w:before="2" w:after="2" w:line="600" w:lineRule="atLeast"/>
      <w:ind w:firstLine="400"/>
      <w:jc w:val="lowKashida"/>
    </w:pPr>
    <w:rPr>
      <w:rFonts w:ascii="HQPB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encoding w:val="windows-125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64751</Words>
  <Characters>369081</Characters>
  <Application>Microsoft Office Word</Application>
  <DocSecurity>0</DocSecurity>
  <Lines>3075</Lines>
  <Paragraphs>865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خطب مختارة</vt:lpstr>
      <vt:lpstr>خطب مختارة </vt:lpstr>
    </vt:vector>
  </TitlesOfParts>
  <Company>Harf</Company>
  <LinksUpToDate>false</LinksUpToDate>
  <CharactersWithSpaces>432967</CharactersWithSpaces>
  <SharedDoc>false</SharedDoc>
  <HyperlinkBase>www.islamhouse.com</HyperlinkBase>
  <HLinks>
    <vt:vector size="546" baseType="variant">
      <vt:variant>
        <vt:i4>1114172</vt:i4>
      </vt:variant>
      <vt:variant>
        <vt:i4>545</vt:i4>
      </vt:variant>
      <vt:variant>
        <vt:i4>0</vt:i4>
      </vt:variant>
      <vt:variant>
        <vt:i4>5</vt:i4>
      </vt:variant>
      <vt:variant>
        <vt:lpwstr/>
      </vt:variant>
      <vt:variant>
        <vt:lpwstr>_Toc118608599</vt:lpwstr>
      </vt:variant>
      <vt:variant>
        <vt:i4>1114172</vt:i4>
      </vt:variant>
      <vt:variant>
        <vt:i4>539</vt:i4>
      </vt:variant>
      <vt:variant>
        <vt:i4>0</vt:i4>
      </vt:variant>
      <vt:variant>
        <vt:i4>5</vt:i4>
      </vt:variant>
      <vt:variant>
        <vt:lpwstr/>
      </vt:variant>
      <vt:variant>
        <vt:lpwstr>_Toc118608598</vt:lpwstr>
      </vt:variant>
      <vt:variant>
        <vt:i4>1114172</vt:i4>
      </vt:variant>
      <vt:variant>
        <vt:i4>533</vt:i4>
      </vt:variant>
      <vt:variant>
        <vt:i4>0</vt:i4>
      </vt:variant>
      <vt:variant>
        <vt:i4>5</vt:i4>
      </vt:variant>
      <vt:variant>
        <vt:lpwstr/>
      </vt:variant>
      <vt:variant>
        <vt:lpwstr>_Toc118608597</vt:lpwstr>
      </vt:variant>
      <vt:variant>
        <vt:i4>1114172</vt:i4>
      </vt:variant>
      <vt:variant>
        <vt:i4>527</vt:i4>
      </vt:variant>
      <vt:variant>
        <vt:i4>0</vt:i4>
      </vt:variant>
      <vt:variant>
        <vt:i4>5</vt:i4>
      </vt:variant>
      <vt:variant>
        <vt:lpwstr/>
      </vt:variant>
      <vt:variant>
        <vt:lpwstr>_Toc118608596</vt:lpwstr>
      </vt:variant>
      <vt:variant>
        <vt:i4>1114172</vt:i4>
      </vt:variant>
      <vt:variant>
        <vt:i4>521</vt:i4>
      </vt:variant>
      <vt:variant>
        <vt:i4>0</vt:i4>
      </vt:variant>
      <vt:variant>
        <vt:i4>5</vt:i4>
      </vt:variant>
      <vt:variant>
        <vt:lpwstr/>
      </vt:variant>
      <vt:variant>
        <vt:lpwstr>_Toc118608595</vt:lpwstr>
      </vt:variant>
      <vt:variant>
        <vt:i4>1114172</vt:i4>
      </vt:variant>
      <vt:variant>
        <vt:i4>515</vt:i4>
      </vt:variant>
      <vt:variant>
        <vt:i4>0</vt:i4>
      </vt:variant>
      <vt:variant>
        <vt:i4>5</vt:i4>
      </vt:variant>
      <vt:variant>
        <vt:lpwstr/>
      </vt:variant>
      <vt:variant>
        <vt:lpwstr>_Toc118608594</vt:lpwstr>
      </vt:variant>
      <vt:variant>
        <vt:i4>1114172</vt:i4>
      </vt:variant>
      <vt:variant>
        <vt:i4>509</vt:i4>
      </vt:variant>
      <vt:variant>
        <vt:i4>0</vt:i4>
      </vt:variant>
      <vt:variant>
        <vt:i4>5</vt:i4>
      </vt:variant>
      <vt:variant>
        <vt:lpwstr/>
      </vt:variant>
      <vt:variant>
        <vt:lpwstr>_Toc118608593</vt:lpwstr>
      </vt:variant>
      <vt:variant>
        <vt:i4>1114172</vt:i4>
      </vt:variant>
      <vt:variant>
        <vt:i4>503</vt:i4>
      </vt:variant>
      <vt:variant>
        <vt:i4>0</vt:i4>
      </vt:variant>
      <vt:variant>
        <vt:i4>5</vt:i4>
      </vt:variant>
      <vt:variant>
        <vt:lpwstr/>
      </vt:variant>
      <vt:variant>
        <vt:lpwstr>_Toc118608592</vt:lpwstr>
      </vt:variant>
      <vt:variant>
        <vt:i4>1114172</vt:i4>
      </vt:variant>
      <vt:variant>
        <vt:i4>497</vt:i4>
      </vt:variant>
      <vt:variant>
        <vt:i4>0</vt:i4>
      </vt:variant>
      <vt:variant>
        <vt:i4>5</vt:i4>
      </vt:variant>
      <vt:variant>
        <vt:lpwstr/>
      </vt:variant>
      <vt:variant>
        <vt:lpwstr>_Toc118608591</vt:lpwstr>
      </vt:variant>
      <vt:variant>
        <vt:i4>1114172</vt:i4>
      </vt:variant>
      <vt:variant>
        <vt:i4>491</vt:i4>
      </vt:variant>
      <vt:variant>
        <vt:i4>0</vt:i4>
      </vt:variant>
      <vt:variant>
        <vt:i4>5</vt:i4>
      </vt:variant>
      <vt:variant>
        <vt:lpwstr/>
      </vt:variant>
      <vt:variant>
        <vt:lpwstr>_Toc118608590</vt:lpwstr>
      </vt:variant>
      <vt:variant>
        <vt:i4>1048636</vt:i4>
      </vt:variant>
      <vt:variant>
        <vt:i4>485</vt:i4>
      </vt:variant>
      <vt:variant>
        <vt:i4>0</vt:i4>
      </vt:variant>
      <vt:variant>
        <vt:i4>5</vt:i4>
      </vt:variant>
      <vt:variant>
        <vt:lpwstr/>
      </vt:variant>
      <vt:variant>
        <vt:lpwstr>_Toc118608589</vt:lpwstr>
      </vt:variant>
      <vt:variant>
        <vt:i4>1048636</vt:i4>
      </vt:variant>
      <vt:variant>
        <vt:i4>479</vt:i4>
      </vt:variant>
      <vt:variant>
        <vt:i4>0</vt:i4>
      </vt:variant>
      <vt:variant>
        <vt:i4>5</vt:i4>
      </vt:variant>
      <vt:variant>
        <vt:lpwstr/>
      </vt:variant>
      <vt:variant>
        <vt:lpwstr>_Toc118608588</vt:lpwstr>
      </vt:variant>
      <vt:variant>
        <vt:i4>1048636</vt:i4>
      </vt:variant>
      <vt:variant>
        <vt:i4>473</vt:i4>
      </vt:variant>
      <vt:variant>
        <vt:i4>0</vt:i4>
      </vt:variant>
      <vt:variant>
        <vt:i4>5</vt:i4>
      </vt:variant>
      <vt:variant>
        <vt:lpwstr/>
      </vt:variant>
      <vt:variant>
        <vt:lpwstr>_Toc118608587</vt:lpwstr>
      </vt:variant>
      <vt:variant>
        <vt:i4>1048636</vt:i4>
      </vt:variant>
      <vt:variant>
        <vt:i4>467</vt:i4>
      </vt:variant>
      <vt:variant>
        <vt:i4>0</vt:i4>
      </vt:variant>
      <vt:variant>
        <vt:i4>5</vt:i4>
      </vt:variant>
      <vt:variant>
        <vt:lpwstr/>
      </vt:variant>
      <vt:variant>
        <vt:lpwstr>_Toc118608586</vt:lpwstr>
      </vt:variant>
      <vt:variant>
        <vt:i4>1048636</vt:i4>
      </vt:variant>
      <vt:variant>
        <vt:i4>461</vt:i4>
      </vt:variant>
      <vt:variant>
        <vt:i4>0</vt:i4>
      </vt:variant>
      <vt:variant>
        <vt:i4>5</vt:i4>
      </vt:variant>
      <vt:variant>
        <vt:lpwstr/>
      </vt:variant>
      <vt:variant>
        <vt:lpwstr>_Toc118608585</vt:lpwstr>
      </vt:variant>
      <vt:variant>
        <vt:i4>1048636</vt:i4>
      </vt:variant>
      <vt:variant>
        <vt:i4>455</vt:i4>
      </vt:variant>
      <vt:variant>
        <vt:i4>0</vt:i4>
      </vt:variant>
      <vt:variant>
        <vt:i4>5</vt:i4>
      </vt:variant>
      <vt:variant>
        <vt:lpwstr/>
      </vt:variant>
      <vt:variant>
        <vt:lpwstr>_Toc118608584</vt:lpwstr>
      </vt:variant>
      <vt:variant>
        <vt:i4>1048636</vt:i4>
      </vt:variant>
      <vt:variant>
        <vt:i4>449</vt:i4>
      </vt:variant>
      <vt:variant>
        <vt:i4>0</vt:i4>
      </vt:variant>
      <vt:variant>
        <vt:i4>5</vt:i4>
      </vt:variant>
      <vt:variant>
        <vt:lpwstr/>
      </vt:variant>
      <vt:variant>
        <vt:lpwstr>_Toc118608583</vt:lpwstr>
      </vt:variant>
      <vt:variant>
        <vt:i4>1048636</vt:i4>
      </vt:variant>
      <vt:variant>
        <vt:i4>443</vt:i4>
      </vt:variant>
      <vt:variant>
        <vt:i4>0</vt:i4>
      </vt:variant>
      <vt:variant>
        <vt:i4>5</vt:i4>
      </vt:variant>
      <vt:variant>
        <vt:lpwstr/>
      </vt:variant>
      <vt:variant>
        <vt:lpwstr>_Toc118608582</vt:lpwstr>
      </vt:variant>
      <vt:variant>
        <vt:i4>1048636</vt:i4>
      </vt:variant>
      <vt:variant>
        <vt:i4>437</vt:i4>
      </vt:variant>
      <vt:variant>
        <vt:i4>0</vt:i4>
      </vt:variant>
      <vt:variant>
        <vt:i4>5</vt:i4>
      </vt:variant>
      <vt:variant>
        <vt:lpwstr/>
      </vt:variant>
      <vt:variant>
        <vt:lpwstr>_Toc118608581</vt:lpwstr>
      </vt:variant>
      <vt:variant>
        <vt:i4>1048636</vt:i4>
      </vt:variant>
      <vt:variant>
        <vt:i4>431</vt:i4>
      </vt:variant>
      <vt:variant>
        <vt:i4>0</vt:i4>
      </vt:variant>
      <vt:variant>
        <vt:i4>5</vt:i4>
      </vt:variant>
      <vt:variant>
        <vt:lpwstr/>
      </vt:variant>
      <vt:variant>
        <vt:lpwstr>_Toc118608580</vt:lpwstr>
      </vt:variant>
      <vt:variant>
        <vt:i4>2031676</vt:i4>
      </vt:variant>
      <vt:variant>
        <vt:i4>425</vt:i4>
      </vt:variant>
      <vt:variant>
        <vt:i4>0</vt:i4>
      </vt:variant>
      <vt:variant>
        <vt:i4>5</vt:i4>
      </vt:variant>
      <vt:variant>
        <vt:lpwstr/>
      </vt:variant>
      <vt:variant>
        <vt:lpwstr>_Toc118608579</vt:lpwstr>
      </vt:variant>
      <vt:variant>
        <vt:i4>2031676</vt:i4>
      </vt:variant>
      <vt:variant>
        <vt:i4>419</vt:i4>
      </vt:variant>
      <vt:variant>
        <vt:i4>0</vt:i4>
      </vt:variant>
      <vt:variant>
        <vt:i4>5</vt:i4>
      </vt:variant>
      <vt:variant>
        <vt:lpwstr/>
      </vt:variant>
      <vt:variant>
        <vt:lpwstr>_Toc118608578</vt:lpwstr>
      </vt:variant>
      <vt:variant>
        <vt:i4>2031676</vt:i4>
      </vt:variant>
      <vt:variant>
        <vt:i4>413</vt:i4>
      </vt:variant>
      <vt:variant>
        <vt:i4>0</vt:i4>
      </vt:variant>
      <vt:variant>
        <vt:i4>5</vt:i4>
      </vt:variant>
      <vt:variant>
        <vt:lpwstr/>
      </vt:variant>
      <vt:variant>
        <vt:lpwstr>_Toc118608577</vt:lpwstr>
      </vt:variant>
      <vt:variant>
        <vt:i4>2031676</vt:i4>
      </vt:variant>
      <vt:variant>
        <vt:i4>407</vt:i4>
      </vt:variant>
      <vt:variant>
        <vt:i4>0</vt:i4>
      </vt:variant>
      <vt:variant>
        <vt:i4>5</vt:i4>
      </vt:variant>
      <vt:variant>
        <vt:lpwstr/>
      </vt:variant>
      <vt:variant>
        <vt:lpwstr>_Toc118608576</vt:lpwstr>
      </vt:variant>
      <vt:variant>
        <vt:i4>2031676</vt:i4>
      </vt:variant>
      <vt:variant>
        <vt:i4>401</vt:i4>
      </vt:variant>
      <vt:variant>
        <vt:i4>0</vt:i4>
      </vt:variant>
      <vt:variant>
        <vt:i4>5</vt:i4>
      </vt:variant>
      <vt:variant>
        <vt:lpwstr/>
      </vt:variant>
      <vt:variant>
        <vt:lpwstr>_Toc118608575</vt:lpwstr>
      </vt:variant>
      <vt:variant>
        <vt:i4>2031676</vt:i4>
      </vt:variant>
      <vt:variant>
        <vt:i4>395</vt:i4>
      </vt:variant>
      <vt:variant>
        <vt:i4>0</vt:i4>
      </vt:variant>
      <vt:variant>
        <vt:i4>5</vt:i4>
      </vt:variant>
      <vt:variant>
        <vt:lpwstr/>
      </vt:variant>
      <vt:variant>
        <vt:lpwstr>_Toc118608574</vt:lpwstr>
      </vt:variant>
      <vt:variant>
        <vt:i4>2031676</vt:i4>
      </vt:variant>
      <vt:variant>
        <vt:i4>389</vt:i4>
      </vt:variant>
      <vt:variant>
        <vt:i4>0</vt:i4>
      </vt:variant>
      <vt:variant>
        <vt:i4>5</vt:i4>
      </vt:variant>
      <vt:variant>
        <vt:lpwstr/>
      </vt:variant>
      <vt:variant>
        <vt:lpwstr>_Toc118608573</vt:lpwstr>
      </vt:variant>
      <vt:variant>
        <vt:i4>2031676</vt:i4>
      </vt:variant>
      <vt:variant>
        <vt:i4>383</vt:i4>
      </vt:variant>
      <vt:variant>
        <vt:i4>0</vt:i4>
      </vt:variant>
      <vt:variant>
        <vt:i4>5</vt:i4>
      </vt:variant>
      <vt:variant>
        <vt:lpwstr/>
      </vt:variant>
      <vt:variant>
        <vt:lpwstr>_Toc118608572</vt:lpwstr>
      </vt:variant>
      <vt:variant>
        <vt:i4>2031676</vt:i4>
      </vt:variant>
      <vt:variant>
        <vt:i4>377</vt:i4>
      </vt:variant>
      <vt:variant>
        <vt:i4>0</vt:i4>
      </vt:variant>
      <vt:variant>
        <vt:i4>5</vt:i4>
      </vt:variant>
      <vt:variant>
        <vt:lpwstr/>
      </vt:variant>
      <vt:variant>
        <vt:lpwstr>_Toc118608571</vt:lpwstr>
      </vt:variant>
      <vt:variant>
        <vt:i4>2031676</vt:i4>
      </vt:variant>
      <vt:variant>
        <vt:i4>371</vt:i4>
      </vt:variant>
      <vt:variant>
        <vt:i4>0</vt:i4>
      </vt:variant>
      <vt:variant>
        <vt:i4>5</vt:i4>
      </vt:variant>
      <vt:variant>
        <vt:lpwstr/>
      </vt:variant>
      <vt:variant>
        <vt:lpwstr>_Toc118608570</vt:lpwstr>
      </vt:variant>
      <vt:variant>
        <vt:i4>1966140</vt:i4>
      </vt:variant>
      <vt:variant>
        <vt:i4>365</vt:i4>
      </vt:variant>
      <vt:variant>
        <vt:i4>0</vt:i4>
      </vt:variant>
      <vt:variant>
        <vt:i4>5</vt:i4>
      </vt:variant>
      <vt:variant>
        <vt:lpwstr/>
      </vt:variant>
      <vt:variant>
        <vt:lpwstr>_Toc118608569</vt:lpwstr>
      </vt:variant>
      <vt:variant>
        <vt:i4>1966140</vt:i4>
      </vt:variant>
      <vt:variant>
        <vt:i4>359</vt:i4>
      </vt:variant>
      <vt:variant>
        <vt:i4>0</vt:i4>
      </vt:variant>
      <vt:variant>
        <vt:i4>5</vt:i4>
      </vt:variant>
      <vt:variant>
        <vt:lpwstr/>
      </vt:variant>
      <vt:variant>
        <vt:lpwstr>_Toc118608568</vt:lpwstr>
      </vt:variant>
      <vt:variant>
        <vt:i4>1966140</vt:i4>
      </vt:variant>
      <vt:variant>
        <vt:i4>353</vt:i4>
      </vt:variant>
      <vt:variant>
        <vt:i4>0</vt:i4>
      </vt:variant>
      <vt:variant>
        <vt:i4>5</vt:i4>
      </vt:variant>
      <vt:variant>
        <vt:lpwstr/>
      </vt:variant>
      <vt:variant>
        <vt:lpwstr>_Toc118608567</vt:lpwstr>
      </vt:variant>
      <vt:variant>
        <vt:i4>1966140</vt:i4>
      </vt:variant>
      <vt:variant>
        <vt:i4>347</vt:i4>
      </vt:variant>
      <vt:variant>
        <vt:i4>0</vt:i4>
      </vt:variant>
      <vt:variant>
        <vt:i4>5</vt:i4>
      </vt:variant>
      <vt:variant>
        <vt:lpwstr/>
      </vt:variant>
      <vt:variant>
        <vt:lpwstr>_Toc118608566</vt:lpwstr>
      </vt:variant>
      <vt:variant>
        <vt:i4>1966140</vt:i4>
      </vt:variant>
      <vt:variant>
        <vt:i4>341</vt:i4>
      </vt:variant>
      <vt:variant>
        <vt:i4>0</vt:i4>
      </vt:variant>
      <vt:variant>
        <vt:i4>5</vt:i4>
      </vt:variant>
      <vt:variant>
        <vt:lpwstr/>
      </vt:variant>
      <vt:variant>
        <vt:lpwstr>_Toc118608565</vt:lpwstr>
      </vt:variant>
      <vt:variant>
        <vt:i4>1966140</vt:i4>
      </vt:variant>
      <vt:variant>
        <vt:i4>335</vt:i4>
      </vt:variant>
      <vt:variant>
        <vt:i4>0</vt:i4>
      </vt:variant>
      <vt:variant>
        <vt:i4>5</vt:i4>
      </vt:variant>
      <vt:variant>
        <vt:lpwstr/>
      </vt:variant>
      <vt:variant>
        <vt:lpwstr>_Toc118608564</vt:lpwstr>
      </vt:variant>
      <vt:variant>
        <vt:i4>1966140</vt:i4>
      </vt:variant>
      <vt:variant>
        <vt:i4>329</vt:i4>
      </vt:variant>
      <vt:variant>
        <vt:i4>0</vt:i4>
      </vt:variant>
      <vt:variant>
        <vt:i4>5</vt:i4>
      </vt:variant>
      <vt:variant>
        <vt:lpwstr/>
      </vt:variant>
      <vt:variant>
        <vt:lpwstr>_Toc118608563</vt:lpwstr>
      </vt:variant>
      <vt:variant>
        <vt:i4>1966140</vt:i4>
      </vt:variant>
      <vt:variant>
        <vt:i4>323</vt:i4>
      </vt:variant>
      <vt:variant>
        <vt:i4>0</vt:i4>
      </vt:variant>
      <vt:variant>
        <vt:i4>5</vt:i4>
      </vt:variant>
      <vt:variant>
        <vt:lpwstr/>
      </vt:variant>
      <vt:variant>
        <vt:lpwstr>_Toc118608562</vt:lpwstr>
      </vt:variant>
      <vt:variant>
        <vt:i4>1966140</vt:i4>
      </vt:variant>
      <vt:variant>
        <vt:i4>317</vt:i4>
      </vt:variant>
      <vt:variant>
        <vt:i4>0</vt:i4>
      </vt:variant>
      <vt:variant>
        <vt:i4>5</vt:i4>
      </vt:variant>
      <vt:variant>
        <vt:lpwstr/>
      </vt:variant>
      <vt:variant>
        <vt:lpwstr>_Toc118608561</vt:lpwstr>
      </vt:variant>
      <vt:variant>
        <vt:i4>1966140</vt:i4>
      </vt:variant>
      <vt:variant>
        <vt:i4>311</vt:i4>
      </vt:variant>
      <vt:variant>
        <vt:i4>0</vt:i4>
      </vt:variant>
      <vt:variant>
        <vt:i4>5</vt:i4>
      </vt:variant>
      <vt:variant>
        <vt:lpwstr/>
      </vt:variant>
      <vt:variant>
        <vt:lpwstr>_Toc118608560</vt:lpwstr>
      </vt:variant>
      <vt:variant>
        <vt:i4>1900604</vt:i4>
      </vt:variant>
      <vt:variant>
        <vt:i4>305</vt:i4>
      </vt:variant>
      <vt:variant>
        <vt:i4>0</vt:i4>
      </vt:variant>
      <vt:variant>
        <vt:i4>5</vt:i4>
      </vt:variant>
      <vt:variant>
        <vt:lpwstr/>
      </vt:variant>
      <vt:variant>
        <vt:lpwstr>_Toc118608559</vt:lpwstr>
      </vt:variant>
      <vt:variant>
        <vt:i4>1900604</vt:i4>
      </vt:variant>
      <vt:variant>
        <vt:i4>299</vt:i4>
      </vt:variant>
      <vt:variant>
        <vt:i4>0</vt:i4>
      </vt:variant>
      <vt:variant>
        <vt:i4>5</vt:i4>
      </vt:variant>
      <vt:variant>
        <vt:lpwstr/>
      </vt:variant>
      <vt:variant>
        <vt:lpwstr>_Toc118608558</vt:lpwstr>
      </vt:variant>
      <vt:variant>
        <vt:i4>1900604</vt:i4>
      </vt:variant>
      <vt:variant>
        <vt:i4>293</vt:i4>
      </vt:variant>
      <vt:variant>
        <vt:i4>0</vt:i4>
      </vt:variant>
      <vt:variant>
        <vt:i4>5</vt:i4>
      </vt:variant>
      <vt:variant>
        <vt:lpwstr/>
      </vt:variant>
      <vt:variant>
        <vt:lpwstr>_Toc118608557</vt:lpwstr>
      </vt:variant>
      <vt:variant>
        <vt:i4>1900604</vt:i4>
      </vt:variant>
      <vt:variant>
        <vt:i4>287</vt:i4>
      </vt:variant>
      <vt:variant>
        <vt:i4>0</vt:i4>
      </vt:variant>
      <vt:variant>
        <vt:i4>5</vt:i4>
      </vt:variant>
      <vt:variant>
        <vt:lpwstr/>
      </vt:variant>
      <vt:variant>
        <vt:lpwstr>_Toc118608556</vt:lpwstr>
      </vt:variant>
      <vt:variant>
        <vt:i4>1900604</vt:i4>
      </vt:variant>
      <vt:variant>
        <vt:i4>281</vt:i4>
      </vt:variant>
      <vt:variant>
        <vt:i4>0</vt:i4>
      </vt:variant>
      <vt:variant>
        <vt:i4>5</vt:i4>
      </vt:variant>
      <vt:variant>
        <vt:lpwstr/>
      </vt:variant>
      <vt:variant>
        <vt:lpwstr>_Toc118608555</vt:lpwstr>
      </vt:variant>
      <vt:variant>
        <vt:i4>1900604</vt:i4>
      </vt:variant>
      <vt:variant>
        <vt:i4>275</vt:i4>
      </vt:variant>
      <vt:variant>
        <vt:i4>0</vt:i4>
      </vt:variant>
      <vt:variant>
        <vt:i4>5</vt:i4>
      </vt:variant>
      <vt:variant>
        <vt:lpwstr/>
      </vt:variant>
      <vt:variant>
        <vt:lpwstr>_Toc118608554</vt:lpwstr>
      </vt:variant>
      <vt:variant>
        <vt:i4>1900604</vt:i4>
      </vt:variant>
      <vt:variant>
        <vt:i4>269</vt:i4>
      </vt:variant>
      <vt:variant>
        <vt:i4>0</vt:i4>
      </vt:variant>
      <vt:variant>
        <vt:i4>5</vt:i4>
      </vt:variant>
      <vt:variant>
        <vt:lpwstr/>
      </vt:variant>
      <vt:variant>
        <vt:lpwstr>_Toc118608553</vt:lpwstr>
      </vt:variant>
      <vt:variant>
        <vt:i4>1900604</vt:i4>
      </vt:variant>
      <vt:variant>
        <vt:i4>263</vt:i4>
      </vt:variant>
      <vt:variant>
        <vt:i4>0</vt:i4>
      </vt:variant>
      <vt:variant>
        <vt:i4>5</vt:i4>
      </vt:variant>
      <vt:variant>
        <vt:lpwstr/>
      </vt:variant>
      <vt:variant>
        <vt:lpwstr>_Toc118608552</vt:lpwstr>
      </vt:variant>
      <vt:variant>
        <vt:i4>1900604</vt:i4>
      </vt:variant>
      <vt:variant>
        <vt:i4>257</vt:i4>
      </vt:variant>
      <vt:variant>
        <vt:i4>0</vt:i4>
      </vt:variant>
      <vt:variant>
        <vt:i4>5</vt:i4>
      </vt:variant>
      <vt:variant>
        <vt:lpwstr/>
      </vt:variant>
      <vt:variant>
        <vt:lpwstr>_Toc118608551</vt:lpwstr>
      </vt:variant>
      <vt:variant>
        <vt:i4>1900604</vt:i4>
      </vt:variant>
      <vt:variant>
        <vt:i4>251</vt:i4>
      </vt:variant>
      <vt:variant>
        <vt:i4>0</vt:i4>
      </vt:variant>
      <vt:variant>
        <vt:i4>5</vt:i4>
      </vt:variant>
      <vt:variant>
        <vt:lpwstr/>
      </vt:variant>
      <vt:variant>
        <vt:lpwstr>_Toc118608550</vt:lpwstr>
      </vt:variant>
      <vt:variant>
        <vt:i4>1835068</vt:i4>
      </vt:variant>
      <vt:variant>
        <vt:i4>245</vt:i4>
      </vt:variant>
      <vt:variant>
        <vt:i4>0</vt:i4>
      </vt:variant>
      <vt:variant>
        <vt:i4>5</vt:i4>
      </vt:variant>
      <vt:variant>
        <vt:lpwstr/>
      </vt:variant>
      <vt:variant>
        <vt:lpwstr>_Toc118608549</vt:lpwstr>
      </vt:variant>
      <vt:variant>
        <vt:i4>1835068</vt:i4>
      </vt:variant>
      <vt:variant>
        <vt:i4>239</vt:i4>
      </vt:variant>
      <vt:variant>
        <vt:i4>0</vt:i4>
      </vt:variant>
      <vt:variant>
        <vt:i4>5</vt:i4>
      </vt:variant>
      <vt:variant>
        <vt:lpwstr/>
      </vt:variant>
      <vt:variant>
        <vt:lpwstr>_Toc118608548</vt:lpwstr>
      </vt:variant>
      <vt:variant>
        <vt:i4>1835068</vt:i4>
      </vt:variant>
      <vt:variant>
        <vt:i4>233</vt:i4>
      </vt:variant>
      <vt:variant>
        <vt:i4>0</vt:i4>
      </vt:variant>
      <vt:variant>
        <vt:i4>5</vt:i4>
      </vt:variant>
      <vt:variant>
        <vt:lpwstr/>
      </vt:variant>
      <vt:variant>
        <vt:lpwstr>_Toc118608547</vt:lpwstr>
      </vt:variant>
      <vt:variant>
        <vt:i4>1835068</vt:i4>
      </vt:variant>
      <vt:variant>
        <vt:i4>227</vt:i4>
      </vt:variant>
      <vt:variant>
        <vt:i4>0</vt:i4>
      </vt:variant>
      <vt:variant>
        <vt:i4>5</vt:i4>
      </vt:variant>
      <vt:variant>
        <vt:lpwstr/>
      </vt:variant>
      <vt:variant>
        <vt:lpwstr>_Toc118608546</vt:lpwstr>
      </vt:variant>
      <vt:variant>
        <vt:i4>1835068</vt:i4>
      </vt:variant>
      <vt:variant>
        <vt:i4>221</vt:i4>
      </vt:variant>
      <vt:variant>
        <vt:i4>0</vt:i4>
      </vt:variant>
      <vt:variant>
        <vt:i4>5</vt:i4>
      </vt:variant>
      <vt:variant>
        <vt:lpwstr/>
      </vt:variant>
      <vt:variant>
        <vt:lpwstr>_Toc118608545</vt:lpwstr>
      </vt:variant>
      <vt:variant>
        <vt:i4>1835068</vt:i4>
      </vt:variant>
      <vt:variant>
        <vt:i4>215</vt:i4>
      </vt:variant>
      <vt:variant>
        <vt:i4>0</vt:i4>
      </vt:variant>
      <vt:variant>
        <vt:i4>5</vt:i4>
      </vt:variant>
      <vt:variant>
        <vt:lpwstr/>
      </vt:variant>
      <vt:variant>
        <vt:lpwstr>_Toc118608544</vt:lpwstr>
      </vt:variant>
      <vt:variant>
        <vt:i4>1835068</vt:i4>
      </vt:variant>
      <vt:variant>
        <vt:i4>209</vt:i4>
      </vt:variant>
      <vt:variant>
        <vt:i4>0</vt:i4>
      </vt:variant>
      <vt:variant>
        <vt:i4>5</vt:i4>
      </vt:variant>
      <vt:variant>
        <vt:lpwstr/>
      </vt:variant>
      <vt:variant>
        <vt:lpwstr>_Toc118608543</vt:lpwstr>
      </vt:variant>
      <vt:variant>
        <vt:i4>1835068</vt:i4>
      </vt:variant>
      <vt:variant>
        <vt:i4>203</vt:i4>
      </vt:variant>
      <vt:variant>
        <vt:i4>0</vt:i4>
      </vt:variant>
      <vt:variant>
        <vt:i4>5</vt:i4>
      </vt:variant>
      <vt:variant>
        <vt:lpwstr/>
      </vt:variant>
      <vt:variant>
        <vt:lpwstr>_Toc118608542</vt:lpwstr>
      </vt:variant>
      <vt:variant>
        <vt:i4>1835068</vt:i4>
      </vt:variant>
      <vt:variant>
        <vt:i4>197</vt:i4>
      </vt:variant>
      <vt:variant>
        <vt:i4>0</vt:i4>
      </vt:variant>
      <vt:variant>
        <vt:i4>5</vt:i4>
      </vt:variant>
      <vt:variant>
        <vt:lpwstr/>
      </vt:variant>
      <vt:variant>
        <vt:lpwstr>_Toc118608541</vt:lpwstr>
      </vt:variant>
      <vt:variant>
        <vt:i4>1835068</vt:i4>
      </vt:variant>
      <vt:variant>
        <vt:i4>191</vt:i4>
      </vt:variant>
      <vt:variant>
        <vt:i4>0</vt:i4>
      </vt:variant>
      <vt:variant>
        <vt:i4>5</vt:i4>
      </vt:variant>
      <vt:variant>
        <vt:lpwstr/>
      </vt:variant>
      <vt:variant>
        <vt:lpwstr>_Toc118608540</vt:lpwstr>
      </vt:variant>
      <vt:variant>
        <vt:i4>1769532</vt:i4>
      </vt:variant>
      <vt:variant>
        <vt:i4>185</vt:i4>
      </vt:variant>
      <vt:variant>
        <vt:i4>0</vt:i4>
      </vt:variant>
      <vt:variant>
        <vt:i4>5</vt:i4>
      </vt:variant>
      <vt:variant>
        <vt:lpwstr/>
      </vt:variant>
      <vt:variant>
        <vt:lpwstr>_Toc118608539</vt:lpwstr>
      </vt:variant>
      <vt:variant>
        <vt:i4>1769532</vt:i4>
      </vt:variant>
      <vt:variant>
        <vt:i4>179</vt:i4>
      </vt:variant>
      <vt:variant>
        <vt:i4>0</vt:i4>
      </vt:variant>
      <vt:variant>
        <vt:i4>5</vt:i4>
      </vt:variant>
      <vt:variant>
        <vt:lpwstr/>
      </vt:variant>
      <vt:variant>
        <vt:lpwstr>_Toc118608538</vt:lpwstr>
      </vt:variant>
      <vt:variant>
        <vt:i4>1769532</vt:i4>
      </vt:variant>
      <vt:variant>
        <vt:i4>173</vt:i4>
      </vt:variant>
      <vt:variant>
        <vt:i4>0</vt:i4>
      </vt:variant>
      <vt:variant>
        <vt:i4>5</vt:i4>
      </vt:variant>
      <vt:variant>
        <vt:lpwstr/>
      </vt:variant>
      <vt:variant>
        <vt:lpwstr>_Toc118608537</vt:lpwstr>
      </vt:variant>
      <vt:variant>
        <vt:i4>1769532</vt:i4>
      </vt:variant>
      <vt:variant>
        <vt:i4>167</vt:i4>
      </vt:variant>
      <vt:variant>
        <vt:i4>0</vt:i4>
      </vt:variant>
      <vt:variant>
        <vt:i4>5</vt:i4>
      </vt:variant>
      <vt:variant>
        <vt:lpwstr/>
      </vt:variant>
      <vt:variant>
        <vt:lpwstr>_Toc118608536</vt:lpwstr>
      </vt:variant>
      <vt:variant>
        <vt:i4>1769532</vt:i4>
      </vt:variant>
      <vt:variant>
        <vt:i4>161</vt:i4>
      </vt:variant>
      <vt:variant>
        <vt:i4>0</vt:i4>
      </vt:variant>
      <vt:variant>
        <vt:i4>5</vt:i4>
      </vt:variant>
      <vt:variant>
        <vt:lpwstr/>
      </vt:variant>
      <vt:variant>
        <vt:lpwstr>_Toc118608535</vt:lpwstr>
      </vt:variant>
      <vt:variant>
        <vt:i4>1769532</vt:i4>
      </vt:variant>
      <vt:variant>
        <vt:i4>155</vt:i4>
      </vt:variant>
      <vt:variant>
        <vt:i4>0</vt:i4>
      </vt:variant>
      <vt:variant>
        <vt:i4>5</vt:i4>
      </vt:variant>
      <vt:variant>
        <vt:lpwstr/>
      </vt:variant>
      <vt:variant>
        <vt:lpwstr>_Toc118608534</vt:lpwstr>
      </vt:variant>
      <vt:variant>
        <vt:i4>1769532</vt:i4>
      </vt:variant>
      <vt:variant>
        <vt:i4>149</vt:i4>
      </vt:variant>
      <vt:variant>
        <vt:i4>0</vt:i4>
      </vt:variant>
      <vt:variant>
        <vt:i4>5</vt:i4>
      </vt:variant>
      <vt:variant>
        <vt:lpwstr/>
      </vt:variant>
      <vt:variant>
        <vt:lpwstr>_Toc118608533</vt:lpwstr>
      </vt:variant>
      <vt:variant>
        <vt:i4>1769532</vt:i4>
      </vt:variant>
      <vt:variant>
        <vt:i4>143</vt:i4>
      </vt:variant>
      <vt:variant>
        <vt:i4>0</vt:i4>
      </vt:variant>
      <vt:variant>
        <vt:i4>5</vt:i4>
      </vt:variant>
      <vt:variant>
        <vt:lpwstr/>
      </vt:variant>
      <vt:variant>
        <vt:lpwstr>_Toc118608532</vt:lpwstr>
      </vt:variant>
      <vt:variant>
        <vt:i4>1769532</vt:i4>
      </vt:variant>
      <vt:variant>
        <vt:i4>137</vt:i4>
      </vt:variant>
      <vt:variant>
        <vt:i4>0</vt:i4>
      </vt:variant>
      <vt:variant>
        <vt:i4>5</vt:i4>
      </vt:variant>
      <vt:variant>
        <vt:lpwstr/>
      </vt:variant>
      <vt:variant>
        <vt:lpwstr>_Toc118608531</vt:lpwstr>
      </vt:variant>
      <vt:variant>
        <vt:i4>1769532</vt:i4>
      </vt:variant>
      <vt:variant>
        <vt:i4>131</vt:i4>
      </vt:variant>
      <vt:variant>
        <vt:i4>0</vt:i4>
      </vt:variant>
      <vt:variant>
        <vt:i4>5</vt:i4>
      </vt:variant>
      <vt:variant>
        <vt:lpwstr/>
      </vt:variant>
      <vt:variant>
        <vt:lpwstr>_Toc118608530</vt:lpwstr>
      </vt:variant>
      <vt:variant>
        <vt:i4>1703996</vt:i4>
      </vt:variant>
      <vt:variant>
        <vt:i4>125</vt:i4>
      </vt:variant>
      <vt:variant>
        <vt:i4>0</vt:i4>
      </vt:variant>
      <vt:variant>
        <vt:i4>5</vt:i4>
      </vt:variant>
      <vt:variant>
        <vt:lpwstr/>
      </vt:variant>
      <vt:variant>
        <vt:lpwstr>_Toc118608529</vt:lpwstr>
      </vt:variant>
      <vt:variant>
        <vt:i4>1703996</vt:i4>
      </vt:variant>
      <vt:variant>
        <vt:i4>119</vt:i4>
      </vt:variant>
      <vt:variant>
        <vt:i4>0</vt:i4>
      </vt:variant>
      <vt:variant>
        <vt:i4>5</vt:i4>
      </vt:variant>
      <vt:variant>
        <vt:lpwstr/>
      </vt:variant>
      <vt:variant>
        <vt:lpwstr>_Toc118608528</vt:lpwstr>
      </vt:variant>
      <vt:variant>
        <vt:i4>1703996</vt:i4>
      </vt:variant>
      <vt:variant>
        <vt:i4>113</vt:i4>
      </vt:variant>
      <vt:variant>
        <vt:i4>0</vt:i4>
      </vt:variant>
      <vt:variant>
        <vt:i4>5</vt:i4>
      </vt:variant>
      <vt:variant>
        <vt:lpwstr/>
      </vt:variant>
      <vt:variant>
        <vt:lpwstr>_Toc118608527</vt:lpwstr>
      </vt:variant>
      <vt:variant>
        <vt:i4>1703996</vt:i4>
      </vt:variant>
      <vt:variant>
        <vt:i4>107</vt:i4>
      </vt:variant>
      <vt:variant>
        <vt:i4>0</vt:i4>
      </vt:variant>
      <vt:variant>
        <vt:i4>5</vt:i4>
      </vt:variant>
      <vt:variant>
        <vt:lpwstr/>
      </vt:variant>
      <vt:variant>
        <vt:lpwstr>_Toc118608526</vt:lpwstr>
      </vt:variant>
      <vt:variant>
        <vt:i4>1703996</vt:i4>
      </vt:variant>
      <vt:variant>
        <vt:i4>101</vt:i4>
      </vt:variant>
      <vt:variant>
        <vt:i4>0</vt:i4>
      </vt:variant>
      <vt:variant>
        <vt:i4>5</vt:i4>
      </vt:variant>
      <vt:variant>
        <vt:lpwstr/>
      </vt:variant>
      <vt:variant>
        <vt:lpwstr>_Toc118608525</vt:lpwstr>
      </vt:variant>
      <vt:variant>
        <vt:i4>1703996</vt:i4>
      </vt:variant>
      <vt:variant>
        <vt:i4>95</vt:i4>
      </vt:variant>
      <vt:variant>
        <vt:i4>0</vt:i4>
      </vt:variant>
      <vt:variant>
        <vt:i4>5</vt:i4>
      </vt:variant>
      <vt:variant>
        <vt:lpwstr/>
      </vt:variant>
      <vt:variant>
        <vt:lpwstr>_Toc118608524</vt:lpwstr>
      </vt:variant>
      <vt:variant>
        <vt:i4>1703996</vt:i4>
      </vt:variant>
      <vt:variant>
        <vt:i4>89</vt:i4>
      </vt:variant>
      <vt:variant>
        <vt:i4>0</vt:i4>
      </vt:variant>
      <vt:variant>
        <vt:i4>5</vt:i4>
      </vt:variant>
      <vt:variant>
        <vt:lpwstr/>
      </vt:variant>
      <vt:variant>
        <vt:lpwstr>_Toc118608523</vt:lpwstr>
      </vt:variant>
      <vt:variant>
        <vt:i4>1703996</vt:i4>
      </vt:variant>
      <vt:variant>
        <vt:i4>83</vt:i4>
      </vt:variant>
      <vt:variant>
        <vt:i4>0</vt:i4>
      </vt:variant>
      <vt:variant>
        <vt:i4>5</vt:i4>
      </vt:variant>
      <vt:variant>
        <vt:lpwstr/>
      </vt:variant>
      <vt:variant>
        <vt:lpwstr>_Toc118608522</vt:lpwstr>
      </vt:variant>
      <vt:variant>
        <vt:i4>1703996</vt:i4>
      </vt:variant>
      <vt:variant>
        <vt:i4>77</vt:i4>
      </vt:variant>
      <vt:variant>
        <vt:i4>0</vt:i4>
      </vt:variant>
      <vt:variant>
        <vt:i4>5</vt:i4>
      </vt:variant>
      <vt:variant>
        <vt:lpwstr/>
      </vt:variant>
      <vt:variant>
        <vt:lpwstr>_Toc118608521</vt:lpwstr>
      </vt:variant>
      <vt:variant>
        <vt:i4>1703996</vt:i4>
      </vt:variant>
      <vt:variant>
        <vt:i4>71</vt:i4>
      </vt:variant>
      <vt:variant>
        <vt:i4>0</vt:i4>
      </vt:variant>
      <vt:variant>
        <vt:i4>5</vt:i4>
      </vt:variant>
      <vt:variant>
        <vt:lpwstr/>
      </vt:variant>
      <vt:variant>
        <vt:lpwstr>_Toc118608520</vt:lpwstr>
      </vt:variant>
      <vt:variant>
        <vt:i4>1638460</vt:i4>
      </vt:variant>
      <vt:variant>
        <vt:i4>65</vt:i4>
      </vt:variant>
      <vt:variant>
        <vt:i4>0</vt:i4>
      </vt:variant>
      <vt:variant>
        <vt:i4>5</vt:i4>
      </vt:variant>
      <vt:variant>
        <vt:lpwstr/>
      </vt:variant>
      <vt:variant>
        <vt:lpwstr>_Toc118608519</vt:lpwstr>
      </vt:variant>
      <vt:variant>
        <vt:i4>1638460</vt:i4>
      </vt:variant>
      <vt:variant>
        <vt:i4>59</vt:i4>
      </vt:variant>
      <vt:variant>
        <vt:i4>0</vt:i4>
      </vt:variant>
      <vt:variant>
        <vt:i4>5</vt:i4>
      </vt:variant>
      <vt:variant>
        <vt:lpwstr/>
      </vt:variant>
      <vt:variant>
        <vt:lpwstr>_Toc118608518</vt:lpwstr>
      </vt:variant>
      <vt:variant>
        <vt:i4>1638460</vt:i4>
      </vt:variant>
      <vt:variant>
        <vt:i4>53</vt:i4>
      </vt:variant>
      <vt:variant>
        <vt:i4>0</vt:i4>
      </vt:variant>
      <vt:variant>
        <vt:i4>5</vt:i4>
      </vt:variant>
      <vt:variant>
        <vt:lpwstr/>
      </vt:variant>
      <vt:variant>
        <vt:lpwstr>_Toc118608517</vt:lpwstr>
      </vt:variant>
      <vt:variant>
        <vt:i4>1638460</vt:i4>
      </vt:variant>
      <vt:variant>
        <vt:i4>47</vt:i4>
      </vt:variant>
      <vt:variant>
        <vt:i4>0</vt:i4>
      </vt:variant>
      <vt:variant>
        <vt:i4>5</vt:i4>
      </vt:variant>
      <vt:variant>
        <vt:lpwstr/>
      </vt:variant>
      <vt:variant>
        <vt:lpwstr>_Toc118608516</vt:lpwstr>
      </vt:variant>
      <vt:variant>
        <vt:i4>1638460</vt:i4>
      </vt:variant>
      <vt:variant>
        <vt:i4>41</vt:i4>
      </vt:variant>
      <vt:variant>
        <vt:i4>0</vt:i4>
      </vt:variant>
      <vt:variant>
        <vt:i4>5</vt:i4>
      </vt:variant>
      <vt:variant>
        <vt:lpwstr/>
      </vt:variant>
      <vt:variant>
        <vt:lpwstr>_Toc118608515</vt:lpwstr>
      </vt:variant>
      <vt:variant>
        <vt:i4>1638460</vt:i4>
      </vt:variant>
      <vt:variant>
        <vt:i4>35</vt:i4>
      </vt:variant>
      <vt:variant>
        <vt:i4>0</vt:i4>
      </vt:variant>
      <vt:variant>
        <vt:i4>5</vt:i4>
      </vt:variant>
      <vt:variant>
        <vt:lpwstr/>
      </vt:variant>
      <vt:variant>
        <vt:lpwstr>_Toc118608514</vt:lpwstr>
      </vt:variant>
      <vt:variant>
        <vt:i4>1638460</vt:i4>
      </vt:variant>
      <vt:variant>
        <vt:i4>29</vt:i4>
      </vt:variant>
      <vt:variant>
        <vt:i4>0</vt:i4>
      </vt:variant>
      <vt:variant>
        <vt:i4>5</vt:i4>
      </vt:variant>
      <vt:variant>
        <vt:lpwstr/>
      </vt:variant>
      <vt:variant>
        <vt:lpwstr>_Toc118608513</vt:lpwstr>
      </vt:variant>
      <vt:variant>
        <vt:i4>1638460</vt:i4>
      </vt:variant>
      <vt:variant>
        <vt:i4>23</vt:i4>
      </vt:variant>
      <vt:variant>
        <vt:i4>0</vt:i4>
      </vt:variant>
      <vt:variant>
        <vt:i4>5</vt:i4>
      </vt:variant>
      <vt:variant>
        <vt:lpwstr/>
      </vt:variant>
      <vt:variant>
        <vt:lpwstr>_Toc118608512</vt:lpwstr>
      </vt:variant>
      <vt:variant>
        <vt:i4>1638460</vt:i4>
      </vt:variant>
      <vt:variant>
        <vt:i4>17</vt:i4>
      </vt:variant>
      <vt:variant>
        <vt:i4>0</vt:i4>
      </vt:variant>
      <vt:variant>
        <vt:i4>5</vt:i4>
      </vt:variant>
      <vt:variant>
        <vt:lpwstr/>
      </vt:variant>
      <vt:variant>
        <vt:lpwstr>_Toc118608511</vt:lpwstr>
      </vt:variant>
      <vt:variant>
        <vt:i4>1638460</vt:i4>
      </vt:variant>
      <vt:variant>
        <vt:i4>11</vt:i4>
      </vt:variant>
      <vt:variant>
        <vt:i4>0</vt:i4>
      </vt:variant>
      <vt:variant>
        <vt:i4>5</vt:i4>
      </vt:variant>
      <vt:variant>
        <vt:lpwstr/>
      </vt:variant>
      <vt:variant>
        <vt:lpwstr>_Toc118608510</vt:lpwstr>
      </vt:variant>
      <vt:variant>
        <vt:i4>1572924</vt:i4>
      </vt:variant>
      <vt:variant>
        <vt:i4>5</vt:i4>
      </vt:variant>
      <vt:variant>
        <vt:i4>0</vt:i4>
      </vt:variant>
      <vt:variant>
        <vt:i4>5</vt:i4>
      </vt:variant>
      <vt:variant>
        <vt:lpwstr/>
      </vt:variant>
      <vt:variant>
        <vt:lpwstr>_Toc118608509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خطب مختارة</dc:title>
  <dc:subject>خطب</dc:subject>
  <dc:creator>نخبة من العلماء</dc:creator>
  <cp:keywords>خطب مختارة</cp:keywords>
  <dc:description>www.islamhouse.com - www.al-islam.com_x000d_
موقع دار الإسلام - موقع الإسلام</dc:description>
  <cp:lastModifiedBy>El-hashemy</cp:lastModifiedBy>
  <cp:revision>6</cp:revision>
  <cp:lastPrinted>2019-09-19T16:52:00Z</cp:lastPrinted>
  <dcterms:created xsi:type="dcterms:W3CDTF">2019-09-19T16:48:00Z</dcterms:created>
  <dcterms:modified xsi:type="dcterms:W3CDTF">2019-09-19T16:54:00Z</dcterms:modified>
</cp:coreProperties>
</file>