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889" w:rsidRPr="006D26A1" w:rsidRDefault="007E5889" w:rsidP="00B127B2">
      <w:pPr>
        <w:jc w:val="center"/>
        <w:rPr>
          <w:rFonts w:ascii="Gotham Narrow Book" w:hAnsi="Gotham Narrow Book"/>
          <w:sz w:val="64"/>
          <w:szCs w:val="64"/>
          <w:rtl/>
        </w:rPr>
      </w:pPr>
    </w:p>
    <w:p w:rsidR="006D26A1" w:rsidRPr="00067DB0" w:rsidRDefault="00D72757" w:rsidP="00D72757">
      <w:pPr>
        <w:shd w:val="clear" w:color="auto" w:fill="FFFFFF"/>
        <w:bidi w:val="0"/>
        <w:spacing w:after="0" w:line="240" w:lineRule="auto"/>
        <w:jc w:val="center"/>
        <w:outlineLvl w:val="3"/>
        <w:rPr>
          <w:rFonts w:ascii="Kalpurush" w:eastAsia="Times New Roman" w:hAnsi="Kalpurush" w:cs="Kalpurush"/>
          <w:sz w:val="48"/>
          <w:szCs w:val="48"/>
          <w:rtl/>
          <w:cs/>
          <w:lang w:bidi="as-IN"/>
        </w:rPr>
      </w:pPr>
      <w:r w:rsidRPr="00067DB0">
        <w:rPr>
          <w:rFonts w:ascii="Kalpurush" w:eastAsia="Times New Roman" w:hAnsi="Kalpurush" w:cs="Kalpurush"/>
          <w:sz w:val="48"/>
          <w:szCs w:val="48"/>
          <w:cs/>
          <w:lang w:bidi="as-IN"/>
        </w:rPr>
        <w:t>বছ</w:t>
      </w:r>
      <w:r w:rsidRPr="00067DB0">
        <w:rPr>
          <w:rFonts w:ascii="Kalpurush" w:eastAsia="Times New Roman" w:hAnsi="Kalpurush" w:cs="Kalpurush" w:hint="cs"/>
          <w:sz w:val="48"/>
          <w:szCs w:val="48"/>
          <w:cs/>
          <w:lang w:bidi="as-IN"/>
        </w:rPr>
        <w:t>ৰৰ</w:t>
      </w:r>
      <w:r w:rsidRPr="00067DB0">
        <w:rPr>
          <w:rFonts w:ascii="Kalpurush" w:eastAsia="Times New Roman" w:hAnsi="Kalpurush" w:cs="Kalpurush"/>
          <w:sz w:val="48"/>
          <w:szCs w:val="48"/>
          <w:cs/>
          <w:lang w:bidi="as-IN"/>
        </w:rPr>
        <w:t xml:space="preserve"> মা</w:t>
      </w:r>
      <w:r w:rsidRPr="00067DB0">
        <w:rPr>
          <w:rFonts w:ascii="Kalpurush" w:eastAsia="Times New Roman" w:hAnsi="Kalpurush" w:cs="Kalpurush" w:hint="cs"/>
          <w:sz w:val="48"/>
          <w:szCs w:val="48"/>
          <w:cs/>
          <w:lang w:bidi="as-IN"/>
        </w:rPr>
        <w:t>জত</w:t>
      </w:r>
      <w:r w:rsidRPr="00067DB0">
        <w:rPr>
          <w:rFonts w:ascii="Kalpurush" w:eastAsia="Times New Roman" w:hAnsi="Kalpurush" w:cs="Kalpurush"/>
          <w:sz w:val="48"/>
          <w:szCs w:val="48"/>
          <w:cs/>
          <w:lang w:bidi="as-IN"/>
        </w:rPr>
        <w:t xml:space="preserve"> উপা</w:t>
      </w:r>
      <w:r w:rsidRPr="00067DB0">
        <w:rPr>
          <w:rFonts w:ascii="Kalpurush" w:eastAsia="Times New Roman" w:hAnsi="Kalpurush" w:cs="Kalpurush" w:hint="cs"/>
          <w:sz w:val="48"/>
          <w:szCs w:val="48"/>
          <w:cs/>
          <w:lang w:bidi="as-IN"/>
        </w:rPr>
        <w:t>ৰ্জি</w:t>
      </w:r>
      <w:r w:rsidRPr="00067DB0">
        <w:rPr>
          <w:rFonts w:ascii="Kalpurush" w:eastAsia="Times New Roman" w:hAnsi="Kalpurush" w:cs="Kalpurush"/>
          <w:sz w:val="48"/>
          <w:szCs w:val="48"/>
          <w:cs/>
          <w:lang w:bidi="as-IN"/>
        </w:rPr>
        <w:t>ত সম্পদ</w:t>
      </w:r>
      <w:r w:rsidRPr="00067DB0">
        <w:rPr>
          <w:rFonts w:ascii="Kalpurush" w:eastAsia="Times New Roman" w:hAnsi="Kalpurush" w:cs="Kalpurush" w:hint="cs"/>
          <w:sz w:val="48"/>
          <w:szCs w:val="48"/>
          <w:cs/>
          <w:lang w:bidi="as-IN"/>
        </w:rPr>
        <w:t>ৰ</w:t>
      </w:r>
      <w:r w:rsidRPr="00067DB0">
        <w:rPr>
          <w:rFonts w:ascii="Kalpurush" w:eastAsia="Times New Roman" w:hAnsi="Kalpurush" w:cs="Kalpurush"/>
          <w:sz w:val="48"/>
          <w:szCs w:val="48"/>
          <w:cs/>
          <w:lang w:bidi="as-IN"/>
        </w:rPr>
        <w:t xml:space="preserve"> যাকাত</w:t>
      </w:r>
    </w:p>
    <w:p w:rsidR="002D4695" w:rsidRPr="00D72757" w:rsidRDefault="00C67DCB" w:rsidP="00D72757">
      <w:pPr>
        <w:bidi w:val="0"/>
        <w:spacing w:line="240" w:lineRule="auto"/>
        <w:jc w:val="center"/>
        <w:rPr>
          <w:rFonts w:ascii="Shonar Bangla" w:hAnsi="Shonar Bangla" w:cs="Shonar Bangla"/>
          <w:sz w:val="28"/>
          <w:szCs w:val="28"/>
          <w:lang w:bidi="as-IN"/>
        </w:rPr>
      </w:pPr>
      <w:r w:rsidRPr="00D72757">
        <w:rPr>
          <w:rFonts w:ascii="Gotham Light" w:hAnsi="Gotham Light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D9441B5" wp14:editId="1BA9A941">
            <wp:simplePos x="0" y="0"/>
            <wp:positionH relativeFrom="margin">
              <wp:posOffset>526415</wp:posOffset>
            </wp:positionH>
            <wp:positionV relativeFrom="paragraph">
              <wp:posOffset>564424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757" w:rsidRPr="00D72757">
        <w:rPr>
          <w:rFonts w:ascii="Shonar Bangla" w:hAnsi="Shonar Bangla" w:cs="Shonar Bangla"/>
          <w:sz w:val="28"/>
          <w:szCs w:val="28"/>
          <w:rtl/>
          <w:cs/>
          <w:lang w:bidi="as-IN"/>
        </w:rPr>
        <w:t>]</w:t>
      </w:r>
      <w:r w:rsidR="00D72757" w:rsidRPr="00D72757">
        <w:rPr>
          <w:rFonts w:ascii="Shonar Bangla" w:hAnsi="Shonar Bangla" w:cs="Shonar Bangla"/>
          <w:sz w:val="28"/>
          <w:szCs w:val="28"/>
          <w:lang w:bidi="as-IN"/>
        </w:rPr>
        <w:t xml:space="preserve"> </w:t>
      </w:r>
      <w:r w:rsidR="00D72757" w:rsidRPr="00D72757">
        <w:rPr>
          <w:rFonts w:ascii="Shonar Bangla" w:hAnsi="Shonar Bangla" w:cs="Shonar Bangla"/>
          <w:sz w:val="28"/>
          <w:szCs w:val="28"/>
          <w:cs/>
          <w:lang w:bidi="as-IN"/>
        </w:rPr>
        <w:t>অসমীয়া</w:t>
      </w:r>
      <w:r w:rsidR="00D72757" w:rsidRPr="00D72757">
        <w:rPr>
          <w:rFonts w:ascii="Shonar Bangla" w:hAnsi="Shonar Bangla" w:cs="Shonar Bangla"/>
          <w:sz w:val="28"/>
          <w:szCs w:val="28"/>
          <w:lang w:bidi="as-IN"/>
        </w:rPr>
        <w:t xml:space="preserve"> – Assamese – </w:t>
      </w:r>
      <w:r w:rsidR="00D72757" w:rsidRPr="00D72757">
        <w:rPr>
          <w:rFonts w:ascii="Arial" w:hAnsi="Arial" w:cs="Arial"/>
          <w:sz w:val="28"/>
          <w:szCs w:val="28"/>
          <w:rtl/>
        </w:rPr>
        <w:t>آسامي</w:t>
      </w:r>
      <w:r w:rsidR="00D72757" w:rsidRPr="00D72757">
        <w:rPr>
          <w:rFonts w:ascii="Shonar Bangla" w:hAnsi="Shonar Bangla" w:cs="Shonar Bangla"/>
          <w:sz w:val="28"/>
          <w:szCs w:val="28"/>
          <w:lang w:bidi="as-IN"/>
        </w:rPr>
        <w:t xml:space="preserve"> </w:t>
      </w:r>
      <w:r w:rsidR="00D72757" w:rsidRPr="00D72757">
        <w:rPr>
          <w:rFonts w:ascii="Shonar Bangla" w:hAnsi="Shonar Bangla" w:cs="Shonar Bangla"/>
          <w:sz w:val="28"/>
          <w:szCs w:val="28"/>
          <w:rtl/>
          <w:cs/>
          <w:lang w:bidi="as-IN"/>
        </w:rPr>
        <w:t>[</w:t>
      </w:r>
    </w:p>
    <w:p w:rsidR="008B3703" w:rsidRPr="008B3703" w:rsidRDefault="008B3703" w:rsidP="00B127B2">
      <w:pPr>
        <w:jc w:val="center"/>
        <w:rPr>
          <w:rFonts w:ascii="Gotham Narrow Book" w:hAnsi="Gotham Narrow Book"/>
          <w:sz w:val="28"/>
          <w:szCs w:val="28"/>
        </w:rPr>
      </w:pPr>
    </w:p>
    <w:p w:rsidR="006D26A1" w:rsidRDefault="006D26A1" w:rsidP="00B127B2">
      <w:pPr>
        <w:spacing w:line="240" w:lineRule="auto"/>
        <w:jc w:val="center"/>
        <w:rPr>
          <w:rFonts w:ascii="Gotham Narrow Book" w:hAnsi="Gotham Narrow Book"/>
          <w:sz w:val="60"/>
          <w:szCs w:val="60"/>
          <w:rtl/>
          <w:lang w:bidi="ar-EG"/>
        </w:rPr>
      </w:pPr>
    </w:p>
    <w:p w:rsidR="006D26A1" w:rsidRPr="00067DB0" w:rsidRDefault="00D72757" w:rsidP="00D72757">
      <w:pPr>
        <w:bidi w:val="0"/>
        <w:spacing w:after="0" w:line="240" w:lineRule="auto"/>
        <w:jc w:val="center"/>
        <w:rPr>
          <w:rFonts w:ascii="Kalpurush" w:eastAsia="Times New Roman" w:hAnsi="Kalpurush" w:cs="Kalpurush"/>
          <w:sz w:val="48"/>
          <w:szCs w:val="48"/>
          <w:lang w:bidi="as-IN"/>
        </w:rPr>
      </w:pPr>
      <w:r w:rsidRPr="00067DB0">
        <w:rPr>
          <w:rFonts w:ascii="Kalpurush" w:eastAsia="Times New Roman" w:hAnsi="Kalpurush" w:cs="Kalpurush"/>
          <w:sz w:val="48"/>
          <w:szCs w:val="48"/>
          <w:cs/>
          <w:lang w:bidi="as-IN"/>
        </w:rPr>
        <w:t>ই</w:t>
      </w:r>
      <w:r w:rsidRPr="00067DB0">
        <w:rPr>
          <w:rFonts w:ascii="Kalpurush" w:eastAsia="Times New Roman" w:hAnsi="Kalpurush" w:cs="Kalpurush" w:hint="cs"/>
          <w:sz w:val="48"/>
          <w:szCs w:val="48"/>
          <w:cs/>
          <w:lang w:bidi="as-IN"/>
        </w:rPr>
        <w:t>ছ</w:t>
      </w:r>
      <w:r w:rsidRPr="00067DB0">
        <w:rPr>
          <w:rFonts w:ascii="Kalpurush" w:eastAsia="Times New Roman" w:hAnsi="Kalpurush" w:cs="Kalpurush"/>
          <w:sz w:val="48"/>
          <w:szCs w:val="48"/>
          <w:cs/>
          <w:lang w:bidi="as-IN"/>
        </w:rPr>
        <w:t xml:space="preserve">লাম </w:t>
      </w:r>
      <w:r w:rsidRPr="00067DB0">
        <w:rPr>
          <w:rFonts w:ascii="Kalpurush" w:eastAsia="Times New Roman" w:hAnsi="Kalpurush" w:cs="Kalpurush" w:hint="cs"/>
          <w:sz w:val="48"/>
          <w:szCs w:val="48"/>
          <w:cs/>
          <w:lang w:bidi="as-IN"/>
        </w:rPr>
        <w:t>প্ৰশ্ন</w:t>
      </w:r>
      <w:r w:rsidRPr="00067DB0">
        <w:rPr>
          <w:rFonts w:ascii="Kalpurush" w:eastAsia="Times New Roman" w:hAnsi="Kalpurush" w:cs="Kalpurush"/>
          <w:sz w:val="48"/>
          <w:szCs w:val="48"/>
          <w:cs/>
          <w:lang w:bidi="as-IN"/>
        </w:rPr>
        <w:t xml:space="preserve"> </w:t>
      </w:r>
      <w:r w:rsidRPr="00067DB0">
        <w:rPr>
          <w:rFonts w:ascii="Kalpurush" w:eastAsia="Times New Roman" w:hAnsi="Kalpurush" w:cs="Kalpurush" w:hint="cs"/>
          <w:sz w:val="48"/>
          <w:szCs w:val="48"/>
          <w:cs/>
          <w:lang w:bidi="as-IN"/>
        </w:rPr>
        <w:t>আৰু</w:t>
      </w:r>
      <w:r w:rsidRPr="00067DB0">
        <w:rPr>
          <w:rFonts w:ascii="Kalpurush" w:eastAsia="Times New Roman" w:hAnsi="Kalpurush" w:cs="Kalpurush"/>
          <w:sz w:val="48"/>
          <w:szCs w:val="48"/>
          <w:cs/>
          <w:lang w:bidi="as-IN"/>
        </w:rPr>
        <w:t xml:space="preserve"> </w:t>
      </w:r>
      <w:r w:rsidRPr="00067DB0">
        <w:rPr>
          <w:rFonts w:ascii="Kalpurush" w:eastAsia="Times New Roman" w:hAnsi="Kalpurush" w:cs="Kalpurush" w:hint="cs"/>
          <w:sz w:val="48"/>
          <w:szCs w:val="48"/>
          <w:cs/>
          <w:lang w:bidi="as-IN"/>
        </w:rPr>
        <w:t>উত্তৰ</w:t>
      </w:r>
    </w:p>
    <w:p w:rsidR="006D26A1" w:rsidRPr="006D26A1" w:rsidRDefault="006D26A1" w:rsidP="006D26A1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</w:p>
    <w:p w:rsidR="006D26A1" w:rsidRPr="006D26A1" w:rsidRDefault="006D26A1" w:rsidP="006D26A1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</w:p>
    <w:p w:rsidR="00D72757" w:rsidRPr="003277AF" w:rsidRDefault="00D72757" w:rsidP="00D72757">
      <w:pPr>
        <w:bidi w:val="0"/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D72757" w:rsidRPr="005F0430" w:rsidRDefault="00D72757" w:rsidP="00D72757">
      <w:pPr>
        <w:bidi w:val="0"/>
        <w:spacing w:after="0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</w:pPr>
    </w:p>
    <w:p w:rsidR="00D72757" w:rsidRPr="005F0430" w:rsidRDefault="00D72757" w:rsidP="00D72757">
      <w:pPr>
        <w:bidi w:val="0"/>
        <w:spacing w:after="0"/>
        <w:jc w:val="center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lang w:bidi="as-IN"/>
        </w:rPr>
      </w:pPr>
      <w:r>
        <w:rPr>
          <w:rFonts w:ascii="Kalpurush" w:hAnsi="Kalpurush" w:cs="Kalpurush" w:hint="cs"/>
          <w:b/>
          <w:bCs/>
          <w:color w:val="385623" w:themeColor="accent6" w:themeShade="80"/>
          <w:sz w:val="24"/>
          <w:szCs w:val="24"/>
          <w:cs/>
          <w:lang w:bidi="as-IN"/>
        </w:rPr>
        <w:t>অনুবাদঃ</w:t>
      </w:r>
      <w:r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 xml:space="preserve"> ৰফিকুল ইছলাম বিন হাবিবুৰ ৰহমান দৰঙী</w:t>
      </w:r>
    </w:p>
    <w:p w:rsidR="00D72757" w:rsidRDefault="00D72757" w:rsidP="00D72757">
      <w:pPr>
        <w:bidi w:val="0"/>
        <w:spacing w:after="0"/>
        <w:jc w:val="center"/>
        <w:rPr>
          <w:rFonts w:ascii="Kalpurush" w:hAnsi="Kalpurush" w:cs="Kalpurush"/>
          <w:sz w:val="20"/>
          <w:szCs w:val="20"/>
          <w:lang w:bidi="as-IN"/>
        </w:rPr>
      </w:pPr>
      <w:r>
        <w:rPr>
          <w:rFonts w:ascii="Kalpurush" w:hAnsi="Kalpurush" w:cs="Kalpurush" w:hint="cs"/>
          <w:sz w:val="20"/>
          <w:szCs w:val="20"/>
          <w:cs/>
          <w:lang w:bidi="as-IN"/>
        </w:rPr>
        <w:t>নিৰীক্ষক ইছলাম হাউছ অসমীয়া বিভাগ ৰিয়াদ,</w:t>
      </w:r>
      <w:r w:rsidRPr="005F0430">
        <w:rPr>
          <w:rFonts w:ascii="Kalpurush" w:hAnsi="Kalpurush" w:cs="Kalpurush"/>
          <w:sz w:val="20"/>
          <w:szCs w:val="20"/>
          <w:cs/>
          <w:lang w:bidi="as-IN"/>
        </w:rPr>
        <w:t xml:space="preserve"> ছৌদি আৰব</w:t>
      </w:r>
    </w:p>
    <w:p w:rsidR="00D72757" w:rsidRDefault="00D72757" w:rsidP="00D72757">
      <w:pPr>
        <w:bidi w:val="0"/>
        <w:spacing w:after="0"/>
        <w:jc w:val="center"/>
        <w:rPr>
          <w:rFonts w:ascii="Kalpurush" w:hAnsi="Kalpurush" w:cs="Kalpurush"/>
          <w:sz w:val="20"/>
          <w:szCs w:val="20"/>
          <w:lang w:bidi="as-IN"/>
        </w:rPr>
      </w:pPr>
    </w:p>
    <w:p w:rsidR="00D72757" w:rsidRDefault="00D72757" w:rsidP="00D72757">
      <w:pPr>
        <w:bidi w:val="0"/>
        <w:spacing w:after="0"/>
        <w:jc w:val="center"/>
        <w:rPr>
          <w:rFonts w:ascii="Kalpurush" w:hAnsi="Kalpurush" w:cs="Kalpurush"/>
          <w:sz w:val="20"/>
          <w:szCs w:val="20"/>
          <w:lang w:bidi="as-IN"/>
        </w:rPr>
      </w:pPr>
    </w:p>
    <w:p w:rsidR="00D72757" w:rsidRDefault="00D72757" w:rsidP="00D72757">
      <w:pPr>
        <w:bidi w:val="0"/>
        <w:spacing w:after="0"/>
        <w:jc w:val="center"/>
        <w:rPr>
          <w:rFonts w:ascii="Kalpurush" w:hAnsi="Kalpurush" w:cs="Kalpurush"/>
          <w:sz w:val="20"/>
          <w:szCs w:val="20"/>
          <w:lang w:bidi="as-IN"/>
        </w:rPr>
      </w:pPr>
    </w:p>
    <w:p w:rsidR="00D72757" w:rsidRDefault="00D72757" w:rsidP="00D72757">
      <w:pPr>
        <w:bidi w:val="0"/>
        <w:spacing w:after="0"/>
        <w:jc w:val="center"/>
        <w:rPr>
          <w:rFonts w:ascii="Kalpurush" w:hAnsi="Kalpurush" w:cs="Kalpurush"/>
          <w:sz w:val="20"/>
          <w:szCs w:val="20"/>
          <w:lang w:bidi="as-IN"/>
        </w:rPr>
      </w:pPr>
    </w:p>
    <w:p w:rsidR="00D72757" w:rsidRPr="005F0430" w:rsidRDefault="00D72757" w:rsidP="00D72757">
      <w:pPr>
        <w:bidi w:val="0"/>
        <w:spacing w:after="0"/>
        <w:rPr>
          <w:rFonts w:ascii="Kalpurush" w:hAnsi="Kalpurush" w:cs="Kalpurush"/>
          <w:sz w:val="20"/>
          <w:szCs w:val="20"/>
          <w:cs/>
          <w:lang w:bidi="as-IN"/>
        </w:rPr>
      </w:pPr>
    </w:p>
    <w:p w:rsidR="005426F6" w:rsidRPr="00D72757" w:rsidRDefault="005426F6" w:rsidP="00D72757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Times New Roman"/>
          <w:b/>
          <w:bCs/>
          <w:color w:val="800000"/>
          <w:rtl/>
        </w:rPr>
        <w:sectPr w:rsidR="005426F6" w:rsidRPr="00D72757" w:rsidSect="006D26A1">
          <w:headerReference w:type="even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454" w:gutter="0"/>
          <w:pgNumType w:start="0"/>
          <w:cols w:space="708"/>
          <w:titlePg/>
          <w:bidi/>
          <w:rtlGutter/>
          <w:docGrid w:linePitch="360"/>
        </w:sectPr>
      </w:pPr>
    </w:p>
    <w:p w:rsidR="008B3703" w:rsidRPr="00067DB0" w:rsidRDefault="007D7785" w:rsidP="00D72757">
      <w:pPr>
        <w:spacing w:line="240" w:lineRule="auto"/>
        <w:jc w:val="center"/>
        <w:rPr>
          <w:rFonts w:ascii="Gotham Narrow Light" w:hAnsi="Gotham Narrow Light" w:cs="KFGQPC Uthman Taha Naskh"/>
          <w:b/>
          <w:bCs/>
          <w:color w:val="5EA1A5"/>
          <w:sz w:val="56"/>
          <w:szCs w:val="56"/>
          <w:rtl/>
          <w:cs/>
          <w:lang w:bidi="as-IN"/>
        </w:rPr>
      </w:pPr>
      <w:r w:rsidRPr="00067DB0">
        <w:rPr>
          <w:rFonts w:ascii="Times New Roman" w:eastAsia="Times New Roman" w:hAnsi="Times New Roman" w:cs="KFGQPC Uthman Taha Naskh"/>
          <w:b/>
          <w:bCs/>
          <w:sz w:val="56"/>
          <w:szCs w:val="56"/>
          <w:rtl/>
        </w:rPr>
        <w:lastRenderedPageBreak/>
        <w:t>زكاة</w:t>
      </w:r>
      <w:r w:rsidRPr="00067DB0">
        <w:rPr>
          <w:rFonts w:ascii="Times New Roman" w:eastAsia="Times New Roman" w:hAnsi="Times New Roman" w:cs="KFGQPC Uthman Taha Naskh"/>
          <w:b/>
          <w:bCs/>
          <w:sz w:val="56"/>
          <w:szCs w:val="56"/>
          <w:rtl/>
          <w:cs/>
          <w:lang w:bidi="as-IN"/>
        </w:rPr>
        <w:t xml:space="preserve"> </w:t>
      </w:r>
      <w:r w:rsidRPr="00067DB0">
        <w:rPr>
          <w:rFonts w:ascii="Times New Roman" w:eastAsia="Times New Roman" w:hAnsi="Times New Roman" w:cs="KFGQPC Uthman Taha Naskh"/>
          <w:b/>
          <w:bCs/>
          <w:sz w:val="56"/>
          <w:szCs w:val="56"/>
          <w:rtl/>
        </w:rPr>
        <w:t>المال</w:t>
      </w:r>
      <w:r w:rsidRPr="00067DB0">
        <w:rPr>
          <w:rFonts w:ascii="Times New Roman" w:eastAsia="Times New Roman" w:hAnsi="Times New Roman" w:cs="KFGQPC Uthman Taha Naskh"/>
          <w:b/>
          <w:bCs/>
          <w:sz w:val="56"/>
          <w:szCs w:val="56"/>
          <w:rtl/>
          <w:cs/>
          <w:lang w:bidi="as-IN"/>
        </w:rPr>
        <w:t xml:space="preserve"> </w:t>
      </w:r>
      <w:r w:rsidRPr="00067DB0">
        <w:rPr>
          <w:rFonts w:ascii="Times New Roman" w:eastAsia="Times New Roman" w:hAnsi="Times New Roman" w:cs="KFGQPC Uthman Taha Naskh"/>
          <w:b/>
          <w:bCs/>
          <w:sz w:val="56"/>
          <w:szCs w:val="56"/>
          <w:rtl/>
        </w:rPr>
        <w:t>المستفاد</w:t>
      </w:r>
      <w:r w:rsidRPr="00067DB0">
        <w:rPr>
          <w:rFonts w:ascii="Times New Roman" w:eastAsia="Times New Roman" w:hAnsi="Times New Roman" w:cs="KFGQPC Uthman Taha Naskh"/>
          <w:b/>
          <w:bCs/>
          <w:sz w:val="56"/>
          <w:szCs w:val="56"/>
          <w:rtl/>
          <w:cs/>
          <w:lang w:bidi="as-IN"/>
        </w:rPr>
        <w:t xml:space="preserve"> </w:t>
      </w:r>
      <w:r w:rsidRPr="00067DB0">
        <w:rPr>
          <w:rFonts w:ascii="Times New Roman" w:eastAsia="Times New Roman" w:hAnsi="Times New Roman" w:cs="KFGQPC Uthman Taha Naskh"/>
          <w:b/>
          <w:bCs/>
          <w:sz w:val="56"/>
          <w:szCs w:val="56"/>
          <w:rtl/>
        </w:rPr>
        <w:t>أثناء</w:t>
      </w:r>
      <w:r w:rsidRPr="00067DB0">
        <w:rPr>
          <w:rFonts w:ascii="Times New Roman" w:eastAsia="Times New Roman" w:hAnsi="Times New Roman" w:cs="KFGQPC Uthman Taha Naskh"/>
          <w:b/>
          <w:bCs/>
          <w:sz w:val="56"/>
          <w:szCs w:val="56"/>
          <w:rtl/>
          <w:cs/>
          <w:lang w:bidi="as-IN"/>
        </w:rPr>
        <w:t xml:space="preserve"> </w:t>
      </w:r>
      <w:r w:rsidRPr="00067DB0">
        <w:rPr>
          <w:rFonts w:ascii="Times New Roman" w:eastAsia="Times New Roman" w:hAnsi="Times New Roman" w:cs="KFGQPC Uthman Taha Naskh"/>
          <w:b/>
          <w:bCs/>
          <w:sz w:val="56"/>
          <w:szCs w:val="56"/>
          <w:rtl/>
        </w:rPr>
        <w:t>الحول</w:t>
      </w:r>
    </w:p>
    <w:p w:rsidR="007D7785" w:rsidRPr="00D72757" w:rsidRDefault="007D7785" w:rsidP="007D7785">
      <w:pPr>
        <w:bidi w:val="0"/>
        <w:spacing w:line="240" w:lineRule="auto"/>
        <w:jc w:val="center"/>
        <w:rPr>
          <w:rFonts w:ascii="Shonar Bangla" w:hAnsi="Shonar Bangla" w:cs="Shonar Bangla"/>
          <w:sz w:val="28"/>
          <w:szCs w:val="28"/>
          <w:lang w:bidi="as-IN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05C31491" wp14:editId="27F8A018">
            <wp:simplePos x="0" y="0"/>
            <wp:positionH relativeFrom="margin">
              <wp:align>center</wp:align>
            </wp:positionH>
            <wp:positionV relativeFrom="paragraph">
              <wp:posOffset>537210</wp:posOffset>
            </wp:positionV>
            <wp:extent cx="3253105" cy="47307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2757">
        <w:rPr>
          <w:rFonts w:ascii="Shonar Bangla" w:hAnsi="Shonar Bangla" w:cs="Shonar Bangla"/>
          <w:sz w:val="28"/>
          <w:szCs w:val="28"/>
          <w:rtl/>
          <w:cs/>
          <w:lang w:bidi="as-IN"/>
        </w:rPr>
        <w:t>]</w:t>
      </w:r>
      <w:r w:rsidRPr="00D72757">
        <w:rPr>
          <w:rFonts w:ascii="Shonar Bangla" w:hAnsi="Shonar Bangla" w:cs="Shonar Bangla"/>
          <w:sz w:val="28"/>
          <w:szCs w:val="28"/>
          <w:lang w:bidi="as-IN"/>
        </w:rPr>
        <w:t xml:space="preserve"> </w:t>
      </w:r>
      <w:r w:rsidRPr="00D72757">
        <w:rPr>
          <w:rFonts w:ascii="Shonar Bangla" w:hAnsi="Shonar Bangla" w:cs="Shonar Bangla"/>
          <w:sz w:val="28"/>
          <w:szCs w:val="28"/>
          <w:cs/>
          <w:lang w:bidi="as-IN"/>
        </w:rPr>
        <w:t>অসমীয়া</w:t>
      </w:r>
      <w:r w:rsidRPr="00D72757">
        <w:rPr>
          <w:rFonts w:ascii="Shonar Bangla" w:hAnsi="Shonar Bangla" w:cs="Shonar Bangla"/>
          <w:sz w:val="28"/>
          <w:szCs w:val="28"/>
          <w:lang w:bidi="as-IN"/>
        </w:rPr>
        <w:t xml:space="preserve"> – Assamese – </w:t>
      </w:r>
      <w:r w:rsidRPr="00D72757">
        <w:rPr>
          <w:rFonts w:ascii="Arial" w:hAnsi="Arial" w:cs="Arial"/>
          <w:sz w:val="28"/>
          <w:szCs w:val="28"/>
          <w:rtl/>
        </w:rPr>
        <w:t>آسامي</w:t>
      </w:r>
      <w:r w:rsidRPr="00D72757">
        <w:rPr>
          <w:rFonts w:ascii="Shonar Bangla" w:hAnsi="Shonar Bangla" w:cs="Shonar Bangla"/>
          <w:sz w:val="28"/>
          <w:szCs w:val="28"/>
          <w:lang w:bidi="as-IN"/>
        </w:rPr>
        <w:t xml:space="preserve"> </w:t>
      </w:r>
      <w:r w:rsidRPr="00D72757">
        <w:rPr>
          <w:rFonts w:ascii="Shonar Bangla" w:hAnsi="Shonar Bangla" w:cs="Shonar Bangla"/>
          <w:sz w:val="28"/>
          <w:szCs w:val="28"/>
          <w:rtl/>
          <w:cs/>
          <w:lang w:bidi="as-IN"/>
        </w:rPr>
        <w:t>[</w:t>
      </w:r>
    </w:p>
    <w:p w:rsidR="008B3703" w:rsidRPr="007D7785" w:rsidRDefault="008B3703" w:rsidP="007D7785">
      <w:pPr>
        <w:rPr>
          <w:rFonts w:ascii="Gotham Narrow Light" w:hAnsi="Gotham Narrow Light" w:cs="Vrinda"/>
          <w:color w:val="5EA1A5"/>
          <w:sz w:val="14"/>
          <w:szCs w:val="14"/>
          <w:rtl/>
          <w:cs/>
          <w:lang w:bidi="as-IN"/>
        </w:rPr>
      </w:pPr>
    </w:p>
    <w:p w:rsidR="006D26A1" w:rsidRDefault="006D26A1" w:rsidP="006D26A1">
      <w:pPr>
        <w:spacing w:line="240" w:lineRule="auto"/>
        <w:jc w:val="center"/>
        <w:rPr>
          <w:rFonts w:asciiTheme="majorHAnsi" w:hAnsiTheme="majorHAnsi" w:cs="KFGQPC Uthman Taha Naskh"/>
          <w:sz w:val="36"/>
          <w:szCs w:val="36"/>
          <w:rtl/>
        </w:rPr>
      </w:pPr>
      <w:bookmarkStart w:id="1" w:name="OLE_LINK1"/>
    </w:p>
    <w:p w:rsidR="007D7785" w:rsidRDefault="007D7785" w:rsidP="007D7785">
      <w:pPr>
        <w:jc w:val="center"/>
        <w:rPr>
          <w:rFonts w:asciiTheme="majorHAnsi" w:hAnsiTheme="majorHAnsi" w:cs="Vrinda"/>
          <w:sz w:val="40"/>
          <w:szCs w:val="50"/>
          <w:lang w:bidi="as-IN"/>
        </w:rPr>
      </w:pPr>
    </w:p>
    <w:p w:rsidR="006D26A1" w:rsidRPr="006D26A1" w:rsidRDefault="00067DB0" w:rsidP="006D26A1">
      <w:pPr>
        <w:spacing w:line="240" w:lineRule="auto"/>
        <w:jc w:val="center"/>
        <w:rPr>
          <w:rFonts w:asciiTheme="majorHAnsi" w:hAnsiTheme="majorHAnsi" w:cs="KFGQPC Uthman Taha Naskh"/>
          <w:sz w:val="28"/>
          <w:szCs w:val="28"/>
          <w:rtl/>
        </w:rPr>
      </w:pPr>
      <w:r w:rsidRPr="003D46B9">
        <w:rPr>
          <w:rFonts w:ascii="Times New Roman" w:eastAsia="Times New Roman" w:hAnsi="Times New Roman" w:cs="KFGQPC Uthman Taha Naskh" w:hint="cs"/>
          <w:b/>
          <w:bCs/>
          <w:sz w:val="44"/>
          <w:szCs w:val="44"/>
          <w:rtl/>
        </w:rPr>
        <w:t xml:space="preserve">القسم العلمي </w:t>
      </w:r>
      <w:r>
        <w:rPr>
          <w:rFonts w:ascii="Times New Roman" w:eastAsia="Times New Roman" w:hAnsi="Times New Roman" w:cs="KFGQPC Uthman Taha Naskh" w:hint="cs"/>
          <w:b/>
          <w:bCs/>
          <w:sz w:val="44"/>
          <w:szCs w:val="44"/>
          <w:rtl/>
        </w:rPr>
        <w:t>ب</w:t>
      </w:r>
      <w:r w:rsidRPr="003D46B9">
        <w:rPr>
          <w:rFonts w:ascii="Times New Roman" w:eastAsia="Times New Roman" w:hAnsi="Times New Roman" w:cs="KFGQPC Uthman Taha Naskh" w:hint="cs"/>
          <w:b/>
          <w:bCs/>
          <w:sz w:val="44"/>
          <w:szCs w:val="44"/>
          <w:rtl/>
        </w:rPr>
        <w:t xml:space="preserve">موقع </w:t>
      </w:r>
      <w:r>
        <w:rPr>
          <w:rFonts w:ascii="Times New Roman" w:eastAsia="Times New Roman" w:hAnsi="Times New Roman" w:cs="KFGQPC Uthman Taha Naskh" w:hint="cs"/>
          <w:b/>
          <w:bCs/>
          <w:sz w:val="44"/>
          <w:szCs w:val="44"/>
          <w:rtl/>
        </w:rPr>
        <w:t xml:space="preserve">الإسلام </w:t>
      </w:r>
      <w:r w:rsidRPr="003D46B9">
        <w:rPr>
          <w:rFonts w:ascii="Times New Roman" w:eastAsia="Times New Roman" w:hAnsi="Times New Roman" w:cs="KFGQPC Uthman Taha Naskh" w:hint="cs"/>
          <w:b/>
          <w:bCs/>
          <w:sz w:val="44"/>
          <w:szCs w:val="44"/>
          <w:rtl/>
        </w:rPr>
        <w:t>سؤال وجواب</w:t>
      </w:r>
    </w:p>
    <w:p w:rsidR="006D26A1" w:rsidRPr="006D26A1" w:rsidRDefault="006D26A1" w:rsidP="006D26A1">
      <w:pPr>
        <w:spacing w:line="240" w:lineRule="auto"/>
        <w:jc w:val="center"/>
        <w:rPr>
          <w:rFonts w:asciiTheme="majorHAnsi" w:hAnsiTheme="majorHAnsi" w:cs="KFGQPC Uthman Taha Naskh"/>
          <w:sz w:val="32"/>
          <w:szCs w:val="32"/>
          <w:rtl/>
        </w:rPr>
      </w:pPr>
    </w:p>
    <w:p w:rsidR="006D26A1" w:rsidRPr="00067DB0" w:rsidRDefault="007D7785" w:rsidP="007D7785">
      <w:pPr>
        <w:spacing w:line="240" w:lineRule="auto"/>
        <w:jc w:val="center"/>
        <w:rPr>
          <w:rFonts w:ascii="Times New Roman" w:eastAsia="Times New Roman" w:hAnsi="Times New Roman" w:cs="KFGQPC Uthman Taha Naskh"/>
          <w:b/>
          <w:bCs/>
          <w:sz w:val="44"/>
          <w:szCs w:val="44"/>
          <w:cs/>
          <w:lang w:bidi="as-IN"/>
        </w:rPr>
      </w:pPr>
      <w:r w:rsidRPr="00067DB0">
        <w:rPr>
          <w:rFonts w:ascii="Times New Roman" w:eastAsia="Times New Roman" w:hAnsi="Times New Roman" w:cs="KFGQPC Uthman Taha Naskh" w:hint="cs"/>
          <w:b/>
          <w:bCs/>
          <w:sz w:val="44"/>
          <w:szCs w:val="44"/>
          <w:rtl/>
        </w:rPr>
        <w:t xml:space="preserve">ترجمة: </w:t>
      </w:r>
      <w:r w:rsidRPr="00067DB0">
        <w:rPr>
          <w:rFonts w:ascii="Times New Roman" w:eastAsia="Times New Roman" w:hAnsi="Times New Roman" w:cs="KFGQPC Uthman Taha Naskh"/>
          <w:b/>
          <w:bCs/>
          <w:sz w:val="44"/>
          <w:szCs w:val="44"/>
          <w:rtl/>
        </w:rPr>
        <w:t>رفيق</w:t>
      </w:r>
      <w:r w:rsidRPr="00067DB0">
        <w:rPr>
          <w:rFonts w:ascii="Times New Roman" w:eastAsia="Times New Roman" w:hAnsi="Times New Roman" w:cs="KFGQPC Uthman Taha Naskh"/>
          <w:b/>
          <w:bCs/>
          <w:sz w:val="44"/>
          <w:szCs w:val="44"/>
          <w:rtl/>
          <w:cs/>
          <w:lang w:bidi="as-IN"/>
        </w:rPr>
        <w:t xml:space="preserve"> </w:t>
      </w:r>
      <w:r w:rsidRPr="00067DB0">
        <w:rPr>
          <w:rFonts w:ascii="Times New Roman" w:eastAsia="Times New Roman" w:hAnsi="Times New Roman" w:cs="KFGQPC Uthman Taha Naskh"/>
          <w:b/>
          <w:bCs/>
          <w:sz w:val="44"/>
          <w:szCs w:val="44"/>
          <w:rtl/>
        </w:rPr>
        <w:t>الاسلام</w:t>
      </w:r>
      <w:r w:rsidRPr="00067DB0">
        <w:rPr>
          <w:rFonts w:ascii="Times New Roman" w:eastAsia="Times New Roman" w:hAnsi="Times New Roman" w:cs="KFGQPC Uthman Taha Naskh"/>
          <w:b/>
          <w:bCs/>
          <w:sz w:val="44"/>
          <w:szCs w:val="44"/>
          <w:rtl/>
          <w:cs/>
          <w:lang w:bidi="as-IN"/>
        </w:rPr>
        <w:t xml:space="preserve"> </w:t>
      </w:r>
      <w:r w:rsidRPr="00067DB0">
        <w:rPr>
          <w:rFonts w:ascii="Times New Roman" w:eastAsia="Times New Roman" w:hAnsi="Times New Roman" w:cs="KFGQPC Uthman Taha Naskh"/>
          <w:b/>
          <w:bCs/>
          <w:sz w:val="44"/>
          <w:szCs w:val="44"/>
          <w:rtl/>
        </w:rPr>
        <w:t>بن</w:t>
      </w:r>
      <w:r w:rsidRPr="00067DB0">
        <w:rPr>
          <w:rFonts w:ascii="Times New Roman" w:eastAsia="Times New Roman" w:hAnsi="Times New Roman" w:cs="KFGQPC Uthman Taha Naskh"/>
          <w:b/>
          <w:bCs/>
          <w:sz w:val="44"/>
          <w:szCs w:val="44"/>
          <w:rtl/>
          <w:cs/>
          <w:lang w:bidi="as-IN"/>
        </w:rPr>
        <w:t xml:space="preserve"> </w:t>
      </w:r>
      <w:r w:rsidRPr="00067DB0">
        <w:rPr>
          <w:rFonts w:ascii="Times New Roman" w:eastAsia="Times New Roman" w:hAnsi="Times New Roman" w:cs="KFGQPC Uthman Taha Naskh"/>
          <w:b/>
          <w:bCs/>
          <w:sz w:val="44"/>
          <w:szCs w:val="44"/>
          <w:rtl/>
        </w:rPr>
        <w:t>حبيب</w:t>
      </w:r>
      <w:r w:rsidRPr="00067DB0">
        <w:rPr>
          <w:rFonts w:ascii="Times New Roman" w:eastAsia="Times New Roman" w:hAnsi="Times New Roman" w:cs="KFGQPC Uthman Taha Naskh"/>
          <w:b/>
          <w:bCs/>
          <w:sz w:val="44"/>
          <w:szCs w:val="44"/>
          <w:rtl/>
          <w:cs/>
          <w:lang w:bidi="as-IN"/>
        </w:rPr>
        <w:t xml:space="preserve"> </w:t>
      </w:r>
      <w:r w:rsidRPr="00067DB0">
        <w:rPr>
          <w:rFonts w:ascii="Times New Roman" w:eastAsia="Times New Roman" w:hAnsi="Times New Roman" w:cs="KFGQPC Uthman Taha Naskh"/>
          <w:b/>
          <w:bCs/>
          <w:sz w:val="44"/>
          <w:szCs w:val="44"/>
          <w:rtl/>
        </w:rPr>
        <w:t>الرحمن</w:t>
      </w:r>
    </w:p>
    <w:bookmarkEnd w:id="1"/>
    <w:p w:rsidR="002D4695" w:rsidRDefault="002D4695" w:rsidP="002D4695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lang w:bidi="ar-EG"/>
        </w:rPr>
      </w:pPr>
    </w:p>
    <w:p w:rsidR="002D4695" w:rsidRDefault="002D4695" w:rsidP="002D4695">
      <w:pPr>
        <w:tabs>
          <w:tab w:val="left" w:pos="2910"/>
        </w:tabs>
        <w:bidi w:val="0"/>
        <w:jc w:val="center"/>
        <w:rPr>
          <w:rFonts w:ascii="Adobe نسخ Medium" w:hAnsi="Adobe نسخ Medium" w:cs="Vrinda"/>
          <w:color w:val="006666"/>
          <w:sz w:val="30"/>
          <w:szCs w:val="38"/>
          <w:lang w:bidi="as-IN"/>
        </w:rPr>
      </w:pPr>
    </w:p>
    <w:p w:rsidR="007D7785" w:rsidRDefault="007D7785" w:rsidP="007D7785">
      <w:pPr>
        <w:tabs>
          <w:tab w:val="left" w:pos="2910"/>
        </w:tabs>
        <w:bidi w:val="0"/>
        <w:jc w:val="center"/>
        <w:rPr>
          <w:rFonts w:ascii="Adobe نسخ Medium" w:hAnsi="Adobe نسخ Medium" w:cs="Vrinda"/>
          <w:color w:val="006666"/>
          <w:sz w:val="30"/>
          <w:szCs w:val="38"/>
          <w:lang w:bidi="as-IN"/>
        </w:rPr>
      </w:pPr>
    </w:p>
    <w:p w:rsidR="007D7785" w:rsidRPr="007D7785" w:rsidRDefault="007D7785" w:rsidP="007D7785">
      <w:pPr>
        <w:tabs>
          <w:tab w:val="left" w:pos="2910"/>
        </w:tabs>
        <w:bidi w:val="0"/>
        <w:jc w:val="center"/>
        <w:rPr>
          <w:rFonts w:ascii="Adobe نسخ Medium" w:hAnsi="Adobe نسخ Medium" w:cs="Vrinda"/>
          <w:color w:val="006666"/>
          <w:sz w:val="30"/>
          <w:szCs w:val="38"/>
          <w:rtl/>
          <w:cs/>
          <w:lang w:bidi="as-IN"/>
        </w:rPr>
      </w:pPr>
    </w:p>
    <w:p w:rsidR="002D4695" w:rsidRDefault="00362C02" w:rsidP="002D4695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rtl/>
          <w:lang w:bidi="ar-EG"/>
        </w:rPr>
      </w:pPr>
      <w:r>
        <w:rPr>
          <w:rFonts w:asciiTheme="majorHAnsi" w:hAnsiTheme="majorHAnsi" w:cs="KFGQPC Uthman Taha Naskh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66CEFB0D" wp14:editId="2D820BF9">
            <wp:simplePos x="0" y="0"/>
            <wp:positionH relativeFrom="margin">
              <wp:posOffset>-240809</wp:posOffset>
            </wp:positionH>
            <wp:positionV relativeFrom="paragraph">
              <wp:posOffset>146949</wp:posOffset>
            </wp:positionV>
            <wp:extent cx="5051483" cy="1329690"/>
            <wp:effectExtent l="0" t="0" r="0" b="381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كليشة الربوة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483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26A1" w:rsidRPr="006D26A1" w:rsidRDefault="006D26A1" w:rsidP="002D4695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2"/>
          <w:szCs w:val="32"/>
          <w:lang w:bidi="ar-EG"/>
        </w:rPr>
      </w:pPr>
    </w:p>
    <w:p w:rsidR="006D26A1" w:rsidRPr="006D26A1" w:rsidRDefault="006D26A1" w:rsidP="006D26A1">
      <w:pPr>
        <w:tabs>
          <w:tab w:val="left" w:pos="2910"/>
        </w:tabs>
        <w:bidi w:val="0"/>
        <w:rPr>
          <w:rFonts w:ascii="Adobe نسخ Medium" w:hAnsi="Adobe نسخ Medium" w:cs="Adobe نسخ Medium"/>
          <w:color w:val="006666"/>
          <w:sz w:val="32"/>
          <w:szCs w:val="32"/>
          <w:lang w:bidi="ar-EG"/>
        </w:rPr>
      </w:pPr>
    </w:p>
    <w:p w:rsidR="006D26A1" w:rsidRDefault="006D26A1" w:rsidP="006D26A1">
      <w:pPr>
        <w:tabs>
          <w:tab w:val="left" w:pos="2910"/>
        </w:tabs>
        <w:bidi w:val="0"/>
        <w:rPr>
          <w:rFonts w:ascii="Adobe نسخ Medium" w:hAnsi="Adobe نسخ Medium" w:cs="Adobe نسخ Medium"/>
          <w:color w:val="006666"/>
          <w:sz w:val="36"/>
          <w:szCs w:val="36"/>
          <w:lang w:bidi="ar-EG"/>
        </w:rPr>
      </w:pPr>
    </w:p>
    <w:p w:rsidR="007D7785" w:rsidRDefault="007D7785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</w:p>
    <w:p w:rsidR="007D7785" w:rsidRPr="007D7785" w:rsidRDefault="007D7785" w:rsidP="007D7785">
      <w:pPr>
        <w:shd w:val="clear" w:color="auto" w:fill="FFFFFF"/>
        <w:spacing w:after="0" w:line="240" w:lineRule="auto"/>
        <w:jc w:val="center"/>
        <w:rPr>
          <w:rFonts w:ascii="Kalpurush" w:eastAsia="Times New Roman" w:hAnsi="Kalpurush" w:cs="KFGQPC Uthman Taha Naskh"/>
          <w:sz w:val="28"/>
          <w:szCs w:val="28"/>
          <w:rtl/>
        </w:rPr>
      </w:pPr>
      <w:r w:rsidRPr="007D7785">
        <w:rPr>
          <w:rFonts w:ascii="Kalpurush" w:eastAsia="Times New Roman" w:hAnsi="Kalpurush" w:cs="KFGQPC Uthman Taha Naskh" w:hint="cs"/>
          <w:sz w:val="28"/>
          <w:szCs w:val="28"/>
          <w:rtl/>
        </w:rPr>
        <w:lastRenderedPageBreak/>
        <w:t>بسم الله الرحمن الرحيم</w:t>
      </w:r>
    </w:p>
    <w:p w:rsidR="007D7785" w:rsidRDefault="007D7785" w:rsidP="007D7785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/>
          <w:sz w:val="28"/>
          <w:szCs w:val="28"/>
          <w:rtl/>
        </w:rPr>
      </w:pPr>
    </w:p>
    <w:p w:rsidR="00D72757" w:rsidRPr="00D72757" w:rsidRDefault="00D72757" w:rsidP="007D7785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প্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শ্ন: সম্পদ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যাকাত নি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চা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ব 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মাণ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হোৱাৰ পৰা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হি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চাপ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হ</w:t>
      </w:r>
      <w:r w:rsidRPr="00D72757">
        <w:rPr>
          <w:rFonts w:ascii="Kalpurush" w:eastAsia="Times New Roman" w:hAnsi="Kalpurush"/>
          <w:sz w:val="28"/>
          <w:szCs w:val="28"/>
        </w:rPr>
        <w:t>’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ব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 xml:space="preserve">? 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ন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বছ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পূৰ্ণ হোৱাৰ পিছত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হি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চাপ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হ</w:t>
      </w:r>
      <w:r w:rsidRPr="00D72757">
        <w:rPr>
          <w:rFonts w:ascii="Kalpurush" w:eastAsia="Times New Roman" w:hAnsi="Kalpurush"/>
          <w:sz w:val="28"/>
          <w:szCs w:val="28"/>
        </w:rPr>
        <w:t>’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ব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 xml:space="preserve">? 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যদি নি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চাপ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মাণ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হোৱাৰ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সময়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সম্পদ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মাণ হয় ১০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>,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০০০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আৰু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বছ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সম্পূৰ্ণ হোৱাৰ পিছত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হয় ৫০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>,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০০০ ত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েনে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হ</w:t>
      </w:r>
      <w:r w:rsidRPr="00D72757">
        <w:rPr>
          <w:rFonts w:ascii="Kalpurush" w:eastAsia="Times New Roman" w:hAnsi="Kalpurush"/>
          <w:sz w:val="28"/>
          <w:szCs w:val="28"/>
        </w:rPr>
        <w:t>’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লে কোন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টো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অংক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ও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যাকাত হি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চাপ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ৰিব লাগিব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>?</w:t>
      </w:r>
    </w:p>
    <w:p w:rsidR="00D72757" w:rsidRPr="00D72757" w:rsidRDefault="00D72757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</w:p>
    <w:p w:rsidR="00D72757" w:rsidRPr="00D72757" w:rsidRDefault="00D72757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উত্ত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:</w:t>
      </w:r>
    </w:p>
    <w:p w:rsidR="00D72757" w:rsidRPr="00D72757" w:rsidRDefault="00D72757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সকলো ধৰণৰ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প্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শংসা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 xml:space="preserve"> কেৱল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আল্লাহ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 বাবে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hi-IN"/>
        </w:rPr>
        <w:t>।</w:t>
      </w:r>
    </w:p>
    <w:p w:rsidR="00D72757" w:rsidRPr="00D72757" w:rsidRDefault="00D72757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b/>
          <w:bCs/>
          <w:sz w:val="28"/>
          <w:szCs w:val="28"/>
          <w:lang w:bidi="as-IN"/>
        </w:rPr>
      </w:pPr>
      <w:r w:rsidRPr="00D72757">
        <w:rPr>
          <w:rFonts w:ascii="Times New Roman" w:eastAsia="Times New Roman" w:hAnsi="Times New Roman" w:cs="Times New Roman"/>
          <w:sz w:val="28"/>
          <w:szCs w:val="28"/>
          <w:lang w:bidi="as-IN"/>
        </w:rPr>
        <w:t> </w:t>
      </w:r>
      <w:r w:rsidRPr="00D72757">
        <w:rPr>
          <w:rFonts w:ascii="Kalpurush" w:eastAsia="Times New Roman" w:hAnsi="Kalpurush" w:cs="Kalpurush"/>
          <w:b/>
          <w:bCs/>
          <w:sz w:val="28"/>
          <w:szCs w:val="28"/>
          <w:cs/>
          <w:lang w:bidi="as-IN"/>
        </w:rPr>
        <w:t>এক:</w:t>
      </w:r>
    </w:p>
    <w:p w:rsidR="00D72757" w:rsidRPr="00D72757" w:rsidRDefault="00D72757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নগদ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যাকাত ফ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জ হয় দুট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কা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ণ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</w:t>
      </w:r>
    </w:p>
    <w:p w:rsidR="00D72757" w:rsidRPr="00D72757" w:rsidRDefault="00D72757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১. নগদ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নি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ছা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ব 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মাণ </w:t>
      </w:r>
      <w:r w:rsidR="007D7785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হোৱাৰ সময়ত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hi-IN"/>
        </w:rPr>
        <w:t>।</w:t>
      </w:r>
    </w:p>
    <w:p w:rsidR="00D72757" w:rsidRPr="00D72757" w:rsidRDefault="00D72757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২. নি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ছা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ব 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মাণ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বছ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পূৰ্ণ হোৱা</w:t>
      </w:r>
      <w:r w:rsidR="007D7785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 পাছত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hi-IN"/>
        </w:rPr>
        <w:t>।</w:t>
      </w:r>
    </w:p>
    <w:p w:rsidR="00D72757" w:rsidRPr="00D72757" w:rsidRDefault="00D72757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  <w:r w:rsidRPr="00D72757">
        <w:rPr>
          <w:rFonts w:ascii="Times New Roman" w:eastAsia="Times New Roman" w:hAnsi="Times New Roman" w:cs="Times New Roman"/>
          <w:sz w:val="28"/>
          <w:szCs w:val="28"/>
          <w:lang w:bidi="as-IN"/>
        </w:rPr>
        <w:t> 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এতেকে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 xml:space="preserve">, 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সঞ্চিত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যদি নি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ছা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ব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তকৈ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কম হয় ত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েনে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হ</w:t>
      </w:r>
      <w:r w:rsidRPr="00D72757">
        <w:rPr>
          <w:rFonts w:ascii="Kalpurush" w:eastAsia="Times New Roman" w:hAnsi="Kalpurush"/>
          <w:sz w:val="28"/>
          <w:szCs w:val="28"/>
        </w:rPr>
        <w:t>’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লে যাকাত ফ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জ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ন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হ</w:t>
      </w:r>
      <w:r w:rsidRPr="00D72757">
        <w:rPr>
          <w:rFonts w:ascii="Kalpurush" w:eastAsia="Times New Roman" w:hAnsi="Kalpurush"/>
          <w:sz w:val="28"/>
          <w:szCs w:val="28"/>
        </w:rPr>
        <w:t>’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ব।</w:t>
      </w:r>
    </w:p>
    <w:p w:rsidR="00D72757" w:rsidRDefault="00D72757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যদি সঞ্চিত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নি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ছা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ব 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মাণ হয়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আৰু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নি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ছা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ব 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মাণ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এবছ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সম্পূৰ্ণ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হয়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ৎ পূ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ৰ্ণা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ঙ্গ এক চন্দ্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বছ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(হিজ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ৰী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চন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) অতিবাহিত হয়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তেতিয়া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যাকাত ফ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জ হ</w:t>
      </w:r>
      <w:r w:rsidRPr="00D72757">
        <w:rPr>
          <w:rFonts w:ascii="Kalpurush" w:eastAsia="Times New Roman" w:hAnsi="Kalpurush"/>
          <w:sz w:val="28"/>
          <w:szCs w:val="28"/>
        </w:rPr>
        <w:t>’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ব। নি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ছা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ব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মাণ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হৈছে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- ৮৫ গ্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ম স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োণ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বা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৫৯৫ গ্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ম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ৰূ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প। মো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ঠ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৪০ ভাগ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এভাগ (২.৫%) যাকাত দ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য়া ফ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জ।</w:t>
      </w:r>
    </w:p>
    <w:p w:rsidR="00362C02" w:rsidRDefault="00362C02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b/>
          <w:bCs/>
          <w:sz w:val="28"/>
          <w:szCs w:val="28"/>
          <w:lang w:bidi="as-IN"/>
        </w:rPr>
      </w:pPr>
    </w:p>
    <w:p w:rsidR="00362C02" w:rsidRDefault="00362C02" w:rsidP="00362C02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b/>
          <w:bCs/>
          <w:sz w:val="28"/>
          <w:szCs w:val="28"/>
          <w:lang w:bidi="as-IN"/>
        </w:rPr>
      </w:pPr>
    </w:p>
    <w:p w:rsidR="00362C02" w:rsidRDefault="00362C02" w:rsidP="00362C02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b/>
          <w:bCs/>
          <w:sz w:val="28"/>
          <w:szCs w:val="28"/>
          <w:lang w:bidi="as-IN"/>
        </w:rPr>
      </w:pPr>
    </w:p>
    <w:p w:rsidR="00D72757" w:rsidRPr="00D72757" w:rsidRDefault="00D72757" w:rsidP="00362C02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b/>
          <w:bCs/>
          <w:sz w:val="28"/>
          <w:szCs w:val="28"/>
          <w:lang w:bidi="as-IN"/>
        </w:rPr>
      </w:pPr>
      <w:bookmarkStart w:id="2" w:name="_GoBack"/>
      <w:bookmarkEnd w:id="2"/>
      <w:r w:rsidRPr="00D72757">
        <w:rPr>
          <w:rFonts w:ascii="Kalpurush" w:eastAsia="Times New Roman" w:hAnsi="Kalpurush" w:cs="Kalpurush"/>
          <w:b/>
          <w:bCs/>
          <w:sz w:val="28"/>
          <w:szCs w:val="28"/>
          <w:cs/>
          <w:lang w:bidi="as-IN"/>
        </w:rPr>
        <w:lastRenderedPageBreak/>
        <w:t>দুই:</w:t>
      </w:r>
    </w:p>
    <w:p w:rsidR="00D72757" w:rsidRPr="00D72757" w:rsidRDefault="00D72757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যদি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কোনো ব্যক্তিৰ ওচৰত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নি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ছা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ব 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মাণ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থাকে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 xml:space="preserve">; 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ধ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হ</w:t>
      </w:r>
      <w:r w:rsidRPr="00D72757">
        <w:rPr>
          <w:rFonts w:ascii="Kalpurush" w:eastAsia="Times New Roman" w:hAnsi="Kalpurush"/>
          <w:sz w:val="28"/>
          <w:szCs w:val="28"/>
        </w:rPr>
        <w:t>’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ল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সে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ট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ো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২০,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০০০</w:t>
      </w:r>
      <w:r w:rsidR="007D7785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 xml:space="preserve"> টকা,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 xml:space="preserve"> 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আ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ৰু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বছ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শেষ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এই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মাণ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হ</w:t>
      </w:r>
      <w:r w:rsidRPr="00D72757">
        <w:rPr>
          <w:rFonts w:ascii="Kalpurush" w:eastAsia="Times New Roman" w:hAnsi="Kalpurush"/>
          <w:sz w:val="28"/>
          <w:szCs w:val="28"/>
        </w:rPr>
        <w:t>’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ল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১লাখ টকা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 xml:space="preserve">; 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ত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েনে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হ</w:t>
      </w:r>
      <w:r w:rsidRPr="00D72757">
        <w:rPr>
          <w:rFonts w:ascii="Kalpurush" w:eastAsia="Times New Roman" w:hAnsi="Kalpurush"/>
          <w:sz w:val="28"/>
          <w:szCs w:val="28"/>
        </w:rPr>
        <w:t>’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লে স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েই ব্যক্তি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কি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দৰে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যাকাত আদায়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ব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 xml:space="preserve">? 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এ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ই বিষয়ে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বিস্তা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ত বিশ্লেষণ প্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য়োজন:</w:t>
      </w:r>
    </w:p>
    <w:p w:rsidR="00D72757" w:rsidRPr="00D72757" w:rsidRDefault="00D72757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১- এই অতি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ক্ত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যদি মূল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মাধ্যম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ৰ্জি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ত হয় যেন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- মূল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 xml:space="preserve">বিশ 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হ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জা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যদি বিনিয়োগ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ৰাৰ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মাধ্যম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৮০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হ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জা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 লাভ হয়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ত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েনে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হ</w:t>
      </w:r>
      <w:r w:rsidRPr="00D72757">
        <w:rPr>
          <w:rFonts w:ascii="Kalpurush" w:eastAsia="Times New Roman" w:hAnsi="Kalpurush"/>
          <w:sz w:val="28"/>
          <w:szCs w:val="28"/>
        </w:rPr>
        <w:t>’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লে বছ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শেষ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স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ৰ্ব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মোট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যাকাত আদায়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ৰিব লাগিব</w:t>
      </w:r>
      <w:r w:rsidRPr="00D72757">
        <w:rPr>
          <w:rFonts w:ascii="Kalpurush" w:eastAsia="Times New Roman" w:hAnsi="Kalpurush" w:cs="Mangal"/>
          <w:sz w:val="28"/>
          <w:szCs w:val="28"/>
          <w:cs/>
          <w:lang w:bidi="hi-IN"/>
        </w:rPr>
        <w:t xml:space="preserve">। </w:t>
      </w:r>
      <w:r w:rsidRPr="00D72757">
        <w:rPr>
          <w:rFonts w:ascii="Kalpurush" w:eastAsia="Times New Roman" w:hAnsi="Kalpurush" w:cs="Vrinda"/>
          <w:sz w:val="28"/>
          <w:szCs w:val="28"/>
          <w:cs/>
          <w:lang w:bidi="bn-IN"/>
        </w:rPr>
        <w:t>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িয়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ন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ো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বিধি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হৈছে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- লাভ পুঁজি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বিধান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অনুগত।</w:t>
      </w:r>
    </w:p>
    <w:p w:rsidR="00D72757" w:rsidRPr="00D72757" w:rsidRDefault="00D72757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২- যদি এই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মূল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মাধ্যম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ৰ্জি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ত নহয়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 xml:space="preserve">;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আন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কো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নো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মাধ্যম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ৰ্জি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ত হয় যেন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- উত্ত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ধিকা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 xml:space="preserve">, 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উপঢৌকন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 xml:space="preserve">, 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কোন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ো বস্তু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বিক্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ৰী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ইত্যাদি ত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েনে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হ</w:t>
      </w:r>
      <w:r w:rsidRPr="00D72757">
        <w:rPr>
          <w:rFonts w:ascii="Kalpurush" w:eastAsia="Times New Roman" w:hAnsi="Kalpurush"/>
          <w:sz w:val="28"/>
          <w:szCs w:val="28"/>
        </w:rPr>
        <w:t>’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লে এ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সম্পদ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পৃথক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বছ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হি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চাপ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হ</w:t>
      </w:r>
      <w:r w:rsidRPr="00D72757">
        <w:rPr>
          <w:rFonts w:ascii="Kalpurush" w:eastAsia="Times New Roman" w:hAnsi="Kalpurush"/>
          <w:sz w:val="28"/>
          <w:szCs w:val="28"/>
        </w:rPr>
        <w:t>’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ব। য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দিন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এই অতি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ক্ত সম্পদ মালিকানা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আহি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ছে সে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দিন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াৰ পৰা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বছ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গণনা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আৰম্ভ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হ</w:t>
      </w:r>
      <w:r w:rsidRPr="00D72757">
        <w:rPr>
          <w:rFonts w:ascii="Kalpurush" w:eastAsia="Times New Roman" w:hAnsi="Kalpurush"/>
          <w:sz w:val="28"/>
          <w:szCs w:val="28"/>
        </w:rPr>
        <w:t>’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ব। আ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ৰু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যদি মূল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বিশ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হাজা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ৰৰ লগত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যাকাত আদায়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দি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ব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বি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চা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সে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ট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ো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ও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ৰিব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পা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ৰে</w:t>
      </w:r>
      <w:r w:rsidRPr="00D72757">
        <w:rPr>
          <w:rFonts w:ascii="Kalpurush" w:eastAsia="Times New Roman" w:hAnsi="Kalpurush" w:cs="Mangal"/>
          <w:sz w:val="28"/>
          <w:szCs w:val="28"/>
          <w:cs/>
          <w:lang w:bidi="hi-IN"/>
        </w:rPr>
        <w:t xml:space="preserve">। </w:t>
      </w:r>
      <w:r w:rsidRPr="00D72757">
        <w:rPr>
          <w:rFonts w:ascii="Kalpurush" w:eastAsia="Times New Roman" w:hAnsi="Kalpurush" w:cs="Vrinda"/>
          <w:sz w:val="28"/>
          <w:szCs w:val="28"/>
          <w:cs/>
          <w:lang w:bidi="bn-IN"/>
        </w:rPr>
        <w:t>সে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 xml:space="preserve">ই 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ক্ষেত্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তেওঁ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এ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অতি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ক্ত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যাকাত ফ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জ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হোৱাৰ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আগ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ই অগ্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ম আদায়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দি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য়া হ</w:t>
      </w:r>
      <w:r w:rsidRPr="00D72757">
        <w:rPr>
          <w:rFonts w:ascii="Kalpurush" w:eastAsia="Times New Roman" w:hAnsi="Kalpurush"/>
          <w:sz w:val="28"/>
          <w:szCs w:val="28"/>
          <w:lang w:bidi="as-IN"/>
        </w:rPr>
        <w:t>’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ল</w:t>
      </w:r>
      <w:r w:rsidRPr="00D72757">
        <w:rPr>
          <w:rFonts w:ascii="Kalpurush" w:eastAsia="Times New Roman" w:hAnsi="Kalpurush" w:cs="Mangal"/>
          <w:sz w:val="28"/>
          <w:szCs w:val="28"/>
          <w:cs/>
          <w:lang w:bidi="hi-IN"/>
        </w:rPr>
        <w:t xml:space="preserve">। </w:t>
      </w:r>
      <w:r w:rsidRPr="00D72757">
        <w:rPr>
          <w:rFonts w:ascii="Kalpurush" w:eastAsia="Times New Roman" w:hAnsi="Kalpurush" w:cs="Vrinda"/>
          <w:sz w:val="28"/>
          <w:szCs w:val="28"/>
          <w:cs/>
          <w:lang w:bidi="bn-IN"/>
        </w:rPr>
        <w:t>এ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নেকুৱা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কৰিলেও কোনো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অসুবিধা ন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ই।</w:t>
      </w:r>
    </w:p>
    <w:p w:rsidR="00D72757" w:rsidRPr="00D72757" w:rsidRDefault="00D72757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৩-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আকৌ আন কাৰোবাৰ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ক্ষেত্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এই অতি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ক্ত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ক্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মান্বয়ে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ৰ্জি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ত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হৈ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থাক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িব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পা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ৰে</w:t>
      </w:r>
      <w:r w:rsidRPr="00D72757">
        <w:rPr>
          <w:rFonts w:ascii="Kalpurush" w:eastAsia="Times New Roman" w:hAnsi="Kalpurush" w:cs="Mangal"/>
          <w:sz w:val="28"/>
          <w:szCs w:val="28"/>
          <w:cs/>
          <w:lang w:bidi="hi-IN"/>
        </w:rPr>
        <w:t xml:space="preserve">। </w:t>
      </w:r>
      <w:r w:rsidRPr="00D72757">
        <w:rPr>
          <w:rFonts w:ascii="Kalpurush" w:eastAsia="Times New Roman" w:hAnsi="Kalpurush" w:cs="Vrinda"/>
          <w:sz w:val="28"/>
          <w:szCs w:val="28"/>
          <w:cs/>
          <w:lang w:bidi="bn-IN"/>
        </w:rPr>
        <w:t>যেন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আপ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ু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নি মা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হিলী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বেতন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 পৰা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অলপ অলপ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সঞ্চয়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লে। যেন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কোনো মাহত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১০,০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০০ সঞ্চয়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লে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 xml:space="preserve">,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আকৌ আন কোনো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মা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হত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১৫,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০০০ সঞ্চয়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লে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 xml:space="preserve">, 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এ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ইদৰে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বছ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শেষ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১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৪০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,০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০০ হ</w:t>
      </w:r>
      <w:r w:rsidRPr="00D72757">
        <w:rPr>
          <w:rFonts w:ascii="Kalpurush" w:eastAsia="Times New Roman" w:hAnsi="Kalpurush"/>
          <w:sz w:val="28"/>
          <w:szCs w:val="28"/>
        </w:rPr>
        <w:t>’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ল। ত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েনে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হ</w:t>
      </w:r>
      <w:r w:rsidRPr="00D72757">
        <w:rPr>
          <w:rFonts w:ascii="Kalpurush" w:eastAsia="Times New Roman" w:hAnsi="Kalpurush"/>
          <w:sz w:val="28"/>
          <w:szCs w:val="28"/>
        </w:rPr>
        <w:t>’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লে আপ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ো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না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এই সুযোগ আছে যে</w:t>
      </w:r>
      <w:r w:rsidRPr="00D72757">
        <w:rPr>
          <w:rFonts w:ascii="Kalpurush" w:eastAsia="Times New Roman" w:hAnsi="Kalpurush" w:cs="Kalpurush"/>
          <w:sz w:val="28"/>
          <w:szCs w:val="28"/>
          <w:lang w:bidi="as-IN"/>
        </w:rPr>
        <w:t xml:space="preserve">, 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মূল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বিশ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হাজা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যাকাত আদায়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সময়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অতি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ক্ত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ৰ্জি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ত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যাকা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তো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আদায়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দিব। সে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 xml:space="preserve">ই 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ক্ষেত্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আপ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ু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নি অতি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ক্ত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ৰ্জি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ত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ৰ্থৰ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যাকাত নি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ৰ্দি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ষ্ট সময়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আগ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তে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ই 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lastRenderedPageBreak/>
        <w:t>আদায়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দিলে। আ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ৰু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ইচ্ছা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লে আপ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ু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নি প্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ত্যেকবা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অ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ৰ্জি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ত সম্পদ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পৃথক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বছ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হি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চাপ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ৰিব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পা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ৰে</w:t>
      </w:r>
      <w:r w:rsidRPr="00D72757">
        <w:rPr>
          <w:rFonts w:ascii="Kalpurush" w:eastAsia="Times New Roman" w:hAnsi="Kalpurush" w:cs="Mangal"/>
          <w:sz w:val="28"/>
          <w:szCs w:val="28"/>
          <w:cs/>
          <w:lang w:bidi="hi-IN"/>
        </w:rPr>
        <w:t xml:space="preserve">।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কিন্তু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এ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নেকৈ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হি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চাপ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খাট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ো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অলপ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কঠিন। কা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ণ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এই ক্ষেত্ৰত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আপ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ু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ন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এবছ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ৰত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কেইবাবাৰো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যাকাত আদায় ক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ৰিব লাগিব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hi-IN"/>
        </w:rPr>
        <w:t>।</w:t>
      </w:r>
    </w:p>
    <w:p w:rsidR="00D72757" w:rsidRPr="00D72757" w:rsidRDefault="00D72757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আ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ৰু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বিস্তা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ৰি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ত জান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িবলৈ</w:t>
      </w:r>
      <w:r w:rsidRPr="00D72757">
        <w:rPr>
          <w:rFonts w:ascii="Times New Roman" w:eastAsia="Times New Roman" w:hAnsi="Times New Roman" w:cs="Times New Roman"/>
          <w:sz w:val="28"/>
          <w:szCs w:val="28"/>
          <w:lang w:bidi="as-IN"/>
        </w:rPr>
        <w:t> </w:t>
      </w:r>
      <w:hyperlink r:id="rId13" w:history="1">
        <w:r w:rsidRPr="00D72757">
          <w:rPr>
            <w:rFonts w:ascii="Kalpurush" w:eastAsia="Times New Roman" w:hAnsi="Kalpurush" w:cs="Kalpurush"/>
            <w:sz w:val="28"/>
            <w:szCs w:val="28"/>
            <w:u w:val="single"/>
            <w:lang w:bidi="as-IN"/>
          </w:rPr>
          <w:t>50801</w:t>
        </w:r>
      </w:hyperlink>
      <w:r w:rsidRPr="00D72757">
        <w:rPr>
          <w:rFonts w:ascii="Times New Roman" w:eastAsia="Times New Roman" w:hAnsi="Times New Roman" w:cs="Times New Roman"/>
          <w:sz w:val="28"/>
          <w:szCs w:val="28"/>
          <w:lang w:bidi="as-IN"/>
        </w:rPr>
        <w:t> 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নং ফত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োৱাটো পঢ়ক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hi-IN"/>
        </w:rPr>
        <w:t>।</w:t>
      </w:r>
    </w:p>
    <w:p w:rsidR="00D72757" w:rsidRPr="00D72757" w:rsidRDefault="00D72757" w:rsidP="00D72757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  <w:r w:rsidRPr="00D72757">
        <w:rPr>
          <w:rFonts w:ascii="Times New Roman" w:eastAsia="Times New Roman" w:hAnsi="Times New Roman" w:cs="Times New Roman"/>
          <w:sz w:val="28"/>
          <w:szCs w:val="28"/>
          <w:lang w:bidi="as-IN"/>
        </w:rPr>
        <w:t> 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আল্লাহ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ে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ই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সৰ্বজ্ঞ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hi-IN"/>
        </w:rPr>
        <w:t>।</w:t>
      </w:r>
    </w:p>
    <w:p w:rsidR="00D72757" w:rsidRPr="00D72757" w:rsidRDefault="00D72757" w:rsidP="007D7785">
      <w:pPr>
        <w:spacing w:after="0" w:line="240" w:lineRule="auto"/>
        <w:jc w:val="both"/>
        <w:rPr>
          <w:rFonts w:ascii="Kalpurush" w:eastAsia="Times New Roman" w:hAnsi="Kalpurush" w:cs="Kalpurush"/>
          <w:sz w:val="28"/>
          <w:szCs w:val="28"/>
          <w:lang w:bidi="as-IN"/>
        </w:rPr>
      </w:pP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>ই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ছ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লাম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প্ৰশ্ন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আৰু</w:t>
      </w:r>
      <w:r w:rsidRPr="00D72757">
        <w:rPr>
          <w:rFonts w:ascii="Kalpurush" w:eastAsia="Times New Roman" w:hAnsi="Kalpurush" w:cs="Kalpurush"/>
          <w:sz w:val="28"/>
          <w:szCs w:val="28"/>
          <w:cs/>
          <w:lang w:bidi="as-IN"/>
        </w:rPr>
        <w:t xml:space="preserve"> </w:t>
      </w:r>
      <w:r w:rsidRPr="00D72757">
        <w:rPr>
          <w:rFonts w:ascii="Kalpurush" w:eastAsia="Times New Roman" w:hAnsi="Kalpurush" w:cs="Kalpurush" w:hint="cs"/>
          <w:sz w:val="28"/>
          <w:szCs w:val="28"/>
          <w:cs/>
          <w:lang w:bidi="as-IN"/>
        </w:rPr>
        <w:t>উত্তৰ</w:t>
      </w:r>
    </w:p>
    <w:p w:rsidR="00C66C37" w:rsidRPr="00D72757" w:rsidRDefault="00C66C37" w:rsidP="00D72757">
      <w:pPr>
        <w:bidi w:val="0"/>
        <w:rPr>
          <w:rFonts w:cs="KFGQPC Uthman Taha Naskh"/>
          <w:sz w:val="28"/>
          <w:szCs w:val="28"/>
          <w:rtl/>
          <w:cs/>
          <w:lang w:bidi="as-IN"/>
        </w:rPr>
      </w:pPr>
    </w:p>
    <w:sectPr w:rsidR="00C66C37" w:rsidRPr="00D72757" w:rsidSect="006D26A1">
      <w:pgSz w:w="9072" w:h="13608" w:code="9"/>
      <w:pgMar w:top="1134" w:right="1134" w:bottom="1134" w:left="1134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E7E" w:rsidRDefault="00323E7E" w:rsidP="00E32771">
      <w:pPr>
        <w:spacing w:after="0" w:line="240" w:lineRule="auto"/>
      </w:pPr>
      <w:r>
        <w:separator/>
      </w:r>
    </w:p>
  </w:endnote>
  <w:endnote w:type="continuationSeparator" w:id="0">
    <w:p w:rsidR="00323E7E" w:rsidRDefault="00323E7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51C6D730-8EE5-445A-AE49-2D1E15658977}"/>
    <w:embedBold r:id="rId2" w:fontKey="{24ADFBF8-9B0C-4EB8-9ED2-D67C466FE7C0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3" w:fontKey="{99D69385-586D-4868-A983-4DDDFE5D45A9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4" w:fontKey="{332DF80B-27EB-4DEA-91D2-B2907E7FFE1C}"/>
    <w:embedBold r:id="rId5" w:fontKey="{D3E24236-A002-48BD-B342-675614ADD6C5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6" w:fontKey="{B61F6B7A-8292-408A-8205-F1794B94314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7" w:fontKey="{F1F1C3C0-56A6-40F1-8F3F-58D3EC4DC27B}"/>
    <w:embedBold r:id="rId8" w:fontKey="{A2EC44DC-EDB1-4C8E-932D-A8E5E1446842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9" w:fontKey="{5E0C3379-4574-4ECB-AD53-2BB2F7F2415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0" w:fontKey="{FCCB3AFA-86E3-415F-9A1A-5F32DCC0B24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D3CF0CAE-AC4D-4FC2-AF54-F8F9BC770F0A}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8AC5A0AC-6470-492F-B390-12C8010827DE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4883D3A2-C1C1-42C9-8521-84DB77B8F7D8}"/>
    <w:embedBold r:id="rId14" w:fontKey="{FAD46CE0-097A-4A87-8165-D0BBDAE7FEF2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  <w:embedRegular r:id="rId15" w:fontKey="{8931CEB9-D6BB-4B21-9EC6-E484C9FFC570}"/>
  </w:font>
  <w:font w:name="Adobe نسخ Medium">
    <w:altName w:val="Arial"/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6" w:fontKey="{0DDE934E-FC6D-4335-AA0C-3A7617BC06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  <w:rtl/>
      </w:rPr>
      <w:id w:val="14108101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26A1" w:rsidRPr="005426F6" w:rsidRDefault="005426F6" w:rsidP="005426F6">
        <w:pPr>
          <w:pStyle w:val="Footer"/>
          <w:jc w:val="center"/>
          <w:rPr>
            <w:sz w:val="24"/>
            <w:szCs w:val="24"/>
          </w:rPr>
        </w:pPr>
        <w:r w:rsidRPr="005426F6">
          <w:rPr>
            <w:sz w:val="28"/>
            <w:szCs w:val="28"/>
          </w:rPr>
          <w:fldChar w:fldCharType="begin"/>
        </w:r>
        <w:r w:rsidRPr="005426F6">
          <w:rPr>
            <w:sz w:val="28"/>
            <w:szCs w:val="28"/>
          </w:rPr>
          <w:instrText xml:space="preserve"> PAGE   \* MERGEFORMAT </w:instrText>
        </w:r>
        <w:r w:rsidRPr="005426F6">
          <w:rPr>
            <w:sz w:val="28"/>
            <w:szCs w:val="28"/>
          </w:rPr>
          <w:fldChar w:fldCharType="separate"/>
        </w:r>
        <w:r w:rsidR="00362C02">
          <w:rPr>
            <w:noProof/>
            <w:sz w:val="28"/>
            <w:szCs w:val="28"/>
            <w:rtl/>
          </w:rPr>
          <w:t>1</w:t>
        </w:r>
        <w:r w:rsidRPr="005426F6">
          <w:rPr>
            <w:noProof/>
            <w:sz w:val="28"/>
            <w:szCs w:val="28"/>
          </w:rPr>
          <w:fldChar w:fldCharType="end"/>
        </w:r>
      </w:p>
    </w:sdtContent>
  </w:sdt>
  <w:p w:rsidR="006D26A1" w:rsidRDefault="006D26A1" w:rsidP="006D26A1">
    <w:pPr>
      <w:pStyle w:val="Footer"/>
      <w:tabs>
        <w:tab w:val="clear" w:pos="4153"/>
        <w:tab w:val="clear" w:pos="8306"/>
        <w:tab w:val="left" w:pos="3465"/>
        <w:tab w:val="left" w:pos="4449"/>
      </w:tabs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E7E" w:rsidRDefault="00323E7E" w:rsidP="00E32771">
      <w:pPr>
        <w:spacing w:after="0" w:line="240" w:lineRule="auto"/>
      </w:pPr>
      <w:bookmarkStart w:id="0" w:name="_Hlk477692380"/>
      <w:bookmarkEnd w:id="0"/>
      <w:r>
        <w:separator/>
      </w:r>
    </w:p>
  </w:footnote>
  <w:footnote w:type="continuationSeparator" w:id="0">
    <w:p w:rsidR="00323E7E" w:rsidRDefault="00323E7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8EE921B" wp14:editId="0367E2FD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8EE921B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A5F" w:rsidRDefault="006D26A1">
    <w:pPr>
      <w:pStyle w:val="Header"/>
      <w:rPr>
        <w:lang w:bidi="ar-EG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37BBAD5" wp14:editId="7CBB5CAF">
          <wp:simplePos x="0" y="0"/>
          <wp:positionH relativeFrom="column">
            <wp:posOffset>-549940</wp:posOffset>
          </wp:positionH>
          <wp:positionV relativeFrom="paragraph">
            <wp:posOffset>-171450</wp:posOffset>
          </wp:positionV>
          <wp:extent cx="5433238" cy="265501"/>
          <wp:effectExtent l="0" t="0" r="0" b="127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3238" cy="265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126D9"/>
    <w:rsid w:val="00027234"/>
    <w:rsid w:val="00035919"/>
    <w:rsid w:val="00055B3C"/>
    <w:rsid w:val="00067DB0"/>
    <w:rsid w:val="00075E19"/>
    <w:rsid w:val="00094B06"/>
    <w:rsid w:val="000A53B5"/>
    <w:rsid w:val="000A6307"/>
    <w:rsid w:val="000A6BE0"/>
    <w:rsid w:val="000C2B16"/>
    <w:rsid w:val="000D5816"/>
    <w:rsid w:val="00100534"/>
    <w:rsid w:val="00171C08"/>
    <w:rsid w:val="00187D3B"/>
    <w:rsid w:val="001A0D79"/>
    <w:rsid w:val="001A62BA"/>
    <w:rsid w:val="001C1DDC"/>
    <w:rsid w:val="001F1FDB"/>
    <w:rsid w:val="001F4E86"/>
    <w:rsid w:val="002219E3"/>
    <w:rsid w:val="0023307B"/>
    <w:rsid w:val="00267C61"/>
    <w:rsid w:val="00270AE8"/>
    <w:rsid w:val="00284679"/>
    <w:rsid w:val="002B2FF1"/>
    <w:rsid w:val="002B662B"/>
    <w:rsid w:val="002B71AE"/>
    <w:rsid w:val="002D4695"/>
    <w:rsid w:val="003072B2"/>
    <w:rsid w:val="00317B3C"/>
    <w:rsid w:val="003238D3"/>
    <w:rsid w:val="00323E7E"/>
    <w:rsid w:val="00347608"/>
    <w:rsid w:val="00360D34"/>
    <w:rsid w:val="00362C02"/>
    <w:rsid w:val="003E1AC6"/>
    <w:rsid w:val="003E2A80"/>
    <w:rsid w:val="00447B55"/>
    <w:rsid w:val="004B41F7"/>
    <w:rsid w:val="004C1156"/>
    <w:rsid w:val="004E2AD6"/>
    <w:rsid w:val="004E38A0"/>
    <w:rsid w:val="004E78EF"/>
    <w:rsid w:val="005426F6"/>
    <w:rsid w:val="005666DC"/>
    <w:rsid w:val="0056738B"/>
    <w:rsid w:val="00575281"/>
    <w:rsid w:val="0058544F"/>
    <w:rsid w:val="005A2707"/>
    <w:rsid w:val="005C0E10"/>
    <w:rsid w:val="00662A2B"/>
    <w:rsid w:val="0069533C"/>
    <w:rsid w:val="006B4F4B"/>
    <w:rsid w:val="006D26A1"/>
    <w:rsid w:val="00717FAE"/>
    <w:rsid w:val="007475C7"/>
    <w:rsid w:val="00765F5C"/>
    <w:rsid w:val="0077162A"/>
    <w:rsid w:val="00790C62"/>
    <w:rsid w:val="007A5EC3"/>
    <w:rsid w:val="007D1B47"/>
    <w:rsid w:val="007D7785"/>
    <w:rsid w:val="007E1A8B"/>
    <w:rsid w:val="007E5889"/>
    <w:rsid w:val="007E70EB"/>
    <w:rsid w:val="00814452"/>
    <w:rsid w:val="008210B3"/>
    <w:rsid w:val="0083706C"/>
    <w:rsid w:val="00853076"/>
    <w:rsid w:val="00855E30"/>
    <w:rsid w:val="00885CFF"/>
    <w:rsid w:val="008A5781"/>
    <w:rsid w:val="008B3703"/>
    <w:rsid w:val="008D70C8"/>
    <w:rsid w:val="008E2038"/>
    <w:rsid w:val="0090385D"/>
    <w:rsid w:val="009105AF"/>
    <w:rsid w:val="0092161F"/>
    <w:rsid w:val="00925035"/>
    <w:rsid w:val="00944C90"/>
    <w:rsid w:val="009967F9"/>
    <w:rsid w:val="009F4B8D"/>
    <w:rsid w:val="00A052E1"/>
    <w:rsid w:val="00A507EE"/>
    <w:rsid w:val="00A52749"/>
    <w:rsid w:val="00A53FCA"/>
    <w:rsid w:val="00A61E5C"/>
    <w:rsid w:val="00A83DAE"/>
    <w:rsid w:val="00AC43BC"/>
    <w:rsid w:val="00AD5723"/>
    <w:rsid w:val="00B127B2"/>
    <w:rsid w:val="00B3510F"/>
    <w:rsid w:val="00B50A3A"/>
    <w:rsid w:val="00B71399"/>
    <w:rsid w:val="00B820AA"/>
    <w:rsid w:val="00BA456F"/>
    <w:rsid w:val="00BD190F"/>
    <w:rsid w:val="00BF04A9"/>
    <w:rsid w:val="00BF1A64"/>
    <w:rsid w:val="00C03201"/>
    <w:rsid w:val="00C37C22"/>
    <w:rsid w:val="00C66C37"/>
    <w:rsid w:val="00C67DCB"/>
    <w:rsid w:val="00C72BD4"/>
    <w:rsid w:val="00C856AE"/>
    <w:rsid w:val="00CC1104"/>
    <w:rsid w:val="00CD4735"/>
    <w:rsid w:val="00CF0C0E"/>
    <w:rsid w:val="00D03687"/>
    <w:rsid w:val="00D06CFA"/>
    <w:rsid w:val="00D46176"/>
    <w:rsid w:val="00D72757"/>
    <w:rsid w:val="00D849A2"/>
    <w:rsid w:val="00D85A5F"/>
    <w:rsid w:val="00DC6A8E"/>
    <w:rsid w:val="00DD0228"/>
    <w:rsid w:val="00DD78E7"/>
    <w:rsid w:val="00E21D8E"/>
    <w:rsid w:val="00E25D4B"/>
    <w:rsid w:val="00E32771"/>
    <w:rsid w:val="00E3745F"/>
    <w:rsid w:val="00E422B2"/>
    <w:rsid w:val="00EB6A67"/>
    <w:rsid w:val="00F2420A"/>
    <w:rsid w:val="00F24928"/>
    <w:rsid w:val="00F3173B"/>
    <w:rsid w:val="00F80820"/>
    <w:rsid w:val="00FA0E61"/>
    <w:rsid w:val="00FD28EA"/>
    <w:rsid w:val="00FE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7DAF2"/>
  <w15:docId w15:val="{14E91D3B-4770-4169-8247-56826597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E422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22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22B2"/>
    <w:rPr>
      <w:vertAlign w:val="superscript"/>
    </w:rPr>
  </w:style>
  <w:style w:type="table" w:styleId="TableGrid">
    <w:name w:val="Table Grid"/>
    <w:basedOn w:val="TableNormal"/>
    <w:uiPriority w:val="39"/>
    <w:rsid w:val="00542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46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2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slamqa.info/bn/508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42E40-9A97-4AB8-B232-12FFB0337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Kareem Helmy</dc:creator>
  <cp:lastModifiedBy>Mahmoud</cp:lastModifiedBy>
  <cp:revision>4</cp:revision>
  <cp:lastPrinted>2015-01-13T04:52:00Z</cp:lastPrinted>
  <dcterms:created xsi:type="dcterms:W3CDTF">2017-06-03T07:12:00Z</dcterms:created>
  <dcterms:modified xsi:type="dcterms:W3CDTF">2017-06-04T14:11:00Z</dcterms:modified>
</cp:coreProperties>
</file>