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B9" w:rsidRPr="00B72F16" w:rsidRDefault="00DB3C5D" w:rsidP="00A528E0">
      <w:pPr>
        <w:bidi w:val="0"/>
        <w:jc w:val="center"/>
        <w:rPr>
          <w:rFonts w:ascii="Kalpurush" w:eastAsia="Calibri" w:hAnsi="Kalpurush" w:cs="Kalpurush"/>
          <w:color w:val="000000" w:themeColor="text1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B72F16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এজন মৃত ব্যক্তিৰ ফালৰ পৰা একেই সময়ত দুজন ব্যক্তিৰ ওমৰাহ আদায় কৰা জায়েয হ</w:t>
      </w:r>
      <w:r w:rsidRPr="00B72F16">
        <w:rPr>
          <w:rFonts w:ascii="Kalpurush" w:eastAsia="Times New Roman" w:hAnsi="Kalpurush"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Pr="00B72F16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বনে</w:t>
      </w:r>
      <w:r w:rsidRPr="00B72F16">
        <w:rPr>
          <w:rFonts w:ascii="Kalpurush" w:eastAsia="Times New Roman" w:hAnsi="Kalpurush" w:cs="Kalpurush"/>
          <w:color w:val="000000" w:themeColor="text1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:rsidR="00384014" w:rsidRPr="00B72F16" w:rsidRDefault="00DB3C5D" w:rsidP="00A528E0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Vrinda"/>
          <w:bCs/>
          <w:outline/>
          <w:color w:val="000000" w:themeColor="text1"/>
          <w:sz w:val="40"/>
          <w:szCs w:val="40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B72F16">
        <w:rPr>
          <w:rFonts w:ascii="inherit" w:eastAsia="Times New Roman" w:hAnsi="inherit" w:cs="KFGQPC Uthman Taha Naskh" w:hint="cs"/>
          <w:outline/>
          <w:color w:val="000000" w:themeColor="text1"/>
          <w:sz w:val="40"/>
          <w:szCs w:val="40"/>
          <w:rtl/>
          <w14:textOutline w14:w="0" w14:cap="flat" w14:cmpd="sng" w14:algn="ctr">
            <w14:noFill/>
            <w14:prstDash w14:val="solid"/>
            <w14:round/>
          </w14:textOutline>
        </w:rPr>
        <w:t>هل يجوز أن يعتمر اثنان عن ميت واحد في وقت واحد ؟</w:t>
      </w:r>
    </w:p>
    <w:p w:rsidR="00384014" w:rsidRPr="003277AF" w:rsidRDefault="00B677E0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A38FCBA" wp14:editId="47442378">
            <wp:simplePos x="0" y="0"/>
            <wp:positionH relativeFrom="margin">
              <wp:posOffset>746760</wp:posOffset>
            </wp:positionH>
            <wp:positionV relativeFrom="paragraph">
              <wp:posOffset>258445</wp:posOffset>
            </wp:positionV>
            <wp:extent cx="2421255" cy="3524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384014"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B72F16" w:rsidRDefault="00B677E0" w:rsidP="00B677E0">
      <w:pPr>
        <w:bidi w:val="0"/>
        <w:spacing w:after="0" w:line="240" w:lineRule="auto"/>
        <w:jc w:val="center"/>
        <w:rPr>
          <w:rFonts w:ascii="Kalpurush" w:eastAsia="Times New Roman" w:hAnsi="Kalpurush" w:cs="Kalpurush"/>
          <w:color w:val="000000" w:themeColor="text1"/>
          <w:sz w:val="36"/>
          <w:szCs w:val="36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B72F16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ই</w:t>
      </w:r>
      <w:r w:rsidRPr="00B72F16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ছ</w:t>
      </w:r>
      <w:r w:rsidRPr="00B72F16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লাম </w:t>
      </w:r>
      <w:r w:rsidRPr="00B72F16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প্ৰশ্ন</w:t>
      </w:r>
      <w:r w:rsidRPr="00B72F16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72F16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আৰু</w:t>
      </w:r>
      <w:r w:rsidRPr="00B72F16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72F16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উত্তৰ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5F0430" w:rsidRPr="005F0430" w:rsidRDefault="005F0430" w:rsidP="007A41F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384014" w:rsidRPr="005F0430" w:rsidRDefault="007A41F7" w:rsidP="00B72F16">
      <w:pPr>
        <w:bidi w:val="0"/>
        <w:spacing w:after="0" w:line="240" w:lineRule="auto"/>
        <w:jc w:val="center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</w:pPr>
      <w:r>
        <w:rPr>
          <w:rFonts w:ascii="Kalpurush" w:hAnsi="Kalpurush" w:cs="Kalpurush" w:hint="cs"/>
          <w:b/>
          <w:bCs/>
          <w:color w:val="385623" w:themeColor="accent6" w:themeShade="80"/>
          <w:sz w:val="24"/>
          <w:szCs w:val="24"/>
          <w:cs/>
          <w:lang w:bidi="as-IN"/>
        </w:rPr>
        <w:t>অনুবাদঃ</w:t>
      </w:r>
      <w:r w:rsidR="005F0430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 xml:space="preserve"> </w:t>
      </w:r>
      <w:r w:rsidR="00384014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>ৰফিকুল ইছলাম বিন হাবিবুৰ ৰহমান দৰঙী</w:t>
      </w:r>
    </w:p>
    <w:p w:rsidR="00384014" w:rsidRPr="005F0430" w:rsidRDefault="00384014" w:rsidP="005F0430">
      <w:pPr>
        <w:bidi w:val="0"/>
        <w:spacing w:after="0"/>
        <w:jc w:val="center"/>
        <w:rPr>
          <w:rFonts w:ascii="Kalpurush" w:hAnsi="Kalpurush" w:cs="Kalpurush"/>
          <w:sz w:val="20"/>
          <w:szCs w:val="20"/>
          <w:cs/>
          <w:lang w:bidi="as-IN"/>
        </w:rPr>
      </w:pPr>
      <w:r w:rsidRPr="005F0430">
        <w:rPr>
          <w:rFonts w:ascii="Kalpurush" w:hAnsi="Kalpurush" w:cs="Kalpurush"/>
          <w:sz w:val="20"/>
          <w:szCs w:val="20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7A41F7" w:rsidRDefault="007A41F7" w:rsidP="007A41F7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A528E0" w:rsidRPr="00A528E0" w:rsidRDefault="00A528E0" w:rsidP="00A528E0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384014" w:rsidRPr="00265DA9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as-IN"/>
        </w:rPr>
      </w:pPr>
    </w:p>
    <w:p w:rsidR="00384014" w:rsidRPr="00DB3C5D" w:rsidRDefault="00DB3C5D" w:rsidP="00DB3C5D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Vrinda"/>
          <w:b/>
          <w:bCs/>
          <w:outline/>
          <w:color w:val="ED7D31" w:themeColor="accent2"/>
          <w:sz w:val="40"/>
          <w:szCs w:val="40"/>
          <w:lang w:bidi="as-IN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B72F16">
        <w:rPr>
          <w:rFonts w:ascii="inherit" w:eastAsia="Times New Roman" w:hAnsi="inherit" w:cs="KFGQPC Uthman Taha Naskh" w:hint="cs"/>
          <w:outline/>
          <w:color w:val="000000" w:themeColor="text1"/>
          <w:sz w:val="40"/>
          <w:szCs w:val="40"/>
          <w:rtl/>
          <w14:textOutline w14:w="0" w14:cap="flat" w14:cmpd="sng" w14:algn="ctr">
            <w14:noFill/>
            <w14:prstDash w14:val="solid"/>
            <w14:round/>
          </w14:textOutline>
        </w:rPr>
        <w:lastRenderedPageBreak/>
        <w:t>هل يجوز أن يعتمر اثنان عن ميت واحد في وقت</w:t>
      </w:r>
      <w:r w:rsidRPr="00DB3C5D">
        <w:rPr>
          <w:rFonts w:ascii="inherit" w:eastAsia="Times New Roman" w:hAnsi="inherit" w:cs="KFGQPC Uthman Taha Naskh" w:hint="cs"/>
          <w:b/>
          <w:outline/>
          <w:color w:val="ED7D31" w:themeColor="accent2"/>
          <w:sz w:val="40"/>
          <w:szCs w:val="40"/>
          <w:rtl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</w:t>
      </w:r>
      <w:r w:rsidRPr="00B72F16">
        <w:rPr>
          <w:rFonts w:ascii="inherit" w:eastAsia="Times New Roman" w:hAnsi="inherit" w:cs="KFGQPC Uthman Taha Naskh" w:hint="cs"/>
          <w:outline/>
          <w:color w:val="000000" w:themeColor="text1"/>
          <w:sz w:val="40"/>
          <w:szCs w:val="40"/>
          <w:rtl/>
          <w14:textOutline w14:w="0" w14:cap="flat" w14:cmpd="sng" w14:algn="ctr">
            <w14:noFill/>
            <w14:prstDash w14:val="solid"/>
            <w14:round/>
          </w14:textOutline>
        </w:rPr>
        <w:t>واحد ؟</w:t>
      </w:r>
    </w:p>
    <w:p w:rsidR="00A528E0" w:rsidRPr="00A528E0" w:rsidRDefault="00B677E0" w:rsidP="00A528E0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70528" behindDoc="0" locked="0" layoutInCell="1" allowOverlap="1" wp14:anchorId="2BD9C16D" wp14:editId="5BDE3C67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2249805" cy="32702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997" cy="327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8E0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A528E0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A528E0"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A528E0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384014" w:rsidRPr="003277AF" w:rsidRDefault="001C36B9" w:rsidP="001C36B9">
      <w:pPr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  <w:r>
        <w:rPr>
          <w:rFonts w:eastAsia="Times New Roman" w:cs="KFGQPC Uthman Taha Naskh" w:hint="cs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القسم العلمي بموقع الإسلام سؤال وجواب</w:t>
      </w:r>
    </w:p>
    <w:p w:rsidR="00A528E0" w:rsidRDefault="001C36B9" w:rsidP="00A528E0">
      <w:pPr>
        <w:jc w:val="center"/>
        <w:rPr>
          <w:rFonts w:ascii="Shonar Bangla" w:hAnsi="Shonar Bangla" w:cs="Arial"/>
          <w:color w:val="7F7F7F" w:themeColor="text1" w:themeTint="80"/>
          <w:sz w:val="44"/>
          <w:szCs w:val="44"/>
          <w:rtl/>
        </w:rPr>
      </w:pPr>
      <w:bookmarkStart w:id="0" w:name="_GoBack"/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  <w:bookmarkEnd w:id="0"/>
    </w:p>
    <w:p w:rsidR="00384014" w:rsidRPr="00A528E0" w:rsidRDefault="00384014" w:rsidP="00A528E0">
      <w:pPr>
        <w:jc w:val="center"/>
        <w:rPr>
          <w:rFonts w:ascii="Shonar Bangla" w:hAnsi="Shonar Bangla" w:cs="KFGQPC Uthman Taha Naskh"/>
          <w:b/>
          <w:bCs/>
          <w:color w:val="7F7F7F" w:themeColor="text1" w:themeTint="80"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84014" w:rsidRPr="00B72F16" w:rsidRDefault="007A41F7" w:rsidP="00B72F16">
      <w:pPr>
        <w:jc w:val="center"/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B72F16">
        <w:rPr>
          <w:rFonts w:ascii="inherit" w:eastAsia="Times New Roman" w:hAnsi="inherit" w:cs="KFGQPC Uthman Taha Naskh" w:hint="cs"/>
          <w:outline/>
          <w:color w:val="000000" w:themeColor="text1"/>
          <w:sz w:val="40"/>
          <w:szCs w:val="40"/>
          <w:rtl/>
          <w14:textOutline w14:w="0" w14:cap="flat" w14:cmpd="sng" w14:algn="ctr">
            <w14:noFill/>
            <w14:prstDash w14:val="solid"/>
            <w14:round/>
          </w14:textOutline>
        </w:rPr>
        <w:t>ترجمة</w:t>
      </w:r>
      <w:r w:rsidR="00384014"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84014"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14:textOutline w14:w="0" w14:cap="flat" w14:cmpd="sng" w14:algn="ctr">
            <w14:noFill/>
            <w14:prstDash w14:val="solid"/>
            <w14:round/>
          </w14:textOutline>
        </w:rPr>
        <w:t>رفيق</w:t>
      </w:r>
      <w:r w:rsidR="00384014"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14:textOutline w14:w="0" w14:cap="flat" w14:cmpd="sng" w14:algn="ctr">
            <w14:noFill/>
            <w14:prstDash w14:val="solid"/>
            <w14:round/>
          </w14:textOutline>
        </w:rPr>
        <w:t>الاسلام</w:t>
      </w:r>
      <w:r w:rsidR="00384014"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14:textOutline w14:w="0" w14:cap="flat" w14:cmpd="sng" w14:algn="ctr">
            <w14:noFill/>
            <w14:prstDash w14:val="solid"/>
            <w14:round/>
          </w14:textOutline>
        </w:rPr>
        <w:t>بن</w:t>
      </w:r>
      <w:r w:rsidR="00384014"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14:textOutline w14:w="0" w14:cap="flat" w14:cmpd="sng" w14:algn="ctr">
            <w14:noFill/>
            <w14:prstDash w14:val="solid"/>
            <w14:round/>
          </w14:textOutline>
        </w:rPr>
        <w:t>حبيب</w:t>
      </w:r>
      <w:r w:rsidR="00384014"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14:textOutline w14:w="0" w14:cap="flat" w14:cmpd="sng" w14:algn="ctr">
            <w14:noFill/>
            <w14:prstDash w14:val="solid"/>
            <w14:round/>
          </w14:textOutline>
        </w:rPr>
        <w:t>الرحمن</w:t>
      </w: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  <w:cs/>
          <w:lang w:bidi="as-IN"/>
        </w:rPr>
      </w:pPr>
    </w:p>
    <w:p w:rsidR="00E179B9" w:rsidRDefault="00E179B9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noProof/>
          <w:color w:val="800000"/>
          <w:sz w:val="24"/>
          <w:szCs w:val="24"/>
        </w:rPr>
      </w:pPr>
    </w:p>
    <w:p w:rsidR="00B72F16" w:rsidRPr="00C22920" w:rsidRDefault="00B72F16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lang w:bidi="as-IN"/>
        </w:rPr>
      </w:pPr>
    </w:p>
    <w:p w:rsidR="00E179B9" w:rsidRPr="00B72F16" w:rsidRDefault="00E179B9" w:rsidP="00B72F16">
      <w:pPr>
        <w:jc w:val="center"/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B72F16">
        <w:rPr>
          <w:rFonts w:ascii="inherit" w:eastAsia="Times New Roman" w:hAnsi="inherit" w:cs="KFGQPC Uthman Taha Naskh"/>
          <w:outline/>
          <w:color w:val="000000" w:themeColor="text1"/>
          <w:sz w:val="40"/>
          <w:szCs w:val="40"/>
          <w:rtl/>
          <w14:textOutline w14:w="0" w14:cap="flat" w14:cmpd="sng" w14:algn="ctr">
            <w14:noFill/>
            <w14:prstDash w14:val="solid"/>
            <w14:round/>
          </w14:textOutline>
        </w:rPr>
        <w:t>بسم الله الرحمن الرحيم</w:t>
      </w:r>
    </w:p>
    <w:p w:rsidR="00B677E0" w:rsidRPr="00B677E0" w:rsidRDefault="00B677E0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cs/>
          <w:lang w:bidi="as-IN"/>
        </w:rPr>
      </w:pPr>
    </w:p>
    <w:p w:rsidR="00FD54F6" w:rsidRPr="008C6D12" w:rsidRDefault="00B814E4" w:rsidP="00DB3C5D">
      <w:pPr>
        <w:shd w:val="clear" w:color="auto" w:fill="FFFFFF"/>
        <w:bidi w:val="0"/>
        <w:spacing w:after="75" w:line="240" w:lineRule="auto"/>
        <w:jc w:val="both"/>
        <w:outlineLvl w:val="3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color w:val="FF0000"/>
          <w:sz w:val="24"/>
          <w:szCs w:val="24"/>
          <w:cs/>
          <w:lang w:bidi="as-IN"/>
        </w:rPr>
        <w:t xml:space="preserve"> </w:t>
      </w:r>
      <w:r w:rsidR="00FD54F6" w:rsidRPr="008C6D12">
        <w:rPr>
          <w:rFonts w:ascii="Kalpurush" w:eastAsia="Times New Roman" w:hAnsi="Kalpurush" w:cs="Kalpurush"/>
          <w:color w:val="FF0000"/>
          <w:sz w:val="24"/>
          <w:szCs w:val="24"/>
          <w:lang w:bidi="as-IN"/>
        </w:rPr>
        <w:t>202149</w:t>
      </w:r>
      <w:r w:rsidR="00FD54F6" w:rsidRPr="008C6D12">
        <w:rPr>
          <w:rFonts w:ascii="Kalpurush" w:eastAsia="Times New Roman" w:hAnsi="Kalpurush" w:cs="Kalpurush"/>
          <w:color w:val="943E19"/>
          <w:sz w:val="24"/>
          <w:szCs w:val="24"/>
          <w:lang w:bidi="as-IN"/>
        </w:rPr>
        <w:t xml:space="preserve">: </w:t>
      </w:r>
      <w:r w:rsidR="00FD54F6"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এজন মৃত ব্যক্তিৰ ফালৰ পৰা একেই সময়ত দুজন ব্যক্তিৰ ওমৰাহ আদায় কৰা জায়েয হ</w:t>
      </w:r>
      <w:r w:rsidR="00FD54F6" w:rsidRPr="008C6D12">
        <w:rPr>
          <w:rFonts w:ascii="Kalpurush" w:eastAsia="Times New Roman" w:hAnsi="Kalpurush" w:cs="Kalpurush"/>
          <w:sz w:val="24"/>
          <w:szCs w:val="24"/>
        </w:rPr>
        <w:t>’</w:t>
      </w:r>
      <w:r w:rsidR="00FD54F6"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বনে</w:t>
      </w:r>
      <w:r w:rsidR="00FD54F6" w:rsidRPr="008C6D12">
        <w:rPr>
          <w:rFonts w:ascii="Kalpurush" w:eastAsia="Times New Roman" w:hAnsi="Kalpurush" w:cs="Kalpurush"/>
          <w:sz w:val="24"/>
          <w:szCs w:val="24"/>
          <w:lang w:bidi="as-IN"/>
        </w:rPr>
        <w:t>?</w:t>
      </w:r>
    </w:p>
    <w:p w:rsidR="00FD54F6" w:rsidRPr="008C6D12" w:rsidRDefault="00DB3C5D" w:rsidP="00DB3C5D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প্ৰশ্ন:</w:t>
      </w:r>
      <w:r w:rsidR="00FD54F6"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মাতৃ আৰু</w:t>
      </w:r>
      <w:r w:rsidR="00FD54F6"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সন্তানে তাৰ পিতৃৰ ফালৰ পৰা একেই সময়ত ওমৰাহ আদায় কৰিব বিচাৰে</w:t>
      </w:r>
      <w:r w:rsidR="00FD54F6" w:rsidRPr="008C6D12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FD54F6" w:rsidRPr="008C6D12">
        <w:rPr>
          <w:rFonts w:ascii="Kalpurush" w:eastAsia="Times New Roman" w:hAnsi="Kalpurush" w:cs="Kalpurush"/>
          <w:sz w:val="24"/>
          <w:szCs w:val="24"/>
          <w:cs/>
          <w:lang w:bidi="bn-IN"/>
        </w:rPr>
        <w:t>তা</w:t>
      </w:r>
      <w:r w:rsidR="00FD54F6"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ৰ পিতৃ মৃত। এনেকৈ ওমৰাহ কৰা জায়েয হ</w:t>
      </w:r>
      <w:r w:rsidR="00FD54F6" w:rsidRPr="008C6D12">
        <w:rPr>
          <w:rFonts w:ascii="Kalpurush" w:eastAsia="Times New Roman" w:hAnsi="Kalpurush" w:cs="Kalpurush"/>
          <w:sz w:val="24"/>
          <w:szCs w:val="24"/>
        </w:rPr>
        <w:t>’</w:t>
      </w:r>
      <w:r w:rsidR="00FD54F6"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বনে</w:t>
      </w:r>
      <w:r w:rsidR="00FD54F6" w:rsidRPr="008C6D12">
        <w:rPr>
          <w:rFonts w:ascii="Kalpurush" w:eastAsia="Times New Roman" w:hAnsi="Kalpurush" w:cs="Kalpurush"/>
          <w:sz w:val="24"/>
          <w:szCs w:val="24"/>
          <w:lang w:bidi="as-IN"/>
        </w:rPr>
        <w:t>?</w:t>
      </w:r>
    </w:p>
    <w:p w:rsidR="00FD54F6" w:rsidRPr="008C6D12" w:rsidRDefault="00FD54F6" w:rsidP="008C6D12">
      <w:pPr>
        <w:shd w:val="clear" w:color="auto" w:fill="FFFFFF"/>
        <w:tabs>
          <w:tab w:val="left" w:pos="1048"/>
        </w:tabs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উত্তৰ:</w:t>
      </w:r>
      <w:r w:rsidR="008C6D12"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ab/>
      </w:r>
    </w:p>
    <w:p w:rsidR="00FD54F6" w:rsidRPr="008C6D12" w:rsidRDefault="00FD54F6" w:rsidP="00DB3C5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আলহামদুলিল্লাহ।</w:t>
      </w:r>
    </w:p>
    <w:p w:rsidR="00FD54F6" w:rsidRPr="008C6D12" w:rsidRDefault="00FD54F6" w:rsidP="00DB3C5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হয়</w:t>
      </w:r>
      <w:r w:rsidRPr="008C6D12">
        <w:rPr>
          <w:rFonts w:ascii="Kalpurush" w:eastAsia="Times New Roman" w:hAnsi="Kalpurush" w:cs="Kalpurush"/>
          <w:sz w:val="24"/>
          <w:szCs w:val="24"/>
          <w:lang w:bidi="as-IN"/>
        </w:rPr>
        <w:t>,</w:t>
      </w:r>
    </w:p>
    <w:p w:rsidR="00DB3C5D" w:rsidRPr="008C6D12" w:rsidRDefault="00FD54F6" w:rsidP="00DB3C5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দুজন ব্যক্তিৰ বাবে একেই সময়ত একেই ব্যক্তিৰ ফালৰ পৰা ওমৰাহ আদায় কৰা জায়েয।</w:t>
      </w:r>
      <w:r w:rsidRPr="008C6D12">
        <w:rPr>
          <w:rFonts w:eastAsia="Times New Roman"/>
          <w:sz w:val="24"/>
          <w:szCs w:val="24"/>
          <w:lang w:bidi="as-IN"/>
        </w:rPr>
        <w:t> </w:t>
      </w:r>
      <w:r w:rsidRPr="008C6D12">
        <w:rPr>
          <w:rFonts w:ascii="Kalpurush" w:eastAsia="Times New Roman" w:hAnsi="Kalpurush" w:cs="Kalpurush"/>
          <w:sz w:val="24"/>
          <w:szCs w:val="24"/>
          <w:lang w:bidi="as-IN"/>
        </w:rPr>
        <w:t xml:space="preserve">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কিন্তু উভয়ে সেই ব্যক্তিৰ ফালৰ পৰা স্বতন্ত্ৰ দুটা ওমৰাহ পালন কৰিব লাগিব</w:t>
      </w:r>
      <w:r w:rsidRPr="008C6D12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ইবনে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কুদামা (ৰাহিমাহুল্লাহে) কৈছে: </w:t>
      </w:r>
    </w:p>
    <w:p w:rsidR="00DB3C5D" w:rsidRPr="008C6D12" w:rsidRDefault="00DB3C5D" w:rsidP="00DB3C5D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8C6D12">
        <w:rPr>
          <w:rFonts w:ascii="Droid Arabic Naskh" w:eastAsia="Times New Roman" w:hAnsi="Droid Arabic Naskh" w:cs="KFGQPC Uthman Taha Naskh" w:hint="cs"/>
          <w:b/>
          <w:bCs/>
          <w:rtl/>
        </w:rPr>
        <w:t>" وإن استناب رجلين في حجة الإسلام , ومنذور أو تطوع , فأيهما سبق بالإحرام , وقعت حجته عن حجة الإسلام , وتقع الأخرى تطوعا , أو عن النذر ; لأنه لا يقع الإحرام عن غير حجة الإسلام , ممن هي عليه , فكذلك من نائبه " انتهى من " المغني " (3/104)</w:t>
      </w:r>
    </w:p>
    <w:p w:rsidR="00FD54F6" w:rsidRPr="008C6D12" w:rsidRDefault="00FD54F6" w:rsidP="00DB3C5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যদি দুজন ব্যক্তিক বদল হজ্জ কৰাৰ বাবে দিয়া হয়</w:t>
      </w:r>
      <w:r w:rsidRPr="008C6D12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এটা ফৰজ হজ্জ</w:t>
      </w:r>
      <w:r w:rsidRPr="008C6D12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আনটো মান্নতৰ হজ্জ অথবা নফল হজ্জ সেই ক্ষেত্ৰত যি ব্যক্তি আগত ইহৰাম বান্ধিব তাৰ ইহৰামটো ফৰজ হজ্জৰ ইহৰাম হিচাপে গণ্য হ</w:t>
      </w:r>
      <w:r w:rsidRPr="008C6D12">
        <w:rPr>
          <w:rFonts w:ascii="Kalpurush" w:eastAsia="Times New Roman" w:hAnsi="Kalpurush" w:cs="Kalpurush"/>
          <w:sz w:val="24"/>
          <w:szCs w:val="24"/>
        </w:rPr>
        <w:t>’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8C6D12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bn-IN"/>
        </w:rPr>
        <w:t>দ্বিতীয় ব্যক্তি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ৰ ইহৰাম নফল হিচাপে অথবা মান্নত হজ্জৰ ইহৰাম হিচাপে পৰিগণিত হ</w:t>
      </w:r>
      <w:r w:rsidRPr="008C6D12">
        <w:rPr>
          <w:rFonts w:ascii="Kalpurush" w:eastAsia="Times New Roman" w:hAnsi="Kalpurush" w:cs="Kalpurush"/>
          <w:sz w:val="24"/>
          <w:szCs w:val="24"/>
        </w:rPr>
        <w:t>’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কিয়নো</w:t>
      </w:r>
      <w:r w:rsidRPr="008C6D12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যাৰ ওপৰত হজ্জ ফৰজ তাৰ ইহৰাম ফৰজ হজ্জৰ ইহৰাম হিচাপেই সংঘটিত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হয়। এইদৰে তাৰ প্ৰতিনিধিৰ ইহৰামো ফৰজ হজ্জৰ ইহৰাম হিচাপেই সংঘটিত হ</w:t>
      </w:r>
      <w:r w:rsidRPr="008C6D12">
        <w:rPr>
          <w:rFonts w:ascii="Kalpurush" w:eastAsia="Times New Roman" w:hAnsi="Kalpurush" w:cs="Kalpurush"/>
          <w:sz w:val="24"/>
          <w:szCs w:val="24"/>
        </w:rPr>
        <w:t>’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="009D67B0" w:rsidRPr="008C6D12">
        <w:rPr>
          <w:rFonts w:ascii="Kalpurush" w:eastAsia="Times New Roman" w:hAnsi="Kalpurush" w:cs="Kalpurush"/>
          <w:sz w:val="24"/>
          <w:szCs w:val="24"/>
          <w:lang w:bidi="hi-IN"/>
        </w:rPr>
        <w:t xml:space="preserve">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[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bn-IN"/>
        </w:rPr>
        <w:t>আল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-মুগনি ৩/১০৪]</w:t>
      </w:r>
    </w:p>
    <w:p w:rsidR="00FD54F6" w:rsidRPr="008C6D12" w:rsidRDefault="00FD54F6" w:rsidP="00DB3C5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শ্বাইখ উছাইমীন (ৰাহিমাহুল্লাহে) কৈছে:</w:t>
      </w:r>
    </w:p>
    <w:p w:rsidR="00DB3C5D" w:rsidRPr="008C6D12" w:rsidRDefault="00DB3C5D" w:rsidP="00DB3C5D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8C6D12">
        <w:rPr>
          <w:rFonts w:ascii="Droid Arabic Naskh" w:eastAsia="Times New Roman" w:hAnsi="Droid Arabic Naskh" w:cs="KFGQPC Uthman Taha Naskh" w:hint="cs"/>
          <w:b/>
          <w:bCs/>
          <w:rtl/>
        </w:rPr>
        <w:t>" مسألة : هل يجوز لرجل أن ينيب من يحج عنه أكثر من واحد في عام واحد ؟ الجواب : يجوز ذلك ، لكن إذا أناب اثنين ، فأكثر في فريضة فأيهما يقع حجه عن الفريضة ؟ الجواب : من أحرم أولاً ، وتكون الثانية نفلاً " انتهى من " الشرح الممتع " (7/33) .</w:t>
      </w:r>
    </w:p>
    <w:p w:rsidR="00FD54F6" w:rsidRPr="008C6D12" w:rsidRDefault="00FD54F6" w:rsidP="00DB3C5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মাছআলা: এজন ব্যক্তিয়ে একেই বছৰত একাধিক ব্যক্তিৰ দ্বাৰা হজ্জ কৰাব পাৰেনে</w:t>
      </w:r>
      <w:r w:rsidRPr="008C6D12">
        <w:rPr>
          <w:rFonts w:ascii="Kalpurush" w:eastAsia="Times New Roman" w:hAnsi="Kalpurush" w:cs="Kalpurush"/>
          <w:sz w:val="24"/>
          <w:szCs w:val="24"/>
          <w:lang w:bidi="as-IN"/>
        </w:rPr>
        <w:t>?</w:t>
      </w:r>
    </w:p>
    <w:p w:rsidR="00FD54F6" w:rsidRPr="008C6D12" w:rsidRDefault="00FD54F6" w:rsidP="00DB3C5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উত্তৰ: এনে কৰা বৈধ</w:t>
      </w:r>
      <w:r w:rsidRPr="008C6D12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bn-IN"/>
        </w:rPr>
        <w:t>যদি দু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জনতকৈ অধিক ব্যক্তিক একেই বছৰত বদল হজ্জ কৰোৱাৰ দায়িত্ব দিয়া হয় তেনেহ</w:t>
      </w:r>
      <w:r w:rsidRPr="008C6D12">
        <w:rPr>
          <w:rFonts w:ascii="Kalpurush" w:eastAsia="Times New Roman" w:hAnsi="Kalpurush" w:cs="Kalpurush"/>
          <w:sz w:val="24"/>
          <w:szCs w:val="24"/>
        </w:rPr>
        <w:t>’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লে কাৰ হজ্জটো ফৰজ হজ্জ হিচাপে আদায় হ</w:t>
      </w:r>
      <w:r w:rsidRPr="008C6D12">
        <w:rPr>
          <w:rFonts w:ascii="Kalpurush" w:eastAsia="Times New Roman" w:hAnsi="Kalpurush" w:cs="Kalpurush"/>
          <w:sz w:val="24"/>
          <w:szCs w:val="24"/>
        </w:rPr>
        <w:t>’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8C6D12">
        <w:rPr>
          <w:rFonts w:ascii="Kalpurush" w:eastAsia="Times New Roman" w:hAnsi="Kalpurush" w:cs="Kalpurush"/>
          <w:sz w:val="24"/>
          <w:szCs w:val="24"/>
          <w:lang w:bidi="as-IN"/>
        </w:rPr>
        <w:t xml:space="preserve">?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উত্তৰ হৈছে- যিজনে সবাতকৈ আগত ইহৰাম বান্ধিব তাৰ হজ্জটো ফৰজ হজ্জ হিচাপে আদায় হ</w:t>
      </w:r>
      <w:r w:rsidRPr="008C6D12">
        <w:rPr>
          <w:rFonts w:ascii="Kalpurush" w:eastAsia="Times New Roman" w:hAnsi="Kalpurush" w:cs="Kalpurush"/>
          <w:sz w:val="24"/>
          <w:szCs w:val="24"/>
        </w:rPr>
        <w:t>’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ব। দ্বিতীয়জনৰটো নফল হিচাপে আদায় হ</w:t>
      </w:r>
      <w:r w:rsidRPr="008C6D12">
        <w:rPr>
          <w:rFonts w:ascii="Kalpurush" w:eastAsia="Times New Roman" w:hAnsi="Kalpurush" w:cs="Kalpurush"/>
          <w:sz w:val="24"/>
          <w:szCs w:val="24"/>
        </w:rPr>
        <w:t>’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[আল-শ্বাৰহুল মুমতি (৭/৩৩)]</w:t>
      </w:r>
    </w:p>
    <w:p w:rsidR="00FD54F6" w:rsidRPr="008C6D12" w:rsidRDefault="00FD54F6" w:rsidP="00DB3C5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ইয়াৰ ভিত্তিত কোৱা যায় যে</w:t>
      </w:r>
      <w:r w:rsidRPr="008C6D12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9D67B0"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আপোনালোক দুজনৰ বাবে মৃত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ব্যক্তিৰ ফালৰ পৰা ওমৰাহ আদায় কৰা জায়েয হ</w:t>
      </w:r>
      <w:r w:rsidRPr="008C6D12">
        <w:rPr>
          <w:rFonts w:ascii="Kalpurush" w:eastAsia="Times New Roman" w:hAnsi="Kalpurush" w:cs="Kalpurush"/>
          <w:sz w:val="24"/>
          <w:szCs w:val="24"/>
        </w:rPr>
        <w:t>’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8C6D12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bn-IN"/>
        </w:rPr>
        <w:t>আপ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োনালোকৰ প্ৰত্যেকেই মৃত ব্যক্তিৰ তৰফৰ পৰা একোটাকৈ স্বতন্ত্ৰ ওমৰাহ আদায় কৰাৰ নিয়ত কৰিব লাগিব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</w:p>
    <w:p w:rsidR="00FD54F6" w:rsidRPr="008C6D12" w:rsidRDefault="00FD54F6" w:rsidP="00DB3C5D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আল্লাহেই ভাল জানে</w:t>
      </w:r>
      <w:r w:rsidRPr="008C6D12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</w:p>
    <w:p w:rsidR="00FD54F6" w:rsidRPr="008C6D12" w:rsidRDefault="00FD54F6" w:rsidP="00DB3C5D">
      <w:pPr>
        <w:bidi w:val="0"/>
        <w:spacing w:after="0" w:line="240" w:lineRule="auto"/>
        <w:jc w:val="right"/>
        <w:rPr>
          <w:rFonts w:ascii="Kalpurush" w:eastAsia="Times New Roman" w:hAnsi="Kalpurush" w:cs="Kalpurush"/>
          <w:sz w:val="24"/>
          <w:szCs w:val="24"/>
          <w:lang w:bidi="as-IN"/>
        </w:rPr>
      </w:pPr>
      <w:r w:rsidRPr="008C6D12">
        <w:rPr>
          <w:rFonts w:ascii="Kalpurush" w:eastAsia="Times New Roman" w:hAnsi="Kalpurush" w:cs="Kalpurush"/>
          <w:sz w:val="24"/>
          <w:szCs w:val="24"/>
          <w:cs/>
          <w:lang w:bidi="as-IN"/>
        </w:rPr>
        <w:t>ইছলাম প্ৰশ্ন আৰু উত্তৰ ৱেবছাইট</w:t>
      </w:r>
    </w:p>
    <w:p w:rsidR="005666DC" w:rsidRPr="008C6D12" w:rsidRDefault="005666DC" w:rsidP="00DB3C5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</w:p>
    <w:sectPr w:rsidR="005666DC" w:rsidRPr="008C6D12" w:rsidSect="007C43C8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7CF" w:rsidRDefault="00EE47CF" w:rsidP="00E32771">
      <w:pPr>
        <w:spacing w:after="0" w:line="240" w:lineRule="auto"/>
      </w:pPr>
      <w:r>
        <w:separator/>
      </w:r>
    </w:p>
  </w:endnote>
  <w:endnote w:type="continuationSeparator" w:id="0">
    <w:p w:rsidR="00EE47CF" w:rsidRDefault="00EE47C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4D4B582F-B362-4901-8391-1D8E2577F487}"/>
    <w:embedBold r:id="rId2" w:fontKey="{05BD0CDA-FF65-4E78-A0FB-7A393F1CC425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DD7E2C11-B4CD-415A-A63D-6EB493513B7D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6EA05940-076C-4EEE-A9C6-5032A6861423}"/>
    <w:embedBold r:id="rId5" w:fontKey="{2286413E-4904-4F47-93AF-9D752861D45B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00D4B680-4FB8-4566-998C-C28D4B70D14A}"/>
    <w:embedBold r:id="rId7" w:fontKey="{2C0FD5B5-3D2A-403C-AB7E-3918E774886F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BB236FF0-2022-4157-87BC-31D4F0C55B03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9" w:fontKey="{3BFD12CF-57BE-4F9F-8F9C-4DDD1DECE32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4DD66F05-FB37-445B-8CA5-6665C153BD5E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1" w:fontKey="{587DAE88-E244-4590-8A6B-E49DB62E4D6B}"/>
    <w:embedBold r:id="rId12" w:fontKey="{DE668D7D-0C67-4F42-9F46-E81C11DDDBAB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3" w:fontKey="{8317A167-33B1-492C-AFA4-4576C45AEADD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1E43B13C-4791-4C01-B1F1-31E5EC653024}"/>
    <w:embedBold r:id="rId15" w:fontKey="{0527A7A9-67C9-4ADA-8BD3-FE5D8B42E764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046D809F-5690-4121-83BC-DD03FB3D9B89}"/>
    <w:embedBold r:id="rId17" w:fontKey="{7184FE65-35DF-4C13-8903-973D0D4032BE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8" w:fontKey="{02637E4E-9BF2-4BFB-B049-6B0A7C889250}"/>
    <w:embedBold r:id="rId19" w:fontKey="{85398608-1451-4159-9D8E-E2929C3160AF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1FF65077-9DD4-4FAE-9FE1-853FF1085089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A13716BA-193F-4D51-A8CD-E6D4D1FB161F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BDB0AF1C-0458-4DEB-A19D-7D16D667B916}"/>
    <w:embedBold r:id="rId23" w:fontKey="{6B4430F9-148E-4863-A226-028782B8D467}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4" w:fontKey="{1616BC03-47BE-41AC-BC87-2F839C516946}"/>
    <w:embedBold r:id="rId25" w:fontKey="{B8ECE485-555F-4BCB-9EBE-1BDE884235F5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6" w:fontKey="{261F7123-D275-4273-AED4-03B18E6A6247}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7" w:fontKey="{7E28775F-E712-4DCC-AAEF-44ACFAB226C3}"/>
    <w:embedBold r:id="rId28" w:fontKey="{544E2117-4116-4DB9-BFAB-F6231500E561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9" w:fontKey="{E97499C2-6823-4512-AA7C-888AD29543A0}"/>
    <w:embedBold r:id="rId30" w:fontKey="{0852ACF5-FCA0-4287-B772-6B5EFA8B98F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1" w:fontKey="{CA441161-7746-4941-9DA1-7DE0B9FB2C43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2" w:fontKey="{872BB77F-1AD8-4789-9B6C-A49D9CDC818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3" w:fontKey="{07B88716-8EA9-4395-B2C6-2D54190EF0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A689E" wp14:editId="67DC55E7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AD87D53" wp14:editId="2E4C9D0A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7CF" w:rsidRDefault="00EE47CF" w:rsidP="00E32771">
      <w:pPr>
        <w:spacing w:after="0" w:line="240" w:lineRule="auto"/>
      </w:pPr>
      <w:r>
        <w:separator/>
      </w:r>
    </w:p>
  </w:footnote>
  <w:footnote w:type="continuationSeparator" w:id="0">
    <w:p w:rsidR="00EE47CF" w:rsidRDefault="00EE47C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EBF68B" wp14:editId="2A5E23B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B71399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507EE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EBF68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AC1F6F" w:rsidRPr="00B71399" w:rsidRDefault="00AC1F6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C1F6F" w:rsidRPr="00A507EE" w:rsidRDefault="00AC1F6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8CE890" wp14:editId="50C2C849">
              <wp:simplePos x="0" y="0"/>
              <wp:positionH relativeFrom="column">
                <wp:posOffset>-342875</wp:posOffset>
              </wp:positionH>
              <wp:positionV relativeFrom="paragraph">
                <wp:posOffset>-399009</wp:posOffset>
              </wp:positionV>
              <wp:extent cx="4542612" cy="434784"/>
              <wp:effectExtent l="0" t="0" r="29845" b="1562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2612" cy="434784"/>
                        <a:chOff x="-80467" y="-73152"/>
                        <a:chExt cx="4542612" cy="434784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80467" y="-73152"/>
                          <a:ext cx="3555188" cy="37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DB3C5D" w:rsidRDefault="00AC1F6F" w:rsidP="00E179B9">
                            <w:pPr>
                              <w:bidi w:val="0"/>
                              <w:spacing w:before="40" w:after="0" w:line="240" w:lineRule="auto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C1F6F" w:rsidRPr="00AE458F" w:rsidRDefault="00AC1F6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1C36B9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2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CE890" id="Group 28" o:spid="_x0000_s1030" style="position:absolute;left:0;text-align:left;margin-left:-27pt;margin-top:-31.4pt;width:357.7pt;height:34.25pt;z-index:251679744;mso-width-relative:margin;mso-height-relative:margin" coordorigin="-804,-731" coordsize="45426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804;top:-731;width:35551;height:3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AC1F6F" w:rsidRPr="00DB3C5D" w:rsidRDefault="00AC1F6F" w:rsidP="00E179B9">
                      <w:pPr>
                        <w:bidi w:val="0"/>
                        <w:spacing w:before="40" w:after="0" w:line="240" w:lineRule="auto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AC1F6F" w:rsidRPr="00AE458F" w:rsidRDefault="00AC1F6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1C36B9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2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3151D6" wp14:editId="1B1D6A57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5B51FB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55F26" wp14:editId="61A022F3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62751C" w:rsidRDefault="00AC1F6F" w:rsidP="00B72F1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B72F16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55F26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AC1F6F" w:rsidRPr="0062751C" w:rsidRDefault="00AC1F6F" w:rsidP="00B72F16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 w:rsidR="00B72F16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numPicBullet w:numPicBulletId="1">
    <w:pict>
      <v:shape id="_x0000_i1029" type="#_x0000_t75" style="width:11.25pt;height:11.2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05E46"/>
    <w:rsid w:val="00012338"/>
    <w:rsid w:val="00015AA5"/>
    <w:rsid w:val="00023BBC"/>
    <w:rsid w:val="00031205"/>
    <w:rsid w:val="00043831"/>
    <w:rsid w:val="0006155F"/>
    <w:rsid w:val="00061FE6"/>
    <w:rsid w:val="00067DCD"/>
    <w:rsid w:val="00096195"/>
    <w:rsid w:val="000A53B5"/>
    <w:rsid w:val="000A6307"/>
    <w:rsid w:val="000A6BE0"/>
    <w:rsid w:val="000A75AD"/>
    <w:rsid w:val="000B1AA8"/>
    <w:rsid w:val="000C2B16"/>
    <w:rsid w:val="000C3B16"/>
    <w:rsid w:val="000D517E"/>
    <w:rsid w:val="000D5816"/>
    <w:rsid w:val="000E3612"/>
    <w:rsid w:val="000E4503"/>
    <w:rsid w:val="000F1650"/>
    <w:rsid w:val="000F3576"/>
    <w:rsid w:val="00105349"/>
    <w:rsid w:val="00107701"/>
    <w:rsid w:val="00110DC9"/>
    <w:rsid w:val="00113F3C"/>
    <w:rsid w:val="00121F02"/>
    <w:rsid w:val="00123B64"/>
    <w:rsid w:val="00131C77"/>
    <w:rsid w:val="00133C0D"/>
    <w:rsid w:val="00142F9A"/>
    <w:rsid w:val="001437BF"/>
    <w:rsid w:val="001556B2"/>
    <w:rsid w:val="00171C08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B0B11"/>
    <w:rsid w:val="001B1D96"/>
    <w:rsid w:val="001B7390"/>
    <w:rsid w:val="001C36B9"/>
    <w:rsid w:val="001C41BC"/>
    <w:rsid w:val="001E43D1"/>
    <w:rsid w:val="001E44F6"/>
    <w:rsid w:val="001E5F40"/>
    <w:rsid w:val="001E6AE8"/>
    <w:rsid w:val="001E6FDF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4787"/>
    <w:rsid w:val="00236EA7"/>
    <w:rsid w:val="002408E7"/>
    <w:rsid w:val="0025641C"/>
    <w:rsid w:val="00267C61"/>
    <w:rsid w:val="00270AE8"/>
    <w:rsid w:val="00272DC6"/>
    <w:rsid w:val="00280CBE"/>
    <w:rsid w:val="002823C1"/>
    <w:rsid w:val="002A4F65"/>
    <w:rsid w:val="002B14B4"/>
    <w:rsid w:val="002B2499"/>
    <w:rsid w:val="002B2FF1"/>
    <w:rsid w:val="002B662B"/>
    <w:rsid w:val="002B764B"/>
    <w:rsid w:val="002C09FA"/>
    <w:rsid w:val="002D02B1"/>
    <w:rsid w:val="002E543D"/>
    <w:rsid w:val="002E6868"/>
    <w:rsid w:val="002E7C19"/>
    <w:rsid w:val="002F7508"/>
    <w:rsid w:val="003059A6"/>
    <w:rsid w:val="003072B2"/>
    <w:rsid w:val="00307327"/>
    <w:rsid w:val="00316A13"/>
    <w:rsid w:val="00317B3C"/>
    <w:rsid w:val="003238D3"/>
    <w:rsid w:val="003270CF"/>
    <w:rsid w:val="00331DDB"/>
    <w:rsid w:val="00333833"/>
    <w:rsid w:val="0033692D"/>
    <w:rsid w:val="0034748A"/>
    <w:rsid w:val="00347608"/>
    <w:rsid w:val="00354F43"/>
    <w:rsid w:val="003555D8"/>
    <w:rsid w:val="00355AD2"/>
    <w:rsid w:val="00360684"/>
    <w:rsid w:val="00380812"/>
    <w:rsid w:val="00384014"/>
    <w:rsid w:val="003B7C9E"/>
    <w:rsid w:val="003C7AEE"/>
    <w:rsid w:val="003D36B1"/>
    <w:rsid w:val="003D6FA1"/>
    <w:rsid w:val="003E1AC6"/>
    <w:rsid w:val="003E3EFC"/>
    <w:rsid w:val="003F0A8D"/>
    <w:rsid w:val="003F283A"/>
    <w:rsid w:val="003F32D2"/>
    <w:rsid w:val="003F7C60"/>
    <w:rsid w:val="00410BA2"/>
    <w:rsid w:val="00426881"/>
    <w:rsid w:val="00430C09"/>
    <w:rsid w:val="00434A9D"/>
    <w:rsid w:val="00437A26"/>
    <w:rsid w:val="00447B55"/>
    <w:rsid w:val="00447CA3"/>
    <w:rsid w:val="00452E17"/>
    <w:rsid w:val="004538E5"/>
    <w:rsid w:val="00456E23"/>
    <w:rsid w:val="00461331"/>
    <w:rsid w:val="0047321F"/>
    <w:rsid w:val="00474D84"/>
    <w:rsid w:val="00494DB4"/>
    <w:rsid w:val="0049566C"/>
    <w:rsid w:val="004959BB"/>
    <w:rsid w:val="00495CCE"/>
    <w:rsid w:val="004A1B83"/>
    <w:rsid w:val="004C1156"/>
    <w:rsid w:val="004C1FDB"/>
    <w:rsid w:val="004C5ECC"/>
    <w:rsid w:val="004E1CFE"/>
    <w:rsid w:val="004E2AD6"/>
    <w:rsid w:val="004E38A0"/>
    <w:rsid w:val="004E5E7A"/>
    <w:rsid w:val="004E78EF"/>
    <w:rsid w:val="004F3105"/>
    <w:rsid w:val="00501D0E"/>
    <w:rsid w:val="00502221"/>
    <w:rsid w:val="00517099"/>
    <w:rsid w:val="0052032F"/>
    <w:rsid w:val="005254FB"/>
    <w:rsid w:val="00531B93"/>
    <w:rsid w:val="0054205C"/>
    <w:rsid w:val="00542F87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3F57"/>
    <w:rsid w:val="005B5661"/>
    <w:rsid w:val="005B6B74"/>
    <w:rsid w:val="005D236B"/>
    <w:rsid w:val="005F0430"/>
    <w:rsid w:val="005F7485"/>
    <w:rsid w:val="0060157E"/>
    <w:rsid w:val="0060236C"/>
    <w:rsid w:val="00602F67"/>
    <w:rsid w:val="00611F47"/>
    <w:rsid w:val="0062751C"/>
    <w:rsid w:val="00635EC9"/>
    <w:rsid w:val="00640BFA"/>
    <w:rsid w:val="00644460"/>
    <w:rsid w:val="0065026E"/>
    <w:rsid w:val="00650351"/>
    <w:rsid w:val="0065038C"/>
    <w:rsid w:val="00657096"/>
    <w:rsid w:val="00657435"/>
    <w:rsid w:val="00662A2B"/>
    <w:rsid w:val="00665199"/>
    <w:rsid w:val="006707D0"/>
    <w:rsid w:val="0067690A"/>
    <w:rsid w:val="00676A12"/>
    <w:rsid w:val="006817D1"/>
    <w:rsid w:val="0069533C"/>
    <w:rsid w:val="006A3125"/>
    <w:rsid w:val="006A764D"/>
    <w:rsid w:val="006B4F4B"/>
    <w:rsid w:val="006B5C10"/>
    <w:rsid w:val="006B6E6B"/>
    <w:rsid w:val="006C7724"/>
    <w:rsid w:val="006E026E"/>
    <w:rsid w:val="006E1944"/>
    <w:rsid w:val="006F31E0"/>
    <w:rsid w:val="00714674"/>
    <w:rsid w:val="00717FAE"/>
    <w:rsid w:val="007210F5"/>
    <w:rsid w:val="00732989"/>
    <w:rsid w:val="00734CE0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A41F7"/>
    <w:rsid w:val="007A7AD4"/>
    <w:rsid w:val="007B0A77"/>
    <w:rsid w:val="007B56EA"/>
    <w:rsid w:val="007C43C8"/>
    <w:rsid w:val="007C560C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3205"/>
    <w:rsid w:val="00805F40"/>
    <w:rsid w:val="00810491"/>
    <w:rsid w:val="00814452"/>
    <w:rsid w:val="0081758F"/>
    <w:rsid w:val="008210B3"/>
    <w:rsid w:val="008244BD"/>
    <w:rsid w:val="00833C80"/>
    <w:rsid w:val="00835ECE"/>
    <w:rsid w:val="00836A21"/>
    <w:rsid w:val="0083733E"/>
    <w:rsid w:val="0084142E"/>
    <w:rsid w:val="00842DEE"/>
    <w:rsid w:val="00847986"/>
    <w:rsid w:val="00852DA8"/>
    <w:rsid w:val="00853076"/>
    <w:rsid w:val="00853D71"/>
    <w:rsid w:val="00855E30"/>
    <w:rsid w:val="00856B2C"/>
    <w:rsid w:val="008625F0"/>
    <w:rsid w:val="00864251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0C78"/>
    <w:rsid w:val="008C45D6"/>
    <w:rsid w:val="008C564C"/>
    <w:rsid w:val="008C6D12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0B60"/>
    <w:rsid w:val="009411E9"/>
    <w:rsid w:val="00944C90"/>
    <w:rsid w:val="00947D91"/>
    <w:rsid w:val="00962A4A"/>
    <w:rsid w:val="00964548"/>
    <w:rsid w:val="00971393"/>
    <w:rsid w:val="009967F9"/>
    <w:rsid w:val="00997E06"/>
    <w:rsid w:val="009A3784"/>
    <w:rsid w:val="009B2C8B"/>
    <w:rsid w:val="009B54FD"/>
    <w:rsid w:val="009D67B0"/>
    <w:rsid w:val="009F6595"/>
    <w:rsid w:val="00A052A6"/>
    <w:rsid w:val="00A052E1"/>
    <w:rsid w:val="00A128D8"/>
    <w:rsid w:val="00A13472"/>
    <w:rsid w:val="00A13816"/>
    <w:rsid w:val="00A15A5B"/>
    <w:rsid w:val="00A2470A"/>
    <w:rsid w:val="00A26682"/>
    <w:rsid w:val="00A315D9"/>
    <w:rsid w:val="00A31C8D"/>
    <w:rsid w:val="00A34D82"/>
    <w:rsid w:val="00A41763"/>
    <w:rsid w:val="00A507EE"/>
    <w:rsid w:val="00A528E0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74C4"/>
    <w:rsid w:val="00A87A1B"/>
    <w:rsid w:val="00A92C54"/>
    <w:rsid w:val="00A94917"/>
    <w:rsid w:val="00AA2257"/>
    <w:rsid w:val="00AA4B1A"/>
    <w:rsid w:val="00AA4D7D"/>
    <w:rsid w:val="00AA609F"/>
    <w:rsid w:val="00AA6B04"/>
    <w:rsid w:val="00AC1F6F"/>
    <w:rsid w:val="00AC30F6"/>
    <w:rsid w:val="00AD14B6"/>
    <w:rsid w:val="00AE458F"/>
    <w:rsid w:val="00B02C22"/>
    <w:rsid w:val="00B175BB"/>
    <w:rsid w:val="00B33B18"/>
    <w:rsid w:val="00B3510F"/>
    <w:rsid w:val="00B35818"/>
    <w:rsid w:val="00B444F8"/>
    <w:rsid w:val="00B44E95"/>
    <w:rsid w:val="00B45B46"/>
    <w:rsid w:val="00B50852"/>
    <w:rsid w:val="00B50A3A"/>
    <w:rsid w:val="00B566F8"/>
    <w:rsid w:val="00B675CB"/>
    <w:rsid w:val="00B677E0"/>
    <w:rsid w:val="00B70509"/>
    <w:rsid w:val="00B71399"/>
    <w:rsid w:val="00B72F16"/>
    <w:rsid w:val="00B7457E"/>
    <w:rsid w:val="00B814E4"/>
    <w:rsid w:val="00B820AA"/>
    <w:rsid w:val="00B900B9"/>
    <w:rsid w:val="00BA076C"/>
    <w:rsid w:val="00BA456F"/>
    <w:rsid w:val="00BA7C39"/>
    <w:rsid w:val="00BB688C"/>
    <w:rsid w:val="00BC5031"/>
    <w:rsid w:val="00BD190F"/>
    <w:rsid w:val="00BF045C"/>
    <w:rsid w:val="00BF04A9"/>
    <w:rsid w:val="00C03201"/>
    <w:rsid w:val="00C22920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195E"/>
    <w:rsid w:val="00C83363"/>
    <w:rsid w:val="00C840C6"/>
    <w:rsid w:val="00C84B10"/>
    <w:rsid w:val="00C85697"/>
    <w:rsid w:val="00C94E32"/>
    <w:rsid w:val="00C96A28"/>
    <w:rsid w:val="00CA5E73"/>
    <w:rsid w:val="00CB3560"/>
    <w:rsid w:val="00CB62C8"/>
    <w:rsid w:val="00CC1F8E"/>
    <w:rsid w:val="00CC4DC8"/>
    <w:rsid w:val="00CD4735"/>
    <w:rsid w:val="00CE15FC"/>
    <w:rsid w:val="00CE3D50"/>
    <w:rsid w:val="00CE6BA0"/>
    <w:rsid w:val="00CE73AF"/>
    <w:rsid w:val="00CF2F45"/>
    <w:rsid w:val="00CF373C"/>
    <w:rsid w:val="00CF6DC9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0145"/>
    <w:rsid w:val="00D6263A"/>
    <w:rsid w:val="00D73018"/>
    <w:rsid w:val="00D73239"/>
    <w:rsid w:val="00D74FF6"/>
    <w:rsid w:val="00D77210"/>
    <w:rsid w:val="00D849A2"/>
    <w:rsid w:val="00D85636"/>
    <w:rsid w:val="00D85A5F"/>
    <w:rsid w:val="00DA7B40"/>
    <w:rsid w:val="00DB3C5D"/>
    <w:rsid w:val="00DC04EA"/>
    <w:rsid w:val="00DC6494"/>
    <w:rsid w:val="00DC6A8E"/>
    <w:rsid w:val="00DD3466"/>
    <w:rsid w:val="00DD60D3"/>
    <w:rsid w:val="00DD7824"/>
    <w:rsid w:val="00DE2087"/>
    <w:rsid w:val="00DF2FD3"/>
    <w:rsid w:val="00DF6961"/>
    <w:rsid w:val="00E025C3"/>
    <w:rsid w:val="00E038C8"/>
    <w:rsid w:val="00E10271"/>
    <w:rsid w:val="00E138B0"/>
    <w:rsid w:val="00E179B9"/>
    <w:rsid w:val="00E218EF"/>
    <w:rsid w:val="00E254EC"/>
    <w:rsid w:val="00E25D4B"/>
    <w:rsid w:val="00E27207"/>
    <w:rsid w:val="00E32771"/>
    <w:rsid w:val="00E367ED"/>
    <w:rsid w:val="00E3745F"/>
    <w:rsid w:val="00E47E1F"/>
    <w:rsid w:val="00E53C6E"/>
    <w:rsid w:val="00E63A72"/>
    <w:rsid w:val="00E76B4D"/>
    <w:rsid w:val="00E81E99"/>
    <w:rsid w:val="00E84B2B"/>
    <w:rsid w:val="00EA36EB"/>
    <w:rsid w:val="00EA3D7B"/>
    <w:rsid w:val="00EB3CCD"/>
    <w:rsid w:val="00EB41E9"/>
    <w:rsid w:val="00EB6A67"/>
    <w:rsid w:val="00EC2FCF"/>
    <w:rsid w:val="00EC706C"/>
    <w:rsid w:val="00ED1119"/>
    <w:rsid w:val="00ED56DD"/>
    <w:rsid w:val="00EE432C"/>
    <w:rsid w:val="00EE47CF"/>
    <w:rsid w:val="00F07B42"/>
    <w:rsid w:val="00F10FAD"/>
    <w:rsid w:val="00F20535"/>
    <w:rsid w:val="00F217D1"/>
    <w:rsid w:val="00F2420A"/>
    <w:rsid w:val="00F3173B"/>
    <w:rsid w:val="00F36634"/>
    <w:rsid w:val="00F425F6"/>
    <w:rsid w:val="00F46780"/>
    <w:rsid w:val="00F46CD1"/>
    <w:rsid w:val="00F513A9"/>
    <w:rsid w:val="00F71BA9"/>
    <w:rsid w:val="00F745B7"/>
    <w:rsid w:val="00F756F2"/>
    <w:rsid w:val="00F80820"/>
    <w:rsid w:val="00F80E18"/>
    <w:rsid w:val="00F8212B"/>
    <w:rsid w:val="00F85320"/>
    <w:rsid w:val="00F918F8"/>
    <w:rsid w:val="00FA1DBB"/>
    <w:rsid w:val="00FA7103"/>
    <w:rsid w:val="00FB2634"/>
    <w:rsid w:val="00FC6963"/>
    <w:rsid w:val="00FD54F6"/>
    <w:rsid w:val="00FF3A2D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086BBA6-B687-4B7C-B5CA-8ECED8D0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1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CBA62-15D7-43C2-B200-394F8A19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356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এজন মৃত ব্যক্তিৰ ফালৰ পৰা একেই সময়ত দুজন ব্যক্তিৰ ওমৰাহ আদায় কৰা জায়েয হ’বনে?</vt:lpstr>
      <vt:lpstr/>
    </vt:vector>
  </TitlesOfParts>
  <Manager/>
  <Company>islamhouse.com</Company>
  <LinksUpToDate>false</LinksUpToDate>
  <CharactersWithSpaces>2385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এজন মৃত ব্যক্তিৰ ফালৰ পৰা একেই সময়ত দুজন ব্যক্তিৰ ওমৰাহ আদায় কৰা জায়েয হ’বনে</dc:title>
  <dc:subject>এজন মৃত ব্যক্তিৰ ফালৰ পৰা একেই সময়ত দুজন ব্যক্তিৰ ওমৰাহ আদায় কৰা জায়েয হ’বনে</dc:subject>
  <dc:creator>ইছলাম প্ৰশ্ন আৰু উত্তৰ</dc:creator>
  <cp:keywords>এজন মৃত ব্যক্তিৰ ফালৰ পৰা একেই সময়ত দুজন ব্যক্তিৰ ওমৰাহ আদায় কৰা জায়েয হ’বনে</cp:keywords>
  <dc:description>এজন মৃত ব্যক্তিৰ ফালৰ পৰা একেই সময়ত দুজন ব্যক্তিৰ ওমৰাহ আদায় কৰা জায়েয হ’বনে</dc:description>
  <cp:lastModifiedBy>Mahmoud</cp:lastModifiedBy>
  <cp:revision>7</cp:revision>
  <cp:lastPrinted>2016-08-02T16:24:00Z</cp:lastPrinted>
  <dcterms:created xsi:type="dcterms:W3CDTF">2016-08-02T14:44:00Z</dcterms:created>
  <dcterms:modified xsi:type="dcterms:W3CDTF">2016-08-04T21:13:00Z</dcterms:modified>
  <cp:category/>
</cp:coreProperties>
</file>