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9B9" w:rsidRPr="001B1D35" w:rsidRDefault="00A528E0" w:rsidP="00A528E0">
      <w:pPr>
        <w:bidi w:val="0"/>
        <w:jc w:val="center"/>
        <w:rPr>
          <w:rFonts w:ascii="Kalpurush" w:eastAsia="Calibri" w:hAnsi="Kalpurush" w:cs="Kalpurush"/>
          <w:color w:val="385623" w:themeColor="accent6" w:themeShade="80"/>
          <w:sz w:val="36"/>
          <w:szCs w:val="36"/>
          <w:lang w:bidi="as-IN"/>
          <w14:textOutline w14:w="9207" w14:cap="flat" w14:cmpd="sng" w14:algn="ctr">
            <w14:noFill/>
            <w14:prstDash w14:val="solid"/>
            <w14:round/>
          </w14:textOutline>
        </w:rPr>
      </w:pPr>
      <w:r w:rsidRPr="001B1D35">
        <w:rPr>
          <w:rFonts w:ascii="Kalpurush" w:eastAsia="Calibri" w:hAnsi="Kalpurush" w:cs="Kalpurush"/>
          <w:color w:val="385623" w:themeColor="accent6" w:themeShade="80"/>
          <w:sz w:val="36"/>
          <w:szCs w:val="36"/>
          <w:cs/>
          <w:lang w:bidi="as-IN"/>
          <w14:textOutline w14:w="9207" w14:cap="flat" w14:cmpd="sng" w14:algn="ctr">
            <w14:noFill/>
            <w14:prstDash w14:val="solid"/>
            <w14:round/>
          </w14:textOutline>
        </w:rPr>
        <w:t>কোনটো ধৰ্ম উত্তম- হিন্দুধৰ্ম নে ইছলাম ধৰ্ম? আৰু কিয়?</w:t>
      </w:r>
    </w:p>
    <w:p w:rsidR="00384014" w:rsidRPr="003277AF" w:rsidRDefault="00384014" w:rsidP="00EB41E9">
      <w:pPr>
        <w:bidi w:val="0"/>
        <w:spacing w:line="240" w:lineRule="auto"/>
        <w:jc w:val="center"/>
        <w:rPr>
          <w:rFonts w:ascii="Shonar Bangla" w:hAnsi="Shonar Bangla" w:cs="Shonar Bangla"/>
          <w:color w:val="808080" w:themeColor="background1" w:themeShade="80"/>
          <w:lang w:bidi="as-IN"/>
        </w:rPr>
      </w:pPr>
      <w:r w:rsidRPr="003277AF">
        <w:rPr>
          <w:rFonts w:ascii="Shonar Bangla" w:hAnsi="Shonar Bangla" w:cs="Shonar Bangla"/>
          <w:color w:val="808080" w:themeColor="background1" w:themeShade="80"/>
          <w:rtl/>
          <w:cs/>
          <w:lang w:bidi="as-IN"/>
        </w:rPr>
        <w:t>]</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cs/>
          <w:lang w:bidi="as-IN"/>
        </w:rPr>
        <w:t>অসমীয়া</w:t>
      </w:r>
      <w:r w:rsidRPr="003277AF">
        <w:rPr>
          <w:rFonts w:ascii="Shonar Bangla" w:hAnsi="Shonar Bangla" w:cs="Shonar Bangla"/>
          <w:color w:val="808080" w:themeColor="background1" w:themeShade="80"/>
          <w:lang w:bidi="as-IN"/>
        </w:rPr>
        <w:t xml:space="preserve"> – Assamese – </w:t>
      </w:r>
      <w:r w:rsidRPr="003277AF">
        <w:rPr>
          <w:rFonts w:ascii="Arial" w:hAnsi="Arial" w:cs="Arial"/>
          <w:color w:val="808080" w:themeColor="background1" w:themeShade="80"/>
          <w:rtl/>
        </w:rPr>
        <w:t>آسامي</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rtl/>
          <w:cs/>
          <w:lang w:bidi="as-IN"/>
        </w:rPr>
        <w:t>[</w:t>
      </w:r>
    </w:p>
    <w:p w:rsidR="00384014" w:rsidRPr="003277AF" w:rsidRDefault="00384014" w:rsidP="00EB41E9">
      <w:pPr>
        <w:tabs>
          <w:tab w:val="left" w:pos="753"/>
          <w:tab w:val="center" w:pos="3968"/>
        </w:tabs>
        <w:bidi w:val="0"/>
        <w:jc w:val="both"/>
        <w:rPr>
          <w:rFonts w:ascii="Shonar Bangla" w:hAnsi="Shonar Bangla" w:cs="Shonar Bangla"/>
          <w:color w:val="5EA1A5"/>
          <w:sz w:val="100"/>
          <w:szCs w:val="100"/>
          <w:lang w:bidi="as-IN"/>
        </w:rPr>
      </w:pPr>
      <w:r w:rsidRPr="003277AF">
        <w:rPr>
          <w:rFonts w:ascii="Shonar Bangla" w:hAnsi="Shonar Bangla" w:cs="Shonar Bangla"/>
          <w:noProof/>
          <w:color w:val="5EA1A5"/>
          <w:sz w:val="100"/>
          <w:szCs w:val="100"/>
          <w:lang w:bidi="ta-IN"/>
        </w:rPr>
        <w:drawing>
          <wp:anchor distT="0" distB="0" distL="114300" distR="114300" simplePos="0" relativeHeight="251669504" behindDoc="0" locked="0" layoutInCell="1" allowOverlap="1" wp14:anchorId="7BA421A1" wp14:editId="62AB173F">
            <wp:simplePos x="0" y="0"/>
            <wp:positionH relativeFrom="margin">
              <wp:posOffset>353695</wp:posOffset>
            </wp:positionH>
            <wp:positionV relativeFrom="paragraph">
              <wp:posOffset>137160</wp:posOffset>
            </wp:positionV>
            <wp:extent cx="3253563" cy="47359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2F06DA" w:rsidRPr="00E353A9" w:rsidRDefault="002F06DA" w:rsidP="002F06DA">
      <w:pPr>
        <w:bidi w:val="0"/>
        <w:spacing w:after="0"/>
        <w:jc w:val="center"/>
        <w:rPr>
          <w:rFonts w:ascii="Kalpurush" w:hAnsi="Kalpurush" w:cs="Kalpurush"/>
          <w:color w:val="2F5496" w:themeColor="accent5" w:themeShade="BF"/>
          <w:sz w:val="48"/>
          <w:szCs w:val="48"/>
          <w:rtl/>
          <w:cs/>
          <w:lang w:bidi="as-IN"/>
        </w:rPr>
      </w:pPr>
      <w:r w:rsidRPr="00E353A9">
        <w:rPr>
          <w:rFonts w:ascii="Kalpurush" w:hAnsi="Kalpurush" w:cs="Kalpurush"/>
          <w:color w:val="2F5496" w:themeColor="accent5" w:themeShade="BF"/>
          <w:sz w:val="48"/>
          <w:szCs w:val="48"/>
          <w:cs/>
          <w:lang w:bidi="as-IN"/>
        </w:rPr>
        <w:t>ই</w:t>
      </w:r>
      <w:r w:rsidRPr="00E353A9">
        <w:rPr>
          <w:rFonts w:ascii="Kalpurush" w:hAnsi="Kalpurush" w:cs="Kalpurush" w:hint="cs"/>
          <w:color w:val="2F5496" w:themeColor="accent5" w:themeShade="BF"/>
          <w:sz w:val="48"/>
          <w:szCs w:val="48"/>
          <w:cs/>
          <w:lang w:bidi="as-IN"/>
        </w:rPr>
        <w:t>ছ</w:t>
      </w:r>
      <w:r w:rsidRPr="00E353A9">
        <w:rPr>
          <w:rFonts w:ascii="Kalpurush" w:hAnsi="Kalpurush" w:cs="Kalpurush"/>
          <w:color w:val="2F5496" w:themeColor="accent5" w:themeShade="BF"/>
          <w:sz w:val="48"/>
          <w:szCs w:val="48"/>
          <w:cs/>
          <w:lang w:bidi="as-IN"/>
        </w:rPr>
        <w:t xml:space="preserve">লাম </w:t>
      </w:r>
      <w:r w:rsidRPr="00E353A9">
        <w:rPr>
          <w:rFonts w:ascii="Kalpurush" w:hAnsi="Kalpurush" w:cs="Kalpurush" w:hint="cs"/>
          <w:color w:val="2F5496" w:themeColor="accent5" w:themeShade="BF"/>
          <w:sz w:val="48"/>
          <w:szCs w:val="48"/>
          <w:cs/>
          <w:lang w:bidi="as-IN"/>
        </w:rPr>
        <w:t>প্ৰশ্ন</w:t>
      </w:r>
      <w:r w:rsidRPr="00E353A9">
        <w:rPr>
          <w:rFonts w:ascii="Kalpurush" w:hAnsi="Kalpurush" w:cs="Kalpurush"/>
          <w:color w:val="2F5496" w:themeColor="accent5" w:themeShade="BF"/>
          <w:sz w:val="48"/>
          <w:szCs w:val="48"/>
          <w:cs/>
          <w:lang w:bidi="as-IN"/>
        </w:rPr>
        <w:t xml:space="preserve"> </w:t>
      </w:r>
      <w:r w:rsidRPr="00E353A9">
        <w:rPr>
          <w:rFonts w:ascii="Kalpurush" w:hAnsi="Kalpurush" w:cs="Kalpurush" w:hint="cs"/>
          <w:color w:val="2F5496" w:themeColor="accent5" w:themeShade="BF"/>
          <w:sz w:val="48"/>
          <w:szCs w:val="48"/>
          <w:cs/>
          <w:lang w:bidi="as-IN"/>
        </w:rPr>
        <w:t>আৰু</w:t>
      </w:r>
      <w:r w:rsidRPr="00E353A9">
        <w:rPr>
          <w:rFonts w:ascii="Kalpurush" w:hAnsi="Kalpurush" w:cs="Kalpurush"/>
          <w:color w:val="2F5496" w:themeColor="accent5" w:themeShade="BF"/>
          <w:sz w:val="48"/>
          <w:szCs w:val="48"/>
          <w:cs/>
          <w:lang w:bidi="as-IN"/>
        </w:rPr>
        <w:t xml:space="preserve"> </w:t>
      </w:r>
      <w:r w:rsidRPr="00E353A9">
        <w:rPr>
          <w:rFonts w:ascii="Kalpurush" w:hAnsi="Kalpurush" w:cs="Kalpurush" w:hint="cs"/>
          <w:color w:val="2F5496" w:themeColor="accent5" w:themeShade="BF"/>
          <w:sz w:val="48"/>
          <w:szCs w:val="48"/>
          <w:cs/>
          <w:lang w:bidi="as-IN"/>
        </w:rPr>
        <w:t>উত্তৰ</w:t>
      </w:r>
    </w:p>
    <w:p w:rsidR="00384014" w:rsidRPr="003277AF" w:rsidRDefault="00384014" w:rsidP="00EB41E9">
      <w:pPr>
        <w:bidi w:val="0"/>
        <w:jc w:val="both"/>
        <w:rPr>
          <w:rFonts w:ascii="Shonar Bangla" w:hAnsi="Shonar Bangla" w:cs="Shonar Bangla"/>
          <w:color w:val="006666"/>
          <w:sz w:val="2"/>
          <w:szCs w:val="2"/>
          <w:lang w:bidi="as-IN"/>
        </w:rPr>
      </w:pPr>
    </w:p>
    <w:p w:rsidR="00384014" w:rsidRPr="003277AF" w:rsidRDefault="00384014" w:rsidP="00EB41E9">
      <w:pPr>
        <w:bidi w:val="0"/>
        <w:jc w:val="both"/>
        <w:rPr>
          <w:rFonts w:ascii="Shonar Bangla" w:hAnsi="Shonar Bangla" w:cs="Shonar Bangla"/>
          <w:color w:val="7F7F7F" w:themeColor="text1" w:themeTint="80"/>
          <w:sz w:val="8"/>
          <w:szCs w:val="8"/>
          <w:lang w:bidi="as-IN"/>
        </w:rPr>
      </w:pPr>
    </w:p>
    <w:p w:rsidR="00384014" w:rsidRPr="003277AF" w:rsidRDefault="00384014" w:rsidP="00EB41E9">
      <w:pPr>
        <w:bidi w:val="0"/>
        <w:jc w:val="center"/>
        <w:rPr>
          <w:rFonts w:ascii="Shonar Bangla" w:hAnsi="Shonar Bangla" w:cs="Shonar Bangla"/>
          <w:color w:val="7F7F7F" w:themeColor="text1" w:themeTint="80"/>
          <w:sz w:val="44"/>
          <w:szCs w:val="44"/>
          <w:lang w:bidi="as-IN"/>
        </w:rPr>
      </w:pPr>
      <w:r w:rsidRPr="003277AF">
        <w:rPr>
          <w:rFonts w:ascii="Shonar Bangla" w:hAnsi="Shonar Bangla" w:cs="Shonar Bangla"/>
          <w:color w:val="7F7F7F" w:themeColor="text1" w:themeTint="80"/>
          <w:sz w:val="44"/>
          <w:szCs w:val="44"/>
          <w:lang w:bidi="as-IN"/>
        </w:rPr>
        <w:sym w:font="Wingdings" w:char="F097"/>
      </w:r>
      <w:r w:rsidRPr="003277AF">
        <w:rPr>
          <w:rFonts w:ascii="Shonar Bangla" w:hAnsi="Shonar Bangla" w:cs="Shonar Bangla"/>
          <w:color w:val="7F7F7F" w:themeColor="text1" w:themeTint="80"/>
          <w:sz w:val="44"/>
          <w:szCs w:val="44"/>
          <w:lang w:bidi="as-IN"/>
        </w:rPr>
        <w:sym w:font="Wingdings" w:char="F099"/>
      </w:r>
    </w:p>
    <w:p w:rsidR="00384014" w:rsidRPr="003277AF" w:rsidRDefault="00384014" w:rsidP="00EB41E9">
      <w:pPr>
        <w:bidi w:val="0"/>
        <w:jc w:val="both"/>
        <w:rPr>
          <w:rFonts w:ascii="Shonar Bangla" w:hAnsi="Shonar Bangla" w:cs="Shonar Bangla"/>
          <w:color w:val="006666"/>
          <w:sz w:val="2"/>
          <w:szCs w:val="2"/>
          <w:lang w:bidi="as-IN"/>
        </w:rPr>
      </w:pPr>
    </w:p>
    <w:p w:rsidR="005F0430" w:rsidRPr="002F06DA" w:rsidRDefault="005F0430" w:rsidP="005F0430">
      <w:pPr>
        <w:bidi w:val="0"/>
        <w:spacing w:after="0"/>
        <w:jc w:val="center"/>
        <w:rPr>
          <w:rFonts w:ascii="Kalpurush" w:hAnsi="Kalpurush" w:cs="Kalpurush"/>
          <w:b/>
          <w:bCs/>
          <w:color w:val="1F3864" w:themeColor="accent5" w:themeShade="80"/>
          <w:cs/>
          <w:lang w:bidi="as-IN"/>
        </w:rPr>
      </w:pPr>
      <w:r w:rsidRPr="002F06DA">
        <w:rPr>
          <w:rFonts w:ascii="Kalpurush" w:hAnsi="Kalpurush" w:cs="Kalpurush"/>
          <w:b/>
          <w:bCs/>
          <w:color w:val="1F3864" w:themeColor="accent5" w:themeShade="80"/>
          <w:cs/>
          <w:lang w:bidi="as-IN"/>
        </w:rPr>
        <w:t>অনুবাদঃ ড. আৰফান আলী</w:t>
      </w:r>
    </w:p>
    <w:p w:rsidR="00384014" w:rsidRPr="002F06DA" w:rsidRDefault="005F0430" w:rsidP="005F0430">
      <w:pPr>
        <w:bidi w:val="0"/>
        <w:spacing w:after="0"/>
        <w:jc w:val="center"/>
        <w:rPr>
          <w:rFonts w:ascii="Kalpurush" w:hAnsi="Kalpurush" w:cs="Kalpurush"/>
          <w:b/>
          <w:bCs/>
          <w:color w:val="1F3864" w:themeColor="accent5" w:themeShade="80"/>
          <w:lang w:bidi="as-IN"/>
        </w:rPr>
      </w:pPr>
      <w:r w:rsidRPr="002F06DA">
        <w:rPr>
          <w:rFonts w:ascii="Kalpurush" w:hAnsi="Kalpurush" w:cs="Kalpurush"/>
          <w:b/>
          <w:bCs/>
          <w:color w:val="1F3864" w:themeColor="accent5" w:themeShade="80"/>
          <w:cs/>
          <w:lang w:bidi="as-IN"/>
        </w:rPr>
        <w:t xml:space="preserve">সম্পাদনাঃ </w:t>
      </w:r>
      <w:r w:rsidR="00384014" w:rsidRPr="002F06DA">
        <w:rPr>
          <w:rFonts w:ascii="Kalpurush" w:hAnsi="Kalpurush" w:cs="Kalpurush"/>
          <w:b/>
          <w:bCs/>
          <w:color w:val="1F3864" w:themeColor="accent5" w:themeShade="80"/>
          <w:cs/>
          <w:lang w:bidi="as-IN"/>
        </w:rPr>
        <w:t>ৰফিকুল ইছলাম বিন হাবিবুৰ ৰহমান দৰঙী</w:t>
      </w:r>
    </w:p>
    <w:p w:rsidR="00384014" w:rsidRPr="002F06DA" w:rsidRDefault="00384014" w:rsidP="005F0430">
      <w:pPr>
        <w:bidi w:val="0"/>
        <w:spacing w:after="0"/>
        <w:jc w:val="center"/>
        <w:rPr>
          <w:rFonts w:ascii="Kalpurush" w:hAnsi="Kalpurush" w:cs="Kalpurush"/>
          <w:cs/>
          <w:lang w:bidi="as-IN"/>
        </w:rPr>
      </w:pPr>
      <w:r w:rsidRPr="002F06DA">
        <w:rPr>
          <w:rFonts w:ascii="Kalpurush" w:hAnsi="Kalpurush" w:cs="Kalpurush"/>
          <w:cs/>
          <w:lang w:bidi="as-IN"/>
        </w:rPr>
        <w:t>ইছলামী বিশ্ববিদ্যালয় মদীনা ছৌদি আৰব</w:t>
      </w:r>
    </w:p>
    <w:p w:rsidR="00384014" w:rsidRDefault="00384014" w:rsidP="005F0430">
      <w:pPr>
        <w:bidi w:val="0"/>
        <w:spacing w:after="0"/>
        <w:jc w:val="both"/>
        <w:rPr>
          <w:rFonts w:ascii="Shonar Bangla" w:hAnsi="Shonar Bangla" w:cstheme="minorBidi"/>
          <w:color w:val="006666"/>
          <w:sz w:val="12"/>
          <w:szCs w:val="12"/>
          <w:rtl/>
          <w:cs/>
          <w:lang w:bidi="as-IN"/>
        </w:rPr>
      </w:pPr>
    </w:p>
    <w:p w:rsidR="001777AD" w:rsidRDefault="001777AD" w:rsidP="005F0430">
      <w:pPr>
        <w:bidi w:val="0"/>
        <w:spacing w:after="0"/>
        <w:jc w:val="both"/>
        <w:rPr>
          <w:rFonts w:ascii="Shonar Bangla" w:hAnsi="Shonar Bangla" w:cstheme="minorBidi"/>
          <w:color w:val="006666"/>
          <w:sz w:val="12"/>
          <w:szCs w:val="12"/>
          <w:rtl/>
          <w:cs/>
          <w:lang w:bidi="as-IN"/>
        </w:rPr>
      </w:pPr>
    </w:p>
    <w:p w:rsidR="001777AD" w:rsidRDefault="001777AD" w:rsidP="001777AD">
      <w:pPr>
        <w:bidi w:val="0"/>
        <w:jc w:val="both"/>
        <w:rPr>
          <w:rFonts w:ascii="Shonar Bangla" w:hAnsi="Shonar Bangla" w:cstheme="minorBidi"/>
          <w:color w:val="006666"/>
          <w:sz w:val="12"/>
          <w:szCs w:val="12"/>
          <w:rtl/>
          <w:cs/>
          <w:lang w:bidi="as-IN"/>
        </w:rPr>
      </w:pPr>
    </w:p>
    <w:p w:rsidR="001777AD" w:rsidRDefault="001777AD" w:rsidP="001777AD">
      <w:pPr>
        <w:bidi w:val="0"/>
        <w:jc w:val="both"/>
        <w:rPr>
          <w:rFonts w:ascii="Shonar Bangla" w:hAnsi="Shonar Bangla" w:cs="Vrinda"/>
          <w:color w:val="006666"/>
          <w:sz w:val="12"/>
          <w:szCs w:val="12"/>
          <w:lang w:bidi="as-IN"/>
        </w:rPr>
      </w:pPr>
    </w:p>
    <w:p w:rsidR="00A528E0" w:rsidRPr="00A528E0" w:rsidRDefault="00A528E0" w:rsidP="00A528E0">
      <w:pPr>
        <w:bidi w:val="0"/>
        <w:jc w:val="both"/>
        <w:rPr>
          <w:rFonts w:ascii="Shonar Bangla" w:hAnsi="Shonar Bangla" w:cs="Vrinda"/>
          <w:color w:val="006666"/>
          <w:sz w:val="12"/>
          <w:szCs w:val="12"/>
          <w:lang w:bidi="as-IN"/>
        </w:rPr>
      </w:pPr>
    </w:p>
    <w:p w:rsidR="00384014" w:rsidRDefault="00384014" w:rsidP="00EB41E9">
      <w:pPr>
        <w:bidi w:val="0"/>
        <w:jc w:val="both"/>
        <w:rPr>
          <w:rFonts w:ascii="Shonar Bangla" w:hAnsi="Shonar Bangla" w:cs="Shonar Bangla"/>
          <w:b/>
          <w:bCs/>
          <w:lang w:bidi="as-IN"/>
        </w:rPr>
      </w:pPr>
    </w:p>
    <w:p w:rsidR="001B1D35" w:rsidRDefault="001B1D35" w:rsidP="001B1D35">
      <w:pPr>
        <w:bidi w:val="0"/>
        <w:jc w:val="both"/>
        <w:rPr>
          <w:rFonts w:ascii="Shonar Bangla" w:hAnsi="Shonar Bangla" w:cs="Shonar Bangla"/>
          <w:b/>
          <w:bCs/>
          <w:lang w:bidi="as-IN"/>
        </w:rPr>
      </w:pPr>
    </w:p>
    <w:p w:rsidR="001B1D35" w:rsidRDefault="001B1D35" w:rsidP="001B1D35">
      <w:pPr>
        <w:bidi w:val="0"/>
        <w:jc w:val="both"/>
        <w:rPr>
          <w:rFonts w:ascii="Shonar Bangla" w:hAnsi="Shonar Bangla" w:cs="Shonar Bangla"/>
          <w:b/>
          <w:bCs/>
          <w:lang w:bidi="as-IN"/>
        </w:rPr>
      </w:pPr>
    </w:p>
    <w:p w:rsidR="001B1D35" w:rsidRPr="00537977" w:rsidRDefault="001B1D35" w:rsidP="001B1D35">
      <w:pPr>
        <w:bidi w:val="0"/>
        <w:jc w:val="both"/>
        <w:rPr>
          <w:rFonts w:ascii="Shonar Bangla" w:hAnsi="Shonar Bangla" w:cs="Shonar Bangla"/>
          <w:b/>
          <w:bCs/>
          <w:rtl/>
          <w:cs/>
          <w:lang w:bidi="as-IN"/>
        </w:rPr>
      </w:pPr>
    </w:p>
    <w:p w:rsidR="00384014" w:rsidRPr="002F06DA" w:rsidRDefault="00A528E0" w:rsidP="00A528E0">
      <w:pPr>
        <w:shd w:val="clear" w:color="auto" w:fill="FFFFFF"/>
        <w:spacing w:after="75" w:line="240" w:lineRule="auto"/>
        <w:jc w:val="center"/>
        <w:outlineLvl w:val="3"/>
        <w:rPr>
          <w:rFonts w:ascii="inherit" w:eastAsia="Times New Roman" w:hAnsi="inherit" w:cs="KFGQPC Uthman Taha Naskh"/>
          <w:bCs/>
          <w:color w:val="000000"/>
          <w:sz w:val="36"/>
          <w:szCs w:val="36"/>
          <w:lang w:bidi="as-IN"/>
          <w14:textFill>
            <w14:solidFill>
              <w14:srgbClr w14:val="000000">
                <w14:alpha w14:val="5000"/>
              </w14:srgbClr>
            </w14:solidFill>
          </w14:textFill>
        </w:rPr>
      </w:pPr>
      <w:r w:rsidRPr="002F06DA">
        <w:rPr>
          <w:rFonts w:ascii="inherit" w:eastAsia="Times New Roman" w:hAnsi="inherit" w:cs="KFGQPC Uthman Taha Naskh"/>
          <w:bCs/>
          <w:color w:val="000000"/>
          <w:spacing w:val="10"/>
          <w:sz w:val="36"/>
          <w:szCs w:val="36"/>
          <w:rtl/>
          <w14:textOutline w14:w="6743" w14:cap="flat" w14:cmpd="sng" w14:algn="ctr">
            <w14:solidFill>
              <w14:schemeClr w14:val="accent1">
                <w14:alpha w14:val="93500"/>
                <w14:shade w14:val="2500"/>
              </w14:schemeClr>
            </w14:solidFill>
            <w14:prstDash w14:val="solid"/>
            <w14:round/>
          </w14:textOutline>
          <w14:textFill>
            <w14:solidFill>
              <w14:srgbClr w14:val="000000">
                <w14:alpha w14:val="5000"/>
              </w14:srgbClr>
            </w14:solidFill>
          </w14:textFill>
        </w:rPr>
        <w:t>أيهما أفضل الهندوسية أم الإسلام ، ولماذا ؟</w:t>
      </w:r>
    </w:p>
    <w:p w:rsidR="00384014" w:rsidRPr="003277AF" w:rsidRDefault="00384014" w:rsidP="00EB41E9">
      <w:pPr>
        <w:tabs>
          <w:tab w:val="left" w:pos="753"/>
          <w:tab w:val="center" w:pos="3968"/>
        </w:tabs>
        <w:jc w:val="both"/>
        <w:rPr>
          <w:rFonts w:ascii="Shonar Bangla" w:hAnsi="Shonar Bangla" w:cs="Shonar Bangla"/>
          <w:color w:val="5EA1A5"/>
          <w:sz w:val="100"/>
          <w:szCs w:val="100"/>
          <w:lang w:bidi="as-IN"/>
        </w:rPr>
      </w:pPr>
      <w:r w:rsidRPr="003277AF">
        <w:rPr>
          <w:rFonts w:ascii="Shonar Bangla" w:hAnsi="Shonar Bangla" w:cs="Shonar Bangla"/>
          <w:noProof/>
          <w:color w:val="5EA1A5"/>
          <w:sz w:val="100"/>
          <w:szCs w:val="100"/>
          <w:lang w:bidi="ta-IN"/>
        </w:rPr>
        <w:drawing>
          <wp:anchor distT="0" distB="0" distL="114300" distR="114300" simplePos="0" relativeHeight="251670528" behindDoc="0" locked="0" layoutInCell="1" allowOverlap="1" wp14:anchorId="0A3D9083" wp14:editId="76DDB9AB">
            <wp:simplePos x="0" y="0"/>
            <wp:positionH relativeFrom="margin">
              <wp:align>center</wp:align>
            </wp:positionH>
            <wp:positionV relativeFrom="paragraph">
              <wp:posOffset>128743</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384014" w:rsidRPr="003277AF" w:rsidRDefault="00384014" w:rsidP="00EB41E9">
      <w:pPr>
        <w:jc w:val="both"/>
        <w:rPr>
          <w:rFonts w:ascii="Shonar Bangla" w:hAnsi="Shonar Bangla" w:cs="Shonar Bangla"/>
          <w:color w:val="595959" w:themeColor="text1" w:themeTint="A6"/>
          <w:sz w:val="2"/>
          <w:szCs w:val="2"/>
          <w:lang w:bidi="as-IN"/>
        </w:rPr>
      </w:pPr>
    </w:p>
    <w:p w:rsidR="00384014" w:rsidRPr="003277AF" w:rsidRDefault="002F06DA" w:rsidP="00EB41E9">
      <w:pPr>
        <w:jc w:val="center"/>
        <w:rPr>
          <w:rFonts w:ascii="Shonar Bangla" w:hAnsi="Shonar Bangla" w:cs="Shonar Bangla"/>
          <w:color w:val="7F7F7F" w:themeColor="text1" w:themeTint="80"/>
          <w:sz w:val="44"/>
          <w:szCs w:val="44"/>
          <w:rtl/>
          <w:cs/>
          <w:lang w:bidi="as-IN"/>
        </w:rPr>
      </w:pPr>
      <w:r w:rsidRPr="00E353A9">
        <w:rPr>
          <w:rFonts w:ascii="inherit" w:eastAsia="Times New Roman" w:hAnsi="inherit" w:cs="KFGQPC Uthman Taha Naskh" w:hint="cs"/>
          <w:bCs/>
          <w:color w:val="2F5496" w:themeColor="accent5" w:themeShade="BF"/>
          <w:sz w:val="44"/>
          <w:szCs w:val="44"/>
          <w:rtl/>
          <w14:textOutline w14:w="0" w14:cap="flat" w14:cmpd="sng" w14:algn="ctr">
            <w14:noFill/>
            <w14:prstDash w14:val="solid"/>
            <w14:round/>
          </w14:textOutline>
        </w:rPr>
        <w:t xml:space="preserve">القسم العلمي </w:t>
      </w:r>
      <w:r>
        <w:rPr>
          <w:rFonts w:ascii="inherit" w:eastAsia="Times New Roman" w:hAnsi="inherit" w:cs="KFGQPC Uthman Taha Naskh" w:hint="cs"/>
          <w:bCs/>
          <w:color w:val="2F5496" w:themeColor="accent5" w:themeShade="BF"/>
          <w:sz w:val="44"/>
          <w:szCs w:val="44"/>
          <w:rtl/>
          <w14:textOutline w14:w="0" w14:cap="flat" w14:cmpd="sng" w14:algn="ctr">
            <w14:noFill/>
            <w14:prstDash w14:val="solid"/>
            <w14:round/>
          </w14:textOutline>
        </w:rPr>
        <w:t>ب</w:t>
      </w:r>
      <w:r w:rsidRPr="00E353A9">
        <w:rPr>
          <w:rFonts w:ascii="inherit" w:eastAsia="Times New Roman" w:hAnsi="inherit" w:cs="KFGQPC Uthman Taha Naskh" w:hint="cs"/>
          <w:bCs/>
          <w:color w:val="2F5496" w:themeColor="accent5" w:themeShade="BF"/>
          <w:sz w:val="44"/>
          <w:szCs w:val="44"/>
          <w:rtl/>
          <w14:textOutline w14:w="0" w14:cap="flat" w14:cmpd="sng" w14:algn="ctr">
            <w14:noFill/>
            <w14:prstDash w14:val="solid"/>
            <w14:round/>
          </w14:textOutline>
        </w:rPr>
        <w:t>موقع</w:t>
      </w:r>
      <w:r>
        <w:rPr>
          <w:rFonts w:ascii="inherit" w:eastAsia="Times New Roman" w:hAnsi="inherit" w:cs="KFGQPC Uthman Taha Naskh" w:hint="cs"/>
          <w:bCs/>
          <w:color w:val="2F5496" w:themeColor="accent5" w:themeShade="BF"/>
          <w:sz w:val="44"/>
          <w:szCs w:val="44"/>
          <w:rtl/>
          <w14:textOutline w14:w="0" w14:cap="flat" w14:cmpd="sng" w14:algn="ctr">
            <w14:noFill/>
            <w14:prstDash w14:val="solid"/>
            <w14:round/>
          </w14:textOutline>
        </w:rPr>
        <w:t xml:space="preserve"> الإسلام</w:t>
      </w:r>
      <w:r w:rsidRPr="00E353A9">
        <w:rPr>
          <w:rFonts w:ascii="inherit" w:eastAsia="Times New Roman" w:hAnsi="inherit" w:cs="KFGQPC Uthman Taha Naskh" w:hint="cs"/>
          <w:bCs/>
          <w:color w:val="2F5496" w:themeColor="accent5" w:themeShade="BF"/>
          <w:sz w:val="44"/>
          <w:szCs w:val="44"/>
          <w:rtl/>
          <w14:textOutline w14:w="0" w14:cap="flat" w14:cmpd="sng" w14:algn="ctr">
            <w14:noFill/>
            <w14:prstDash w14:val="solid"/>
            <w14:round/>
          </w14:textOutline>
        </w:rPr>
        <w:t xml:space="preserve"> سؤال وجواب</w:t>
      </w:r>
      <w:r w:rsidRPr="003277AF">
        <w:rPr>
          <w:rFonts w:ascii="Shonar Bangla" w:hAnsi="Shonar Bangla" w:cs="Shonar Bangla"/>
          <w:color w:val="7F7F7F" w:themeColor="text1" w:themeTint="80"/>
          <w:sz w:val="44"/>
          <w:szCs w:val="44"/>
          <w:lang w:bidi="as-IN"/>
        </w:rPr>
        <w:t xml:space="preserve"> </w:t>
      </w:r>
      <w:r w:rsidR="00384014" w:rsidRPr="003277AF">
        <w:rPr>
          <w:rFonts w:ascii="Shonar Bangla" w:hAnsi="Shonar Bangla" w:cs="Shonar Bangla"/>
          <w:color w:val="7F7F7F" w:themeColor="text1" w:themeTint="80"/>
          <w:sz w:val="44"/>
          <w:szCs w:val="44"/>
          <w:lang w:bidi="as-IN"/>
        </w:rPr>
        <w:sym w:font="Wingdings" w:char="F097"/>
      </w:r>
      <w:r w:rsidR="00384014" w:rsidRPr="003277AF">
        <w:rPr>
          <w:rFonts w:ascii="Shonar Bangla" w:hAnsi="Shonar Bangla" w:cs="Shonar Bangla"/>
          <w:color w:val="7F7F7F" w:themeColor="text1" w:themeTint="80"/>
          <w:sz w:val="44"/>
          <w:szCs w:val="44"/>
          <w:lang w:bidi="as-IN"/>
        </w:rPr>
        <w:sym w:font="Wingdings" w:char="F099"/>
      </w:r>
    </w:p>
    <w:p w:rsidR="00A528E0" w:rsidRDefault="00A528E0" w:rsidP="00A528E0">
      <w:pPr>
        <w:jc w:val="center"/>
        <w:rPr>
          <w:rFonts w:ascii="Shonar Bangla" w:hAnsi="Shonar Bangla" w:cs="Arial"/>
          <w:color w:val="7F7F7F" w:themeColor="text1" w:themeTint="80"/>
          <w:sz w:val="44"/>
          <w:szCs w:val="44"/>
          <w:rtl/>
        </w:rPr>
      </w:pPr>
    </w:p>
    <w:p w:rsidR="00761ACA" w:rsidRDefault="00761ACA" w:rsidP="00A528E0">
      <w:pPr>
        <w:spacing w:line="240" w:lineRule="auto"/>
        <w:jc w:val="center"/>
        <w:rPr>
          <w:rFonts w:ascii="inherit" w:eastAsia="Times New Roman" w:hAnsi="inherit" w:cs="KFGQPC Uthman Taha Naskh"/>
          <w:bCs/>
          <w:color w:val="2F5496" w:themeColor="accent5" w:themeShade="BF"/>
          <w:sz w:val="44"/>
          <w:szCs w:val="44"/>
          <w:rtl/>
          <w14:textOutline w14:w="0" w14:cap="flat" w14:cmpd="sng" w14:algn="ctr">
            <w14:noFill/>
            <w14:prstDash w14:val="solid"/>
            <w14:round/>
          </w14:textOutline>
        </w:rPr>
      </w:pPr>
    </w:p>
    <w:p w:rsidR="00384014" w:rsidRPr="001B1D35" w:rsidRDefault="00A528E0" w:rsidP="00A528E0">
      <w:pPr>
        <w:spacing w:line="240" w:lineRule="auto"/>
        <w:jc w:val="center"/>
        <w:rPr>
          <w:rFonts w:ascii="Shonar Bangla" w:hAnsi="Shonar Bangla" w:cs="Shonar Bangla"/>
          <w:b/>
          <w:bCs/>
          <w:sz w:val="36"/>
          <w:szCs w:val="36"/>
          <w:rtl/>
          <w:cs/>
          <w:lang w:bidi="as-IN"/>
        </w:rPr>
      </w:pPr>
      <w:bookmarkStart w:id="0" w:name="_GoBack"/>
      <w:bookmarkEnd w:id="0"/>
      <w:r w:rsidRPr="002F06DA">
        <w:rPr>
          <w:rFonts w:ascii="inherit" w:eastAsia="Times New Roman" w:hAnsi="inherit" w:cs="KFGQPC Uthman Taha Naskh" w:hint="cs"/>
          <w:bCs/>
          <w:color w:val="2F5496" w:themeColor="accent5" w:themeShade="BF"/>
          <w:sz w:val="44"/>
          <w:szCs w:val="44"/>
          <w:rtl/>
          <w14:textOutline w14:w="0" w14:cap="flat" w14:cmpd="sng" w14:algn="ctr">
            <w14:noFill/>
            <w14:prstDash w14:val="solid"/>
            <w14:round/>
          </w14:textOutline>
        </w:rPr>
        <w:t>مراجعة</w:t>
      </w:r>
      <w:r w:rsidR="00384014" w:rsidRPr="002F06DA">
        <w:rPr>
          <w:rFonts w:ascii="inherit" w:eastAsia="Times New Roman" w:hAnsi="inherit" w:cs="KFGQPC Uthman Taha Naskh"/>
          <w:bCs/>
          <w:color w:val="2F5496" w:themeColor="accent5" w:themeShade="BF"/>
          <w:sz w:val="44"/>
          <w:szCs w:val="44"/>
          <w:rtl/>
          <w:cs/>
          <w:lang w:bidi="as-IN"/>
          <w14:textOutline w14:w="0" w14:cap="flat" w14:cmpd="sng" w14:algn="ctr">
            <w14:noFill/>
            <w14:prstDash w14:val="solid"/>
            <w14:round/>
          </w14:textOutline>
        </w:rPr>
        <w:t xml:space="preserve">: </w:t>
      </w:r>
      <w:r w:rsidR="00384014" w:rsidRPr="002F06DA">
        <w:rPr>
          <w:rFonts w:ascii="inherit" w:eastAsia="Times New Roman" w:hAnsi="inherit" w:cs="KFGQPC Uthman Taha Naskh"/>
          <w:bCs/>
          <w:color w:val="2F5496" w:themeColor="accent5" w:themeShade="BF"/>
          <w:sz w:val="44"/>
          <w:szCs w:val="44"/>
          <w:rtl/>
          <w14:textOutline w14:w="0" w14:cap="flat" w14:cmpd="sng" w14:algn="ctr">
            <w14:noFill/>
            <w14:prstDash w14:val="solid"/>
            <w14:round/>
          </w14:textOutline>
        </w:rPr>
        <w:t>رفيق</w:t>
      </w:r>
      <w:r w:rsidR="00384014" w:rsidRPr="002F06DA">
        <w:rPr>
          <w:rFonts w:ascii="inherit" w:eastAsia="Times New Roman" w:hAnsi="inherit" w:cs="KFGQPC Uthman Taha Naskh"/>
          <w:bCs/>
          <w:color w:val="2F5496" w:themeColor="accent5" w:themeShade="BF"/>
          <w:sz w:val="44"/>
          <w:szCs w:val="44"/>
          <w:rtl/>
          <w:cs/>
          <w:lang w:bidi="as-IN"/>
          <w14:textOutline w14:w="0" w14:cap="flat" w14:cmpd="sng" w14:algn="ctr">
            <w14:noFill/>
            <w14:prstDash w14:val="solid"/>
            <w14:round/>
          </w14:textOutline>
        </w:rPr>
        <w:t xml:space="preserve"> </w:t>
      </w:r>
      <w:r w:rsidR="00384014" w:rsidRPr="002F06DA">
        <w:rPr>
          <w:rFonts w:ascii="inherit" w:eastAsia="Times New Roman" w:hAnsi="inherit" w:cs="KFGQPC Uthman Taha Naskh"/>
          <w:bCs/>
          <w:color w:val="2F5496" w:themeColor="accent5" w:themeShade="BF"/>
          <w:sz w:val="44"/>
          <w:szCs w:val="44"/>
          <w:rtl/>
          <w14:textOutline w14:w="0" w14:cap="flat" w14:cmpd="sng" w14:algn="ctr">
            <w14:noFill/>
            <w14:prstDash w14:val="solid"/>
            <w14:round/>
          </w14:textOutline>
        </w:rPr>
        <w:t>الاسلام</w:t>
      </w:r>
      <w:r w:rsidR="00384014" w:rsidRPr="002F06DA">
        <w:rPr>
          <w:rFonts w:ascii="inherit" w:eastAsia="Times New Roman" w:hAnsi="inherit" w:cs="KFGQPC Uthman Taha Naskh"/>
          <w:bCs/>
          <w:color w:val="2F5496" w:themeColor="accent5" w:themeShade="BF"/>
          <w:sz w:val="44"/>
          <w:szCs w:val="44"/>
          <w:rtl/>
          <w:cs/>
          <w:lang w:bidi="as-IN"/>
          <w14:textOutline w14:w="0" w14:cap="flat" w14:cmpd="sng" w14:algn="ctr">
            <w14:noFill/>
            <w14:prstDash w14:val="solid"/>
            <w14:round/>
          </w14:textOutline>
        </w:rPr>
        <w:t xml:space="preserve"> </w:t>
      </w:r>
      <w:r w:rsidR="00384014" w:rsidRPr="002F06DA">
        <w:rPr>
          <w:rFonts w:ascii="inherit" w:eastAsia="Times New Roman" w:hAnsi="inherit" w:cs="KFGQPC Uthman Taha Naskh"/>
          <w:bCs/>
          <w:color w:val="2F5496" w:themeColor="accent5" w:themeShade="BF"/>
          <w:sz w:val="44"/>
          <w:szCs w:val="44"/>
          <w:rtl/>
          <w14:textOutline w14:w="0" w14:cap="flat" w14:cmpd="sng" w14:algn="ctr">
            <w14:noFill/>
            <w14:prstDash w14:val="solid"/>
            <w14:round/>
          </w14:textOutline>
        </w:rPr>
        <w:t>بن</w:t>
      </w:r>
      <w:r w:rsidR="00384014" w:rsidRPr="002F06DA">
        <w:rPr>
          <w:rFonts w:ascii="inherit" w:eastAsia="Times New Roman" w:hAnsi="inherit" w:cs="KFGQPC Uthman Taha Naskh"/>
          <w:bCs/>
          <w:color w:val="2F5496" w:themeColor="accent5" w:themeShade="BF"/>
          <w:sz w:val="44"/>
          <w:szCs w:val="44"/>
          <w:rtl/>
          <w:cs/>
          <w:lang w:bidi="as-IN"/>
          <w14:textOutline w14:w="0" w14:cap="flat" w14:cmpd="sng" w14:algn="ctr">
            <w14:noFill/>
            <w14:prstDash w14:val="solid"/>
            <w14:round/>
          </w14:textOutline>
        </w:rPr>
        <w:t xml:space="preserve"> </w:t>
      </w:r>
      <w:r w:rsidR="00384014" w:rsidRPr="002F06DA">
        <w:rPr>
          <w:rFonts w:ascii="inherit" w:eastAsia="Times New Roman" w:hAnsi="inherit" w:cs="KFGQPC Uthman Taha Naskh"/>
          <w:bCs/>
          <w:color w:val="2F5496" w:themeColor="accent5" w:themeShade="BF"/>
          <w:sz w:val="44"/>
          <w:szCs w:val="44"/>
          <w:rtl/>
          <w14:textOutline w14:w="0" w14:cap="flat" w14:cmpd="sng" w14:algn="ctr">
            <w14:noFill/>
            <w14:prstDash w14:val="solid"/>
            <w14:round/>
          </w14:textOutline>
        </w:rPr>
        <w:t>حبيب</w:t>
      </w:r>
      <w:r w:rsidR="00384014" w:rsidRPr="002F06DA">
        <w:rPr>
          <w:rFonts w:ascii="inherit" w:eastAsia="Times New Roman" w:hAnsi="inherit" w:cs="KFGQPC Uthman Taha Naskh"/>
          <w:bCs/>
          <w:color w:val="2F5496" w:themeColor="accent5" w:themeShade="BF"/>
          <w:sz w:val="44"/>
          <w:szCs w:val="44"/>
          <w:rtl/>
          <w:cs/>
          <w:lang w:bidi="as-IN"/>
          <w14:textOutline w14:w="0" w14:cap="flat" w14:cmpd="sng" w14:algn="ctr">
            <w14:noFill/>
            <w14:prstDash w14:val="solid"/>
            <w14:round/>
          </w14:textOutline>
        </w:rPr>
        <w:t xml:space="preserve"> </w:t>
      </w:r>
      <w:r w:rsidR="00384014" w:rsidRPr="002F06DA">
        <w:rPr>
          <w:rFonts w:ascii="inherit" w:eastAsia="Times New Roman" w:hAnsi="inherit" w:cs="KFGQPC Uthman Taha Naskh"/>
          <w:bCs/>
          <w:color w:val="2F5496" w:themeColor="accent5" w:themeShade="BF"/>
          <w:sz w:val="44"/>
          <w:szCs w:val="44"/>
          <w:rtl/>
          <w14:textOutline w14:w="0" w14:cap="flat" w14:cmpd="sng" w14:algn="ctr">
            <w14:noFill/>
            <w14:prstDash w14:val="solid"/>
            <w14:round/>
          </w14:textOutline>
        </w:rPr>
        <w:t>الرحمن</w:t>
      </w:r>
    </w:p>
    <w:p w:rsidR="00384014" w:rsidRPr="003277AF" w:rsidRDefault="00384014" w:rsidP="00EB41E9">
      <w:pPr>
        <w:spacing w:line="240" w:lineRule="auto"/>
        <w:jc w:val="both"/>
        <w:rPr>
          <w:rFonts w:ascii="Shonar Bangla" w:hAnsi="Shonar Bangla" w:cs="Shonar Bangla"/>
          <w:color w:val="006666"/>
          <w:sz w:val="12"/>
          <w:szCs w:val="12"/>
          <w:rtl/>
          <w:cs/>
          <w:lang w:bidi="as-IN"/>
        </w:rPr>
      </w:pPr>
    </w:p>
    <w:p w:rsidR="00384014" w:rsidRDefault="00384014" w:rsidP="00EB41E9">
      <w:pPr>
        <w:bidi w:val="0"/>
        <w:spacing w:line="240" w:lineRule="auto"/>
        <w:jc w:val="both"/>
        <w:rPr>
          <w:rFonts w:ascii="Arial" w:hAnsi="Arial" w:cs="Arial"/>
          <w:b/>
          <w:bCs/>
          <w:color w:val="205B83"/>
          <w:sz w:val="36"/>
          <w:szCs w:val="36"/>
          <w:rtl/>
        </w:rPr>
      </w:pPr>
    </w:p>
    <w:p w:rsidR="00384014" w:rsidRDefault="00384014" w:rsidP="00EB41E9">
      <w:pPr>
        <w:bidi w:val="0"/>
        <w:spacing w:line="240" w:lineRule="auto"/>
        <w:jc w:val="both"/>
        <w:rPr>
          <w:rFonts w:ascii="Arial" w:hAnsi="Arial" w:cs="Arial"/>
          <w:b/>
          <w:bCs/>
          <w:color w:val="205B83"/>
          <w:sz w:val="36"/>
          <w:szCs w:val="36"/>
          <w:rtl/>
          <w:cs/>
          <w:lang w:bidi="as-IN"/>
        </w:rPr>
      </w:pPr>
    </w:p>
    <w:p w:rsidR="00E179B9" w:rsidRDefault="00E179B9" w:rsidP="00E179B9">
      <w:pPr>
        <w:bidi w:val="0"/>
        <w:spacing w:after="100" w:afterAutospacing="1" w:line="240" w:lineRule="auto"/>
        <w:jc w:val="both"/>
        <w:rPr>
          <w:rFonts w:ascii="Kalpurush" w:eastAsia="Times New Roman" w:hAnsi="Kalpurush" w:cstheme="minorBidi"/>
          <w:b/>
          <w:bCs/>
          <w:sz w:val="24"/>
          <w:szCs w:val="24"/>
        </w:rPr>
      </w:pPr>
    </w:p>
    <w:p w:rsidR="002F06DA" w:rsidRDefault="002F06DA" w:rsidP="002F06DA">
      <w:pPr>
        <w:bidi w:val="0"/>
        <w:spacing w:after="100" w:afterAutospacing="1" w:line="240" w:lineRule="auto"/>
        <w:jc w:val="both"/>
        <w:rPr>
          <w:rFonts w:ascii="Kalpurush" w:eastAsia="Times New Roman" w:hAnsi="Kalpurush" w:cstheme="minorBidi"/>
          <w:b/>
          <w:bCs/>
          <w:sz w:val="24"/>
          <w:szCs w:val="24"/>
        </w:rPr>
      </w:pPr>
    </w:p>
    <w:p w:rsidR="00E179B9" w:rsidRDefault="00E179B9" w:rsidP="00E179B9">
      <w:pPr>
        <w:shd w:val="clear" w:color="auto" w:fill="FFFFFF"/>
        <w:bidi w:val="0"/>
        <w:spacing w:after="0" w:line="315" w:lineRule="atLeast"/>
        <w:ind w:left="30" w:right="30"/>
        <w:jc w:val="center"/>
        <w:rPr>
          <w:rFonts w:ascii="Kalpurush" w:eastAsia="Times New Roman" w:hAnsi="Kalpurush"/>
          <w:sz w:val="24"/>
          <w:szCs w:val="24"/>
          <w:bdr w:val="none" w:sz="0" w:space="0" w:color="auto" w:frame="1"/>
          <w:rtl/>
          <w:cs/>
          <w:lang w:bidi="as-IN"/>
        </w:rPr>
      </w:pPr>
      <w:r>
        <w:rPr>
          <w:rFonts w:ascii="Kalpurush" w:eastAsia="Times New Roman" w:hAnsi="Kalpurush"/>
          <w:sz w:val="24"/>
          <w:szCs w:val="24"/>
          <w:bdr w:val="none" w:sz="0" w:space="0" w:color="auto" w:frame="1"/>
          <w:rtl/>
        </w:rPr>
        <w:lastRenderedPageBreak/>
        <w:t>بسم الله الرحمن الرحيم</w:t>
      </w:r>
    </w:p>
    <w:p w:rsidR="003555D8" w:rsidRPr="00E10271" w:rsidRDefault="00E179B9" w:rsidP="00E10271">
      <w:pPr>
        <w:bidi w:val="0"/>
        <w:jc w:val="center"/>
        <w:rPr>
          <w:rFonts w:ascii="Kalpurush" w:eastAsia="Calibri" w:hAnsi="Kalpurush" w:cs="Kalpurush"/>
          <w:b/>
          <w:bCs/>
          <w:color w:val="000000"/>
          <w:sz w:val="24"/>
          <w:szCs w:val="24"/>
          <w:lang w:bidi="as-IN"/>
        </w:rPr>
      </w:pPr>
      <w:r w:rsidRPr="001D5A58">
        <w:rPr>
          <w:rFonts w:ascii="Kalpurush" w:eastAsia="Times New Roman" w:hAnsi="Kalpurush" w:cs="Kalpurush"/>
          <w:sz w:val="24"/>
          <w:szCs w:val="24"/>
          <w:bdr w:val="none" w:sz="0" w:space="0" w:color="auto" w:frame="1"/>
          <w:rtl/>
          <w:cs/>
          <w:lang w:bidi="as-IN"/>
        </w:rPr>
        <w:br/>
      </w:r>
      <w:r w:rsidR="00E47E1F" w:rsidRPr="00E10271">
        <w:rPr>
          <w:rFonts w:ascii="Kalpurush" w:eastAsia="Calibri" w:hAnsi="Kalpurush" w:cs="Kalpurush"/>
          <w:b/>
          <w:bCs/>
          <w:color w:val="000000"/>
          <w:sz w:val="24"/>
          <w:szCs w:val="24"/>
          <w:cs/>
          <w:lang w:bidi="as-IN"/>
        </w:rPr>
        <w:t>এজন হিন্দু মানুহে সুধিছেঃ</w:t>
      </w:r>
      <w:r w:rsidR="003555D8" w:rsidRPr="00E10271">
        <w:rPr>
          <w:rFonts w:ascii="Kalpurush" w:eastAsia="Calibri" w:hAnsi="Kalpurush" w:cs="Kalpurush"/>
          <w:b/>
          <w:bCs/>
          <w:color w:val="000000"/>
          <w:sz w:val="24"/>
          <w:szCs w:val="24"/>
          <w:cs/>
          <w:lang w:bidi="as-IN"/>
        </w:rPr>
        <w:t xml:space="preserve"> কোনটো ধৰ্ম উত্তম- হিন্দুধৰ্ম নে ইছলাম ধৰ্ম? আৰু কিয়?</w:t>
      </w:r>
    </w:p>
    <w:p w:rsidR="00E47E1F" w:rsidRPr="00E10271" w:rsidRDefault="00E47E1F" w:rsidP="00E47E1F">
      <w:pPr>
        <w:bidi w:val="0"/>
        <w:jc w:val="both"/>
        <w:rPr>
          <w:rFonts w:ascii="Kalpurush" w:eastAsia="Calibri" w:hAnsi="Kalpurush" w:cs="Kalpurush"/>
          <w:color w:val="000000"/>
          <w:sz w:val="24"/>
          <w:szCs w:val="24"/>
          <w:lang w:bidi="as-IN"/>
        </w:rPr>
      </w:pPr>
      <w:r>
        <w:rPr>
          <w:rFonts w:ascii="Kalpurush" w:eastAsia="Calibri" w:hAnsi="Kalpurush" w:cs="Kalpurush"/>
          <w:color w:val="000000"/>
          <w:sz w:val="24"/>
          <w:szCs w:val="24"/>
          <w:cs/>
          <w:lang w:bidi="as-IN"/>
        </w:rPr>
        <w:t>প্ৰশ্নঃ</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বাৰু, মোৰ নাম বিজয়, মই ভাৰত মহা সাগৰত অৱস্থিত মৰিছাছৰ বাসিন্দা। অনুগ্ৰহ কৰি মোক জনাওঁক কোনটো ধৰ্ম আটাইতকৈ উত্তম- হিন্দুধৰ্ম নে ইছলাম ধৰ্ম? আৰু কিয়? মই এজন হিন্দু।</w:t>
      </w:r>
    </w:p>
    <w:p w:rsidR="00E47E1F" w:rsidRPr="00E10271" w:rsidRDefault="00E47E1F" w:rsidP="00E47E1F">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উত্তৰঃ</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 xml:space="preserve">সকলো প্ৰসংশা একমাত্ৰ আল্লাহৰ বাবে। </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 xml:space="preserve">সত্য ধৰ্ম হ’ল সেই ধৰ্ম যি ধৰ্মত এই কথাৰ প্ৰমাণ আছে যে তাৰ ওপৰত সৃষ্টিকৰ্তা (সুউচ্চ আৰু সুমহান) সন্তুষ্ট, আৰু যিটোক তেওঁ মানৱ জাতিৰ বাবে জ্যোতি হিচাপে অৱতীৰ্ণ কৰিছে যিয়ে তেওঁলোকৰ পাৰ্থিৱ জীৱনত সূখ কঢ়িয়াই আনিব আৰু পৰকালত নিৰাপত্তা প্ৰদান কৰিব। সত্য ধৰ্মৰ দলীল প্ৰমাণ অতি স্পষ্ট হ’ব লাগে যাতে ইয়াৰ বিষয়ে মানুহৰ কোনো সন্দেহ নাথাকে বা ধৰ্মৰ কোনো বিধানক যাতে প্ৰত্যাহ্বান কৰিব নোৱাৰে। সুউচ্চ আৰু সুমহান আল্লাহে জানে যে মিছলীয়া আৰু ঠগবাজ সকলে তেওঁলোকৰ মিছাৰ সমৰ্থনৰ বাবে কেনে ধৰণৰ ঘূনীয়া প্ৰমাণ উপস্থাপন কৰিব পাৰে; সেইকাৰণে তেওঁ তেওঁৰ দূত আৰু মনোনীত ব্যক্তিসকলক সমৰ্থনৰ বাবে বহুতো আলৌকিকতা আৰু সুস্পষ্ট নিদৰ্শন দিয়াৰ সিদ্ধান্ত ল’লে যিবোৰে মানুহৰ সন্মূখত এইজন মানুহৰ সত্যতা প্ৰতিপন্ন কৰিছিল যিজনে তেওঁৰ </w:t>
      </w:r>
      <w:r w:rsidR="00E47E1F" w:rsidRPr="00E10271">
        <w:rPr>
          <w:rFonts w:ascii="Kalpurush" w:eastAsia="Calibri" w:hAnsi="Kalpurush" w:cs="Kalpurush"/>
          <w:color w:val="000000"/>
          <w:sz w:val="24"/>
          <w:szCs w:val="24"/>
          <w:cs/>
          <w:lang w:bidi="as-IN"/>
        </w:rPr>
        <w:t>প্ৰতিপালকৰ পৰা প্ৰত্যাদেশ (অহি</w:t>
      </w:r>
      <w:r w:rsidRPr="00E10271">
        <w:rPr>
          <w:rFonts w:ascii="Kalpurush" w:eastAsia="Calibri" w:hAnsi="Kalpurush" w:cs="Kalpurush"/>
          <w:color w:val="000000"/>
          <w:sz w:val="24"/>
          <w:szCs w:val="24"/>
          <w:cs/>
          <w:lang w:bidi="as-IN"/>
        </w:rPr>
        <w:t xml:space="preserve">) </w:t>
      </w:r>
      <w:r w:rsidRPr="00E10271">
        <w:rPr>
          <w:rFonts w:ascii="Kalpurush" w:eastAsia="Calibri" w:hAnsi="Kalpurush" w:cs="Kalpurush"/>
          <w:color w:val="000000"/>
          <w:sz w:val="24"/>
          <w:szCs w:val="24"/>
          <w:cs/>
          <w:lang w:bidi="as-IN"/>
        </w:rPr>
        <w:lastRenderedPageBreak/>
        <w:t>লাভ কৰিছিল যাতে মানুহবোৰে তেওঁক বিশ্বাস কৰে আৰু তেওঁক অনুসৰণ কৰে।</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এইদৰে ইছলাম ধৰ্মৰ বাৰ্তাবা</w:t>
      </w:r>
      <w:r w:rsidR="00E47E1F" w:rsidRPr="00E10271">
        <w:rPr>
          <w:rFonts w:ascii="Kalpurush" w:eastAsia="Calibri" w:hAnsi="Kalpurush" w:cs="Kalpurush"/>
          <w:color w:val="000000"/>
          <w:sz w:val="24"/>
          <w:szCs w:val="24"/>
          <w:cs/>
          <w:lang w:bidi="as-IN"/>
        </w:rPr>
        <w:t>হক নবী মুহাম্মাদ (তেওঁৰ ওপৰত দৰূদ</w:t>
      </w:r>
      <w:r w:rsidRPr="00E10271">
        <w:rPr>
          <w:rFonts w:ascii="Kalpurush" w:eastAsia="Calibri" w:hAnsi="Kalpurush" w:cs="Kalpurush"/>
          <w:color w:val="000000"/>
          <w:sz w:val="24"/>
          <w:szCs w:val="24"/>
          <w:cs/>
          <w:lang w:bidi="as-IN"/>
        </w:rPr>
        <w:t xml:space="preserve"> বৰ্ষিত হওঁক) য়ে বহুতো বিস্ময়কৰ ধৰণৰ নিদৰ্শন লৈ আহিছিল, যিবোৰৰ ওপৰত বহু ডাঙৰ ডাঙৰ কিতাপ ৰচনা কৰা হৈছে। কিন্তু এই আটাইবোৰতকৈ উত্তম হ’ল পৱিত্ৰ ক্বোৰআন, যিয়ে আৰব</w:t>
      </w:r>
      <w:r w:rsidR="00E47E1F" w:rsidRPr="00E10271">
        <w:rPr>
          <w:rFonts w:ascii="Kalpurush" w:eastAsia="Calibri" w:hAnsi="Kalpurush" w:cs="Kalpurush"/>
          <w:color w:val="000000"/>
          <w:sz w:val="24"/>
          <w:szCs w:val="24"/>
          <w:cs/>
          <w:lang w:bidi="as-IN"/>
        </w:rPr>
        <w:t>ীয়ান</w:t>
      </w:r>
      <w:r w:rsidRPr="00E10271">
        <w:rPr>
          <w:rFonts w:ascii="Kalpurush" w:eastAsia="Calibri" w:hAnsi="Kalpurush" w:cs="Kalpurush"/>
          <w:color w:val="000000"/>
          <w:sz w:val="24"/>
          <w:szCs w:val="24"/>
          <w:cs/>
          <w:lang w:bidi="as-IN"/>
        </w:rPr>
        <w:t xml:space="preserve"> সকলক প্ৰত্যাহ্বান জনাইছিল সৰ্বক্ষেত্ৰত নিখূত ইয়াৰ দৰে এটি কিতাপ ৰচনা কৰি আনিবলৈ। কাৰণ এই ক্বোৰআনত আছে ভাষাগত চমত্কাৰ; ইতিহাসবিদসকলৰ ঐক্যমতত আৰবৰ ক্বুৰাইশ্বসকলৰ সুন্দৰতম আৰু প্ৰভাৱশালী বক্তাসকলেওঁ যিটোৰ দৰে কোনো ৰচনাশৈলী আগবঢ়াব পৰা নাই। ইয়াত আৰু আছে বৈজ্ঞানিক নিদৰ্শন, যিহেতু পৱিত্ৰ ক্বোৰআন</w:t>
      </w:r>
      <w:r w:rsidR="008C0C78" w:rsidRPr="00E10271">
        <w:rPr>
          <w:rFonts w:ascii="Kalpurush" w:eastAsia="Calibri" w:hAnsi="Kalpurush" w:cs="Kalpurush"/>
          <w:color w:val="000000"/>
          <w:sz w:val="24"/>
          <w:szCs w:val="24"/>
          <w:cs/>
          <w:lang w:bidi="as-IN"/>
        </w:rPr>
        <w:t xml:space="preserve"> আৰু আল্লাহৰ দূত (তেওঁৰ ওপৰত শান্তি</w:t>
      </w:r>
      <w:r w:rsidRPr="00E10271">
        <w:rPr>
          <w:rFonts w:ascii="Kalpurush" w:eastAsia="Calibri" w:hAnsi="Kalpurush" w:cs="Kalpurush"/>
          <w:color w:val="000000"/>
          <w:sz w:val="24"/>
          <w:szCs w:val="24"/>
          <w:cs/>
          <w:lang w:bidi="as-IN"/>
        </w:rPr>
        <w:t xml:space="preserve"> বৰ্ষিত হওঁক) ৰ বাণীয়ে (এক প্ৰকাৰৰ ছূন্নাহ; ৰীতি) মানুহে অনুধাৱন কৰাৰ আগতে কিছূমান বৈজ্ঞানিক পৰিঘটনাৰ প্ৰত্যক্ষ কৰে যিবো</w:t>
      </w:r>
      <w:r w:rsidR="008C0C78" w:rsidRPr="00E10271">
        <w:rPr>
          <w:rFonts w:ascii="Kalpurush" w:eastAsia="Calibri" w:hAnsi="Kalpurush" w:cs="Kalpurush"/>
          <w:color w:val="000000"/>
          <w:sz w:val="24"/>
          <w:szCs w:val="24"/>
          <w:cs/>
          <w:lang w:bidi="as-IN"/>
        </w:rPr>
        <w:t>ৰ সেই সময়ত দৈৱ অনুপ্ৰেৰণা অবিহনে</w:t>
      </w:r>
      <w:r w:rsidRPr="00E10271">
        <w:rPr>
          <w:rFonts w:ascii="Kalpurush" w:eastAsia="Calibri" w:hAnsi="Kalpurush" w:cs="Kalpurush"/>
          <w:color w:val="000000"/>
          <w:sz w:val="24"/>
          <w:szCs w:val="24"/>
          <w:cs/>
          <w:lang w:bidi="as-IN"/>
        </w:rPr>
        <w:t xml:space="preserve"> মানুহে জনাটো সম্ভৱ নাছিল। এই ক্বোৰআনত আৰু আছে অতি প্ৰ</w:t>
      </w:r>
      <w:r w:rsidR="008C0C78" w:rsidRPr="00E10271">
        <w:rPr>
          <w:rFonts w:ascii="Kalpurush" w:eastAsia="Calibri" w:hAnsi="Kalpurush" w:cs="Kalpurush"/>
          <w:color w:val="000000"/>
          <w:sz w:val="24"/>
          <w:szCs w:val="24"/>
          <w:cs/>
          <w:lang w:bidi="as-IN"/>
        </w:rPr>
        <w:t>া</w:t>
      </w:r>
      <w:r w:rsidRPr="00E10271">
        <w:rPr>
          <w:rFonts w:ascii="Kalpurush" w:eastAsia="Calibri" w:hAnsi="Kalpurush" w:cs="Kalpurush"/>
          <w:color w:val="000000"/>
          <w:sz w:val="24"/>
          <w:szCs w:val="24"/>
          <w:cs/>
          <w:lang w:bidi="as-IN"/>
        </w:rPr>
        <w:t>চীন কালত সংঘটিত</w:t>
      </w:r>
      <w:r w:rsidR="008C0C78" w:rsidRPr="00E10271">
        <w:rPr>
          <w:rFonts w:ascii="Kalpurush" w:eastAsia="Calibri" w:hAnsi="Kalpurush" w:cs="Kalpurush"/>
          <w:color w:val="000000"/>
          <w:sz w:val="24"/>
          <w:szCs w:val="24"/>
          <w:cs/>
          <w:lang w:bidi="as-IN"/>
        </w:rPr>
        <w:t xml:space="preserve"> হোৱা</w:t>
      </w:r>
      <w:r w:rsidRPr="00E10271">
        <w:rPr>
          <w:rFonts w:ascii="Kalpurush" w:eastAsia="Calibri" w:hAnsi="Kalpurush" w:cs="Kalpurush"/>
          <w:color w:val="000000"/>
          <w:sz w:val="24"/>
          <w:szCs w:val="24"/>
          <w:cs/>
          <w:lang w:bidi="as-IN"/>
        </w:rPr>
        <w:t xml:space="preserve"> ঘটনা প্ৰবাহৰ আৰু ভৱিষ্যতৰ পৰিঘটনা সমূহৰ বৰ্ণনা,</w:t>
      </w:r>
      <w:r w:rsidR="008C0C78" w:rsidRPr="00E10271">
        <w:rPr>
          <w:rFonts w:ascii="Kalpurush" w:eastAsia="Calibri" w:hAnsi="Kalpurush" w:cs="Kalpurush"/>
          <w:color w:val="000000"/>
          <w:sz w:val="24"/>
          <w:szCs w:val="24"/>
          <w:cs/>
          <w:lang w:bidi="as-IN"/>
        </w:rPr>
        <w:t xml:space="preserve"> ইফালে মুহাম্মাদ (তেওঁৰ ওপৰত শান্তি</w:t>
      </w:r>
      <w:r w:rsidRPr="00E10271">
        <w:rPr>
          <w:rFonts w:ascii="Kalpurush" w:eastAsia="Calibri" w:hAnsi="Kalpurush" w:cs="Kalpurush"/>
          <w:color w:val="000000"/>
          <w:sz w:val="24"/>
          <w:szCs w:val="24"/>
          <w:cs/>
          <w:lang w:bidi="as-IN"/>
        </w:rPr>
        <w:t xml:space="preserve"> বৰ্ষিত হওঁক)ৰ পূৰ্বৰ ইতিহাসৰ কোনো জ্ঞান নাছিল, আৰু এইবোৰ বিষয়ে জ্ঞান থকা অইন কোনো ব্যক্তিওঁ সেই দেশত নাছিল একমাত্ৰ অৱশিষ্ট কিছূমান কিতাপধাৰী (ইহুদী আৰু খৃষ্টান) লোকৰ বাহিৰে। ইয়াত (ক্বোৰআনত) আৰু আছে বিধিগত নিদৰ্শন সমূহ, যিবোৰ সাৰ্বজনীন ক্ষেত্ৰত লক্ষ্য কৰা যায় যেনে ব্যক্তিগত আচাৰ-ব্যৱহাৰ, ব্যক্তি আৰু পৰিয়াল নিয়ন্ত্ৰক বিধানত, আন্তৰ্জাতিক সম্বন্ধীয় আইনত আৰু সামাজিক নীতি-নিয়মবোৰত; ই মানুহৰ মাজত সমবিচাৰ আৰু স্বাধীনতাৰ নীতিৰ ভিত্তি স্থাপন </w:t>
      </w:r>
      <w:r w:rsidRPr="00E10271">
        <w:rPr>
          <w:rFonts w:ascii="Kalpurush" w:eastAsia="Calibri" w:hAnsi="Kalpurush" w:cs="Kalpurush"/>
          <w:color w:val="000000"/>
          <w:sz w:val="24"/>
          <w:szCs w:val="24"/>
          <w:cs/>
          <w:lang w:bidi="as-IN"/>
        </w:rPr>
        <w:lastRenderedPageBreak/>
        <w:t>কৰে; ই এই পৃথিৱীৰ, অদৃশ্য আৰু পৰজগতৰ সাৰ্থক ধাৰণা প্ৰদান কৰে, আৰু অনন্ত সূখ বা দূৰ্গতিৰ ধাৰণা দিয়ে। এই সকলোবোৰ আহিছে এজন নিৰক্ষৰ মানুহৰ পৰা যিজনে পঢ়িবওঁ নাজানিছিল আৰু লিখিবওঁ নাজানিছিল, কিন্তু তেওঁৰ বন্ধু বা শুভাকাঙ্খীসকলৰ পূৰ্বে তেওঁৰ শত্ৰুসকলেওঁ তেওঁৰ সততাৰ আৰু বিশ্বাসযোগ্যতাৰ সাক্ষ্যদান কৰিছিল। তেতিয়াই এই ইছলাম হৈ পৰিছিল এক দৃঢ় ভিত্তি যাৰ ওপৰত মুছলিমসকলে গৌৰৱোজ্জ্বল ইছলামীয় সভ্যতা গঢ়িছিল যি</w:t>
      </w:r>
      <w:r w:rsidR="008C0C78" w:rsidRPr="00E10271">
        <w:rPr>
          <w:rFonts w:ascii="Kalpurush" w:eastAsia="Calibri" w:hAnsi="Kalpurush" w:cs="Kalpurush"/>
          <w:color w:val="000000"/>
          <w:sz w:val="24"/>
          <w:szCs w:val="24"/>
          <w:cs/>
          <w:lang w:bidi="as-IN"/>
        </w:rPr>
        <w:t>টো</w:t>
      </w:r>
      <w:r w:rsidRPr="00E10271">
        <w:rPr>
          <w:rFonts w:ascii="Kalpurush" w:eastAsia="Calibri" w:hAnsi="Kalpurush" w:cs="Kalpurush"/>
          <w:color w:val="000000"/>
          <w:sz w:val="24"/>
          <w:szCs w:val="24"/>
          <w:cs/>
          <w:lang w:bidi="as-IN"/>
        </w:rPr>
        <w:t xml:space="preserve"> চৈধ্যশ বছৰতকৈওঁ অধিককাল</w:t>
      </w:r>
      <w:r w:rsidR="008C0C78" w:rsidRPr="00E10271">
        <w:rPr>
          <w:rFonts w:ascii="Kalpurush" w:eastAsia="Calibri" w:hAnsi="Kalpurush" w:cs="Kalpurush"/>
          <w:color w:val="000000"/>
          <w:sz w:val="24"/>
          <w:szCs w:val="24"/>
          <w:cs/>
          <w:lang w:bidi="as-IN"/>
        </w:rPr>
        <w:t>ৰ পৰা প্ৰতিষ্ঠিত</w:t>
      </w:r>
      <w:r w:rsidRPr="00E10271">
        <w:rPr>
          <w:rFonts w:ascii="Kalpurush" w:eastAsia="Calibri" w:hAnsi="Kalpurush" w:cs="Mangal"/>
          <w:color w:val="000000"/>
          <w:sz w:val="24"/>
          <w:szCs w:val="24"/>
          <w:cs/>
          <w:lang w:bidi="hi-IN"/>
        </w:rPr>
        <w:t>।</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আমাৰ দৃষ্টিত আটাইতকৈ উত্তম ধৰ্ম হ’ল সেই ধৰ্ম যিয়ে আপোনাক এনে এক শক্তিৰ লগত যুক্ত কৰে, যি শক্তিয়ে আপোনাক সৃষ্টি কৰিছে আৰু দয়</w:t>
      </w:r>
      <w:r w:rsidR="008C0C78" w:rsidRPr="00E10271">
        <w:rPr>
          <w:rFonts w:ascii="Kalpurush" w:eastAsia="Calibri" w:hAnsi="Kalpurush" w:cs="Kalpurush"/>
          <w:color w:val="000000"/>
          <w:sz w:val="24"/>
          <w:szCs w:val="24"/>
          <w:cs/>
          <w:lang w:bidi="as-IN"/>
        </w:rPr>
        <w:t>া বা আশীৰ্বাদ কৰিছে আৰু আকাশমণ্ডল</w:t>
      </w:r>
      <w:r w:rsidRPr="00E10271">
        <w:rPr>
          <w:rFonts w:ascii="Kalpurush" w:eastAsia="Calibri" w:hAnsi="Kalpurush" w:cs="Kalpurush"/>
          <w:color w:val="000000"/>
          <w:sz w:val="24"/>
          <w:szCs w:val="24"/>
          <w:cs/>
          <w:lang w:bidi="as-IN"/>
        </w:rPr>
        <w:t xml:space="preserve"> আৰু পৃথিৱীৰ ওপৰত পূৰ্ণ নিয়ন্ত্ৰণ ৰাখে। এয়েই হ’ল সেই শক্তি যিয়ে আপোনাৰ ওপৰত কৃপা ৰাখিব আৰু পৰকালত আপোনাৰ লগত থাকিব, যদি আপুনি ইয়াৰ ওপৰত বিশ্বাস ৰাখে আৰু সত্কৰ্ম কৰে। এইজন হ’ল আল্লাহ, সুউচ্চ আৰু সুমহান, এক আৰু একক, স্ব-প্ৰবহমান আৰু সৰ্ব-প্ৰবহমান (</w:t>
      </w:r>
      <w:r w:rsidRPr="00E10271">
        <w:rPr>
          <w:rFonts w:ascii="Kalpurush" w:eastAsia="Calibri" w:hAnsi="Kalpurush" w:cs="Kalpurush"/>
          <w:color w:val="000000"/>
          <w:sz w:val="24"/>
          <w:szCs w:val="24"/>
          <w:lang w:bidi="as-IN"/>
        </w:rPr>
        <w:t>the One, the Unique, the Self-Sustaining and All-Sustaining</w:t>
      </w:r>
      <w:r w:rsidRPr="00E10271">
        <w:rPr>
          <w:rFonts w:ascii="Kalpurush" w:eastAsia="Calibri" w:hAnsi="Kalpurush" w:cs="Kalpurush"/>
          <w:color w:val="000000"/>
          <w:sz w:val="24"/>
          <w:szCs w:val="24"/>
          <w:cs/>
          <w:lang w:bidi="as-IN"/>
        </w:rPr>
        <w:t>)</w:t>
      </w:r>
      <w:r w:rsidRPr="00E10271">
        <w:rPr>
          <w:rFonts w:ascii="Kalpurush" w:eastAsia="Calibri" w:hAnsi="Kalpurush" w:cs="Mangal"/>
          <w:color w:val="000000"/>
          <w:sz w:val="24"/>
          <w:szCs w:val="24"/>
          <w:cs/>
          <w:lang w:bidi="hi-IN"/>
        </w:rPr>
        <w:t>।</w:t>
      </w:r>
    </w:p>
    <w:p w:rsidR="003555D8" w:rsidRPr="00E10271" w:rsidRDefault="003555D8" w:rsidP="00665199">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উত</w:t>
      </w:r>
      <w:r w:rsidR="008C0C78" w:rsidRPr="00E10271">
        <w:rPr>
          <w:rFonts w:ascii="Kalpurush" w:eastAsia="Calibri" w:hAnsi="Kalpurush" w:cs="Kalpurush"/>
          <w:color w:val="000000"/>
          <w:sz w:val="24"/>
          <w:szCs w:val="24"/>
          <w:cs/>
          <w:lang w:bidi="as-IN"/>
        </w:rPr>
        <w:t>্তম ধৰ্মই আপোনাক তেওঁৰ বাহিৰে আনৰ লগত যুক্ত নকৰে কাৰণ তেওঁৰ বাহিৰে আন</w:t>
      </w:r>
      <w:r w:rsidRPr="00E10271">
        <w:rPr>
          <w:rFonts w:ascii="Kalpurush" w:eastAsia="Calibri" w:hAnsi="Kalpurush" w:cs="Kalpurush"/>
          <w:color w:val="000000"/>
          <w:sz w:val="24"/>
          <w:szCs w:val="24"/>
          <w:cs/>
          <w:lang w:bidi="as-IN"/>
        </w:rPr>
        <w:t xml:space="preserve"> সকলোবোৰেই সৃষ্ট আৰু দূৰ্বল, আৰু তেওঁৰ (সুউচ্চ) মূখাপেক্ষী। এনেদৰে মানুহে একমাত</w:t>
      </w:r>
      <w:r w:rsidR="00665199" w:rsidRPr="00E10271">
        <w:rPr>
          <w:rFonts w:ascii="Kalpurush" w:eastAsia="Calibri" w:hAnsi="Kalpurush" w:cs="Kalpurush"/>
          <w:color w:val="000000"/>
          <w:sz w:val="24"/>
          <w:szCs w:val="24"/>
          <w:cs/>
          <w:lang w:bidi="as-IN"/>
        </w:rPr>
        <w:t>্ৰ সত্য উপাস্য আল্লাহৰ বাহিৰে আ</w:t>
      </w:r>
      <w:r w:rsidRPr="00E10271">
        <w:rPr>
          <w:rFonts w:ascii="Kalpurush" w:eastAsia="Calibri" w:hAnsi="Kalpurush" w:cs="Kalpurush"/>
          <w:color w:val="000000"/>
          <w:sz w:val="24"/>
          <w:szCs w:val="24"/>
          <w:cs/>
          <w:lang w:bidi="as-IN"/>
        </w:rPr>
        <w:t>নৰ দাসত্বৰ বন্ধনৰ পৰা নিজকে মুক্ত কৰিব পাৰে আৰু পাৰ্থিৱ ভোগ-বিলাসৰ পৰা নিৰাসক্ত হ</w:t>
      </w:r>
      <w:r w:rsidR="00665199" w:rsidRPr="00E10271">
        <w:rPr>
          <w:rFonts w:ascii="Kalpurush" w:eastAsia="Calibri" w:hAnsi="Kalpurush" w:cs="Kalpurush"/>
          <w:color w:val="000000"/>
          <w:sz w:val="24"/>
          <w:szCs w:val="24"/>
          <w:lang w:bidi="as-IN"/>
        </w:rPr>
        <w:t>’</w:t>
      </w:r>
      <w:r w:rsidRPr="00E10271">
        <w:rPr>
          <w:rFonts w:ascii="Kalpurush" w:eastAsia="Calibri" w:hAnsi="Kalpurush" w:cs="Kalpurush"/>
          <w:color w:val="000000"/>
          <w:sz w:val="24"/>
          <w:szCs w:val="24"/>
          <w:cs/>
          <w:lang w:bidi="as-IN"/>
        </w:rPr>
        <w:t>ব পাৰে যিবোৰে মানৱতাৰ অৱক্ষয় ঘটায়, অবৈধ কৰ্ম আৰু অত্যচাৰীতা, যিবোৰৰ আটাইবোৰেই মিছা ধৰ্মৰ নামত কৰা হয় যিয়ে জাতিভেদ প্ৰথাৰ উত্সাহ যোগায় [ড</w:t>
      </w:r>
      <w:r w:rsidRPr="00E10271">
        <w:rPr>
          <w:rFonts w:ascii="Kalpurush" w:eastAsia="Calibri" w:hAnsi="Kalpurush" w:cs="Kalpurush"/>
          <w:color w:val="000000"/>
          <w:sz w:val="24"/>
          <w:szCs w:val="24"/>
          <w:vertAlign w:val="superscript"/>
          <w:cs/>
          <w:lang w:bidi="as-IN"/>
        </w:rPr>
        <w:t>০</w:t>
      </w:r>
      <w:r w:rsidRPr="00E10271">
        <w:rPr>
          <w:rFonts w:ascii="Kalpurush" w:eastAsia="Calibri" w:hAnsi="Kalpurush" w:cs="Kalpurush"/>
          <w:color w:val="000000"/>
          <w:sz w:val="24"/>
          <w:szCs w:val="24"/>
          <w:cs/>
          <w:lang w:bidi="as-IN"/>
        </w:rPr>
        <w:t xml:space="preserve"> আল আ’জমিৰ </w:t>
      </w:r>
      <w:r w:rsidR="00665199" w:rsidRPr="00E10271">
        <w:rPr>
          <w:rFonts w:ascii="Kalpurush" w:eastAsia="Calibri" w:hAnsi="Kalpurush" w:cs="Kalpurush"/>
          <w:color w:val="000000"/>
          <w:sz w:val="24"/>
          <w:szCs w:val="24"/>
          <w:lang w:bidi="as-IN"/>
        </w:rPr>
        <w:t>‘</w:t>
      </w:r>
      <w:r w:rsidRPr="00E10271">
        <w:rPr>
          <w:rFonts w:ascii="Kalpurush" w:eastAsia="Calibri" w:hAnsi="Kalpurush" w:cs="Kalpurush"/>
          <w:color w:val="000000"/>
          <w:sz w:val="24"/>
          <w:szCs w:val="24"/>
          <w:cs/>
          <w:lang w:bidi="as-IN"/>
        </w:rPr>
        <w:t>দিৰাছা</w:t>
      </w:r>
      <w:r w:rsidR="00665199" w:rsidRPr="00E10271">
        <w:rPr>
          <w:rFonts w:ascii="Kalpurush" w:eastAsia="Calibri" w:hAnsi="Kalpurush" w:cs="Kalpurush"/>
          <w:color w:val="000000"/>
          <w:sz w:val="24"/>
          <w:szCs w:val="24"/>
          <w:lang w:bidi="as-IN"/>
        </w:rPr>
        <w:t>’</w:t>
      </w:r>
      <w:r w:rsidR="00665199" w:rsidRPr="00E10271">
        <w:rPr>
          <w:rFonts w:ascii="Kalpurush" w:eastAsia="Calibri" w:hAnsi="Kalpurush" w:cs="Kalpurush"/>
          <w:color w:val="000000"/>
          <w:sz w:val="24"/>
          <w:szCs w:val="24"/>
          <w:cs/>
          <w:lang w:bidi="as-IN"/>
        </w:rPr>
        <w:t>ত নামৰ কিতাপৰ (পৃঃ ৫৬৫</w:t>
      </w:r>
      <w:r w:rsidRPr="00E10271">
        <w:rPr>
          <w:rFonts w:ascii="Kalpurush" w:eastAsia="Calibri" w:hAnsi="Kalpurush" w:cs="Kalpurush"/>
          <w:color w:val="000000"/>
          <w:sz w:val="24"/>
          <w:szCs w:val="24"/>
          <w:cs/>
          <w:lang w:bidi="as-IN"/>
        </w:rPr>
        <w:t xml:space="preserve">) আত </w:t>
      </w:r>
      <w:r w:rsidRPr="00E10271">
        <w:rPr>
          <w:rFonts w:ascii="Kalpurush" w:eastAsia="Calibri" w:hAnsi="Kalpurush" w:cs="Kalpurush"/>
          <w:color w:val="000000"/>
          <w:sz w:val="24"/>
          <w:szCs w:val="24"/>
          <w:cs/>
          <w:lang w:bidi="as-IN"/>
        </w:rPr>
        <w:lastRenderedPageBreak/>
        <w:t>তাবাক্বাত ফিল মুজতামা’ আল হিন্দুছি (হিন্দু সমাজত জাতিভেদ প্ৰথা) নামৰ গৱেষণা পত্ৰ চাওঁক], সুউচ্</w:t>
      </w:r>
      <w:r w:rsidR="00665199" w:rsidRPr="00E10271">
        <w:rPr>
          <w:rFonts w:ascii="Kalpurush" w:eastAsia="Calibri" w:hAnsi="Kalpurush" w:cs="Kalpurush"/>
          <w:color w:val="000000"/>
          <w:sz w:val="24"/>
          <w:szCs w:val="24"/>
          <w:cs/>
          <w:lang w:bidi="as-IN"/>
        </w:rPr>
        <w:t>চ আৰু সুমহান আল্লাহৰ বাহিৰে আন</w:t>
      </w:r>
      <w:r w:rsidRPr="00E10271">
        <w:rPr>
          <w:rFonts w:ascii="Kalpurush" w:eastAsia="Calibri" w:hAnsi="Kalpurush" w:cs="Kalpurush"/>
          <w:color w:val="000000"/>
          <w:sz w:val="24"/>
          <w:szCs w:val="24"/>
          <w:cs/>
          <w:lang w:bidi="as-IN"/>
        </w:rPr>
        <w:t xml:space="preserve"> উপ</w:t>
      </w:r>
      <w:r w:rsidR="00665199" w:rsidRPr="00E10271">
        <w:rPr>
          <w:rFonts w:ascii="Kalpurush" w:eastAsia="Calibri" w:hAnsi="Kalpurush" w:cs="Kalpurush"/>
          <w:color w:val="000000"/>
          <w:sz w:val="24"/>
          <w:szCs w:val="24"/>
          <w:cs/>
          <w:lang w:bidi="as-IN"/>
        </w:rPr>
        <w:t>াস্যৰ দাসত্বক বৈধ কৰে, বৰং</w:t>
      </w:r>
      <w:r w:rsidRPr="00E10271">
        <w:rPr>
          <w:rFonts w:ascii="Kalpurush" w:eastAsia="Calibri" w:hAnsi="Kalpurush" w:cs="Kalpurush"/>
          <w:color w:val="000000"/>
          <w:sz w:val="24"/>
          <w:szCs w:val="24"/>
          <w:cs/>
          <w:lang w:bidi="as-IN"/>
        </w:rPr>
        <w:t xml:space="preserve"> জন্তু</w:t>
      </w:r>
      <w:r w:rsidR="00665199" w:rsidRPr="00E10271">
        <w:rPr>
          <w:rFonts w:ascii="Kalpurush" w:eastAsia="Calibri" w:hAnsi="Kalpurush" w:cs="Kalpurush"/>
          <w:color w:val="000000"/>
          <w:sz w:val="24"/>
          <w:szCs w:val="24"/>
          <w:cs/>
          <w:lang w:bidi="as-IN"/>
        </w:rPr>
        <w:t xml:space="preserve">ৰ উপাসনাকো বৈধ কৰে, যেনে গৰু বা অন্যন্য জন্তুৰ। </w:t>
      </w:r>
      <w:r w:rsidRPr="00E10271">
        <w:rPr>
          <w:rFonts w:ascii="Kalpurush" w:eastAsia="Calibri" w:hAnsi="Kalpurush" w:cs="Kalpurush"/>
          <w:color w:val="000000"/>
          <w:sz w:val="24"/>
          <w:szCs w:val="24"/>
          <w:cs/>
          <w:lang w:bidi="as-IN"/>
        </w:rPr>
        <w:t xml:space="preserve">মানৱ জাতি, যাক আল্লাহে তেওঁৰ সৃষ্ট বিবেক আৰু আত্মা প্ৰদান কৰি শ্ৰেষ্ঠত্ব </w:t>
      </w:r>
      <w:r w:rsidR="00665199" w:rsidRPr="00E10271">
        <w:rPr>
          <w:rFonts w:ascii="Kalpurush" w:eastAsia="Calibri" w:hAnsi="Kalpurush" w:cs="Kalpurush"/>
          <w:color w:val="000000"/>
          <w:sz w:val="24"/>
          <w:szCs w:val="24"/>
          <w:cs/>
          <w:lang w:bidi="as-IN"/>
        </w:rPr>
        <w:t>প্ৰ</w:t>
      </w:r>
      <w:r w:rsidRPr="00E10271">
        <w:rPr>
          <w:rFonts w:ascii="Kalpurush" w:eastAsia="Calibri" w:hAnsi="Kalpurush" w:cs="Kalpurush"/>
          <w:color w:val="000000"/>
          <w:sz w:val="24"/>
          <w:szCs w:val="24"/>
          <w:cs/>
          <w:lang w:bidi="as-IN"/>
        </w:rPr>
        <w:t>দান কৰিছে আৰু সন্মান আৰু সৌষ্ঠৱ দান কৰিছে যদিওঁ তেওঁলোকে তেওঁৰ কোনো উপকাৰ সাধিব নোৱাৰে বা কোনো অনিষ্টওঁ দূৰ</w:t>
      </w:r>
      <w:r w:rsidR="00665199" w:rsidRPr="00E10271">
        <w:rPr>
          <w:rFonts w:ascii="Kalpurush" w:eastAsia="Calibri" w:hAnsi="Kalpurush" w:cs="Kalpurush"/>
          <w:color w:val="000000"/>
          <w:sz w:val="24"/>
          <w:szCs w:val="24"/>
          <w:cs/>
          <w:lang w:bidi="as-IN"/>
        </w:rPr>
        <w:t xml:space="preserve"> কৰিব নোৱাৰে; প্ৰকৃতাৰ্থত আনৰ উপকাৰ</w:t>
      </w:r>
      <w:r w:rsidRPr="00E10271">
        <w:rPr>
          <w:rFonts w:ascii="Kalpurush" w:eastAsia="Calibri" w:hAnsi="Kalpurush" w:cs="Kalpurush"/>
          <w:color w:val="000000"/>
          <w:sz w:val="24"/>
          <w:szCs w:val="24"/>
          <w:cs/>
          <w:lang w:bidi="as-IN"/>
        </w:rPr>
        <w:t xml:space="preserve"> বাদেই তেওঁলোকে নিজৰ কাৰণেওঁ একো কৰিব নোৱাৰে।</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 xml:space="preserve">আটাইতকৈ উত্তম ধৰ্ম হ’ল সেই ধৰ্ম যিয়ে এই পৃথিৱীত আৰু পৰকালৰ শান্তিৰ পথলৈ প্ৰদৰ্শন কৰাৰ বাবে প্ৰদান কৰে এক সমন্বিত পদ্ধতি, কাৰণ ধৰ্মৰ লক্ষ্য হ’ল শান্তি অৰ্জন কৰা, আৰু সেয়া সুউচ্চ আৰু সুমহান আল্লাহৰ নিৰ্দেশনা নোহোৱাকৈ অৰ্জন কৰাটো সম্ভৱ নহয়। ইছলামত আমি জীৱনৰ সৰ্বক্ষেত্ৰত লাভ কৰো দিক নিৰ্দেশনাঃ অৰ্থনৈতিক, ৰাজনৈতিক, সামাজিক আৰু দৰ্শন ব্যৱস্থাত, যাতে সাৰ্বিক ক্ষেত্ৰত শান্তি লাভ কৰিব পৰা যায়। ইছলামৰ প্ৰাথমিক যুগত যেতিয়া মুছলিমসকলে এই শিক্ষাবোৰত খামূচি ধৰি ৰাখিছিল তেওঁলোকে ন্যায় আৰু সুন্দৰ মনষ্কতাৰ ওপৰত নিৰ্ভৰ কৰি উন্নত মানৰ জীৱন ধাৰণ কৰিব পাৰিছিল। যেতিয়া তেওঁলোকে এই মূল্যবোধবোৰৰ প্ৰতি অমনোযোগী হৈ পৰিল, জীৱন ধাৰণৰ উন্নয়ন হেৰাই পেলালে যিটো আল্লাহে তেওঁলোকক প্ৰদান কৰিছিল। আটাইতকৈ উত্তম ধৰ্ম হ’ল সেই ধৰ্ম যিটো আবিৰ্ভাৱৰ ক্ৰমত আটাইতকৈ শেষত, যিয়ে তাৰ আগতে আবিৰ্ভাৱ হোৱা সঠিক ধৰ্মবিশ্বাসবোৰক সত্যায়ন কৰে, যিয়ে পূৰ্বৰ কোনো সময়ৰ বহুল প্ৰচলিত আৰু কালোপযোগী নিয়মক (বৰ্তমানত অনুপযোগী হোৱা বাবে) নাকচ বা বাতিল কৰে, আৰু সেই </w:t>
      </w:r>
      <w:r w:rsidR="00CC4DC8" w:rsidRPr="00E10271">
        <w:rPr>
          <w:rFonts w:ascii="Kalpurush" w:eastAsia="Calibri" w:hAnsi="Kalpurush" w:cs="Kalpurush"/>
          <w:color w:val="000000"/>
          <w:sz w:val="24"/>
          <w:szCs w:val="24"/>
          <w:cs/>
          <w:lang w:bidi="as-IN"/>
        </w:rPr>
        <w:lastRenderedPageBreak/>
        <w:t>পূৰ্বৰ ধৰ্মগ্ৰন্থবোৰত থকা ভৱিষ্য</w:t>
      </w:r>
      <w:r w:rsidRPr="00E10271">
        <w:rPr>
          <w:rFonts w:ascii="Kalpurush" w:eastAsia="Calibri" w:hAnsi="Kalpurush" w:cs="Kalpurush"/>
          <w:color w:val="000000"/>
          <w:sz w:val="24"/>
          <w:szCs w:val="24"/>
          <w:cs/>
          <w:lang w:bidi="as-IN"/>
        </w:rPr>
        <w:t>তবাণীবোৰৰ পূৰ্ণতাৰ সাক্ষী প্ৰদান কৰে, যিবোৰ গ্ৰন্থই অন্তিম সময়ত আহিবলগীয়া বাৰ্তাবাহক বা দূতজনৰ কথা কৈছে আৰু তেওঁৰ নিদৰ্শন আৰু চাৰিত্ৰিক বৈশিষ্টৰ বিষয়ে বৰ্ণনা দিছে।</w:t>
      </w:r>
    </w:p>
    <w:p w:rsidR="003555D8"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পৱিত্ৰ ক্বোৰআনে আমাক জনায় যে পূ</w:t>
      </w:r>
      <w:r w:rsidR="00CC4DC8" w:rsidRPr="00E10271">
        <w:rPr>
          <w:rFonts w:ascii="Kalpurush" w:eastAsia="Calibri" w:hAnsi="Kalpurush" w:cs="Kalpurush"/>
          <w:color w:val="000000"/>
          <w:sz w:val="24"/>
          <w:szCs w:val="24"/>
          <w:cs/>
          <w:lang w:bidi="as-IN"/>
        </w:rPr>
        <w:t>ৰ্বৰ প্ৰতিজন বাৰ্তাবাহক আৰু দূত</w:t>
      </w:r>
      <w:r w:rsidRPr="00E10271">
        <w:rPr>
          <w:rFonts w:ascii="Kalpurush" w:eastAsia="Calibri" w:hAnsi="Kalpurush" w:cs="Kalpurush"/>
          <w:color w:val="000000"/>
          <w:sz w:val="24"/>
          <w:szCs w:val="24"/>
          <w:cs/>
          <w:lang w:bidi="as-IN"/>
        </w:rPr>
        <w:t>সকলে এজন দূতৰ বিষয়ে জানিছিল যিজনক অন্তিম সময়ত পঠোৱা হ’ব, যাৰ নাম হ’ব মুহাম্মাদ (তেওঁৰ ওপৰত দয়া আৰু শান্তি বৰ্ষণ হওঁক) যাৰ আবিৰ্ভাৱৰ লগে লগে সুউচ্চ আৰু সুমহান আল্লাহে দূত পঠোৱাৰ পৰম্পৰা শেষ কৰি দিব। সুউচ্চ আৰু সুমহান আল্ল</w:t>
      </w:r>
      <w:r w:rsidR="00CC4DC8" w:rsidRPr="00E10271">
        <w:rPr>
          <w:rFonts w:ascii="Kalpurush" w:eastAsia="Calibri" w:hAnsi="Kalpurush" w:cs="Kalpurush"/>
          <w:color w:val="000000"/>
          <w:sz w:val="24"/>
          <w:szCs w:val="24"/>
          <w:cs/>
          <w:lang w:bidi="as-IN"/>
        </w:rPr>
        <w:t>াহে কৈছেঃ</w:t>
      </w:r>
    </w:p>
    <w:p w:rsidR="00CC4DC8" w:rsidRPr="00E10271" w:rsidRDefault="00CC4DC8" w:rsidP="00CC4DC8">
      <w:pPr>
        <w:jc w:val="both"/>
        <w:rPr>
          <w:rFonts w:ascii="Kalpurush" w:eastAsia="Calibri" w:hAnsi="Kalpurush" w:cs="KFGQPC Uthman Taha Naskh"/>
          <w:color w:val="000000"/>
          <w:sz w:val="24"/>
          <w:szCs w:val="24"/>
        </w:rPr>
      </w:pPr>
      <w:r w:rsidRPr="00E10271">
        <w:rPr>
          <w:rFonts w:ascii="Droid Arabic Naskh" w:eastAsia="Times New Roman" w:hAnsi="Droid Arabic Naskh" w:cs="KFGQPC Uthman Taha Naskh"/>
          <w:b/>
          <w:bCs/>
          <w:color w:val="070B79"/>
          <w:sz w:val="24"/>
          <w:szCs w:val="24"/>
          <w:rtl/>
          <w:cs/>
          <w:lang w:bidi="as-IN"/>
        </w:rPr>
        <w:t xml:space="preserve">( </w:t>
      </w:r>
      <w:r w:rsidRPr="00E10271">
        <w:rPr>
          <w:rFonts w:ascii="Droid Arabic Naskh" w:eastAsia="Times New Roman" w:hAnsi="Droid Arabic Naskh" w:cs="KFGQPC Uthman Taha Naskh"/>
          <w:b/>
          <w:bCs/>
          <w:color w:val="070B79"/>
          <w:sz w:val="24"/>
          <w:szCs w:val="24"/>
          <w:rtl/>
          <w:cs/>
        </w:rPr>
        <w:t>وَإِذْ أَخَذَ اللَّهُ مِيثَاقَ النَّبِيِّينَ لَمَا آتَيْتُكُمْ مِنْ كِتَابٍ وَحِكْمَةٍ ثُمَّ جَاءَكُمْ رَسُولٌ مُصَدِّقٌ لِمَا مَعَكُمْ لَتُؤْمِنُنَّ بِهِ وَلَتَنْصُرُنَّهُ قَالَ أَأَقْرَرْتُمْ وَأَخَذْتُمْ عَلَى ذَلِكُمْ إِصْرِي قَالُوا أَقْرَرْنَا</w:t>
      </w:r>
      <w:r w:rsidRPr="00E10271">
        <w:rPr>
          <w:rFonts w:ascii="Droid Arabic Naskh" w:eastAsia="Times New Roman" w:hAnsi="Droid Arabic Naskh" w:cs="KFGQPC Uthman Taha Naskh"/>
          <w:b/>
          <w:bCs/>
          <w:color w:val="070B79"/>
          <w:sz w:val="24"/>
          <w:szCs w:val="24"/>
          <w:rtl/>
        </w:rPr>
        <w:t xml:space="preserve"> قَالَ فَاشْهَدُوا وَأَنَا مَعَكُمْ مِنَ الشَّاهِدِينَ </w:t>
      </w:r>
      <w:r w:rsidRPr="00E10271">
        <w:rPr>
          <w:rFonts w:ascii="Droid Arabic Naskh" w:eastAsia="Times New Roman" w:hAnsi="Droid Arabic Naskh" w:cs="KFGQPC Uthman Taha Naskh"/>
          <w:b/>
          <w:bCs/>
          <w:color w:val="070B79"/>
          <w:sz w:val="24"/>
          <w:szCs w:val="24"/>
          <w:rtl/>
          <w:cs/>
          <w:lang w:bidi="as-IN"/>
        </w:rPr>
        <w:t xml:space="preserve">) </w:t>
      </w:r>
      <w:r w:rsidR="005D236B">
        <w:rPr>
          <w:rFonts w:ascii="Droid Arabic Naskh" w:eastAsia="Times New Roman" w:hAnsi="Droid Arabic Naskh" w:cs="KFGQPC Uthman Taha Naskh" w:hint="cs"/>
          <w:b/>
          <w:bCs/>
          <w:color w:val="070B79"/>
          <w:sz w:val="24"/>
          <w:szCs w:val="24"/>
          <w:rtl/>
        </w:rPr>
        <w:t>(آل عمران: 81}</w:t>
      </w:r>
    </w:p>
    <w:p w:rsidR="003555D8" w:rsidRPr="00E10271" w:rsidRDefault="003555D8" w:rsidP="003555D8">
      <w:pPr>
        <w:bidi w:val="0"/>
        <w:spacing w:after="0" w:line="240" w:lineRule="auto"/>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lang w:bidi="as-IN"/>
        </w:rPr>
        <w:t>"</w:t>
      </w:r>
      <w:r w:rsidRPr="00E10271">
        <w:rPr>
          <w:rFonts w:ascii="Kalpurush" w:eastAsia="Calibri" w:hAnsi="Kalpurush" w:cs="Kalpurush"/>
          <w:color w:val="000000"/>
          <w:sz w:val="24"/>
          <w:szCs w:val="24"/>
          <w:cs/>
          <w:lang w:bidi="as-IN"/>
        </w:rPr>
        <w:t xml:space="preserve">আৰু স্মৰণ কৰা! আল্লাহে নবীসকলৰ মাধ্যমত অঙ্গীকাৰ কৰিছিল -- </w:t>
      </w:r>
      <w:r w:rsidRPr="00E10271">
        <w:rPr>
          <w:rFonts w:ascii="Kalpurush" w:eastAsia="Calibri" w:hAnsi="Kalpurush" w:cs="Kalpurush"/>
          <w:color w:val="000000"/>
          <w:sz w:val="24"/>
          <w:szCs w:val="24"/>
          <w:lang w:bidi="as-IN"/>
        </w:rPr>
        <w:t>''</w:t>
      </w:r>
      <w:r w:rsidRPr="00E10271">
        <w:rPr>
          <w:rFonts w:ascii="Kalpurush" w:eastAsia="Calibri" w:hAnsi="Kalpurush" w:cs="Kalpurush"/>
          <w:color w:val="000000"/>
          <w:sz w:val="24"/>
          <w:szCs w:val="24"/>
          <w:cs/>
          <w:lang w:bidi="as-IN"/>
        </w:rPr>
        <w:t>নিঃসন্দেহে মই তোমালোকক কিতাপ আৰু জ্ঞান প্রদান কৰিছো</w:t>
      </w:r>
      <w:r w:rsidRPr="00E10271">
        <w:rPr>
          <w:rFonts w:ascii="Kalpurush" w:eastAsia="Calibri" w:hAnsi="Kalpurush" w:cs="Kalpurush"/>
          <w:color w:val="000000"/>
          <w:sz w:val="24"/>
          <w:szCs w:val="24"/>
          <w:lang w:bidi="as-IN"/>
        </w:rPr>
        <w:t>,</w:t>
      </w:r>
      <w:r w:rsidRPr="00E10271">
        <w:rPr>
          <w:rFonts w:ascii="Kalpurush" w:eastAsia="Calibri" w:hAnsi="Kalpurush" w:cs="Kalpurush"/>
          <w:color w:val="000000"/>
          <w:sz w:val="24"/>
          <w:szCs w:val="24"/>
          <w:cs/>
          <w:lang w:bidi="as-IN"/>
        </w:rPr>
        <w:t xml:space="preserve"> তাৰপিছত তোমালোকৰ ওচৰলৈ এজন ৰাছূল (দূত) আহিব যিজনে তোমাোলোকৰ ওচৰত যি কিতাপ আছে সেয়া সত্যায়ন কৰিব। তোমালোকে নিশ্চয় তেওঁৰ প্রতি ঈমান আনিবা আৰু নিশ্চয় তেওঁক সাহায্য কৰিবা।</w:t>
      </w:r>
      <w:r w:rsidRPr="00E10271">
        <w:rPr>
          <w:rFonts w:ascii="Kalpurush" w:eastAsia="Calibri" w:hAnsi="Kalpurush" w:cs="Kalpurush"/>
          <w:color w:val="000000"/>
          <w:sz w:val="24"/>
          <w:szCs w:val="24"/>
          <w:lang w:bidi="as-IN"/>
        </w:rPr>
        <w:t xml:space="preserve">’’ </w:t>
      </w:r>
      <w:r w:rsidRPr="00E10271">
        <w:rPr>
          <w:rFonts w:ascii="Kalpurush" w:eastAsia="Calibri" w:hAnsi="Kalpurush" w:cs="Kalpurush"/>
          <w:color w:val="000000"/>
          <w:sz w:val="24"/>
          <w:szCs w:val="24"/>
          <w:cs/>
          <w:lang w:bidi="as-IN"/>
        </w:rPr>
        <w:t xml:space="preserve">তেওঁ কৈছিল -- </w:t>
      </w:r>
      <w:r w:rsidRPr="00E10271">
        <w:rPr>
          <w:rFonts w:ascii="Kalpurush" w:eastAsia="Calibri" w:hAnsi="Kalpurush" w:cs="Kalpurush"/>
          <w:color w:val="000000"/>
          <w:sz w:val="24"/>
          <w:szCs w:val="24"/>
          <w:lang w:bidi="as-IN"/>
        </w:rPr>
        <w:t>''</w:t>
      </w:r>
      <w:r w:rsidR="00CC4DC8" w:rsidRPr="00E10271">
        <w:rPr>
          <w:rFonts w:ascii="Kalpurush" w:eastAsia="Calibri" w:hAnsi="Kalpurush" w:cs="Kalpurush"/>
          <w:color w:val="000000"/>
          <w:sz w:val="24"/>
          <w:szCs w:val="24"/>
          <w:cs/>
          <w:lang w:bidi="as-IN"/>
        </w:rPr>
        <w:t>তোমালোকে স্বীকাৰ কৰিলানে? আৰু</w:t>
      </w:r>
      <w:r w:rsidRPr="00E10271">
        <w:rPr>
          <w:rFonts w:ascii="Kalpurush" w:eastAsia="Calibri" w:hAnsi="Kalpurush" w:cs="Kalpurush"/>
          <w:color w:val="000000"/>
          <w:sz w:val="24"/>
          <w:szCs w:val="24"/>
          <w:cs/>
          <w:lang w:bidi="as-IN"/>
        </w:rPr>
        <w:t xml:space="preserve"> এই ক্ষেত্ৰত মোৰ চর্ত গ্রহণ কৰিলানে</w:t>
      </w:r>
      <w:r w:rsidRPr="00E10271">
        <w:rPr>
          <w:rFonts w:ascii="Kalpurush" w:eastAsia="Calibri" w:hAnsi="Kalpurush" w:cs="Kalpurush"/>
          <w:color w:val="000000"/>
          <w:sz w:val="24"/>
          <w:szCs w:val="24"/>
          <w:lang w:bidi="as-IN"/>
        </w:rPr>
        <w:t xml:space="preserve">?’’ </w:t>
      </w:r>
      <w:r w:rsidRPr="00E10271">
        <w:rPr>
          <w:rFonts w:ascii="Kalpurush" w:eastAsia="Calibri" w:hAnsi="Kalpurush" w:cs="Kalpurush"/>
          <w:color w:val="000000"/>
          <w:sz w:val="24"/>
          <w:szCs w:val="24"/>
          <w:cs/>
          <w:lang w:bidi="as-IN"/>
        </w:rPr>
        <w:t xml:space="preserve">তেওঁলোকে কৈছিল -- </w:t>
      </w:r>
      <w:r w:rsidRPr="00E10271">
        <w:rPr>
          <w:rFonts w:ascii="Kalpurush" w:eastAsia="Calibri" w:hAnsi="Kalpurush" w:cs="Kalpurush"/>
          <w:color w:val="000000"/>
          <w:sz w:val="24"/>
          <w:szCs w:val="24"/>
          <w:lang w:bidi="as-IN"/>
        </w:rPr>
        <w:t>''</w:t>
      </w:r>
      <w:r w:rsidRPr="00E10271">
        <w:rPr>
          <w:rFonts w:ascii="Kalpurush" w:eastAsia="Calibri" w:hAnsi="Kalpurush" w:cs="Kalpurush"/>
          <w:color w:val="000000"/>
          <w:sz w:val="24"/>
          <w:szCs w:val="24"/>
          <w:cs/>
          <w:lang w:bidi="as-IN"/>
        </w:rPr>
        <w:t>আমি স্বীকাৰ কৰিলো।</w:t>
      </w:r>
      <w:r w:rsidRPr="00E10271">
        <w:rPr>
          <w:rFonts w:ascii="Kalpurush" w:eastAsia="Calibri" w:hAnsi="Kalpurush" w:cs="Kalpurush"/>
          <w:color w:val="000000"/>
          <w:sz w:val="24"/>
          <w:szCs w:val="24"/>
          <w:lang w:bidi="as-IN"/>
        </w:rPr>
        <w:t xml:space="preserve">’’ </w:t>
      </w:r>
      <w:r w:rsidRPr="00E10271">
        <w:rPr>
          <w:rFonts w:ascii="Kalpurush" w:eastAsia="Calibri" w:hAnsi="Kalpurush" w:cs="Kalpurush"/>
          <w:color w:val="000000"/>
          <w:sz w:val="24"/>
          <w:szCs w:val="24"/>
          <w:cs/>
          <w:lang w:bidi="as-IN"/>
        </w:rPr>
        <w:t xml:space="preserve">তেওঁ ক’লে -- </w:t>
      </w:r>
      <w:r w:rsidRPr="00E10271">
        <w:rPr>
          <w:rFonts w:ascii="Kalpurush" w:eastAsia="Calibri" w:hAnsi="Kalpurush" w:cs="Kalpurush"/>
          <w:color w:val="000000"/>
          <w:sz w:val="24"/>
          <w:szCs w:val="24"/>
          <w:lang w:bidi="as-IN"/>
        </w:rPr>
        <w:t>''</w:t>
      </w:r>
      <w:r w:rsidR="00CC4DC8" w:rsidRPr="00E10271">
        <w:rPr>
          <w:rFonts w:ascii="Kalpurush" w:eastAsia="Calibri" w:hAnsi="Kalpurush" w:cs="Kalpurush"/>
          <w:color w:val="000000"/>
          <w:sz w:val="24"/>
          <w:szCs w:val="24"/>
          <w:cs/>
          <w:lang w:bidi="as-IN"/>
        </w:rPr>
        <w:t>তেন্তে</w:t>
      </w:r>
      <w:r w:rsidRPr="00E10271">
        <w:rPr>
          <w:rFonts w:ascii="Kalpurush" w:eastAsia="Calibri" w:hAnsi="Kalpurush" w:cs="Kalpurush"/>
          <w:color w:val="000000"/>
          <w:sz w:val="24"/>
          <w:szCs w:val="24"/>
          <w:cs/>
          <w:lang w:bidi="as-IN"/>
        </w:rPr>
        <w:t xml:space="preserve"> তোমালোকে সাক্ষী থাকা</w:t>
      </w:r>
      <w:r w:rsidRPr="00E10271">
        <w:rPr>
          <w:rFonts w:ascii="Kalpurush" w:eastAsia="Calibri" w:hAnsi="Kalpurush" w:cs="Kalpurush"/>
          <w:color w:val="000000"/>
          <w:sz w:val="24"/>
          <w:szCs w:val="24"/>
          <w:lang w:bidi="as-IN"/>
        </w:rPr>
        <w:t xml:space="preserve">, </w:t>
      </w:r>
      <w:r w:rsidR="00CC4DC8" w:rsidRPr="00E10271">
        <w:rPr>
          <w:rFonts w:ascii="Kalpurush" w:eastAsia="Calibri" w:hAnsi="Kalpurush" w:cs="Kalpurush"/>
          <w:color w:val="000000"/>
          <w:sz w:val="24"/>
          <w:szCs w:val="24"/>
          <w:cs/>
          <w:lang w:bidi="as-IN"/>
        </w:rPr>
        <w:t>আৰু মইয়ো</w:t>
      </w:r>
      <w:r w:rsidRPr="00E10271">
        <w:rPr>
          <w:rFonts w:ascii="Kalpurush" w:eastAsia="Calibri" w:hAnsi="Kalpurush" w:cs="Kalpurush"/>
          <w:color w:val="000000"/>
          <w:sz w:val="24"/>
          <w:szCs w:val="24"/>
          <w:cs/>
          <w:lang w:bidi="as-IN"/>
        </w:rPr>
        <w:t xml:space="preserve"> তোমালোকৰ লগত সাক্ষ্যদাতাসকলৰ অন্যতম।</w:t>
      </w:r>
      <w:r w:rsidRPr="00E10271">
        <w:rPr>
          <w:rFonts w:ascii="Kalpurush" w:eastAsia="Calibri" w:hAnsi="Kalpurush" w:cs="Kalpurush"/>
          <w:color w:val="000000"/>
          <w:sz w:val="24"/>
          <w:szCs w:val="24"/>
          <w:lang w:bidi="as-IN"/>
        </w:rPr>
        <w:t>’’</w:t>
      </w:r>
      <w:r w:rsidRPr="00E10271">
        <w:rPr>
          <w:rFonts w:ascii="Kalpurush" w:eastAsia="Calibri" w:hAnsi="Kalpurush" w:cs="Kalpurush"/>
          <w:color w:val="000000"/>
          <w:sz w:val="24"/>
          <w:szCs w:val="24"/>
          <w:cs/>
          <w:lang w:bidi="as-IN"/>
        </w:rPr>
        <w:t xml:space="preserve">  (ছূৰা আল-ইমাৰাণ ৩:৮১)।</w:t>
      </w:r>
    </w:p>
    <w:p w:rsidR="003555D8" w:rsidRPr="00E10271" w:rsidRDefault="003555D8" w:rsidP="003555D8">
      <w:pPr>
        <w:bidi w:val="0"/>
        <w:spacing w:after="0" w:line="240" w:lineRule="auto"/>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lang w:bidi="as-IN"/>
        </w:rPr>
        <w:t xml:space="preserve"> </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lastRenderedPageBreak/>
        <w:t>সেই কাৰণে আমি পূৰ্বৱৰ্তী ধৰ্ম সমূহত অবিকৃত অৱশিষ্ট কিছূমান ভৱিষ্যতবা</w:t>
      </w:r>
      <w:r w:rsidR="00CC4DC8" w:rsidRPr="00E10271">
        <w:rPr>
          <w:rFonts w:ascii="Kalpurush" w:eastAsia="Calibri" w:hAnsi="Kalpurush" w:cs="Kalpurush"/>
          <w:color w:val="000000"/>
          <w:sz w:val="24"/>
          <w:szCs w:val="24"/>
          <w:cs/>
          <w:lang w:bidi="as-IN"/>
        </w:rPr>
        <w:t>ণী পাওঁ যিবোৰে প্ৰশংসিত মুহাম্ম</w:t>
      </w:r>
      <w:r w:rsidRPr="00E10271">
        <w:rPr>
          <w:rFonts w:ascii="Kalpurush" w:eastAsia="Calibri" w:hAnsi="Kalpurush" w:cs="Kalpurush"/>
          <w:color w:val="000000"/>
          <w:sz w:val="24"/>
          <w:szCs w:val="24"/>
          <w:cs/>
          <w:lang w:bidi="as-IN"/>
        </w:rPr>
        <w:t xml:space="preserve">দ (তেওঁৰ ওপৰত দয়া আৰু শান্তি বৰ্ষণ হওঁক) ৰ বিৱৰণী দিয়ে। </w:t>
      </w:r>
      <w:r w:rsidR="00CC4DC8" w:rsidRPr="00E10271">
        <w:rPr>
          <w:rFonts w:ascii="Kalpurush" w:eastAsia="Calibri" w:hAnsi="Kalpurush" w:cs="Kalpurush"/>
          <w:color w:val="000000"/>
          <w:sz w:val="24"/>
          <w:szCs w:val="24"/>
          <w:cs/>
          <w:lang w:bidi="as-IN"/>
        </w:rPr>
        <w:t>তৌ</w:t>
      </w:r>
      <w:r w:rsidRPr="00E10271">
        <w:rPr>
          <w:rFonts w:ascii="Kalpurush" w:eastAsia="Calibri" w:hAnsi="Kalpurush" w:cs="Kalpurush"/>
          <w:color w:val="000000"/>
          <w:sz w:val="24"/>
          <w:szCs w:val="24"/>
          <w:cs/>
          <w:lang w:bidi="as-IN"/>
        </w:rPr>
        <w:t>ৰাহ (</w:t>
      </w:r>
      <w:r w:rsidRPr="00E10271">
        <w:rPr>
          <w:rFonts w:ascii="Kalpurush" w:eastAsia="Calibri" w:hAnsi="Kalpurush" w:cs="Kalpurush"/>
          <w:color w:val="000000"/>
          <w:sz w:val="24"/>
          <w:szCs w:val="24"/>
          <w:lang w:bidi="as-IN"/>
        </w:rPr>
        <w:t>The Torah</w:t>
      </w:r>
      <w:r w:rsidRPr="00E10271">
        <w:rPr>
          <w:rFonts w:ascii="Kalpurush" w:eastAsia="Calibri" w:hAnsi="Kalpurush" w:cs="Kalpurush"/>
          <w:color w:val="000000"/>
          <w:sz w:val="24"/>
          <w:szCs w:val="24"/>
          <w:cs/>
          <w:lang w:bidi="as-IN"/>
        </w:rPr>
        <w:t>)</w:t>
      </w:r>
      <w:r w:rsidRPr="00E10271">
        <w:rPr>
          <w:rFonts w:ascii="Kalpurush" w:eastAsia="Calibri" w:hAnsi="Kalpurush" w:cs="Kalpurush"/>
          <w:color w:val="000000"/>
          <w:sz w:val="24"/>
          <w:szCs w:val="24"/>
          <w:lang w:bidi="as-IN"/>
        </w:rPr>
        <w:t xml:space="preserve"> </w:t>
      </w:r>
      <w:r w:rsidRPr="00E10271">
        <w:rPr>
          <w:rFonts w:ascii="Kalpurush" w:eastAsia="Calibri" w:hAnsi="Kalpurush" w:cs="Kalpurush"/>
          <w:color w:val="000000"/>
          <w:sz w:val="24"/>
          <w:szCs w:val="24"/>
          <w:cs/>
          <w:lang w:bidi="as-IN"/>
        </w:rPr>
        <w:t>আৰু গছপেল (</w:t>
      </w:r>
      <w:r w:rsidRPr="00E10271">
        <w:rPr>
          <w:rFonts w:ascii="Kalpurush" w:eastAsia="Calibri" w:hAnsi="Kalpurush" w:cs="Kalpurush"/>
          <w:color w:val="000000"/>
          <w:sz w:val="24"/>
          <w:szCs w:val="24"/>
          <w:lang w:bidi="as-IN"/>
        </w:rPr>
        <w:t>the Gospel</w:t>
      </w:r>
      <w:r w:rsidRPr="00E10271">
        <w:rPr>
          <w:rFonts w:ascii="Kalpurush" w:eastAsia="Calibri" w:hAnsi="Kalpurush" w:cs="Kalpurush"/>
          <w:color w:val="000000"/>
          <w:sz w:val="24"/>
          <w:szCs w:val="24"/>
          <w:cs/>
          <w:lang w:bidi="as-IN"/>
        </w:rPr>
        <w:t>) এনে ভৱিষ্যতবাণীৰে ভৰপূৰ, কিন্তু সেইবোৰৰ পৰা ইয়াত উদ্ধৃতি দিয়াৰ কোনো প্ৰয়োজন নাই। তাতকৈ ইয়াত আমাৰ বেছি প্ৰয়োজন হ’ল হিন্দু ধৰ্মৰ পৱিত্ৰ গ্ৰন্থসমূহত স্পষ্টভাৱে থকা ভৱিষ্যতবা</w:t>
      </w:r>
      <w:r w:rsidR="00CC4DC8" w:rsidRPr="00E10271">
        <w:rPr>
          <w:rFonts w:ascii="Kalpurush" w:eastAsia="Calibri" w:hAnsi="Kalpurush" w:cs="Kalpurush"/>
          <w:color w:val="000000"/>
          <w:sz w:val="24"/>
          <w:szCs w:val="24"/>
          <w:cs/>
          <w:lang w:bidi="as-IN"/>
        </w:rPr>
        <w:t>ণীসমূহ যিবোৰে আমাৰ নাবী মুহাম্ম</w:t>
      </w:r>
      <w:r w:rsidRPr="00E10271">
        <w:rPr>
          <w:rFonts w:ascii="Kalpurush" w:eastAsia="Calibri" w:hAnsi="Kalpurush" w:cs="Kalpurush"/>
          <w:color w:val="000000"/>
          <w:sz w:val="24"/>
          <w:szCs w:val="24"/>
          <w:cs/>
          <w:lang w:bidi="as-IN"/>
        </w:rPr>
        <w:t xml:space="preserve">দ (তেওঁৰ ওপৰত দয়া আৰু শান্তি বৰ্ষণ হওঁক) ৰ বিষয়ে বৰ্ণনা কৰা হৈছে। কিন্তু এই ভৱিষ্যতবাণীবোৰে এইটো প্ৰমাণ নকৰে যে এই গ্ৰন্থবোৰ নিৰ্ভূল বা সত্য; এইবোৰে কেৱল ইয়াত অৱশিষ্ট থকা কিছূমান সত্যবাণীলৈহে উনুকিয়ায় যিবোৰ </w:t>
      </w:r>
      <w:r w:rsidR="00CC4DC8" w:rsidRPr="00E10271">
        <w:rPr>
          <w:rFonts w:ascii="Kalpurush" w:eastAsia="Calibri" w:hAnsi="Kalpurush" w:cs="Kalpurush"/>
          <w:color w:val="000000"/>
          <w:sz w:val="24"/>
          <w:szCs w:val="24"/>
          <w:cs/>
          <w:lang w:bidi="as-IN"/>
        </w:rPr>
        <w:t>বহু প্ৰাচীন কালত প্ৰেৰিত হোৱা ন</w:t>
      </w:r>
      <w:r w:rsidRPr="00E10271">
        <w:rPr>
          <w:rFonts w:ascii="Kalpurush" w:eastAsia="Calibri" w:hAnsi="Kalpurush" w:cs="Kalpurush"/>
          <w:color w:val="000000"/>
          <w:sz w:val="24"/>
          <w:szCs w:val="24"/>
          <w:cs/>
          <w:lang w:bidi="as-IN"/>
        </w:rPr>
        <w:t xml:space="preserve">বী সকলৰ প্ৰদত্ত বাৰ্তাসমূহৰ পৰা লোৱা হৈছিল। </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উপৰোক্ত কথাখিনি ড০ মুহাম</w:t>
      </w:r>
      <w:r w:rsidR="00CC4DC8" w:rsidRPr="00E10271">
        <w:rPr>
          <w:rFonts w:ascii="Kalpurush" w:eastAsia="Calibri" w:hAnsi="Kalpurush" w:cs="Kalpurush"/>
          <w:color w:val="000000"/>
          <w:sz w:val="24"/>
          <w:szCs w:val="24"/>
          <w:cs/>
          <w:lang w:bidi="as-IN"/>
        </w:rPr>
        <w:t>্মদ জিয়াউৰ ৰ</w:t>
      </w:r>
      <w:r w:rsidRPr="00E10271">
        <w:rPr>
          <w:rFonts w:ascii="Kalpurush" w:eastAsia="Calibri" w:hAnsi="Kalpurush" w:cs="Kalpurush"/>
          <w:color w:val="000000"/>
          <w:sz w:val="24"/>
          <w:szCs w:val="24"/>
          <w:cs/>
          <w:lang w:bidi="as-IN"/>
        </w:rPr>
        <w:t xml:space="preserve">হমান আল আ’জমিৰ মূল্যবান কিতাপ </w:t>
      </w:r>
      <w:r w:rsidR="00CC4DC8" w:rsidRPr="00E10271">
        <w:rPr>
          <w:rFonts w:ascii="Kalpurush" w:eastAsia="Calibri" w:hAnsi="Kalpurush" w:cs="Kalpurush"/>
          <w:color w:val="000000"/>
          <w:sz w:val="24"/>
          <w:szCs w:val="24"/>
          <w:lang w:bidi="as-IN"/>
        </w:rPr>
        <w:t>‘</w:t>
      </w:r>
      <w:r w:rsidRPr="00E10271">
        <w:rPr>
          <w:rFonts w:ascii="Kalpurush" w:eastAsia="Calibri" w:hAnsi="Kalpurush" w:cs="Kalpurush"/>
          <w:color w:val="000000"/>
          <w:sz w:val="24"/>
          <w:szCs w:val="24"/>
          <w:cs/>
          <w:lang w:bidi="as-IN"/>
        </w:rPr>
        <w:t>দিৰাছাত ফিল ইয়াহুদিয়্যাহ ৱাল মাছিহিয়্যাহ ৱা আদিয়ান আল হিন্দ</w:t>
      </w:r>
      <w:r w:rsidR="00CC4DC8" w:rsidRPr="00E10271">
        <w:rPr>
          <w:rFonts w:ascii="Kalpurush" w:eastAsia="Calibri" w:hAnsi="Kalpurush" w:cs="Kalpurush"/>
          <w:color w:val="000000"/>
          <w:sz w:val="24"/>
          <w:szCs w:val="24"/>
          <w:lang w:bidi="as-IN"/>
        </w:rPr>
        <w:t>’</w:t>
      </w:r>
      <w:r w:rsidRPr="00E10271">
        <w:rPr>
          <w:rFonts w:ascii="Kalpurush" w:eastAsia="Calibri" w:hAnsi="Kalpurush" w:cs="Kalpurush"/>
          <w:color w:val="000000"/>
          <w:sz w:val="24"/>
          <w:szCs w:val="24"/>
          <w:cs/>
          <w:lang w:bidi="as-IN"/>
        </w:rPr>
        <w:t xml:space="preserve"> (ইহুদী, খৃষ্টান আৰু ভাৰতীয় ধৰ্মসমূহৰ অধ্যয়ন), পৃঃ ৭০৩-৭৪৬ ৰ পৰা উদ্ধৃত কৰা হৈছে। বিশেষকৈ,</w:t>
      </w:r>
      <w:r w:rsidR="00CF6DC9" w:rsidRPr="00E10271">
        <w:rPr>
          <w:rFonts w:ascii="Kalpurush" w:eastAsia="Calibri" w:hAnsi="Kalpurush" w:cs="Kalpurush"/>
          <w:color w:val="000000"/>
          <w:sz w:val="24"/>
          <w:szCs w:val="24"/>
          <w:cs/>
          <w:lang w:bidi="as-IN"/>
        </w:rPr>
        <w:t xml:space="preserve"> যিহেতু লেখকজন এজন ভাৰতীয়, আৰু ডক্টৰেট ডিগ্ৰী অৰ্জনকাৰী</w:t>
      </w:r>
      <w:r w:rsidRPr="00E10271">
        <w:rPr>
          <w:rFonts w:ascii="Kalpurush" w:eastAsia="Calibri" w:hAnsi="Kalpurush" w:cs="Kalpurush"/>
          <w:color w:val="000000"/>
          <w:sz w:val="24"/>
          <w:szCs w:val="24"/>
          <w:cs/>
          <w:lang w:bidi="as-IN"/>
        </w:rPr>
        <w:t xml:space="preserve"> যিজনে সেই কিতাপবোৰ পঢ়িবলৈ সক্ষম যিবোৰ আমাৰ জনামতে আৰবী ভাষালৈ অনুবাদ কৰা হোৱা নাই। </w:t>
      </w:r>
      <w:r w:rsidRPr="00E10271">
        <w:rPr>
          <w:rFonts w:ascii="Kalpurush" w:eastAsia="Calibri" w:hAnsi="Kalpurush" w:cs="Kalpurush"/>
          <w:color w:val="000000"/>
          <w:sz w:val="24"/>
          <w:szCs w:val="24"/>
          <w:lang w:bidi="as-IN"/>
        </w:rPr>
        <w:t xml:space="preserve"> </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 xml:space="preserve">১. </w:t>
      </w:r>
      <w:r w:rsidR="00CF6DC9" w:rsidRPr="00E10271">
        <w:rPr>
          <w:rFonts w:ascii="Kalpurush" w:eastAsia="Calibri" w:hAnsi="Kalpurush" w:cs="Kalpurush"/>
          <w:color w:val="000000"/>
          <w:sz w:val="24"/>
          <w:szCs w:val="24"/>
          <w:cs/>
          <w:lang w:bidi="as-IN"/>
        </w:rPr>
        <w:t>"সেই সময়ত চাম্ভালা নগৰত (অৰ্থা</w:t>
      </w:r>
      <w:r w:rsidR="00CF6DC9" w:rsidRPr="00E10271">
        <w:rPr>
          <w:rFonts w:ascii="Kalpurush" w:hAnsi="Kalpurush" w:cs="Kalpurush"/>
          <w:sz w:val="24"/>
          <w:szCs w:val="24"/>
          <w:cs/>
          <w:lang w:bidi="as-IN"/>
        </w:rPr>
        <w:t>ৎ</w:t>
      </w:r>
      <w:r w:rsidRPr="00E10271">
        <w:rPr>
          <w:rFonts w:ascii="Kalpurush" w:eastAsia="Calibri" w:hAnsi="Kalpurush" w:cs="Kalpurush"/>
          <w:color w:val="000000"/>
          <w:sz w:val="24"/>
          <w:szCs w:val="24"/>
          <w:cs/>
          <w:lang w:bidi="as-IN"/>
        </w:rPr>
        <w:t xml:space="preserve"> নিৰাপদ স্থান বা শান্তিৰ নগৰী), এজন মানুহৰ ঘৰত য</w:t>
      </w:r>
      <w:r w:rsidR="00CF6DC9" w:rsidRPr="00E10271">
        <w:rPr>
          <w:rFonts w:ascii="Kalpurush" w:eastAsia="Calibri" w:hAnsi="Kalpurush" w:cs="Kalpurush"/>
          <w:color w:val="000000"/>
          <w:sz w:val="24"/>
          <w:szCs w:val="24"/>
          <w:cs/>
          <w:lang w:bidi="as-IN"/>
        </w:rPr>
        <w:t>িজনৰ নাম হ’ব বিষ্ণু ভগত (অৰ্থা</w:t>
      </w:r>
      <w:r w:rsidR="00CF6DC9" w:rsidRPr="00E10271">
        <w:rPr>
          <w:rFonts w:ascii="Kalpurush" w:hAnsi="Kalpurush" w:cs="Kalpurush"/>
          <w:sz w:val="24"/>
          <w:szCs w:val="24"/>
          <w:cs/>
          <w:lang w:bidi="as-IN"/>
        </w:rPr>
        <w:t>ৎ</w:t>
      </w:r>
      <w:r w:rsidRPr="00E10271">
        <w:rPr>
          <w:rFonts w:ascii="Kalpurush" w:eastAsia="Calibri" w:hAnsi="Kalpurush" w:cs="Kalpurush"/>
          <w:color w:val="000000"/>
          <w:sz w:val="24"/>
          <w:szCs w:val="24"/>
          <w:cs/>
          <w:lang w:bidi="as-IN"/>
        </w:rPr>
        <w:t xml:space="preserve"> আব্দুল্লাহ বা ঈশ্বৰৰ দাস), যিজন বিশুদ্ধ হৃদয় সম্পন্ন, তেওঁৰ ঘৰত জন্ম হ’ব কল্কী (অৰ্</w:t>
      </w:r>
      <w:r w:rsidR="00CF6DC9" w:rsidRPr="00E10271">
        <w:rPr>
          <w:rFonts w:ascii="Kalpurush" w:eastAsia="Calibri" w:hAnsi="Kalpurush" w:cs="Kalpurush"/>
          <w:color w:val="000000"/>
          <w:sz w:val="24"/>
          <w:szCs w:val="24"/>
          <w:cs/>
          <w:lang w:bidi="as-IN"/>
        </w:rPr>
        <w:t>থা</w:t>
      </w:r>
      <w:r w:rsidR="00CF6DC9" w:rsidRPr="00E10271">
        <w:rPr>
          <w:rFonts w:ascii="Kalpurush" w:hAnsi="Kalpurush" w:cs="Kalpurush"/>
          <w:sz w:val="24"/>
          <w:szCs w:val="24"/>
          <w:cs/>
          <w:lang w:bidi="as-IN"/>
        </w:rPr>
        <w:t>ৎ</w:t>
      </w:r>
      <w:r w:rsidRPr="00E10271">
        <w:rPr>
          <w:rFonts w:ascii="Kalpurush" w:eastAsia="Calibri" w:hAnsi="Kalpurush" w:cs="Kalpurush"/>
          <w:color w:val="000000"/>
          <w:sz w:val="24"/>
          <w:szCs w:val="24"/>
          <w:cs/>
          <w:lang w:bidi="as-IN"/>
        </w:rPr>
        <w:t xml:space="preserve"> যিজন বিশুদ্ধ, আৰু পাপ আৰু অন্যায়পৰায়ণতাৰ পৰা পৱিত্ৰ)।" </w:t>
      </w:r>
      <w:r w:rsidR="00CF6DC9" w:rsidRPr="00E10271">
        <w:rPr>
          <w:rFonts w:ascii="Kalpurush" w:eastAsia="Calibri" w:hAnsi="Kalpurush" w:cs="Kalpurush"/>
          <w:color w:val="000000"/>
          <w:sz w:val="24"/>
          <w:szCs w:val="24"/>
          <w:cs/>
          <w:lang w:bidi="as-IN"/>
        </w:rPr>
        <w:t>(ভাগৱত পুৰাণ ২/১৮)। এই কথা সৰ্বজন বিধিত যে নবী মুহাম্ম</w:t>
      </w:r>
      <w:r w:rsidRPr="00E10271">
        <w:rPr>
          <w:rFonts w:ascii="Kalpurush" w:eastAsia="Calibri" w:hAnsi="Kalpurush" w:cs="Kalpurush"/>
          <w:color w:val="000000"/>
          <w:sz w:val="24"/>
          <w:szCs w:val="24"/>
          <w:cs/>
          <w:lang w:bidi="as-IN"/>
        </w:rPr>
        <w:t>দৰ (তেওঁৰ ওপৰত দয়া আৰু শান্ত</w:t>
      </w:r>
      <w:r w:rsidR="00CF6DC9" w:rsidRPr="00E10271">
        <w:rPr>
          <w:rFonts w:ascii="Kalpurush" w:eastAsia="Calibri" w:hAnsi="Kalpurush" w:cs="Kalpurush"/>
          <w:color w:val="000000"/>
          <w:sz w:val="24"/>
          <w:szCs w:val="24"/>
          <w:cs/>
          <w:lang w:bidi="as-IN"/>
        </w:rPr>
        <w:t xml:space="preserve">ি </w:t>
      </w:r>
      <w:r w:rsidR="00CF6DC9" w:rsidRPr="00E10271">
        <w:rPr>
          <w:rFonts w:ascii="Kalpurush" w:eastAsia="Calibri" w:hAnsi="Kalpurush" w:cs="Kalpurush"/>
          <w:color w:val="000000"/>
          <w:sz w:val="24"/>
          <w:szCs w:val="24"/>
          <w:cs/>
          <w:lang w:bidi="as-IN"/>
        </w:rPr>
        <w:lastRenderedPageBreak/>
        <w:t>বৰ্ষণ হওঁক) পিতাকৰ নাম আছিল আ</w:t>
      </w:r>
      <w:r w:rsidRPr="00E10271">
        <w:rPr>
          <w:rFonts w:ascii="Kalpurush" w:eastAsia="Calibri" w:hAnsi="Kalpurush" w:cs="Kalpurush"/>
          <w:color w:val="000000"/>
          <w:sz w:val="24"/>
          <w:szCs w:val="24"/>
          <w:cs/>
          <w:lang w:bidi="as-IN"/>
        </w:rPr>
        <w:t>ব্দুল্লাহ (আল্লাহৰ দাস বা ঈশ্বৰৰ দাস), আৰু ক্বোৰআনত মক্কা নগৰক নিৰাপদ স্থান বুলি কোৱা হৈছে।</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২. "কল্কী জন্ম গ্ৰহণ কৰিব বিষ্ণু ভগতৰ ঘৰত, তেওঁৰ পত্নী সুমতিৰ গৰ্ভত, যাৰ নামৰ অৰ্থ হ’ল শান্ত আৰু নিৰাপদ নাৰী, যিটো আমিনাহ নামৰ অৰ্থ।" (কল্কী পুৰাণ ২/১১)। এই কথাওঁ সৰ</w:t>
      </w:r>
      <w:r w:rsidR="002B2499" w:rsidRPr="00E10271">
        <w:rPr>
          <w:rFonts w:ascii="Kalpurush" w:eastAsia="Calibri" w:hAnsi="Kalpurush" w:cs="Kalpurush"/>
          <w:color w:val="000000"/>
          <w:sz w:val="24"/>
          <w:szCs w:val="24"/>
          <w:cs/>
          <w:lang w:bidi="as-IN"/>
        </w:rPr>
        <w:t>্বজন জ্ঞাত যে আমাৰ নাবী মুহাম্ম</w:t>
      </w:r>
      <w:r w:rsidRPr="00E10271">
        <w:rPr>
          <w:rFonts w:ascii="Kalpurush" w:eastAsia="Calibri" w:hAnsi="Kalpurush" w:cs="Kalpurush"/>
          <w:color w:val="000000"/>
          <w:sz w:val="24"/>
          <w:szCs w:val="24"/>
          <w:cs/>
          <w:lang w:bidi="as-IN"/>
        </w:rPr>
        <w:t>দৰ (তেওঁৰ ওপৰত দয়া আৰু শান্তি বৰ্ষণ হওঁক) মাকৰ নাম আছিল আমিনাহ, ৱাহবৰ জীয়েক। (কল্কী পুৰাণ ২/১১)।</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 xml:space="preserve">৩. "তেওঁ মাধৱ নামৰ মাহৰ ১২ তাৰিখে জন্ম গ্ৰহণ কৰিব (যাক চৈত্ৰ, বসন্ত মাহ হিচাপেওঁ জনা যায়) </w:t>
      </w:r>
      <w:r w:rsidRPr="00E10271">
        <w:rPr>
          <w:rFonts w:ascii="Kalpurush" w:eastAsia="Calibri" w:hAnsi="Kalpurush" w:cs="Kalpurush"/>
          <w:color w:val="000000"/>
          <w:sz w:val="24"/>
          <w:szCs w:val="24"/>
          <w:lang w:bidi="as-IN"/>
        </w:rPr>
        <w:t>[</w:t>
      </w:r>
      <w:r w:rsidRPr="00E10271">
        <w:rPr>
          <w:rFonts w:ascii="Kalpurush" w:eastAsia="Calibri" w:hAnsi="Kalpurush" w:cs="Kalpurush"/>
          <w:color w:val="000000"/>
          <w:sz w:val="24"/>
          <w:szCs w:val="24"/>
          <w:cs/>
          <w:lang w:bidi="as-IN"/>
        </w:rPr>
        <w:t>যাৰ অৰ্থ হ’ল সেই মাহটো মানুহৰ প্ৰিয় হ’ব, যিটোমাহৰ নাম হ’ল আৰ-ৰাবি (বসন্ত)</w:t>
      </w:r>
      <w:r w:rsidRPr="00E10271">
        <w:rPr>
          <w:rFonts w:ascii="Kalpurush" w:eastAsia="Calibri" w:hAnsi="Kalpurush" w:cs="Kalpurush"/>
          <w:color w:val="000000"/>
          <w:sz w:val="24"/>
          <w:szCs w:val="24"/>
          <w:lang w:bidi="as-IN"/>
        </w:rPr>
        <w:t>]</w:t>
      </w:r>
      <w:r w:rsidRPr="00E10271">
        <w:rPr>
          <w:rFonts w:ascii="Kalpurush" w:eastAsia="Calibri" w:hAnsi="Kalpurush" w:cs="Mangal"/>
          <w:color w:val="000000"/>
          <w:sz w:val="24"/>
          <w:szCs w:val="24"/>
          <w:cs/>
          <w:lang w:bidi="hi-IN"/>
        </w:rPr>
        <w:t>।</w:t>
      </w:r>
      <w:r w:rsidRPr="00E10271">
        <w:rPr>
          <w:rFonts w:ascii="Kalpurush" w:eastAsia="Calibri" w:hAnsi="Kalpurush" w:cs="Kalpurush"/>
          <w:color w:val="000000"/>
          <w:sz w:val="24"/>
          <w:szCs w:val="24"/>
          <w:cs/>
          <w:lang w:bidi="as-IN"/>
        </w:rPr>
        <w:t>" (</w:t>
      </w:r>
      <w:r w:rsidRPr="00E10271">
        <w:rPr>
          <w:rFonts w:ascii="Kalpurush" w:eastAsia="Calibri" w:hAnsi="Kalpurush" w:cs="Vrinda"/>
          <w:color w:val="000000"/>
          <w:sz w:val="24"/>
          <w:szCs w:val="24"/>
          <w:cs/>
          <w:lang w:bidi="bn-IN"/>
        </w:rPr>
        <w:t xml:space="preserve">কল্কী পুৰাণ </w:t>
      </w:r>
      <w:r w:rsidRPr="00E10271">
        <w:rPr>
          <w:rFonts w:ascii="Kalpurush" w:eastAsia="Calibri" w:hAnsi="Kalpurush" w:cs="Kalpurush"/>
          <w:color w:val="000000"/>
          <w:sz w:val="24"/>
          <w:szCs w:val="24"/>
          <w:cs/>
          <w:lang w:bidi="as-IN"/>
        </w:rPr>
        <w:t>২/১৫)।</w:t>
      </w:r>
      <w:r w:rsidR="00452E17" w:rsidRPr="00E10271">
        <w:rPr>
          <w:rFonts w:ascii="Kalpurush" w:eastAsia="Calibri" w:hAnsi="Kalpurush" w:cs="Kalpurush"/>
          <w:color w:val="000000"/>
          <w:sz w:val="24"/>
          <w:szCs w:val="24"/>
          <w:cs/>
          <w:lang w:bidi="as-IN"/>
        </w:rPr>
        <w:t xml:space="preserve"> ন</w:t>
      </w:r>
      <w:r w:rsidRPr="00E10271">
        <w:rPr>
          <w:rFonts w:ascii="Kalpurush" w:eastAsia="Calibri" w:hAnsi="Kalpurush" w:cs="Kalpurush"/>
          <w:color w:val="000000"/>
          <w:sz w:val="24"/>
          <w:szCs w:val="24"/>
          <w:cs/>
          <w:lang w:bidi="as-IN"/>
        </w:rPr>
        <w:t>বীজনৰ জীৱনী গ্ৰন্থসমূহত তেওঁৰ জন্ম ৰাবি আল আউৱাল মাহৰ ১২ তাৰিখ বুলি স্পষ্টকৈ উল্লেখ কৰা হৈছে, যদিওঁ বিদ্বানসকলৰ মাজত এই বিষয়লৈ মতপাৰ্থক্য আছে।</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lang w:bidi="as-IN"/>
        </w:rPr>
        <w:t xml:space="preserve"> </w:t>
      </w:r>
      <w:r w:rsidRPr="00E10271">
        <w:rPr>
          <w:rFonts w:ascii="Kalpurush" w:eastAsia="Calibri" w:hAnsi="Kalpurush" w:cs="Kalpurush"/>
          <w:color w:val="000000"/>
          <w:sz w:val="24"/>
          <w:szCs w:val="24"/>
          <w:cs/>
          <w:lang w:bidi="as-IN"/>
        </w:rPr>
        <w:t>৪. "কল্কীৰ আঠটা চাৰিত্ৰিক বৈশিষ্ট্য থাকিব, সেইবোৰ হ’লঃ</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প্ৰজ্ঞা (ভৱিষ্যতৰ অগ্ৰীম জাননী),</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কুলিনাটা (লোকৰ মাজত আটাইতকৈ উন্নত চৰিত্ৰৰ, উদাৰ, অভিজাত)</w:t>
      </w:r>
    </w:p>
    <w:p w:rsidR="003555D8" w:rsidRPr="00E10271" w:rsidRDefault="00452E17"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ইন্দ্ৰি</w:t>
      </w:r>
      <w:r w:rsidR="003555D8" w:rsidRPr="00E10271">
        <w:rPr>
          <w:rFonts w:ascii="Kalpurush" w:eastAsia="Calibri" w:hAnsi="Kalpurush" w:cs="Kalpurush"/>
          <w:color w:val="000000"/>
          <w:sz w:val="24"/>
          <w:szCs w:val="24"/>
          <w:cs/>
          <w:lang w:bidi="as-IN"/>
        </w:rPr>
        <w:t>দমন (আত্ম-নিয়ন্ত্ৰন বা আত্ম সংযম)</w:t>
      </w:r>
    </w:p>
    <w:p w:rsidR="003555D8" w:rsidRPr="00E10271" w:rsidRDefault="00452E17"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শ্ৰুত (প্ৰত্যাদেশ</w:t>
      </w:r>
      <w:r w:rsidR="003555D8" w:rsidRPr="00E10271">
        <w:rPr>
          <w:rFonts w:ascii="Kalpurush" w:eastAsia="Calibri" w:hAnsi="Kalpurush" w:cs="Kalpurush"/>
          <w:color w:val="000000"/>
          <w:sz w:val="24"/>
          <w:szCs w:val="24"/>
          <w:cs/>
          <w:lang w:bidi="as-IN"/>
        </w:rPr>
        <w:t xml:space="preserve"> বাণী লাভ কৰা)</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প্ৰাক্ৰম (দৈহিক বল)</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lastRenderedPageBreak/>
        <w:t>আবু ভাষিতা (অল্প ভাষী)</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দান (দানকাৰী)</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কৃতজ্ঞতা (উপকাৰৰ কৃতজ্ঞতা জ্ঞাপন)"</w:t>
      </w:r>
    </w:p>
    <w:p w:rsidR="003555D8" w:rsidRPr="00E10271" w:rsidRDefault="00842DEE"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এই আটাইবোৰেই আমাৰ নবী মুহাম্ম</w:t>
      </w:r>
      <w:r w:rsidR="003555D8" w:rsidRPr="00E10271">
        <w:rPr>
          <w:rFonts w:ascii="Kalpurush" w:eastAsia="Calibri" w:hAnsi="Kalpurush" w:cs="Kalpurush"/>
          <w:color w:val="000000"/>
          <w:sz w:val="24"/>
          <w:szCs w:val="24"/>
          <w:cs/>
          <w:lang w:bidi="as-IN"/>
        </w:rPr>
        <w:t>দৰ (তেওঁৰ ওপৰত দয়া আৰু শান্তি বৰ্ষণ হওঁক) গুণসমূহৰ ভিতৰত কেইটামান গুণ যিবোৰৰ সত্যতা সকলো আৰববাসীয়ে স্বীকাৰ কৰ</w:t>
      </w:r>
      <w:r w:rsidRPr="00E10271">
        <w:rPr>
          <w:rFonts w:ascii="Kalpurush" w:eastAsia="Calibri" w:hAnsi="Kalpurush" w:cs="Kalpurush"/>
          <w:color w:val="000000"/>
          <w:sz w:val="24"/>
          <w:szCs w:val="24"/>
          <w:cs/>
          <w:lang w:bidi="as-IN"/>
        </w:rPr>
        <w:t>িছে যিসকলে তেওঁক জানিছিল,</w:t>
      </w:r>
      <w:r w:rsidR="003555D8" w:rsidRPr="00E10271">
        <w:rPr>
          <w:rFonts w:ascii="Kalpurush" w:eastAsia="Calibri" w:hAnsi="Kalpurush" w:cs="Kalpurush"/>
          <w:color w:val="000000"/>
          <w:sz w:val="24"/>
          <w:szCs w:val="24"/>
          <w:cs/>
          <w:lang w:bidi="as-IN"/>
        </w:rPr>
        <w:t xml:space="preserve"> তেওঁলোক ইছলাম গ্ৰহণ কাৰীয়েই হওঁক বা অবিশ্বাসীয়েই হওঁক।</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 xml:space="preserve">৫. </w:t>
      </w:r>
      <w:r w:rsidRPr="00E10271">
        <w:rPr>
          <w:rFonts w:ascii="Kalpurush" w:eastAsia="Calibri" w:hAnsi="Kalpurush" w:cs="Kalpurush"/>
          <w:color w:val="000000"/>
          <w:sz w:val="24"/>
          <w:szCs w:val="24"/>
          <w:lang w:bidi="as-IN"/>
        </w:rPr>
        <w:t>"</w:t>
      </w:r>
      <w:r w:rsidRPr="00E10271">
        <w:rPr>
          <w:rFonts w:ascii="Kalpurush" w:eastAsia="Calibri" w:hAnsi="Kalpurush" w:cs="Kalpurush"/>
          <w:color w:val="000000"/>
          <w:sz w:val="24"/>
          <w:szCs w:val="24"/>
          <w:cs/>
          <w:lang w:bidi="as-IN"/>
        </w:rPr>
        <w:t>তেওঁ অশ্বাৰোহনকাৰী হ’ব য’ৰ পৰা জ্যোতি নিৰ্গত হ’ব, আৰু তেওঁৰ সম্ভ্ৰম আৰু সৌন্দৰ্য্যত অপ্ৰতিদ্বন্দী হ’ব; তেওঁক খাতনা কৰা হ’ব (</w:t>
      </w:r>
      <w:r w:rsidRPr="00E10271">
        <w:rPr>
          <w:rFonts w:ascii="Kalpurush" w:eastAsia="Calibri" w:hAnsi="Kalpurush" w:cs="Kalpurush"/>
          <w:color w:val="000000"/>
          <w:sz w:val="24"/>
          <w:szCs w:val="24"/>
          <w:lang w:bidi="as-IN"/>
        </w:rPr>
        <w:t>circumcised</w:t>
      </w:r>
      <w:r w:rsidRPr="00E10271">
        <w:rPr>
          <w:rFonts w:ascii="Kalpurush" w:eastAsia="Calibri" w:hAnsi="Kalpurush" w:cs="Kalpurush"/>
          <w:color w:val="000000"/>
          <w:sz w:val="24"/>
          <w:szCs w:val="24"/>
          <w:cs/>
          <w:lang w:bidi="as-IN"/>
        </w:rPr>
        <w:t>); আৰু তেওঁ লাখ লাখ অপৰাধকাৰী আৰু অবিশ্বাসীক ধ্বংস কৰিব।" (ভাগৱত পুৰাণ, ১২-২-২০)। হিন্দুসকলে খাতনা (</w:t>
      </w:r>
      <w:r w:rsidRPr="00E10271">
        <w:rPr>
          <w:rFonts w:ascii="Kalpurush" w:eastAsia="Calibri" w:hAnsi="Kalpurush" w:cs="Kalpurush"/>
          <w:color w:val="000000"/>
          <w:sz w:val="24"/>
          <w:szCs w:val="24"/>
          <w:lang w:bidi="as-IN"/>
        </w:rPr>
        <w:t>Circumcision</w:t>
      </w:r>
      <w:r w:rsidRPr="00E10271">
        <w:rPr>
          <w:rFonts w:ascii="Kalpurush" w:eastAsia="Calibri" w:hAnsi="Kalpurush" w:cs="Kalpurush"/>
          <w:color w:val="000000"/>
          <w:sz w:val="24"/>
          <w:szCs w:val="24"/>
          <w:cs/>
          <w:lang w:bidi="as-IN"/>
        </w:rPr>
        <w:t>) নকৰে; বৰঞ্চ এইটো এ</w:t>
      </w:r>
      <w:r w:rsidR="00842DEE" w:rsidRPr="00E10271">
        <w:rPr>
          <w:rFonts w:ascii="Kalpurush" w:eastAsia="Calibri" w:hAnsi="Kalpurush" w:cs="Kalpurush"/>
          <w:color w:val="000000"/>
          <w:sz w:val="24"/>
          <w:szCs w:val="24"/>
          <w:cs/>
          <w:lang w:bidi="as-IN"/>
        </w:rPr>
        <w:t>টা ইছলামীয় বাধ্য বাধকতা, যিটো নবী মুহাম্ম</w:t>
      </w:r>
      <w:r w:rsidRPr="00E10271">
        <w:rPr>
          <w:rFonts w:ascii="Kalpurush" w:eastAsia="Calibri" w:hAnsi="Kalpurush" w:cs="Kalpurush"/>
          <w:color w:val="000000"/>
          <w:sz w:val="24"/>
          <w:szCs w:val="24"/>
          <w:cs/>
          <w:lang w:bidi="as-IN"/>
        </w:rPr>
        <w:t>দৰ (তেওঁৰ ওপৰত দয়া আৰু শান্তি বৰ্ষণ হওঁক) অনুসৰণকাৰীসকলৰ ভিতৰত পুৰুষসকলৰ ওপৰত</w:t>
      </w:r>
      <w:r w:rsidR="00842DEE" w:rsidRPr="00E10271">
        <w:rPr>
          <w:rFonts w:ascii="Kalpurush" w:eastAsia="Calibri" w:hAnsi="Kalpurush" w:cs="Kalpurush"/>
          <w:color w:val="000000"/>
          <w:sz w:val="24"/>
          <w:szCs w:val="24"/>
          <w:cs/>
          <w:lang w:bidi="as-IN"/>
        </w:rPr>
        <w:t xml:space="preserve"> জৰুৰী</w:t>
      </w:r>
      <w:r w:rsidRPr="00E10271">
        <w:rPr>
          <w:rFonts w:ascii="Kalpurush" w:eastAsia="Calibri" w:hAnsi="Kalpurush" w:cs="Mangal"/>
          <w:color w:val="000000"/>
          <w:sz w:val="24"/>
          <w:szCs w:val="24"/>
          <w:cs/>
          <w:lang w:bidi="hi-IN"/>
        </w:rPr>
        <w:t>।</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৬. "তেওঁৰ সঙ্গীসকলৰ চাৰিজনৰ সাহায্যত তেওঁ চয়তানক ধ্বংস কৰিব, আৰু ফিৰিশ্তা (দেৱদূত বা স্বৰ্গদূত) সকল তেওঁৰ এই যুদ্ধ বা সংগ্ৰামবোৰত সহায় কৰিবলৈ পৃথিৱীলৈ অৱতৰণ কৰিব</w:t>
      </w:r>
      <w:r w:rsidRPr="00E10271">
        <w:rPr>
          <w:rFonts w:ascii="Kalpurush" w:eastAsia="Calibri" w:hAnsi="Kalpurush" w:cs="Mangal"/>
          <w:color w:val="000000"/>
          <w:sz w:val="24"/>
          <w:szCs w:val="24"/>
          <w:cs/>
          <w:lang w:bidi="hi-IN"/>
        </w:rPr>
        <w:t>।</w:t>
      </w:r>
      <w:r w:rsidRPr="00E10271">
        <w:rPr>
          <w:rFonts w:ascii="Kalpurush" w:eastAsia="Calibri" w:hAnsi="Kalpurush" w:cs="Kalpurush"/>
          <w:color w:val="000000"/>
          <w:sz w:val="24"/>
          <w:szCs w:val="24"/>
          <w:cs/>
          <w:lang w:bidi="as-IN"/>
        </w:rPr>
        <w:t>" (</w:t>
      </w:r>
      <w:r w:rsidRPr="00E10271">
        <w:rPr>
          <w:rFonts w:ascii="Kalpurush" w:eastAsia="Calibri" w:hAnsi="Kalpurush" w:cs="Vrinda"/>
          <w:color w:val="000000"/>
          <w:sz w:val="24"/>
          <w:szCs w:val="24"/>
          <w:cs/>
          <w:lang w:bidi="bn-IN"/>
        </w:rPr>
        <w:t>কল্কী পুৰাণ</w:t>
      </w:r>
      <w:r w:rsidRPr="00E10271">
        <w:rPr>
          <w:rFonts w:ascii="Kalpurush" w:eastAsia="Calibri" w:hAnsi="Kalpurush" w:cs="Kalpurush"/>
          <w:color w:val="000000"/>
          <w:sz w:val="24"/>
          <w:szCs w:val="24"/>
          <w:cs/>
          <w:lang w:bidi="as-IN"/>
        </w:rPr>
        <w:t>, ২/৫-৭)।</w:t>
      </w:r>
    </w:p>
    <w:p w:rsidR="003555D8" w:rsidRPr="00E10271" w:rsidRDefault="00842DEE" w:rsidP="003555D8">
      <w:pPr>
        <w:bidi w:val="0"/>
        <w:jc w:val="both"/>
        <w:rPr>
          <w:rFonts w:ascii="Kalpurush" w:eastAsia="Calibri" w:hAnsi="Kalpurush" w:cs="Kalpurush"/>
          <w:color w:val="000000"/>
          <w:sz w:val="24"/>
          <w:szCs w:val="30"/>
          <w:lang w:bidi="as-IN"/>
        </w:rPr>
      </w:pPr>
      <w:r w:rsidRPr="00E10271">
        <w:rPr>
          <w:rFonts w:ascii="Kalpurush" w:eastAsia="Calibri" w:hAnsi="Kalpurush" w:cs="Kalpurush"/>
          <w:color w:val="000000"/>
          <w:sz w:val="24"/>
          <w:szCs w:val="24"/>
          <w:cs/>
          <w:lang w:bidi="as-IN"/>
        </w:rPr>
        <w:t>নবী মুহাম্ম</w:t>
      </w:r>
      <w:r w:rsidR="003555D8" w:rsidRPr="00E10271">
        <w:rPr>
          <w:rFonts w:ascii="Kalpurush" w:eastAsia="Calibri" w:hAnsi="Kalpurush" w:cs="Kalpurush"/>
          <w:color w:val="000000"/>
          <w:sz w:val="24"/>
          <w:szCs w:val="24"/>
          <w:cs/>
          <w:lang w:bidi="as-IN"/>
        </w:rPr>
        <w:t>দৰ (তেওঁৰ ওপৰত দয়া আৰু শান্তি বৰ্ষণ হওঁক) সঙ্গীসকলৰ চাৰিজন হ’ল সঠিকভাৱে নিৰ্দেশিত খলিফা (প্ৰতিনিধি) সকল যিসকলে তেওঁৰ পিছত শাসন কৰিছিল। ইছলামীয় বিদ</w:t>
      </w:r>
      <w:r w:rsidR="00FA7103" w:rsidRPr="00E10271">
        <w:rPr>
          <w:rFonts w:ascii="Kalpurush" w:eastAsia="Calibri" w:hAnsi="Kalpurush" w:cs="Kalpurush"/>
          <w:color w:val="000000"/>
          <w:sz w:val="24"/>
          <w:szCs w:val="24"/>
          <w:cs/>
          <w:lang w:bidi="as-IN"/>
        </w:rPr>
        <w:t xml:space="preserve">্বানসকলে সৰ্বসন্মতিক্ৰমে ঐক্যমত যে </w:t>
      </w:r>
      <w:r w:rsidR="00FA7103" w:rsidRPr="00E10271">
        <w:rPr>
          <w:rFonts w:ascii="Kalpurush" w:eastAsia="Calibri" w:hAnsi="Kalpurush" w:cs="Kalpurush"/>
          <w:color w:val="000000"/>
          <w:sz w:val="24"/>
          <w:szCs w:val="24"/>
          <w:cs/>
          <w:lang w:bidi="as-IN"/>
        </w:rPr>
        <w:lastRenderedPageBreak/>
        <w:t>তেওঁলোকেই হৈছে নবী মুহাম্ম</w:t>
      </w:r>
      <w:r w:rsidR="003555D8" w:rsidRPr="00E10271">
        <w:rPr>
          <w:rFonts w:ascii="Kalpurush" w:eastAsia="Calibri" w:hAnsi="Kalpurush" w:cs="Kalpurush"/>
          <w:color w:val="000000"/>
          <w:sz w:val="24"/>
          <w:szCs w:val="24"/>
          <w:cs/>
          <w:lang w:bidi="as-IN"/>
        </w:rPr>
        <w:t>দৰ (তেওঁৰ ওপৰত দয়া আৰু শান্তি বৰ্ষণ হওঁক) পিছত মানৱ জাতিৰ ভিতৰত সৰ্বোত্কৃষ্ট।</w:t>
      </w:r>
    </w:p>
    <w:p w:rsidR="003555D8" w:rsidRPr="00E10271" w:rsidRDefault="003555D8" w:rsidP="003555D8">
      <w:pPr>
        <w:bidi w:val="0"/>
        <w:jc w:val="both"/>
        <w:rPr>
          <w:rFonts w:ascii="Kalpurush" w:eastAsia="Calibri" w:hAnsi="Kalpurush" w:cs="Kalpurush"/>
          <w:color w:val="000000"/>
          <w:sz w:val="24"/>
          <w:szCs w:val="24"/>
          <w:cs/>
          <w:lang w:bidi="as-IN"/>
        </w:rPr>
      </w:pPr>
      <w:r w:rsidRPr="00E10271">
        <w:rPr>
          <w:rFonts w:ascii="Kalpurush" w:eastAsia="Calibri" w:hAnsi="Kalpurush" w:cs="Kalpurush"/>
          <w:color w:val="000000"/>
          <w:sz w:val="24"/>
          <w:szCs w:val="24"/>
          <w:cs/>
          <w:lang w:bidi="as-IN"/>
        </w:rPr>
        <w:t>৭. "তেওঁৰ জন্মৰ পিছত, তেওঁ পৰশুৰামৰ (মহা শিক্ষাগুৰু) পৰা শিক্ষা লাভ কৰাৰ বাবে পৰ্বতলৈ যাব, তাৰ পিছত তেওঁ উত্তৰ দিশলৈ গমণ কৰিব, তাৰ পিছত পুনৰ জন্মস্থানলৈ উভতি আহিব।" (কল্কী পুৰাণ)।</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এনেবোৰ গ</w:t>
      </w:r>
      <w:r w:rsidR="00FA7103" w:rsidRPr="00E10271">
        <w:rPr>
          <w:rFonts w:ascii="Kalpurush" w:eastAsia="Calibri" w:hAnsi="Kalpurush" w:cs="Kalpurush"/>
          <w:color w:val="000000"/>
          <w:sz w:val="24"/>
          <w:szCs w:val="24"/>
          <w:cs/>
          <w:lang w:bidi="as-IN"/>
        </w:rPr>
        <w:t>ুণ সন্নিৱিষ্ট ব্যক্তিয়েই আছিল নবী মুহাম্ম</w:t>
      </w:r>
      <w:r w:rsidR="005B3F57" w:rsidRPr="00E10271">
        <w:rPr>
          <w:rFonts w:ascii="Kalpurush" w:eastAsia="Calibri" w:hAnsi="Kalpurush" w:cs="Kalpurush"/>
          <w:color w:val="000000"/>
          <w:sz w:val="24"/>
          <w:szCs w:val="24"/>
          <w:cs/>
          <w:lang w:bidi="as-IN"/>
        </w:rPr>
        <w:t>দ</w:t>
      </w:r>
      <w:r w:rsidRPr="00E10271">
        <w:rPr>
          <w:rFonts w:ascii="Kalpurush" w:eastAsia="Calibri" w:hAnsi="Kalpurush" w:cs="Kalpurush"/>
          <w:color w:val="000000"/>
          <w:sz w:val="24"/>
          <w:szCs w:val="24"/>
          <w:cs/>
          <w:lang w:bidi="as-IN"/>
        </w:rPr>
        <w:t xml:space="preserve"> (তেওঁৰ ওপৰত দয়া আৰু শান্তি বৰ্ষণ হওঁক):  তেওঁ নিজকে জনসমাজৰ পৰা নিলগত ৰাখি নিৰ্জনতাত হিৰা পাহাৰৰ গুহাত উপাসনা কৰিছিল আৰু তাতেই জিব্ৰীল</w:t>
      </w:r>
      <w:r w:rsidR="005B3F57" w:rsidRPr="00E10271">
        <w:rPr>
          <w:rFonts w:ascii="Kalpurush" w:eastAsia="Calibri" w:hAnsi="Kalpurush" w:cs="Kalpurush"/>
          <w:color w:val="000000"/>
          <w:sz w:val="24"/>
          <w:szCs w:val="24"/>
          <w:cs/>
          <w:lang w:bidi="as-IN"/>
        </w:rPr>
        <w:t>ে</w:t>
      </w:r>
      <w:r w:rsidRPr="00E10271">
        <w:rPr>
          <w:rFonts w:ascii="Kalpurush" w:eastAsia="Calibri" w:hAnsi="Kalpurush" w:cs="Kalpurush"/>
          <w:color w:val="000000"/>
          <w:sz w:val="24"/>
          <w:szCs w:val="24"/>
          <w:cs/>
          <w:lang w:bidi="as-IN"/>
        </w:rPr>
        <w:t xml:space="preserve"> (তেওঁৰ ওপৰত শান্তি বৰ্ষণ হওঁক</w:t>
      </w:r>
      <w:r w:rsidR="005B3F57" w:rsidRPr="00E10271">
        <w:rPr>
          <w:rFonts w:ascii="Kalpurush" w:eastAsia="Calibri" w:hAnsi="Kalpurush" w:cs="Kalpurush"/>
          <w:color w:val="000000"/>
          <w:sz w:val="24"/>
          <w:szCs w:val="24"/>
          <w:cs/>
          <w:lang w:bidi="as-IN"/>
        </w:rPr>
        <w:t>)</w:t>
      </w:r>
      <w:r w:rsidR="00FA7103" w:rsidRPr="00E10271">
        <w:rPr>
          <w:rFonts w:ascii="Kalpurush" w:eastAsia="Calibri" w:hAnsi="Kalpurush" w:cs="Kalpurush"/>
          <w:color w:val="000000"/>
          <w:sz w:val="24"/>
          <w:szCs w:val="24"/>
          <w:cs/>
          <w:lang w:bidi="as-IN"/>
        </w:rPr>
        <w:t xml:space="preserve"> আল্লাহ প্ৰেৰিত বাণী অৰ্থা</w:t>
      </w:r>
      <w:r w:rsidR="00FA7103" w:rsidRPr="00E10271">
        <w:rPr>
          <w:rFonts w:ascii="Kalpurush" w:hAnsi="Kalpurush" w:cs="Kalpurush"/>
          <w:sz w:val="24"/>
          <w:szCs w:val="24"/>
          <w:cs/>
          <w:lang w:bidi="as-IN"/>
        </w:rPr>
        <w:t>ৎ</w:t>
      </w:r>
      <w:r w:rsidRPr="00E10271">
        <w:rPr>
          <w:rFonts w:ascii="Kalpurush" w:eastAsia="Calibri" w:hAnsi="Kalpurush" w:cs="Kalpurush"/>
          <w:color w:val="000000"/>
          <w:sz w:val="24"/>
          <w:szCs w:val="24"/>
          <w:cs/>
          <w:lang w:bidi="as-IN"/>
        </w:rPr>
        <w:t xml:space="preserve"> ক্বোৰআনৰ বাণী লৈ অৱতৰণ কৰিছিল। তাৰ পিছত তেওঁ উত্তৰ দিশত থকা জ্যোতিৰ্ময় নগৰী (মদিনা মোনাওৱাৰাহ) লৈ স্থানান্তৰিত হয়, তাৰ পিছত পুণৰ এজন বিজয়ী হিচাপে মক্কা নগৰীলৈ প্ৰত্যাৱৰ্তন কৰে।</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৮. "তেওঁৰ দেহৰ পৰা ওলোৱা সুগন্ধিত মানুহ মুগ্ধ হ’ব, কাৰণ তেওঁৰ পৱিত্ৰ দেহৰ সুবাস বতাহৰ লগত মিশ্ৰিত হ’ব আৰু মানুহক পুলকিত কৰি তুলিব।" (ভাগৱত পুৰাণ ২/২/২১)।</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৯. "প্ৰথম যিজনে পশুবধ কৰিব</w:t>
      </w:r>
      <w:r w:rsidR="005B3F57" w:rsidRPr="00E10271">
        <w:rPr>
          <w:rFonts w:ascii="Kalpurush" w:eastAsia="Calibri" w:hAnsi="Kalpurush" w:cs="Kalpurush"/>
          <w:color w:val="000000"/>
          <w:sz w:val="24"/>
          <w:szCs w:val="24"/>
          <w:cs/>
          <w:lang w:bidi="as-IN"/>
        </w:rPr>
        <w:t xml:space="preserve"> আৰু বলিদান দিব সেইজন হ’ব আহমাদ</w:t>
      </w:r>
      <w:r w:rsidRPr="00E10271">
        <w:rPr>
          <w:rFonts w:ascii="Kalpurush" w:eastAsia="Calibri" w:hAnsi="Kalpurush" w:cs="Kalpurush"/>
          <w:color w:val="000000"/>
          <w:sz w:val="24"/>
          <w:szCs w:val="24"/>
          <w:cs/>
          <w:lang w:bidi="as-IN"/>
        </w:rPr>
        <w:t xml:space="preserve"> আৰু তেওঁ ৰবিসদৃশ হ’ব।" (সামবেদ, ৩/৬/৮)।</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১০. "চাৰিজন উন্নত চৰিত্ৰ বিশিষ্ট সঙ্গীৰ সৈতে এজন আধ্যত্মিক গু</w:t>
      </w:r>
      <w:r w:rsidR="005B3F57" w:rsidRPr="00E10271">
        <w:rPr>
          <w:rFonts w:ascii="Kalpurush" w:eastAsia="Calibri" w:hAnsi="Kalpurush" w:cs="Kalpurush"/>
          <w:color w:val="000000"/>
          <w:sz w:val="24"/>
          <w:szCs w:val="24"/>
          <w:cs/>
          <w:lang w:bidi="as-IN"/>
        </w:rPr>
        <w:t xml:space="preserve">ৰুৰ আবিৰ্ভাৱ হ’ব আৰু মানুহৰ </w:t>
      </w:r>
      <w:r w:rsidRPr="00E10271">
        <w:rPr>
          <w:rFonts w:ascii="Kalpurush" w:eastAsia="Calibri" w:hAnsi="Kalpurush" w:cs="Kalpurush"/>
          <w:color w:val="000000"/>
          <w:sz w:val="24"/>
          <w:szCs w:val="24"/>
          <w:cs/>
          <w:lang w:bidi="as-IN"/>
        </w:rPr>
        <w:t>মাজ</w:t>
      </w:r>
      <w:r w:rsidR="005B3F57" w:rsidRPr="00E10271">
        <w:rPr>
          <w:rFonts w:ascii="Kalpurush" w:eastAsia="Calibri" w:hAnsi="Kalpurush" w:cs="Kalpurush"/>
          <w:color w:val="000000"/>
          <w:sz w:val="24"/>
          <w:szCs w:val="24"/>
          <w:cs/>
          <w:lang w:bidi="as-IN"/>
        </w:rPr>
        <w:t>ত বিখ্যাত হ’ব যাৰ নাম হ’ব মাহামি</w:t>
      </w:r>
      <w:r w:rsidRPr="00E10271">
        <w:rPr>
          <w:rFonts w:ascii="Kalpurush" w:eastAsia="Calibri" w:hAnsi="Kalpurush" w:cs="Kalpurush"/>
          <w:color w:val="000000"/>
          <w:sz w:val="24"/>
          <w:szCs w:val="24"/>
          <w:cs/>
          <w:lang w:bidi="as-IN"/>
        </w:rPr>
        <w:t>দ। শাসক বা ৰজা তেওঁৰ ওচৰলৈ আহিব আৰু ক’বঃ হে মৰুবাসী! হে চয়তানৰ ধ্বংসকাৰী! হে আলৌকিক ঘট</w:t>
      </w:r>
      <w:r w:rsidR="005B3F57" w:rsidRPr="00E10271">
        <w:rPr>
          <w:rFonts w:ascii="Kalpurush" w:eastAsia="Calibri" w:hAnsi="Kalpurush" w:cs="Kalpurush"/>
          <w:color w:val="000000"/>
          <w:sz w:val="24"/>
          <w:szCs w:val="24"/>
          <w:cs/>
          <w:lang w:bidi="as-IN"/>
        </w:rPr>
        <w:t>না সম্পাদনকাৰী! সৰ্বপ্ৰকাৰৰ অস</w:t>
      </w:r>
      <w:r w:rsidR="005B3F57" w:rsidRPr="00E10271">
        <w:rPr>
          <w:rFonts w:ascii="Kalpurush" w:hAnsi="Kalpurush" w:cs="Kalpurush"/>
          <w:sz w:val="24"/>
          <w:szCs w:val="24"/>
          <w:cs/>
          <w:lang w:bidi="as-IN"/>
        </w:rPr>
        <w:t>ৎ</w:t>
      </w:r>
      <w:r w:rsidRPr="00E10271">
        <w:rPr>
          <w:rFonts w:ascii="Kalpurush" w:eastAsia="Calibri" w:hAnsi="Kalpurush" w:cs="Kalpurush"/>
          <w:color w:val="000000"/>
          <w:sz w:val="24"/>
          <w:szCs w:val="24"/>
          <w:cs/>
          <w:lang w:bidi="as-IN"/>
        </w:rPr>
        <w:t xml:space="preserve"> কৰ্মৰ পৰা </w:t>
      </w:r>
      <w:r w:rsidRPr="00E10271">
        <w:rPr>
          <w:rFonts w:ascii="Kalpurush" w:eastAsia="Calibri" w:hAnsi="Kalpurush" w:cs="Kalpurush"/>
          <w:color w:val="000000"/>
          <w:sz w:val="24"/>
          <w:szCs w:val="24"/>
          <w:cs/>
          <w:lang w:bidi="as-IN"/>
        </w:rPr>
        <w:lastRenderedPageBreak/>
        <w:t>নিষ্পাপ, সত্যৰ ধাৰণকাৰী, ঈশ্বৰ প্ৰদত্ত সংবাদৰ ঘোষনাকাৰী আৰু ঈশ্বৰ অনুৰাগী, আপোনাৰ ওপৰত শান্তি বৰ্ষণ হওঁক, মই আপোনাৰ দাস আৰু আপোনাৰ চৰণৰ তলত জীৱন অতিবাহিত কৰিম।" (ভৱিষ্য পুৰাণ ৩/৩/৫-৮)।</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১১. "এই পৰ্য্যায় সমূহত, যেতিয়া মানুহৰ মঙ্গলৰ আবিৰ্ভাৱ কাল আহিব তেতিয়া সত্য প্ৰতিষ্ঠিত হ’ব আৰু মুহাম্মদৰ (তেওঁৰ ওপৰত দয়া আৰু শান্তি বৰ্ষণ হওঁক) আবিৰ্ভাৱৰ লগে লগে অন্ধকাৰৰ সমাপ্তি ঘটিব আৰু বোধশক্তি আৰু প্ৰজ্ঞাৰ জ্যোতি উজলি উঠিব।" (ভাগৱত পুৰাণ, ২/৭৬)।</w:t>
      </w:r>
    </w:p>
    <w:p w:rsidR="003555D8" w:rsidRPr="00E10271" w:rsidRDefault="005B3F57"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উদ্ধৃত পাঠ্যসমূহত মুহাম্মদ বা আহম</w:t>
      </w:r>
      <w:r w:rsidR="003555D8" w:rsidRPr="00E10271">
        <w:rPr>
          <w:rFonts w:ascii="Kalpurush" w:eastAsia="Calibri" w:hAnsi="Kalpurush" w:cs="Kalpurush"/>
          <w:color w:val="000000"/>
          <w:sz w:val="24"/>
          <w:szCs w:val="24"/>
          <w:cs/>
          <w:lang w:bidi="as-IN"/>
        </w:rPr>
        <w:t>দ নাম স্পষ্ট</w:t>
      </w:r>
      <w:r w:rsidRPr="00E10271">
        <w:rPr>
          <w:rFonts w:ascii="Kalpurush" w:eastAsia="Calibri" w:hAnsi="Kalpurush" w:cs="Kalpurush"/>
          <w:color w:val="000000"/>
          <w:sz w:val="24"/>
          <w:szCs w:val="24"/>
          <w:cs/>
          <w:lang w:bidi="as-IN"/>
        </w:rPr>
        <w:t>কৈ উল্লেখিত হৈছে, আৰু দুয়োটাই নবী মুহাম্ম</w:t>
      </w:r>
      <w:r w:rsidR="003555D8" w:rsidRPr="00E10271">
        <w:rPr>
          <w:rFonts w:ascii="Kalpurush" w:eastAsia="Calibri" w:hAnsi="Kalpurush" w:cs="Kalpurush"/>
          <w:color w:val="000000"/>
          <w:sz w:val="24"/>
          <w:szCs w:val="24"/>
          <w:cs/>
          <w:lang w:bidi="as-IN"/>
        </w:rPr>
        <w:t xml:space="preserve">দৰ (তেওঁৰ ওপৰত দয়া আৰু শান্তি বৰ্ষণ হওঁক) নাম। সুউচ্চ </w:t>
      </w:r>
      <w:r w:rsidRPr="00E10271">
        <w:rPr>
          <w:rFonts w:ascii="Kalpurush" w:eastAsia="Calibri" w:hAnsi="Kalpurush" w:cs="Kalpurush"/>
          <w:color w:val="000000"/>
          <w:sz w:val="24"/>
          <w:szCs w:val="24"/>
          <w:cs/>
          <w:lang w:bidi="as-IN"/>
        </w:rPr>
        <w:t>আৰু সুমহান আল্লাহে কৈছে,</w:t>
      </w:r>
    </w:p>
    <w:p w:rsidR="005B3F57" w:rsidRPr="005B3F57" w:rsidRDefault="005B3F57" w:rsidP="005B3F57">
      <w:pPr>
        <w:jc w:val="both"/>
        <w:rPr>
          <w:rFonts w:ascii="Kalpurush" w:eastAsia="Calibri" w:hAnsi="Kalpurush" w:cs="KFGQPC Uthman Taha Naskh"/>
          <w:color w:val="000000"/>
          <w:sz w:val="24"/>
          <w:szCs w:val="24"/>
          <w:lang w:bidi="as-IN"/>
        </w:rPr>
      </w:pPr>
      <w:r w:rsidRPr="005B3F57">
        <w:rPr>
          <w:rFonts w:ascii="Droid Arabic Naskh" w:eastAsia="Times New Roman" w:hAnsi="Droid Arabic Naskh" w:cs="KFGQPC Uthman Taha Naskh"/>
          <w:b/>
          <w:bCs/>
          <w:color w:val="070B79"/>
          <w:sz w:val="24"/>
          <w:szCs w:val="24"/>
          <w:rtl/>
        </w:rPr>
        <w:t xml:space="preserve">( وَمُبَشِّرًا بِرَسُولٍ يَأْتِي مِنْ بَعْدِي اسْمُهُ أَحْمَدُ ) </w:t>
      </w:r>
      <w:r w:rsidR="00E10271">
        <w:rPr>
          <w:rFonts w:ascii="Droid Arabic Naskh" w:eastAsia="Times New Roman" w:hAnsi="Droid Arabic Naskh" w:cs="KFGQPC Uthman Taha Naskh" w:hint="cs"/>
          <w:b/>
          <w:bCs/>
          <w:color w:val="070B79"/>
          <w:sz w:val="24"/>
          <w:szCs w:val="24"/>
          <w:rtl/>
        </w:rPr>
        <w:t>{</w:t>
      </w:r>
      <w:r w:rsidRPr="005B3F57">
        <w:rPr>
          <w:rFonts w:ascii="Droid Arabic Naskh" w:eastAsia="Times New Roman" w:hAnsi="Droid Arabic Naskh" w:cs="KFGQPC Uthman Taha Naskh"/>
          <w:b/>
          <w:bCs/>
          <w:color w:val="070B79"/>
          <w:sz w:val="24"/>
          <w:szCs w:val="24"/>
          <w:rtl/>
        </w:rPr>
        <w:t>الصف</w:t>
      </w:r>
      <w:r w:rsidR="00E10271">
        <w:rPr>
          <w:rFonts w:ascii="Droid Arabic Naskh" w:eastAsia="Times New Roman" w:hAnsi="Droid Arabic Naskh" w:cs="KFGQPC Uthman Taha Naskh" w:hint="cs"/>
          <w:b/>
          <w:bCs/>
          <w:color w:val="070B79"/>
          <w:sz w:val="24"/>
          <w:szCs w:val="24"/>
          <w:rtl/>
        </w:rPr>
        <w:t xml:space="preserve">: </w:t>
      </w:r>
      <w:r w:rsidRPr="005B3F57">
        <w:rPr>
          <w:rFonts w:ascii="Droid Arabic Naskh" w:eastAsia="Times New Roman" w:hAnsi="Droid Arabic Naskh" w:cs="KFGQPC Uthman Taha Naskh"/>
          <w:b/>
          <w:bCs/>
          <w:color w:val="070B79"/>
          <w:sz w:val="24"/>
          <w:szCs w:val="24"/>
          <w:rtl/>
        </w:rPr>
        <w:t>6</w:t>
      </w:r>
      <w:r w:rsidR="00E10271">
        <w:rPr>
          <w:rFonts w:ascii="Droid Arabic Naskh" w:eastAsia="Times New Roman" w:hAnsi="Droid Arabic Naskh" w:cs="KFGQPC Uthman Taha Naskh" w:hint="cs"/>
          <w:b/>
          <w:bCs/>
          <w:color w:val="070B79"/>
          <w:sz w:val="24"/>
          <w:szCs w:val="24"/>
          <w:rtl/>
        </w:rPr>
        <w:t>}</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"...আৰু সুসংবাদদাতা এনে এজন ৰাছূল সন্বন্ধে যিজন মোৰ (যীশুৰ) পিছত আহিব</w:t>
      </w:r>
      <w:r w:rsidRPr="00E10271">
        <w:rPr>
          <w:rFonts w:ascii="Kalpurush" w:eastAsia="Calibri" w:hAnsi="Kalpurush" w:cs="Kalpurush"/>
          <w:color w:val="000000"/>
          <w:sz w:val="24"/>
          <w:szCs w:val="24"/>
          <w:lang w:bidi="as-IN"/>
        </w:rPr>
        <w:t xml:space="preserve">, </w:t>
      </w:r>
      <w:r w:rsidRPr="00E10271">
        <w:rPr>
          <w:rFonts w:ascii="Kalpurush" w:eastAsia="Calibri" w:hAnsi="Kalpurush" w:cs="Kalpurush"/>
          <w:color w:val="000000"/>
          <w:sz w:val="24"/>
          <w:szCs w:val="24"/>
          <w:cs/>
          <w:lang w:bidi="as-IN"/>
        </w:rPr>
        <w:t>তেওঁৰ নাম ‘আহ্‌মদ</w:t>
      </w:r>
      <w:r w:rsidRPr="00E10271">
        <w:rPr>
          <w:rFonts w:ascii="Kalpurush" w:eastAsia="Calibri" w:hAnsi="Kalpurush" w:cs="Kalpurush"/>
          <w:color w:val="000000"/>
          <w:sz w:val="24"/>
          <w:szCs w:val="24"/>
          <w:lang w:bidi="as-IN"/>
        </w:rPr>
        <w:t>’</w:t>
      </w:r>
      <w:r w:rsidRPr="00E10271">
        <w:rPr>
          <w:rFonts w:ascii="Kalpurush" w:eastAsia="Calibri" w:hAnsi="Kalpurush" w:cs="Mangal"/>
          <w:color w:val="000000"/>
          <w:sz w:val="24"/>
          <w:szCs w:val="24"/>
          <w:cs/>
          <w:lang w:bidi="hi-IN"/>
        </w:rPr>
        <w:t>।</w:t>
      </w:r>
      <w:r w:rsidRPr="00E10271">
        <w:rPr>
          <w:rFonts w:ascii="Kalpurush" w:eastAsia="Calibri" w:hAnsi="Kalpurush" w:cs="Kalpurush"/>
          <w:color w:val="000000"/>
          <w:sz w:val="24"/>
          <w:szCs w:val="24"/>
          <w:lang w:bidi="as-IN"/>
        </w:rPr>
        <w:t>"</w:t>
      </w:r>
      <w:r w:rsidRPr="00E10271">
        <w:rPr>
          <w:rFonts w:ascii="Kalpurush" w:eastAsia="Calibri" w:hAnsi="Kalpurush" w:cs="Kalpurush"/>
          <w:color w:val="000000"/>
          <w:sz w:val="24"/>
          <w:szCs w:val="24"/>
          <w:cs/>
          <w:lang w:bidi="as-IN"/>
        </w:rPr>
        <w:t xml:space="preserve"> (ছূৰা ছফফ ৬১:৬)।</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১২. "অগ্নি দেৱী, উজ্জ্বল বিধিৰ বাহক, আমি তোমাক পৃথিৱীৰ মধ্যস্থানত অধিষ্ঠিত কৰিলো ত্যাগ কৰাৰ বাবে।" (ঋগবেদ, ৩/২৯/৪)।</w:t>
      </w:r>
    </w:p>
    <w:p w:rsidR="00CA5E73"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১৩. হোতাৰ বেদত (ঋগবেদ) কেবাটাওঁ বিচ্ছূৰিত পৃষ্ঠাত, নৰশংস (প্ৰশংসিত ব্যক্তি) ৰ নামত কৰা ভৱিষ্যত বাণীৰ উল্লেখ আছে। তেওঁক পৃথিৱীৰ আটাইতকৈ সুদৰ্শন ব্যক্তি হিচাপে বৰ্ণনা কৰা হৈছে; তেওঁৰ জ্যোতি প্ৰতিটো ঘৰত প্ৰৱেশ কৰিব, তেওঁ মান</w:t>
      </w:r>
      <w:r w:rsidR="00CA5E73" w:rsidRPr="00E10271">
        <w:rPr>
          <w:rFonts w:ascii="Kalpurush" w:eastAsia="Calibri" w:hAnsi="Kalpurush" w:cs="Kalpurush"/>
          <w:color w:val="000000"/>
          <w:sz w:val="24"/>
          <w:szCs w:val="24"/>
          <w:cs/>
          <w:lang w:bidi="as-IN"/>
        </w:rPr>
        <w:t>ু</w:t>
      </w:r>
      <w:r w:rsidRPr="00E10271">
        <w:rPr>
          <w:rFonts w:ascii="Kalpurush" w:eastAsia="Calibri" w:hAnsi="Kalpurush" w:cs="Kalpurush"/>
          <w:color w:val="000000"/>
          <w:sz w:val="24"/>
          <w:szCs w:val="24"/>
          <w:cs/>
          <w:lang w:bidi="as-IN"/>
        </w:rPr>
        <w:t xml:space="preserve">হক পাপ আৰু অপৰাধমুক্ত কৰিব; তেওঁ উটৰ </w:t>
      </w:r>
      <w:r w:rsidRPr="00E10271">
        <w:rPr>
          <w:rFonts w:ascii="Kalpurush" w:eastAsia="Calibri" w:hAnsi="Kalpurush" w:cs="Kalpurush"/>
          <w:color w:val="000000"/>
          <w:sz w:val="24"/>
          <w:szCs w:val="24"/>
          <w:cs/>
          <w:lang w:bidi="as-IN"/>
        </w:rPr>
        <w:lastRenderedPageBreak/>
        <w:t>ওপৰত আৰোহণ কৰিব; তেওঁৰ বাৰজনী পত্নী থাকিব....."শুনা, হে মানৱসকল! নৰশংস উচ্চ সন্মানত অধিষ্ঠিত হ’ব....নৰশংস প্ৰশংসনীয় হ’ব, তেওঁ ষাঁঠি হাজাৰ নব্বৈজন মানুহৰ মাজৰ পৰা প্ৰব্ৰজন কৰিব...মই মামাহাক এশ সোণৰ মুদ্ৰা প্ৰদান কৰিছো, দহট</w:t>
      </w:r>
      <w:r w:rsidR="00CA5E73" w:rsidRPr="00E10271">
        <w:rPr>
          <w:rFonts w:ascii="Kalpurush" w:eastAsia="Calibri" w:hAnsi="Kalpurush" w:cs="Kalpurush"/>
          <w:color w:val="000000"/>
          <w:sz w:val="24"/>
          <w:szCs w:val="24"/>
          <w:cs/>
          <w:lang w:bidi="as-IN"/>
        </w:rPr>
        <w:t xml:space="preserve">া মালা আৰু তিনিশ ঘোৰা।" </w:t>
      </w:r>
    </w:p>
    <w:p w:rsidR="003555D8" w:rsidRPr="00E10271" w:rsidRDefault="00CA5E73" w:rsidP="00CA5E73">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মুহাম্ম</w:t>
      </w:r>
      <w:r w:rsidR="003555D8" w:rsidRPr="00E10271">
        <w:rPr>
          <w:rFonts w:ascii="Kalpurush" w:eastAsia="Calibri" w:hAnsi="Kalpurush" w:cs="Kalpurush"/>
          <w:color w:val="000000"/>
          <w:sz w:val="24"/>
          <w:szCs w:val="24"/>
          <w:cs/>
          <w:lang w:bidi="as-IN"/>
        </w:rPr>
        <w:t>দৰ (তেওঁৰ ওপৰত দয়া আৰু শান্তি বৰ্ষণ হওঁক) জীৱনী গ্ৰন্থত তেওঁৰ পত্নীসকলৰ নামসমূহ লিপিবদ্ধ আছে আৰু সেইবোৰ গণনা কৰিলে উল্লেখিত সংখ্যাৰ লগত মিলি যায়।</w:t>
      </w:r>
    </w:p>
    <w:p w:rsidR="003555D8" w:rsidRPr="00E10271" w:rsidRDefault="003555D8" w:rsidP="00CA5E73">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১৪. "এজন মানুহ যিজনে ধৰ্মনিষ্ঠ জীৱন নিৰ্বা</w:t>
      </w:r>
      <w:r w:rsidR="00CA5E73" w:rsidRPr="00E10271">
        <w:rPr>
          <w:rFonts w:ascii="Kalpurush" w:eastAsia="Calibri" w:hAnsi="Kalpurush" w:cs="Kalpurush"/>
          <w:color w:val="000000"/>
          <w:sz w:val="24"/>
          <w:szCs w:val="24"/>
          <w:cs/>
          <w:lang w:bidi="as-IN"/>
        </w:rPr>
        <w:t xml:space="preserve">হ কৰিছিল তেওঁ সিন্ধৰ শাসক ৰজা ভোজৰ ওচৰলৈ ৰাতিৰ অন্ধকাৰত আহিছিল, </w:t>
      </w:r>
      <w:r w:rsidRPr="00E10271">
        <w:rPr>
          <w:rFonts w:ascii="Kalpurush" w:eastAsia="Calibri" w:hAnsi="Kalpurush" w:cs="Kalpurush"/>
          <w:color w:val="000000"/>
          <w:sz w:val="24"/>
          <w:szCs w:val="24"/>
          <w:cs/>
          <w:lang w:bidi="as-IN"/>
        </w:rPr>
        <w:t>আৰু তেওঁক কৈছিলঃ হে নৃপতি! আপোনাৰ ধৰ্মই (আৰ্য্য ধৰ্ম) ভাৰতত আন সকলো ধৰ্মক চেৰ পেলাব, কিন্তু সৰ্ব</w:t>
      </w:r>
      <w:r w:rsidR="00CA5E73" w:rsidRPr="00E10271">
        <w:rPr>
          <w:rFonts w:ascii="Kalpurush" w:eastAsia="Calibri" w:hAnsi="Kalpurush" w:cs="Kalpurush"/>
          <w:color w:val="000000"/>
          <w:sz w:val="24"/>
          <w:szCs w:val="24"/>
          <w:cs/>
          <w:lang w:bidi="as-IN"/>
        </w:rPr>
        <w:t>শ্ৰেষ্ঠ ঈশ্ব</w:t>
      </w:r>
      <w:r w:rsidRPr="00E10271">
        <w:rPr>
          <w:rFonts w:ascii="Kalpurush" w:eastAsia="Calibri" w:hAnsi="Kalpurush" w:cs="Kalpurush"/>
          <w:color w:val="000000"/>
          <w:sz w:val="24"/>
          <w:szCs w:val="24"/>
          <w:cs/>
          <w:lang w:bidi="as-IN"/>
        </w:rPr>
        <w:t>ৰৰ আদেশত এজন মানুহৰ ধৰ্মৰ প্ৰাদূৰ্ভাৱ ঘটাম যিজনে সকলো ধৰণৰ পৱিত্ৰ বস্তু ভক্ষন কৰিব; খাতনা কৰা হ’ব (</w:t>
      </w:r>
      <w:r w:rsidRPr="00E10271">
        <w:rPr>
          <w:rFonts w:ascii="Kalpurush" w:eastAsia="Calibri" w:hAnsi="Kalpurush" w:cs="Kalpurush"/>
          <w:color w:val="000000"/>
          <w:sz w:val="24"/>
          <w:szCs w:val="24"/>
          <w:lang w:bidi="as-IN"/>
        </w:rPr>
        <w:t>circumcised</w:t>
      </w:r>
      <w:r w:rsidRPr="00E10271">
        <w:rPr>
          <w:rFonts w:ascii="Kalpurush" w:eastAsia="Calibri" w:hAnsi="Kalpurush" w:cs="Kalpurush"/>
          <w:color w:val="000000"/>
          <w:sz w:val="24"/>
          <w:szCs w:val="24"/>
          <w:cs/>
          <w:lang w:bidi="as-IN"/>
        </w:rPr>
        <w:t>) আৰু মূৰত কোনো বেনী (</w:t>
      </w:r>
      <w:r w:rsidRPr="00E10271">
        <w:rPr>
          <w:rFonts w:ascii="Kalpurush" w:eastAsia="Calibri" w:hAnsi="Kalpurush" w:cs="Kalpurush"/>
          <w:color w:val="000000"/>
          <w:sz w:val="24"/>
          <w:szCs w:val="24"/>
          <w:lang w:bidi="as-IN"/>
        </w:rPr>
        <w:t>braid</w:t>
      </w:r>
      <w:r w:rsidRPr="00E10271">
        <w:rPr>
          <w:rFonts w:ascii="Kalpurush" w:eastAsia="Calibri" w:hAnsi="Kalpurush" w:cs="Kalpurush"/>
          <w:color w:val="000000"/>
          <w:sz w:val="24"/>
          <w:szCs w:val="24"/>
          <w:cs/>
          <w:lang w:bidi="as-IN"/>
        </w:rPr>
        <w:t>,</w:t>
      </w:r>
      <w:r w:rsidRPr="00E10271">
        <w:rPr>
          <w:rFonts w:ascii="Kalpurush" w:eastAsia="Calibri" w:hAnsi="Kalpurush" w:cs="Kalpurush"/>
          <w:color w:val="000000"/>
          <w:sz w:val="24"/>
          <w:szCs w:val="24"/>
          <w:lang w:bidi="as-IN"/>
        </w:rPr>
        <w:t xml:space="preserve"> plait</w:t>
      </w:r>
      <w:r w:rsidRPr="00E10271">
        <w:rPr>
          <w:rFonts w:ascii="Kalpurush" w:eastAsia="Calibri" w:hAnsi="Kalpurush" w:cs="Kalpurush"/>
          <w:color w:val="000000"/>
          <w:sz w:val="24"/>
          <w:szCs w:val="24"/>
          <w:cs/>
          <w:lang w:bidi="as-IN"/>
        </w:rPr>
        <w:t xml:space="preserve">) নাথাকিব যিটো তলৰফালে ওলমি থাকে বা লাগি থাকে, আৰু তেওঁৰ দীঘল দাড়ি থাকিব। তেওঁ এক মহা অভ্যুত্থান আনিব আৰু মানুহক উচ্চস্বৰত আহ্বান কৰিব। তেওঁ গাহৰি মাংসৰ বাহিৰে সকলো ধৰণৰ পৱিত্ৰ বস্তু ভক্ষন কৰিব। তেওঁৰ ধৰ্মই আন সকলো ধৰ্মক বাতিল কৰিব। আমি তেওঁলোকক মুছালে বুলি কওঁ। সৰ্বশ্ৰেষ্ঠ ঈশ্বৰ হ’ল সেইজন যিজনে তেওঁক সেই ধৰ্ম প্ৰদান কৰিছে। (ভৱিষ্য পুৰাণ, ৩/৩/৩/২৩-২৭)। </w:t>
      </w:r>
    </w:p>
    <w:p w:rsidR="003555D8" w:rsidRPr="00E10271" w:rsidRDefault="003555D8" w:rsidP="003555D8">
      <w:pPr>
        <w:bidi w:val="0"/>
        <w:jc w:val="both"/>
        <w:rPr>
          <w:rFonts w:ascii="Kalpurush" w:eastAsia="Calibri" w:hAnsi="Kalpurush" w:cs="Kalpurush"/>
          <w:color w:val="000000"/>
          <w:sz w:val="24"/>
          <w:szCs w:val="30"/>
          <w:lang w:bidi="as-IN"/>
        </w:rPr>
      </w:pPr>
      <w:r w:rsidRPr="00E10271">
        <w:rPr>
          <w:rFonts w:ascii="Kalpurush" w:eastAsia="Calibri" w:hAnsi="Kalpurush" w:cs="Kalpurush"/>
          <w:color w:val="000000"/>
          <w:sz w:val="24"/>
          <w:szCs w:val="24"/>
          <w:cs/>
          <w:lang w:bidi="as-IN"/>
        </w:rPr>
        <w:t xml:space="preserve">আমি কওঁ যে প্ৰাৰ্থনাৰ বাবে জনোৱা আহ্বান (আযান) আৰু গাহৰি মাংস বৰ্জন কৰা ইছলাম ধৰ্মক আন ধৰ্মৰ পৰা পাৰ্থক্যকাৰী বৈশিষ্ট্যসমূহৰ ভিতৰত </w:t>
      </w:r>
      <w:r w:rsidRPr="00E10271">
        <w:rPr>
          <w:rFonts w:ascii="Kalpurush" w:eastAsia="Calibri" w:hAnsi="Kalpurush" w:cs="Kalpurush"/>
          <w:color w:val="000000"/>
          <w:sz w:val="24"/>
          <w:szCs w:val="24"/>
          <w:cs/>
          <w:lang w:bidi="as-IN"/>
        </w:rPr>
        <w:lastRenderedPageBreak/>
        <w:t>আটাইতকৈ লক্ষনীয়। ইয়াৰ অনুসৰণকাৰীসকলক মুছলিম বুলি কোৱা হয়, মুছালে নহয় কিন্তু দুয়োটা একে ধৰণৰে শব্দ আৰু মূলও একে।</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আমি আৰু কওঁ যে হিন্দু পণ্ডিতসকলে চৰিতাৰ্থ কৰা বাক্যৰ নিহিতাৰ্থয়ো আপোনাক ইছলামৰ শিক্ষাত বিশ্বাস কৰি</w:t>
      </w:r>
      <w:r w:rsidR="005254FB" w:rsidRPr="00E10271">
        <w:rPr>
          <w:rFonts w:ascii="Kalpurush" w:eastAsia="Calibri" w:hAnsi="Kalpurush" w:cs="Kalpurush"/>
          <w:color w:val="000000"/>
          <w:sz w:val="24"/>
          <w:szCs w:val="24"/>
          <w:cs/>
          <w:lang w:bidi="as-IN"/>
        </w:rPr>
        <w:t>বলৈ অনুমোদন কৰে যি ধৰ্ম মুহাম্ম</w:t>
      </w:r>
      <w:r w:rsidRPr="00E10271">
        <w:rPr>
          <w:rFonts w:ascii="Kalpurush" w:eastAsia="Calibri" w:hAnsi="Kalpurush" w:cs="Kalpurush"/>
          <w:color w:val="000000"/>
          <w:sz w:val="24"/>
          <w:szCs w:val="24"/>
          <w:cs/>
          <w:lang w:bidi="as-IN"/>
        </w:rPr>
        <w:t>দ</w:t>
      </w:r>
      <w:r w:rsidR="005254FB" w:rsidRPr="00E10271">
        <w:rPr>
          <w:rFonts w:ascii="Kalpurush" w:eastAsia="Calibri" w:hAnsi="Kalpurush" w:cs="Kalpurush"/>
          <w:color w:val="000000"/>
          <w:sz w:val="24"/>
          <w:szCs w:val="24"/>
          <w:cs/>
          <w:lang w:bidi="as-IN"/>
        </w:rPr>
        <w:t>ে</w:t>
      </w:r>
      <w:r w:rsidRPr="00E10271">
        <w:rPr>
          <w:rFonts w:ascii="Kalpurush" w:eastAsia="Calibri" w:hAnsi="Kalpurush" w:cs="Kalpurush"/>
          <w:color w:val="000000"/>
          <w:sz w:val="24"/>
          <w:szCs w:val="24"/>
          <w:cs/>
          <w:lang w:bidi="as-IN"/>
        </w:rPr>
        <w:t xml:space="preserve"> (তেওঁৰ ওপ</w:t>
      </w:r>
      <w:r w:rsidR="005254FB" w:rsidRPr="00E10271">
        <w:rPr>
          <w:rFonts w:ascii="Kalpurush" w:eastAsia="Calibri" w:hAnsi="Kalpurush" w:cs="Kalpurush"/>
          <w:color w:val="000000"/>
          <w:sz w:val="24"/>
          <w:szCs w:val="24"/>
          <w:cs/>
          <w:lang w:bidi="as-IN"/>
        </w:rPr>
        <w:t>ৰত দয়া আৰু শান্তি বৰ্ষণ হওঁক)</w:t>
      </w:r>
      <w:r w:rsidRPr="00E10271">
        <w:rPr>
          <w:rFonts w:ascii="Kalpurush" w:eastAsia="Calibri" w:hAnsi="Kalpurush" w:cs="Kalpurush"/>
          <w:color w:val="000000"/>
          <w:sz w:val="24"/>
          <w:szCs w:val="24"/>
          <w:cs/>
          <w:lang w:bidi="as-IN"/>
        </w:rPr>
        <w:t xml:space="preserve"> আনিছিল। কাৰণ হিন্দু ধৰ্মৰ পণ্ডিতসকলৰ মতে হিন্দু ধৰ্মক পক্ষপাতপূৰ্ণ আসক্তিৰ আৰু ইয়াৰ সত্যানুসন্ধানৰ অভাৱৰ দ্বাৰা</w:t>
      </w:r>
      <w:r w:rsidR="005254FB" w:rsidRPr="00E10271">
        <w:rPr>
          <w:rFonts w:ascii="Kalpurush" w:eastAsia="Calibri" w:hAnsi="Kalpurush" w:cs="Kalpurush"/>
          <w:color w:val="000000"/>
          <w:sz w:val="24"/>
          <w:szCs w:val="24"/>
          <w:cs/>
          <w:lang w:bidi="as-IN"/>
        </w:rPr>
        <w:t xml:space="preserve"> বৈশিষ্টমণ্ডিত। গতিকে আপুনি ঈশ্ব</w:t>
      </w:r>
      <w:r w:rsidR="00DD3466" w:rsidRPr="00E10271">
        <w:rPr>
          <w:rFonts w:ascii="Kalpurush" w:eastAsia="Calibri" w:hAnsi="Kalpurush" w:cs="Kalpurush"/>
          <w:color w:val="000000"/>
          <w:sz w:val="24"/>
          <w:szCs w:val="24"/>
          <w:cs/>
          <w:lang w:bidi="as-IN"/>
        </w:rPr>
        <w:t>ৰত বিশ্বাস কৰক</w:t>
      </w:r>
      <w:r w:rsidRPr="00E10271">
        <w:rPr>
          <w:rFonts w:ascii="Kalpurush" w:eastAsia="Calibri" w:hAnsi="Kalpurush" w:cs="Kalpurush"/>
          <w:color w:val="000000"/>
          <w:sz w:val="24"/>
          <w:szCs w:val="24"/>
          <w:cs/>
          <w:lang w:bidi="as-IN"/>
        </w:rPr>
        <w:t xml:space="preserve"> বা নকৰক আপোনাৰ হিন্দু ধৰ্ম প্ৰভাৱিত নহয়; মূল বিষয় হ’ল আপুনি সত্যৰ অনুসন্ধানত ব্ৰতী থাকক।</w:t>
      </w:r>
    </w:p>
    <w:p w:rsidR="003555D8" w:rsidRPr="00E10271" w:rsidRDefault="003555D8" w:rsidP="00E10271">
      <w:pPr>
        <w:tabs>
          <w:tab w:val="left" w:pos="4044"/>
        </w:tabs>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ভাৰতীয় নেতা গান্ধীয়ে কৈছিল:</w:t>
      </w:r>
      <w:r w:rsidR="00E10271" w:rsidRPr="00E10271">
        <w:rPr>
          <w:rFonts w:ascii="Kalpurush" w:eastAsia="Calibri" w:hAnsi="Kalpurush" w:cs="Kalpurush"/>
          <w:color w:val="000000"/>
          <w:sz w:val="24"/>
          <w:szCs w:val="24"/>
          <w:cs/>
          <w:lang w:bidi="as-IN"/>
        </w:rPr>
        <w:tab/>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"হিন্দু ধৰ্মৰ এটি সুবিধা হ’ল যে</w:t>
      </w:r>
      <w:r w:rsidR="00DD3466" w:rsidRPr="00E10271">
        <w:rPr>
          <w:rFonts w:ascii="Kalpurush" w:eastAsia="Calibri" w:hAnsi="Kalpurush" w:cs="Kalpurush"/>
          <w:color w:val="000000"/>
          <w:sz w:val="24"/>
          <w:szCs w:val="24"/>
          <w:cs/>
          <w:lang w:bidi="as-IN"/>
        </w:rPr>
        <w:t>,</w:t>
      </w:r>
      <w:r w:rsidRPr="00E10271">
        <w:rPr>
          <w:rFonts w:ascii="Kalpurush" w:eastAsia="Calibri" w:hAnsi="Kalpurush" w:cs="Kalpurush"/>
          <w:color w:val="000000"/>
          <w:sz w:val="24"/>
          <w:szCs w:val="24"/>
          <w:cs/>
          <w:lang w:bidi="as-IN"/>
        </w:rPr>
        <w:t xml:space="preserve"> ইয়াৰ কোনো সুস্পষ্ট মতবাদ বা তত্ব নাই। যদি মোক এই বিষয়ে সোধা হ’লহোঁতেন মই কলোহেঁতেন যে ইয়াৰ মতবাদ পক্ষপাতমূলক আৰু সত্য অন্বেষন কৰাৰ বাবে নহয়। সৃষ্টিকৰ্তাৰ অস্থিত্বৰ ধাৰণাৰ বিষয়ে বিশ্বাস অবিশ্বাস মূলত একেই। কোনো হিন্দুয়ে সৃষ্টিকৰ্তাৰ ওপৰত বিশ্বাস কৰাটো বাধ্যতামূলক নহয়; তেওঁ বিশ্বাস কৰক বা নকৰক তেওঁ হিন্দু।"</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তেওঁ আৰু কৈছিল:</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""হিন্দু ধৰ্মৰ এটি সুবিধা হ’ল যে</w:t>
      </w:r>
      <w:r w:rsidR="00DD3466" w:rsidRPr="00E10271">
        <w:rPr>
          <w:rFonts w:ascii="Kalpurush" w:eastAsia="Calibri" w:hAnsi="Kalpurush" w:cs="Kalpurush"/>
          <w:color w:val="000000"/>
          <w:sz w:val="24"/>
          <w:szCs w:val="24"/>
          <w:cs/>
          <w:lang w:bidi="as-IN"/>
        </w:rPr>
        <w:t>,</w:t>
      </w:r>
      <w:r w:rsidRPr="00E10271">
        <w:rPr>
          <w:rFonts w:ascii="Kalpurush" w:eastAsia="Calibri" w:hAnsi="Kalpurush" w:cs="Kalpurush"/>
          <w:color w:val="000000"/>
          <w:sz w:val="24"/>
          <w:szCs w:val="24"/>
          <w:cs/>
          <w:lang w:bidi="as-IN"/>
        </w:rPr>
        <w:t xml:space="preserve"> ই সকলো ধৰণৰ বিশ্বাস বা প্ৰত্যয় পৰিত্যাগ কৰিছে, কিন্তু ই সকলো বৃহত্তৰ ধৰ্মমত আৰু অন্য ধৰ্মসমূহৰ মূখ্য নীতিসমূহক পৰিবেষ্টন কৰে।"</w:t>
      </w:r>
      <w:r w:rsidRPr="00E10271">
        <w:rPr>
          <w:rFonts w:ascii="Kalpurush" w:eastAsia="Calibri" w:hAnsi="Kalpurush" w:cs="Kalpurush"/>
          <w:color w:val="000000"/>
          <w:sz w:val="24"/>
          <w:szCs w:val="30"/>
          <w:cs/>
          <w:lang w:bidi="as-IN"/>
        </w:rPr>
        <w:t xml:space="preserve"> </w:t>
      </w:r>
      <w:r w:rsidRPr="00E10271">
        <w:rPr>
          <w:rFonts w:ascii="Kalpurush" w:eastAsia="Calibri" w:hAnsi="Kalpurush" w:cs="Kalpurush"/>
          <w:color w:val="000000"/>
          <w:sz w:val="24"/>
          <w:szCs w:val="24"/>
          <w:cs/>
          <w:lang w:bidi="as-IN"/>
        </w:rPr>
        <w:t>কথাখিনি তেওঁৰ কিতাপ ‘হিন্দু ধৰ্ম’ ৰ পৰা লোৱা হৈছে; ড</w:t>
      </w:r>
      <w:r w:rsidRPr="00E10271">
        <w:rPr>
          <w:rFonts w:ascii="Kalpurush" w:eastAsia="Calibri" w:hAnsi="Kalpurush" w:cs="Kalpurush"/>
          <w:color w:val="000000"/>
          <w:sz w:val="24"/>
          <w:szCs w:val="24"/>
          <w:vertAlign w:val="superscript"/>
          <w:cs/>
          <w:lang w:bidi="as-IN"/>
        </w:rPr>
        <w:t>০</w:t>
      </w:r>
      <w:r w:rsidRPr="00E10271">
        <w:rPr>
          <w:rFonts w:ascii="Kalpurush" w:eastAsia="Calibri" w:hAnsi="Kalpurush" w:cs="Kalpurush"/>
          <w:color w:val="000000"/>
          <w:sz w:val="24"/>
          <w:szCs w:val="24"/>
          <w:cs/>
          <w:lang w:bidi="as-IN"/>
        </w:rPr>
        <w:t xml:space="preserve"> আল আ’জমিৰ কিতাপ </w:t>
      </w:r>
      <w:r w:rsidR="00DD3466" w:rsidRPr="00E10271">
        <w:rPr>
          <w:rFonts w:ascii="Kalpurush" w:eastAsia="Calibri" w:hAnsi="Kalpurush" w:cs="Kalpurush"/>
          <w:color w:val="000000"/>
          <w:sz w:val="24"/>
          <w:szCs w:val="24"/>
        </w:rPr>
        <w:t>‘</w:t>
      </w:r>
      <w:r w:rsidRPr="00E10271">
        <w:rPr>
          <w:rFonts w:ascii="Kalpurush" w:eastAsia="Calibri" w:hAnsi="Kalpurush" w:cs="Kalpurush"/>
          <w:color w:val="000000"/>
          <w:sz w:val="24"/>
          <w:szCs w:val="24"/>
          <w:cs/>
          <w:lang w:bidi="as-IN"/>
        </w:rPr>
        <w:t xml:space="preserve">দিৰাছাত ফিল ইয়াহুদিয়্যাহ ৱাল মাছিহিয়্যাহ ৱাল </w:t>
      </w:r>
      <w:r w:rsidRPr="00E10271">
        <w:rPr>
          <w:rFonts w:ascii="Kalpurush" w:eastAsia="Calibri" w:hAnsi="Kalpurush" w:cs="Kalpurush"/>
          <w:color w:val="000000"/>
          <w:sz w:val="24"/>
          <w:szCs w:val="24"/>
          <w:cs/>
          <w:lang w:bidi="as-IN"/>
        </w:rPr>
        <w:lastRenderedPageBreak/>
        <w:t>আদিয়ান আল হিন্দ</w:t>
      </w:r>
      <w:r w:rsidR="00DD3466" w:rsidRPr="00E10271">
        <w:rPr>
          <w:rFonts w:ascii="Kalpurush" w:eastAsia="Calibri" w:hAnsi="Kalpurush" w:cs="Kalpurush"/>
          <w:color w:val="000000"/>
          <w:sz w:val="24"/>
          <w:szCs w:val="24"/>
          <w:lang w:bidi="as-IN"/>
        </w:rPr>
        <w:t>’</w:t>
      </w:r>
      <w:r w:rsidRPr="00E10271">
        <w:rPr>
          <w:rFonts w:ascii="Kalpurush" w:eastAsia="Calibri" w:hAnsi="Kalpurush" w:cs="Kalpurush"/>
          <w:color w:val="000000"/>
          <w:sz w:val="24"/>
          <w:szCs w:val="24"/>
          <w:cs/>
          <w:lang w:bidi="as-IN"/>
        </w:rPr>
        <w:t xml:space="preserve"> (ইহুদী, খৃষ্টান আৰু ভাৰতীয় ধৰ্মসমূহৰ অধ্যয়ন), পৃঃ ৫২৯-৫৩০-৭৪৬ ৰ পৰা উদ্ধৃত কৰা হৈছে। </w:t>
      </w:r>
      <w:r w:rsidRPr="00E10271">
        <w:rPr>
          <w:rFonts w:ascii="Kalpurush" w:eastAsia="Calibri" w:hAnsi="Kalpurush" w:cs="Kalpurush"/>
          <w:color w:val="000000"/>
          <w:sz w:val="24"/>
          <w:szCs w:val="24"/>
          <w:lang w:bidi="as-IN"/>
        </w:rPr>
        <w:t xml:space="preserve"> </w:t>
      </w:r>
    </w:p>
    <w:p w:rsidR="003555D8"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অধিক তথ্যৰ বাবে অনুগ্ৰহ কৰি ১২৬৪৭২ নং প্ৰশ্নৰ উত্তৰ চাওঁক।</w:t>
      </w:r>
    </w:p>
    <w:p w:rsidR="00DD3466" w:rsidRPr="00E10271" w:rsidRDefault="003555D8" w:rsidP="003555D8">
      <w:pPr>
        <w:bidi w:val="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আপুনি ইয়াক ইছলাম অধ্যয়ন কৰাৰ পাতনি হিচাপে কিয় সুযোগ লোৱা নাই, ইয়াৰ যথাৰ্থ বৈশিষ্টসমূহ আৰু গুণাৱলীবোৰ লক্ষ্য কৰক আৰু অন্য সকলো ধৰ্মৰ পৰা পাৰ্থক্যকাৰী বৈশিষ্টসমূহ বিচাৰি উলিয়াবলৈ চেষ্টা কৰক কাৰণ এইটোৱে হ’ল সেই ধৰ্ম যিয়ে ইয়াৰ আগ</w:t>
      </w:r>
      <w:r w:rsidR="00DD3466" w:rsidRPr="00E10271">
        <w:rPr>
          <w:rFonts w:ascii="Kalpurush" w:eastAsia="Calibri" w:hAnsi="Kalpurush" w:cs="Kalpurush"/>
          <w:color w:val="000000"/>
          <w:sz w:val="24"/>
          <w:szCs w:val="24"/>
          <w:cs/>
          <w:lang w:bidi="as-IN"/>
        </w:rPr>
        <w:t>ত অহা সকলো ধৰ্মমতক বাতিল কৰে। নবী মুহাম্ম</w:t>
      </w:r>
      <w:r w:rsidRPr="00E10271">
        <w:rPr>
          <w:rFonts w:ascii="Kalpurush" w:eastAsia="Calibri" w:hAnsi="Kalpurush" w:cs="Kalpurush"/>
          <w:color w:val="000000"/>
          <w:sz w:val="24"/>
          <w:szCs w:val="24"/>
          <w:cs/>
          <w:lang w:bidi="as-IN"/>
        </w:rPr>
        <w:t>দৰ (তেওঁৰ ওপৰত দয়া আৰু শান্তি বৰ্ষণ হওঁক) কথা তেওঁৰ পূৰ্বৰ প্ৰতিজন নাবীয়ে ভৱিষ্যতবাণী কৰি থৈ গৈছে। বিষয়টো অত্যন্ত গুৰুত্বপ</w:t>
      </w:r>
      <w:r w:rsidR="00DD3466" w:rsidRPr="00E10271">
        <w:rPr>
          <w:rFonts w:ascii="Kalpurush" w:eastAsia="Calibri" w:hAnsi="Kalpurush" w:cs="Kalpurush"/>
          <w:color w:val="000000"/>
          <w:sz w:val="24"/>
          <w:szCs w:val="24"/>
          <w:cs/>
          <w:lang w:bidi="as-IN"/>
        </w:rPr>
        <w:t xml:space="preserve">ূৰ্ণ কাৰণ পৱিত্ৰ ক্বোৰআনত আমাক জনোৱা হৈছে যে মুক্তি বা </w:t>
      </w:r>
      <w:r w:rsidRPr="00E10271">
        <w:rPr>
          <w:rFonts w:ascii="Kalpurush" w:eastAsia="Calibri" w:hAnsi="Kalpurush" w:cs="Kalpurush"/>
          <w:color w:val="000000"/>
          <w:sz w:val="24"/>
          <w:szCs w:val="24"/>
          <w:cs/>
          <w:lang w:bidi="as-IN"/>
        </w:rPr>
        <w:t>ক্ষ</w:t>
      </w:r>
      <w:r w:rsidR="00DD3466" w:rsidRPr="00E10271">
        <w:rPr>
          <w:rFonts w:ascii="Kalpurush" w:eastAsia="Calibri" w:hAnsi="Kalpurush" w:cs="Kalpurush"/>
          <w:color w:val="000000"/>
          <w:sz w:val="24"/>
          <w:szCs w:val="24"/>
          <w:cs/>
          <w:lang w:bidi="as-IN"/>
        </w:rPr>
        <w:t>মা</w:t>
      </w:r>
      <w:r w:rsidRPr="00E10271">
        <w:rPr>
          <w:rFonts w:ascii="Kalpurush" w:eastAsia="Calibri" w:hAnsi="Kalpurush" w:cs="Kalpurush"/>
          <w:color w:val="000000"/>
          <w:sz w:val="24"/>
          <w:szCs w:val="24"/>
          <w:cs/>
          <w:lang w:bidi="as-IN"/>
        </w:rPr>
        <w:t>ৰ একমাত্ৰ পথ ইছলাম যিটো ‘তাওহীদ’ বা একেশ্বৰবাদৰ ধৰ্ম (আল্লাহৰ একাকীকত্বৰ সাক্ষ্য প্ৰদান কৰা)। সুউচ্চ আৰু সুমহান আল্লাহে কৈছে,</w:t>
      </w:r>
    </w:p>
    <w:p w:rsidR="00DD3466" w:rsidRPr="00DD3466" w:rsidRDefault="00DD3466" w:rsidP="00DD3466">
      <w:pPr>
        <w:jc w:val="both"/>
        <w:rPr>
          <w:rFonts w:ascii="Kalpurush" w:eastAsia="Calibri" w:hAnsi="Kalpurush" w:cs="KFGQPC Uthman Taha Naskh"/>
          <w:color w:val="000000"/>
          <w:sz w:val="24"/>
          <w:szCs w:val="24"/>
          <w:lang w:bidi="as-IN"/>
        </w:rPr>
      </w:pPr>
      <w:r w:rsidRPr="00DD3466">
        <w:rPr>
          <w:rFonts w:ascii="Droid Arabic Naskh" w:eastAsia="Times New Roman" w:hAnsi="Droid Arabic Naskh" w:cs="KFGQPC Uthman Taha Naskh"/>
          <w:b/>
          <w:bCs/>
          <w:color w:val="070B79"/>
          <w:sz w:val="24"/>
          <w:szCs w:val="24"/>
          <w:rtl/>
        </w:rPr>
        <w:t xml:space="preserve">( وَمَنْ يَبْتَغِ غَيْرَ الْإِسْلَامِ دِينًا فَلَنْ يُقْبَلَ مِنْهُ وَهُوَ فِي الْآخِرَةِ مِنَ الْخَاسِرِينَ ) </w:t>
      </w:r>
      <w:r w:rsidR="00E10271">
        <w:rPr>
          <w:rFonts w:ascii="Droid Arabic Naskh" w:eastAsia="Times New Roman" w:hAnsi="Droid Arabic Naskh" w:cs="KFGQPC Uthman Taha Naskh" w:hint="cs"/>
          <w:b/>
          <w:bCs/>
          <w:color w:val="070B79"/>
          <w:sz w:val="24"/>
          <w:szCs w:val="24"/>
          <w:rtl/>
        </w:rPr>
        <w:t>{</w:t>
      </w:r>
      <w:r w:rsidR="00E10271">
        <w:rPr>
          <w:rFonts w:ascii="Droid Arabic Naskh" w:eastAsia="Times New Roman" w:hAnsi="Droid Arabic Naskh" w:cs="KFGQPC Uthman Taha Naskh"/>
          <w:b/>
          <w:bCs/>
          <w:color w:val="070B79"/>
          <w:sz w:val="24"/>
          <w:szCs w:val="24"/>
          <w:rtl/>
        </w:rPr>
        <w:t>آل عمران</w:t>
      </w:r>
      <w:r w:rsidR="00E10271">
        <w:rPr>
          <w:rFonts w:ascii="Droid Arabic Naskh" w:eastAsia="Times New Roman" w:hAnsi="Droid Arabic Naskh" w:cs="KFGQPC Uthman Taha Naskh" w:hint="cs"/>
          <w:b/>
          <w:bCs/>
          <w:color w:val="070B79"/>
          <w:sz w:val="24"/>
          <w:szCs w:val="24"/>
          <w:rtl/>
        </w:rPr>
        <w:t>:</w:t>
      </w:r>
      <w:r w:rsidRPr="00DD3466">
        <w:rPr>
          <w:rFonts w:ascii="Droid Arabic Naskh" w:eastAsia="Times New Roman" w:hAnsi="Droid Arabic Naskh" w:cs="KFGQPC Uthman Taha Naskh"/>
          <w:b/>
          <w:bCs/>
          <w:color w:val="070B79"/>
          <w:sz w:val="24"/>
          <w:szCs w:val="24"/>
          <w:rtl/>
        </w:rPr>
        <w:t>85</w:t>
      </w:r>
      <w:r w:rsidR="00E10271">
        <w:rPr>
          <w:rFonts w:ascii="Droid Arabic Naskh" w:eastAsia="Times New Roman" w:hAnsi="Droid Arabic Naskh" w:cs="KFGQPC Uthman Taha Naskh" w:hint="cs"/>
          <w:b/>
          <w:bCs/>
          <w:color w:val="070B79"/>
          <w:sz w:val="24"/>
          <w:szCs w:val="24"/>
          <w:rtl/>
        </w:rPr>
        <w:t>}</w:t>
      </w:r>
    </w:p>
    <w:p w:rsidR="003555D8" w:rsidRPr="00E10271" w:rsidRDefault="00DD3466" w:rsidP="00E10271">
      <w:pPr>
        <w:bidi w:val="0"/>
        <w:spacing w:after="0"/>
        <w:jc w:val="both"/>
        <w:rPr>
          <w:rFonts w:ascii="Kalpurush" w:eastAsia="Calibri" w:hAnsi="Kalpurush" w:cs="Kalpurush"/>
          <w:color w:val="000000"/>
          <w:sz w:val="24"/>
          <w:szCs w:val="24"/>
          <w:lang w:bidi="as-IN"/>
        </w:rPr>
      </w:pPr>
      <w:r>
        <w:rPr>
          <w:rFonts w:ascii="Kalpurush" w:eastAsia="Calibri" w:hAnsi="Kalpurush" w:cs="Kalpurush"/>
          <w:color w:val="000000"/>
          <w:sz w:val="24"/>
          <w:szCs w:val="24"/>
          <w:cs/>
          <w:lang w:bidi="as-IN"/>
        </w:rPr>
        <w:t>(</w:t>
      </w:r>
      <w:r w:rsidRPr="00E10271">
        <w:rPr>
          <w:rFonts w:ascii="Kalpurush" w:eastAsia="Calibri" w:hAnsi="Kalpurush" w:cs="Kalpurush"/>
          <w:color w:val="000000"/>
          <w:sz w:val="24"/>
          <w:szCs w:val="24"/>
          <w:cs/>
          <w:lang w:bidi="as-IN"/>
        </w:rPr>
        <w:t>অৰ্থ)</w:t>
      </w:r>
      <w:r w:rsidR="003555D8" w:rsidRPr="00E10271">
        <w:rPr>
          <w:rFonts w:ascii="Kalpurush" w:eastAsia="Calibri" w:hAnsi="Kalpurush" w:cs="Kalpurush"/>
          <w:color w:val="000000"/>
          <w:sz w:val="24"/>
          <w:szCs w:val="24"/>
          <w:cs/>
          <w:lang w:bidi="as-IN"/>
        </w:rPr>
        <w:t xml:space="preserve"> </w:t>
      </w:r>
      <w:r w:rsidR="003555D8" w:rsidRPr="00E10271">
        <w:rPr>
          <w:rFonts w:ascii="Kalpurush" w:eastAsia="Calibri" w:hAnsi="Kalpurush" w:cs="Kalpurush"/>
          <w:color w:val="000000"/>
          <w:sz w:val="24"/>
          <w:szCs w:val="24"/>
          <w:lang w:bidi="as-IN"/>
        </w:rPr>
        <w:t>“</w:t>
      </w:r>
      <w:r w:rsidR="003555D8" w:rsidRPr="00E10271">
        <w:rPr>
          <w:rFonts w:ascii="Kalpurush" w:eastAsia="Calibri" w:hAnsi="Kalpurush" w:cs="Kalpurush"/>
          <w:color w:val="000000"/>
          <w:sz w:val="24"/>
          <w:szCs w:val="24"/>
          <w:cs/>
          <w:lang w:bidi="as-IN"/>
        </w:rPr>
        <w:t>আৰু যিজনে ইছলাম পৰিত্যাগ কৰি অন্য কোনো ধ</w:t>
      </w:r>
      <w:r w:rsidRPr="00E10271">
        <w:rPr>
          <w:rFonts w:ascii="Kalpurush" w:eastAsia="Calibri" w:hAnsi="Kalpurush" w:cs="Kalpurush"/>
          <w:color w:val="000000"/>
          <w:sz w:val="24"/>
          <w:szCs w:val="24"/>
          <w:cs/>
          <w:lang w:bidi="as-IN"/>
        </w:rPr>
        <w:t>র্ম অনুসৰণ কৰিব তাৰ পৰা কেতিয়াও</w:t>
      </w:r>
      <w:r w:rsidR="003555D8" w:rsidRPr="00E10271">
        <w:rPr>
          <w:rFonts w:ascii="Kalpurush" w:eastAsia="Calibri" w:hAnsi="Kalpurush" w:cs="Kalpurush"/>
          <w:color w:val="000000"/>
          <w:sz w:val="24"/>
          <w:szCs w:val="24"/>
          <w:cs/>
          <w:lang w:bidi="as-IN"/>
        </w:rPr>
        <w:t xml:space="preserve"> সেয়া কবুল কৰা নহ’ব। আৰু আখিৰাতত (পৰকালত) তেওঁ হ’ব ক্ষতিগ্রস্তসকলৰ অন্তর্ভুক্ত।</w:t>
      </w:r>
      <w:r w:rsidR="003555D8" w:rsidRPr="00E10271">
        <w:rPr>
          <w:rFonts w:ascii="Kalpurush" w:eastAsia="Calibri" w:hAnsi="Kalpurush" w:cs="Kalpurush"/>
          <w:color w:val="000000"/>
          <w:sz w:val="24"/>
          <w:szCs w:val="24"/>
          <w:lang w:bidi="as-IN"/>
        </w:rPr>
        <w:t>”</w:t>
      </w:r>
      <w:r w:rsidR="003555D8" w:rsidRPr="00E10271">
        <w:rPr>
          <w:rFonts w:ascii="Kalpurush" w:eastAsia="Calibri" w:hAnsi="Kalpurush" w:cs="Kalpurush"/>
          <w:color w:val="000000"/>
          <w:sz w:val="24"/>
          <w:szCs w:val="24"/>
          <w:cs/>
          <w:lang w:bidi="as-IN"/>
        </w:rPr>
        <w:t xml:space="preserve"> (আল ইমৰান ৩:৮৫)</w:t>
      </w:r>
    </w:p>
    <w:p w:rsidR="003555D8" w:rsidRPr="00E10271" w:rsidRDefault="003555D8" w:rsidP="00E10271">
      <w:pPr>
        <w:bidi w:val="0"/>
        <w:spacing w:after="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অধিক জনাৰ বাবে অনুগ্ৰহ কৰি ১৭৫৩৩৯ নং প্ৰশ্নৰ উত্তৰ চাওঁক।</w:t>
      </w:r>
    </w:p>
    <w:p w:rsidR="003555D8" w:rsidRPr="00E10271" w:rsidRDefault="003555D8" w:rsidP="00E10271">
      <w:pPr>
        <w:bidi w:val="0"/>
        <w:spacing w:after="0"/>
        <w:jc w:val="both"/>
        <w:rPr>
          <w:rFonts w:ascii="Kalpurush" w:eastAsia="Calibri" w:hAnsi="Kalpurush" w:cs="Kalpurush"/>
          <w:color w:val="000000"/>
          <w:sz w:val="24"/>
          <w:szCs w:val="24"/>
          <w:lang w:bidi="as-IN"/>
        </w:rPr>
      </w:pPr>
      <w:r w:rsidRPr="00E10271">
        <w:rPr>
          <w:rFonts w:ascii="Kalpurush" w:eastAsia="Calibri" w:hAnsi="Kalpurush" w:cs="Kalpurush"/>
          <w:color w:val="000000"/>
          <w:sz w:val="24"/>
          <w:szCs w:val="24"/>
          <w:cs/>
          <w:lang w:bidi="as-IN"/>
        </w:rPr>
        <w:t>আল্লাহ সৰ্বজ্ঞাত।</w:t>
      </w:r>
    </w:p>
    <w:p w:rsidR="00E179B9" w:rsidRPr="00E10271" w:rsidRDefault="00E179B9" w:rsidP="00E10271">
      <w:pPr>
        <w:shd w:val="clear" w:color="auto" w:fill="FFFFFF"/>
        <w:bidi w:val="0"/>
        <w:spacing w:after="0" w:line="315" w:lineRule="atLeast"/>
        <w:ind w:left="30" w:right="30"/>
        <w:jc w:val="center"/>
        <w:rPr>
          <w:rFonts w:ascii="Kalpurush" w:eastAsia="Times New Roman" w:hAnsi="Kalpurush" w:cs="Kalpurush"/>
          <w:sz w:val="24"/>
          <w:szCs w:val="24"/>
          <w:lang w:bidi="as-IN"/>
        </w:rPr>
      </w:pPr>
    </w:p>
    <w:p w:rsidR="005666DC" w:rsidRPr="00E10271" w:rsidRDefault="005666DC" w:rsidP="00E10271">
      <w:pPr>
        <w:bidi w:val="0"/>
        <w:spacing w:after="0"/>
        <w:jc w:val="both"/>
        <w:rPr>
          <w:rFonts w:ascii="Kalpurush" w:hAnsi="Kalpurush" w:cs="Kalpurush"/>
          <w:color w:val="800000"/>
          <w:sz w:val="22"/>
          <w:szCs w:val="22"/>
          <w:lang w:bidi="as-IN"/>
        </w:rPr>
      </w:pPr>
    </w:p>
    <w:sectPr w:rsidR="005666DC" w:rsidRPr="00E10271" w:rsidSect="007C43C8">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745" w:rsidRDefault="00235745" w:rsidP="00E32771">
      <w:pPr>
        <w:spacing w:after="0" w:line="240" w:lineRule="auto"/>
      </w:pPr>
      <w:r>
        <w:separator/>
      </w:r>
    </w:p>
  </w:endnote>
  <w:endnote w:type="continuationSeparator" w:id="0">
    <w:p w:rsidR="00235745" w:rsidRDefault="0023574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embedRegular r:id="rId1" w:fontKey="{AF9E9ECF-D56E-4AF6-AF18-CF5E7C4256F7}"/>
    <w:embedBold r:id="rId2" w:fontKey="{9703560A-6D61-4052-AD01-72DC90EC1F34}"/>
  </w:font>
  <w:font w:name="SutonnyMJ">
    <w:panose1 w:val="00000000000000000000"/>
    <w:charset w:val="00"/>
    <w:family w:val="auto"/>
    <w:pitch w:val="variable"/>
    <w:sig w:usb0="00000003" w:usb1="00000000" w:usb2="00000000" w:usb3="00000000" w:csb0="00000001" w:csb1="00000000"/>
    <w:embedRegular r:id="rId3" w:fontKey="{5B113DA5-5A31-44B6-8C9B-369CCC71F782}"/>
  </w:font>
  <w:font w:name="KFGQPC Uthman Taha Naskh">
    <w:panose1 w:val="02000000000000000000"/>
    <w:charset w:val="B2"/>
    <w:family w:val="auto"/>
    <w:pitch w:val="variable"/>
    <w:sig w:usb0="80002001" w:usb1="90000000" w:usb2="00000008" w:usb3="00000000" w:csb0="00000040" w:csb1="00000000"/>
    <w:embedRegular r:id="rId4" w:fontKey="{410C725B-7B22-4D32-9DB1-CF1578406E63}"/>
    <w:embedBold r:id="rId5" w:fontKey="{2A0E70A1-99EE-4FD4-9A83-2E7B1C8CDFEF}"/>
  </w:font>
  <w:font w:name="Kalpurush">
    <w:panose1 w:val="02000600000000000000"/>
    <w:charset w:val="00"/>
    <w:family w:val="auto"/>
    <w:pitch w:val="variable"/>
    <w:sig w:usb0="00010003" w:usb1="00000000" w:usb2="00000000" w:usb3="00000000" w:csb0="00000001" w:csb1="00000000"/>
    <w:embedRegular r:id="rId6" w:fontKey="{0CAD2F2E-2604-424E-83DA-2412389938C5}"/>
    <w:embedBold r:id="rId7" w:fontKey="{F102F097-B789-43F1-8C11-7B91B668C34F}"/>
  </w:font>
  <w:font w:name="Symbol">
    <w:panose1 w:val="05050102010706020507"/>
    <w:charset w:val="00"/>
    <w:family w:val="swiss"/>
    <w:pitch w:val="variable"/>
    <w:sig w:usb0="00000203" w:usb1="10000000" w:usb2="00000000" w:usb3="00000000" w:csb0="80000005" w:csb1="00000000"/>
    <w:embedRegular r:id="rId8" w:fontKey="{2DD07A32-AE85-4AD1-8DE1-875257F0D7AD}"/>
  </w:font>
  <w:font w:name="Courier New">
    <w:panose1 w:val="02070309020205020404"/>
    <w:charset w:val="00"/>
    <w:family w:val="modern"/>
    <w:pitch w:val="fixed"/>
    <w:sig w:usb0="E0002AFF" w:usb1="40007843" w:usb2="00000001" w:usb3="00000000" w:csb0="000001FF" w:csb1="00000000"/>
    <w:embedRegular r:id="rId9" w:fontKey="{0C0013FB-8521-4D52-8342-09B9EDB1CD3A}"/>
  </w:font>
  <w:font w:name="Wingdings">
    <w:panose1 w:val="05000000000000000000"/>
    <w:charset w:val="02"/>
    <w:family w:val="auto"/>
    <w:pitch w:val="variable"/>
    <w:sig w:usb0="00000000" w:usb1="10000000" w:usb2="00000000" w:usb3="00000000" w:csb0="80000000" w:csb1="00000000"/>
    <w:embedRegular r:id="rId10" w:fontKey="{C0BA1B19-4580-4760-BC30-0058E5E947B5}"/>
  </w:font>
  <w:font w:name="Calibri">
    <w:panose1 w:val="020F0502020204030204"/>
    <w:charset w:val="00"/>
    <w:family w:val="swiss"/>
    <w:pitch w:val="variable"/>
    <w:sig w:usb0="A00002EF" w:usb1="4000207B" w:usb2="00000000" w:usb3="00000000" w:csb0="0000009F" w:csb1="00000000"/>
    <w:embedRegular r:id="rId11" w:fontKey="{6837A30A-CFBD-47B4-81BF-69AD6169D71C}"/>
    <w:embedBold r:id="rId12" w:fontKey="{00BCDB6E-362E-4D3A-927C-204EA15E66CF}"/>
  </w:font>
  <w:font w:name="Cambria">
    <w:panose1 w:val="02040503050406030204"/>
    <w:charset w:val="00"/>
    <w:family w:val="roman"/>
    <w:pitch w:val="variable"/>
    <w:sig w:usb0="A00002EF" w:usb1="4000004B" w:usb2="00000000" w:usb3="00000000" w:csb0="0000009F" w:csb1="00000000"/>
    <w:embedBold r:id="rId13" w:fontKey="{AF0D8A9F-9F97-4626-9263-F5D35C8F5780}"/>
  </w:font>
  <w:font w:name="SutonnyP">
    <w:altName w:val="Times New Roman"/>
    <w:panose1 w:val="00000000000000000000"/>
    <w:charset w:val="00"/>
    <w:family w:val="auto"/>
    <w:pitch w:val="variable"/>
    <w:sig w:usb0="00000003" w:usb1="00000000" w:usb2="00000000" w:usb3="00000000" w:csb0="00000001" w:csb1="00000000"/>
    <w:embedRegular r:id="rId14" w:fontKey="{DDE20779-65CC-47AB-94C4-D2CC1B7BAD3D}"/>
    <w:embedBold r:id="rId15" w:fontKey="{7AFECBD6-345D-48BF-94DB-47C5AD70A0EF}"/>
  </w:font>
  <w:font w:name="Traditional Arabic">
    <w:panose1 w:val="02010000000000000000"/>
    <w:charset w:val="B2"/>
    <w:family w:val="auto"/>
    <w:pitch w:val="variable"/>
    <w:sig w:usb0="00002001" w:usb1="00000000" w:usb2="00000000" w:usb3="00000000" w:csb0="00000040" w:csb1="00000000"/>
    <w:embedRegular r:id="rId16" w:fontKey="{952A315C-E4E8-48C5-859E-D5E7C83A2248}"/>
    <w:embedBold r:id="rId17" w:fontKey="{7DADDDDF-0C10-4F7A-B6C5-7AB371EBDE15}"/>
  </w:font>
  <w:font w:name="Arial">
    <w:panose1 w:val="020B0604020202020204"/>
    <w:charset w:val="00"/>
    <w:family w:val="swiss"/>
    <w:pitch w:val="variable"/>
    <w:sig w:usb0="E0002AFF" w:usb1="00007843" w:usb2="00000001" w:usb3="00000000" w:csb0="000001FF" w:csb1="00000000"/>
    <w:embedRegular r:id="rId18" w:fontKey="{FB21F121-8F67-4F17-8EF3-235B879E9FBD}"/>
    <w:embedBold r:id="rId19" w:fontKey="{B87F7829-BCC4-414F-AB46-611098565FD7}"/>
  </w:font>
  <w:font w:name="Arabic Transparent">
    <w:panose1 w:val="02010000000000000000"/>
    <w:charset w:val="B2"/>
    <w:family w:val="auto"/>
    <w:pitch w:val="variable"/>
    <w:sig w:usb0="20002A87" w:usb1="00000000" w:usb2="00000000" w:usb3="00000000" w:csb0="000001FF" w:csb1="00000000"/>
    <w:embedRegular r:id="rId20" w:fontKey="{32639EB2-0203-4E97-91D8-6CA96D04B6D5}"/>
  </w:font>
  <w:font w:name="Tahoma">
    <w:panose1 w:val="020B0604030504040204"/>
    <w:charset w:val="00"/>
    <w:family w:val="swiss"/>
    <w:pitch w:val="variable"/>
    <w:sig w:usb0="61002A87" w:usb1="80000000" w:usb2="00000008" w:usb3="00000000" w:csb0="000101FF" w:csb1="00000000"/>
    <w:embedRegular r:id="rId21" w:fontKey="{3A39A3F6-C050-4909-B015-35895D4E1B5E}"/>
  </w:font>
  <w:font w:name="SimSun">
    <w:altName w:val="宋体"/>
    <w:panose1 w:val="02010600030101010101"/>
    <w:charset w:val="86"/>
    <w:family w:val="auto"/>
    <w:pitch w:val="variable"/>
    <w:sig w:usb0="00000003" w:usb1="288F0000" w:usb2="00000016" w:usb3="00000000" w:csb0="00040001" w:csb1="00000000"/>
  </w:font>
  <w:font w:name="Shonar Bangla">
    <w:panose1 w:val="020B0502040204020203"/>
    <w:charset w:val="00"/>
    <w:family w:val="swiss"/>
    <w:pitch w:val="variable"/>
    <w:sig w:usb0="00010003" w:usb1="00000000" w:usb2="00000000" w:usb3="00000000" w:csb0="00000001" w:csb1="00000000"/>
    <w:embedRegular r:id="rId22" w:fontKey="{3DEC9209-A2EA-4810-BE21-AAADF26E8826}"/>
    <w:embedBold r:id="rId23" w:fontKey="{12408E5F-AE8D-47E2-9725-57D70792E93B}"/>
  </w:font>
  <w:font w:name="Vrinda">
    <w:panose1 w:val="00000400000000000000"/>
    <w:charset w:val="00"/>
    <w:family w:val="swiss"/>
    <w:pitch w:val="variable"/>
    <w:sig w:usb0="00010003" w:usb1="00000000" w:usb2="00000000" w:usb3="00000000" w:csb0="00000001" w:csb1="00000000"/>
    <w:embedRegular r:id="rId24" w:fontKey="{45C71162-47C1-43B9-997E-470AD7306921}"/>
  </w:font>
  <w:font w:name="inherit">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embedRegular r:id="rId25" w:fontKey="{E5332DA3-66CB-4141-8775-65F9618E289B}"/>
  </w:font>
  <w:font w:name="Droid Arabic Naskh">
    <w:altName w:val="Times New Roman"/>
    <w:panose1 w:val="00000000000000000000"/>
    <w:charset w:val="00"/>
    <w:family w:val="roman"/>
    <w:notTrueType/>
    <w:pitch w:val="default"/>
  </w:font>
  <w:font w:name="Gotham Narrow Book">
    <w:altName w:val="Times New Roman"/>
    <w:charset w:val="00"/>
    <w:family w:val="auto"/>
    <w:pitch w:val="variable"/>
    <w:sig w:usb0="00000001" w:usb1="4000004A" w:usb2="00000000" w:usb3="00000000" w:csb0="0000009B" w:csb1="00000000"/>
    <w:embedRegular r:id="rId26" w:fontKey="{DF1F339E-5739-44C2-9BAB-DE7B2E617825}"/>
    <w:embedBold r:id="rId27" w:fontKey="{3AD558DC-940B-4574-B406-77750EEE9F71}"/>
  </w:font>
  <w:font w:name="Mohammad Bold Normal">
    <w:charset w:val="B2"/>
    <w:family w:val="auto"/>
    <w:pitch w:val="variable"/>
    <w:sig w:usb0="00002001" w:usb1="00000000" w:usb2="00000000" w:usb3="00000000" w:csb0="00000040" w:csb1="00000000"/>
    <w:embedRegular r:id="rId28" w:fontKey="{DFDE7498-84CA-4A4B-BE1A-023B28F01E18}"/>
    <w:embedBold r:id="rId29" w:fontKey="{039A818C-65A3-4D20-94BB-8F33391F4A64}"/>
  </w:font>
  <w:font w:name="Wingdings 2">
    <w:panose1 w:val="05020102010507070707"/>
    <w:charset w:val="02"/>
    <w:family w:val="roman"/>
    <w:pitch w:val="variable"/>
    <w:sig w:usb0="00000000" w:usb1="10000000" w:usb2="00000000" w:usb3="00000000" w:csb0="80000000" w:csb1="00000000"/>
    <w:embedRegular r:id="rId30" w:fontKey="{16F6FB2C-D361-4E90-86B5-A707E7049DEF}"/>
  </w:font>
  <w:font w:name="Gotham Narrow Medium">
    <w:altName w:val="Times New Roman"/>
    <w:charset w:val="00"/>
    <w:family w:val="auto"/>
    <w:pitch w:val="variable"/>
    <w:sig w:usb0="00000001" w:usb1="4000004A" w:usb2="00000000" w:usb3="00000000" w:csb0="0000009B" w:csb1="00000000"/>
    <w:embedRegular r:id="rId31" w:fontKey="{3324E101-C8F5-44B4-B901-D2872EE978A6}"/>
  </w:font>
  <w:font w:name="Calibri Light">
    <w:panose1 w:val="020F0302020204030204"/>
    <w:charset w:val="00"/>
    <w:family w:val="swiss"/>
    <w:pitch w:val="variable"/>
    <w:sig w:usb0="A00002EF" w:usb1="4000207B" w:usb2="00000000" w:usb3="00000000" w:csb0="0000019F" w:csb1="00000000"/>
    <w:embedRegular r:id="rId32" w:fontKey="{DF49AFC7-63E2-4320-AD7B-B2E98BD1C29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F6F" w:rsidRDefault="00AC1F6F">
    <w:pPr>
      <w:pStyle w:val="Footer"/>
      <w:rPr>
        <w:lang w:bidi="ar-EG"/>
      </w:rPr>
    </w:pPr>
    <w:r>
      <w:rPr>
        <w:noProof/>
        <w:lang w:bidi="ta-IN"/>
      </w:rPr>
      <w:drawing>
        <wp:anchor distT="0" distB="0" distL="114300" distR="114300" simplePos="0" relativeHeight="251662336" behindDoc="0" locked="0" layoutInCell="1" allowOverlap="1" wp14:anchorId="5B8A689E" wp14:editId="67DC55E7">
          <wp:simplePos x="0" y="0"/>
          <wp:positionH relativeFrom="column">
            <wp:posOffset>1206500</wp:posOffset>
          </wp:positionH>
          <wp:positionV relativeFrom="paragraph">
            <wp:posOffset>74930</wp:posOffset>
          </wp:positionV>
          <wp:extent cx="3166110" cy="24511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ta-IN"/>
      </w:rPr>
      <w:drawing>
        <wp:anchor distT="0" distB="0" distL="114300" distR="114300" simplePos="0" relativeHeight="251669504" behindDoc="0" locked="0" layoutInCell="1" allowOverlap="1" wp14:anchorId="0AD87D53" wp14:editId="2E4C9D0A">
          <wp:simplePos x="0" y="0"/>
          <wp:positionH relativeFrom="column">
            <wp:posOffset>-417195</wp:posOffset>
          </wp:positionH>
          <wp:positionV relativeFrom="paragraph">
            <wp:posOffset>68531</wp:posOffset>
          </wp:positionV>
          <wp:extent cx="1576070" cy="224790"/>
          <wp:effectExtent l="0" t="0" r="5080" b="0"/>
          <wp:wrapNone/>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745" w:rsidRDefault="00235745" w:rsidP="00E32771">
      <w:pPr>
        <w:spacing w:after="0" w:line="240" w:lineRule="auto"/>
      </w:pPr>
      <w:r>
        <w:separator/>
      </w:r>
    </w:p>
  </w:footnote>
  <w:footnote w:type="continuationSeparator" w:id="0">
    <w:p w:rsidR="00235745" w:rsidRDefault="00235745" w:rsidP="00E32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F6F" w:rsidRDefault="00AC1F6F">
    <w:pPr>
      <w:pStyle w:val="Header"/>
      <w:rPr>
        <w:lang w:bidi="ar-EG"/>
      </w:rPr>
    </w:pPr>
    <w:r>
      <w:rPr>
        <w:noProof/>
        <w:lang w:bidi="ta-IN"/>
      </w:rPr>
      <mc:AlternateContent>
        <mc:Choice Requires="wpg">
          <w:drawing>
            <wp:anchor distT="0" distB="0" distL="114300" distR="114300" simplePos="0" relativeHeight="251677696" behindDoc="0" locked="0" layoutInCell="1" allowOverlap="1" wp14:anchorId="4FEBF68B" wp14:editId="2A5E23B7">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4"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C1F6F" w:rsidRPr="00B71399" w:rsidRDefault="00AC1F6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C1F6F" w:rsidRPr="00A507EE" w:rsidRDefault="00AC1F6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4FEBF68B"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m29tw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C5Tm29twMAAE0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" fillcolor="white [3201]" strokecolor="#385e66" strokeweight=".5pt">
                <v:textbox>
                  <w:txbxContent>
                    <w:p w:rsidR="00AC1F6F" w:rsidRPr="00B71399" w:rsidRDefault="00AC1F6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AC1F6F" w:rsidRPr="00A507EE" w:rsidRDefault="00AC1F6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F6F" w:rsidRDefault="00AC1F6F" w:rsidP="0006155F">
    <w:pPr>
      <w:tabs>
        <w:tab w:val="center" w:pos="4153"/>
        <w:tab w:val="right" w:pos="8306"/>
      </w:tabs>
      <w:spacing w:after="0" w:line="240" w:lineRule="auto"/>
    </w:pPr>
    <w:r w:rsidRPr="0006155F">
      <w:rPr>
        <w:noProof/>
        <w:lang w:bidi="ta-IN"/>
      </w:rPr>
      <mc:AlternateContent>
        <mc:Choice Requires="wpg">
          <w:drawing>
            <wp:anchor distT="0" distB="0" distL="114300" distR="114300" simplePos="0" relativeHeight="251679744" behindDoc="0" locked="0" layoutInCell="1" allowOverlap="1" wp14:anchorId="788CE890" wp14:editId="50C2C849">
              <wp:simplePos x="0" y="0"/>
              <wp:positionH relativeFrom="column">
                <wp:posOffset>-342875</wp:posOffset>
              </wp:positionH>
              <wp:positionV relativeFrom="paragraph">
                <wp:posOffset>-399009</wp:posOffset>
              </wp:positionV>
              <wp:extent cx="4542612" cy="434784"/>
              <wp:effectExtent l="0" t="0" r="29845" b="156210"/>
              <wp:wrapNone/>
              <wp:docPr id="28" name="Group 28"/>
              <wp:cNvGraphicFramePr/>
              <a:graphic xmlns:a="http://schemas.openxmlformats.org/drawingml/2006/main">
                <a:graphicData uri="http://schemas.microsoft.com/office/word/2010/wordprocessingGroup">
                  <wpg:wgp>
                    <wpg:cNvGrpSpPr/>
                    <wpg:grpSpPr>
                      <a:xfrm>
                        <a:off x="0" y="0"/>
                        <a:ext cx="4542612" cy="434784"/>
                        <a:chOff x="-80467" y="-73152"/>
                        <a:chExt cx="4542612" cy="434784"/>
                      </a:xfrm>
                    </wpg:grpSpPr>
                    <wps:wsp>
                      <wps:cNvPr id="26" name="Text Box 2"/>
                      <wps:cNvSpPr txBox="1">
                        <a:spLocks noChangeArrowheads="1"/>
                      </wps:cNvSpPr>
                      <wps:spPr bwMode="auto">
                        <a:xfrm>
                          <a:off x="-80467" y="-73152"/>
                          <a:ext cx="3204058" cy="372480"/>
                        </a:xfrm>
                        <a:prstGeom prst="rect">
                          <a:avLst/>
                        </a:prstGeom>
                        <a:solidFill>
                          <a:sysClr val="window" lastClr="FFFFFF"/>
                        </a:solidFill>
                        <a:ln w="9525">
                          <a:noFill/>
                          <a:miter lim="800000"/>
                          <a:headEnd/>
                          <a:tailEnd/>
                        </a:ln>
                      </wps:spPr>
                      <wps:txbx>
                        <w:txbxContent>
                          <w:p w:rsidR="00AC1F6F" w:rsidRPr="001B1D35" w:rsidRDefault="00AC1F6F" w:rsidP="00E179B9">
                            <w:pPr>
                              <w:bidi w:val="0"/>
                              <w:spacing w:before="40" w:after="0" w:line="240" w:lineRule="auto"/>
                              <w:rPr>
                                <w:rFonts w:asciiTheme="majorBidi" w:hAnsiTheme="majorBidi" w:cstheme="majorBidi"/>
                                <w:color w:val="205B83"/>
                                <w:sz w:val="16"/>
                                <w:szCs w:val="16"/>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AC1F6F" w:rsidRPr="00AE458F" w:rsidRDefault="00AC1F6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761ACA">
                              <w:rPr>
                                <w:rFonts w:asciiTheme="majorBidi" w:hAnsiTheme="majorBidi" w:cstheme="majorBidi"/>
                                <w:noProof/>
                                <w:color w:val="205B83"/>
                                <w:sz w:val="22"/>
                                <w:szCs w:val="22"/>
                                <w:lang w:bidi="ar-EG"/>
                              </w:rPr>
                              <w:t>1</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8CE890" id="Group 28" o:spid="_x0000_s1030" style="position:absolute;left:0;text-align:left;margin-left:-27pt;margin-top:-31.4pt;width:357.7pt;height:34.25pt;z-index:251679744;mso-width-relative:margin;mso-height-relative:margin" coordorigin="-804,-731" coordsize="45426,4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">
              <v:shapetype id="_x0000_t202" coordsize="21600,21600" o:spt="202" path="m,l,21600r21600,l21600,xe">
                <v:stroke joinstyle="miter"/>
                <v:path gradientshapeok="t" o:connecttype="rect"/>
              </v:shapetype>
              <v:shape id="Text Box 2" o:spid="_x0000_s1031" type="#_x0000_t202" style="position:absolute;left:-804;top:-731;width:32039;height:3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" fillcolor="window" stroked="f">
                <v:textbox>
                  <w:txbxContent>
                    <w:p w:rsidR="00AC1F6F" w:rsidRPr="001B1D35" w:rsidRDefault="00AC1F6F" w:rsidP="00E179B9">
                      <w:pPr>
                        <w:bidi w:val="0"/>
                        <w:spacing w:before="40" w:after="0" w:line="240" w:lineRule="auto"/>
                        <w:rPr>
                          <w:rFonts w:asciiTheme="majorBidi" w:hAnsiTheme="majorBidi" w:cstheme="majorBidi"/>
                          <w:color w:val="205B83"/>
                          <w:sz w:val="16"/>
                          <w:szCs w:val="16"/>
                          <w:lang w:bidi="ar-EG"/>
                        </w:rPr>
                      </w:pP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33"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" fillcolor="window" strokecolor="#307072">
                <v:textbox>
                  <w:txbxContent>
                    <w:p w:rsidR="00AC1F6F" w:rsidRPr="00AE458F" w:rsidRDefault="00AC1F6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761ACA">
                        <w:rPr>
                          <w:rFonts w:asciiTheme="majorBidi" w:hAnsiTheme="majorBidi" w:cstheme="majorBidi"/>
                          <w:noProof/>
                          <w:color w:val="205B83"/>
                          <w:sz w:val="22"/>
                          <w:szCs w:val="22"/>
                          <w:lang w:bidi="ar-EG"/>
                        </w:rPr>
                        <w:t>1</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" filled="f" strokecolor="#1f4e79" strokeweight=".5pt"/>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F6F" w:rsidRDefault="00AC1F6F">
    <w:pPr>
      <w:pStyle w:val="Header"/>
      <w:rPr>
        <w:lang w:bidi="ar-EG"/>
      </w:rPr>
    </w:pPr>
    <w:r w:rsidRPr="00770F48">
      <w:rPr>
        <w:rFonts w:asciiTheme="majorBidi" w:hAnsiTheme="majorBidi" w:cstheme="majorBidi"/>
        <w:noProof/>
        <w:lang w:bidi="ta-IN"/>
      </w:rPr>
      <mc:AlternateContent>
        <mc:Choice Requires="wpg">
          <w:drawing>
            <wp:anchor distT="0" distB="0" distL="114300" distR="114300" simplePos="0" relativeHeight="251672576" behindDoc="0" locked="0" layoutInCell="1" allowOverlap="1" wp14:anchorId="4C3151D6" wp14:editId="1B1D6A57">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576C1F8E"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">
                <v:imagedata r:id="rId3" o:title="" recolortarget="#1c3259 [1448]"/>
                <v:path arrowok="t"/>
              </v:shape>
              <v:shape id="Picture 17" o:spid="_x0000_s1028" type="#_x0000_t75" style="position:absolute;top:73708;width:51873;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">
                <v:imagedata r:id="rId4" o:title="" recolortarget="#1c3259 [1448]"/>
                <v:path arrowok="t"/>
              </v:shape>
            </v:group>
          </w:pict>
        </mc:Fallback>
      </mc:AlternateContent>
    </w:r>
    <w:r w:rsidRPr="00770F48">
      <w:rPr>
        <w:rFonts w:asciiTheme="majorBidi" w:hAnsiTheme="majorBidi" w:cstheme="majorBidi"/>
        <w:noProof/>
        <w:lang w:bidi="ta-IN"/>
      </w:rPr>
      <mc:AlternateContent>
        <mc:Choice Requires="wpg">
          <w:drawing>
            <wp:anchor distT="0" distB="0" distL="114300" distR="114300" simplePos="0" relativeHeight="251659264" behindDoc="0" locked="0" layoutInCell="1" allowOverlap="1" wp14:anchorId="52855F26" wp14:editId="61A022F3">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5"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C1F6F" w:rsidRPr="0062751C" w:rsidRDefault="00AC1F6F"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7"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855F26"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djm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GpXY5i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35wgAAANoAAAAPAAAAZHJzL2Rvd25yZXYueG1sRI/NasMw&#10;EITvgbyD2EBuiZxC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D7rQ35wgAAANoAAAAPAAAA&#10;AAAAAAAAAAAAAAcCAABkcnMvZG93bnJldi54bWxQSwUGAAAAAAMAAwC3AAAA9gIAAAAA&#10;" filled="f" stroked="f" strokeweight="1pt">
                <v:textbox>
                  <w:txbxContent>
                    <w:p w:rsidR="00AC1F6F" w:rsidRPr="0062751C" w:rsidRDefault="00AC1F6F"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">
                <v:imagedata r:id="rId6" o:title=""/>
                <v:path arrowok="t"/>
              </v:shape>
              <w10:wrap anchorx="margin"/>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clip_image001"/>
      </v:shape>
    </w:pict>
  </w:numPicBullet>
  <w:numPicBullet w:numPicBulletId="1">
    <w:pict>
      <v:shape id="_x0000_i1029" type="#_x0000_t75" style="width:11.25pt;height:11.25pt" o:bullet="t">
        <v:imagedata r:id="rId2" o:title="clip_image002"/>
      </v:shape>
    </w:pict>
  </w:numPicBullet>
  <w:abstractNum w:abstractNumId="0" w15:restartNumberingAfterBreak="0">
    <w:nsid w:val="07190603"/>
    <w:multiLevelType w:val="hybridMultilevel"/>
    <w:tmpl w:val="203271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902F1A"/>
    <w:multiLevelType w:val="hybridMultilevel"/>
    <w:tmpl w:val="6C56AB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C14F7D"/>
    <w:multiLevelType w:val="hybridMultilevel"/>
    <w:tmpl w:val="81AC21D6"/>
    <w:lvl w:ilvl="0" w:tplc="27FA305A">
      <w:start w:val="1"/>
      <w:numFmt w:val="decimal"/>
      <w:lvlText w:val="%1."/>
      <w:lvlJc w:val="left"/>
      <w:pPr>
        <w:tabs>
          <w:tab w:val="num" w:pos="1080"/>
        </w:tabs>
        <w:ind w:left="1080" w:hanging="360"/>
      </w:pPr>
      <w:rPr>
        <w:rFonts w:ascii="SutonnyMJ" w:hAnsi="SutonnyMJ" w:hint="default"/>
        <w:lang w:bidi="bn-BD"/>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40476F0"/>
    <w:multiLevelType w:val="multilevel"/>
    <w:tmpl w:val="F4785700"/>
    <w:lvl w:ilvl="0">
      <w:start w:val="1"/>
      <w:numFmt w:val="decimal"/>
      <w:lvlText w:val="%1."/>
      <w:lvlJc w:val="left"/>
      <w:pPr>
        <w:tabs>
          <w:tab w:val="num" w:pos="1080"/>
        </w:tabs>
        <w:ind w:left="1080" w:hanging="360"/>
      </w:pPr>
      <w:rPr>
        <w:rFonts w:ascii="SutonnyMJ" w:hAnsi="SutonnyMJ" w:cs="KFGQPC Uthman Taha Naskh" w:hint="default"/>
        <w:lang w:bidi="bn-BD"/>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D664CB4"/>
    <w:multiLevelType w:val="hybridMultilevel"/>
    <w:tmpl w:val="AA1EE24E"/>
    <w:lvl w:ilvl="0" w:tplc="C1F8D3C2">
      <w:start w:val="1"/>
      <w:numFmt w:val="decimal"/>
      <w:lvlText w:val="%1."/>
      <w:lvlJc w:val="left"/>
      <w:pPr>
        <w:tabs>
          <w:tab w:val="num" w:pos="720"/>
        </w:tabs>
        <w:ind w:left="720" w:hanging="360"/>
      </w:pPr>
      <w:rPr>
        <w:rFonts w:ascii="Kalpurush" w:hAnsi="Kalpurush" w:cs="Kalpurush" w:hint="default"/>
      </w:rPr>
    </w:lvl>
    <w:lvl w:ilvl="1" w:tplc="5B3A3612" w:tentative="1">
      <w:start w:val="1"/>
      <w:numFmt w:val="lowerLetter"/>
      <w:lvlText w:val="%2."/>
      <w:lvlJc w:val="left"/>
      <w:pPr>
        <w:tabs>
          <w:tab w:val="num" w:pos="1440"/>
        </w:tabs>
        <w:ind w:left="1440" w:hanging="360"/>
      </w:pPr>
    </w:lvl>
    <w:lvl w:ilvl="2" w:tplc="9E7EC3BA" w:tentative="1">
      <w:start w:val="1"/>
      <w:numFmt w:val="lowerRoman"/>
      <w:lvlText w:val="%3."/>
      <w:lvlJc w:val="right"/>
      <w:pPr>
        <w:tabs>
          <w:tab w:val="num" w:pos="2160"/>
        </w:tabs>
        <w:ind w:left="2160" w:hanging="180"/>
      </w:pPr>
    </w:lvl>
    <w:lvl w:ilvl="3" w:tplc="35C4F0B8" w:tentative="1">
      <w:start w:val="1"/>
      <w:numFmt w:val="decimal"/>
      <w:lvlText w:val="%4."/>
      <w:lvlJc w:val="left"/>
      <w:pPr>
        <w:tabs>
          <w:tab w:val="num" w:pos="2880"/>
        </w:tabs>
        <w:ind w:left="2880" w:hanging="360"/>
      </w:pPr>
    </w:lvl>
    <w:lvl w:ilvl="4" w:tplc="7DC460DE" w:tentative="1">
      <w:start w:val="1"/>
      <w:numFmt w:val="lowerLetter"/>
      <w:lvlText w:val="%5."/>
      <w:lvlJc w:val="left"/>
      <w:pPr>
        <w:tabs>
          <w:tab w:val="num" w:pos="3600"/>
        </w:tabs>
        <w:ind w:left="3600" w:hanging="360"/>
      </w:pPr>
    </w:lvl>
    <w:lvl w:ilvl="5" w:tplc="8AA208BA" w:tentative="1">
      <w:start w:val="1"/>
      <w:numFmt w:val="lowerRoman"/>
      <w:lvlText w:val="%6."/>
      <w:lvlJc w:val="right"/>
      <w:pPr>
        <w:tabs>
          <w:tab w:val="num" w:pos="4320"/>
        </w:tabs>
        <w:ind w:left="4320" w:hanging="180"/>
      </w:pPr>
    </w:lvl>
    <w:lvl w:ilvl="6" w:tplc="0F8E2726" w:tentative="1">
      <w:start w:val="1"/>
      <w:numFmt w:val="decimal"/>
      <w:lvlText w:val="%7."/>
      <w:lvlJc w:val="left"/>
      <w:pPr>
        <w:tabs>
          <w:tab w:val="num" w:pos="5040"/>
        </w:tabs>
        <w:ind w:left="5040" w:hanging="360"/>
      </w:pPr>
    </w:lvl>
    <w:lvl w:ilvl="7" w:tplc="5C82470A" w:tentative="1">
      <w:start w:val="1"/>
      <w:numFmt w:val="lowerLetter"/>
      <w:lvlText w:val="%8."/>
      <w:lvlJc w:val="left"/>
      <w:pPr>
        <w:tabs>
          <w:tab w:val="num" w:pos="5760"/>
        </w:tabs>
        <w:ind w:left="5760" w:hanging="360"/>
      </w:pPr>
    </w:lvl>
    <w:lvl w:ilvl="8" w:tplc="DC9AB902" w:tentative="1">
      <w:start w:val="1"/>
      <w:numFmt w:val="lowerRoman"/>
      <w:lvlText w:val="%9."/>
      <w:lvlJc w:val="right"/>
      <w:pPr>
        <w:tabs>
          <w:tab w:val="num" w:pos="6480"/>
        </w:tabs>
        <w:ind w:left="6480" w:hanging="180"/>
      </w:pPr>
    </w:lvl>
  </w:abstractNum>
  <w:abstractNum w:abstractNumId="5" w15:restartNumberingAfterBreak="0">
    <w:nsid w:val="35122B48"/>
    <w:multiLevelType w:val="hybridMultilevel"/>
    <w:tmpl w:val="5320620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EF152F7"/>
    <w:multiLevelType w:val="hybridMultilevel"/>
    <w:tmpl w:val="545A8E82"/>
    <w:lvl w:ilvl="0" w:tplc="9EA6AE32">
      <w:start w:val="1"/>
      <w:numFmt w:val="decimal"/>
      <w:lvlText w:val="%1."/>
      <w:lvlJc w:val="left"/>
      <w:pPr>
        <w:tabs>
          <w:tab w:val="num" w:pos="720"/>
        </w:tabs>
        <w:ind w:left="720" w:hanging="360"/>
      </w:pPr>
      <w:rPr>
        <w:lang w:bidi="bn-BD"/>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F392FC6"/>
    <w:multiLevelType w:val="singleLevel"/>
    <w:tmpl w:val="8B18A71A"/>
    <w:lvl w:ilvl="0">
      <w:start w:val="1"/>
      <w:numFmt w:val="decimal"/>
      <w:lvlText w:val="%1-"/>
      <w:lvlJc w:val="center"/>
      <w:pPr>
        <w:tabs>
          <w:tab w:val="num" w:pos="454"/>
        </w:tabs>
        <w:ind w:left="454" w:hanging="454"/>
      </w:pPr>
    </w:lvl>
  </w:abstractNum>
  <w:abstractNum w:abstractNumId="8" w15:restartNumberingAfterBreak="0">
    <w:nsid w:val="5AF82FB8"/>
    <w:multiLevelType w:val="hybridMultilevel"/>
    <w:tmpl w:val="5DCA7564"/>
    <w:lvl w:ilvl="0" w:tplc="0409000F">
      <w:start w:val="1"/>
      <w:numFmt w:val="decimal"/>
      <w:lvlText w:val="%1."/>
      <w:lvlJc w:val="left"/>
      <w:pPr>
        <w:tabs>
          <w:tab w:val="num" w:pos="1080"/>
        </w:tabs>
        <w:ind w:left="1080" w:hanging="360"/>
      </w:pPr>
      <w:rPr>
        <w:rFonts w:hint="default"/>
        <w:lang w:bidi="bn-BD"/>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6C2F6E"/>
    <w:multiLevelType w:val="hybridMultilevel"/>
    <w:tmpl w:val="84A2DEA6"/>
    <w:lvl w:ilvl="0" w:tplc="DD94F824">
      <w:start w:val="1"/>
      <w:numFmt w:val="bullet"/>
      <w:lvlText w:val=""/>
      <w:lvlPicBulletId w:val="1"/>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AD66EA7"/>
    <w:multiLevelType w:val="multilevel"/>
    <w:tmpl w:val="7EF8546C"/>
    <w:lvl w:ilvl="0">
      <w:start w:val="1"/>
      <w:numFmt w:val="decimal"/>
      <w:lvlText w:val="%1."/>
      <w:lvlJc w:val="left"/>
      <w:pPr>
        <w:tabs>
          <w:tab w:val="num" w:pos="1080"/>
        </w:tabs>
        <w:ind w:left="1080" w:hanging="360"/>
      </w:pPr>
      <w:rPr>
        <w:lang w:bidi="bn-BD"/>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6C0A11DD"/>
    <w:multiLevelType w:val="multilevel"/>
    <w:tmpl w:val="5DCA7564"/>
    <w:lvl w:ilvl="0">
      <w:start w:val="1"/>
      <w:numFmt w:val="decimal"/>
      <w:lvlText w:val="%1."/>
      <w:lvlJc w:val="left"/>
      <w:pPr>
        <w:tabs>
          <w:tab w:val="num" w:pos="1080"/>
        </w:tabs>
        <w:ind w:left="1080" w:hanging="360"/>
      </w:pPr>
      <w:rPr>
        <w:rFonts w:hint="default"/>
        <w:lang w:bidi="bn-BD"/>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EEE7E0B"/>
    <w:multiLevelType w:val="hybridMultilevel"/>
    <w:tmpl w:val="5C129B58"/>
    <w:lvl w:ilvl="0" w:tplc="A02A123C">
      <w:start w:val="1"/>
      <w:numFmt w:val="bullet"/>
      <w:lvlText w:val=""/>
      <w:lvlPicBulletId w:val="1"/>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76377627"/>
    <w:multiLevelType w:val="hybridMultilevel"/>
    <w:tmpl w:val="17069498"/>
    <w:lvl w:ilvl="0" w:tplc="9EA6AE32">
      <w:start w:val="1"/>
      <w:numFmt w:val="decimal"/>
      <w:lvlText w:val="%1."/>
      <w:lvlJc w:val="left"/>
      <w:pPr>
        <w:tabs>
          <w:tab w:val="num" w:pos="1080"/>
        </w:tabs>
        <w:ind w:left="1080" w:hanging="360"/>
      </w:pPr>
      <w:rPr>
        <w:lang w:bidi="bn-BD"/>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BC91947"/>
    <w:multiLevelType w:val="hybridMultilevel"/>
    <w:tmpl w:val="BECE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7"/>
  </w:num>
  <w:num w:numId="4">
    <w:abstractNumId w:val="5"/>
  </w:num>
  <w:num w:numId="5">
    <w:abstractNumId w:val="9"/>
  </w:num>
  <w:num w:numId="6">
    <w:abstractNumId w:val="12"/>
  </w:num>
  <w:num w:numId="7">
    <w:abstractNumId w:val="0"/>
  </w:num>
  <w:num w:numId="8">
    <w:abstractNumId w:val="6"/>
  </w:num>
  <w:num w:numId="9">
    <w:abstractNumId w:val="13"/>
  </w:num>
  <w:num w:numId="10">
    <w:abstractNumId w:val="2"/>
  </w:num>
  <w:num w:numId="11">
    <w:abstractNumId w:val="10"/>
  </w:num>
  <w:num w:numId="12">
    <w:abstractNumId w:val="8"/>
  </w:num>
  <w:num w:numId="13">
    <w:abstractNumId w:val="3"/>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05E46"/>
    <w:rsid w:val="00012338"/>
    <w:rsid w:val="00015AA5"/>
    <w:rsid w:val="00023BBC"/>
    <w:rsid w:val="00031205"/>
    <w:rsid w:val="00043831"/>
    <w:rsid w:val="0006155F"/>
    <w:rsid w:val="00061FE6"/>
    <w:rsid w:val="00067DCD"/>
    <w:rsid w:val="00096195"/>
    <w:rsid w:val="000A53B5"/>
    <w:rsid w:val="000A6307"/>
    <w:rsid w:val="000A6BE0"/>
    <w:rsid w:val="000A75AD"/>
    <w:rsid w:val="000B1AA8"/>
    <w:rsid w:val="000C2B16"/>
    <w:rsid w:val="000C3B16"/>
    <w:rsid w:val="000D5816"/>
    <w:rsid w:val="000E3612"/>
    <w:rsid w:val="000E4503"/>
    <w:rsid w:val="000F1650"/>
    <w:rsid w:val="000F3576"/>
    <w:rsid w:val="00105349"/>
    <w:rsid w:val="00107701"/>
    <w:rsid w:val="00110DC9"/>
    <w:rsid w:val="00113F3C"/>
    <w:rsid w:val="00121F02"/>
    <w:rsid w:val="00123B64"/>
    <w:rsid w:val="00131C77"/>
    <w:rsid w:val="00133C0D"/>
    <w:rsid w:val="00142F9A"/>
    <w:rsid w:val="001437BF"/>
    <w:rsid w:val="00171C08"/>
    <w:rsid w:val="00173957"/>
    <w:rsid w:val="001777AD"/>
    <w:rsid w:val="00177BAA"/>
    <w:rsid w:val="00184210"/>
    <w:rsid w:val="00184B46"/>
    <w:rsid w:val="00187D3B"/>
    <w:rsid w:val="001A0D79"/>
    <w:rsid w:val="001A3303"/>
    <w:rsid w:val="001A347A"/>
    <w:rsid w:val="001B0B11"/>
    <w:rsid w:val="001B1D35"/>
    <w:rsid w:val="001B1D96"/>
    <w:rsid w:val="001B7390"/>
    <w:rsid w:val="001C41BC"/>
    <w:rsid w:val="001E43D1"/>
    <w:rsid w:val="001E44F6"/>
    <w:rsid w:val="001E5F40"/>
    <w:rsid w:val="001E6AE8"/>
    <w:rsid w:val="001E7C15"/>
    <w:rsid w:val="001F4E86"/>
    <w:rsid w:val="00200F6F"/>
    <w:rsid w:val="00206091"/>
    <w:rsid w:val="002149C5"/>
    <w:rsid w:val="002219E3"/>
    <w:rsid w:val="00224273"/>
    <w:rsid w:val="00226160"/>
    <w:rsid w:val="0023307B"/>
    <w:rsid w:val="00234787"/>
    <w:rsid w:val="00235745"/>
    <w:rsid w:val="00236EA7"/>
    <w:rsid w:val="0025641C"/>
    <w:rsid w:val="00267C61"/>
    <w:rsid w:val="00270AE8"/>
    <w:rsid w:val="00272DC6"/>
    <w:rsid w:val="00280CBE"/>
    <w:rsid w:val="002823C1"/>
    <w:rsid w:val="002A4F65"/>
    <w:rsid w:val="002B14B4"/>
    <w:rsid w:val="002B2499"/>
    <w:rsid w:val="002B2FF1"/>
    <w:rsid w:val="002B662B"/>
    <w:rsid w:val="002B764B"/>
    <w:rsid w:val="002C09FA"/>
    <w:rsid w:val="002D02B1"/>
    <w:rsid w:val="002E543D"/>
    <w:rsid w:val="002E6868"/>
    <w:rsid w:val="002E7C19"/>
    <w:rsid w:val="002F06DA"/>
    <w:rsid w:val="002F7508"/>
    <w:rsid w:val="003059A6"/>
    <w:rsid w:val="003072B2"/>
    <w:rsid w:val="00307327"/>
    <w:rsid w:val="00316A13"/>
    <w:rsid w:val="00317B3C"/>
    <w:rsid w:val="003238D3"/>
    <w:rsid w:val="003270CF"/>
    <w:rsid w:val="00333833"/>
    <w:rsid w:val="0033692D"/>
    <w:rsid w:val="0034748A"/>
    <w:rsid w:val="00347608"/>
    <w:rsid w:val="00354F43"/>
    <w:rsid w:val="003555D8"/>
    <w:rsid w:val="00355AD2"/>
    <w:rsid w:val="00360684"/>
    <w:rsid w:val="00380812"/>
    <w:rsid w:val="00384014"/>
    <w:rsid w:val="003B7C9E"/>
    <w:rsid w:val="003D36B1"/>
    <w:rsid w:val="003D6FA1"/>
    <w:rsid w:val="003E1AC6"/>
    <w:rsid w:val="003E3EFC"/>
    <w:rsid w:val="003F0A8D"/>
    <w:rsid w:val="003F283A"/>
    <w:rsid w:val="003F32D2"/>
    <w:rsid w:val="003F7C60"/>
    <w:rsid w:val="00426881"/>
    <w:rsid w:val="00430C09"/>
    <w:rsid w:val="00434A9D"/>
    <w:rsid w:val="00437A26"/>
    <w:rsid w:val="00447B55"/>
    <w:rsid w:val="00447CA3"/>
    <w:rsid w:val="00452E17"/>
    <w:rsid w:val="004538E5"/>
    <w:rsid w:val="00456E23"/>
    <w:rsid w:val="0047321F"/>
    <w:rsid w:val="00494DB4"/>
    <w:rsid w:val="0049566C"/>
    <w:rsid w:val="004959BB"/>
    <w:rsid w:val="00495CCE"/>
    <w:rsid w:val="004A1B83"/>
    <w:rsid w:val="004C1156"/>
    <w:rsid w:val="004C1FDB"/>
    <w:rsid w:val="004C5ECC"/>
    <w:rsid w:val="004E1CFE"/>
    <w:rsid w:val="004E2AD6"/>
    <w:rsid w:val="004E38A0"/>
    <w:rsid w:val="004E5E7A"/>
    <w:rsid w:val="004E78EF"/>
    <w:rsid w:val="004F3105"/>
    <w:rsid w:val="00501D0E"/>
    <w:rsid w:val="00502221"/>
    <w:rsid w:val="0052032F"/>
    <w:rsid w:val="005254FB"/>
    <w:rsid w:val="00531B93"/>
    <w:rsid w:val="0054205C"/>
    <w:rsid w:val="005434EC"/>
    <w:rsid w:val="00544488"/>
    <w:rsid w:val="00545F4E"/>
    <w:rsid w:val="005471AD"/>
    <w:rsid w:val="0055272F"/>
    <w:rsid w:val="00553B33"/>
    <w:rsid w:val="005666DC"/>
    <w:rsid w:val="00573206"/>
    <w:rsid w:val="00575281"/>
    <w:rsid w:val="00580B18"/>
    <w:rsid w:val="00582D83"/>
    <w:rsid w:val="0058544F"/>
    <w:rsid w:val="005A2707"/>
    <w:rsid w:val="005B2C55"/>
    <w:rsid w:val="005B3F57"/>
    <w:rsid w:val="005B5661"/>
    <w:rsid w:val="005D236B"/>
    <w:rsid w:val="005F0430"/>
    <w:rsid w:val="005F7485"/>
    <w:rsid w:val="0060157E"/>
    <w:rsid w:val="0060236C"/>
    <w:rsid w:val="00602F67"/>
    <w:rsid w:val="00611F47"/>
    <w:rsid w:val="0062751C"/>
    <w:rsid w:val="00635EC9"/>
    <w:rsid w:val="00640BFA"/>
    <w:rsid w:val="00644460"/>
    <w:rsid w:val="0065026E"/>
    <w:rsid w:val="00650351"/>
    <w:rsid w:val="0065038C"/>
    <w:rsid w:val="00657096"/>
    <w:rsid w:val="00657435"/>
    <w:rsid w:val="00662A2B"/>
    <w:rsid w:val="00665199"/>
    <w:rsid w:val="006707D0"/>
    <w:rsid w:val="0067690A"/>
    <w:rsid w:val="006817D1"/>
    <w:rsid w:val="0069533C"/>
    <w:rsid w:val="006A3125"/>
    <w:rsid w:val="006A764D"/>
    <w:rsid w:val="006B4F4B"/>
    <w:rsid w:val="006B5C10"/>
    <w:rsid w:val="006B6E6B"/>
    <w:rsid w:val="006E026E"/>
    <w:rsid w:val="006E1944"/>
    <w:rsid w:val="006F31E0"/>
    <w:rsid w:val="00714674"/>
    <w:rsid w:val="00717FAE"/>
    <w:rsid w:val="007210F5"/>
    <w:rsid w:val="00732989"/>
    <w:rsid w:val="00734CE0"/>
    <w:rsid w:val="00740F49"/>
    <w:rsid w:val="00755ED9"/>
    <w:rsid w:val="00761ACA"/>
    <w:rsid w:val="007708A8"/>
    <w:rsid w:val="00770F48"/>
    <w:rsid w:val="0077162A"/>
    <w:rsid w:val="0077195C"/>
    <w:rsid w:val="007719DF"/>
    <w:rsid w:val="00772158"/>
    <w:rsid w:val="00773DFF"/>
    <w:rsid w:val="00777329"/>
    <w:rsid w:val="0078221B"/>
    <w:rsid w:val="007907C2"/>
    <w:rsid w:val="00790C62"/>
    <w:rsid w:val="007A7AD4"/>
    <w:rsid w:val="007B0A77"/>
    <w:rsid w:val="007B56EA"/>
    <w:rsid w:val="007C43C8"/>
    <w:rsid w:val="007C560C"/>
    <w:rsid w:val="007D7B93"/>
    <w:rsid w:val="007E1A8B"/>
    <w:rsid w:val="007E5889"/>
    <w:rsid w:val="007E5DCD"/>
    <w:rsid w:val="007E70EB"/>
    <w:rsid w:val="007F212A"/>
    <w:rsid w:val="007F7D73"/>
    <w:rsid w:val="00802364"/>
    <w:rsid w:val="00802A59"/>
    <w:rsid w:val="00805F40"/>
    <w:rsid w:val="00810491"/>
    <w:rsid w:val="00814452"/>
    <w:rsid w:val="0081758F"/>
    <w:rsid w:val="008210B3"/>
    <w:rsid w:val="008244BD"/>
    <w:rsid w:val="00833C80"/>
    <w:rsid w:val="00835ECE"/>
    <w:rsid w:val="00836A21"/>
    <w:rsid w:val="0083733E"/>
    <w:rsid w:val="008408CB"/>
    <w:rsid w:val="00842DEE"/>
    <w:rsid w:val="00847986"/>
    <w:rsid w:val="00852DA8"/>
    <w:rsid w:val="00853076"/>
    <w:rsid w:val="00853D71"/>
    <w:rsid w:val="00855E30"/>
    <w:rsid w:val="00856B2C"/>
    <w:rsid w:val="00865161"/>
    <w:rsid w:val="008675C2"/>
    <w:rsid w:val="008822AD"/>
    <w:rsid w:val="00885CFF"/>
    <w:rsid w:val="0088791E"/>
    <w:rsid w:val="008A5126"/>
    <w:rsid w:val="008A5587"/>
    <w:rsid w:val="008A5781"/>
    <w:rsid w:val="008A629F"/>
    <w:rsid w:val="008B3703"/>
    <w:rsid w:val="008B49AD"/>
    <w:rsid w:val="008C0C78"/>
    <w:rsid w:val="008C45D6"/>
    <w:rsid w:val="008C564C"/>
    <w:rsid w:val="008D32BD"/>
    <w:rsid w:val="008D70C8"/>
    <w:rsid w:val="008E2038"/>
    <w:rsid w:val="008E23FD"/>
    <w:rsid w:val="008E5CE0"/>
    <w:rsid w:val="008E66B6"/>
    <w:rsid w:val="008F0D15"/>
    <w:rsid w:val="008F38ED"/>
    <w:rsid w:val="008F6C25"/>
    <w:rsid w:val="0090385D"/>
    <w:rsid w:val="009107D9"/>
    <w:rsid w:val="00910AF4"/>
    <w:rsid w:val="00912571"/>
    <w:rsid w:val="00917855"/>
    <w:rsid w:val="00925967"/>
    <w:rsid w:val="009273A4"/>
    <w:rsid w:val="00931FF5"/>
    <w:rsid w:val="009324C9"/>
    <w:rsid w:val="009327DE"/>
    <w:rsid w:val="00937085"/>
    <w:rsid w:val="00937F3B"/>
    <w:rsid w:val="00940B60"/>
    <w:rsid w:val="009411E9"/>
    <w:rsid w:val="00944C90"/>
    <w:rsid w:val="00947D91"/>
    <w:rsid w:val="00962A4A"/>
    <w:rsid w:val="00964548"/>
    <w:rsid w:val="00971393"/>
    <w:rsid w:val="009967F9"/>
    <w:rsid w:val="00997E06"/>
    <w:rsid w:val="009A3784"/>
    <w:rsid w:val="009B2C8B"/>
    <w:rsid w:val="009B54FD"/>
    <w:rsid w:val="009F6595"/>
    <w:rsid w:val="00A052A6"/>
    <w:rsid w:val="00A052E1"/>
    <w:rsid w:val="00A128D8"/>
    <w:rsid w:val="00A13472"/>
    <w:rsid w:val="00A13816"/>
    <w:rsid w:val="00A15A5B"/>
    <w:rsid w:val="00A2470A"/>
    <w:rsid w:val="00A26682"/>
    <w:rsid w:val="00A34D82"/>
    <w:rsid w:val="00A41763"/>
    <w:rsid w:val="00A507EE"/>
    <w:rsid w:val="00A528E0"/>
    <w:rsid w:val="00A53F01"/>
    <w:rsid w:val="00A551D7"/>
    <w:rsid w:val="00A565E5"/>
    <w:rsid w:val="00A579FE"/>
    <w:rsid w:val="00A57F26"/>
    <w:rsid w:val="00A60083"/>
    <w:rsid w:val="00A61E5C"/>
    <w:rsid w:val="00A75298"/>
    <w:rsid w:val="00A82DC2"/>
    <w:rsid w:val="00A840E8"/>
    <w:rsid w:val="00A874C4"/>
    <w:rsid w:val="00A87A1B"/>
    <w:rsid w:val="00A92C54"/>
    <w:rsid w:val="00A94917"/>
    <w:rsid w:val="00AA2257"/>
    <w:rsid w:val="00AA4B1A"/>
    <w:rsid w:val="00AA4D7D"/>
    <w:rsid w:val="00AA609F"/>
    <w:rsid w:val="00AA6B04"/>
    <w:rsid w:val="00AC1F6F"/>
    <w:rsid w:val="00AC30F6"/>
    <w:rsid w:val="00AD14B6"/>
    <w:rsid w:val="00AE458F"/>
    <w:rsid w:val="00B02C22"/>
    <w:rsid w:val="00B175BB"/>
    <w:rsid w:val="00B33B18"/>
    <w:rsid w:val="00B3510F"/>
    <w:rsid w:val="00B35818"/>
    <w:rsid w:val="00B444F8"/>
    <w:rsid w:val="00B44E95"/>
    <w:rsid w:val="00B50852"/>
    <w:rsid w:val="00B50A3A"/>
    <w:rsid w:val="00B566F8"/>
    <w:rsid w:val="00B675CB"/>
    <w:rsid w:val="00B71399"/>
    <w:rsid w:val="00B7457E"/>
    <w:rsid w:val="00B820AA"/>
    <w:rsid w:val="00B900B9"/>
    <w:rsid w:val="00BA076C"/>
    <w:rsid w:val="00BA456F"/>
    <w:rsid w:val="00BB688C"/>
    <w:rsid w:val="00BC5031"/>
    <w:rsid w:val="00BD190F"/>
    <w:rsid w:val="00BF045C"/>
    <w:rsid w:val="00BF04A9"/>
    <w:rsid w:val="00C03201"/>
    <w:rsid w:val="00C23477"/>
    <w:rsid w:val="00C3166E"/>
    <w:rsid w:val="00C34131"/>
    <w:rsid w:val="00C36DE6"/>
    <w:rsid w:val="00C37C22"/>
    <w:rsid w:val="00C408EE"/>
    <w:rsid w:val="00C4532B"/>
    <w:rsid w:val="00C45E8E"/>
    <w:rsid w:val="00C505A2"/>
    <w:rsid w:val="00C65C88"/>
    <w:rsid w:val="00C72BD4"/>
    <w:rsid w:val="00C8195E"/>
    <w:rsid w:val="00C83363"/>
    <w:rsid w:val="00C84B10"/>
    <w:rsid w:val="00C85697"/>
    <w:rsid w:val="00C94E32"/>
    <w:rsid w:val="00C96A28"/>
    <w:rsid w:val="00CA5E73"/>
    <w:rsid w:val="00CB3560"/>
    <w:rsid w:val="00CB62C8"/>
    <w:rsid w:val="00CC1F8E"/>
    <w:rsid w:val="00CC4DC8"/>
    <w:rsid w:val="00CD4735"/>
    <w:rsid w:val="00CE15FC"/>
    <w:rsid w:val="00CE3D50"/>
    <w:rsid w:val="00CE6BA0"/>
    <w:rsid w:val="00CE73AF"/>
    <w:rsid w:val="00CF2F45"/>
    <w:rsid w:val="00CF373C"/>
    <w:rsid w:val="00CF6DC9"/>
    <w:rsid w:val="00D06CFA"/>
    <w:rsid w:val="00D175CB"/>
    <w:rsid w:val="00D20B98"/>
    <w:rsid w:val="00D25B99"/>
    <w:rsid w:val="00D330A4"/>
    <w:rsid w:val="00D35621"/>
    <w:rsid w:val="00D413A1"/>
    <w:rsid w:val="00D45936"/>
    <w:rsid w:val="00D46176"/>
    <w:rsid w:val="00D510A1"/>
    <w:rsid w:val="00D6263A"/>
    <w:rsid w:val="00D73018"/>
    <w:rsid w:val="00D73239"/>
    <w:rsid w:val="00D74FF6"/>
    <w:rsid w:val="00D77210"/>
    <w:rsid w:val="00D849A2"/>
    <w:rsid w:val="00D85A5F"/>
    <w:rsid w:val="00DA7B40"/>
    <w:rsid w:val="00DC6494"/>
    <w:rsid w:val="00DC6A8E"/>
    <w:rsid w:val="00DD3466"/>
    <w:rsid w:val="00DD60D3"/>
    <w:rsid w:val="00DD7824"/>
    <w:rsid w:val="00DE2087"/>
    <w:rsid w:val="00DF2FD3"/>
    <w:rsid w:val="00DF6961"/>
    <w:rsid w:val="00E025C3"/>
    <w:rsid w:val="00E038C8"/>
    <w:rsid w:val="00E10271"/>
    <w:rsid w:val="00E138B0"/>
    <w:rsid w:val="00E179B9"/>
    <w:rsid w:val="00E218EF"/>
    <w:rsid w:val="00E254EC"/>
    <w:rsid w:val="00E25D4B"/>
    <w:rsid w:val="00E27207"/>
    <w:rsid w:val="00E32771"/>
    <w:rsid w:val="00E367ED"/>
    <w:rsid w:val="00E3745F"/>
    <w:rsid w:val="00E47E1F"/>
    <w:rsid w:val="00E53C6E"/>
    <w:rsid w:val="00E63A72"/>
    <w:rsid w:val="00E81E99"/>
    <w:rsid w:val="00E84B2B"/>
    <w:rsid w:val="00EA36EB"/>
    <w:rsid w:val="00EA3D7B"/>
    <w:rsid w:val="00EB3CCD"/>
    <w:rsid w:val="00EB41E9"/>
    <w:rsid w:val="00EB6A67"/>
    <w:rsid w:val="00EC2FCF"/>
    <w:rsid w:val="00EC706C"/>
    <w:rsid w:val="00ED1119"/>
    <w:rsid w:val="00ED56DD"/>
    <w:rsid w:val="00EE432C"/>
    <w:rsid w:val="00F07B42"/>
    <w:rsid w:val="00F10FAD"/>
    <w:rsid w:val="00F20535"/>
    <w:rsid w:val="00F217D1"/>
    <w:rsid w:val="00F2420A"/>
    <w:rsid w:val="00F3173B"/>
    <w:rsid w:val="00F36634"/>
    <w:rsid w:val="00F425F6"/>
    <w:rsid w:val="00F46780"/>
    <w:rsid w:val="00F46CD1"/>
    <w:rsid w:val="00F513A9"/>
    <w:rsid w:val="00F71BA9"/>
    <w:rsid w:val="00F745B7"/>
    <w:rsid w:val="00F756F2"/>
    <w:rsid w:val="00F80820"/>
    <w:rsid w:val="00F80E18"/>
    <w:rsid w:val="00F8212B"/>
    <w:rsid w:val="00F85320"/>
    <w:rsid w:val="00F918F8"/>
    <w:rsid w:val="00FA1DBB"/>
    <w:rsid w:val="00FA7103"/>
    <w:rsid w:val="00FB2634"/>
    <w:rsid w:val="00FC6963"/>
    <w:rsid w:val="00FF58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C32994"/>
  <w15:docId w15:val="{101D9133-F27B-4CA8-AC53-5A4E15761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384014"/>
    <w:pPr>
      <w:keepNext/>
      <w:spacing w:before="240" w:after="60" w:line="240" w:lineRule="auto"/>
      <w:outlineLvl w:val="0"/>
    </w:pPr>
    <w:rPr>
      <w:rFonts w:ascii="Cambria" w:eastAsia="Times New Roman" w:hAnsi="Cambria"/>
      <w:b/>
      <w:bCs/>
      <w:kern w:val="32"/>
      <w:sz w:val="32"/>
      <w:szCs w:val="32"/>
    </w:rPr>
  </w:style>
  <w:style w:type="paragraph" w:styleId="Heading3">
    <w:name w:val="heading 3"/>
    <w:basedOn w:val="Normal"/>
    <w:next w:val="Normal"/>
    <w:link w:val="Heading3Char"/>
    <w:qFormat/>
    <w:rsid w:val="00384014"/>
    <w:pPr>
      <w:keepNext/>
      <w:bidi w:val="0"/>
      <w:spacing w:after="0" w:line="240" w:lineRule="auto"/>
      <w:jc w:val="center"/>
      <w:outlineLvl w:val="2"/>
    </w:pPr>
    <w:rPr>
      <w:rFonts w:ascii="SutonnyP" w:eastAsia="Times New Roman" w:hAnsi="SutonnyP" w:cs="Traditional Arabic"/>
      <w:b/>
      <w:bCs/>
      <w:noProof/>
      <w:sz w:val="30"/>
      <w:szCs w:val="22"/>
      <w:lang w:eastAsia="ar-SA"/>
    </w:rPr>
  </w:style>
  <w:style w:type="paragraph" w:styleId="Heading4">
    <w:name w:val="heading 4"/>
    <w:basedOn w:val="Normal"/>
    <w:next w:val="Normal"/>
    <w:link w:val="Heading4Char"/>
    <w:unhideWhenUsed/>
    <w:qFormat/>
    <w:rsid w:val="00384014"/>
    <w:pPr>
      <w:keepNext/>
      <w:spacing w:before="240" w:after="60" w:line="240" w:lineRule="auto"/>
      <w:outlineLvl w:val="3"/>
    </w:pPr>
    <w:rPr>
      <w:rFonts w:ascii="Calibri" w:eastAsia="Times New Roman"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rsid w:val="001E4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384014"/>
    <w:rPr>
      <w:rFonts w:ascii="Cambria" w:eastAsia="Times New Roman" w:hAnsi="Cambria"/>
      <w:b/>
      <w:bCs/>
      <w:kern w:val="32"/>
      <w:sz w:val="32"/>
      <w:szCs w:val="32"/>
    </w:rPr>
  </w:style>
  <w:style w:type="character" w:customStyle="1" w:styleId="Heading3Char">
    <w:name w:val="Heading 3 Char"/>
    <w:basedOn w:val="DefaultParagraphFont"/>
    <w:link w:val="Heading3"/>
    <w:rsid w:val="00384014"/>
    <w:rPr>
      <w:rFonts w:ascii="SutonnyP" w:eastAsia="Times New Roman" w:hAnsi="SutonnyP" w:cs="Traditional Arabic"/>
      <w:b/>
      <w:bCs/>
      <w:noProof/>
      <w:sz w:val="30"/>
      <w:szCs w:val="22"/>
      <w:lang w:eastAsia="ar-SA"/>
    </w:rPr>
  </w:style>
  <w:style w:type="character" w:customStyle="1" w:styleId="Heading4Char">
    <w:name w:val="Heading 4 Char"/>
    <w:basedOn w:val="DefaultParagraphFont"/>
    <w:link w:val="Heading4"/>
    <w:rsid w:val="00384014"/>
    <w:rPr>
      <w:rFonts w:ascii="Calibri" w:eastAsia="Times New Roman" w:hAnsi="Calibri" w:cs="Arial"/>
      <w:b/>
      <w:bCs/>
    </w:rPr>
  </w:style>
  <w:style w:type="character" w:styleId="Hyperlink">
    <w:name w:val="Hyperlink"/>
    <w:basedOn w:val="DefaultParagraphFont"/>
    <w:uiPriority w:val="99"/>
    <w:unhideWhenUsed/>
    <w:rsid w:val="00384014"/>
    <w:rPr>
      <w:color w:val="0563C1" w:themeColor="hyperlink"/>
      <w:u w:val="single"/>
    </w:rPr>
  </w:style>
  <w:style w:type="numbering" w:customStyle="1" w:styleId="1">
    <w:name w:val="بلا قائمة1"/>
    <w:next w:val="NoList"/>
    <w:uiPriority w:val="99"/>
    <w:semiHidden/>
    <w:unhideWhenUsed/>
    <w:rsid w:val="00384014"/>
  </w:style>
  <w:style w:type="paragraph" w:styleId="FootnoteText">
    <w:name w:val="footnote text"/>
    <w:basedOn w:val="Normal"/>
    <w:link w:val="FootnoteTextChar"/>
    <w:uiPriority w:val="99"/>
    <w:semiHidden/>
    <w:rsid w:val="00384014"/>
    <w:pPr>
      <w:bidi w:val="0"/>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semiHidden/>
    <w:rsid w:val="00384014"/>
    <w:rPr>
      <w:rFonts w:eastAsia="Times New Roman"/>
      <w:sz w:val="20"/>
      <w:szCs w:val="20"/>
    </w:rPr>
  </w:style>
  <w:style w:type="character" w:styleId="FootnoteReference">
    <w:name w:val="footnote reference"/>
    <w:basedOn w:val="DefaultParagraphFont"/>
    <w:uiPriority w:val="99"/>
    <w:semiHidden/>
    <w:rsid w:val="00384014"/>
    <w:rPr>
      <w:vertAlign w:val="superscript"/>
    </w:rPr>
  </w:style>
  <w:style w:type="paragraph" w:styleId="Title">
    <w:name w:val="Title"/>
    <w:basedOn w:val="Normal"/>
    <w:link w:val="TitleChar"/>
    <w:qFormat/>
    <w:rsid w:val="00384014"/>
    <w:pPr>
      <w:bidi w:val="0"/>
      <w:spacing w:after="0" w:line="240" w:lineRule="auto"/>
      <w:jc w:val="center"/>
    </w:pPr>
    <w:rPr>
      <w:rFonts w:ascii="SutonnyP" w:eastAsia="Times New Roman" w:hAnsi="SutonnyP" w:cs="Traditional Arabic"/>
      <w:noProof/>
      <w:szCs w:val="20"/>
      <w:lang w:eastAsia="ar-SA"/>
    </w:rPr>
  </w:style>
  <w:style w:type="character" w:customStyle="1" w:styleId="TitleChar">
    <w:name w:val="Title Char"/>
    <w:basedOn w:val="DefaultParagraphFont"/>
    <w:link w:val="Title"/>
    <w:rsid w:val="00384014"/>
    <w:rPr>
      <w:rFonts w:ascii="SutonnyP" w:eastAsia="Times New Roman" w:hAnsi="SutonnyP" w:cs="Traditional Arabic"/>
      <w:noProof/>
      <w:szCs w:val="20"/>
      <w:lang w:eastAsia="ar-SA"/>
    </w:rPr>
  </w:style>
  <w:style w:type="paragraph" w:styleId="BodyTextIndent">
    <w:name w:val="Body Text Indent"/>
    <w:basedOn w:val="Normal"/>
    <w:link w:val="BodyTextIndentChar"/>
    <w:rsid w:val="00384014"/>
    <w:pPr>
      <w:bidi w:val="0"/>
      <w:spacing w:before="120" w:after="0" w:line="320" w:lineRule="exact"/>
      <w:ind w:firstLine="397"/>
      <w:jc w:val="lowKashida"/>
    </w:pPr>
    <w:rPr>
      <w:rFonts w:ascii="SutonnyP" w:eastAsia="Times New Roman" w:hAnsi="SutonnyP" w:cs="Arabic Transparent"/>
      <w:noProof/>
      <w:szCs w:val="26"/>
      <w:lang w:eastAsia="ar-SA"/>
    </w:rPr>
  </w:style>
  <w:style w:type="character" w:customStyle="1" w:styleId="BodyTextIndentChar">
    <w:name w:val="Body Text Indent Char"/>
    <w:basedOn w:val="DefaultParagraphFont"/>
    <w:link w:val="BodyTextIndent"/>
    <w:rsid w:val="00384014"/>
    <w:rPr>
      <w:rFonts w:ascii="SutonnyP" w:eastAsia="Times New Roman" w:hAnsi="SutonnyP" w:cs="Arabic Transparent"/>
      <w:noProof/>
      <w:szCs w:val="26"/>
      <w:lang w:eastAsia="ar-SA"/>
    </w:rPr>
  </w:style>
  <w:style w:type="character" w:styleId="PageNumber">
    <w:name w:val="page number"/>
    <w:basedOn w:val="DefaultParagraphFont"/>
    <w:rsid w:val="00384014"/>
  </w:style>
  <w:style w:type="paragraph" w:styleId="DocumentMap">
    <w:name w:val="Document Map"/>
    <w:basedOn w:val="Normal"/>
    <w:link w:val="DocumentMapChar"/>
    <w:semiHidden/>
    <w:rsid w:val="00384014"/>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384014"/>
    <w:rPr>
      <w:rFonts w:ascii="Tahoma" w:eastAsia="Times New Roman" w:hAnsi="Tahoma" w:cs="Tahoma"/>
      <w:sz w:val="24"/>
      <w:szCs w:val="24"/>
      <w:shd w:val="clear" w:color="auto" w:fill="000080"/>
    </w:rPr>
  </w:style>
  <w:style w:type="character" w:customStyle="1" w:styleId="divx11">
    <w:name w:val="divx11"/>
    <w:basedOn w:val="DefaultParagraphFont"/>
    <w:rsid w:val="00384014"/>
    <w:rPr>
      <w:color w:val="800000"/>
      <w:sz w:val="26"/>
      <w:szCs w:val="26"/>
    </w:rPr>
  </w:style>
  <w:style w:type="paragraph" w:styleId="BalloonText">
    <w:name w:val="Balloon Text"/>
    <w:basedOn w:val="Normal"/>
    <w:link w:val="BalloonTextChar"/>
    <w:uiPriority w:val="99"/>
    <w:rsid w:val="0038401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384014"/>
    <w:rPr>
      <w:rFonts w:ascii="Tahoma" w:eastAsia="Times New Roman" w:hAnsi="Tahoma" w:cs="Tahoma"/>
      <w:sz w:val="16"/>
      <w:szCs w:val="16"/>
    </w:rPr>
  </w:style>
  <w:style w:type="paragraph" w:styleId="NormalWeb">
    <w:name w:val="Normal (Web)"/>
    <w:basedOn w:val="Normal"/>
    <w:rsid w:val="00384014"/>
    <w:pPr>
      <w:bidi w:val="0"/>
      <w:spacing w:before="100" w:beforeAutospacing="1" w:after="100" w:afterAutospacing="1" w:line="240" w:lineRule="auto"/>
    </w:pPr>
    <w:rPr>
      <w:rFonts w:eastAsia="SimSun"/>
      <w:sz w:val="20"/>
      <w:szCs w:val="20"/>
      <w:lang w:eastAsia="zh-CN"/>
    </w:rPr>
  </w:style>
  <w:style w:type="character" w:customStyle="1" w:styleId="apple-style-span">
    <w:name w:val="apple-style-span"/>
    <w:basedOn w:val="DefaultParagraphFont"/>
    <w:rsid w:val="00384014"/>
  </w:style>
  <w:style w:type="character" w:customStyle="1" w:styleId="apple-converted-space">
    <w:name w:val="apple-converted-space"/>
    <w:basedOn w:val="DefaultParagraphFont"/>
    <w:rsid w:val="000E3612"/>
  </w:style>
  <w:style w:type="paragraph" w:customStyle="1" w:styleId="list-group-item-text">
    <w:name w:val="list-group-item-text"/>
    <w:basedOn w:val="Normal"/>
    <w:rsid w:val="005F7485"/>
    <w:pPr>
      <w:bidi w:val="0"/>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774099">
      <w:bodyDiv w:val="1"/>
      <w:marLeft w:val="0"/>
      <w:marRight w:val="0"/>
      <w:marTop w:val="0"/>
      <w:marBottom w:val="0"/>
      <w:divBdr>
        <w:top w:val="none" w:sz="0" w:space="0" w:color="auto"/>
        <w:left w:val="none" w:sz="0" w:space="0" w:color="auto"/>
        <w:bottom w:val="none" w:sz="0" w:space="0" w:color="auto"/>
        <w:right w:val="none" w:sz="0" w:space="0" w:color="auto"/>
      </w:divBdr>
      <w:divsChild>
        <w:div w:id="1826778753">
          <w:marLeft w:val="0"/>
          <w:marRight w:val="0"/>
          <w:marTop w:val="0"/>
          <w:marBottom w:val="0"/>
          <w:divBdr>
            <w:top w:val="single" w:sz="6" w:space="8" w:color="F5EFE0"/>
            <w:left w:val="none" w:sz="0" w:space="0" w:color="auto"/>
            <w:bottom w:val="single" w:sz="6" w:space="8" w:color="F5EFE0"/>
            <w:right w:val="none" w:sz="0" w:space="0" w:color="auto"/>
          </w:divBdr>
        </w:div>
        <w:div w:id="1170869806">
          <w:marLeft w:val="0"/>
          <w:marRight w:val="0"/>
          <w:marTop w:val="0"/>
          <w:marBottom w:val="0"/>
          <w:divBdr>
            <w:top w:val="single" w:sz="6" w:space="8" w:color="F5EFE0"/>
            <w:left w:val="none" w:sz="0" w:space="0" w:color="auto"/>
            <w:bottom w:val="single" w:sz="6" w:space="8" w:color="F5EFE0"/>
            <w:right w:val="none" w:sz="0" w:space="0" w:color="auto"/>
          </w:divBdr>
          <w:divsChild>
            <w:div w:id="211504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9.png"/><Relationship Id="rId5" Type="http://schemas.openxmlformats.org/officeDocument/2006/relationships/image" Target="media/image4.png"/><Relationship Id="rId4"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D5C81-BE9D-4FA4-8537-65571DA82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15</Pages>
  <Words>2417</Words>
  <Characters>13782</Characters>
  <Application>Microsoft Office Word</Application>
  <DocSecurity>0</DocSecurity>
  <Lines>114</Lines>
  <Paragraphs>32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ভালপোৱা দিৱস সম্পৰ্কে ছৌদি আৰবৰ সৰ্বোচ্চ ওলামা পৰিষদৰ ফতোৱা</vt:lpstr>
      <vt:lpstr/>
    </vt:vector>
  </TitlesOfParts>
  <Manager/>
  <Company>islamhouse.com</Company>
  <LinksUpToDate>false</LinksUpToDate>
  <CharactersWithSpaces>16167</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কোনটো ধৰ্ম উত্তম- হিন্দুধৰ্ম নে ইছলাম ধৰ্ম? আৰু কিয়</dc:title>
  <dc:subject>কোনটো ধৰ্ম উত্তম- হিন্দুধৰ্ম নে ইছলাম ধৰ্ম? আৰু কিয়</dc:subject>
  <dc:creator>শ্বাইখ মুহাম্মদ ছলেহ আল-মুনাজ্জিদ</dc:creator>
  <cp:keywords>কোনটো ধৰ্ম উত্তম- হিন্দুধৰ্ম নে ইছলাম ধৰ্ম? আৰু কিয়</cp:keywords>
  <dc:description>কোনটো ধৰ্ম উত্তম- হিন্দুধৰ্ম নে ইছলাম ধৰ্ম? আৰু কিয়</dc:description>
  <cp:lastModifiedBy>Mahmoud</cp:lastModifiedBy>
  <cp:revision>16</cp:revision>
  <cp:lastPrinted>2016-02-29T12:28:00Z</cp:lastPrinted>
  <dcterms:created xsi:type="dcterms:W3CDTF">2016-02-29T03:52:00Z</dcterms:created>
  <dcterms:modified xsi:type="dcterms:W3CDTF">2017-04-01T09:40:00Z</dcterms:modified>
  <cp:category/>
</cp:coreProperties>
</file>