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0A34F2" w:rsidRDefault="007E5889" w:rsidP="00184B62">
      <w:pPr>
        <w:bidi w:val="0"/>
        <w:jc w:val="center"/>
        <w:rPr>
          <w:rFonts w:ascii="Kalpurush" w:hAnsi="Kalpurush" w:cs="Kalpurush"/>
          <w:sz w:val="28"/>
          <w:szCs w:val="35"/>
          <w:rtl/>
          <w:cs/>
          <w:lang w:bidi="bn-BD"/>
        </w:rPr>
      </w:pPr>
    </w:p>
    <w:p w:rsidR="004E2AD6" w:rsidRPr="00471686" w:rsidRDefault="00FF04A2" w:rsidP="00FF04A2">
      <w:pPr>
        <w:bidi w:val="0"/>
        <w:spacing w:line="240" w:lineRule="auto"/>
        <w:jc w:val="center"/>
        <w:rPr>
          <w:rFonts w:ascii="Kalpurush" w:hAnsi="Kalpurush" w:cs="Kalpurush"/>
          <w:color w:val="205B83"/>
          <w:sz w:val="50"/>
          <w:szCs w:val="50"/>
          <w:lang w:bidi="ar-EG"/>
        </w:rPr>
      </w:pPr>
      <w:r w:rsidRPr="00FF04A2">
        <w:rPr>
          <w:rFonts w:ascii="Kalpurush" w:hAnsi="Kalpurush" w:cs="Kalpurush" w:hint="cs"/>
          <w:color w:val="205B83"/>
          <w:sz w:val="44"/>
          <w:szCs w:val="56"/>
          <w:cs/>
          <w:lang w:bidi="bn-BD"/>
        </w:rPr>
        <w:t>ইসলামে</w:t>
      </w:r>
      <w:r w:rsidRPr="00FF04A2">
        <w:rPr>
          <w:rFonts w:ascii="Kalpurush" w:hAnsi="Kalpurush" w:cs="Kalpurush"/>
          <w:color w:val="205B83"/>
          <w:sz w:val="44"/>
          <w:szCs w:val="56"/>
          <w:cs/>
          <w:lang w:bidi="bn-BD"/>
        </w:rPr>
        <w:t xml:space="preserve"> </w:t>
      </w:r>
      <w:r w:rsidRPr="00FF04A2">
        <w:rPr>
          <w:rFonts w:ascii="Kalpurush" w:hAnsi="Kalpurush" w:cs="Kalpurush" w:hint="cs"/>
          <w:color w:val="205B83"/>
          <w:sz w:val="44"/>
          <w:szCs w:val="56"/>
          <w:cs/>
          <w:lang w:bidi="bn-BD"/>
        </w:rPr>
        <w:t>নারী</w:t>
      </w:r>
      <w:r w:rsidRPr="00FF04A2">
        <w:rPr>
          <w:rFonts w:ascii="Kalpurush" w:hAnsi="Kalpurush" w:cs="Kalpurush"/>
          <w:color w:val="205B83"/>
          <w:sz w:val="44"/>
          <w:szCs w:val="56"/>
          <w:cs/>
          <w:lang w:bidi="bn-BD"/>
        </w:rPr>
        <w:t xml:space="preserve"> </w:t>
      </w:r>
      <w:r w:rsidRPr="00FF04A2">
        <w:rPr>
          <w:rFonts w:ascii="Kalpurush" w:hAnsi="Kalpurush" w:cs="Kalpurush" w:hint="cs"/>
          <w:color w:val="205B83"/>
          <w:sz w:val="44"/>
          <w:szCs w:val="56"/>
          <w:cs/>
          <w:lang w:bidi="bn-BD"/>
        </w:rPr>
        <w:t>বনাম</w:t>
      </w:r>
      <w:r w:rsidRPr="00FF04A2">
        <w:rPr>
          <w:rFonts w:ascii="Kalpurush" w:hAnsi="Kalpurush" w:cs="Kalpurush"/>
          <w:color w:val="205B83"/>
          <w:sz w:val="40"/>
          <w:szCs w:val="52"/>
          <w:cs/>
          <w:lang w:bidi="bn-BD"/>
        </w:rPr>
        <w:t xml:space="preserve"> </w:t>
      </w:r>
      <w:r w:rsidRPr="00FF04A2">
        <w:rPr>
          <w:rFonts w:ascii="Kalpurush" w:hAnsi="Kalpurush" w:cs="Kalpurush" w:hint="cs"/>
          <w:color w:val="205B83"/>
          <w:sz w:val="24"/>
          <w:szCs w:val="36"/>
          <w:cs/>
          <w:lang w:bidi="bn-BD"/>
        </w:rPr>
        <w:t>ইয়াহূদী</w:t>
      </w:r>
      <w:r w:rsidRPr="00FF04A2">
        <w:rPr>
          <w:rFonts w:ascii="Kalpurush" w:hAnsi="Kalpurush" w:cs="Kalpurush"/>
          <w:color w:val="205B83"/>
          <w:sz w:val="24"/>
          <w:szCs w:val="36"/>
          <w:cs/>
          <w:lang w:bidi="bn-BD"/>
        </w:rPr>
        <w:t>-</w:t>
      </w:r>
      <w:r w:rsidRPr="00FF04A2">
        <w:rPr>
          <w:rFonts w:ascii="Kalpurush" w:hAnsi="Kalpurush" w:cs="Kalpurush" w:hint="cs"/>
          <w:color w:val="205B83"/>
          <w:sz w:val="24"/>
          <w:szCs w:val="36"/>
          <w:cs/>
          <w:lang w:bidi="bn-BD"/>
        </w:rPr>
        <w:t>খৃষ্টান</w:t>
      </w:r>
      <w:r w:rsidRPr="00FF04A2">
        <w:rPr>
          <w:rFonts w:ascii="Kalpurush" w:hAnsi="Kalpurush" w:cs="Kalpurush"/>
          <w:color w:val="205B83"/>
          <w:sz w:val="24"/>
          <w:szCs w:val="36"/>
          <w:cs/>
          <w:lang w:bidi="bn-BD"/>
        </w:rPr>
        <w:t xml:space="preserve"> </w:t>
      </w:r>
      <w:r w:rsidRPr="00FF04A2">
        <w:rPr>
          <w:rFonts w:ascii="Kalpurush" w:hAnsi="Kalpurush" w:cs="Kalpurush" w:hint="cs"/>
          <w:color w:val="205B83"/>
          <w:sz w:val="24"/>
          <w:szCs w:val="36"/>
          <w:cs/>
          <w:lang w:bidi="bn-BD"/>
        </w:rPr>
        <w:t>ধর্মে</w:t>
      </w:r>
      <w:r w:rsidRPr="00FF04A2">
        <w:rPr>
          <w:rFonts w:ascii="Kalpurush" w:hAnsi="Kalpurush" w:cs="Kalpurush"/>
          <w:color w:val="205B83"/>
          <w:sz w:val="24"/>
          <w:szCs w:val="36"/>
          <w:cs/>
          <w:lang w:bidi="bn-BD"/>
        </w:rPr>
        <w:t xml:space="preserve"> </w:t>
      </w:r>
      <w:r w:rsidRPr="00FF04A2">
        <w:rPr>
          <w:rFonts w:ascii="Kalpurush" w:hAnsi="Kalpurush" w:cs="Kalpurush" w:hint="cs"/>
          <w:color w:val="205B83"/>
          <w:sz w:val="24"/>
          <w:szCs w:val="36"/>
          <w:cs/>
          <w:lang w:bidi="bn-BD"/>
        </w:rPr>
        <w:t>নারী</w:t>
      </w:r>
    </w:p>
    <w:p w:rsidR="008B3703" w:rsidRPr="00471686" w:rsidRDefault="003131B3" w:rsidP="00471686">
      <w:pPr>
        <w:jc w:val="center"/>
        <w:rPr>
          <w:rFonts w:ascii="Kalpurush" w:hAnsi="Kalpurush"/>
          <w:color w:val="5EA1A5"/>
          <w:sz w:val="66"/>
          <w:szCs w:val="12"/>
          <w:lang w:bidi="ar-EG"/>
        </w:rPr>
      </w:pPr>
      <w:r>
        <w:rPr>
          <w:noProof/>
        </w:rPr>
        <w:drawing>
          <wp:anchor distT="0" distB="0" distL="114300" distR="114300" simplePos="0" relativeHeight="251655168" behindDoc="0" locked="0" layoutInCell="1" allowOverlap="1">
            <wp:simplePos x="0" y="0"/>
            <wp:positionH relativeFrom="margin">
              <wp:align>center</wp:align>
            </wp:positionH>
            <wp:positionV relativeFrom="paragraph">
              <wp:posOffset>357505</wp:posOffset>
            </wp:positionV>
            <wp:extent cx="3253105" cy="473075"/>
            <wp:effectExtent l="0" t="0" r="0" b="0"/>
            <wp:wrapNone/>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D0FA2" w:rsidRPr="00456B15">
        <w:rPr>
          <w:rFonts w:ascii="Kalpurush" w:hAnsi="Kalpurush"/>
          <w:b/>
          <w:bCs/>
          <w:color w:val="808080"/>
          <w:rtl/>
          <w:lang w:bidi="ar-EG"/>
        </w:rPr>
        <w:t xml:space="preserve">[ </w:t>
      </w:r>
      <w:r w:rsidR="00471686" w:rsidRPr="00456B15">
        <w:rPr>
          <w:rFonts w:ascii="Kalpurush" w:hAnsi="Kalpurush" w:hint="cs"/>
          <w:b/>
          <w:bCs/>
          <w:color w:val="808080"/>
          <w:rtl/>
          <w:lang w:bidi="ar-EG"/>
        </w:rPr>
        <w:t>بنغالي</w:t>
      </w:r>
      <w:r w:rsidR="002D0FA2" w:rsidRPr="00456B15">
        <w:rPr>
          <w:rFonts w:ascii="Kalpurush" w:hAnsi="Kalpurush"/>
          <w:b/>
          <w:bCs/>
          <w:color w:val="808080"/>
          <w:rtl/>
          <w:lang w:bidi="ar-EG"/>
        </w:rPr>
        <w:t xml:space="preserve"> –  </w:t>
      </w:r>
      <w:r w:rsidR="00471686" w:rsidRPr="00456B15">
        <w:rPr>
          <w:rFonts w:ascii="Kalpurush" w:hAnsi="Kalpurush"/>
          <w:b/>
          <w:bCs/>
          <w:color w:val="808080"/>
          <w:lang w:bidi="ar-EG"/>
        </w:rPr>
        <w:t>Bengali</w:t>
      </w:r>
      <w:r w:rsidR="002D0FA2" w:rsidRPr="00456B15">
        <w:rPr>
          <w:rFonts w:ascii="Kalpurush" w:hAnsi="Kalpurush"/>
          <w:b/>
          <w:bCs/>
          <w:color w:val="808080"/>
          <w:lang w:bidi="ar-EG"/>
        </w:rPr>
        <w:t xml:space="preserve"> – </w:t>
      </w:r>
      <w:r w:rsidR="00471686" w:rsidRPr="00456B15">
        <w:rPr>
          <w:rFonts w:ascii="Kalpurush" w:hAnsi="Kalpurush" w:cs="Kalpurush"/>
          <w:b/>
          <w:bCs/>
          <w:color w:val="808080"/>
          <w:sz w:val="16"/>
          <w:cs/>
          <w:lang w:bidi="bn-BD"/>
        </w:rPr>
        <w:t>বাংলা</w:t>
      </w:r>
      <w:r w:rsidR="002D0FA2" w:rsidRPr="00456B15">
        <w:rPr>
          <w:rFonts w:ascii="Kalpurush" w:hAnsi="Kalpurush"/>
          <w:b/>
          <w:bCs/>
          <w:color w:val="808080"/>
          <w:sz w:val="20"/>
          <w:szCs w:val="20"/>
          <w:rtl/>
          <w:lang w:bidi="ar-EG"/>
        </w:rPr>
        <w:t xml:space="preserve"> </w:t>
      </w:r>
      <w:r w:rsidR="002D0FA2" w:rsidRPr="00456B15">
        <w:rPr>
          <w:rFonts w:ascii="Kalpurush" w:hAnsi="Kalpurush"/>
          <w:b/>
          <w:bCs/>
          <w:color w:val="808080"/>
          <w:rtl/>
          <w:lang w:bidi="ar-EG"/>
        </w:rPr>
        <w:t>]</w:t>
      </w:r>
    </w:p>
    <w:p w:rsidR="007E5889" w:rsidRPr="00471686" w:rsidRDefault="00BD190F" w:rsidP="0024472A">
      <w:pPr>
        <w:tabs>
          <w:tab w:val="left" w:pos="753"/>
          <w:tab w:val="center" w:pos="2268"/>
        </w:tabs>
        <w:bidi w:val="0"/>
        <w:rPr>
          <w:rFonts w:ascii="Kalpurush" w:hAnsi="Kalpurush"/>
          <w:color w:val="5EA1A5"/>
          <w:sz w:val="40"/>
          <w:szCs w:val="2"/>
          <w:lang w:bidi="ar-EG"/>
        </w:rPr>
      </w:pPr>
      <w:r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FF04A2" w:rsidRDefault="00FF04A2" w:rsidP="00FF04A2">
      <w:pPr>
        <w:bidi w:val="0"/>
        <w:jc w:val="center"/>
        <w:rPr>
          <w:rFonts w:ascii="Kalpurush" w:hAnsi="Kalpurush"/>
          <w:color w:val="205B83"/>
          <w:sz w:val="36"/>
          <w:szCs w:val="36"/>
          <w:lang w:bidi="ar-EG"/>
        </w:rPr>
      </w:pPr>
      <w:r w:rsidRPr="00FF04A2">
        <w:rPr>
          <w:rFonts w:ascii="Kalpurush" w:hAnsi="Kalpurush" w:cs="Kalpurush" w:hint="cs"/>
          <w:color w:val="205B83"/>
          <w:sz w:val="36"/>
          <w:szCs w:val="36"/>
          <w:cs/>
          <w:lang w:bidi="bn-BD"/>
        </w:rPr>
        <w:t>ড</w:t>
      </w:r>
      <w:r w:rsidRPr="00FF04A2">
        <w:rPr>
          <w:rFonts w:ascii="Kalpurush" w:hAnsi="Kalpurush" w:cs="Kalpurush"/>
          <w:color w:val="205B83"/>
          <w:sz w:val="36"/>
          <w:szCs w:val="36"/>
          <w:cs/>
          <w:lang w:bidi="bn-BD"/>
        </w:rPr>
        <w:t xml:space="preserve">. </w:t>
      </w:r>
      <w:r w:rsidRPr="00FF04A2">
        <w:rPr>
          <w:rFonts w:ascii="Kalpurush" w:hAnsi="Kalpurush" w:cs="Kalpurush" w:hint="cs"/>
          <w:color w:val="205B83"/>
          <w:sz w:val="36"/>
          <w:szCs w:val="36"/>
          <w:cs/>
          <w:lang w:bidi="bn-BD"/>
        </w:rPr>
        <w:t>শরীফ</w:t>
      </w:r>
      <w:r w:rsidRPr="00FF04A2">
        <w:rPr>
          <w:rFonts w:ascii="Kalpurush" w:hAnsi="Kalpurush" w:cs="Kalpurush"/>
          <w:color w:val="205B83"/>
          <w:sz w:val="36"/>
          <w:szCs w:val="36"/>
          <w:cs/>
          <w:lang w:bidi="bn-BD"/>
        </w:rPr>
        <w:t xml:space="preserve"> </w:t>
      </w:r>
      <w:r w:rsidRPr="00FF04A2">
        <w:rPr>
          <w:rFonts w:ascii="Kalpurush" w:hAnsi="Kalpurush" w:cs="Kalpurush" w:hint="cs"/>
          <w:color w:val="205B83"/>
          <w:sz w:val="36"/>
          <w:szCs w:val="36"/>
          <w:cs/>
          <w:lang w:bidi="bn-BD"/>
        </w:rPr>
        <w:t>আব্দুল</w:t>
      </w:r>
      <w:r w:rsidRPr="00FF04A2">
        <w:rPr>
          <w:rFonts w:ascii="Kalpurush" w:hAnsi="Kalpurush" w:cs="Kalpurush"/>
          <w:color w:val="205B83"/>
          <w:sz w:val="36"/>
          <w:szCs w:val="36"/>
          <w:cs/>
          <w:lang w:bidi="bn-BD"/>
        </w:rPr>
        <w:t xml:space="preserve"> </w:t>
      </w:r>
      <w:r w:rsidRPr="00FF04A2">
        <w:rPr>
          <w:rFonts w:ascii="Kalpurush" w:hAnsi="Kalpurush" w:cs="Kalpurush" w:hint="cs"/>
          <w:color w:val="205B83"/>
          <w:sz w:val="36"/>
          <w:szCs w:val="36"/>
          <w:cs/>
          <w:lang w:bidi="bn-BD"/>
        </w:rPr>
        <w:t>আযীম</w:t>
      </w:r>
    </w:p>
    <w:p w:rsidR="005666DC" w:rsidRPr="00456B15" w:rsidRDefault="005666DC" w:rsidP="00184B62">
      <w:pPr>
        <w:bidi w:val="0"/>
        <w:jc w:val="center"/>
        <w:rPr>
          <w:rFonts w:ascii="Kalpurush" w:hAnsi="Kalpurush"/>
          <w:color w:val="7F7F7F"/>
          <w:sz w:val="44"/>
          <w:szCs w:val="44"/>
          <w:lang w:bidi="ar-EG"/>
        </w:rPr>
      </w:pPr>
      <w:r w:rsidRPr="00456B15">
        <w:rPr>
          <w:rFonts w:ascii="Kalpurush" w:hAnsi="Kalpurush"/>
          <w:color w:val="7F7F7F"/>
          <w:sz w:val="44"/>
          <w:szCs w:val="44"/>
          <w:lang w:bidi="ar-EG"/>
        </w:rPr>
        <w:sym w:font="Wingdings" w:char="F097"/>
      </w:r>
      <w:r w:rsidRPr="00456B15">
        <w:rPr>
          <w:rFonts w:ascii="Kalpurush" w:hAnsi="Kalpurush"/>
          <w:color w:val="7F7F7F"/>
          <w:sz w:val="44"/>
          <w:szCs w:val="44"/>
          <w:lang w:bidi="ar-EG"/>
        </w:rPr>
        <w:sym w:font="Wingdings" w:char="F099"/>
      </w:r>
    </w:p>
    <w:p w:rsidR="00FF04A2" w:rsidRPr="00456B15" w:rsidRDefault="00FF04A2" w:rsidP="00FF04A2">
      <w:pPr>
        <w:bidi w:val="0"/>
        <w:jc w:val="center"/>
        <w:rPr>
          <w:rFonts w:ascii="Kalpurush" w:hAnsi="Kalpurush"/>
          <w:color w:val="7F7F7F"/>
          <w:sz w:val="28"/>
          <w:szCs w:val="28"/>
          <w:lang w:bidi="ar-EG"/>
        </w:rPr>
      </w:pPr>
    </w:p>
    <w:p w:rsidR="005666DC" w:rsidRPr="0092473C" w:rsidRDefault="00471686" w:rsidP="00FF04A2">
      <w:pPr>
        <w:bidi w:val="0"/>
        <w:spacing w:after="0" w:line="240" w:lineRule="auto"/>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FF04A2" w:rsidRPr="00FF04A2">
        <w:rPr>
          <w:rFonts w:cs="Arial Unicode MS" w:hint="cs"/>
          <w:cs/>
          <w:lang w:bidi="bn-IN"/>
        </w:rPr>
        <w:t xml:space="preserve"> </w:t>
      </w:r>
      <w:r w:rsidR="00FF04A2" w:rsidRPr="00FF04A2">
        <w:rPr>
          <w:rFonts w:ascii="Kalpurush" w:hAnsi="Kalpurush" w:cs="Kalpurush" w:hint="cs"/>
          <w:color w:val="006666"/>
          <w:sz w:val="30"/>
          <w:szCs w:val="30"/>
          <w:cs/>
          <w:lang w:bidi="bn-BD"/>
        </w:rPr>
        <w:t>মুহাম্ম</w:t>
      </w:r>
      <w:r w:rsidR="00FF04A2">
        <w:rPr>
          <w:rFonts w:ascii="Kalpurush" w:hAnsi="Kalpurush" w:cs="Kalpurush" w:hint="cs"/>
          <w:color w:val="006666"/>
          <w:sz w:val="30"/>
          <w:szCs w:val="30"/>
          <w:cs/>
          <w:lang w:bidi="bn-BD"/>
        </w:rPr>
        <w:t>া</w:t>
      </w:r>
      <w:r w:rsidR="00FF04A2" w:rsidRPr="00FF04A2">
        <w:rPr>
          <w:rFonts w:ascii="Kalpurush" w:hAnsi="Kalpurush" w:cs="Kalpurush" w:hint="cs"/>
          <w:color w:val="006666"/>
          <w:sz w:val="30"/>
          <w:szCs w:val="30"/>
          <w:cs/>
          <w:lang w:bidi="bn-BD"/>
        </w:rPr>
        <w:t>দ</w:t>
      </w:r>
      <w:r w:rsidR="00FF04A2" w:rsidRPr="00FF04A2">
        <w:rPr>
          <w:rFonts w:ascii="Kalpurush" w:hAnsi="Kalpurush" w:cs="Kalpurush"/>
          <w:color w:val="006666"/>
          <w:sz w:val="30"/>
          <w:szCs w:val="30"/>
          <w:cs/>
          <w:lang w:bidi="bn-BD"/>
        </w:rPr>
        <w:t xml:space="preserve"> </w:t>
      </w:r>
      <w:r w:rsidR="00FF04A2" w:rsidRPr="00FF04A2">
        <w:rPr>
          <w:rFonts w:ascii="Kalpurush" w:hAnsi="Kalpurush" w:cs="Kalpurush" w:hint="cs"/>
          <w:color w:val="006666"/>
          <w:sz w:val="30"/>
          <w:szCs w:val="30"/>
          <w:cs/>
          <w:lang w:bidi="bn-BD"/>
        </w:rPr>
        <w:t>ইসমাঈল</w:t>
      </w:r>
      <w:r w:rsidR="00FF04A2" w:rsidRPr="00FF04A2">
        <w:rPr>
          <w:rFonts w:ascii="Kalpurush" w:hAnsi="Kalpurush" w:cs="Kalpurush"/>
          <w:color w:val="006666"/>
          <w:sz w:val="30"/>
          <w:szCs w:val="30"/>
          <w:cs/>
          <w:lang w:bidi="bn-BD"/>
        </w:rPr>
        <w:t xml:space="preserve"> </w:t>
      </w:r>
      <w:r w:rsidR="00FF04A2" w:rsidRPr="00FF04A2">
        <w:rPr>
          <w:rFonts w:ascii="Kalpurush" w:hAnsi="Kalpurush" w:cs="Kalpurush" w:hint="cs"/>
          <w:color w:val="006666"/>
          <w:sz w:val="30"/>
          <w:szCs w:val="30"/>
          <w:cs/>
          <w:lang w:bidi="bn-BD"/>
        </w:rPr>
        <w:t>যাবীহুল্লাহ</w:t>
      </w:r>
    </w:p>
    <w:p w:rsidR="008B3703" w:rsidRPr="00471686" w:rsidRDefault="00471686" w:rsidP="00D01B63">
      <w:pPr>
        <w:bidi w:val="0"/>
        <w:jc w:val="center"/>
        <w:rPr>
          <w:rFonts w:ascii="Kalpurush" w:hAnsi="Kalpurush"/>
          <w:sz w:val="28"/>
          <w:szCs w:val="28"/>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8B3703" w:rsidRDefault="00FF04A2" w:rsidP="00FF04A2">
      <w:pPr>
        <w:spacing w:line="240" w:lineRule="auto"/>
        <w:jc w:val="center"/>
        <w:rPr>
          <w:rFonts w:ascii="ae_AlArabiya" w:hAnsi="ae_AlArabiya" w:cs="ae_AlArabiya"/>
          <w:color w:val="205B83"/>
          <w:sz w:val="100"/>
          <w:szCs w:val="100"/>
          <w:lang w:bidi="ar-EG"/>
        </w:rPr>
      </w:pPr>
      <w:r w:rsidRPr="00FF04A2">
        <w:rPr>
          <w:rFonts w:ascii="ae_AlArabiya" w:hAnsi="ae_AlArabiya" w:cs="ae_AlArabiya" w:hint="cs"/>
          <w:color w:val="205B83"/>
          <w:sz w:val="36"/>
          <w:szCs w:val="36"/>
          <w:rtl/>
          <w:lang w:bidi="ar-EG"/>
        </w:rPr>
        <w:lastRenderedPageBreak/>
        <w:t>المرأة</w:t>
      </w:r>
      <w:r w:rsidRPr="00FF04A2">
        <w:rPr>
          <w:rFonts w:ascii="ae_AlArabiya" w:hAnsi="ae_AlArabiya" w:cs="ae_AlArabiya"/>
          <w:color w:val="205B83"/>
          <w:sz w:val="36"/>
          <w:szCs w:val="36"/>
          <w:rtl/>
          <w:lang w:bidi="ar-EG"/>
        </w:rPr>
        <w:t xml:space="preserve"> </w:t>
      </w:r>
      <w:r w:rsidRPr="00FF04A2">
        <w:rPr>
          <w:rFonts w:ascii="ae_AlArabiya" w:hAnsi="ae_AlArabiya" w:cs="ae_AlArabiya" w:hint="cs"/>
          <w:color w:val="205B83"/>
          <w:sz w:val="36"/>
          <w:szCs w:val="36"/>
          <w:rtl/>
          <w:lang w:bidi="ar-EG"/>
        </w:rPr>
        <w:t>في</w:t>
      </w:r>
      <w:r w:rsidRPr="00FF04A2">
        <w:rPr>
          <w:rFonts w:ascii="ae_AlArabiya" w:hAnsi="ae_AlArabiya" w:cs="ae_AlArabiya"/>
          <w:color w:val="205B83"/>
          <w:sz w:val="36"/>
          <w:szCs w:val="36"/>
          <w:rtl/>
          <w:lang w:bidi="ar-EG"/>
        </w:rPr>
        <w:t xml:space="preserve"> </w:t>
      </w:r>
      <w:r w:rsidRPr="00FF04A2">
        <w:rPr>
          <w:rFonts w:ascii="ae_AlArabiya" w:hAnsi="ae_AlArabiya" w:cs="ae_AlArabiya" w:hint="cs"/>
          <w:color w:val="205B83"/>
          <w:sz w:val="36"/>
          <w:szCs w:val="36"/>
          <w:rtl/>
          <w:lang w:bidi="ar-EG"/>
        </w:rPr>
        <w:t>الإسلام</w:t>
      </w:r>
      <w:r w:rsidRPr="00FF04A2">
        <w:rPr>
          <w:rFonts w:ascii="ae_AlArabiya" w:hAnsi="ae_AlArabiya" w:cs="ae_AlArabiya"/>
          <w:color w:val="205B83"/>
          <w:sz w:val="36"/>
          <w:szCs w:val="36"/>
          <w:rtl/>
          <w:lang w:bidi="ar-EG"/>
        </w:rPr>
        <w:t xml:space="preserve"> </w:t>
      </w:r>
      <w:r w:rsidRPr="00FF04A2">
        <w:rPr>
          <w:rFonts w:ascii="ae_AlArabiya" w:hAnsi="ae_AlArabiya" w:cs="ae_AlArabiya" w:hint="cs"/>
          <w:color w:val="205B83"/>
          <w:sz w:val="36"/>
          <w:szCs w:val="36"/>
          <w:rtl/>
          <w:lang w:bidi="ar-EG"/>
        </w:rPr>
        <w:t>والمرأة</w:t>
      </w:r>
      <w:r w:rsidRPr="00FF04A2">
        <w:rPr>
          <w:rFonts w:ascii="ae_AlArabiya" w:hAnsi="ae_AlArabiya" w:cs="ae_AlArabiya"/>
          <w:color w:val="205B83"/>
          <w:sz w:val="36"/>
          <w:szCs w:val="36"/>
          <w:rtl/>
          <w:lang w:bidi="ar-EG"/>
        </w:rPr>
        <w:t xml:space="preserve"> </w:t>
      </w:r>
      <w:r w:rsidRPr="00FF04A2">
        <w:rPr>
          <w:rFonts w:ascii="ae_AlArabiya" w:hAnsi="ae_AlArabiya" w:cs="ae_AlArabiya" w:hint="cs"/>
          <w:color w:val="205B83"/>
          <w:sz w:val="36"/>
          <w:szCs w:val="36"/>
          <w:rtl/>
          <w:lang w:bidi="ar-EG"/>
        </w:rPr>
        <w:t>في</w:t>
      </w:r>
      <w:r w:rsidRPr="00FF04A2">
        <w:rPr>
          <w:rFonts w:ascii="ae_AlArabiya" w:hAnsi="ae_AlArabiya" w:cs="ae_AlArabiya"/>
          <w:color w:val="205B83"/>
          <w:sz w:val="36"/>
          <w:szCs w:val="36"/>
          <w:rtl/>
          <w:lang w:bidi="ar-EG"/>
        </w:rPr>
        <w:t xml:space="preserve"> </w:t>
      </w:r>
      <w:r w:rsidRPr="00FF04A2">
        <w:rPr>
          <w:rFonts w:ascii="ae_AlArabiya" w:hAnsi="ae_AlArabiya" w:cs="ae_AlArabiya" w:hint="cs"/>
          <w:color w:val="205B83"/>
          <w:sz w:val="36"/>
          <w:szCs w:val="36"/>
          <w:rtl/>
          <w:lang w:bidi="ar-EG"/>
        </w:rPr>
        <w:t>العقيدة</w:t>
      </w:r>
      <w:r w:rsidRPr="00FF04A2">
        <w:rPr>
          <w:rFonts w:ascii="ae_AlArabiya" w:hAnsi="ae_AlArabiya" w:cs="ae_AlArabiya"/>
          <w:color w:val="205B83"/>
          <w:sz w:val="28"/>
          <w:szCs w:val="28"/>
          <w:rtl/>
          <w:lang w:bidi="ar-EG"/>
        </w:rPr>
        <w:t xml:space="preserve"> </w:t>
      </w:r>
      <w:r w:rsidRPr="00FF04A2">
        <w:rPr>
          <w:rFonts w:ascii="ae_AlArabiya" w:hAnsi="ae_AlArabiya" w:cs="ae_AlArabiya" w:hint="cs"/>
          <w:color w:val="205B83"/>
          <w:sz w:val="32"/>
          <w:szCs w:val="32"/>
          <w:rtl/>
          <w:lang w:bidi="ar-EG"/>
        </w:rPr>
        <w:t>اليهودية</w:t>
      </w:r>
      <w:r w:rsidRPr="00FF04A2">
        <w:rPr>
          <w:rFonts w:ascii="ae_AlArabiya" w:hAnsi="ae_AlArabiya" w:cs="ae_AlArabiya"/>
          <w:color w:val="205B83"/>
          <w:sz w:val="32"/>
          <w:szCs w:val="32"/>
          <w:rtl/>
          <w:lang w:bidi="ar-EG"/>
        </w:rPr>
        <w:t xml:space="preserve"> </w:t>
      </w:r>
      <w:r w:rsidRPr="00FF04A2">
        <w:rPr>
          <w:rFonts w:ascii="ae_AlArabiya" w:hAnsi="ae_AlArabiya" w:cs="ae_AlArabiya" w:hint="cs"/>
          <w:color w:val="205B83"/>
          <w:sz w:val="32"/>
          <w:szCs w:val="32"/>
          <w:rtl/>
          <w:lang w:bidi="ar-EG"/>
        </w:rPr>
        <w:t>والمسيحية</w:t>
      </w:r>
      <w:r w:rsidRPr="00FF04A2">
        <w:rPr>
          <w:rFonts w:ascii="ae_AlArabiya" w:hAnsi="ae_AlArabiya" w:cs="ae_AlArabiya"/>
          <w:color w:val="205B83"/>
          <w:sz w:val="32"/>
          <w:szCs w:val="32"/>
          <w:rtl/>
          <w:lang w:bidi="ar-EG"/>
        </w:rPr>
        <w:t xml:space="preserve"> </w:t>
      </w:r>
      <w:r w:rsidRPr="00FF04A2">
        <w:rPr>
          <w:rFonts w:ascii="ae_AlArabiya" w:hAnsi="ae_AlArabiya" w:cs="ae_AlArabiya" w:hint="cs"/>
          <w:color w:val="205B83"/>
          <w:sz w:val="32"/>
          <w:szCs w:val="32"/>
          <w:rtl/>
          <w:lang w:bidi="ar-EG"/>
        </w:rPr>
        <w:t>بين</w:t>
      </w:r>
      <w:r w:rsidRPr="00FF04A2">
        <w:rPr>
          <w:rFonts w:ascii="ae_AlArabiya" w:hAnsi="ae_AlArabiya" w:cs="ae_AlArabiya"/>
          <w:color w:val="205B83"/>
          <w:sz w:val="32"/>
          <w:szCs w:val="32"/>
          <w:rtl/>
          <w:lang w:bidi="ar-EG"/>
        </w:rPr>
        <w:t xml:space="preserve"> </w:t>
      </w:r>
      <w:r w:rsidRPr="00FF04A2">
        <w:rPr>
          <w:rFonts w:ascii="ae_AlArabiya" w:hAnsi="ae_AlArabiya" w:cs="ae_AlArabiya" w:hint="cs"/>
          <w:color w:val="205B83"/>
          <w:sz w:val="32"/>
          <w:szCs w:val="32"/>
          <w:rtl/>
          <w:lang w:bidi="ar-EG"/>
        </w:rPr>
        <w:t>الأسطورة</w:t>
      </w:r>
      <w:r w:rsidRPr="00FF04A2">
        <w:rPr>
          <w:rFonts w:ascii="ae_AlArabiya" w:hAnsi="ae_AlArabiya" w:cs="ae_AlArabiya"/>
          <w:color w:val="205B83"/>
          <w:sz w:val="32"/>
          <w:szCs w:val="32"/>
          <w:rtl/>
          <w:lang w:bidi="ar-EG"/>
        </w:rPr>
        <w:t xml:space="preserve"> </w:t>
      </w:r>
      <w:r w:rsidRPr="00FF04A2">
        <w:rPr>
          <w:rFonts w:ascii="ae_AlArabiya" w:hAnsi="ae_AlArabiya" w:cs="ae_AlArabiya" w:hint="cs"/>
          <w:color w:val="205B83"/>
          <w:sz w:val="32"/>
          <w:szCs w:val="32"/>
          <w:rtl/>
          <w:lang w:bidi="ar-EG"/>
        </w:rPr>
        <w:t>والحقيقة</w:t>
      </w:r>
    </w:p>
    <w:p w:rsidR="008B3703" w:rsidRPr="00471686" w:rsidRDefault="003131B3" w:rsidP="00471686">
      <w:pPr>
        <w:jc w:val="center"/>
        <w:rPr>
          <w:rFonts w:ascii="Kalpurush" w:hAnsi="Kalpurush"/>
          <w:color w:val="5EA1A5"/>
          <w:sz w:val="12"/>
          <w:szCs w:val="12"/>
          <w:lang w:bidi="ar-EG"/>
        </w:rPr>
      </w:pPr>
      <w:r>
        <w:rPr>
          <w:noProof/>
        </w:rPr>
        <w:drawing>
          <wp:anchor distT="0" distB="0" distL="114300" distR="114300" simplePos="0" relativeHeight="251657216" behindDoc="0" locked="0" layoutInCell="1" allowOverlap="1">
            <wp:simplePos x="0" y="0"/>
            <wp:positionH relativeFrom="margin">
              <wp:posOffset>-164465</wp:posOffset>
            </wp:positionH>
            <wp:positionV relativeFrom="paragraph">
              <wp:posOffset>99060</wp:posOffset>
            </wp:positionV>
            <wp:extent cx="3253740" cy="473710"/>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3710"/>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E619ED" w:rsidRDefault="00FF04A2" w:rsidP="00FF04A2">
      <w:pPr>
        <w:jc w:val="center"/>
        <w:rPr>
          <w:rFonts w:ascii="Adobe نسخ Medium" w:hAnsi="Adobe نسخ Medium" w:cs="KFGQPC Uthman Taha Naskh"/>
          <w:color w:val="205B83"/>
          <w:sz w:val="40"/>
          <w:szCs w:val="44"/>
          <w:cs/>
          <w:lang w:bidi="bn-BD"/>
        </w:rPr>
      </w:pPr>
      <w:r w:rsidRPr="00E619ED">
        <w:rPr>
          <w:rFonts w:ascii="Adobe نسخ Medium" w:hAnsi="Adobe نسخ Medium" w:cs="KFGQPC Uthman Taha Naskh" w:hint="cs"/>
          <w:color w:val="205B83"/>
          <w:sz w:val="40"/>
          <w:szCs w:val="40"/>
          <w:rtl/>
          <w:lang w:bidi="ar-EG"/>
        </w:rPr>
        <w:t>د</w:t>
      </w:r>
      <w:r w:rsidRPr="00E619ED">
        <w:rPr>
          <w:rFonts w:ascii="Adobe نسخ Medium" w:hAnsi="Adobe نسخ Medium" w:cs="KFGQPC Uthman Taha Naskh"/>
          <w:color w:val="205B83"/>
          <w:sz w:val="40"/>
          <w:szCs w:val="40"/>
          <w:rtl/>
          <w:lang w:bidi="ar-EG"/>
        </w:rPr>
        <w:t xml:space="preserve">/ </w:t>
      </w:r>
      <w:r w:rsidRPr="00E619ED">
        <w:rPr>
          <w:rFonts w:ascii="Adobe نسخ Medium" w:hAnsi="Adobe نسخ Medium" w:cs="KFGQPC Uthman Taha Naskh" w:hint="cs"/>
          <w:color w:val="205B83"/>
          <w:sz w:val="40"/>
          <w:szCs w:val="40"/>
          <w:rtl/>
          <w:lang w:bidi="ar-EG"/>
        </w:rPr>
        <w:t>شريف</w:t>
      </w:r>
      <w:r w:rsidRPr="00E619ED">
        <w:rPr>
          <w:rFonts w:ascii="Adobe نسخ Medium" w:hAnsi="Adobe نسخ Medium" w:cs="KFGQPC Uthman Taha Naskh"/>
          <w:color w:val="205B83"/>
          <w:sz w:val="40"/>
          <w:szCs w:val="40"/>
          <w:rtl/>
          <w:lang w:bidi="ar-EG"/>
        </w:rPr>
        <w:t xml:space="preserve"> </w:t>
      </w:r>
      <w:r w:rsidRPr="00E619ED">
        <w:rPr>
          <w:rFonts w:ascii="Adobe نسخ Medium" w:hAnsi="Adobe نسخ Medium" w:cs="KFGQPC Uthman Taha Naskh" w:hint="cs"/>
          <w:color w:val="205B83"/>
          <w:sz w:val="40"/>
          <w:szCs w:val="40"/>
          <w:rtl/>
          <w:lang w:bidi="ar-EG"/>
        </w:rPr>
        <w:t>عبد</w:t>
      </w:r>
      <w:r w:rsidRPr="00E619ED">
        <w:rPr>
          <w:rFonts w:ascii="Adobe نسخ Medium" w:hAnsi="Adobe نسخ Medium" w:cs="KFGQPC Uthman Taha Naskh"/>
          <w:color w:val="205B83"/>
          <w:sz w:val="40"/>
          <w:szCs w:val="40"/>
          <w:rtl/>
          <w:lang w:bidi="ar-EG"/>
        </w:rPr>
        <w:t xml:space="preserve"> </w:t>
      </w:r>
      <w:r w:rsidRPr="00E619ED">
        <w:rPr>
          <w:rFonts w:ascii="Adobe نسخ Medium" w:hAnsi="Adobe نسخ Medium" w:cs="KFGQPC Uthman Taha Naskh" w:hint="cs"/>
          <w:color w:val="205B83"/>
          <w:sz w:val="40"/>
          <w:szCs w:val="40"/>
          <w:rtl/>
          <w:lang w:bidi="ar-EG"/>
        </w:rPr>
        <w:t>العظيم</w:t>
      </w:r>
    </w:p>
    <w:p w:rsidR="008B3703" w:rsidRPr="00E619ED" w:rsidRDefault="008B3703" w:rsidP="00471686">
      <w:pPr>
        <w:jc w:val="center"/>
        <w:rPr>
          <w:rFonts w:ascii="Adobe نسخ Medium" w:hAnsi="Adobe نسخ Medium" w:cs="KFGQPC Uthman Taha Naskh"/>
          <w:color w:val="595959"/>
          <w:sz w:val="2"/>
          <w:szCs w:val="2"/>
          <w:rtl/>
          <w:lang w:bidi="ar-EG"/>
        </w:rPr>
      </w:pPr>
    </w:p>
    <w:p w:rsidR="008B3703" w:rsidRPr="00E619ED" w:rsidRDefault="008B3703" w:rsidP="00471686">
      <w:pPr>
        <w:jc w:val="center"/>
        <w:rPr>
          <w:rFonts w:ascii="Kalpurush" w:hAnsi="Kalpurush" w:cs="KFGQPC Uthman Taha Naskh"/>
          <w:color w:val="006666"/>
          <w:sz w:val="2"/>
          <w:szCs w:val="2"/>
          <w:lang w:bidi="ar-EG"/>
        </w:rPr>
      </w:pPr>
    </w:p>
    <w:p w:rsidR="008B3703" w:rsidRPr="00E619ED" w:rsidRDefault="008B3703" w:rsidP="00471686">
      <w:pPr>
        <w:jc w:val="center"/>
        <w:rPr>
          <w:rFonts w:ascii="Kalpurush" w:hAnsi="Kalpurush" w:cs="KFGQPC Uthman Taha Naskh"/>
          <w:color w:val="7F7F7F"/>
          <w:sz w:val="44"/>
          <w:szCs w:val="44"/>
          <w:lang w:bidi="ar-EG"/>
        </w:rPr>
      </w:pPr>
      <w:r w:rsidRPr="00E619ED">
        <w:rPr>
          <w:rFonts w:ascii="Kalpurush" w:hAnsi="Kalpurush" w:cs="KFGQPC Uthman Taha Naskh"/>
          <w:color w:val="7F7F7F"/>
          <w:sz w:val="44"/>
          <w:szCs w:val="44"/>
          <w:lang w:bidi="ar-EG"/>
        </w:rPr>
        <w:sym w:font="Wingdings" w:char="F097"/>
      </w:r>
      <w:r w:rsidRPr="00E619ED">
        <w:rPr>
          <w:rFonts w:ascii="Kalpurush" w:hAnsi="Kalpurush" w:cs="KFGQPC Uthman Taha Naskh"/>
          <w:color w:val="7F7F7F"/>
          <w:sz w:val="44"/>
          <w:szCs w:val="44"/>
          <w:lang w:bidi="ar-EG"/>
        </w:rPr>
        <w:sym w:font="Wingdings" w:char="F099"/>
      </w:r>
    </w:p>
    <w:p w:rsidR="008B3703" w:rsidRPr="00E619ED" w:rsidRDefault="008B3703" w:rsidP="00471686">
      <w:pPr>
        <w:jc w:val="center"/>
        <w:rPr>
          <w:rFonts w:ascii="Kalpurush" w:hAnsi="Kalpurush" w:cs="KFGQPC Uthman Taha Naskh"/>
          <w:color w:val="006666"/>
          <w:sz w:val="2"/>
          <w:szCs w:val="2"/>
          <w:lang w:bidi="ar-EG"/>
        </w:rPr>
      </w:pPr>
    </w:p>
    <w:p w:rsidR="008B3703" w:rsidRPr="00E619ED" w:rsidRDefault="008B3703" w:rsidP="00471686">
      <w:pPr>
        <w:jc w:val="center"/>
        <w:rPr>
          <w:rFonts w:ascii="Adobe نسخ Medium" w:hAnsi="Adobe نسخ Medium" w:cs="KFGQPC Uthman Taha Naskh"/>
          <w:color w:val="595959"/>
          <w:sz w:val="4"/>
          <w:szCs w:val="4"/>
          <w:lang w:bidi="ar-EG"/>
        </w:rPr>
      </w:pPr>
    </w:p>
    <w:p w:rsidR="00471686" w:rsidRPr="00E619ED" w:rsidRDefault="00471686" w:rsidP="00FF04A2">
      <w:pPr>
        <w:spacing w:after="0" w:line="240" w:lineRule="auto"/>
        <w:jc w:val="center"/>
        <w:rPr>
          <w:rFonts w:ascii="Adobe نسخ Medium" w:hAnsi="Adobe نسخ Medium" w:cs="KFGQPC Uthman Taha Naskh"/>
          <w:color w:val="006666"/>
          <w:sz w:val="36"/>
          <w:szCs w:val="45"/>
          <w:rtl/>
          <w:cs/>
          <w:lang w:bidi="ar-EG"/>
        </w:rPr>
      </w:pPr>
      <w:r w:rsidRPr="00E619ED">
        <w:rPr>
          <w:rFonts w:ascii="Adobe نسخ Medium" w:hAnsi="Adobe نسخ Medium" w:cs="KFGQPC Uthman Taha Naskh" w:hint="cs"/>
          <w:color w:val="006666"/>
          <w:sz w:val="36"/>
          <w:szCs w:val="36"/>
          <w:rtl/>
          <w:lang w:bidi="ar-EG"/>
        </w:rPr>
        <w:t>ترجمة:</w:t>
      </w:r>
      <w:r w:rsidR="0092473C" w:rsidRPr="00E619ED">
        <w:rPr>
          <w:rFonts w:ascii="Adobe نسخ Medium" w:hAnsi="Adobe نسخ Medium" w:cs="KFGQPC Uthman Taha Naskh" w:hint="cs"/>
          <w:color w:val="006666"/>
          <w:sz w:val="36"/>
          <w:szCs w:val="36"/>
          <w:rtl/>
          <w:lang w:bidi="ar-EG"/>
        </w:rPr>
        <w:t xml:space="preserve"> </w:t>
      </w:r>
      <w:r w:rsidR="00FF04A2" w:rsidRPr="00E619ED">
        <w:rPr>
          <w:rFonts w:ascii="Adobe نسخ Medium" w:hAnsi="Adobe نسخ Medium" w:cs="KFGQPC Uthman Taha Naskh" w:hint="cs"/>
          <w:color w:val="006666"/>
          <w:sz w:val="36"/>
          <w:szCs w:val="36"/>
          <w:rtl/>
          <w:lang w:bidi="ar-EG"/>
        </w:rPr>
        <w:t>محمد</w:t>
      </w:r>
      <w:r w:rsidR="00FF04A2" w:rsidRPr="00E619ED">
        <w:rPr>
          <w:rFonts w:ascii="Adobe نسخ Medium" w:hAnsi="Adobe نسخ Medium" w:cs="KFGQPC Uthman Taha Naskh"/>
          <w:color w:val="006666"/>
          <w:sz w:val="36"/>
          <w:szCs w:val="36"/>
          <w:rtl/>
          <w:lang w:bidi="ar-EG"/>
        </w:rPr>
        <w:t xml:space="preserve"> </w:t>
      </w:r>
      <w:r w:rsidR="00FF04A2" w:rsidRPr="00E619ED">
        <w:rPr>
          <w:rFonts w:ascii="Adobe نسخ Medium" w:hAnsi="Adobe نسخ Medium" w:cs="KFGQPC Uthman Taha Naskh" w:hint="cs"/>
          <w:color w:val="006666"/>
          <w:sz w:val="36"/>
          <w:szCs w:val="36"/>
          <w:rtl/>
          <w:lang w:bidi="ar-EG"/>
        </w:rPr>
        <w:t>إسماعيل</w:t>
      </w:r>
      <w:r w:rsidR="00FF04A2" w:rsidRPr="00E619ED">
        <w:rPr>
          <w:rFonts w:ascii="Adobe نسخ Medium" w:hAnsi="Adobe نسخ Medium" w:cs="KFGQPC Uthman Taha Naskh"/>
          <w:color w:val="006666"/>
          <w:sz w:val="36"/>
          <w:szCs w:val="36"/>
          <w:rtl/>
          <w:lang w:bidi="ar-EG"/>
        </w:rPr>
        <w:t xml:space="preserve"> </w:t>
      </w:r>
      <w:r w:rsidR="00FF04A2" w:rsidRPr="00E619ED">
        <w:rPr>
          <w:rFonts w:ascii="Adobe نسخ Medium" w:hAnsi="Adobe نسخ Medium" w:cs="KFGQPC Uthman Taha Naskh" w:hint="cs"/>
          <w:color w:val="006666"/>
          <w:sz w:val="36"/>
          <w:szCs w:val="36"/>
          <w:rtl/>
          <w:lang w:bidi="ar-EG"/>
        </w:rPr>
        <w:t>ذبيح</w:t>
      </w:r>
      <w:r w:rsidR="00FF04A2" w:rsidRPr="00E619ED">
        <w:rPr>
          <w:rFonts w:ascii="Adobe نسخ Medium" w:hAnsi="Adobe نسخ Medium" w:cs="KFGQPC Uthman Taha Naskh"/>
          <w:color w:val="006666"/>
          <w:sz w:val="36"/>
          <w:szCs w:val="36"/>
          <w:rtl/>
          <w:lang w:bidi="ar-EG"/>
        </w:rPr>
        <w:t xml:space="preserve"> </w:t>
      </w:r>
      <w:r w:rsidR="00FF04A2" w:rsidRPr="00E619ED">
        <w:rPr>
          <w:rFonts w:ascii="Adobe نسخ Medium" w:hAnsi="Adobe نسخ Medium" w:cs="KFGQPC Uthman Taha Naskh" w:hint="cs"/>
          <w:color w:val="006666"/>
          <w:sz w:val="36"/>
          <w:szCs w:val="36"/>
          <w:rtl/>
          <w:lang w:bidi="ar-EG"/>
        </w:rPr>
        <w:t>الله</w:t>
      </w:r>
    </w:p>
    <w:p w:rsidR="00471686" w:rsidRPr="00E619ED" w:rsidRDefault="00471686" w:rsidP="00471686">
      <w:pPr>
        <w:jc w:val="center"/>
        <w:rPr>
          <w:rFonts w:ascii="Adobe نسخ Medium" w:hAnsi="Adobe نسخ Medium" w:cs="KFGQPC Uthman Taha Naskh"/>
          <w:color w:val="006666"/>
          <w:sz w:val="36"/>
          <w:szCs w:val="36"/>
          <w:rtl/>
          <w:lang w:bidi="ar-EG"/>
        </w:rPr>
      </w:pPr>
      <w:r w:rsidRPr="00E619ED">
        <w:rPr>
          <w:rFonts w:ascii="Adobe نسخ Medium" w:hAnsi="Adobe نسخ Medium" w:cs="KFGQPC Uthman Taha Naskh" w:hint="cs"/>
          <w:color w:val="006666"/>
          <w:sz w:val="36"/>
          <w:szCs w:val="36"/>
          <w:rtl/>
          <w:lang w:bidi="ar-EG"/>
        </w:rPr>
        <w:t>مراجعة:</w:t>
      </w:r>
      <w:r w:rsidR="0026561C" w:rsidRPr="00E619ED">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3131B3" w:rsidP="00630B3D">
      <w:pPr>
        <w:bidi w:val="0"/>
        <w:jc w:val="center"/>
        <w:rPr>
          <w:rFonts w:ascii="Kalpurush" w:hAnsi="Kalpurush" w:cs="Kalpurush"/>
          <w:color w:val="006666"/>
          <w:sz w:val="44"/>
          <w:szCs w:val="44"/>
          <w:lang w:bidi="bn-BD"/>
        </w:rPr>
      </w:pPr>
      <w:r>
        <w:rPr>
          <w:noProof/>
        </w:rPr>
        <w:lastRenderedPageBreak/>
        <w:drawing>
          <wp:anchor distT="0" distB="0" distL="114300" distR="114300" simplePos="0" relativeHeight="251658240" behindDoc="0" locked="0" layoutInCell="1" allowOverlap="1">
            <wp:simplePos x="0" y="0"/>
            <wp:positionH relativeFrom="margin">
              <wp:posOffset>361315</wp:posOffset>
            </wp:positionH>
            <wp:positionV relativeFrom="paragraph">
              <wp:posOffset>318770</wp:posOffset>
            </wp:positionV>
            <wp:extent cx="2162175" cy="314960"/>
            <wp:effectExtent l="0" t="0" r="0" b="889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630B3D"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pPr w:leftFromText="180" w:rightFromText="180" w:vertAnchor="text" w:tblpXSpec="center" w:tblpY="1"/>
        <w:tblW w:w="566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24"/>
        <w:gridCol w:w="4112"/>
        <w:gridCol w:w="591"/>
      </w:tblGrid>
      <w:tr w:rsidR="00D01B63" w:rsidRPr="00456B15" w:rsidTr="00456B15">
        <w:tc>
          <w:tcPr>
            <w:tcW w:w="411" w:type="pct"/>
            <w:tcBorders>
              <w:top w:val="single" w:sz="4" w:space="0" w:color="5B9BD5"/>
              <w:left w:val="single" w:sz="4" w:space="0" w:color="5B9BD5"/>
              <w:bottom w:val="single" w:sz="4" w:space="0" w:color="5B9BD5"/>
              <w:right w:val="nil"/>
            </w:tcBorders>
            <w:shd w:val="clear" w:color="auto" w:fill="5B9BD5"/>
            <w:hideMark/>
          </w:tcPr>
          <w:p w:rsidR="00630B3D" w:rsidRPr="00456B15" w:rsidRDefault="00630B3D" w:rsidP="00456B15">
            <w:pPr>
              <w:bidi w:val="0"/>
              <w:spacing w:after="0" w:line="240" w:lineRule="auto"/>
              <w:jc w:val="center"/>
              <w:rPr>
                <w:rFonts w:ascii="Kalpurush" w:hAnsi="Kalpurush" w:cs="Kalpurush"/>
                <w:b/>
                <w:bCs/>
                <w:color w:val="FFFFFF"/>
                <w:sz w:val="20"/>
                <w:szCs w:val="20"/>
                <w:lang w:bidi="bn-BD"/>
              </w:rPr>
            </w:pPr>
            <w:r w:rsidRPr="00456B15">
              <w:rPr>
                <w:rFonts w:ascii="Kalpurush" w:hAnsi="Kalpurush" w:cs="Kalpurush"/>
                <w:b/>
                <w:bCs/>
                <w:color w:val="FFFFFF"/>
                <w:sz w:val="20"/>
                <w:szCs w:val="20"/>
                <w:cs/>
                <w:lang w:bidi="bn-BD"/>
              </w:rPr>
              <w:t>ক্র</w:t>
            </w:r>
          </w:p>
        </w:tc>
        <w:tc>
          <w:tcPr>
            <w:tcW w:w="4012" w:type="pct"/>
            <w:tcBorders>
              <w:top w:val="single" w:sz="4" w:space="0" w:color="5B9BD5"/>
              <w:left w:val="nil"/>
              <w:bottom w:val="single" w:sz="4" w:space="0" w:color="5B9BD5"/>
              <w:right w:val="nil"/>
            </w:tcBorders>
            <w:shd w:val="clear" w:color="auto" w:fill="5B9BD5"/>
            <w:hideMark/>
          </w:tcPr>
          <w:p w:rsidR="00630B3D" w:rsidRPr="00456B15" w:rsidRDefault="00630B3D" w:rsidP="00456B15">
            <w:pPr>
              <w:bidi w:val="0"/>
              <w:spacing w:after="0" w:line="240" w:lineRule="auto"/>
              <w:ind w:firstLine="284"/>
              <w:jc w:val="center"/>
              <w:rPr>
                <w:rFonts w:ascii="Kalpurush" w:hAnsi="Kalpurush" w:cs="Kalpurush"/>
                <w:b/>
                <w:bCs/>
                <w:color w:val="FFFFFF"/>
                <w:sz w:val="20"/>
                <w:szCs w:val="20"/>
                <w:lang w:bidi="bn-BD"/>
              </w:rPr>
            </w:pPr>
            <w:r w:rsidRPr="00456B15">
              <w:rPr>
                <w:rFonts w:ascii="Kalpurush" w:hAnsi="Kalpurush" w:cs="Kalpurush"/>
                <w:b/>
                <w:bCs/>
                <w:color w:val="FFFFFF"/>
                <w:sz w:val="20"/>
                <w:szCs w:val="20"/>
                <w:cs/>
                <w:lang w:bidi="bn-BD"/>
              </w:rPr>
              <w:t>শিরোনাম</w:t>
            </w:r>
          </w:p>
        </w:tc>
        <w:tc>
          <w:tcPr>
            <w:tcW w:w="577" w:type="pct"/>
            <w:tcBorders>
              <w:top w:val="single" w:sz="4" w:space="0" w:color="5B9BD5"/>
              <w:left w:val="nil"/>
              <w:bottom w:val="single" w:sz="4" w:space="0" w:color="5B9BD5"/>
              <w:right w:val="single" w:sz="4" w:space="0" w:color="5B9BD5"/>
            </w:tcBorders>
            <w:shd w:val="clear" w:color="auto" w:fill="5B9BD5"/>
            <w:hideMark/>
          </w:tcPr>
          <w:p w:rsidR="00630B3D" w:rsidRPr="00456B15" w:rsidRDefault="00630B3D" w:rsidP="00456B15">
            <w:pPr>
              <w:bidi w:val="0"/>
              <w:spacing w:after="0" w:line="240" w:lineRule="auto"/>
              <w:jc w:val="center"/>
              <w:rPr>
                <w:rFonts w:ascii="Kalpurush" w:hAnsi="Kalpurush" w:cs="Kalpurush"/>
                <w:b/>
                <w:bCs/>
                <w:color w:val="FFFFFF"/>
                <w:sz w:val="20"/>
                <w:szCs w:val="20"/>
                <w:rtl/>
                <w:cs/>
                <w:lang w:bidi="bn-BD"/>
              </w:rPr>
            </w:pPr>
            <w:r w:rsidRPr="00456B15">
              <w:rPr>
                <w:rFonts w:ascii="Kalpurush" w:hAnsi="Kalpurush" w:cs="Kalpurush"/>
                <w:b/>
                <w:bCs/>
                <w:color w:val="FFFFFF"/>
                <w:sz w:val="20"/>
                <w:szCs w:val="20"/>
                <w:cs/>
                <w:lang w:bidi="bn-BD"/>
              </w:rPr>
              <w:t>পৃষ্ঠা</w:t>
            </w:r>
          </w:p>
        </w:tc>
      </w:tr>
      <w:tr w:rsidR="00D01B63" w:rsidRPr="00456B15" w:rsidTr="00456B15">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FF04A2" w:rsidP="00456B15">
            <w:pPr>
              <w:bidi w:val="0"/>
              <w:spacing w:after="0" w:line="240" w:lineRule="auto"/>
              <w:jc w:val="both"/>
              <w:rPr>
                <w:rFonts w:ascii="Kalpurush" w:hAnsi="Kalpurush" w:cs="Kalpurush"/>
                <w:sz w:val="20"/>
                <w:szCs w:val="20"/>
                <w:cs/>
                <w:lang w:bidi="bn-BD"/>
              </w:rPr>
            </w:pPr>
            <w:r w:rsidRPr="00456B15">
              <w:rPr>
                <w:rFonts w:ascii="Kalpurush" w:hAnsi="Kalpurush" w:cs="Kalpurush"/>
                <w:sz w:val="20"/>
                <w:szCs w:val="20"/>
                <w:cs/>
                <w:lang w:bidi="bn-BD"/>
              </w:rPr>
              <w:t>অনুবাদকের কথা</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456B15" w:rsidRDefault="00630B3D" w:rsidP="00456B15">
            <w:pPr>
              <w:bidi w:val="0"/>
              <w:spacing w:after="0" w:line="240" w:lineRule="auto"/>
              <w:jc w:val="center"/>
              <w:rPr>
                <w:rFonts w:ascii="Kalpurush" w:hAnsi="Kalpurush" w:cs="Kalpurush"/>
                <w:b/>
                <w:bCs/>
                <w:sz w:val="20"/>
                <w:szCs w:val="20"/>
                <w:rtl/>
                <w:cs/>
                <w:lang w:bidi="bn-IN"/>
              </w:rPr>
            </w:pPr>
            <w:r w:rsidRPr="00456B15">
              <w:rPr>
                <w:rFonts w:ascii="Kalpurush" w:hAnsi="Kalpurush" w:cs="Kalpurush"/>
                <w:b/>
                <w:bCs/>
                <w:sz w:val="20"/>
                <w:szCs w:val="20"/>
                <w:cs/>
                <w:lang w:bidi="bn-IN"/>
              </w:rPr>
              <w:t>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FF04A2" w:rsidP="00456B15">
            <w:pPr>
              <w:tabs>
                <w:tab w:val="left" w:pos="1405"/>
              </w:tabs>
              <w:bidi w:val="0"/>
              <w:spacing w:after="0" w:line="240" w:lineRule="auto"/>
              <w:rPr>
                <w:rFonts w:ascii="Kalpurush" w:hAnsi="Kalpurush" w:cs="Kalpurush"/>
                <w:sz w:val="20"/>
                <w:szCs w:val="20"/>
                <w:cs/>
                <w:lang w:bidi="bn-BD"/>
              </w:rPr>
            </w:pPr>
            <w:r w:rsidRPr="00456B15">
              <w:rPr>
                <w:rFonts w:ascii="Kalpurush" w:eastAsia="Times New Roman" w:hAnsi="Kalpurush" w:cs="Kalpurush"/>
                <w:sz w:val="20"/>
                <w:szCs w:val="20"/>
                <w:cs/>
                <w:lang w:bidi="bn-IN"/>
              </w:rPr>
              <w:t>ভূমিকা</w:t>
            </w:r>
            <w:r w:rsidRPr="00456B15">
              <w:rPr>
                <w:rFonts w:ascii="Kalpurush" w:eastAsia="Times New Roman" w:hAnsi="Kalpurush" w:cs="Kalpurush"/>
                <w:sz w:val="20"/>
                <w:szCs w:val="20"/>
                <w:cs/>
                <w:lang w:bidi="bn-IN"/>
              </w:rPr>
              <w:tab/>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456B15" w:rsidRDefault="00630B3D" w:rsidP="00456B15">
            <w:pPr>
              <w:bidi w:val="0"/>
              <w:spacing w:after="0" w:line="240" w:lineRule="auto"/>
              <w:jc w:val="center"/>
              <w:rPr>
                <w:rFonts w:ascii="Kalpurush" w:hAnsi="Kalpurush" w:cs="Kalpurush"/>
                <w:sz w:val="20"/>
                <w:szCs w:val="20"/>
                <w:cs/>
                <w:lang w:bidi="bn-IN"/>
              </w:rPr>
            </w:pPr>
            <w:r w:rsidRPr="00456B15">
              <w:rPr>
                <w:rFonts w:ascii="Kalpurush" w:hAnsi="Kalpurush" w:cs="Kalpurush"/>
                <w:sz w:val="20"/>
                <w:szCs w:val="20"/>
                <w:cs/>
                <w:lang w:bidi="bn-IN"/>
              </w:rPr>
              <w:t>৩</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CD311B" w:rsidP="00456B15">
            <w:pPr>
              <w:bidi w:val="0"/>
              <w:spacing w:after="0" w:line="240" w:lineRule="auto"/>
              <w:jc w:val="both"/>
              <w:rPr>
                <w:rFonts w:ascii="Kalpurush" w:hAnsi="Kalpurush" w:cs="Kalpurush"/>
                <w:sz w:val="20"/>
                <w:szCs w:val="20"/>
                <w:rtl/>
                <w:cs/>
                <w:lang w:bidi="bn-IN"/>
              </w:rPr>
            </w:pPr>
            <w:r w:rsidRPr="00456B15">
              <w:rPr>
                <w:rFonts w:ascii="Kalpurush" w:eastAsia="Times New Roman" w:hAnsi="Kalpurush" w:cs="Kalpurush"/>
                <w:sz w:val="20"/>
                <w:szCs w:val="20"/>
                <w:cs/>
                <w:lang w:bidi="bn-BD"/>
              </w:rPr>
              <w:t>হাওয়া আলাইহাস সালামের</w:t>
            </w:r>
            <w:r w:rsidR="00FF04A2" w:rsidRPr="00456B15">
              <w:rPr>
                <w:rFonts w:ascii="Kalpurush" w:eastAsia="Times New Roman" w:hAnsi="Kalpurush" w:cs="Kalpurush"/>
                <w:sz w:val="20"/>
                <w:szCs w:val="20"/>
                <w:cs/>
                <w:lang w:bidi="bn-BD"/>
              </w:rPr>
              <w:t xml:space="preserve"> অপরাধ?</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৪</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CD311B" w:rsidP="00456B15">
            <w:pPr>
              <w:pStyle w:val="Heading1"/>
              <w:shd w:val="clear" w:color="auto" w:fill="FFFFFF"/>
              <w:jc w:val="both"/>
              <w:rPr>
                <w:rFonts w:ascii="Kalpurush" w:hAnsi="Kalpurush" w:cs="Kalpurush"/>
                <w:b w:val="0"/>
                <w:bCs w:val="0"/>
                <w:sz w:val="20"/>
                <w:szCs w:val="20"/>
                <w:rtl/>
                <w:cs/>
                <w:lang w:val="en-US" w:bidi="bn-IN"/>
              </w:rPr>
            </w:pPr>
            <w:r w:rsidRPr="00456B15">
              <w:rPr>
                <w:rFonts w:ascii="Kalpurush" w:hAnsi="Kalpurush" w:cs="Kalpurush"/>
                <w:b w:val="0"/>
                <w:bCs w:val="0"/>
                <w:sz w:val="20"/>
                <w:szCs w:val="20"/>
                <w:cs/>
                <w:lang w:bidi="bn-BD"/>
              </w:rPr>
              <w:t>হাওয়া আলাইহাস সালামের</w:t>
            </w:r>
            <w:r w:rsidR="00FF04A2" w:rsidRPr="00456B15">
              <w:rPr>
                <w:rFonts w:ascii="Kalpurush" w:hAnsi="Kalpurush" w:cs="Kalpurush"/>
                <w:b w:val="0"/>
                <w:bCs w:val="0"/>
                <w:sz w:val="20"/>
                <w:szCs w:val="20"/>
                <w:lang w:bidi="bn-BD"/>
              </w:rPr>
              <w:t xml:space="preserve"> </w:t>
            </w:r>
            <w:r w:rsidR="00FF04A2" w:rsidRPr="00456B15">
              <w:rPr>
                <w:rFonts w:ascii="Kalpurush" w:hAnsi="Kalpurush" w:cs="Kalpurush"/>
                <w:b w:val="0"/>
                <w:bCs w:val="0"/>
                <w:sz w:val="20"/>
                <w:szCs w:val="20"/>
                <w:cs/>
                <w:lang w:bidi="bn-BD"/>
              </w:rPr>
              <w:t>অপরাধের</w:t>
            </w:r>
            <w:r w:rsidR="00FF04A2" w:rsidRPr="00456B15">
              <w:rPr>
                <w:rFonts w:ascii="Kalpurush" w:hAnsi="Kalpurush" w:cs="Kalpurush"/>
                <w:b w:val="0"/>
                <w:bCs w:val="0"/>
                <w:sz w:val="20"/>
                <w:szCs w:val="20"/>
                <w:lang w:bidi="bn-BD"/>
              </w:rPr>
              <w:t xml:space="preserve"> </w:t>
            </w:r>
            <w:r w:rsidR="00FF04A2" w:rsidRPr="00456B15">
              <w:rPr>
                <w:rFonts w:ascii="Kalpurush" w:hAnsi="Kalpurush" w:cs="Kalpurush"/>
                <w:b w:val="0"/>
                <w:bCs w:val="0"/>
                <w:sz w:val="20"/>
                <w:szCs w:val="20"/>
                <w:cs/>
                <w:lang w:bidi="bn-BD"/>
              </w:rPr>
              <w:t>উত্তরাধিকার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৫</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FF04A2" w:rsidP="00456B15">
            <w:pPr>
              <w:bidi w:val="0"/>
              <w:spacing w:after="0" w:line="240" w:lineRule="auto"/>
              <w:jc w:val="both"/>
              <w:rPr>
                <w:rFonts w:ascii="Kalpurush" w:eastAsia="Times New Roman" w:hAnsi="Kalpurush" w:cs="Kalpurush"/>
                <w:sz w:val="20"/>
                <w:szCs w:val="20"/>
                <w:rtl/>
                <w:cs/>
                <w:lang w:bidi="bn-IN"/>
              </w:rPr>
            </w:pPr>
            <w:r w:rsidRPr="00456B15">
              <w:rPr>
                <w:rFonts w:ascii="Kalpurush" w:eastAsia="Times New Roman" w:hAnsi="Kalpurush" w:cs="Kalpurush"/>
                <w:sz w:val="20"/>
                <w:szCs w:val="20"/>
                <w:cs/>
                <w:lang w:bidi="bn-BD"/>
              </w:rPr>
              <w:t>কন্যা সন্তান কি অপমান</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ডেকে আনে?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৬</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FF04A2" w:rsidP="00456B15">
            <w:pPr>
              <w:tabs>
                <w:tab w:val="left" w:pos="516"/>
              </w:tabs>
              <w:bidi w:val="0"/>
              <w:spacing w:after="0" w:line="240" w:lineRule="auto"/>
              <w:jc w:val="both"/>
              <w:rPr>
                <w:rFonts w:ascii="Kalpurush" w:hAnsi="Kalpurush" w:cs="Kalpurush"/>
                <w:sz w:val="20"/>
                <w:szCs w:val="20"/>
                <w:rtl/>
                <w:cs/>
                <w:lang w:bidi="bn-IN"/>
              </w:rPr>
            </w:pPr>
            <w:r w:rsidRPr="00456B15">
              <w:rPr>
                <w:rFonts w:ascii="Kalpurush" w:eastAsia="Times New Roman" w:hAnsi="Kalpurush" w:cs="Kalpurush"/>
                <w:sz w:val="20"/>
                <w:szCs w:val="20"/>
                <w:cs/>
                <w:lang w:bidi="bn-BD"/>
              </w:rPr>
              <w:t>নারী শিক্ষা</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৭</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FF04A2" w:rsidP="00456B15">
            <w:pPr>
              <w:bidi w:val="0"/>
              <w:spacing w:after="0" w:line="240" w:lineRule="auto"/>
              <w:jc w:val="both"/>
              <w:rPr>
                <w:rFonts w:ascii="Kalpurush" w:hAnsi="Kalpurush" w:cs="Kalpurush"/>
                <w:sz w:val="20"/>
                <w:szCs w:val="20"/>
                <w:rtl/>
                <w:cs/>
                <w:lang w:bidi="bn-IN"/>
              </w:rPr>
            </w:pPr>
            <w:r w:rsidRPr="00456B15">
              <w:rPr>
                <w:rFonts w:ascii="Kalpurush" w:eastAsia="Times New Roman" w:hAnsi="Kalpurush" w:cs="Kalpurush"/>
                <w:sz w:val="20"/>
                <w:szCs w:val="20"/>
                <w:cs/>
                <w:lang w:bidi="bn-BD"/>
              </w:rPr>
              <w:t>ঋতুবতী নারী আশপাশের</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সব কিছুকে নাপাক করে দেয় কি?</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630B3D" w:rsidP="00456B15">
            <w:pPr>
              <w:bidi w:val="0"/>
              <w:spacing w:after="0" w:line="240" w:lineRule="auto"/>
              <w:ind w:firstLine="57"/>
              <w:jc w:val="center"/>
              <w:rPr>
                <w:rFonts w:ascii="Kalpurush" w:hAnsi="Kalpurush" w:cs="Kalpurush"/>
                <w:sz w:val="20"/>
                <w:szCs w:val="20"/>
                <w:rtl/>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৮</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FF04A2" w:rsidP="00456B15">
            <w:pPr>
              <w:bidi w:val="0"/>
              <w:spacing w:after="0" w:line="240" w:lineRule="auto"/>
              <w:jc w:val="both"/>
              <w:rPr>
                <w:rFonts w:ascii="Kalpurush" w:hAnsi="Kalpurush" w:cs="Kalpurush"/>
                <w:sz w:val="20"/>
                <w:szCs w:val="20"/>
                <w:rtl/>
                <w:cs/>
                <w:lang w:bidi="bn-IN"/>
              </w:rPr>
            </w:pPr>
            <w:r w:rsidRPr="00456B15">
              <w:rPr>
                <w:rFonts w:ascii="Kalpurush" w:eastAsia="Times New Roman" w:hAnsi="Kalpurush" w:cs="Kalpurush"/>
                <w:sz w:val="20"/>
                <w:szCs w:val="20"/>
                <w:cs/>
                <w:lang w:bidi="bn-BD"/>
              </w:rPr>
              <w:t>সাক্ষ্যদানের</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অধিকার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456B15" w:rsidRDefault="00630B3D" w:rsidP="00456B15">
            <w:pPr>
              <w:bidi w:val="0"/>
              <w:spacing w:after="0" w:line="240" w:lineRule="auto"/>
              <w:jc w:val="center"/>
              <w:rPr>
                <w:rFonts w:ascii="Kalpurush" w:hAnsi="Kalpurush" w:cs="Kalpurush"/>
                <w:sz w:val="20"/>
                <w:szCs w:val="20"/>
                <w:rtl/>
                <w:cs/>
                <w:lang w:bidi="bn-IN"/>
              </w:rPr>
            </w:pPr>
            <w:r w:rsidRPr="00456B15">
              <w:rPr>
                <w:rFonts w:ascii="Kalpurush" w:hAnsi="Kalpurush" w:cs="Kalpurush"/>
                <w:sz w:val="20"/>
                <w:szCs w:val="20"/>
                <w:cs/>
                <w:lang w:bidi="bn-IN"/>
              </w:rPr>
              <w:t>৯</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FF04A2" w:rsidP="00456B15">
            <w:pPr>
              <w:bidi w:val="0"/>
              <w:spacing w:after="0" w:line="240" w:lineRule="auto"/>
              <w:jc w:val="both"/>
              <w:rPr>
                <w:rFonts w:ascii="Kalpurush" w:hAnsi="Kalpurush" w:cs="Kalpurush"/>
                <w:sz w:val="20"/>
                <w:szCs w:val="20"/>
                <w:rtl/>
                <w:cs/>
                <w:lang w:bidi="bn-IN"/>
              </w:rPr>
            </w:pPr>
            <w:r w:rsidRPr="00456B15">
              <w:rPr>
                <w:rFonts w:ascii="Kalpurush" w:eastAsia="Times New Roman" w:hAnsi="Kalpurush" w:cs="Kalpurush"/>
                <w:sz w:val="20"/>
                <w:szCs w:val="20"/>
                <w:cs/>
                <w:lang w:bidi="bn-BD"/>
              </w:rPr>
              <w:t>ব্যভিচার</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456B15" w:rsidRDefault="00630B3D"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jc w:val="center"/>
              <w:rPr>
                <w:rFonts w:ascii="Kalpurush" w:hAnsi="Kalpurush" w:cs="Kalpurush"/>
                <w:sz w:val="20"/>
                <w:szCs w:val="20"/>
                <w:cs/>
                <w:lang w:bidi="bn-IN"/>
              </w:rPr>
            </w:pPr>
            <w:r w:rsidRPr="00456B15">
              <w:rPr>
                <w:rFonts w:ascii="Kalpurush" w:hAnsi="Kalpurush" w:cs="Kalpurush" w:hint="cs"/>
                <w:sz w:val="20"/>
                <w:szCs w:val="20"/>
                <w:cs/>
                <w:lang w:bidi="bn-IN"/>
              </w:rPr>
              <w:t>১০</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FF04A2" w:rsidP="00456B15">
            <w:pPr>
              <w:bidi w:val="0"/>
              <w:spacing w:after="0" w:line="240" w:lineRule="auto"/>
              <w:jc w:val="both"/>
              <w:rPr>
                <w:rFonts w:ascii="Kalpurush" w:hAnsi="Kalpurush" w:cs="Kalpurush"/>
                <w:sz w:val="20"/>
                <w:szCs w:val="20"/>
                <w:cs/>
                <w:lang w:bidi="bn-IN"/>
              </w:rPr>
            </w:pPr>
            <w:r w:rsidRPr="00456B15">
              <w:rPr>
                <w:rFonts w:ascii="Kalpurush" w:eastAsia="Times New Roman" w:hAnsi="Kalpurush" w:cs="Kalpurush"/>
                <w:sz w:val="20"/>
                <w:szCs w:val="20"/>
                <w:cs/>
                <w:lang w:bidi="bn-BD"/>
              </w:rPr>
              <w:t>মানত করা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456B15" w:rsidRDefault="00630B3D"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স্ত্রীর</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অর্থনৈতিক দায়-দায়িত্ব</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তালাক</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১৩</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lowKashida"/>
              <w:rPr>
                <w:rFonts w:ascii="Kalpurush" w:eastAsia="Times New Roman" w:hAnsi="Kalpurush" w:cs="Kalpurush"/>
                <w:b/>
                <w:bCs/>
                <w:sz w:val="20"/>
                <w:szCs w:val="20"/>
                <w:cs/>
                <w:lang w:bidi="bn-BD"/>
              </w:rPr>
            </w:pPr>
            <w:r w:rsidRPr="00456B15">
              <w:rPr>
                <w:rFonts w:ascii="Kalpurush" w:eastAsia="Times New Roman" w:hAnsi="Kalpurush" w:cs="Kalpurush"/>
                <w:sz w:val="20"/>
                <w:szCs w:val="20"/>
                <w:cs/>
                <w:lang w:bidi="bn-BD"/>
              </w:rPr>
              <w:t>মা</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১৪</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lowKashida"/>
              <w:rPr>
                <w:rFonts w:ascii="Kalpurush" w:eastAsia="Times New Roman" w:hAnsi="Kalpurush" w:cs="Kalpurush"/>
                <w:b/>
                <w:bCs/>
                <w:sz w:val="20"/>
                <w:szCs w:val="20"/>
                <w:cs/>
                <w:lang w:bidi="bn-BD"/>
              </w:rPr>
            </w:pPr>
            <w:r w:rsidRPr="00456B15">
              <w:rPr>
                <w:rFonts w:ascii="Kalpurush" w:eastAsia="Times New Roman" w:hAnsi="Kalpurush" w:cs="Kalpurush"/>
                <w:sz w:val="20"/>
                <w:szCs w:val="20"/>
                <w:cs/>
                <w:lang w:bidi="bn-BD"/>
              </w:rPr>
              <w:t>উত্তরাধীকার</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সম্পদে নারী</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১৫</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বিধবার সমস্যাসংকুল</w:t>
            </w:r>
            <w:r w:rsidRPr="00456B15">
              <w:rPr>
                <w:rFonts w:ascii="Kalpurush" w:eastAsia="Times New Roman" w:hAnsi="Kalpurush" w:cs="Kalpurush"/>
                <w:sz w:val="20"/>
                <w:szCs w:val="20"/>
                <w:lang w:bidi="bn-BD"/>
              </w:rPr>
              <w:t xml:space="preserve"> </w:t>
            </w:r>
            <w:r w:rsidRPr="00456B15">
              <w:rPr>
                <w:rFonts w:ascii="Kalpurush" w:eastAsia="Times New Roman" w:hAnsi="Kalpurush" w:cs="Kalpurush"/>
                <w:sz w:val="20"/>
                <w:szCs w:val="20"/>
                <w:cs/>
                <w:lang w:bidi="bn-BD"/>
              </w:rPr>
              <w:t>জীবন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lastRenderedPageBreak/>
              <w:t>১৬</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বহুবিবাহ</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১৭</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পর্দা বিধান</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১৮</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শেষ কথা</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r w:rsidR="00D01B63" w:rsidRPr="00456B15" w:rsidTr="00456B15">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center"/>
              <w:rPr>
                <w:rFonts w:ascii="Kalpurush" w:hAnsi="Kalpurush" w:cs="Kalpurush"/>
                <w:sz w:val="20"/>
                <w:szCs w:val="20"/>
                <w:cs/>
                <w:lang w:bidi="bn-BD"/>
              </w:rPr>
            </w:pPr>
            <w:r w:rsidRPr="00456B15">
              <w:rPr>
                <w:rFonts w:ascii="Kalpurush" w:hAnsi="Kalpurush" w:cs="Kalpurush" w:hint="cs"/>
                <w:sz w:val="20"/>
                <w:szCs w:val="20"/>
                <w:cs/>
                <w:lang w:bidi="bn-BD"/>
              </w:rPr>
              <w:t>১৯</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jc w:val="both"/>
              <w:rPr>
                <w:rFonts w:ascii="Kalpurush" w:eastAsia="Times New Roman" w:hAnsi="Kalpurush" w:cs="Kalpurush"/>
                <w:sz w:val="20"/>
                <w:szCs w:val="20"/>
                <w:cs/>
                <w:lang w:bidi="bn-BD"/>
              </w:rPr>
            </w:pPr>
            <w:r w:rsidRPr="00456B15">
              <w:rPr>
                <w:rFonts w:ascii="Kalpurush" w:eastAsia="Times New Roman" w:hAnsi="Kalpurush" w:cs="Kalpurush"/>
                <w:sz w:val="20"/>
                <w:szCs w:val="20"/>
                <w:cs/>
                <w:lang w:bidi="bn-BD"/>
              </w:rPr>
              <w:t>সহায়ক গ্রন্থাবলী</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FF04A2" w:rsidRPr="00456B15" w:rsidRDefault="00FF04A2" w:rsidP="00456B15">
            <w:pPr>
              <w:bidi w:val="0"/>
              <w:spacing w:after="0" w:line="240" w:lineRule="auto"/>
              <w:ind w:firstLine="57"/>
              <w:jc w:val="center"/>
              <w:rPr>
                <w:rFonts w:ascii="Kalpurush" w:hAnsi="Kalpurush" w:cs="Kalpurush"/>
                <w:sz w:val="20"/>
                <w:szCs w:val="20"/>
                <w:cs/>
                <w:lang w:bidi="bn-BD"/>
              </w:rPr>
            </w:pPr>
          </w:p>
        </w:tc>
      </w:tr>
    </w:tbl>
    <w:p w:rsidR="00630B3D" w:rsidRPr="00471686" w:rsidRDefault="00630B3D" w:rsidP="00630B3D">
      <w:pPr>
        <w:bidi w:val="0"/>
        <w:jc w:val="both"/>
        <w:rPr>
          <w:rFonts w:ascii="Kalpurush" w:hAnsi="Kalpurush"/>
          <w:sz w:val="36"/>
          <w:szCs w:val="36"/>
          <w:lang w:bidi="ar-EG"/>
        </w:rPr>
      </w:pPr>
    </w:p>
    <w:p w:rsidR="00FF04A2" w:rsidRPr="0040227A" w:rsidRDefault="00D01B63" w:rsidP="00FF04A2">
      <w:pPr>
        <w:bidi w:val="0"/>
        <w:jc w:val="center"/>
        <w:rPr>
          <w:rFonts w:ascii="Kalpurush" w:hAnsi="Kalpurush" w:cs="Kalpurush"/>
          <w:color w:val="006666"/>
          <w:sz w:val="44"/>
          <w:szCs w:val="44"/>
          <w:lang w:bidi="bn-BD"/>
        </w:rPr>
      </w:pPr>
      <w:r>
        <w:rPr>
          <w:rFonts w:ascii="Kalpurush" w:hAnsi="Kalpurush" w:cs="Kalpurush"/>
          <w:color w:val="006666"/>
          <w:sz w:val="32"/>
          <w:szCs w:val="32"/>
          <w:cs/>
          <w:lang w:bidi="bn-BD"/>
        </w:rPr>
        <w:br w:type="page"/>
      </w:r>
      <w:r w:rsidR="003131B3">
        <w:rPr>
          <w:noProof/>
        </w:rPr>
        <w:lastRenderedPageBreak/>
        <w:drawing>
          <wp:anchor distT="0" distB="0" distL="114300" distR="114300" simplePos="0" relativeHeight="251659264" behindDoc="0" locked="0" layoutInCell="1" allowOverlap="1">
            <wp:simplePos x="0" y="0"/>
            <wp:positionH relativeFrom="margin">
              <wp:posOffset>353060</wp:posOffset>
            </wp:positionH>
            <wp:positionV relativeFrom="paragraph">
              <wp:posOffset>161290</wp:posOffset>
            </wp:positionV>
            <wp:extent cx="2162175" cy="314960"/>
            <wp:effectExtent l="0" t="0" r="0" b="889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FF04A2" w:rsidRPr="000A34F2">
        <w:rPr>
          <w:rFonts w:ascii="Kalpurush" w:hAnsi="Kalpurush" w:cs="Kalpurush" w:hint="cs"/>
          <w:color w:val="006666"/>
          <w:sz w:val="32"/>
          <w:szCs w:val="32"/>
          <w:cs/>
          <w:lang w:bidi="bn-BD"/>
        </w:rPr>
        <w:t>অনুবাদকের</w:t>
      </w:r>
      <w:r w:rsidR="00FF04A2" w:rsidRPr="000A34F2">
        <w:rPr>
          <w:rFonts w:ascii="Kalpurush" w:hAnsi="Kalpurush" w:cs="Kalpurush"/>
          <w:color w:val="006666"/>
          <w:sz w:val="32"/>
          <w:szCs w:val="32"/>
          <w:cs/>
          <w:lang w:bidi="bn-BD"/>
        </w:rPr>
        <w:t xml:space="preserve"> </w:t>
      </w:r>
      <w:r w:rsidR="00FF04A2" w:rsidRPr="000A34F2">
        <w:rPr>
          <w:rFonts w:ascii="Kalpurush" w:hAnsi="Kalpurush" w:cs="Kalpurush" w:hint="cs"/>
          <w:color w:val="006666"/>
          <w:sz w:val="32"/>
          <w:szCs w:val="32"/>
          <w:cs/>
          <w:lang w:bidi="bn-BD"/>
        </w:rPr>
        <w:t>কথা</w:t>
      </w:r>
    </w:p>
    <w:p w:rsidR="00FF04A2" w:rsidRPr="00FF04A2" w:rsidRDefault="00FF04A2" w:rsidP="000A34F2">
      <w:pPr>
        <w:spacing w:after="0" w:line="240" w:lineRule="auto"/>
        <w:jc w:val="both"/>
        <w:rPr>
          <w:rFonts w:ascii="Kalpurush" w:eastAsia="Times New Roman" w:hAnsi="Kalpurush" w:cs="KFGQPC Uthman Taha Naskh"/>
          <w:b/>
          <w:bCs/>
          <w:sz w:val="24"/>
          <w:szCs w:val="24"/>
          <w:rtl/>
        </w:rPr>
      </w:pPr>
      <w:r w:rsidRPr="00FF04A2">
        <w:rPr>
          <w:rFonts w:ascii="Arial" w:eastAsia="Times New Roman" w:hAnsi="Arial" w:cs="KFGQPC Uthman Taha Naskh" w:hint="cs"/>
          <w:sz w:val="24"/>
          <w:szCs w:val="24"/>
          <w:rtl/>
          <w:lang w:bidi="ar-EG"/>
        </w:rPr>
        <w:t>الحمد</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لله</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رب</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العلمين</w:t>
      </w:r>
      <w:r w:rsidR="000A34F2">
        <w:rPr>
          <w:rFonts w:ascii="Kalpurush" w:eastAsia="Times New Roman" w:hAnsi="Kalpurush" w:cs="Arial Unicode MS" w:hint="cs"/>
          <w:sz w:val="24"/>
          <w:szCs w:val="30"/>
          <w:cs/>
          <w:lang w:bidi="bn-BD"/>
        </w:rPr>
        <w:t xml:space="preserve"> </w:t>
      </w:r>
      <w:r w:rsidRPr="00FF04A2">
        <w:rPr>
          <w:rFonts w:ascii="Arial" w:eastAsia="Times New Roman" w:hAnsi="Arial" w:cs="KFGQPC Uthman Taha Naskh" w:hint="cs"/>
          <w:sz w:val="24"/>
          <w:szCs w:val="24"/>
          <w:rtl/>
          <w:lang w:bidi="ar-EG"/>
        </w:rPr>
        <w:t>والصلاة</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و</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السلام</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على</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من</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لا</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نبى</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بعد</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وعلى</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آله</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وأصحابه</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وبارك</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وسلم</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أما</w:t>
      </w:r>
      <w:r w:rsidRPr="00FF04A2">
        <w:rPr>
          <w:rFonts w:ascii="Kalpurush" w:eastAsia="Times New Roman" w:hAnsi="Kalpurush" w:cs="KFGQPC Uthman Taha Naskh"/>
          <w:sz w:val="24"/>
          <w:szCs w:val="24"/>
          <w:rtl/>
          <w:lang w:bidi="ar-EG"/>
        </w:rPr>
        <w:t xml:space="preserve"> </w:t>
      </w:r>
      <w:r w:rsidRPr="00FF04A2">
        <w:rPr>
          <w:rFonts w:ascii="Arial" w:eastAsia="Times New Roman" w:hAnsi="Arial" w:cs="KFGQPC Uthman Taha Naskh" w:hint="cs"/>
          <w:sz w:val="24"/>
          <w:szCs w:val="24"/>
          <w:rtl/>
          <w:lang w:bidi="ar-EG"/>
        </w:rPr>
        <w:t>بعد</w:t>
      </w:r>
    </w:p>
    <w:p w:rsidR="00FF04A2" w:rsidRPr="00BF43E8" w:rsidRDefault="00FF04A2" w:rsidP="000A34F2">
      <w:pPr>
        <w:bidi w:val="0"/>
        <w:spacing w:after="0" w:line="240" w:lineRule="auto"/>
        <w:jc w:val="both"/>
        <w:rPr>
          <w:rFonts w:ascii="Kalpurush" w:eastAsia="Times New Roman" w:hAnsi="Kalpurush" w:cs="Kalpurush"/>
          <w:sz w:val="24"/>
          <w:szCs w:val="24"/>
          <w:lang w:bidi="bn-IN"/>
        </w:rPr>
      </w:pPr>
      <w:r w:rsidRPr="009B1D48">
        <w:rPr>
          <w:rFonts w:ascii="Kalpurush" w:eastAsia="Times New Roman" w:hAnsi="Kalpurush" w:cs="Kalpurush"/>
          <w:sz w:val="24"/>
          <w:szCs w:val="24"/>
          <w:cs/>
          <w:lang w:bidi="bn-IN"/>
        </w:rPr>
        <w:t>ইসলাম সম্পর্কে সঠিক জ্ঞান না থাকার কারণে আমাদের সমাজের কিছু লোক ইসলামের নামে অনেক আজে বাজে কথা বলে, আরোপ করে বহু অভিযোগ। যা</w:t>
      </w:r>
      <w:r w:rsidRPr="009B1D48">
        <w:rPr>
          <w:rFonts w:ascii="Kalpurush" w:eastAsia="Times New Roman" w:hAnsi="Kalpurush" w:cs="Kalpurush"/>
          <w:sz w:val="24"/>
          <w:szCs w:val="24"/>
          <w:cs/>
          <w:lang w:bidi="bn-BD"/>
        </w:rPr>
        <w:t>র সাথে</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IN"/>
        </w:rPr>
        <w:t xml:space="preserve">ইসলামের দূরতম </w:t>
      </w:r>
      <w:r w:rsidRPr="009B1D48">
        <w:rPr>
          <w:rFonts w:ascii="Kalpurush" w:eastAsia="Times New Roman" w:hAnsi="Kalpurush" w:cs="Kalpurush"/>
          <w:sz w:val="24"/>
          <w:szCs w:val="24"/>
          <w:cs/>
          <w:lang w:bidi="bn-BD"/>
        </w:rPr>
        <w:t>কোনো</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সম্পর্ক নেই।</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IN"/>
        </w:rPr>
        <w:t xml:space="preserve">ইসলামের সঠিক জ্ঞান থাকলে তারা এমনটি করত না। তাদের এই হীনতর কাজের একটি ক্ষেত্র হচ্ছে নারীর অধিকার। তারা বলতে চায় ইসলাম নারীকে ঠকিয়েছে। প্রমাণ স্বরূপ বলে, পৈত্রিক সম্পত্তিতে নারীর অংশ পুরুষের অর্ধেক। ইসলাম পুরুষকে চারটি বিবাহের </w:t>
      </w:r>
      <w:r w:rsidRPr="00BF43E8">
        <w:rPr>
          <w:rFonts w:ascii="Kalpurush" w:eastAsia="Times New Roman" w:hAnsi="Kalpurush" w:cs="Kalpurush"/>
          <w:sz w:val="24"/>
          <w:szCs w:val="24"/>
          <w:cs/>
          <w:lang w:bidi="bn-IN"/>
        </w:rPr>
        <w:t>অনুমতি দিয়েছে, অথচ নারীকে একটির</w:t>
      </w:r>
      <w:r w:rsidR="00CD311B" w:rsidRPr="00BF43E8">
        <w:rPr>
          <w:rFonts w:ascii="Kalpurush" w:eastAsia="Times New Roman" w:hAnsi="Kalpurush" w:cs="Kalpurush"/>
          <w:sz w:val="24"/>
          <w:szCs w:val="24"/>
          <w:cs/>
          <w:lang w:bidi="bn-IN"/>
        </w:rPr>
        <w:t xml:space="preserve"> বেশি</w:t>
      </w:r>
      <w:r w:rsidRPr="00BF43E8">
        <w:rPr>
          <w:rFonts w:ascii="Kalpurush" w:eastAsia="Times New Roman" w:hAnsi="Kalpurush" w:cs="Kalpurush"/>
          <w:sz w:val="24"/>
          <w:szCs w:val="24"/>
          <w:cs/>
          <w:lang w:bidi="bn-IN"/>
        </w:rPr>
        <w:t xml:space="preserve"> অনুমতি</w:t>
      </w:r>
      <w:r w:rsidR="00CD311B" w:rsidRPr="00BF43E8">
        <w:rPr>
          <w:rFonts w:ascii="Kalpurush" w:eastAsia="Times New Roman" w:hAnsi="Kalpurush" w:cs="Kalpurush"/>
          <w:sz w:val="24"/>
          <w:szCs w:val="24"/>
          <w:cs/>
          <w:lang w:bidi="bn-IN"/>
        </w:rPr>
        <w:t xml:space="preserve"> দেয় নি</w:t>
      </w:r>
      <w:r w:rsidRPr="00BF43E8">
        <w:rPr>
          <w:rFonts w:ascii="Kalpurush" w:eastAsia="Times New Roman" w:hAnsi="Kalpurush" w:cs="Arial Unicode MS"/>
          <w:sz w:val="24"/>
          <w:szCs w:val="24"/>
          <w:cs/>
          <w:lang w:bidi="hi-IN"/>
        </w:rPr>
        <w:t xml:space="preserve">। </w:t>
      </w:r>
      <w:r w:rsidRPr="00BF43E8">
        <w:rPr>
          <w:rFonts w:ascii="Kalpurush" w:eastAsia="Times New Roman" w:hAnsi="Kalpurush" w:cs="Kalpurush"/>
          <w:sz w:val="24"/>
          <w:szCs w:val="24"/>
          <w:cs/>
          <w:lang w:bidi="bn-IN"/>
        </w:rPr>
        <w:t>এখানেও নাকি নারীকে ঠকানো হয়েছে ইত্যাদি। এরূপ হাজারো অভিযোগ।</w:t>
      </w:r>
    </w:p>
    <w:p w:rsidR="00FF04A2" w:rsidRPr="000A34F2" w:rsidRDefault="00FF04A2" w:rsidP="000A34F2">
      <w:pPr>
        <w:bidi w:val="0"/>
        <w:spacing w:after="0" w:line="240" w:lineRule="auto"/>
        <w:jc w:val="both"/>
        <w:rPr>
          <w:rFonts w:ascii="Kalpurush" w:eastAsia="Times New Roman" w:hAnsi="Kalpurush" w:cs="Kalpurush"/>
          <w:spacing w:val="-6"/>
          <w:sz w:val="24"/>
          <w:szCs w:val="24"/>
          <w:rtl/>
          <w:cs/>
          <w:lang w:bidi="bn-IN"/>
        </w:rPr>
      </w:pPr>
      <w:r w:rsidRPr="000A34F2">
        <w:rPr>
          <w:rFonts w:ascii="Kalpurush" w:eastAsia="Times New Roman" w:hAnsi="Kalpurush" w:cs="Kalpurush"/>
          <w:spacing w:val="-6"/>
          <w:sz w:val="24"/>
          <w:szCs w:val="24"/>
          <w:cs/>
          <w:lang w:bidi="bn-IN"/>
        </w:rPr>
        <w:t>আচ্ছা! তারা কি কখনো এগুলোর পিছনের মূল কারণগুলো নিয়ে</w:t>
      </w:r>
      <w:r w:rsidR="00CD311B" w:rsidRPr="000A34F2">
        <w:rPr>
          <w:rFonts w:ascii="Kalpurush" w:eastAsia="Times New Roman" w:hAnsi="Kalpurush" w:cs="Kalpurush"/>
          <w:spacing w:val="-6"/>
          <w:sz w:val="24"/>
          <w:szCs w:val="24"/>
          <w:cs/>
          <w:lang w:bidi="bn-IN"/>
        </w:rPr>
        <w:t xml:space="preserve"> চিন্তা-ভাবনা</w:t>
      </w:r>
      <w:r w:rsidRPr="000A34F2">
        <w:rPr>
          <w:rFonts w:ascii="Kalpurush" w:eastAsia="Times New Roman" w:hAnsi="Kalpurush" w:cs="Kalpurush"/>
          <w:spacing w:val="-6"/>
          <w:sz w:val="24"/>
          <w:szCs w:val="24"/>
          <w:cs/>
          <w:lang w:bidi="bn-IN"/>
        </w:rPr>
        <w:t xml:space="preserve"> করেছে?</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 xml:space="preserve">কেন নারীকে পুরুষের অর্ধেক </w:t>
      </w:r>
      <w:r w:rsidRPr="000A34F2">
        <w:rPr>
          <w:rFonts w:ascii="Kalpurush" w:eastAsia="Times New Roman" w:hAnsi="Kalpurush" w:cs="Kalpurush"/>
          <w:spacing w:val="-6"/>
          <w:sz w:val="24"/>
          <w:szCs w:val="24"/>
          <w:cs/>
          <w:lang w:bidi="bn-IN"/>
        </w:rPr>
        <w:lastRenderedPageBreak/>
        <w:t>অংশ</w:t>
      </w:r>
      <w:r w:rsidR="00CD311B" w:rsidRPr="000A34F2">
        <w:rPr>
          <w:rFonts w:ascii="Kalpurush" w:eastAsia="Times New Roman" w:hAnsi="Kalpurush" w:cs="Kalpurush"/>
          <w:spacing w:val="-6"/>
          <w:sz w:val="24"/>
          <w:szCs w:val="24"/>
          <w:cs/>
          <w:lang w:bidi="bn-IN"/>
        </w:rPr>
        <w:t xml:space="preserve"> দেওয়া</w:t>
      </w:r>
      <w:r w:rsidR="00DC1C40" w:rsidRPr="000A34F2">
        <w:rPr>
          <w:rFonts w:ascii="Kalpurush" w:eastAsia="Times New Roman" w:hAnsi="Kalpurush" w:cs="Kalpurush"/>
          <w:spacing w:val="-6"/>
          <w:sz w:val="24"/>
          <w:szCs w:val="24"/>
          <w:cs/>
          <w:lang w:bidi="bn-IN"/>
        </w:rPr>
        <w:t xml:space="preserve"> হলো</w:t>
      </w:r>
      <w:r w:rsidRPr="000A34F2">
        <w:rPr>
          <w:rFonts w:ascii="Kalpurush" w:eastAsia="Times New Roman" w:hAnsi="Kalpurush" w:cs="Kalpurush"/>
          <w:spacing w:val="-6"/>
          <w:sz w:val="24"/>
          <w:szCs w:val="24"/>
          <w:cs/>
          <w:lang w:bidi="bn-IN"/>
        </w:rPr>
        <w:t>?</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সব সময়ই কি নারীর অংশ পুরুষের অর্ধেক?</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তারা যদি এগুলো নিয়ে চিন্তা-ভাবনা করে তাহলে তারা দেখতে পাবে এর মধ্যে বিদ্যমান ন্যায় ও ইনসাফের অনন্য দৃষ্টান্ত।</w:t>
      </w:r>
      <w:r w:rsidR="00CD311B" w:rsidRPr="000A34F2">
        <w:rPr>
          <w:rFonts w:ascii="Kalpurush" w:eastAsia="Times New Roman" w:hAnsi="Kalpurush" w:cs="Kalpurush"/>
          <w:spacing w:val="-6"/>
          <w:sz w:val="24"/>
          <w:szCs w:val="24"/>
          <w:cs/>
          <w:lang w:bidi="bn-IN"/>
        </w:rPr>
        <w:t xml:space="preserve"> যেমন</w:t>
      </w:r>
      <w:r w:rsidR="00CD311B"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উত্তরাধীকার সম্পদ নিয়ে আলোচনা করি। নারীকে জন্ম থেকে মৃত্যু পর্যন্ত পরিবারের কোনো খরচের দায়িত্ব</w:t>
      </w:r>
      <w:r w:rsidR="00CD311B" w:rsidRPr="000A34F2">
        <w:rPr>
          <w:rFonts w:ascii="Kalpurush" w:eastAsia="Times New Roman" w:hAnsi="Kalpurush" w:cs="Kalpurush"/>
          <w:spacing w:val="-6"/>
          <w:sz w:val="24"/>
          <w:szCs w:val="24"/>
          <w:cs/>
          <w:lang w:bidi="bn-IN"/>
        </w:rPr>
        <w:t xml:space="preserve"> দেওয়া হয় নি</w:t>
      </w:r>
      <w:r w:rsidRPr="000A34F2">
        <w:rPr>
          <w:rFonts w:ascii="Kalpurush" w:eastAsia="Times New Roman" w:hAnsi="Kalpurush" w:cs="Arial Unicode MS"/>
          <w:spacing w:val="-6"/>
          <w:sz w:val="24"/>
          <w:szCs w:val="24"/>
          <w:cs/>
          <w:lang w:bidi="hi-IN"/>
        </w:rPr>
        <w:t xml:space="preserve">। </w:t>
      </w:r>
      <w:r w:rsidRPr="000A34F2">
        <w:rPr>
          <w:rFonts w:ascii="Kalpurush" w:eastAsia="Times New Roman" w:hAnsi="Kalpurush" w:cs="Kalpurush"/>
          <w:spacing w:val="-6"/>
          <w:sz w:val="24"/>
          <w:szCs w:val="24"/>
          <w:cs/>
          <w:lang w:bidi="bn-IN"/>
        </w:rPr>
        <w:t>শ্বশুর বাড়ীতে তার আত্মীয়-স্বজন আসলেও তাদের আপ্যায়নের জন্য তার এ</w:t>
      </w:r>
      <w:r w:rsidR="00CD311B" w:rsidRPr="000A34F2">
        <w:rPr>
          <w:rFonts w:ascii="Kalpurush" w:eastAsia="Times New Roman" w:hAnsi="Kalpurush" w:cs="Kalpurush"/>
          <w:spacing w:val="-6"/>
          <w:sz w:val="24"/>
          <w:szCs w:val="24"/>
          <w:cs/>
          <w:lang w:bidi="bn-IN"/>
        </w:rPr>
        <w:t>কটি কড়িও খরচ করতে হয় না। সন্তান</w:t>
      </w:r>
      <w:r w:rsidR="00CD311B" w:rsidRPr="000A34F2">
        <w:rPr>
          <w:rFonts w:ascii="Kalpurush" w:eastAsia="Times New Roman" w:hAnsi="Kalpurush" w:cs="Kalpurush"/>
          <w:spacing w:val="-6"/>
          <w:sz w:val="24"/>
          <w:szCs w:val="24"/>
          <w:cs/>
          <w:lang w:bidi="bn-BD"/>
        </w:rPr>
        <w:t>-</w:t>
      </w:r>
      <w:r w:rsidRPr="000A34F2">
        <w:rPr>
          <w:rFonts w:ascii="Kalpurush" w:eastAsia="Times New Roman" w:hAnsi="Kalpurush" w:cs="Kalpurush"/>
          <w:spacing w:val="-6"/>
          <w:sz w:val="24"/>
          <w:szCs w:val="24"/>
          <w:cs/>
          <w:lang w:bidi="bn-IN"/>
        </w:rPr>
        <w:t xml:space="preserve">সন্ততি লালন-পালনের খরচ তার করা লাগে না । </w:t>
      </w:r>
      <w:r w:rsidRPr="000A34F2">
        <w:rPr>
          <w:rFonts w:ascii="Kalpurush" w:eastAsia="Times New Roman" w:hAnsi="Kalpurush" w:cs="Kalpurush"/>
          <w:spacing w:val="-6"/>
          <w:sz w:val="24"/>
          <w:szCs w:val="24"/>
          <w:cs/>
          <w:lang w:bidi="bn-BD"/>
        </w:rPr>
        <w:t>এসব কিছুর দায়িত্ব স্বামীর।</w:t>
      </w:r>
      <w:r w:rsidRPr="000A34F2">
        <w:rPr>
          <w:rFonts w:ascii="Kalpurush" w:eastAsia="Times New Roman" w:hAnsi="Kalpurush" w:cs="Kalpurush"/>
          <w:spacing w:val="-6"/>
          <w:sz w:val="24"/>
          <w:szCs w:val="24"/>
          <w:lang w:bidi="bn-BD"/>
        </w:rPr>
        <w:t xml:space="preserve"> </w:t>
      </w:r>
      <w:r w:rsidRPr="000A34F2">
        <w:rPr>
          <w:rFonts w:ascii="Kalpurush" w:eastAsia="Times New Roman" w:hAnsi="Kalpurush" w:cs="Kalpurush"/>
          <w:spacing w:val="-6"/>
          <w:sz w:val="24"/>
          <w:szCs w:val="24"/>
          <w:cs/>
          <w:lang w:bidi="bn-BD"/>
        </w:rPr>
        <w:t xml:space="preserve">সুতরাং </w:t>
      </w:r>
      <w:r w:rsidRPr="000A34F2">
        <w:rPr>
          <w:rFonts w:ascii="Kalpurush" w:eastAsia="Times New Roman" w:hAnsi="Kalpurush" w:cs="Kalpurush"/>
          <w:spacing w:val="-6"/>
          <w:sz w:val="24"/>
          <w:szCs w:val="24"/>
          <w:cs/>
          <w:lang w:bidi="bn-IN"/>
        </w:rPr>
        <w:t>সে যেটুকু পায় তার সবই থেকে যায়। সবই আয়। কোনো ব্যয় নেই। পক্ষান্তরে</w:t>
      </w:r>
      <w:r w:rsidRPr="000A34F2">
        <w:rPr>
          <w:rFonts w:ascii="Kalpurush" w:eastAsia="Times New Roman" w:hAnsi="Kalpurush" w:cs="Kalpurush"/>
          <w:spacing w:val="-6"/>
          <w:sz w:val="24"/>
          <w:szCs w:val="24"/>
          <w:lang w:bidi="bn-IN"/>
        </w:rPr>
        <w:t>,</w:t>
      </w:r>
      <w:r w:rsidRPr="000A34F2">
        <w:rPr>
          <w:rFonts w:ascii="Kalpurush" w:eastAsia="Times New Roman" w:hAnsi="Kalpurush" w:cs="Kalpurush"/>
          <w:spacing w:val="-6"/>
          <w:sz w:val="24"/>
          <w:szCs w:val="24"/>
          <w:cs/>
          <w:lang w:bidi="bn-IN"/>
        </w:rPr>
        <w:t xml:space="preserve"> পরিবারের সার্বিক ব্যয়ভার স্বামীকে বহন করতে হয়। স্ত্রী যদি কোটিপতিও হয়, তবুও তার</w:t>
      </w:r>
      <w:r w:rsidR="004E2269" w:rsidRPr="000A34F2">
        <w:rPr>
          <w:rFonts w:ascii="Kalpurush" w:eastAsia="Times New Roman" w:hAnsi="Kalpurush" w:cs="Kalpurush"/>
          <w:spacing w:val="-6"/>
          <w:sz w:val="24"/>
          <w:szCs w:val="24"/>
          <w:cs/>
          <w:lang w:bidi="bn-IN"/>
        </w:rPr>
        <w:t xml:space="preserve"> ওপর</w:t>
      </w:r>
      <w:r w:rsidRPr="000A34F2">
        <w:rPr>
          <w:rFonts w:ascii="Kalpurush" w:eastAsia="Times New Roman" w:hAnsi="Kalpurush" w:cs="Kalpurush"/>
          <w:spacing w:val="-6"/>
          <w:sz w:val="24"/>
          <w:szCs w:val="24"/>
          <w:cs/>
          <w:lang w:bidi="bn-IN"/>
        </w:rPr>
        <w:t xml:space="preserve"> তার নিজের খরচের কোনো দায়িত্ব</w:t>
      </w:r>
      <w:r w:rsidR="00CD311B" w:rsidRPr="000A34F2">
        <w:rPr>
          <w:rFonts w:ascii="Kalpurush" w:eastAsia="Times New Roman" w:hAnsi="Kalpurush" w:cs="Kalpurush"/>
          <w:spacing w:val="-6"/>
          <w:sz w:val="24"/>
          <w:szCs w:val="24"/>
          <w:cs/>
          <w:lang w:bidi="bn-IN"/>
        </w:rPr>
        <w:t xml:space="preserve"> দেওয়া</w:t>
      </w:r>
      <w:r w:rsidRPr="000A34F2">
        <w:rPr>
          <w:rFonts w:ascii="Kalpurush" w:eastAsia="Times New Roman" w:hAnsi="Kalpurush" w:cs="Kalpurush"/>
          <w:spacing w:val="-6"/>
          <w:sz w:val="24"/>
          <w:szCs w:val="24"/>
          <w:cs/>
          <w:lang w:bidi="bn-IN"/>
        </w:rPr>
        <w:t xml:space="preserve"> হয়</w:t>
      </w:r>
      <w:r w:rsidR="00CD311B" w:rsidRPr="000A34F2">
        <w:rPr>
          <w:rFonts w:ascii="Kalpurush" w:eastAsia="Times New Roman" w:hAnsi="Kalpurush" w:cs="Kalpurush" w:hint="cs"/>
          <w:spacing w:val="-6"/>
          <w:sz w:val="24"/>
          <w:szCs w:val="24"/>
          <w:cs/>
          <w:lang w:bidi="bn-BD"/>
        </w:rPr>
        <w:t xml:space="preserve"> </w:t>
      </w:r>
      <w:r w:rsidR="00CD311B" w:rsidRPr="000A34F2">
        <w:rPr>
          <w:rFonts w:ascii="Kalpurush" w:eastAsia="Times New Roman" w:hAnsi="Kalpurush" w:cs="Kalpurush"/>
          <w:spacing w:val="-6"/>
          <w:sz w:val="24"/>
          <w:szCs w:val="24"/>
          <w:cs/>
          <w:lang w:bidi="bn-IN"/>
        </w:rPr>
        <w:t>নি</w:t>
      </w:r>
      <w:r w:rsidR="00CD311B" w:rsidRPr="000A34F2">
        <w:rPr>
          <w:rFonts w:ascii="Kalpurush" w:eastAsia="Times New Roman" w:hAnsi="Kalpurush" w:cs="Kalpurush" w:hint="cs"/>
          <w:spacing w:val="-6"/>
          <w:sz w:val="24"/>
          <w:szCs w:val="24"/>
          <w:cs/>
          <w:lang w:bidi="bn-BD"/>
        </w:rPr>
        <w:t>,</w:t>
      </w:r>
      <w:r w:rsidRPr="000A34F2">
        <w:rPr>
          <w:rFonts w:ascii="Kalpurush" w:eastAsia="Times New Roman" w:hAnsi="Kalpurush" w:cs="Kalpurush"/>
          <w:spacing w:val="-6"/>
          <w:sz w:val="24"/>
          <w:szCs w:val="24"/>
          <w:cs/>
          <w:lang w:bidi="bn-IN"/>
        </w:rPr>
        <w:t xml:space="preserve"> বরং</w:t>
      </w:r>
      <w:r w:rsidR="00CD311B" w:rsidRPr="000A34F2">
        <w:rPr>
          <w:rFonts w:ascii="Kalpurush" w:eastAsia="Times New Roman" w:hAnsi="Kalpurush" w:cs="Kalpurush" w:hint="cs"/>
          <w:spacing w:val="-6"/>
          <w:sz w:val="24"/>
          <w:szCs w:val="24"/>
          <w:cs/>
          <w:lang w:bidi="bn-BD"/>
        </w:rPr>
        <w:t xml:space="preserve"> </w:t>
      </w:r>
      <w:r w:rsidRPr="000A34F2">
        <w:rPr>
          <w:rFonts w:ascii="Kalpurush" w:eastAsia="Times New Roman" w:hAnsi="Kalpurush" w:cs="Kalpurush"/>
          <w:spacing w:val="-6"/>
          <w:sz w:val="24"/>
          <w:szCs w:val="24"/>
          <w:cs/>
          <w:lang w:bidi="bn-IN"/>
        </w:rPr>
        <w:t>তার খরচ চালানোর দায়িত্বও স্বামীর</w:t>
      </w:r>
      <w:r w:rsidR="004E2269" w:rsidRPr="000A34F2">
        <w:rPr>
          <w:rFonts w:ascii="Kalpurush" w:eastAsia="Times New Roman" w:hAnsi="Kalpurush" w:cs="Kalpurush"/>
          <w:spacing w:val="-6"/>
          <w:sz w:val="24"/>
          <w:szCs w:val="24"/>
          <w:cs/>
          <w:lang w:bidi="bn-IN"/>
        </w:rPr>
        <w:t xml:space="preserve"> ওপর</w:t>
      </w:r>
      <w:r w:rsidRPr="000A34F2">
        <w:rPr>
          <w:rFonts w:ascii="Kalpurush" w:eastAsia="Times New Roman" w:hAnsi="Kalpurush" w:cs="Kalpurush"/>
          <w:spacing w:val="-6"/>
          <w:sz w:val="24"/>
          <w:szCs w:val="24"/>
          <w:cs/>
          <w:lang w:bidi="bn-IN"/>
        </w:rPr>
        <w:t xml:space="preserve"> ন্যস্ত। অপরদিকে</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পুরুষেরা সাধারণত চারটি জায়গা থেকে উত্তরাধিকার সম্পদ পায়। পক্ষান্তরে নারীরা পায় ৮/৯ জায়গা থেকে। তাছাড়া সব সময় তারা পুরুষের অর্ধেক সম্পদ পায় না</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 xml:space="preserve">বরং কোনো কোনো জায়গায় তারা পুরুষের </w:t>
      </w:r>
      <w:r w:rsidRPr="000A34F2">
        <w:rPr>
          <w:rFonts w:ascii="Kalpurush" w:eastAsia="Times New Roman" w:hAnsi="Kalpurush" w:cs="Kalpurush"/>
          <w:spacing w:val="-6"/>
          <w:sz w:val="24"/>
          <w:szCs w:val="24"/>
          <w:cs/>
          <w:lang w:bidi="bn-IN"/>
        </w:rPr>
        <w:lastRenderedPageBreak/>
        <w:t>সমান পায় আবার কোনো কোনো জায়গায় পুরুষ পায়ই না, তার স্থলে একই পর্যায়ের নারী থাকলে সে সম্পদ পায়। গড় হিসাব করতে গেলে তারা পুরুষের সমান</w:t>
      </w:r>
      <w:r w:rsidR="00CD311B" w:rsidRPr="000A34F2">
        <w:rPr>
          <w:rFonts w:ascii="Kalpurush" w:eastAsia="Times New Roman" w:hAnsi="Kalpurush" w:cs="Kalpurush" w:hint="cs"/>
          <w:spacing w:val="-6"/>
          <w:sz w:val="24"/>
          <w:szCs w:val="24"/>
          <w:cs/>
          <w:lang w:bidi="bn-BD"/>
        </w:rPr>
        <w:t>,</w:t>
      </w:r>
      <w:r w:rsidRPr="000A34F2">
        <w:rPr>
          <w:rFonts w:ascii="Kalpurush" w:eastAsia="Times New Roman" w:hAnsi="Kalpurush" w:cs="Kalpurush"/>
          <w:spacing w:val="-6"/>
          <w:sz w:val="24"/>
          <w:szCs w:val="24"/>
          <w:lang w:bidi="bn-IN"/>
        </w:rPr>
        <w:t xml:space="preserve"> </w:t>
      </w:r>
      <w:r w:rsidRPr="000A34F2">
        <w:rPr>
          <w:rFonts w:ascii="Kalpurush" w:eastAsia="Times New Roman" w:hAnsi="Kalpurush" w:cs="Kalpurush"/>
          <w:spacing w:val="-6"/>
          <w:sz w:val="24"/>
          <w:szCs w:val="24"/>
          <w:cs/>
          <w:lang w:bidi="bn-IN"/>
        </w:rPr>
        <w:t>বরং পুরুষের চেয়ে</w:t>
      </w:r>
      <w:r w:rsidR="00CD311B" w:rsidRPr="000A34F2">
        <w:rPr>
          <w:rFonts w:ascii="Kalpurush" w:eastAsia="Times New Roman" w:hAnsi="Kalpurush" w:cs="Kalpurush"/>
          <w:spacing w:val="-6"/>
          <w:sz w:val="24"/>
          <w:szCs w:val="24"/>
          <w:cs/>
          <w:lang w:bidi="bn-IN"/>
        </w:rPr>
        <w:t xml:space="preserve"> বেশি</w:t>
      </w:r>
      <w:r w:rsidRPr="000A34F2">
        <w:rPr>
          <w:rFonts w:ascii="Kalpurush" w:eastAsia="Times New Roman" w:hAnsi="Kalpurush" w:cs="Kalpurush"/>
          <w:spacing w:val="-6"/>
          <w:sz w:val="24"/>
          <w:szCs w:val="24"/>
          <w:cs/>
          <w:lang w:bidi="bn-IN"/>
        </w:rPr>
        <w:t xml:space="preserve"> পায়।</w:t>
      </w:r>
    </w:p>
    <w:p w:rsidR="00FF04A2" w:rsidRPr="009B1D48" w:rsidRDefault="00FF04A2" w:rsidP="000A34F2">
      <w:pPr>
        <w:bidi w:val="0"/>
        <w:spacing w:after="0" w:line="240" w:lineRule="auto"/>
        <w:jc w:val="both"/>
        <w:rPr>
          <w:rFonts w:ascii="Kalpurush" w:eastAsia="Times New Roman" w:hAnsi="Kalpurush" w:cs="Kalpurush"/>
          <w:sz w:val="24"/>
          <w:szCs w:val="24"/>
          <w:lang w:bidi="bn-IN"/>
        </w:rPr>
      </w:pPr>
      <w:r w:rsidRPr="009B1D48">
        <w:rPr>
          <w:rFonts w:ascii="Kalpurush" w:eastAsia="Times New Roman" w:hAnsi="Kalpurush" w:cs="Kalpurush"/>
          <w:sz w:val="24"/>
          <w:szCs w:val="24"/>
          <w:cs/>
          <w:lang w:bidi="bn-IN"/>
        </w:rPr>
        <w:t>আরেকটি গুরুত্বপুর্ণ বিষয় পর্দা। এটা ইসলামের বানানো জিনিস নয়</w:t>
      </w:r>
      <w:r w:rsidR="00CD311B">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IN"/>
        </w:rPr>
        <w:t xml:space="preserve"> বরং </w:t>
      </w:r>
      <w:r w:rsidR="004B0203" w:rsidRPr="009B1D48">
        <w:rPr>
          <w:rFonts w:ascii="Kalpurush" w:eastAsia="Times New Roman" w:hAnsi="Kalpurush" w:cs="Kalpurush"/>
          <w:sz w:val="24"/>
          <w:szCs w:val="24"/>
          <w:cs/>
          <w:lang w:bidi="bn-IN"/>
        </w:rPr>
        <w:t xml:space="preserve"> ইয়াহূদী</w:t>
      </w:r>
      <w:r w:rsidRPr="009B1D48">
        <w:rPr>
          <w:rFonts w:ascii="Kalpurush" w:eastAsia="Times New Roman" w:hAnsi="Kalpurush" w:cs="Kalpurush"/>
          <w:sz w:val="24"/>
          <w:szCs w:val="24"/>
          <w:cs/>
          <w:lang w:bidi="bn-IN"/>
        </w:rPr>
        <w:t xml:space="preserve"> ও খৃষ্টান ধর্মেও পর্দার নির্দেশ</w:t>
      </w:r>
      <w:r w:rsidR="00CD311B">
        <w:rPr>
          <w:rFonts w:ascii="Kalpurush" w:eastAsia="Times New Roman" w:hAnsi="Kalpurush" w:cs="Kalpurush"/>
          <w:sz w:val="24"/>
          <w:szCs w:val="24"/>
          <w:cs/>
          <w:lang w:bidi="bn-IN"/>
        </w:rPr>
        <w:t xml:space="preserve"> দেওয়া</w:t>
      </w:r>
      <w:r w:rsidRPr="009B1D48">
        <w:rPr>
          <w:rFonts w:ascii="Kalpurush" w:eastAsia="Times New Roman" w:hAnsi="Kalpurush" w:cs="Kalpurush"/>
          <w:sz w:val="24"/>
          <w:szCs w:val="24"/>
          <w:cs/>
          <w:lang w:bidi="bn-IN"/>
        </w:rPr>
        <w:t xml:space="preserve"> হয়েছে। </w:t>
      </w:r>
    </w:p>
    <w:p w:rsidR="00FF04A2" w:rsidRPr="009B1D48" w:rsidRDefault="00FF04A2" w:rsidP="000A34F2">
      <w:pPr>
        <w:bidi w:val="0"/>
        <w:spacing w:after="0" w:line="240" w:lineRule="auto"/>
        <w:jc w:val="both"/>
        <w:rPr>
          <w:rFonts w:ascii="Kalpurush" w:eastAsia="Times New Roman" w:hAnsi="Kalpurush" w:cs="Kalpurush"/>
          <w:sz w:val="24"/>
          <w:szCs w:val="24"/>
          <w:lang w:bidi="bn-BD"/>
        </w:rPr>
      </w:pPr>
      <w:r w:rsidRPr="009B1D48">
        <w:rPr>
          <w:rFonts w:ascii="Kalpurush" w:eastAsia="Times New Roman" w:hAnsi="Kalpurush" w:cs="Kalpurush"/>
          <w:sz w:val="24"/>
          <w:szCs w:val="24"/>
          <w:cs/>
          <w:lang w:bidi="bn-IN"/>
        </w:rPr>
        <w:t>এ বইয়ে ইসলাম ধর্ম,</w:t>
      </w:r>
      <w:r w:rsidR="004B0203" w:rsidRPr="009B1D48">
        <w:rPr>
          <w:rFonts w:ascii="Kalpurush" w:eastAsia="Times New Roman" w:hAnsi="Kalpurush" w:cs="Kalpurush"/>
          <w:sz w:val="24"/>
          <w:szCs w:val="24"/>
          <w:cs/>
          <w:lang w:bidi="bn-IN"/>
        </w:rPr>
        <w:t xml:space="preserve"> ইয়াহূদী</w:t>
      </w:r>
      <w:r w:rsidRPr="009B1D48">
        <w:rPr>
          <w:rFonts w:ascii="Kalpurush" w:eastAsia="Times New Roman" w:hAnsi="Kalpurush" w:cs="Kalpurush"/>
          <w:sz w:val="24"/>
          <w:szCs w:val="24"/>
          <w:cs/>
          <w:lang w:bidi="bn-IN"/>
        </w:rPr>
        <w:t xml:space="preserve"> ও খৃষ্টান ধর্মে নারীদের অবস্থান ও মর্যাদার চিত্র এবং বাস্তবতা তুলে ধরা হয়েছে। আশা করি পাঠকবৃন্দ এ বই থেকে তিনটি ধর্মে বর্ণিত নারীদের </w:t>
      </w:r>
      <w:r w:rsidRPr="009B1D48">
        <w:rPr>
          <w:rFonts w:ascii="Kalpurush" w:eastAsia="Times New Roman" w:hAnsi="Kalpurush" w:cs="Kalpurush"/>
          <w:sz w:val="24"/>
          <w:szCs w:val="24"/>
          <w:cs/>
          <w:lang w:bidi="bn-BD"/>
        </w:rPr>
        <w:t>অধিকার ও মর্যাদার যে</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IN"/>
        </w:rPr>
        <w:t>চিত্র</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ফুটে উঠেছে তা</w:t>
      </w:r>
      <w:r w:rsidRPr="009B1D48">
        <w:rPr>
          <w:rFonts w:ascii="Kalpurush" w:eastAsia="Times New Roman" w:hAnsi="Kalpurush" w:cs="Kalpurush"/>
          <w:sz w:val="24"/>
          <w:szCs w:val="24"/>
          <w:cs/>
          <w:lang w:bidi="bn-IN"/>
        </w:rPr>
        <w:t xml:space="preserve"> জানতে পারবেন। পরিশেষে</w:t>
      </w:r>
      <w:r w:rsidRPr="009B1D48">
        <w:rPr>
          <w:rFonts w:ascii="Kalpurush" w:eastAsia="Times New Roman" w:hAnsi="Kalpurush" w:cs="Kalpurush"/>
          <w:sz w:val="24"/>
          <w:szCs w:val="24"/>
          <w:lang w:bidi="bn-IN"/>
        </w:rPr>
        <w:t>,</w:t>
      </w:r>
      <w:r w:rsidR="00CD311B">
        <w:rPr>
          <w:rFonts w:ascii="Kalpurush" w:eastAsia="Times New Roman" w:hAnsi="Kalpurush" w:cs="Kalpurush" w:hint="cs"/>
          <w:sz w:val="24"/>
          <w:szCs w:val="24"/>
          <w:cs/>
          <w:lang w:bidi="bn-BD"/>
        </w:rPr>
        <w:t xml:space="preserve"> </w:t>
      </w:r>
      <w:r w:rsidRPr="009B1D48">
        <w:rPr>
          <w:rFonts w:ascii="Kalpurush" w:eastAsia="Times New Roman" w:hAnsi="Kalpurush" w:cs="Kalpurush"/>
          <w:sz w:val="24"/>
          <w:szCs w:val="24"/>
          <w:cs/>
          <w:lang w:bidi="bn-IN"/>
        </w:rPr>
        <w:t>সকল মুসলিম ভাই বোনের কাছে</w:t>
      </w:r>
      <w:r w:rsidR="00CD311B">
        <w:rPr>
          <w:rFonts w:ascii="Kalpurush" w:eastAsia="Times New Roman" w:hAnsi="Kalpurush" w:cs="Kalpurush"/>
          <w:sz w:val="24"/>
          <w:szCs w:val="24"/>
          <w:cs/>
          <w:lang w:bidi="bn-IN"/>
        </w:rPr>
        <w:t xml:space="preserve"> দো</w:t>
      </w:r>
      <w:r w:rsidR="00CD311B">
        <w:rPr>
          <w:rFonts w:ascii="Kalpurush" w:eastAsia="Times New Roman" w:hAnsi="Kalpurush" w:cs="Kalpurush"/>
          <w:sz w:val="24"/>
          <w:szCs w:val="24"/>
          <w:lang w:bidi="bn-IN"/>
        </w:rPr>
        <w:t>‘</w:t>
      </w:r>
      <w:r w:rsidR="00CD311B">
        <w:rPr>
          <w:rFonts w:ascii="Kalpurush" w:eastAsia="Times New Roman" w:hAnsi="Kalpurush" w:cs="Kalpurush"/>
          <w:sz w:val="24"/>
          <w:szCs w:val="24"/>
          <w:cs/>
          <w:lang w:bidi="bn-IN"/>
        </w:rPr>
        <w:t>আ</w:t>
      </w:r>
      <w:r w:rsidRPr="009B1D48">
        <w:rPr>
          <w:rFonts w:ascii="Kalpurush" w:eastAsia="Times New Roman" w:hAnsi="Kalpurush" w:cs="Kalpurush"/>
          <w:sz w:val="24"/>
          <w:szCs w:val="24"/>
          <w:cs/>
          <w:lang w:bidi="bn-IN"/>
        </w:rPr>
        <w:t xml:space="preserve"> চাচ্ছি, আল্লাহ যেন আমাকে কল্যাণকর গ্রন্থ </w:t>
      </w:r>
      <w:r w:rsidRPr="009B1D48">
        <w:rPr>
          <w:rFonts w:ascii="Kalpurush" w:eastAsia="Times New Roman" w:hAnsi="Kalpurush" w:cs="Kalpurush"/>
          <w:sz w:val="24"/>
          <w:szCs w:val="24"/>
          <w:cs/>
          <w:lang w:bidi="bn-BD"/>
        </w:rPr>
        <w:t>রচনা ও অনুবাদ করে</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IN"/>
        </w:rPr>
        <w:t>মুসলিম জনগোষ্ঠির দুয়ারে সহজ</w:t>
      </w:r>
      <w:r w:rsidRPr="009B1D48">
        <w:rPr>
          <w:rFonts w:ascii="Kalpurush" w:eastAsia="Times New Roman" w:hAnsi="Kalpurush" w:cs="Kalpurush"/>
          <w:sz w:val="24"/>
          <w:szCs w:val="24"/>
          <w:cs/>
          <w:lang w:bidi="bn-BD"/>
        </w:rPr>
        <w:t>ভাবে</w:t>
      </w:r>
      <w:r w:rsidRPr="009B1D48">
        <w:rPr>
          <w:rFonts w:ascii="Kalpurush" w:eastAsia="Times New Roman" w:hAnsi="Kalpurush" w:cs="Kalpurush"/>
          <w:sz w:val="24"/>
          <w:szCs w:val="24"/>
          <w:cs/>
          <w:lang w:bidi="bn-IN"/>
        </w:rPr>
        <w:t xml:space="preserve"> পৌছে</w:t>
      </w:r>
      <w:r w:rsidR="00CD311B">
        <w:rPr>
          <w:rFonts w:ascii="Kalpurush" w:eastAsia="Times New Roman" w:hAnsi="Kalpurush" w:cs="Kalpurush"/>
          <w:sz w:val="24"/>
          <w:szCs w:val="24"/>
          <w:cs/>
          <w:lang w:bidi="bn-IN"/>
        </w:rPr>
        <w:t xml:space="preserve"> দেওয়ার তাওফ</w:t>
      </w:r>
      <w:r w:rsidR="00CD311B">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IN"/>
        </w:rPr>
        <w:t>ক দান করেন। আমীন।</w:t>
      </w:r>
      <w:r w:rsidRPr="009B1D48">
        <w:rPr>
          <w:rFonts w:ascii="Kalpurush" w:eastAsia="Times New Roman" w:hAnsi="Kalpurush" w:cs="Kalpurush"/>
          <w:sz w:val="24"/>
          <w:szCs w:val="24"/>
          <w:lang w:bidi="bn-BD"/>
        </w:rPr>
        <w:t xml:space="preserve">                                                                   </w:t>
      </w:r>
    </w:p>
    <w:p w:rsidR="00FF04A2" w:rsidRPr="000A34F2" w:rsidRDefault="00FF04A2" w:rsidP="000A34F2">
      <w:pPr>
        <w:bidi w:val="0"/>
        <w:spacing w:after="0" w:line="240" w:lineRule="auto"/>
        <w:jc w:val="both"/>
        <w:rPr>
          <w:rFonts w:ascii="Kalpurush" w:eastAsia="Times New Roman" w:hAnsi="Kalpurush" w:cs="Kalpurush"/>
          <w:b/>
          <w:bCs/>
          <w:sz w:val="24"/>
          <w:szCs w:val="24"/>
          <w:lang w:bidi="bn-IN"/>
        </w:rPr>
      </w:pPr>
      <w:r w:rsidRPr="000A34F2">
        <w:rPr>
          <w:rFonts w:ascii="Kalpurush" w:eastAsia="Times New Roman" w:hAnsi="Kalpurush" w:cs="Kalpurush"/>
          <w:b/>
          <w:bCs/>
          <w:sz w:val="24"/>
          <w:szCs w:val="24"/>
          <w:cs/>
          <w:lang w:bidi="bn-IN"/>
        </w:rPr>
        <w:t>বিনীত</w:t>
      </w:r>
    </w:p>
    <w:p w:rsidR="00FF04A2" w:rsidRPr="000A34F2" w:rsidRDefault="00FF04A2" w:rsidP="000A34F2">
      <w:pPr>
        <w:bidi w:val="0"/>
        <w:spacing w:after="0" w:line="240" w:lineRule="auto"/>
        <w:jc w:val="both"/>
        <w:rPr>
          <w:rFonts w:ascii="Kalpurush" w:eastAsia="Times New Roman" w:hAnsi="Kalpurush" w:cs="Kalpurush"/>
          <w:b/>
          <w:bCs/>
          <w:sz w:val="24"/>
          <w:szCs w:val="24"/>
          <w:lang w:bidi="bn-IN"/>
        </w:rPr>
      </w:pPr>
      <w:r w:rsidRPr="000A34F2">
        <w:rPr>
          <w:rFonts w:ascii="Kalpurush" w:eastAsia="Times New Roman" w:hAnsi="Kalpurush" w:cs="Kalpurush"/>
          <w:b/>
          <w:bCs/>
          <w:sz w:val="24"/>
          <w:szCs w:val="24"/>
          <w:cs/>
          <w:lang w:bidi="bn-IN"/>
        </w:rPr>
        <w:t>মুহাম্ম</w:t>
      </w:r>
      <w:r w:rsidR="00CD311B" w:rsidRPr="000A34F2">
        <w:rPr>
          <w:rFonts w:ascii="Kalpurush" w:eastAsia="Times New Roman" w:hAnsi="Kalpurush" w:cs="Kalpurush" w:hint="cs"/>
          <w:b/>
          <w:bCs/>
          <w:sz w:val="24"/>
          <w:szCs w:val="24"/>
          <w:cs/>
          <w:lang w:bidi="bn-BD"/>
        </w:rPr>
        <w:t>া</w:t>
      </w:r>
      <w:r w:rsidRPr="000A34F2">
        <w:rPr>
          <w:rFonts w:ascii="Kalpurush" w:eastAsia="Times New Roman" w:hAnsi="Kalpurush" w:cs="Kalpurush"/>
          <w:b/>
          <w:bCs/>
          <w:sz w:val="24"/>
          <w:szCs w:val="24"/>
          <w:cs/>
          <w:lang w:bidi="bn-IN"/>
        </w:rPr>
        <w:t xml:space="preserve">দ ইসমাইল </w:t>
      </w:r>
      <w:r w:rsidR="00CD311B" w:rsidRPr="000A34F2">
        <w:rPr>
          <w:rFonts w:ascii="Kalpurush" w:eastAsia="Times New Roman" w:hAnsi="Kalpurush" w:cs="Kalpurush" w:hint="cs"/>
          <w:b/>
          <w:bCs/>
          <w:sz w:val="24"/>
          <w:szCs w:val="24"/>
          <w:cs/>
          <w:lang w:bidi="bn-BD"/>
        </w:rPr>
        <w:t>যা</w:t>
      </w:r>
      <w:r w:rsidRPr="000A34F2">
        <w:rPr>
          <w:rFonts w:ascii="Kalpurush" w:eastAsia="Times New Roman" w:hAnsi="Kalpurush" w:cs="Kalpurush"/>
          <w:b/>
          <w:bCs/>
          <w:sz w:val="24"/>
          <w:szCs w:val="24"/>
          <w:cs/>
          <w:lang w:bidi="bn-IN"/>
        </w:rPr>
        <w:t>বীহুল্লাহ</w:t>
      </w:r>
    </w:p>
    <w:p w:rsidR="00FF04A2" w:rsidRPr="009B1D48" w:rsidRDefault="00FF04A2" w:rsidP="000A34F2">
      <w:pPr>
        <w:bidi w:val="0"/>
        <w:spacing w:after="0" w:line="240" w:lineRule="auto"/>
        <w:jc w:val="both"/>
        <w:rPr>
          <w:rFonts w:ascii="Kalpurush" w:eastAsia="Times New Roman" w:hAnsi="Kalpurush" w:cs="Kalpurush"/>
          <w:sz w:val="24"/>
          <w:szCs w:val="24"/>
          <w:lang w:bidi="bn-IN"/>
        </w:rPr>
      </w:pPr>
      <w:r w:rsidRPr="009B1D48">
        <w:rPr>
          <w:rFonts w:ascii="Kalpurush" w:eastAsia="Times New Roman" w:hAnsi="Kalpurush" w:cs="Kalpurush"/>
          <w:sz w:val="24"/>
          <w:szCs w:val="24"/>
          <w:cs/>
          <w:lang w:bidi="bn-IN"/>
        </w:rPr>
        <w:lastRenderedPageBreak/>
        <w:t>আল-আযহার বিশ্ববিদ্যালয়</w:t>
      </w:r>
      <w:r w:rsidRPr="009B1D48">
        <w:rPr>
          <w:rFonts w:ascii="Kalpurush" w:eastAsia="Times New Roman" w:hAnsi="Kalpurush" w:cs="Kalpurush"/>
          <w:sz w:val="24"/>
          <w:szCs w:val="24"/>
          <w:lang w:bidi="bn-BD"/>
        </w:rPr>
        <w:t>,</w:t>
      </w:r>
      <w:r w:rsidRPr="009B1D48">
        <w:rPr>
          <w:rFonts w:ascii="Kalpurush" w:eastAsia="Times New Roman" w:hAnsi="Kalpurush" w:cs="Kalpurush"/>
          <w:sz w:val="24"/>
          <w:szCs w:val="24"/>
          <w:cs/>
          <w:lang w:bidi="bn-IN"/>
        </w:rPr>
        <w:t xml:space="preserve"> মিশর</w:t>
      </w:r>
    </w:p>
    <w:p w:rsidR="00FF04A2" w:rsidRPr="009B1D48" w:rsidRDefault="00FF04A2" w:rsidP="000A34F2">
      <w:pPr>
        <w:bidi w:val="0"/>
        <w:spacing w:after="0" w:line="240" w:lineRule="auto"/>
        <w:jc w:val="both"/>
        <w:rPr>
          <w:rFonts w:ascii="Kalpurush" w:eastAsia="Times New Roman" w:hAnsi="Kalpurush" w:cs="Kalpurush"/>
          <w:sz w:val="24"/>
          <w:szCs w:val="24"/>
          <w:lang w:bidi="bn-IN"/>
        </w:rPr>
      </w:pPr>
      <w:r w:rsidRPr="009B1D48">
        <w:rPr>
          <w:rFonts w:ascii="Kalpurush" w:eastAsia="Times New Roman" w:hAnsi="Kalpurush" w:cs="Kalpurush"/>
          <w:sz w:val="24"/>
          <w:szCs w:val="24"/>
          <w:cs/>
          <w:lang w:bidi="bn-IN"/>
        </w:rPr>
        <w:t xml:space="preserve">তাং ১৬ মার্চ ২০১০ ইং </w:t>
      </w:r>
    </w:p>
    <w:p w:rsidR="000A6307" w:rsidRPr="009B1D48" w:rsidRDefault="003131B3" w:rsidP="00FF04A2">
      <w:pPr>
        <w:spacing w:after="0" w:line="240" w:lineRule="auto"/>
        <w:jc w:val="center"/>
        <w:rPr>
          <w:rFonts w:ascii="Kalpurush" w:hAnsi="Kalpurush" w:cs="Kalpurush"/>
          <w:color w:val="006666"/>
          <w:sz w:val="44"/>
          <w:szCs w:val="44"/>
          <w:lang w:bidi="bn-BD"/>
        </w:rPr>
      </w:pPr>
      <w:r>
        <w:rPr>
          <w:noProof/>
        </w:rPr>
        <w:drawing>
          <wp:anchor distT="0" distB="0" distL="114300" distR="114300" simplePos="0" relativeHeight="251656192" behindDoc="0" locked="0" layoutInCell="1" allowOverlap="1">
            <wp:simplePos x="0" y="0"/>
            <wp:positionH relativeFrom="margin">
              <wp:posOffset>353695</wp:posOffset>
            </wp:positionH>
            <wp:positionV relativeFrom="paragraph">
              <wp:posOffset>321310</wp:posOffset>
            </wp:positionV>
            <wp:extent cx="2162175" cy="314960"/>
            <wp:effectExtent l="0" t="0" r="0" b="889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40227A" w:rsidRPr="009B1D48">
        <w:rPr>
          <w:rFonts w:ascii="Kalpurush" w:hAnsi="Kalpurush" w:cs="Kalpurush"/>
          <w:color w:val="006666"/>
          <w:sz w:val="44"/>
          <w:szCs w:val="44"/>
          <w:cs/>
          <w:lang w:bidi="bn-BD"/>
        </w:rPr>
        <w:t>ভূমিকা</w:t>
      </w:r>
    </w:p>
    <w:p w:rsidR="000A6307" w:rsidRPr="009B1D48" w:rsidRDefault="000A6307" w:rsidP="00184B62">
      <w:pPr>
        <w:bidi w:val="0"/>
        <w:jc w:val="both"/>
        <w:rPr>
          <w:rFonts w:ascii="Kalpurush" w:hAnsi="Kalpurush" w:cs="Kalpurush"/>
          <w:color w:val="006666"/>
          <w:sz w:val="10"/>
          <w:szCs w:val="10"/>
          <w:lang w:bidi="ar-EG"/>
        </w:rPr>
      </w:pPr>
    </w:p>
    <w:p w:rsidR="00FF04A2" w:rsidRPr="005A7B54" w:rsidRDefault="004B0203" w:rsidP="00FC7C5F">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পা</w:t>
      </w:r>
      <w:r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চ বছর ধরে আমি </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টরে</w:t>
      </w:r>
      <w:r w:rsidRPr="005A7B54">
        <w:rPr>
          <w:rFonts w:ascii="Kalpurush" w:eastAsia="Times New Roman" w:hAnsi="Kalpurush" w:cs="Kalpurush"/>
          <w:sz w:val="24"/>
          <w:szCs w:val="24"/>
          <w:cs/>
          <w:lang w:bidi="bn-IN"/>
        </w:rPr>
        <w:t>ন্টো স্টার</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 পত্রিকা পড়ছি। ১৯৯০ সালের ৩ জুলাই গুইন ডায়েরের লেখা একটা প্রবন্ধ পেলাম। শিরোনাম</w:t>
      </w:r>
      <w:r w:rsidRPr="005A7B54">
        <w:rPr>
          <w:rFonts w:ascii="Kalpurush" w:eastAsia="Times New Roman" w:hAnsi="Kalpurush" w:cs="Kalpurush"/>
          <w:sz w:val="24"/>
          <w:szCs w:val="24"/>
          <w:cs/>
          <w:lang w:bidi="bn-IN"/>
        </w:rPr>
        <w:t xml:space="preserve"> </w:t>
      </w:r>
      <w:r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শুধু ইসলামই ঐশ্বরিক মতবাদ নয়</w:t>
      </w:r>
      <w:r w:rsidRPr="005A7B54">
        <w:rPr>
          <w:rFonts w:ascii="Kalpurush" w:eastAsia="Times New Roman" w:hAnsi="Kalpurush" w:cs="Kalpurush"/>
          <w:sz w:val="24"/>
          <w:szCs w:val="24"/>
          <w:cs/>
          <w:lang w:bidi="bn-BD"/>
        </w:rPr>
        <w:t>’</w:t>
      </w:r>
      <w:r w:rsidR="00FF04A2" w:rsidRPr="005A7B54">
        <w:rPr>
          <w:rFonts w:ascii="Kalpurush" w:eastAsia="Times New Roman" w:hAnsi="Kalpurush" w:cs="Arial Unicode MS"/>
          <w:sz w:val="24"/>
          <w:szCs w:val="24"/>
          <w:cs/>
          <w:lang w:bidi="hi-IN"/>
        </w:rPr>
        <w:t xml:space="preserve">। </w:t>
      </w:r>
      <w:r w:rsidR="00FF04A2" w:rsidRPr="005A7B54">
        <w:rPr>
          <w:rFonts w:ascii="Kalpurush" w:eastAsia="Times New Roman" w:hAnsi="Kalpurush" w:cs="Kalpurush"/>
          <w:sz w:val="24"/>
          <w:szCs w:val="24"/>
          <w:cs/>
          <w:lang w:bidi="bn-IN"/>
        </w:rPr>
        <w:t>বিশিষ্ট মিশরীয় নারীবাদী গবেষক ড. নাওয়াল আস-সা</w:t>
      </w:r>
      <w:r w:rsidR="00FC7C5F">
        <w:rPr>
          <w:rFonts w:ascii="Kalpurush" w:eastAsia="Times New Roman" w:hAnsi="Kalpurush" w:cs="Kalpurush" w:hint="cs"/>
          <w:sz w:val="24"/>
          <w:szCs w:val="24"/>
          <w:cs/>
          <w:lang w:bidi="bn-BD"/>
        </w:rPr>
        <w:t>‘</w:t>
      </w:r>
      <w:r w:rsidR="00FF04A2" w:rsidRPr="005A7B54">
        <w:rPr>
          <w:rFonts w:ascii="Kalpurush" w:eastAsia="Times New Roman" w:hAnsi="Kalpurush" w:cs="Kalpurush"/>
          <w:sz w:val="24"/>
          <w:szCs w:val="24"/>
          <w:cs/>
          <w:lang w:bidi="bn-IN"/>
        </w:rPr>
        <w:t xml:space="preserve">দায়ীর মন্তব্যের বিপক্ষে মন্ট্রিয়ালে অনুষ্ঠিত </w:t>
      </w:r>
      <w:r w:rsidR="000A34F2">
        <w:rPr>
          <w:rFonts w:ascii="Kalpurush" w:eastAsia="Times New Roman" w:hAnsi="Kalpurush" w:cs="Kalpurush" w:hint="cs"/>
          <w:sz w:val="24"/>
          <w:szCs w:val="24"/>
          <w:cs/>
          <w:lang w:bidi="bn-BD"/>
        </w:rPr>
        <w:t>“</w:t>
      </w:r>
      <w:r w:rsidR="00FF04A2" w:rsidRPr="005A7B54">
        <w:rPr>
          <w:rFonts w:ascii="Kalpurush" w:eastAsia="Times New Roman" w:hAnsi="Kalpurush" w:cs="Kalpurush"/>
          <w:sz w:val="24"/>
          <w:szCs w:val="24"/>
          <w:cs/>
          <w:lang w:bidi="bn-IN"/>
        </w:rPr>
        <w:t>নারী ও ক্ষমতা</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 শীর্ষক কনফারেন্সে অংশগ্রহণকারীদের কার্যক্রমের জবাবে এটা লেখা হয়েছে। তার কমেন্ট ছিল রাজনৈতিকভাবে ভুল। </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নারী সংক্রান্ত সকল শিক্ষা</w:t>
      </w:r>
      <w:r w:rsidRPr="005A7B54">
        <w:rPr>
          <w:rFonts w:ascii="Kalpurush" w:eastAsia="Times New Roman" w:hAnsi="Kalpurush" w:cs="Kalpurush"/>
          <w:sz w:val="24"/>
          <w:szCs w:val="24"/>
          <w:cs/>
          <w:lang w:bidi="bn-IN"/>
        </w:rPr>
        <w:t xml:space="preserve"> ইয়াহূদী</w:t>
      </w:r>
      <w:r w:rsidR="00FF04A2" w:rsidRPr="005A7B54">
        <w:rPr>
          <w:rFonts w:ascii="Kalpurush" w:eastAsia="Times New Roman" w:hAnsi="Kalpurush" w:cs="Kalpurush"/>
          <w:sz w:val="24"/>
          <w:szCs w:val="24"/>
          <w:cs/>
          <w:lang w:bidi="bn-IN"/>
        </w:rPr>
        <w:t xml:space="preserve"> ধর্মে পাওয়া যেত তারপর তা খৃষ্টান ধর্ম এবং পরবর্তীতে আল-ক</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রআন</w:t>
      </w:r>
      <w:r w:rsidRPr="005A7B54">
        <w:rPr>
          <w:rFonts w:ascii="Kalpurush" w:eastAsia="Times New Roman" w:hAnsi="Kalpurush" w:cs="Kalpurush"/>
          <w:sz w:val="24"/>
          <w:szCs w:val="24"/>
          <w:cs/>
          <w:lang w:bidi="bn-IN"/>
        </w:rPr>
        <w:t>ে পাওয়া যায়</w:t>
      </w:r>
      <w:r w:rsidR="000A34F2">
        <w:rPr>
          <w:rFonts w:ascii="Kalpurush" w:eastAsia="Times New Roman" w:hAnsi="Kalpurush" w:cs="Kalpurush" w:hint="cs"/>
          <w:sz w:val="24"/>
          <w:szCs w:val="24"/>
          <w:cs/>
          <w:lang w:bidi="bn-BD"/>
        </w:rPr>
        <w:t>”</w:t>
      </w:r>
      <w:r w:rsidR="00CD311B" w:rsidRPr="005A7B54">
        <w:rPr>
          <w:rFonts w:ascii="Kalpurush" w:eastAsia="Times New Roman" w:hAnsi="Kalpurush" w:cs="Kalpurush"/>
          <w:sz w:val="24"/>
          <w:szCs w:val="24"/>
          <w:cs/>
          <w:lang w:bidi="bn-IN"/>
        </w:rPr>
        <w:t xml:space="preserve"> এবং </w:t>
      </w:r>
      <w:r w:rsidR="000A34F2">
        <w:rPr>
          <w:rFonts w:ascii="Kalpurush" w:eastAsia="Times New Roman" w:hAnsi="Kalpurush" w:cs="Kalpurush" w:hint="cs"/>
          <w:sz w:val="24"/>
          <w:szCs w:val="24"/>
          <w:cs/>
          <w:lang w:bidi="bn-BD"/>
        </w:rPr>
        <w:t>“</w:t>
      </w:r>
      <w:r w:rsidR="00FF04A2" w:rsidRPr="005A7B54">
        <w:rPr>
          <w:rFonts w:ascii="Kalpurush" w:eastAsia="Times New Roman" w:hAnsi="Kalpurush" w:cs="Kalpurush"/>
          <w:sz w:val="24"/>
          <w:szCs w:val="24"/>
          <w:cs/>
          <w:lang w:bidi="bn-IN"/>
        </w:rPr>
        <w:t>সকল ঐশ্বরিক ধর্</w:t>
      </w:r>
      <w:r w:rsidR="00CD311B" w:rsidRPr="005A7B54">
        <w:rPr>
          <w:rFonts w:ascii="Kalpurush" w:eastAsia="Times New Roman" w:hAnsi="Kalpurush" w:cs="Kalpurush"/>
          <w:sz w:val="24"/>
          <w:szCs w:val="24"/>
          <w:cs/>
          <w:lang w:bidi="bn-IN"/>
        </w:rPr>
        <w:t>ম ঐশ্বরিক সমাজে উদ্ভাবিত হয়েছে।</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 হিজাবের বিধান শুধুমাত্র ইসলামেই আসে</w:t>
      </w:r>
      <w:r w:rsidR="00CD311B"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IN"/>
        </w:rPr>
        <w:t>নি</w:t>
      </w:r>
      <w:r w:rsidR="000A34F2">
        <w:rPr>
          <w:rFonts w:ascii="Kalpurush" w:eastAsia="Times New Roman" w:hAnsi="Kalpurush" w:cs="Kalpurush" w:hint="cs"/>
          <w:sz w:val="24"/>
          <w:szCs w:val="24"/>
          <w:cs/>
          <w:lang w:bidi="bn-BD"/>
        </w:rPr>
        <w:t>”</w:t>
      </w:r>
      <w:r w:rsidR="00FC7C5F">
        <w:rPr>
          <w:rFonts w:ascii="Kalpurush" w:eastAsia="Times New Roman" w:hAnsi="Kalpurush" w:cs="Kalpurush" w:hint="cs"/>
          <w:sz w:val="24"/>
          <w:szCs w:val="24"/>
          <w:cs/>
          <w:lang w:bidi="bn-BD"/>
        </w:rPr>
        <w:t xml:space="preserve"> </w:t>
      </w:r>
      <w:r w:rsidR="00FF04A2" w:rsidRPr="005A7B54">
        <w:rPr>
          <w:rFonts w:ascii="Kalpurush" w:eastAsia="Times New Roman" w:hAnsi="Kalpurush" w:cs="Kalpurush"/>
          <w:sz w:val="24"/>
          <w:szCs w:val="24"/>
          <w:cs/>
          <w:lang w:bidi="bn-IN"/>
        </w:rPr>
        <w:t>বরং তা পুরা</w:t>
      </w:r>
      <w:r w:rsidR="00CD311B" w:rsidRPr="005A7B54">
        <w:rPr>
          <w:rFonts w:ascii="Kalpurush" w:eastAsia="Times New Roman" w:hAnsi="Kalpurush" w:cs="Kalpurush"/>
          <w:sz w:val="24"/>
          <w:szCs w:val="24"/>
          <w:cs/>
          <w:lang w:bidi="bn-IN"/>
        </w:rPr>
        <w:t>তন যুগের ধর্মগুলোতেও পাওয়া যেত।</w:t>
      </w:r>
      <w:r w:rsidR="00FF04A2" w:rsidRPr="005A7B54">
        <w:rPr>
          <w:rFonts w:ascii="Kalpurush" w:eastAsia="Times New Roman" w:hAnsi="Kalpurush" w:cs="Kalpurush"/>
          <w:sz w:val="24"/>
          <w:szCs w:val="24"/>
          <w:cs/>
          <w:lang w:bidi="bn-IN"/>
        </w:rPr>
        <w:t xml:space="preserve"> </w:t>
      </w:r>
      <w:r w:rsidR="00FF04A2" w:rsidRPr="005A7B54">
        <w:rPr>
          <w:rFonts w:ascii="Kalpurush" w:eastAsia="Times New Roman" w:hAnsi="Kalpurush" w:cs="Kalpurush"/>
          <w:sz w:val="24"/>
          <w:szCs w:val="24"/>
          <w:cs/>
          <w:lang w:bidi="bn-IN"/>
        </w:rPr>
        <w:lastRenderedPageBreak/>
        <w:t>অংশগ্রহণকারীরা ইসলামকে অন্যান্য ধর্মের সাথে একই কাতারে মেনে নিতে চায়</w:t>
      </w:r>
      <w:r w:rsidR="00CD311B"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IN"/>
        </w:rPr>
        <w:t>নি। এজন্যই ড. নাওয়াল সা</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দায়ী তাদের প্রচ</w:t>
      </w:r>
      <w:r w:rsidR="00CD311B" w:rsidRPr="005A7B54">
        <w:rPr>
          <w:rFonts w:ascii="Kalpurush" w:eastAsia="Times New Roman" w:hAnsi="Kalpurush" w:cs="Kalpurush"/>
          <w:sz w:val="24"/>
          <w:szCs w:val="24"/>
          <w:cs/>
          <w:lang w:bidi="bn-BD"/>
        </w:rPr>
        <w:t>ণ্ড</w:t>
      </w:r>
      <w:r w:rsidR="00FF04A2" w:rsidRPr="005A7B54">
        <w:rPr>
          <w:rFonts w:ascii="Kalpurush" w:eastAsia="Times New Roman" w:hAnsi="Kalpurush" w:cs="Kalpurush"/>
          <w:sz w:val="24"/>
          <w:szCs w:val="24"/>
          <w:cs/>
          <w:lang w:bidi="bn-IN"/>
        </w:rPr>
        <w:t xml:space="preserve"> সমালোচনার শিকার হন। বিশ্ব মাতৃদের আন্দোলনের প্রিন্স দুবো বললেন: সা</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দায়ীর মতামত অগ্রহণযোগ্য। তিনি অন্যান্য ধর্মকে সঠিকভাবে বুঝতে পারেন</w:t>
      </w:r>
      <w:r w:rsidR="00CD311B"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IN"/>
        </w:rPr>
        <w:t>নি। ইসরা</w:t>
      </w:r>
      <w:r w:rsidR="00CD311B" w:rsidRPr="005A7B54">
        <w:rPr>
          <w:rFonts w:ascii="Kalpurush" w:eastAsia="Times New Roman" w:hAnsi="Kalpurush" w:cs="Kalpurush"/>
          <w:sz w:val="24"/>
          <w:szCs w:val="24"/>
          <w:cs/>
          <w:lang w:bidi="bn-BD"/>
        </w:rPr>
        <w:t>ঈ</w:t>
      </w:r>
      <w:r w:rsidR="00CD311B" w:rsidRPr="005A7B54">
        <w:rPr>
          <w:rFonts w:ascii="Kalpurush" w:eastAsia="Times New Roman" w:hAnsi="Kalpurush" w:cs="Kalpurush"/>
          <w:sz w:val="24"/>
          <w:szCs w:val="24"/>
          <w:cs/>
          <w:lang w:bidi="bn-IN"/>
        </w:rPr>
        <w:t xml:space="preserve">লের নারীবাদী সংগঠনের </w:t>
      </w:r>
      <w:r w:rsidR="00CD311B"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আলেস শ্যালভী</w:t>
      </w:r>
      <w:r w:rsidR="00CD311B" w:rsidRPr="005A7B54">
        <w:rPr>
          <w:rFonts w:ascii="Kalpurush" w:eastAsia="Times New Roman" w:hAnsi="Kalpurush" w:cs="Kalpurush"/>
          <w:sz w:val="24"/>
          <w:szCs w:val="24"/>
          <w:cs/>
          <w:lang w:bidi="bn-BD"/>
        </w:rPr>
        <w:t>’</w:t>
      </w:r>
      <w:r w:rsidR="00CD311B" w:rsidRPr="005A7B54">
        <w:rPr>
          <w:rFonts w:ascii="Kalpurush" w:eastAsia="Times New Roman" w:hAnsi="Kalpurush" w:cs="Kalpurush"/>
          <w:sz w:val="24"/>
          <w:szCs w:val="24"/>
          <w:cs/>
          <w:lang w:bidi="bn-IN"/>
        </w:rPr>
        <w:t xml:space="preserve"> বলেন</w:t>
      </w:r>
      <w:r w:rsidR="00CD311B" w:rsidRPr="005A7B54">
        <w:rPr>
          <w:rFonts w:ascii="Kalpurush" w:eastAsia="Times New Roman" w:hAnsi="Kalpurush" w:cs="Kalpurush"/>
          <w:sz w:val="24"/>
          <w:szCs w:val="24"/>
          <w:lang w:bidi="bn-IN"/>
        </w:rPr>
        <w:t>,</w:t>
      </w:r>
      <w:r w:rsidR="00CD311B" w:rsidRPr="005A7B54">
        <w:rPr>
          <w:rFonts w:ascii="Kalpurush" w:eastAsia="Times New Roman" w:hAnsi="Kalpurush" w:cs="Kalpurush"/>
          <w:sz w:val="24"/>
          <w:szCs w:val="24"/>
          <w:cs/>
          <w:lang w:bidi="bn-IN"/>
        </w:rPr>
        <w:t xml:space="preserve"> </w:t>
      </w:r>
      <w:r w:rsidR="000A34F2">
        <w:rPr>
          <w:rFonts w:ascii="Kalpurush" w:eastAsia="Times New Roman" w:hAnsi="Kalpurush" w:cs="Kalpurush" w:hint="cs"/>
          <w:sz w:val="24"/>
          <w:szCs w:val="24"/>
          <w:cs/>
          <w:lang w:bidi="bn-BD"/>
        </w:rPr>
        <w:t>“</w:t>
      </w:r>
      <w:r w:rsidR="00FF04A2" w:rsidRPr="005A7B54">
        <w:rPr>
          <w:rFonts w:ascii="Kalpurush" w:eastAsia="Times New Roman" w:hAnsi="Kalpurush" w:cs="Kalpurush"/>
          <w:sz w:val="24"/>
          <w:szCs w:val="24"/>
          <w:cs/>
          <w:lang w:bidi="bn-IN"/>
        </w:rPr>
        <w:t>আমাদের অবশ্য কর্তব্য তার কথার বিরোধিতা করা। কারণ</w:t>
      </w:r>
      <w:r w:rsidR="00FF04A2" w:rsidRPr="005A7B54">
        <w:rPr>
          <w:rFonts w:ascii="Kalpurush" w:eastAsia="Times New Roman" w:hAnsi="Kalpurush" w:cs="Kalpurush"/>
          <w:sz w:val="24"/>
          <w:szCs w:val="24"/>
          <w:lang w:bidi="bn-IN"/>
        </w:rPr>
        <w:t>,</w:t>
      </w:r>
      <w:r w:rsidRPr="005A7B54">
        <w:rPr>
          <w:rFonts w:ascii="Kalpurush" w:eastAsia="Times New Roman" w:hAnsi="Kalpurush" w:cs="Kalpurush"/>
          <w:sz w:val="24"/>
          <w:szCs w:val="24"/>
          <w:cs/>
          <w:lang w:bidi="bn-IN"/>
        </w:rPr>
        <w:t xml:space="preserve"> ইয়াহূদী</w:t>
      </w:r>
      <w:r w:rsidR="00CD311B" w:rsidRPr="005A7B54">
        <w:rPr>
          <w:rFonts w:ascii="Kalpurush" w:eastAsia="Times New Roman" w:hAnsi="Kalpurush" w:cs="Kalpurush"/>
          <w:sz w:val="24"/>
          <w:szCs w:val="24"/>
          <w:cs/>
          <w:lang w:bidi="bn-IN"/>
        </w:rPr>
        <w:t xml:space="preserve"> ধর্মে</w:t>
      </w:r>
      <w:r w:rsidR="00DC1C40" w:rsidRPr="005A7B54">
        <w:rPr>
          <w:rFonts w:ascii="Kalpurush" w:eastAsia="Times New Roman" w:hAnsi="Kalpurush" w:cs="Kalpurush"/>
          <w:sz w:val="24"/>
          <w:szCs w:val="24"/>
          <w:cs/>
          <w:lang w:bidi="bn-IN"/>
        </w:rPr>
        <w:t xml:space="preserve"> কোনো</w:t>
      </w:r>
      <w:r w:rsidR="00CD311B" w:rsidRPr="005A7B54">
        <w:rPr>
          <w:rFonts w:ascii="Kalpurush" w:eastAsia="Times New Roman" w:hAnsi="Kalpurush" w:cs="Kalpurush"/>
          <w:sz w:val="24"/>
          <w:szCs w:val="24"/>
          <w:cs/>
          <w:lang w:bidi="bn-IN"/>
        </w:rPr>
        <w:t xml:space="preserve"> হিজাব নেই।</w:t>
      </w:r>
      <w:r w:rsidR="000A34F2">
        <w:rPr>
          <w:rFonts w:ascii="Kalpurush" w:eastAsia="Times New Roman" w:hAnsi="Kalpurush" w:cs="Kalpurush" w:hint="cs"/>
          <w:sz w:val="24"/>
          <w:szCs w:val="24"/>
          <w:cs/>
          <w:lang w:bidi="bn-BD"/>
        </w:rPr>
        <w:t>”</w:t>
      </w:r>
      <w:r w:rsidR="00FF04A2" w:rsidRPr="005A7B54">
        <w:rPr>
          <w:rFonts w:ascii="Kalpurush" w:eastAsia="Times New Roman" w:hAnsi="Kalpurush" w:cs="Kalpurush"/>
          <w:sz w:val="24"/>
          <w:szCs w:val="24"/>
          <w:cs/>
          <w:lang w:bidi="bn-IN"/>
        </w:rPr>
        <w:t xml:space="preserve"> এ প্রবন্ধ</w:t>
      </w:r>
      <w:r w:rsidR="00CD311B" w:rsidRPr="005A7B54">
        <w:rPr>
          <w:rFonts w:ascii="Kalpurush" w:eastAsia="Times New Roman" w:hAnsi="Kalpurush" w:cs="Kalpurush"/>
          <w:sz w:val="24"/>
          <w:szCs w:val="24"/>
          <w:cs/>
          <w:lang w:bidi="bn-IN"/>
        </w:rPr>
        <w:t>ে বলা হয় পশ্চিমাদের ইসলামের উ</w:t>
      </w:r>
      <w:r w:rsidR="00CD311B" w:rsidRPr="005A7B54">
        <w:rPr>
          <w:rFonts w:ascii="Kalpurush" w:eastAsia="Times New Roman" w:hAnsi="Kalpurush" w:cs="Kalpurush"/>
          <w:sz w:val="24"/>
          <w:szCs w:val="24"/>
          <w:cs/>
          <w:lang w:bidi="bn-BD"/>
        </w:rPr>
        <w:t>ও</w:t>
      </w:r>
      <w:r w:rsidR="00CD311B" w:rsidRPr="005A7B54">
        <w:rPr>
          <w:rFonts w:ascii="Kalpurush" w:eastAsia="Times New Roman" w:hAnsi="Kalpurush" w:cs="Kalpurush"/>
          <w:sz w:val="24"/>
          <w:szCs w:val="24"/>
          <w:cs/>
          <w:lang w:bidi="bn-IN"/>
        </w:rPr>
        <w:t>পর</w:t>
      </w:r>
      <w:r w:rsidR="00FF04A2" w:rsidRPr="005A7B54">
        <w:rPr>
          <w:rFonts w:ascii="Kalpurush" w:eastAsia="Times New Roman" w:hAnsi="Kalpurush" w:cs="Kalpurush"/>
          <w:sz w:val="24"/>
          <w:szCs w:val="24"/>
          <w:cs/>
          <w:lang w:bidi="bn-IN"/>
        </w:rPr>
        <w:t xml:space="preserve"> অপবাদ আরোপই পশ্চিমা সভ্যতার বিভিন্ন কার্যক্রমের স্রষ্টা।</w:t>
      </w:r>
    </w:p>
    <w:p w:rsidR="00FF04A2" w:rsidRPr="005A7B54" w:rsidRDefault="00FF04A2" w:rsidP="00FC7C5F">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গুইন ডায়ের আরও</w:t>
      </w:r>
      <w:r w:rsidR="00CD311B" w:rsidRPr="005A7B54">
        <w:rPr>
          <w:rFonts w:ascii="Kalpurush" w:eastAsia="Times New Roman" w:hAnsi="Kalpurush" w:cs="Kalpurush"/>
          <w:sz w:val="24"/>
          <w:szCs w:val="24"/>
          <w:cs/>
          <w:lang w:bidi="bn-IN"/>
        </w:rPr>
        <w:t xml:space="preserve"> বলেন</w:t>
      </w:r>
      <w:r w:rsidR="00CD311B" w:rsidRPr="005A7B54">
        <w:rPr>
          <w:rFonts w:ascii="Kalpurush" w:eastAsia="Times New Roman" w:hAnsi="Kalpurush" w:cs="Kalpurush"/>
          <w:sz w:val="24"/>
          <w:szCs w:val="24"/>
          <w:lang w:bidi="bn-IN"/>
        </w:rPr>
        <w:t>,</w:t>
      </w:r>
      <w:r w:rsidR="004B0203" w:rsidRPr="005A7B54">
        <w:rPr>
          <w:rFonts w:ascii="Kalpurush" w:eastAsia="Times New Roman" w:hAnsi="Kalpurush" w:cs="Kalpurush"/>
          <w:sz w:val="24"/>
          <w:szCs w:val="24"/>
          <w:cs/>
          <w:lang w:bidi="bn-IN"/>
        </w:rPr>
        <w:t xml:space="preserve"> </w:t>
      </w:r>
      <w:r w:rsidR="000A34F2">
        <w:rPr>
          <w:rFonts w:ascii="Kalpurush" w:eastAsia="Times New Roman" w:hAnsi="Kalpurush" w:cs="Kalpurush" w:hint="cs"/>
          <w:sz w:val="24"/>
          <w:szCs w:val="24"/>
          <w:cs/>
          <w:lang w:bidi="bn-BD"/>
        </w:rPr>
        <w:t>“</w:t>
      </w:r>
      <w:r w:rsidR="004B0203" w:rsidRPr="005A7B54">
        <w:rPr>
          <w:rFonts w:ascii="Kalpurush" w:eastAsia="Times New Roman" w:hAnsi="Kalpurush" w:cs="Kalpurush"/>
          <w:sz w:val="24"/>
          <w:szCs w:val="24"/>
          <w:cs/>
          <w:lang w:bidi="bn-IN"/>
        </w:rPr>
        <w:t>ইয়াহূদী</w:t>
      </w:r>
      <w:r w:rsidRPr="005A7B54">
        <w:rPr>
          <w:rFonts w:ascii="Kalpurush" w:eastAsia="Times New Roman" w:hAnsi="Kalpurush" w:cs="Kalpurush"/>
          <w:sz w:val="24"/>
          <w:szCs w:val="24"/>
          <w:cs/>
          <w:lang w:bidi="bn-IN"/>
        </w:rPr>
        <w:t xml:space="preserve"> ও খৃষ্টান নারী অধিকার আন্দোলনকারীরা</w:t>
      </w:r>
      <w:r w:rsidR="00DC1C40" w:rsidRPr="005A7B54">
        <w:rPr>
          <w:rFonts w:ascii="Kalpurush" w:eastAsia="Times New Roman" w:hAnsi="Kalpurush" w:cs="Kalpurush"/>
          <w:sz w:val="24"/>
          <w:szCs w:val="24"/>
          <w:cs/>
          <w:lang w:bidi="bn-IN"/>
        </w:rPr>
        <w:t xml:space="preserve"> মুসলিম</w:t>
      </w:r>
      <w:r w:rsidRPr="005A7B54">
        <w:rPr>
          <w:rFonts w:ascii="Kalpurush" w:eastAsia="Times New Roman" w:hAnsi="Kalpurush" w:cs="Kalpurush"/>
          <w:sz w:val="24"/>
          <w:szCs w:val="24"/>
          <w:cs/>
          <w:lang w:bidi="bn-IN"/>
        </w:rPr>
        <w:t>দেরকে কখনো তাদের সমান মেনে নেবে না।</w:t>
      </w:r>
      <w:r w:rsidR="000A34F2">
        <w:rPr>
          <w:rFonts w:ascii="Kalpurush" w:eastAsia="Times New Roman" w:hAnsi="Kalpurush" w:cs="Kalpurush" w:hint="cs"/>
          <w:sz w:val="24"/>
          <w:szCs w:val="24"/>
          <w:cs/>
          <w:lang w:bidi="bn-BD"/>
        </w:rPr>
        <w:t>”</w:t>
      </w:r>
      <w:r w:rsidRPr="005A7B54">
        <w:rPr>
          <w:rFonts w:ascii="Kalpurush" w:eastAsia="Times New Roman" w:hAnsi="Kalpurush" w:cs="Kalpurush"/>
          <w:sz w:val="24"/>
          <w:szCs w:val="24"/>
          <w:cs/>
          <w:lang w:bidi="bn-IN"/>
        </w:rPr>
        <w:t xml:space="preserve"> </w:t>
      </w:r>
    </w:p>
    <w:p w:rsidR="00FF04A2" w:rsidRPr="005A7B54" w:rsidRDefault="00FF04A2" w:rsidP="00D01B63">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কনফারেন্সে উপস্থিত সদস্যদের অবস্থান</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বিশেষ করে নারী সংক্রান্ত অবস্থান আমার কাছে আশ্চর্যের বিষয় বলে মনে</w:t>
      </w:r>
      <w:r w:rsidR="00CD311B" w:rsidRPr="005A7B54">
        <w:rPr>
          <w:rFonts w:ascii="Kalpurush" w:eastAsia="Times New Roman" w:hAnsi="Kalpurush" w:cs="Kalpurush"/>
          <w:sz w:val="24"/>
          <w:szCs w:val="24"/>
          <w:cs/>
          <w:lang w:bidi="bn-IN"/>
        </w:rPr>
        <w:t xml:space="preserve"> হয় নি</w:t>
      </w:r>
      <w:r w:rsidRPr="005A7B54">
        <w:rPr>
          <w:rFonts w:ascii="Kalpurush" w:eastAsia="Times New Roman" w:hAnsi="Kalpurush" w:cs="Arial Unicode MS"/>
          <w:sz w:val="24"/>
          <w:szCs w:val="24"/>
          <w:cs/>
          <w:lang w:bidi="hi-IN"/>
        </w:rPr>
        <w:t xml:space="preserve">। </w:t>
      </w:r>
      <w:r w:rsidRPr="005A7B54">
        <w:rPr>
          <w:rFonts w:ascii="Kalpurush" w:eastAsia="Times New Roman" w:hAnsi="Kalpurush" w:cs="Kalpurush"/>
          <w:sz w:val="24"/>
          <w:szCs w:val="24"/>
          <w:cs/>
          <w:lang w:bidi="bn-IN"/>
        </w:rPr>
        <w:t>কারণ</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পশ্চিমাদের কাছে ইসলাম</w:t>
      </w:r>
      <w:r w:rsidR="00CD311B"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IN"/>
        </w:rPr>
        <w:t>নারীর</w:t>
      </w:r>
      <w:r w:rsidR="004E2269" w:rsidRPr="005A7B54">
        <w:rPr>
          <w:rFonts w:ascii="Kalpurush" w:eastAsia="Times New Roman" w:hAnsi="Kalpurush" w:cs="Kalpurush"/>
          <w:sz w:val="24"/>
          <w:szCs w:val="24"/>
          <w:cs/>
          <w:lang w:bidi="bn-IN"/>
        </w:rPr>
        <w:t xml:space="preserve"> </w:t>
      </w:r>
      <w:r w:rsidR="004E2269" w:rsidRPr="005A7B54">
        <w:rPr>
          <w:rFonts w:ascii="Kalpurush" w:eastAsia="Times New Roman" w:hAnsi="Kalpurush" w:cs="Kalpurush"/>
          <w:sz w:val="24"/>
          <w:szCs w:val="24"/>
          <w:cs/>
          <w:lang w:bidi="bn-IN"/>
        </w:rPr>
        <w:lastRenderedPageBreak/>
        <w:t>ওপর</w:t>
      </w:r>
      <w:r w:rsidR="00CD311B" w:rsidRPr="005A7B54">
        <w:rPr>
          <w:rFonts w:ascii="Kalpurush" w:eastAsia="Times New Roman" w:hAnsi="Kalpurush" w:cs="Kalpurush"/>
          <w:sz w:val="24"/>
          <w:szCs w:val="24"/>
          <w:cs/>
          <w:lang w:bidi="bn-IN"/>
        </w:rPr>
        <w:t xml:space="preserve"> যুলুম</w:t>
      </w:r>
      <w:r w:rsidRPr="005A7B54">
        <w:rPr>
          <w:rFonts w:ascii="Kalpurush" w:eastAsia="Times New Roman" w:hAnsi="Kalpurush" w:cs="Kalpurush"/>
          <w:sz w:val="24"/>
          <w:szCs w:val="24"/>
          <w:cs/>
          <w:lang w:bidi="bn-IN"/>
        </w:rPr>
        <w:t>কারী ধর্ম</w:t>
      </w:r>
      <w:r w:rsidR="00CD311B"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IN"/>
        </w:rPr>
        <w:t>বলেই বিবেচিত হয়। এর সবচেয়ে বড় দলীল হচ্ছে ভোল্টায়ারের দেশ ফ্রান্সের</w:t>
      </w:r>
      <w:r w:rsidRPr="009B1D48">
        <w:rPr>
          <w:rFonts w:ascii="Kalpurush" w:eastAsia="Times New Roman" w:hAnsi="Kalpurush" w:cs="Kalpurush"/>
          <w:sz w:val="24"/>
          <w:szCs w:val="24"/>
          <w:cs/>
          <w:lang w:bidi="bn-IN"/>
        </w:rPr>
        <w:t xml:space="preserve"> </w:t>
      </w:r>
      <w:r w:rsidRPr="005A7B54">
        <w:rPr>
          <w:rFonts w:ascii="Kalpurush" w:eastAsia="Times New Roman" w:hAnsi="Kalpurush" w:cs="Kalpurush"/>
          <w:sz w:val="24"/>
          <w:szCs w:val="24"/>
          <w:cs/>
          <w:lang w:bidi="bn-IN"/>
        </w:rPr>
        <w:t>শিক্ষামন্ত্রী ফ্রান্সের শিক্ষা প্রতিষ্ঠান থেকে হিজাব পরিহিতা নারীদেরকে বিতাড়িত করার নির্দেশ দিয়েছিলেন!</w:t>
      </w:r>
      <w:r w:rsidR="00D01B63">
        <w:rPr>
          <w:rStyle w:val="FootnoteReference"/>
          <w:rFonts w:ascii="Kalpurush" w:eastAsia="Times New Roman" w:hAnsi="Kalpurush" w:cs="Kalpurush"/>
          <w:sz w:val="24"/>
          <w:szCs w:val="24"/>
          <w:cs/>
          <w:lang w:bidi="bn-IN"/>
        </w:rPr>
        <w:footnoteReference w:id="2"/>
      </w:r>
      <w:r w:rsidRPr="005A7B54">
        <w:rPr>
          <w:rFonts w:ascii="Kalpurush" w:eastAsia="Times New Roman" w:hAnsi="Kalpurush" w:cs="Kalpurush"/>
          <w:sz w:val="24"/>
          <w:szCs w:val="24"/>
          <w:cs/>
          <w:lang w:bidi="bn-IN"/>
        </w:rPr>
        <w:t xml:space="preserve"> </w:t>
      </w:r>
    </w:p>
    <w:p w:rsidR="00FF04A2" w:rsidRPr="005A7B54" w:rsidRDefault="00FF04A2" w:rsidP="00FC7C5F">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এছাড়া যখন কোনো খৃষ্টান ছাত্র ক্রুশ ঝুলিয়ে এবং কোনো</w:t>
      </w:r>
      <w:r w:rsidR="004B0203" w:rsidRPr="005A7B54">
        <w:rPr>
          <w:rFonts w:ascii="Kalpurush" w:eastAsia="Times New Roman" w:hAnsi="Kalpurush" w:cs="Kalpurush"/>
          <w:sz w:val="24"/>
          <w:szCs w:val="24"/>
          <w:cs/>
          <w:lang w:bidi="bn-IN"/>
        </w:rPr>
        <w:t xml:space="preserve"> ইয়াহূদী</w:t>
      </w:r>
      <w:r w:rsidRPr="005A7B54">
        <w:rPr>
          <w:rFonts w:ascii="Kalpurush" w:eastAsia="Times New Roman" w:hAnsi="Kalpurush" w:cs="Kalpurush"/>
          <w:sz w:val="24"/>
          <w:szCs w:val="24"/>
          <w:cs/>
          <w:lang w:bidi="bn-IN"/>
        </w:rPr>
        <w:t xml:space="preserve"> ছাত্র তাদের নিজস্ব টুপি পরে শিক্ষা প্রতিষ্ঠানে আসার সুযোগ পেয়েছিল তখন মুসলিম নারীরা তাদের হিজাব ও শিক্ষা গ্রহণের অধিকার থেকে বঞ্চিত হয়েছে। ফ্রান্সের পুলিশ কর্তৃক হিজাব পরিহিতা নারীদেরকে শিক্ষা প্রতিষ্ঠানে প্রবেশে বাধা প্রদানের দৃশ্য ভুলে যাওয়ার মত</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নয়। এটা </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আলাবামা</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প্রদেশের শাসক জর্জ ওয়ালাসের অপমানকর ঘটনাকে স্মরণ করিয়ে দেয়। ১৯৬২ সালে তিনি একটা শিক্ষা</w:t>
      </w:r>
      <w:r w:rsidR="00DC1C40"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IN"/>
        </w:rPr>
        <w:t xml:space="preserve">প্রতিষ্ঠানের সামনে কৃষ্ণাঙ্গদেরকে সেখানে </w:t>
      </w:r>
      <w:r w:rsidR="00DC1C40" w:rsidRPr="005A7B54">
        <w:rPr>
          <w:rFonts w:ascii="Kalpurush" w:eastAsia="Times New Roman" w:hAnsi="Kalpurush" w:cs="Kalpurush"/>
          <w:sz w:val="24"/>
          <w:szCs w:val="24"/>
          <w:cs/>
          <w:lang w:bidi="bn-IN"/>
        </w:rPr>
        <w:t>প্রবেশে বাধা দিতে দাঁড়িয়ে ছিলেন</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তবে</w:t>
      </w:r>
      <w:r w:rsidR="009B1D48"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IN"/>
        </w:rPr>
        <w:t xml:space="preserve">দুই ঘটনার মাঝে কিছুটা পার্থক্য আছে। কৃষ্ণাঙ্গ ছাত্ররা আমেরিকানসহ সারা বিশ্বের সহানুভূতি অর্জন করার </w:t>
      </w:r>
      <w:r w:rsidRPr="005A7B54">
        <w:rPr>
          <w:rFonts w:ascii="Kalpurush" w:eastAsia="Times New Roman" w:hAnsi="Kalpurush" w:cs="Kalpurush"/>
          <w:sz w:val="24"/>
          <w:szCs w:val="24"/>
          <w:cs/>
          <w:lang w:bidi="bn-IN"/>
        </w:rPr>
        <w:lastRenderedPageBreak/>
        <w:t xml:space="preserve">ফলে </w:t>
      </w:r>
      <w:r w:rsidR="00DC1C40" w:rsidRPr="005A7B54">
        <w:rPr>
          <w:rFonts w:ascii="Kalpurush" w:eastAsia="Times New Roman" w:hAnsi="Kalpurush" w:cs="Kalpurush"/>
          <w:sz w:val="24"/>
          <w:szCs w:val="24"/>
          <w:cs/>
          <w:lang w:bidi="bn-BD"/>
        </w:rPr>
        <w:t>‘</w:t>
      </w:r>
      <w:r w:rsidR="00DC1C40" w:rsidRPr="005A7B54">
        <w:rPr>
          <w:rFonts w:ascii="Kalpurush" w:eastAsia="Times New Roman" w:hAnsi="Kalpurush" w:cs="Kalpurush"/>
          <w:sz w:val="24"/>
          <w:szCs w:val="24"/>
          <w:cs/>
          <w:lang w:bidi="bn-IN"/>
        </w:rPr>
        <w:t>প্রেসিডেণ্ট কেনেডী</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তাদেরকে শিক্ষাপ্রতিষ্ঠানে প্রবেশ করাতে সেনাবাহিনী পাঠিয়েছিল। আর মুসলিম নারীরা কারও কাছ থেকে কোনো ধরণের সহযোগিতা</w:t>
      </w:r>
      <w:r w:rsidR="00DC1C40" w:rsidRPr="005A7B54">
        <w:rPr>
          <w:rFonts w:ascii="Kalpurush" w:eastAsia="Times New Roman" w:hAnsi="Kalpurush" w:cs="Kalpurush"/>
          <w:sz w:val="24"/>
          <w:szCs w:val="24"/>
          <w:cs/>
          <w:lang w:bidi="bn-IN"/>
        </w:rPr>
        <w:t xml:space="preserve"> পায় নি</w:t>
      </w:r>
      <w:r w:rsidRPr="005A7B54">
        <w:rPr>
          <w:rFonts w:ascii="Kalpurush" w:eastAsia="Times New Roman" w:hAnsi="Kalpurush" w:cs="Kalpurush"/>
          <w:sz w:val="24"/>
          <w:szCs w:val="24"/>
          <w:cs/>
          <w:lang w:bidi="hi-IN"/>
        </w:rPr>
        <w:t>।</w:t>
      </w:r>
      <w:r w:rsidRPr="000A34F2">
        <w:rPr>
          <w:rFonts w:ascii="Kalpurush" w:eastAsia="Times New Roman" w:hAnsi="Kalpurush" w:cs="SolaimanLipi"/>
          <w:sz w:val="24"/>
          <w:szCs w:val="24"/>
          <w:cs/>
          <w:lang w:bidi="hi-IN"/>
        </w:rPr>
        <w:t xml:space="preserve"> </w:t>
      </w:r>
      <w:r w:rsidRPr="005A7B54">
        <w:rPr>
          <w:rFonts w:ascii="Kalpurush" w:eastAsia="Times New Roman" w:hAnsi="Kalpurush" w:cs="Kalpurush"/>
          <w:sz w:val="24"/>
          <w:szCs w:val="24"/>
          <w:cs/>
          <w:lang w:bidi="bn-IN"/>
        </w:rPr>
        <w:t>ফ্রান্সের ভিতর বা বাইরে থেকেও তারা</w:t>
      </w:r>
      <w:r w:rsidR="00DC1C40" w:rsidRPr="005A7B54">
        <w:rPr>
          <w:rFonts w:ascii="Kalpurush" w:eastAsia="Times New Roman" w:hAnsi="Kalpurush" w:cs="Kalpurush"/>
          <w:sz w:val="24"/>
          <w:szCs w:val="24"/>
          <w:cs/>
          <w:lang w:bidi="bn-IN"/>
        </w:rPr>
        <w:t xml:space="preserve"> কোনো</w:t>
      </w:r>
      <w:r w:rsidRPr="005A7B54">
        <w:rPr>
          <w:rFonts w:ascii="Kalpurush" w:eastAsia="Times New Roman" w:hAnsi="Kalpurush" w:cs="Kalpurush"/>
          <w:sz w:val="24"/>
          <w:szCs w:val="24"/>
          <w:cs/>
          <w:lang w:bidi="bn-IN"/>
        </w:rPr>
        <w:t xml:space="preserve"> সহানুভূতি</w:t>
      </w:r>
      <w:r w:rsidR="00DC1C40" w:rsidRPr="005A7B54">
        <w:rPr>
          <w:rFonts w:ascii="Kalpurush" w:eastAsia="Times New Roman" w:hAnsi="Kalpurush" w:cs="Kalpurush"/>
          <w:sz w:val="24"/>
          <w:szCs w:val="24"/>
          <w:cs/>
          <w:lang w:bidi="bn-IN"/>
        </w:rPr>
        <w:t xml:space="preserve"> পায় নি</w:t>
      </w:r>
      <w:r w:rsidRPr="005A7B54">
        <w:rPr>
          <w:rFonts w:ascii="Kalpurush" w:eastAsia="Times New Roman" w:hAnsi="Kalpurush" w:cs="Arial Unicode MS"/>
          <w:sz w:val="24"/>
          <w:szCs w:val="24"/>
          <w:cs/>
          <w:lang w:bidi="hi-IN"/>
        </w:rPr>
        <w:t xml:space="preserve">। </w:t>
      </w:r>
      <w:r w:rsidRPr="005A7B54">
        <w:rPr>
          <w:rFonts w:ascii="Kalpurush" w:eastAsia="Times New Roman" w:hAnsi="Kalpurush" w:cs="Kalpurush"/>
          <w:sz w:val="24"/>
          <w:szCs w:val="24"/>
          <w:cs/>
          <w:lang w:bidi="bn-IN"/>
        </w:rPr>
        <w:t>এটার কারণ</w:t>
      </w:r>
      <w:r w:rsidR="00DC1C40" w:rsidRPr="005A7B54">
        <w:rPr>
          <w:rFonts w:ascii="Kalpurush" w:eastAsia="Times New Roman" w:hAnsi="Kalpurush" w:cs="Kalpurush"/>
          <w:sz w:val="24"/>
          <w:szCs w:val="24"/>
          <w:cs/>
          <w:lang w:bidi="bn-IN"/>
        </w:rPr>
        <w:t xml:space="preserve"> হলো</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ইসলাম সম্বন্ধে তাদের মধ্যকার ভূল বুঝাবুঝি ও ইসলাম সংক্রান্ত যে</w:t>
      </w:r>
      <w:r w:rsidR="00DC1C40" w:rsidRPr="005A7B54">
        <w:rPr>
          <w:rFonts w:ascii="Kalpurush" w:eastAsia="Times New Roman" w:hAnsi="Kalpurush" w:cs="Kalpurush"/>
          <w:sz w:val="24"/>
          <w:szCs w:val="24"/>
          <w:cs/>
          <w:lang w:bidi="bn-IN"/>
        </w:rPr>
        <w:t xml:space="preserve"> কোনো</w:t>
      </w:r>
      <w:r w:rsidRPr="005A7B54">
        <w:rPr>
          <w:rFonts w:ascii="Kalpurush" w:eastAsia="Times New Roman" w:hAnsi="Kalpurush" w:cs="Kalpurush"/>
          <w:sz w:val="24"/>
          <w:szCs w:val="24"/>
          <w:cs/>
          <w:lang w:bidi="bn-IN"/>
        </w:rPr>
        <w:t xml:space="preserve"> বিষয়</w:t>
      </w:r>
      <w:r w:rsidR="00DC1C40" w:rsidRPr="005A7B54">
        <w:rPr>
          <w:rFonts w:ascii="Kalpurush" w:eastAsia="Times New Roman" w:hAnsi="Kalpurush" w:cs="Kalpurush"/>
          <w:sz w:val="24"/>
          <w:szCs w:val="24"/>
          <w:cs/>
          <w:lang w:bidi="bn-IN"/>
        </w:rPr>
        <w:t>ের প্রতি ভীতি</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তবে</w:t>
      </w:r>
      <w:r w:rsidRPr="005A7B54">
        <w:rPr>
          <w:rFonts w:ascii="Kalpurush" w:eastAsia="Times New Roman" w:hAnsi="Kalpurush" w:cs="Kalpurush"/>
          <w:sz w:val="24"/>
          <w:szCs w:val="24"/>
          <w:lang w:bidi="bn-IN"/>
        </w:rPr>
        <w:t xml:space="preserve"> </w:t>
      </w:r>
      <w:r w:rsidR="00DC1C40" w:rsidRPr="005A7B54">
        <w:rPr>
          <w:rFonts w:ascii="Kalpurush" w:eastAsia="Times New Roman" w:hAnsi="Kalpurush" w:cs="Kalpurush"/>
          <w:sz w:val="24"/>
          <w:szCs w:val="24"/>
          <w:cs/>
          <w:lang w:bidi="bn-IN"/>
        </w:rPr>
        <w:t xml:space="preserve">আমার সব মনযোগ কেড়ে নিয়েছে </w:t>
      </w:r>
      <w:r w:rsidR="000A34F2">
        <w:rPr>
          <w:rFonts w:ascii="Kalpurush" w:eastAsia="Times New Roman" w:hAnsi="Kalpurush" w:cs="Kalpurush" w:hint="cs"/>
          <w:sz w:val="24"/>
          <w:szCs w:val="24"/>
          <w:cs/>
          <w:lang w:bidi="bn-BD"/>
        </w:rPr>
        <w:t>“</w:t>
      </w:r>
      <w:r w:rsidRPr="005A7B54">
        <w:rPr>
          <w:rFonts w:ascii="Kalpurush" w:eastAsia="Times New Roman" w:hAnsi="Kalpurush" w:cs="Kalpurush"/>
          <w:sz w:val="24"/>
          <w:szCs w:val="24"/>
          <w:cs/>
          <w:lang w:bidi="bn-IN"/>
        </w:rPr>
        <w:t>ড. সা</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দায়ীর বক্তব্য ও অন্যদের সমালোচনা।</w:t>
      </w:r>
      <w:r w:rsidR="000A34F2">
        <w:rPr>
          <w:rFonts w:ascii="Kalpurush" w:eastAsia="Times New Roman" w:hAnsi="Kalpurush" w:cs="Kalpurush" w:hint="cs"/>
          <w:sz w:val="24"/>
          <w:szCs w:val="24"/>
          <w:cs/>
          <w:lang w:bidi="bn-BD"/>
        </w:rPr>
        <w:t>”</w:t>
      </w:r>
      <w:r w:rsidRPr="005A7B54">
        <w:rPr>
          <w:rFonts w:ascii="Kalpurush" w:eastAsia="Times New Roman" w:hAnsi="Kalpurush" w:cs="Kalpurush"/>
          <w:sz w:val="24"/>
          <w:szCs w:val="24"/>
          <w:cs/>
          <w:lang w:bidi="bn-IN"/>
        </w:rPr>
        <w:t xml:space="preserve"> অন্য কথায়</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নারীদের এ বিধান কি</w:t>
      </w:r>
      <w:r w:rsidR="004B0203" w:rsidRPr="005A7B54">
        <w:rPr>
          <w:rFonts w:ascii="Kalpurush" w:eastAsia="Times New Roman" w:hAnsi="Kalpurush" w:cs="Kalpurush"/>
          <w:sz w:val="24"/>
          <w:szCs w:val="24"/>
          <w:cs/>
          <w:lang w:bidi="bn-IN"/>
        </w:rPr>
        <w:t xml:space="preserve"> ইয়াহূদী</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খৃষ্টান ও ইসলাম সব ধর্মে একই রকম</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নাকি তাদের মাঝে</w:t>
      </w:r>
      <w:r w:rsidR="00DC1C40" w:rsidRPr="005A7B54">
        <w:rPr>
          <w:rFonts w:ascii="Kalpurush" w:eastAsia="Times New Roman" w:hAnsi="Kalpurush" w:cs="Kalpurush"/>
          <w:sz w:val="24"/>
          <w:szCs w:val="24"/>
          <w:cs/>
          <w:lang w:bidi="bn-IN"/>
        </w:rPr>
        <w:t xml:space="preserve"> কোনো</w:t>
      </w:r>
      <w:r w:rsidRPr="005A7B54">
        <w:rPr>
          <w:rFonts w:ascii="Kalpurush" w:eastAsia="Times New Roman" w:hAnsi="Kalpurush" w:cs="Kalpurush"/>
          <w:sz w:val="24"/>
          <w:szCs w:val="24"/>
          <w:cs/>
          <w:lang w:bidi="bn-IN"/>
        </w:rPr>
        <w:t xml:space="preserve"> পার্থক্য আছে</w:t>
      </w:r>
      <w:r w:rsidRPr="005A7B54">
        <w:rPr>
          <w:rFonts w:ascii="Kalpurush" w:eastAsia="Times New Roman" w:hAnsi="Kalpurush" w:cs="Kalpurush"/>
          <w:sz w:val="24"/>
          <w:szCs w:val="24"/>
          <w:lang w:bidi="bn-IN"/>
        </w:rPr>
        <w:t>?</w:t>
      </w:r>
      <w:r w:rsidR="004B0203" w:rsidRPr="005A7B54">
        <w:rPr>
          <w:rFonts w:ascii="Kalpurush" w:eastAsia="Times New Roman" w:hAnsi="Kalpurush" w:cs="Kalpurush"/>
          <w:sz w:val="24"/>
          <w:szCs w:val="24"/>
          <w:cs/>
          <w:lang w:bidi="bn-IN"/>
        </w:rPr>
        <w:t xml:space="preserve"> ইয়াহূদী</w:t>
      </w:r>
      <w:r w:rsidRPr="005A7B54">
        <w:rPr>
          <w:rFonts w:ascii="Kalpurush" w:eastAsia="Times New Roman" w:hAnsi="Kalpurush" w:cs="Kalpurush"/>
          <w:sz w:val="24"/>
          <w:szCs w:val="24"/>
          <w:cs/>
          <w:lang w:bidi="bn-IN"/>
        </w:rPr>
        <w:t xml:space="preserve"> ও খৃষ্টান ধর্ম কি ইসলামের চেয়ে নারীদেরকে</w:t>
      </w:r>
      <w:r w:rsidR="00CD311B" w:rsidRPr="005A7B54">
        <w:rPr>
          <w:rFonts w:ascii="Kalpurush" w:eastAsia="Times New Roman" w:hAnsi="Kalpurush" w:cs="Kalpurush"/>
          <w:sz w:val="24"/>
          <w:szCs w:val="24"/>
          <w:cs/>
          <w:lang w:bidi="bn-IN"/>
        </w:rPr>
        <w:t xml:space="preserve"> বেশি</w:t>
      </w:r>
      <w:r w:rsidRPr="005A7B54">
        <w:rPr>
          <w:rFonts w:ascii="Kalpurush" w:eastAsia="Times New Roman" w:hAnsi="Kalpurush" w:cs="Kalpurush"/>
          <w:sz w:val="24"/>
          <w:szCs w:val="24"/>
          <w:cs/>
          <w:lang w:bidi="bn-IN"/>
        </w:rPr>
        <w:t xml:space="preserve"> মর্যাদা দিয়েছে</w:t>
      </w:r>
      <w:r w:rsidRPr="005A7B54">
        <w:rPr>
          <w:rFonts w:ascii="Kalpurush" w:eastAsia="Times New Roman" w:hAnsi="Kalpurush" w:cs="Kalpurush"/>
          <w:sz w:val="24"/>
          <w:szCs w:val="24"/>
          <w:lang w:bidi="bn-IN"/>
        </w:rPr>
        <w:t xml:space="preserve">? </w:t>
      </w:r>
      <w:r w:rsidR="00DC1C40" w:rsidRPr="005A7B54">
        <w:rPr>
          <w:rFonts w:ascii="Kalpurush" w:eastAsia="Times New Roman" w:hAnsi="Kalpurush" w:cs="Kalpurush"/>
          <w:sz w:val="24"/>
          <w:szCs w:val="24"/>
          <w:cs/>
          <w:lang w:bidi="bn-IN"/>
        </w:rPr>
        <w:t>আসল ঘটনাটা ক</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lang w:bidi="bn-IN"/>
        </w:rPr>
        <w:t>?</w:t>
      </w:r>
    </w:p>
    <w:p w:rsidR="00FF04A2" w:rsidRPr="005A7B54" w:rsidRDefault="00DC1C40" w:rsidP="00FF04A2">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নিশ্চয়</w:t>
      </w:r>
      <w:r w:rsidR="00FF04A2" w:rsidRPr="005A7B54">
        <w:rPr>
          <w:rFonts w:ascii="Kalpurush" w:eastAsia="Times New Roman" w:hAnsi="Kalpurush" w:cs="Kalpurush"/>
          <w:sz w:val="24"/>
          <w:szCs w:val="24"/>
          <w:cs/>
          <w:lang w:bidi="bn-IN"/>
        </w:rPr>
        <w:t xml:space="preserve"> এ প্রশ্নগু</w:t>
      </w:r>
      <w:r w:rsidRPr="005A7B54">
        <w:rPr>
          <w:rFonts w:ascii="Kalpurush" w:eastAsia="Times New Roman" w:hAnsi="Kalpurush" w:cs="Kalpurush"/>
          <w:sz w:val="24"/>
          <w:szCs w:val="24"/>
          <w:cs/>
          <w:lang w:bidi="bn-IN"/>
        </w:rPr>
        <w:t>লোর জবাব সহজ ব্যাপার নয়। প্রথমত</w:t>
      </w:r>
      <w:r w:rsidR="00FC7C5F">
        <w:rPr>
          <w:rFonts w:ascii="Kalpurush" w:eastAsia="Times New Roman" w:hAnsi="Kalpurush" w:cs="Kalpurush" w:hint="cs"/>
          <w:sz w:val="24"/>
          <w:szCs w:val="24"/>
          <w:cs/>
          <w:lang w:bidi="bn-BD"/>
        </w:rPr>
        <w:t>:</w:t>
      </w:r>
      <w:r w:rsidR="00E228F3">
        <w:rPr>
          <w:rFonts w:ascii="Kalpurush" w:eastAsia="Times New Roman" w:hAnsi="Kalpurush" w:cs="Kalpurush" w:hint="cs"/>
          <w:sz w:val="24"/>
          <w:szCs w:val="24"/>
          <w:cs/>
          <w:lang w:bidi="bn-BD"/>
        </w:rPr>
        <w:t xml:space="preserve"> </w:t>
      </w:r>
      <w:r w:rsidR="00FF04A2" w:rsidRPr="005A7B54">
        <w:rPr>
          <w:rFonts w:ascii="Kalpurush" w:eastAsia="Times New Roman" w:hAnsi="Kalpurush" w:cs="Kalpurush"/>
          <w:sz w:val="24"/>
          <w:szCs w:val="24"/>
          <w:cs/>
          <w:lang w:bidi="bn-IN"/>
        </w:rPr>
        <w:t xml:space="preserve"> কঠিন ব্যাপার যে</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আমাকে নিরপেক্ষ ও নির্দিষ্ট বিষয়ে পারদর্শী হতে হবে</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অন্ততঃপক্ষে সাধ্যমত তার জন্য চেষ্টা করতে হবে। এট</w:t>
      </w:r>
      <w:r w:rsidRPr="005A7B54">
        <w:rPr>
          <w:rFonts w:ascii="Kalpurush" w:eastAsia="Times New Roman" w:hAnsi="Kalpurush" w:cs="Kalpurush"/>
          <w:sz w:val="24"/>
          <w:szCs w:val="24"/>
          <w:cs/>
          <w:lang w:bidi="bn-IN"/>
        </w:rPr>
        <w:t>াই ইসলামের শিক্ষা। মহাগ্রন্থ আল</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কুরআন</w:t>
      </w:r>
      <w:r w:rsidRPr="005A7B54">
        <w:rPr>
          <w:rFonts w:ascii="Kalpurush" w:eastAsia="Times New Roman" w:hAnsi="Kalpurush" w:cs="Kalpurush"/>
          <w:sz w:val="24"/>
          <w:szCs w:val="24"/>
          <w:cs/>
          <w:lang w:bidi="bn-IN"/>
        </w:rPr>
        <w:t xml:space="preserve"> মুসলিম</w:t>
      </w:r>
      <w:r w:rsidR="00FF04A2" w:rsidRPr="005A7B54">
        <w:rPr>
          <w:rFonts w:ascii="Kalpurush" w:eastAsia="Times New Roman" w:hAnsi="Kalpurush" w:cs="Kalpurush"/>
          <w:sz w:val="24"/>
          <w:szCs w:val="24"/>
          <w:cs/>
          <w:lang w:bidi="bn-IN"/>
        </w:rPr>
        <w:t xml:space="preserve">দেরকে নির্দেশ দিয়েছে সত্য কথা বলার </w:t>
      </w:r>
      <w:r w:rsidR="00FF04A2" w:rsidRPr="005A7B54">
        <w:rPr>
          <w:rFonts w:ascii="Kalpurush" w:eastAsia="Times New Roman" w:hAnsi="Kalpurush" w:cs="Kalpurush"/>
          <w:sz w:val="24"/>
          <w:szCs w:val="24"/>
          <w:cs/>
          <w:lang w:bidi="bn-IN"/>
        </w:rPr>
        <w:lastRenderedPageBreak/>
        <w:t>জন্য যদিও তা তাদের নিক</w:t>
      </w:r>
      <w:r w:rsidR="007B6E94" w:rsidRPr="005A7B54">
        <w:rPr>
          <w:rFonts w:ascii="Kalpurush" w:eastAsia="Times New Roman" w:hAnsi="Kalpurush" w:cs="Kalpurush"/>
          <w:sz w:val="24"/>
          <w:szCs w:val="24"/>
          <w:cs/>
          <w:lang w:bidi="bn-IN"/>
        </w:rPr>
        <w:t>টস্থ লোকদেরকে নাখোশ করে।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00CD311B" w:rsidRPr="005A7B54">
        <w:rPr>
          <w:rFonts w:ascii="Kalpurush" w:eastAsia="Times New Roman" w:hAnsi="Kalpurush" w:cs="Kalpurush"/>
          <w:sz w:val="24"/>
          <w:szCs w:val="24"/>
          <w:cs/>
          <w:lang w:bidi="bn-IN"/>
        </w:rPr>
        <w:t xml:space="preserve"> বলেন</w:t>
      </w:r>
      <w:r w:rsidR="00CD311B" w:rsidRPr="005A7B54">
        <w:rPr>
          <w:rFonts w:ascii="Kalpurush" w:eastAsia="Times New Roman" w:hAnsi="Kalpurush" w:cs="Kalpurush"/>
          <w:sz w:val="24"/>
          <w:szCs w:val="24"/>
          <w:lang w:bidi="bn-IN"/>
        </w:rPr>
        <w:t>,</w:t>
      </w:r>
    </w:p>
    <w:p w:rsidR="00FF04A2" w:rsidRPr="004B0203" w:rsidRDefault="007B6E94" w:rsidP="007B6E94">
      <w:pPr>
        <w:spacing w:after="120" w:line="240" w:lineRule="auto"/>
        <w:jc w:val="both"/>
        <w:rPr>
          <w:rFonts w:ascii="SolaimanLipi" w:eastAsia="Times New Roman" w:hAnsi="SolaimanLipi"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قُرۡبَىٰۖ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وَبِعَهۡدِ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وَصَّىٰكُم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تَذَكَّرُونَ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الانعام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١٥٢</w:t>
      </w:r>
      <w:r>
        <w:rPr>
          <w:rFonts w:ascii="KFGQPC Uthman Taha Naskh" w:cs="KFGQPC Uthman Taha Naskh"/>
          <w:color w:val="008000"/>
          <w:sz w:val="24"/>
          <w:szCs w:val="24"/>
          <w:rtl/>
        </w:rPr>
        <w:t xml:space="preserve">]  </w:t>
      </w:r>
    </w:p>
    <w:p w:rsidR="00FF04A2" w:rsidRPr="005A7B54" w:rsidRDefault="00DC1C40" w:rsidP="00DC1C40">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যখন তোমরা কথা বলবে তখন ন্যায়সংগত কথা বলবে যদিও তা তোমাদের নিকটাত্মীয় স্বজনের বিপক্ষে যায়। তোমরা আল্লাহর সাথে কৃত অঙ্গীকার পূর্ণ করে নাও। তিনি তোমাদেরকে এরই নির্দেশ দিয়েছেন</w:t>
      </w:r>
      <w:r w:rsidR="00FF04A2" w:rsidRPr="005A7B54">
        <w:rPr>
          <w:rFonts w:ascii="Kalpurush" w:eastAsia="Times New Roman" w:hAnsi="Kalpurush" w:cs="Kalpurush"/>
          <w:sz w:val="24"/>
          <w:szCs w:val="24"/>
          <w:lang w:bidi="bn-IN"/>
        </w:rPr>
        <w:t>;</w:t>
      </w:r>
      <w:r w:rsidR="00FF04A2" w:rsidRPr="005A7B54">
        <w:rPr>
          <w:rFonts w:ascii="Kalpurush" w:eastAsia="Times New Roman" w:hAnsi="Kalpurush" w:cs="Kalpurush"/>
          <w:sz w:val="24"/>
          <w:szCs w:val="24"/>
          <w:cs/>
          <w:lang w:bidi="bn-IN"/>
        </w:rPr>
        <w:t>যাতে তোমরা উপদেশ গ্রহণ কর</w:t>
      </w:r>
      <w:r w:rsidR="000A34F2">
        <w:rPr>
          <w:rFonts w:ascii="Kalpurush" w:eastAsia="Times New Roman" w:hAnsi="Kalpurush" w:cs="Kalpurush"/>
          <w:sz w:val="24"/>
          <w:szCs w:val="24"/>
          <w:cs/>
          <w:lang w:bidi="bn-BD"/>
        </w:rPr>
        <w:t>”</w:t>
      </w:r>
      <w:r w:rsidR="00FF04A2" w:rsidRPr="005A7B54">
        <w:rPr>
          <w:rFonts w:ascii="Kalpurush" w:eastAsia="Times New Roman" w:hAnsi="Kalpurush" w:cs="Arial Unicode MS"/>
          <w:sz w:val="24"/>
          <w:szCs w:val="24"/>
          <w:cs/>
          <w:lang w:bidi="hi-IN"/>
        </w:rPr>
        <w:t xml:space="preserve">। </w:t>
      </w:r>
      <w:r w:rsidR="007B6E94"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সূরা </w:t>
      </w:r>
      <w:r w:rsidR="007B6E94" w:rsidRPr="005A7B54">
        <w:rPr>
          <w:rFonts w:ascii="Kalpurush" w:eastAsia="Times New Roman" w:hAnsi="Kalpurush" w:cs="Kalpurush"/>
          <w:sz w:val="24"/>
          <w:szCs w:val="24"/>
          <w:cs/>
          <w:lang w:bidi="bn-BD"/>
        </w:rPr>
        <w:t xml:space="preserve"> আল-</w:t>
      </w:r>
      <w:r w:rsidR="007B6E94" w:rsidRPr="005A7B54">
        <w:rPr>
          <w:rFonts w:ascii="Kalpurush" w:eastAsia="Times New Roman" w:hAnsi="Kalpurush" w:cs="Kalpurush"/>
          <w:sz w:val="24"/>
          <w:szCs w:val="24"/>
          <w:cs/>
          <w:lang w:bidi="bn-IN"/>
        </w:rPr>
        <w:t>আন</w:t>
      </w:r>
      <w:r w:rsidRPr="005A7B54">
        <w:rPr>
          <w:rFonts w:ascii="Kalpurush" w:eastAsia="Times New Roman" w:hAnsi="Kalpurush" w:cs="Kalpurush"/>
          <w:sz w:val="24"/>
          <w:szCs w:val="24"/>
          <w:cs/>
          <w:lang w:bidi="bn-BD"/>
        </w:rPr>
        <w:t>‘আ</w:t>
      </w:r>
      <w:r w:rsidR="007B6E94" w:rsidRPr="005A7B54">
        <w:rPr>
          <w:rFonts w:ascii="Kalpurush" w:eastAsia="Times New Roman" w:hAnsi="Kalpurush" w:cs="Kalpurush"/>
          <w:sz w:val="24"/>
          <w:szCs w:val="24"/>
          <w:cs/>
          <w:lang w:bidi="bn-IN"/>
        </w:rPr>
        <w:t>ম</w:t>
      </w:r>
      <w:r w:rsidR="007B6E94" w:rsidRPr="005A7B54">
        <w:rPr>
          <w:rFonts w:ascii="Kalpurush" w:eastAsia="Times New Roman" w:hAnsi="Kalpurush" w:cs="Kalpurush"/>
          <w:sz w:val="24"/>
          <w:szCs w:val="24"/>
          <w:cs/>
          <w:lang w:bidi="bn-BD"/>
        </w:rPr>
        <w:t>, আয়াত:</w:t>
      </w:r>
      <w:r w:rsidR="00FF04A2" w:rsidRPr="005A7B54">
        <w:rPr>
          <w:rFonts w:ascii="Kalpurush" w:eastAsia="Times New Roman" w:hAnsi="Kalpurush" w:cs="Kalpurush"/>
          <w:sz w:val="24"/>
          <w:szCs w:val="24"/>
          <w:cs/>
          <w:lang w:bidi="bn-IN"/>
        </w:rPr>
        <w:t xml:space="preserve"> ১৫২</w:t>
      </w:r>
      <w:r w:rsidR="007B6E94" w:rsidRPr="005A7B54">
        <w:rPr>
          <w:rFonts w:ascii="Kalpurush" w:eastAsia="Times New Roman" w:hAnsi="Kalpurush" w:cs="Kalpurush"/>
          <w:sz w:val="24"/>
          <w:szCs w:val="24"/>
          <w:cs/>
          <w:lang w:bidi="bn-BD"/>
        </w:rPr>
        <w:t>]</w:t>
      </w:r>
    </w:p>
    <w:p w:rsidR="00FF04A2" w:rsidRPr="005A7B54" w:rsidRDefault="00FF04A2" w:rsidP="00FF04A2">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আল্লাহ</w:t>
      </w:r>
      <w:r w:rsidR="00BC3955" w:rsidRPr="005A7B54">
        <w:rPr>
          <w:rFonts w:ascii="Kalpurush" w:eastAsia="Times New Roman" w:hAnsi="Kalpurush" w:cs="Kalpurush"/>
          <w:sz w:val="24"/>
          <w:szCs w:val="24"/>
          <w:cs/>
          <w:lang w:bidi="bn-IN"/>
        </w:rPr>
        <w:t xml:space="preserve"> তা</w:t>
      </w:r>
      <w:r w:rsidR="00BC3955" w:rsidRPr="005A7B54">
        <w:rPr>
          <w:rFonts w:ascii="Kalpurush" w:eastAsia="Times New Roman" w:hAnsi="Kalpurush" w:cs="Kalpurush"/>
          <w:sz w:val="24"/>
          <w:szCs w:val="24"/>
          <w:lang w:bidi="bn-IN"/>
        </w:rPr>
        <w:t>‘</w:t>
      </w:r>
      <w:r w:rsidR="00BC3955" w:rsidRPr="005A7B54">
        <w:rPr>
          <w:rFonts w:ascii="Kalpurush" w:eastAsia="Times New Roman" w:hAnsi="Kalpurush" w:cs="Kalpurush"/>
          <w:sz w:val="24"/>
          <w:szCs w:val="24"/>
          <w:cs/>
          <w:lang w:bidi="bn-IN"/>
        </w:rPr>
        <w:t>আলা</w:t>
      </w:r>
      <w:r w:rsidRPr="005A7B54">
        <w:rPr>
          <w:rFonts w:ascii="Kalpurush" w:eastAsia="Times New Roman" w:hAnsi="Kalpurush" w:cs="Kalpurush"/>
          <w:sz w:val="24"/>
          <w:szCs w:val="24"/>
          <w:cs/>
          <w:lang w:bidi="bn-IN"/>
        </w:rPr>
        <w:t xml:space="preserve"> আরও</w:t>
      </w:r>
      <w:r w:rsidR="00CD311B" w:rsidRPr="005A7B54">
        <w:rPr>
          <w:rFonts w:ascii="Kalpurush" w:eastAsia="Times New Roman" w:hAnsi="Kalpurush" w:cs="Kalpurush"/>
          <w:sz w:val="24"/>
          <w:szCs w:val="24"/>
          <w:cs/>
          <w:lang w:bidi="bn-IN"/>
        </w:rPr>
        <w:t xml:space="preserve"> বলেন</w:t>
      </w:r>
      <w:r w:rsidR="00CD311B" w:rsidRPr="005A7B54">
        <w:rPr>
          <w:rFonts w:ascii="Kalpurush" w:eastAsia="Times New Roman" w:hAnsi="Kalpurush" w:cs="Kalpurush"/>
          <w:sz w:val="24"/>
          <w:szCs w:val="24"/>
          <w:lang w:bidi="bn-IN"/>
        </w:rPr>
        <w:t>,</w:t>
      </w:r>
    </w:p>
    <w:p w:rsidR="00226A7D" w:rsidRPr="000A34F2" w:rsidRDefault="00226A7D" w:rsidP="00226A7D">
      <w:pPr>
        <w:spacing w:after="120" w:line="240" w:lineRule="auto"/>
        <w:jc w:val="both"/>
        <w:rPr>
          <w:rFonts w:ascii="KFGQPC Uthman Taha Naskh" w:cs="Kalpurush"/>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كُونُواْ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بِٱلۡقِسۡطِ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وَٱلۡأَقۡرَبِينَۚ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تَتَّبِعُواْ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ٱلۡهَوَىٰٓ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١٣٥</w:t>
      </w:r>
      <w:r>
        <w:rPr>
          <w:rFonts w:ascii="KFGQPC Uthman Taha Naskh" w:cs="KFGQPC Uthman Taha Naskh"/>
          <w:color w:val="008000"/>
          <w:sz w:val="24"/>
          <w:szCs w:val="24"/>
          <w:rtl/>
        </w:rPr>
        <w:t xml:space="preserve">]  </w:t>
      </w:r>
    </w:p>
    <w:p w:rsidR="00FF04A2" w:rsidRPr="005A7B54" w:rsidRDefault="00DC1C40" w:rsidP="00DC1C40">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হে ঈমানদারগণ! তোমরা ন্যায়ের</w:t>
      </w:r>
      <w:r w:rsidR="004E2269" w:rsidRPr="005A7B54">
        <w:rPr>
          <w:rFonts w:ascii="Kalpurush" w:eastAsia="Times New Roman" w:hAnsi="Kalpurush" w:cs="Kalpurush"/>
          <w:sz w:val="24"/>
          <w:szCs w:val="24"/>
          <w:cs/>
          <w:lang w:bidi="bn-IN"/>
        </w:rPr>
        <w:t xml:space="preserve"> ওপর</w:t>
      </w:r>
      <w:r w:rsidR="00FF04A2" w:rsidRPr="005A7B54">
        <w:rPr>
          <w:rFonts w:ascii="Kalpurush" w:eastAsia="Times New Roman" w:hAnsi="Kalpurush" w:cs="Kalpurush"/>
          <w:sz w:val="24"/>
          <w:szCs w:val="24"/>
          <w:cs/>
          <w:lang w:bidi="bn-IN"/>
        </w:rPr>
        <w:t xml:space="preserve"> প্রতিষ্ঠিত থাক</w:t>
      </w:r>
      <w:r w:rsidRPr="005A7B54">
        <w:rPr>
          <w:rFonts w:ascii="Kalpurush" w:eastAsia="Times New Roman" w:hAnsi="Kalpurush" w:cs="Kalpurush"/>
          <w:sz w:val="24"/>
          <w:szCs w:val="24"/>
          <w:cs/>
          <w:lang w:bidi="hi-IN"/>
        </w:rPr>
        <w:t>।</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আল্লাহর ওয়াস্তে ন্যায় সংগত সাক্ষ্যদান কর</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 xml:space="preserve">যদিও তা </w:t>
      </w:r>
      <w:r w:rsidR="00FF04A2" w:rsidRPr="005A7B54">
        <w:rPr>
          <w:rFonts w:ascii="Kalpurush" w:eastAsia="Times New Roman" w:hAnsi="Kalpurush" w:cs="Kalpurush"/>
          <w:sz w:val="24"/>
          <w:szCs w:val="24"/>
          <w:cs/>
          <w:lang w:bidi="bn-IN"/>
        </w:rPr>
        <w:lastRenderedPageBreak/>
        <w:t>তোমাদের নিজেদের</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পিতামাতা বা নিকটাত্মীয় স্বজনদের বিপক্ষেও চলে যায়। যদি সে ধনী বা গরীব হয়</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তাহলে আল্লাহ</w:t>
      </w:r>
      <w:r w:rsidR="00BC3955" w:rsidRPr="005A7B54">
        <w:rPr>
          <w:rFonts w:ascii="Kalpurush" w:eastAsia="Times New Roman" w:hAnsi="Kalpurush" w:cs="Kalpurush"/>
          <w:sz w:val="24"/>
          <w:szCs w:val="24"/>
          <w:cs/>
          <w:lang w:bidi="bn-IN"/>
        </w:rPr>
        <w:t xml:space="preserve"> তা</w:t>
      </w:r>
      <w:r w:rsidR="00BC3955" w:rsidRPr="005A7B54">
        <w:rPr>
          <w:rFonts w:ascii="Kalpurush" w:eastAsia="Times New Roman" w:hAnsi="Kalpurush" w:cs="Kalpurush"/>
          <w:sz w:val="24"/>
          <w:szCs w:val="24"/>
          <w:lang w:bidi="bn-IN"/>
        </w:rPr>
        <w:t>‘</w:t>
      </w:r>
      <w:r w:rsidR="00BC3955" w:rsidRPr="005A7B54">
        <w:rPr>
          <w:rFonts w:ascii="Kalpurush" w:eastAsia="Times New Roman" w:hAnsi="Kalpurush" w:cs="Kalpurush"/>
          <w:sz w:val="24"/>
          <w:szCs w:val="24"/>
          <w:cs/>
          <w:lang w:bidi="bn-IN"/>
        </w:rPr>
        <w:t>আলা</w:t>
      </w:r>
      <w:r w:rsidR="00FF04A2" w:rsidRPr="005A7B54">
        <w:rPr>
          <w:rFonts w:ascii="Kalpurush" w:eastAsia="Times New Roman" w:hAnsi="Kalpurush" w:cs="Kalpurush"/>
          <w:sz w:val="24"/>
          <w:szCs w:val="24"/>
          <w:cs/>
          <w:lang w:bidi="bn-IN"/>
        </w:rPr>
        <w:t xml:space="preserve"> তোমাদের চেয়েও তাদের অনেক</w:t>
      </w:r>
      <w:r w:rsidR="00CD311B" w:rsidRPr="005A7B54">
        <w:rPr>
          <w:rFonts w:ascii="Kalpurush" w:eastAsia="Times New Roman" w:hAnsi="Kalpurush" w:cs="Kalpurush"/>
          <w:sz w:val="24"/>
          <w:szCs w:val="24"/>
          <w:cs/>
          <w:lang w:bidi="bn-IN"/>
        </w:rPr>
        <w:t xml:space="preserve"> বেশি</w:t>
      </w:r>
      <w:r w:rsidR="00FF04A2" w:rsidRPr="005A7B54">
        <w:rPr>
          <w:rFonts w:ascii="Kalpurush" w:eastAsia="Times New Roman" w:hAnsi="Kalpurush" w:cs="Kalpurush"/>
          <w:sz w:val="24"/>
          <w:szCs w:val="24"/>
          <w:cs/>
          <w:lang w:bidi="bn-IN"/>
        </w:rPr>
        <w:t xml:space="preserve"> শুভাকাংখী। অতএব</w:t>
      </w:r>
      <w:r w:rsidR="00FF04A2" w:rsidRPr="005A7B54">
        <w:rPr>
          <w:rFonts w:ascii="Kalpurush" w:eastAsia="Times New Roman" w:hAnsi="Kalpurush" w:cs="Kalpurush"/>
          <w:sz w:val="24"/>
          <w:szCs w:val="24"/>
          <w:lang w:bidi="bn-IN"/>
        </w:rPr>
        <w:t xml:space="preserve">, </w:t>
      </w:r>
      <w:r w:rsidR="00FF04A2" w:rsidRPr="005A7B54">
        <w:rPr>
          <w:rFonts w:ascii="Kalpurush" w:eastAsia="Times New Roman" w:hAnsi="Kalpurush" w:cs="Kalpurush"/>
          <w:sz w:val="24"/>
          <w:szCs w:val="24"/>
          <w:cs/>
          <w:lang w:bidi="bn-IN"/>
        </w:rPr>
        <w:t>তোমরা ন্যায় বিচার করতে গিয়ে নিজেদের নাফসের কামনা বাসনার অনুসরণ করো না।</w:t>
      </w:r>
      <w:r w:rsidR="000A34F2">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  </w:t>
      </w:r>
      <w:r w:rsidR="00226A7D"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সুরা</w:t>
      </w:r>
      <w:r w:rsidR="00226A7D" w:rsidRPr="005A7B54">
        <w:rPr>
          <w:rFonts w:ascii="Kalpurush" w:eastAsia="Times New Roman" w:hAnsi="Kalpurush" w:cs="Kalpurush"/>
          <w:sz w:val="24"/>
          <w:szCs w:val="24"/>
          <w:cs/>
          <w:lang w:bidi="bn-BD"/>
        </w:rPr>
        <w:t xml:space="preserve"> আন-</w:t>
      </w:r>
      <w:r w:rsidR="00FF04A2" w:rsidRPr="005A7B54">
        <w:rPr>
          <w:rFonts w:ascii="Kalpurush" w:eastAsia="Times New Roman" w:hAnsi="Kalpurush" w:cs="Kalpurush"/>
          <w:sz w:val="24"/>
          <w:szCs w:val="24"/>
          <w:cs/>
          <w:lang w:bidi="bn-IN"/>
        </w:rPr>
        <w:t>নিসা</w:t>
      </w:r>
      <w:r w:rsidR="00226A7D" w:rsidRPr="005A7B54">
        <w:rPr>
          <w:rFonts w:ascii="Kalpurush" w:eastAsia="Times New Roman" w:hAnsi="Kalpurush" w:cs="Kalpurush"/>
          <w:sz w:val="24"/>
          <w:szCs w:val="24"/>
          <w:cs/>
          <w:lang w:bidi="bn-BD"/>
        </w:rPr>
        <w:t>, আয়াত</w:t>
      </w:r>
      <w:r w:rsidR="00FF04A2" w:rsidRPr="005A7B54">
        <w:rPr>
          <w:rFonts w:ascii="Kalpurush" w:eastAsia="Times New Roman" w:hAnsi="Kalpurush" w:cs="Kalpurush"/>
          <w:sz w:val="24"/>
          <w:szCs w:val="24"/>
          <w:cs/>
          <w:lang w:bidi="bn-IN"/>
        </w:rPr>
        <w:t>: ১৩৫</w:t>
      </w:r>
      <w:r w:rsidR="00226A7D"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IN"/>
        </w:rPr>
        <w:t xml:space="preserve"> </w:t>
      </w:r>
    </w:p>
    <w:p w:rsidR="00FF04A2" w:rsidRPr="005A7B54" w:rsidRDefault="00FF04A2" w:rsidP="00DC1C40">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আরেকটি কষ্টকর কাজ</w:t>
      </w:r>
      <w:r w:rsidR="00DC1C40" w:rsidRPr="005A7B54">
        <w:rPr>
          <w:rFonts w:ascii="Kalpurush" w:eastAsia="Times New Roman" w:hAnsi="Kalpurush" w:cs="Kalpurush"/>
          <w:sz w:val="24"/>
          <w:szCs w:val="24"/>
          <w:cs/>
          <w:lang w:bidi="bn-IN"/>
        </w:rPr>
        <w:t xml:space="preserve"> হলো</w:t>
      </w:r>
      <w:r w:rsidRPr="005A7B54">
        <w:rPr>
          <w:rFonts w:ascii="Kalpurush" w:eastAsia="Times New Roman" w:hAnsi="Kalpurush" w:cs="Kalpurush"/>
          <w:sz w:val="24"/>
          <w:szCs w:val="24"/>
          <w:cs/>
          <w:lang w:bidi="bn-IN"/>
        </w:rPr>
        <w:t xml:space="preserve"> এ বিষয়টা অনেক প্রশস্ত এবং এর শাখা প্রশাখা ব্যাপকবিস্তৃত। এ জন্য গত কয়েক বছর যাবত আমি বাইবেলসহ বিভিন্ন ধর্মীয় বিশ্বকোষ ও</w:t>
      </w:r>
      <w:r w:rsidR="004B0203" w:rsidRPr="005A7B54">
        <w:rPr>
          <w:rFonts w:ascii="Kalpurush" w:eastAsia="Times New Roman" w:hAnsi="Kalpurush" w:cs="Kalpurush"/>
          <w:sz w:val="24"/>
          <w:szCs w:val="24"/>
          <w:cs/>
          <w:lang w:bidi="bn-IN"/>
        </w:rPr>
        <w:t xml:space="preserve"> ইয়াহূদী</w:t>
      </w:r>
      <w:r w:rsidRPr="005A7B54">
        <w:rPr>
          <w:rFonts w:ascii="Kalpurush" w:eastAsia="Times New Roman" w:hAnsi="Kalpurush" w:cs="Kalpurush"/>
          <w:sz w:val="24"/>
          <w:szCs w:val="24"/>
          <w:cs/>
          <w:lang w:bidi="bn-IN"/>
        </w:rPr>
        <w:t xml:space="preserve"> বিশ্বকোষ পড়াশুনা করেছি এ প্রশ্নগুলোর উত্তর খু</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জতে। এছাড়া বিভিন্ন ধর্মের প</w:t>
      </w:r>
      <w:r w:rsidR="00DC1C40" w:rsidRPr="005A7B54">
        <w:rPr>
          <w:rFonts w:ascii="Kalpurush" w:eastAsia="Times New Roman" w:hAnsi="Kalpurush" w:cs="Kalpurush"/>
          <w:sz w:val="24"/>
          <w:szCs w:val="24"/>
          <w:cs/>
          <w:lang w:bidi="bn-BD"/>
        </w:rPr>
        <w:t>ণ্ডি</w:t>
      </w:r>
      <w:r w:rsidRPr="005A7B54">
        <w:rPr>
          <w:rFonts w:ascii="Kalpurush" w:eastAsia="Times New Roman" w:hAnsi="Kalpurush" w:cs="Kalpurush"/>
          <w:sz w:val="24"/>
          <w:szCs w:val="24"/>
          <w:cs/>
          <w:lang w:bidi="bn-IN"/>
        </w:rPr>
        <w:t>তদের ও সমালোচকদের লেখা পুস্তকাদি ব্যাপকভাবে পড়াশুনা করেছি। সামনের অধ্যায়গুলোতে আমি আমার গ</w:t>
      </w:r>
      <w:r w:rsidR="00DC1C40" w:rsidRPr="005A7B54">
        <w:rPr>
          <w:rFonts w:ascii="Kalpurush" w:eastAsia="Times New Roman" w:hAnsi="Kalpurush" w:cs="Kalpurush"/>
          <w:sz w:val="24"/>
          <w:szCs w:val="24"/>
          <w:cs/>
          <w:lang w:bidi="bn-IN"/>
        </w:rPr>
        <w:t>বেষণার সার সংক্ষেপ তুলে ধরব ইনশ</w:t>
      </w:r>
      <w:r w:rsidR="00DC1C40" w:rsidRPr="005A7B54">
        <w:rPr>
          <w:rFonts w:ascii="Kalpurush" w:eastAsia="Times New Roman" w:hAnsi="Kalpurush" w:cs="Kalpurush"/>
          <w:sz w:val="24"/>
          <w:szCs w:val="24"/>
          <w:cs/>
          <w:lang w:bidi="bn-BD"/>
        </w:rPr>
        <w:t>াআ</w:t>
      </w:r>
      <w:r w:rsidRPr="005A7B54">
        <w:rPr>
          <w:rFonts w:ascii="Kalpurush" w:eastAsia="Times New Roman" w:hAnsi="Kalpurush" w:cs="Kalpurush"/>
          <w:sz w:val="24"/>
          <w:szCs w:val="24"/>
          <w:cs/>
          <w:lang w:bidi="bn-IN"/>
        </w:rPr>
        <w:t xml:space="preserve">ল্লাহ। </w:t>
      </w:r>
    </w:p>
    <w:p w:rsidR="00FF04A2" w:rsidRPr="005A7B54" w:rsidRDefault="00FF04A2" w:rsidP="00DC1C40">
      <w:pPr>
        <w:bidi w:val="0"/>
        <w:spacing w:after="120" w:line="240" w:lineRule="auto"/>
        <w:jc w:val="both"/>
        <w:rPr>
          <w:rFonts w:ascii="Kalpurush" w:eastAsia="Times New Roman" w:hAnsi="Kalpurush" w:cs="Kalpurush"/>
          <w:sz w:val="24"/>
          <w:szCs w:val="24"/>
          <w:lang w:bidi="bn-IN"/>
        </w:rPr>
      </w:pPr>
      <w:r w:rsidRPr="005A7B54">
        <w:rPr>
          <w:rFonts w:ascii="Kalpurush" w:eastAsia="Times New Roman" w:hAnsi="Kalpurush" w:cs="Kalpurush"/>
          <w:sz w:val="24"/>
          <w:szCs w:val="24"/>
          <w:cs/>
          <w:lang w:bidi="bn-IN"/>
        </w:rPr>
        <w:t>আমি সম্পূর্ণভাবে উক্ত বিষয়ের সাথে সম্পৃক্ত হতে পারি</w:t>
      </w:r>
      <w:r w:rsidR="00DC1C40"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IN"/>
        </w:rPr>
        <w:t>নি এবং হওয়ার দাবিও করি না</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বরং</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 xml:space="preserve">গবেষণার সময় আল্লাহ রাব্বুল আলামীনের কুরআনের নির্দেশ অনুসারে </w:t>
      </w:r>
      <w:r w:rsidRPr="005A7B54">
        <w:rPr>
          <w:rFonts w:ascii="Kalpurush" w:eastAsia="Times New Roman" w:hAnsi="Kalpurush" w:cs="Kalpurush"/>
          <w:sz w:val="24"/>
          <w:szCs w:val="24"/>
          <w:cs/>
          <w:lang w:bidi="bn-IN"/>
        </w:rPr>
        <w:lastRenderedPageBreak/>
        <w:t>আমি এ বিষয়ে ন্যায়সংগত ও নিরপেক্ষ থাকতে চেষ্টা করেছি। এমন</w:t>
      </w:r>
      <w:r w:rsidR="00DC1C40" w:rsidRPr="005A7B54">
        <w:rPr>
          <w:rFonts w:ascii="Kalpurush" w:eastAsia="Times New Roman" w:hAnsi="Kalpurush" w:cs="Kalpurush"/>
          <w:sz w:val="24"/>
          <w:szCs w:val="24"/>
          <w:cs/>
          <w:lang w:bidi="bn-IN"/>
        </w:rPr>
        <w:t xml:space="preserve"> কোনো মুসলিম</w:t>
      </w:r>
      <w:r w:rsidRPr="005A7B54">
        <w:rPr>
          <w:rFonts w:ascii="Kalpurush" w:eastAsia="Times New Roman" w:hAnsi="Kalpurush" w:cs="Kalpurush"/>
          <w:sz w:val="24"/>
          <w:szCs w:val="24"/>
          <w:cs/>
          <w:lang w:bidi="bn-IN"/>
        </w:rPr>
        <w:t xml:space="preserve"> এ ধরায় পাওয়া যাবে না যে</w:t>
      </w:r>
      <w:r w:rsidRPr="005A7B54">
        <w:rPr>
          <w:rFonts w:ascii="Kalpurush" w:eastAsia="Times New Roman" w:hAnsi="Kalpurush" w:cs="Kalpurush"/>
          <w:sz w:val="24"/>
          <w:szCs w:val="24"/>
          <w:lang w:bidi="bn-IN"/>
        </w:rPr>
        <w:t xml:space="preserve">, </w:t>
      </w:r>
      <w:r w:rsidR="00DC1C40" w:rsidRPr="005A7B54">
        <w:rPr>
          <w:rFonts w:ascii="Kalpurush" w:eastAsia="Times New Roman" w:hAnsi="Kalpurush" w:cs="Kalpurush"/>
          <w:sz w:val="24"/>
          <w:szCs w:val="24"/>
          <w:cs/>
          <w:lang w:bidi="bn-IN"/>
        </w:rPr>
        <w:t>ম</w:t>
      </w:r>
      <w:r w:rsidR="00DC1C40" w:rsidRPr="005A7B54">
        <w:rPr>
          <w:rFonts w:ascii="Kalpurush" w:eastAsia="Times New Roman" w:hAnsi="Kalpurush" w:cs="Kalpurush"/>
          <w:sz w:val="24"/>
          <w:szCs w:val="24"/>
          <w:cs/>
          <w:lang w:bidi="bn-BD"/>
        </w:rPr>
        <w:t>ূ</w:t>
      </w:r>
      <w:r w:rsidR="00DC1C40" w:rsidRPr="005A7B54">
        <w:rPr>
          <w:rFonts w:ascii="Kalpurush" w:eastAsia="Times New Roman" w:hAnsi="Kalpurush" w:cs="Kalpurush"/>
          <w:sz w:val="24"/>
          <w:szCs w:val="24"/>
          <w:cs/>
          <w:lang w:bidi="bn-IN"/>
        </w:rPr>
        <w:t>সা ও ঈসা আ</w:t>
      </w:r>
      <w:r w:rsidR="00DC1C40" w:rsidRPr="005A7B54">
        <w:rPr>
          <w:rFonts w:ascii="Kalpurush" w:eastAsia="Times New Roman" w:hAnsi="Kalpurush" w:cs="Kalpurush"/>
          <w:sz w:val="24"/>
          <w:szCs w:val="24"/>
          <w:cs/>
          <w:lang w:bidi="bn-BD"/>
        </w:rPr>
        <w:t>লাইহিমাস সালাম</w:t>
      </w:r>
      <w:r w:rsidRPr="005A7B54">
        <w:rPr>
          <w:rFonts w:ascii="Kalpurush" w:eastAsia="Times New Roman" w:hAnsi="Kalpurush" w:cs="Kalpurush"/>
          <w:sz w:val="24"/>
          <w:szCs w:val="24"/>
          <w:cs/>
          <w:lang w:bidi="bn-IN"/>
        </w:rPr>
        <w:t>কে আল্লাহর প্রেরিত রাসুল বলে বিশ্বাস করে না। আমার উদ্দেশ্য ছিল আমি ইসলামকে সর্বপ্রকার অপবাদ থেকে মুক্ত করব এবং আল্লাহ</w:t>
      </w:r>
      <w:r w:rsidR="00BC3955" w:rsidRPr="005A7B54">
        <w:rPr>
          <w:rFonts w:ascii="Kalpurush" w:eastAsia="Times New Roman" w:hAnsi="Kalpurush" w:cs="Kalpurush"/>
          <w:sz w:val="24"/>
          <w:szCs w:val="24"/>
          <w:cs/>
          <w:lang w:bidi="bn-IN"/>
        </w:rPr>
        <w:t xml:space="preserve"> তা</w:t>
      </w:r>
      <w:r w:rsidR="00BC3955" w:rsidRPr="005A7B54">
        <w:rPr>
          <w:rFonts w:ascii="Kalpurush" w:eastAsia="Times New Roman" w:hAnsi="Kalpurush" w:cs="Kalpurush"/>
          <w:sz w:val="24"/>
          <w:szCs w:val="24"/>
          <w:lang w:bidi="bn-IN"/>
        </w:rPr>
        <w:t>‘</w:t>
      </w:r>
      <w:r w:rsidR="00BC3955" w:rsidRPr="005A7B54">
        <w:rPr>
          <w:rFonts w:ascii="Kalpurush" w:eastAsia="Times New Roman" w:hAnsi="Kalpurush" w:cs="Kalpurush"/>
          <w:sz w:val="24"/>
          <w:szCs w:val="24"/>
          <w:cs/>
          <w:lang w:bidi="bn-IN"/>
        </w:rPr>
        <w:t>আলা</w:t>
      </w:r>
      <w:r w:rsidRPr="005A7B54">
        <w:rPr>
          <w:rFonts w:ascii="Kalpurush" w:eastAsia="Times New Roman" w:hAnsi="Kalpurush" w:cs="Kalpurush"/>
          <w:sz w:val="24"/>
          <w:szCs w:val="24"/>
          <w:cs/>
          <w:lang w:bidi="bn-IN"/>
        </w:rPr>
        <w:t xml:space="preserve"> যেন আমার দ্বারা সর্বশেষ জীবনবিধান ইসলামের খেদমত করান। তাই</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তিনটি ধর্মে নারীদের মর্যাদা নিয়ে আমি মূল ধর্মগ্রন্থগুলো থেকে রেফারেন্স নিয়ে এসেছি</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অনেকের মত</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 অন্যের অনুসরণ করে পক্ষপ</w:t>
      </w:r>
      <w:r w:rsidR="00DC1C40" w:rsidRPr="005A7B54">
        <w:rPr>
          <w:rFonts w:ascii="Kalpurush" w:eastAsia="Times New Roman" w:hAnsi="Kalpurush" w:cs="Kalpurush"/>
          <w:sz w:val="24"/>
          <w:szCs w:val="24"/>
          <w:cs/>
          <w:lang w:bidi="bn-IN"/>
        </w:rPr>
        <w:t>াতম</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IN"/>
        </w:rPr>
        <w:t xml:space="preserve">লকভাবে </w:t>
      </w:r>
      <w:r w:rsidR="00DC1C40" w:rsidRPr="005A7B54">
        <w:rPr>
          <w:rFonts w:ascii="Kalpurush" w:eastAsia="Times New Roman" w:hAnsi="Kalpurush" w:cs="Kalpurush"/>
          <w:sz w:val="24"/>
          <w:szCs w:val="24"/>
          <w:cs/>
          <w:lang w:bidi="bn-IN"/>
        </w:rPr>
        <w:t>নয়। এ জন্যই অধিকাংশ সুত্র এসেছে</w:t>
      </w:r>
      <w:r w:rsidRPr="005A7B54">
        <w:rPr>
          <w:rFonts w:ascii="Kalpurush" w:eastAsia="Times New Roman" w:hAnsi="Kalpurush" w:cs="Kalpurush"/>
          <w:sz w:val="24"/>
          <w:szCs w:val="24"/>
          <w:cs/>
          <w:lang w:bidi="bn-IN"/>
        </w:rPr>
        <w:t xml:space="preserve"> কুরআন</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হাদীস</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বাইবেল</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তালমুদ এবং খৃষ্টান ধর্মের এমন কিছু পাদ্রীর বক্তব্য থেকে</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যাদের বক্তব্য খৃষ্টান ধর্মে অনেক বড় স্থান দখল করে আছে। এ ধর্মসমুহের অনেকেরই স্বভাব হচ্ছে</w:t>
      </w:r>
      <w:r w:rsidRPr="005A7B54">
        <w:rPr>
          <w:rFonts w:ascii="Kalpurush" w:eastAsia="Times New Roman" w:hAnsi="Kalpurush" w:cs="Kalpurush"/>
          <w:sz w:val="24"/>
          <w:szCs w:val="24"/>
          <w:lang w:bidi="bn-IN"/>
        </w:rPr>
        <w:t xml:space="preserve">, </w:t>
      </w:r>
      <w:r w:rsidRPr="005A7B54">
        <w:rPr>
          <w:rFonts w:ascii="Kalpurush" w:eastAsia="Times New Roman" w:hAnsi="Kalpurush" w:cs="Kalpurush"/>
          <w:sz w:val="24"/>
          <w:szCs w:val="24"/>
          <w:cs/>
          <w:lang w:bidi="bn-IN"/>
        </w:rPr>
        <w:t xml:space="preserve">তারা তাদের ধর্মগ্রন্থের সঠিক শিক্ষা উপস্থাপন করতে চান না। অনেক মানুষ সভ্যতা ও ধর্মকে একাকার করে দেন। অনেকে আবার আসমানী কিতাবের কথা বুঝে উঠতে পারেন না। </w:t>
      </w:r>
      <w:r w:rsidRPr="005A7B54">
        <w:rPr>
          <w:rFonts w:ascii="Kalpurush" w:eastAsia="Times New Roman" w:hAnsi="Kalpurush" w:cs="Kalpurush"/>
          <w:sz w:val="24"/>
          <w:szCs w:val="24"/>
          <w:cs/>
          <w:lang w:bidi="bn-IN"/>
        </w:rPr>
        <w:lastRenderedPageBreak/>
        <w:t xml:space="preserve">আর কিছু লোক আসমানী কিতাবের নির্দেশের দিকে একেবারেই ভ্রুক্ষেপ করে না।                                  </w:t>
      </w:r>
    </w:p>
    <w:p w:rsidR="00FF04A2" w:rsidRPr="005A7B54" w:rsidRDefault="00FF04A2" w:rsidP="00456B15">
      <w:pPr>
        <w:keepNext/>
        <w:widowControl w:val="0"/>
        <w:bidi w:val="0"/>
        <w:spacing w:after="120" w:line="240" w:lineRule="auto"/>
        <w:jc w:val="both"/>
        <w:rPr>
          <w:rFonts w:ascii="Kalpurush" w:eastAsia="Times New Roman" w:hAnsi="Kalpurush" w:cs="Kalpurush"/>
          <w:b/>
          <w:bCs/>
          <w:sz w:val="24"/>
          <w:szCs w:val="24"/>
          <w:lang w:bidi="bn-BD"/>
        </w:rPr>
      </w:pPr>
      <w:r w:rsidRPr="005A7B54">
        <w:rPr>
          <w:rFonts w:ascii="Kalpurush" w:eastAsia="Times New Roman" w:hAnsi="Kalpurush" w:cs="Kalpurush"/>
          <w:b/>
          <w:bCs/>
          <w:sz w:val="24"/>
          <w:szCs w:val="24"/>
          <w:cs/>
          <w:lang w:bidi="bn-BD"/>
        </w:rPr>
        <w:t>হাওয়া আলাইহিস সালামের অপরাধ</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তিনটি ধর্ম একটি সত্যের</w:t>
      </w:r>
      <w:r w:rsidR="004E2269" w:rsidRPr="005A7B54">
        <w:rPr>
          <w:rFonts w:ascii="Kalpurush" w:eastAsia="Times New Roman" w:hAnsi="Kalpurush" w:cs="Kalpurush"/>
          <w:sz w:val="24"/>
          <w:szCs w:val="24"/>
          <w:cs/>
          <w:lang w:bidi="bn-BD"/>
        </w:rPr>
        <w:t xml:space="preserve"> ওপর</w:t>
      </w:r>
      <w:r w:rsidRPr="005A7B54">
        <w:rPr>
          <w:rFonts w:ascii="Kalpurush" w:eastAsia="Times New Roman" w:hAnsi="Kalpurush" w:cs="Kalpurush"/>
          <w:sz w:val="24"/>
          <w:szCs w:val="24"/>
          <w:cs/>
          <w:lang w:bidi="bn-BD"/>
        </w:rPr>
        <w:t xml:space="preserve"> একমত</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তা</w:t>
      </w:r>
      <w:r w:rsidR="00DC1C40" w:rsidRPr="005A7B54">
        <w:rPr>
          <w:rFonts w:ascii="Kalpurush" w:eastAsia="Times New Roman" w:hAnsi="Kalpurush" w:cs="Kalpurush"/>
          <w:sz w:val="24"/>
          <w:szCs w:val="24"/>
          <w:cs/>
          <w:lang w:bidi="bn-BD"/>
        </w:rPr>
        <w:t xml:space="preserve"> হলো</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আল্লাহ রাব্বুল আলামীন পুরুষ ও নারীকে সৃষ্টি করেছেন আর তিনিই সমস্ত পৃথিবীর সৃষ্টিকর্তা। ধর্মগুলোর মধ্যে যত</w:t>
      </w:r>
      <w:r w:rsidR="00DC1C40"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সব বৈপরিত্য হয়েছ</w:t>
      </w:r>
      <w:r w:rsidR="00DC1C40" w:rsidRPr="005A7B54">
        <w:rPr>
          <w:rFonts w:ascii="Kalpurush" w:eastAsia="Times New Roman" w:hAnsi="Kalpurush" w:cs="Kalpurush"/>
          <w:sz w:val="24"/>
          <w:szCs w:val="24"/>
          <w:cs/>
          <w:lang w:bidi="bn-BD"/>
        </w:rPr>
        <w:t>ে সবই প্রথম মানুষ আদম ও হাওয়া আলাইহিমাস সালামে</w:t>
      </w:r>
      <w:r w:rsidRPr="005A7B54">
        <w:rPr>
          <w:rFonts w:ascii="Kalpurush" w:eastAsia="Times New Roman" w:hAnsi="Kalpurush" w:cs="Kalpurush"/>
          <w:sz w:val="24"/>
          <w:szCs w:val="24"/>
          <w:cs/>
          <w:lang w:bidi="bn-BD"/>
        </w:rPr>
        <w:t>র সৃষ্টির পর।</w:t>
      </w:r>
      <w:r w:rsidR="004B0203" w:rsidRPr="005A7B54">
        <w:rPr>
          <w:rFonts w:ascii="Kalpurush" w:eastAsia="Times New Roman" w:hAnsi="Kalpurush" w:cs="Kalpurush"/>
          <w:sz w:val="24"/>
          <w:szCs w:val="24"/>
          <w:cs/>
          <w:lang w:bidi="bn-BD"/>
        </w:rPr>
        <w:t xml:space="preserve"> ইয়াহূদী</w:t>
      </w:r>
      <w:r w:rsidRPr="005A7B54">
        <w:rPr>
          <w:rFonts w:ascii="Kalpurush" w:eastAsia="Times New Roman" w:hAnsi="Kalpurush" w:cs="Kalpurush"/>
          <w:sz w:val="24"/>
          <w:szCs w:val="24"/>
          <w:cs/>
          <w:lang w:bidi="bn-BD"/>
        </w:rPr>
        <w:t xml:space="preserve"> ও খৃষ্টানদের বিশ্বাস হচ্ছে</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আদম ও হাওয়া</w:t>
      </w:r>
      <w:r w:rsidR="00DC1C40" w:rsidRPr="005A7B54">
        <w:rPr>
          <w:rFonts w:ascii="Kalpurush" w:eastAsia="Times New Roman" w:hAnsi="Kalpurush" w:cs="Kalpurush"/>
          <w:sz w:val="24"/>
          <w:szCs w:val="24"/>
          <w:cs/>
          <w:lang w:bidi="bn-BD"/>
        </w:rPr>
        <w:t xml:space="preserve"> আলাইহিমাস সালাম</w:t>
      </w:r>
      <w:r w:rsidRPr="005A7B54">
        <w:rPr>
          <w:rFonts w:ascii="Kalpurush" w:eastAsia="Times New Roman" w:hAnsi="Kalpurush" w:cs="Kalpurush"/>
          <w:sz w:val="24"/>
          <w:szCs w:val="24"/>
          <w:cs/>
          <w:lang w:bidi="bn-BD"/>
        </w:rPr>
        <w:t>কে নিষিদ</w:t>
      </w:r>
      <w:r w:rsidR="00DC1C40" w:rsidRPr="005A7B54">
        <w:rPr>
          <w:rFonts w:ascii="Kalpurush" w:eastAsia="Times New Roman" w:hAnsi="Kalpurush" w:cs="Kalpurush"/>
          <w:sz w:val="24"/>
          <w:szCs w:val="24"/>
          <w:cs/>
          <w:lang w:bidi="bn-BD"/>
        </w:rPr>
        <w:t>্ধ গাছের ফল খেতে নিষেধ করেছিলেন,</w:t>
      </w:r>
      <w:r w:rsidRPr="005A7B54">
        <w:rPr>
          <w:rFonts w:ascii="Kalpurush" w:eastAsia="Times New Roman" w:hAnsi="Kalpurush" w:cs="Kalpurush"/>
          <w:sz w:val="24"/>
          <w:szCs w:val="24"/>
          <w:cs/>
          <w:lang w:bidi="bn-BD"/>
        </w:rPr>
        <w:t xml:space="preserve"> কিন্তু</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 xml:space="preserve">সাপ হাওয়া </w:t>
      </w:r>
      <w:r w:rsidR="00DC1C40" w:rsidRPr="005A7B54">
        <w:rPr>
          <w:rFonts w:ascii="Kalpurush" w:eastAsia="Times New Roman" w:hAnsi="Kalpurush" w:cs="Kalpurush"/>
          <w:sz w:val="24"/>
          <w:szCs w:val="24"/>
          <w:cs/>
          <w:lang w:bidi="bn-BD"/>
        </w:rPr>
        <w:t>আলাইহাস সালাম</w:t>
      </w:r>
      <w:r w:rsidRPr="005A7B54">
        <w:rPr>
          <w:rFonts w:ascii="Kalpurush" w:eastAsia="Times New Roman" w:hAnsi="Kalpurush" w:cs="Kalpurush"/>
          <w:sz w:val="24"/>
          <w:szCs w:val="24"/>
          <w:cs/>
          <w:lang w:bidi="bn-BD"/>
        </w:rPr>
        <w:t>কে নিষিদ্ধ গাছের ফল খাওয়ায় প্ররোচনা দিয়েছে। আর হাওয়া আদম</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 xml:space="preserve">কে তা খেতে প্ররোচনা দিয়েছেন। আল্লাহ </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যখন আদম</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কে অপরাধের জন্য দোষারোপ করেছেন</w:t>
      </w:r>
      <w:r w:rsidR="00DC1C40"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তখন আদম</w:t>
      </w:r>
      <w:r w:rsidR="00DC1C40" w:rsidRPr="005A7B54">
        <w:rPr>
          <w:rFonts w:ascii="Kalpurush" w:eastAsia="Times New Roman" w:hAnsi="Kalpurush" w:cs="Kalpurush"/>
          <w:sz w:val="24"/>
          <w:szCs w:val="24"/>
          <w:cs/>
          <w:lang w:bidi="bn-BD"/>
        </w:rPr>
        <w:t xml:space="preserve"> আলাইহিস সালাম তার সব দোষ হাওয়া</w:t>
      </w:r>
      <w:r w:rsidRPr="005A7B54">
        <w:rPr>
          <w:rFonts w:ascii="Kalpurush" w:eastAsia="Times New Roman" w:hAnsi="Kalpurush" w:cs="Kalpurush"/>
          <w:sz w:val="24"/>
          <w:szCs w:val="24"/>
          <w:cs/>
          <w:lang w:bidi="bn-BD"/>
        </w:rPr>
        <w:t xml:space="preserve">কে দিয়ে বলেছেন: </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অতঃপর আদম</w:t>
      </w:r>
      <w:r w:rsidR="00DC1C40" w:rsidRPr="005A7B54">
        <w:rPr>
          <w:rFonts w:ascii="Kalpurush" w:eastAsia="Times New Roman" w:hAnsi="Kalpurush" w:cs="Kalpurush"/>
          <w:sz w:val="24"/>
          <w:szCs w:val="24"/>
          <w:cs/>
          <w:lang w:bidi="bn-BD"/>
        </w:rPr>
        <w:t xml:space="preserve"> আলাইহিস সালাম</w:t>
      </w:r>
      <w:r w:rsidR="00E56E31" w:rsidRPr="005A7B54">
        <w:rPr>
          <w:rFonts w:ascii="Kalpurush" w:eastAsia="Times New Roman" w:hAnsi="Kalpurush" w:cs="Kalpurush"/>
          <w:sz w:val="24"/>
          <w:szCs w:val="24"/>
          <w:cs/>
          <w:lang w:bidi="bn-BD"/>
        </w:rPr>
        <w:t xml:space="preserve"> বললেন:</w:t>
      </w:r>
      <w:r w:rsidRPr="005A7B54">
        <w:rPr>
          <w:rFonts w:ascii="Kalpurush" w:eastAsia="Times New Roman" w:hAnsi="Kalpurush" w:cs="Kalpurush"/>
          <w:sz w:val="24"/>
          <w:szCs w:val="24"/>
          <w:cs/>
          <w:lang w:bidi="bn-BD"/>
        </w:rPr>
        <w:t xml:space="preserve"> </w:t>
      </w:r>
      <w:r w:rsidR="00E56E31" w:rsidRPr="005A7B54">
        <w:rPr>
          <w:rFonts w:ascii="Kalpurush" w:eastAsia="Times New Roman" w:hAnsi="Kalpurush" w:cs="Kalpurush"/>
          <w:sz w:val="24"/>
          <w:szCs w:val="24"/>
          <w:cs/>
          <w:lang w:bidi="bn-BD"/>
        </w:rPr>
        <w:lastRenderedPageBreak/>
        <w:t>ঐ</w:t>
      </w:r>
      <w:r w:rsidRPr="005A7B54">
        <w:rPr>
          <w:rFonts w:ascii="Kalpurush" w:eastAsia="Times New Roman" w:hAnsi="Kalpurush" w:cs="Kalpurush"/>
          <w:sz w:val="24"/>
          <w:szCs w:val="24"/>
          <w:cs/>
          <w:lang w:bidi="bn-BD"/>
        </w:rPr>
        <w:t xml:space="preserve"> মহিলা আমাকে দিয়েছে তাই আমি তা খেয়েছি।</w:t>
      </w:r>
      <w:r w:rsidR="000A34F2">
        <w:rPr>
          <w:rFonts w:ascii="Kalpurush" w:eastAsia="Times New Roman" w:hAnsi="Kalpurush" w:cs="Kalpurush"/>
          <w:sz w:val="24"/>
          <w:szCs w:val="24"/>
          <w:cs/>
          <w:lang w:bidi="bn-BD"/>
        </w:rPr>
        <w:t>”</w:t>
      </w:r>
      <w:r w:rsidR="00E56E31" w:rsidRPr="005A7B54">
        <w:rPr>
          <w:rFonts w:ascii="Kalpurush" w:eastAsia="Times New Roman" w:hAnsi="Kalpurush" w:cs="Kalpurush"/>
          <w:sz w:val="24"/>
          <w:szCs w:val="24"/>
          <w:cs/>
          <w:lang w:bidi="bn-BD"/>
        </w:rPr>
        <w:t xml:space="preserve"> (জেনেসিস: </w:t>
      </w:r>
      <w:r w:rsidRPr="005A7B54">
        <w:rPr>
          <w:rFonts w:ascii="Kalpurush" w:eastAsia="Times New Roman" w:hAnsi="Kalpurush" w:cs="Kalpurush"/>
          <w:sz w:val="24"/>
          <w:szCs w:val="24"/>
          <w:cs/>
          <w:lang w:bidi="bn-BD"/>
        </w:rPr>
        <w:t>৩/১২)</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 xml:space="preserve">স্রষ্টা মহিলাদের সম্পর্কে বললেন: </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আমি তোমাদেরকে অনেক কষ্টের স</w:t>
      </w:r>
      <w:r w:rsidR="00E56E31" w:rsidRPr="005A7B54">
        <w:rPr>
          <w:rFonts w:ascii="Kalpurush" w:eastAsia="Times New Roman" w:hAnsi="Kalpurush" w:cs="Kalpurush"/>
          <w:sz w:val="24"/>
          <w:szCs w:val="24"/>
          <w:cs/>
          <w:lang w:bidi="bn-BD"/>
        </w:rPr>
        <w:t>ন্মু</w:t>
      </w:r>
      <w:r w:rsidRPr="005A7B54">
        <w:rPr>
          <w:rFonts w:ascii="Kalpurush" w:eastAsia="Times New Roman" w:hAnsi="Kalpurush" w:cs="Kalpurush"/>
          <w:sz w:val="24"/>
          <w:szCs w:val="24"/>
          <w:cs/>
          <w:lang w:bidi="bn-BD"/>
        </w:rPr>
        <w:t>খীন করব। সন্তান প্রসবের সময় ব্য</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থা পাবে</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আর তোমার সমস্ত মনোনিবেশ হবে তোমার স্বামীর দিকে। যে তোমার</w:t>
      </w:r>
      <w:r w:rsidR="004E2269" w:rsidRPr="005A7B54">
        <w:rPr>
          <w:rFonts w:ascii="Kalpurush" w:eastAsia="Times New Roman" w:hAnsi="Kalpurush" w:cs="Kalpurush"/>
          <w:sz w:val="24"/>
          <w:szCs w:val="24"/>
          <w:cs/>
          <w:lang w:bidi="bn-BD"/>
        </w:rPr>
        <w:t xml:space="preserve"> ওপর</w:t>
      </w:r>
      <w:r w:rsidRPr="005A7B54">
        <w:rPr>
          <w:rFonts w:ascii="Kalpurush" w:eastAsia="Times New Roman" w:hAnsi="Kalpurush" w:cs="Kalpurush"/>
          <w:sz w:val="24"/>
          <w:szCs w:val="24"/>
          <w:cs/>
          <w:lang w:bidi="bn-BD"/>
        </w:rPr>
        <w:t xml:space="preserve"> কর্তৃত্ব করবে। আর তিনি আদম</w:t>
      </w:r>
      <w:r w:rsidR="00DC1C40" w:rsidRPr="005A7B54">
        <w:rPr>
          <w:rFonts w:ascii="Kalpurush" w:eastAsia="Times New Roman" w:hAnsi="Kalpurush" w:cs="Kalpurush"/>
          <w:sz w:val="24"/>
          <w:szCs w:val="24"/>
          <w:cs/>
          <w:lang w:bidi="bn-BD"/>
        </w:rPr>
        <w:t xml:space="preserve"> আলাইহিস সালাম</w:t>
      </w:r>
      <w:r w:rsidR="00E56E31" w:rsidRPr="005A7B54">
        <w:rPr>
          <w:rFonts w:ascii="Kalpurush" w:eastAsia="Times New Roman" w:hAnsi="Kalpurush" w:cs="Kalpurush"/>
          <w:sz w:val="24"/>
          <w:szCs w:val="24"/>
          <w:cs/>
          <w:lang w:bidi="bn-BD"/>
        </w:rPr>
        <w:t>কে বললেন:</w:t>
      </w:r>
      <w:r w:rsidRPr="005A7B54">
        <w:rPr>
          <w:rFonts w:ascii="Kalpurush" w:eastAsia="Times New Roman" w:hAnsi="Kalpurush" w:cs="Kalpurush"/>
          <w:sz w:val="24"/>
          <w:szCs w:val="24"/>
          <w:cs/>
          <w:lang w:bidi="bn-BD"/>
        </w:rPr>
        <w:t xml:space="preserve"> তুমি তোমার স্ত্রীর কথা শুনে আমার নিষেধাজ্ঞা অমান্য করে নিষিদ্ধ গাছের ফল খেয়েছ। যার সম্বন্ধে আমি বলেছিলাম</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পৃথিবীর এ অভিশপ্ত গাছ থেকে ভক্ষণ করো না। এর কারণ</w:t>
      </w:r>
      <w:r w:rsidR="00E56E31" w:rsidRPr="005A7B54">
        <w:rPr>
          <w:rFonts w:ascii="Kalpurush" w:eastAsia="Times New Roman" w:hAnsi="Kalpurush" w:cs="Kalpurush"/>
          <w:sz w:val="24"/>
          <w:szCs w:val="24"/>
          <w:cs/>
          <w:lang w:bidi="bn-BD"/>
        </w:rPr>
        <w:t xml:space="preserve">ে দুঃখ-কষ্ট তোমার জীবনের দিনগুলোকে খেয়ে ফেলবে। (জেনেসিস: </w:t>
      </w:r>
      <w:r w:rsidRPr="005A7B54">
        <w:rPr>
          <w:rFonts w:ascii="Kalpurush" w:eastAsia="Times New Roman" w:hAnsi="Kalpurush" w:cs="Kalpurush"/>
          <w:sz w:val="24"/>
          <w:szCs w:val="24"/>
          <w:cs/>
          <w:lang w:bidi="bn-BD"/>
        </w:rPr>
        <w:t xml:space="preserve">৩/১৬-১৭)   </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 xml:space="preserve">অপর দিকে  সৃষ্টির শুরুর ঘটনাবলী নিয়ে </w:t>
      </w:r>
      <w:r w:rsidR="00E56E31"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কুরআন</w:t>
      </w:r>
      <w:r w:rsidR="00E56E31" w:rsidRPr="005A7B54">
        <w:rPr>
          <w:rFonts w:ascii="Kalpurush" w:eastAsia="Times New Roman" w:hAnsi="Kalpurush" w:cs="Kalpurush"/>
          <w:sz w:val="24"/>
          <w:szCs w:val="24"/>
          <w:cs/>
          <w:lang w:bidi="bn-BD"/>
        </w:rPr>
        <w:t>ের</w:t>
      </w:r>
      <w:r w:rsidRPr="005A7B54">
        <w:rPr>
          <w:rFonts w:ascii="Kalpurush" w:eastAsia="Times New Roman" w:hAnsi="Kalpurush" w:cs="Kalpurush"/>
          <w:sz w:val="24"/>
          <w:szCs w:val="24"/>
          <w:cs/>
          <w:lang w:bidi="bn-BD"/>
        </w:rPr>
        <w:t xml:space="preserve"> বিভিন্ন স্থানে আলোচিত হয়েছে।</w:t>
      </w:r>
    </w:p>
    <w:p w:rsidR="00FF04A2" w:rsidRPr="005A7B54" w:rsidRDefault="00FF04A2" w:rsidP="00FF04A2">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যেমন</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আল্লাহ</w:t>
      </w:r>
      <w:r w:rsidR="00CD311B" w:rsidRPr="005A7B54">
        <w:rPr>
          <w:rFonts w:ascii="Kalpurush" w:eastAsia="Times New Roman" w:hAnsi="Kalpurush" w:cs="Kalpurush"/>
          <w:sz w:val="24"/>
          <w:szCs w:val="24"/>
          <w:cs/>
          <w:lang w:bidi="bn-BD"/>
        </w:rPr>
        <w:t xml:space="preserve"> বলেন</w:t>
      </w:r>
      <w:r w:rsidR="00CD311B" w:rsidRPr="005A7B54">
        <w:rPr>
          <w:rFonts w:ascii="Kalpurush" w:eastAsia="Times New Roman" w:hAnsi="Kalpurush" w:cs="Kalpurush"/>
          <w:sz w:val="24"/>
          <w:szCs w:val="24"/>
          <w:lang w:bidi="bn-BD"/>
        </w:rPr>
        <w:t>,</w:t>
      </w:r>
      <w:r w:rsidRPr="005A7B54">
        <w:rPr>
          <w:rFonts w:ascii="Kalpurush" w:eastAsia="Times New Roman" w:hAnsi="Kalpurush" w:cs="Kalpurush"/>
          <w:sz w:val="24"/>
          <w:szCs w:val="24"/>
          <w:cs/>
          <w:lang w:bidi="bn-BD"/>
        </w:rPr>
        <w:t xml:space="preserve"> </w:t>
      </w:r>
    </w:p>
    <w:p w:rsidR="00FF04A2" w:rsidRPr="004B0203" w:rsidRDefault="009B1D48" w:rsidP="009B1D48">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وَيَٰٓـَٔادَمُ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شِئۡتُمَا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تَقۡرَبَا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ٱلشَّجَرَةَ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فَتَكُونَا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ٱلظَّٰلِمِينَ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فَوَسۡوَسَ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lastRenderedPageBreak/>
        <w:t>ٱلشَّيۡطَٰنُ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لِيُبۡدِيَ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وُۥرِيَ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سَوۡءَٰتِهِمَا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نَهَىٰكُمَا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ٱلشَّجَرَةِ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وَقَاسَمَهُمَآ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ٱلنَّٰصِحِينَ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فَدَلَّىٰهُمَا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بِغُرُورٖۚ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ٱلشَّجَرَةَ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بَدَتۡ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سَوۡءَٰتُهُمَا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وَطَفِقَا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يَخۡصِفَانِ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وَنَادَىٰهُمَا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ٱلشَّجَرَةِ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وَتَرۡحَمۡنَا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لَنَكُونَنَّ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ٱلۡخَٰسِرِينَ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p>
    <w:p w:rsidR="00FF04A2" w:rsidRPr="005A7B54" w:rsidRDefault="000A34F2" w:rsidP="00E56E31">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হে আদম! তুমি এবং তোমার স্ত্রী জান্নাতে প্রবেশ কর। অতঃপর সেখান থেকে যা ইচ্ছা খাও</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তবে ঐ বৃক্ষের পাশে যেয়ো না। তাহলে তোমরা গোনাহগার হয়ে যাবে। অতঃপর শয়তান উভয়কে প্ররোচিত করল</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যাতে তাদের গোপন অঙ্গসমূহ প্রকাশিত হয়। সে বলল: তোমরা উভয়ে</w:t>
      </w:r>
      <w:r w:rsidR="00E56E31" w:rsidRPr="005A7B54">
        <w:rPr>
          <w:rFonts w:ascii="Kalpurush" w:eastAsia="Times New Roman" w:hAnsi="Kalpurush" w:cs="Kalpurush"/>
          <w:sz w:val="24"/>
          <w:szCs w:val="24"/>
          <w:cs/>
          <w:lang w:bidi="bn-BD"/>
        </w:rPr>
        <w:t xml:space="preserve"> ফিরিশতা</w:t>
      </w:r>
      <w:r w:rsidR="00FF04A2" w:rsidRPr="005A7B54">
        <w:rPr>
          <w:rFonts w:ascii="Kalpurush" w:eastAsia="Times New Roman" w:hAnsi="Kalpurush" w:cs="Kalpurush"/>
          <w:sz w:val="24"/>
          <w:szCs w:val="24"/>
          <w:cs/>
          <w:lang w:bidi="bn-BD"/>
        </w:rPr>
        <w:t xml:space="preserve"> কিংবা চিরকাল জান্নাতে বসবাসকারী হয়ে যাবে। এ জন্য আল্লাহ তোমাদেরকে এ গাছের নিকটবর্তী হতে নিষেধ করেছেন। সে তাদের কাছে কসম খেয়ে বলল: অবশ্যই আমি তোমাদের হিতাকাংখী। অতঃপর </w:t>
      </w:r>
      <w:r w:rsidR="00FF04A2" w:rsidRPr="005A7B54">
        <w:rPr>
          <w:rFonts w:ascii="Kalpurush" w:eastAsia="Times New Roman" w:hAnsi="Kalpurush" w:cs="Kalpurush"/>
          <w:sz w:val="24"/>
          <w:szCs w:val="24"/>
          <w:cs/>
          <w:lang w:bidi="bn-BD"/>
        </w:rPr>
        <w:lastRenderedPageBreak/>
        <w:t xml:space="preserve">প্রতারণাপূর্বক তাদেরকে সম্মত করে ফেলল। অনন্তর যখন তারা </w:t>
      </w:r>
      <w:r w:rsidR="00E56E31" w:rsidRPr="005A7B54">
        <w:rPr>
          <w:rFonts w:ascii="Kalpurush" w:eastAsia="Times New Roman" w:hAnsi="Kalpurush" w:cs="Kalpurush"/>
          <w:sz w:val="24"/>
          <w:szCs w:val="24"/>
          <w:cs/>
          <w:lang w:bidi="bn-BD"/>
        </w:rPr>
        <w:t>ঐ</w:t>
      </w:r>
      <w:r w:rsidR="00FF04A2" w:rsidRPr="005A7B54">
        <w:rPr>
          <w:rFonts w:ascii="Kalpurush" w:eastAsia="Times New Roman" w:hAnsi="Kalpurush" w:cs="Kalpurush"/>
          <w:sz w:val="24"/>
          <w:szCs w:val="24"/>
          <w:cs/>
          <w:lang w:bidi="bn-BD"/>
        </w:rPr>
        <w:t xml:space="preserve"> গাছ থেকে আস্বাদন করল</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 xml:space="preserve">তখন তাদের লজ্জাস্থানসমূহ  খুলে গেল এবং তারা </w:t>
      </w:r>
      <w:r w:rsidR="00E56E31" w:rsidRPr="005A7B54">
        <w:rPr>
          <w:rFonts w:ascii="Kalpurush" w:eastAsia="Times New Roman" w:hAnsi="Kalpurush" w:cs="Kalpurush"/>
          <w:sz w:val="24"/>
          <w:szCs w:val="24"/>
          <w:cs/>
          <w:lang w:bidi="bn-BD"/>
        </w:rPr>
        <w:t>জান্নাতে</w:t>
      </w:r>
      <w:r w:rsidR="00FF04A2" w:rsidRPr="005A7B54">
        <w:rPr>
          <w:rFonts w:ascii="Kalpurush" w:eastAsia="Times New Roman" w:hAnsi="Kalpurush" w:cs="Kalpurush"/>
          <w:sz w:val="24"/>
          <w:szCs w:val="24"/>
          <w:cs/>
          <w:lang w:bidi="bn-BD"/>
        </w:rPr>
        <w:t>র পাতা দিয়ে নিজেদের লজ্জাস্থান ঢাকতে শুরু করলেন। তাদের পালনকর্তা</w:t>
      </w:r>
      <w:r w:rsidR="00E56E31" w:rsidRPr="005A7B54">
        <w:rPr>
          <w:rFonts w:ascii="Kalpurush" w:eastAsia="Times New Roman" w:hAnsi="Kalpurush" w:cs="Kalpurush"/>
          <w:sz w:val="24"/>
          <w:szCs w:val="24"/>
          <w:cs/>
          <w:lang w:bidi="bn-BD"/>
        </w:rPr>
        <w:t xml:space="preserve"> তাদেরকে ডেকে বললেন:</w:t>
      </w:r>
      <w:r w:rsidR="00FF04A2" w:rsidRPr="005A7B54">
        <w:rPr>
          <w:rFonts w:ascii="Kalpurush" w:eastAsia="Times New Roman" w:hAnsi="Kalpurush" w:cs="Kalpurush"/>
          <w:sz w:val="24"/>
          <w:szCs w:val="24"/>
          <w:cs/>
          <w:lang w:bidi="bn-BD"/>
        </w:rPr>
        <w:t xml:space="preserve"> আমি কি তোমাদেরকে</w:t>
      </w:r>
      <w:r w:rsidR="00E56E31" w:rsidRPr="005A7B54">
        <w:rPr>
          <w:rFonts w:ascii="Kalpurush" w:eastAsia="Times New Roman" w:hAnsi="Kalpurush" w:cs="Kalpurush"/>
          <w:sz w:val="24"/>
          <w:szCs w:val="24"/>
          <w:cs/>
          <w:lang w:bidi="bn-BD"/>
        </w:rPr>
        <w:t xml:space="preserve"> ঐ </w:t>
      </w:r>
      <w:r w:rsidR="00FF04A2" w:rsidRPr="005A7B54">
        <w:rPr>
          <w:rFonts w:ascii="Kalpurush" w:eastAsia="Times New Roman" w:hAnsi="Kalpurush" w:cs="Kalpurush"/>
          <w:sz w:val="24"/>
          <w:szCs w:val="24"/>
          <w:cs/>
          <w:lang w:bidi="bn-BD"/>
        </w:rPr>
        <w:t>গাছের নিকটবর্তী হতে নিষেধ করি</w:t>
      </w:r>
      <w:r w:rsidR="00E56E31"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BD"/>
        </w:rPr>
        <w:t>নি</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আর আমি কি তোমাদেরকে বলে দেই</w:t>
      </w:r>
      <w:r w:rsidR="00E56E31"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BD"/>
        </w:rPr>
        <w:t>নি যে</w:t>
      </w:r>
      <w:r w:rsidR="00FF04A2" w:rsidRPr="005A7B54">
        <w:rPr>
          <w:rFonts w:ascii="Kalpurush" w:eastAsia="Times New Roman" w:hAnsi="Kalpurush" w:cs="Kalpurush"/>
          <w:sz w:val="24"/>
          <w:szCs w:val="24"/>
          <w:lang w:bidi="bn-BD"/>
        </w:rPr>
        <w:t xml:space="preserve">, </w:t>
      </w:r>
      <w:r w:rsidR="00E56E31" w:rsidRPr="005A7B54">
        <w:rPr>
          <w:rFonts w:ascii="Kalpurush" w:eastAsia="Times New Roman" w:hAnsi="Kalpurush" w:cs="Kalpurush"/>
          <w:sz w:val="24"/>
          <w:szCs w:val="24"/>
          <w:cs/>
          <w:lang w:bidi="bn-BD"/>
        </w:rPr>
        <w:t>শয়তান তোমাদের প্রকাশ্য শত্রু</w:t>
      </w:r>
      <w:r w:rsidR="00E56E31"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তারা উভয়ে বলল:  হে আমাদের রব! আমরা নিজেদের</w:t>
      </w:r>
      <w:r w:rsidR="004E2269" w:rsidRPr="005A7B54">
        <w:rPr>
          <w:rFonts w:ascii="Kalpurush" w:eastAsia="Times New Roman" w:hAnsi="Kalpurush" w:cs="Kalpurush"/>
          <w:sz w:val="24"/>
          <w:szCs w:val="24"/>
          <w:cs/>
          <w:lang w:bidi="bn-BD"/>
        </w:rPr>
        <w:t xml:space="preserve"> ওপর</w:t>
      </w:r>
      <w:r w:rsidR="00FF04A2" w:rsidRPr="005A7B54">
        <w:rPr>
          <w:rFonts w:ascii="Kalpurush" w:eastAsia="Times New Roman" w:hAnsi="Kalpurush" w:cs="Kalpurush"/>
          <w:sz w:val="24"/>
          <w:szCs w:val="24"/>
          <w:cs/>
          <w:lang w:bidi="bn-BD"/>
        </w:rPr>
        <w:t xml:space="preserve"> যুলুম করেছি। যদি আপনি আমাদেরকে ক্ষমা ও অনুগ্রহ না করেন</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তাহলে আমরা ক্ষতিগ্রস্থদের অন্তর্ভূক্ত হয়ে যাব</w:t>
      </w:r>
      <w:r>
        <w:rPr>
          <w:rFonts w:ascii="Kalpurush" w:eastAsia="Times New Roman" w:hAnsi="Kalpurush" w:cs="Kalpurush"/>
          <w:sz w:val="24"/>
          <w:szCs w:val="24"/>
          <w:cs/>
          <w:lang w:bidi="bn-BD"/>
        </w:rPr>
        <w:t>”</w:t>
      </w:r>
      <w:r w:rsidR="00FF04A2" w:rsidRPr="005A7B54">
        <w:rPr>
          <w:rFonts w:ascii="Kalpurush" w:eastAsia="Times New Roman" w:hAnsi="Kalpurush" w:cs="Arial Unicode MS"/>
          <w:sz w:val="24"/>
          <w:szCs w:val="24"/>
          <w:cs/>
          <w:lang w:bidi="hi-IN"/>
        </w:rPr>
        <w:t xml:space="preserve">। </w:t>
      </w:r>
      <w:r w:rsidR="00E56E31"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 xml:space="preserve">সুরা </w:t>
      </w:r>
      <w:r w:rsidR="00E56E31" w:rsidRPr="005A7B54">
        <w:rPr>
          <w:rFonts w:ascii="Kalpurush" w:eastAsia="Times New Roman" w:hAnsi="Kalpurush" w:cs="Kalpurush"/>
          <w:sz w:val="24"/>
          <w:szCs w:val="24"/>
          <w:cs/>
          <w:lang w:bidi="bn-BD"/>
        </w:rPr>
        <w:t>আল-</w:t>
      </w:r>
      <w:r w:rsidR="00FF04A2" w:rsidRPr="005A7B54">
        <w:rPr>
          <w:rFonts w:ascii="Kalpurush" w:eastAsia="Times New Roman" w:hAnsi="Kalpurush" w:cs="Kalpurush"/>
          <w:sz w:val="24"/>
          <w:szCs w:val="24"/>
          <w:cs/>
          <w:lang w:bidi="bn-BD"/>
        </w:rPr>
        <w:t>আ</w:t>
      </w:r>
      <w:r w:rsidR="00E56E31"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রাফ</w:t>
      </w:r>
      <w:r w:rsidR="00FF04A2" w:rsidRPr="005A7B54">
        <w:rPr>
          <w:rFonts w:ascii="Kalpurush" w:eastAsia="Times New Roman" w:hAnsi="Kalpurush" w:cs="Kalpurush"/>
          <w:sz w:val="24"/>
          <w:szCs w:val="24"/>
          <w:lang w:bidi="bn-BD"/>
        </w:rPr>
        <w:t xml:space="preserve">, </w:t>
      </w:r>
      <w:r w:rsidR="00E56E31" w:rsidRPr="005A7B54">
        <w:rPr>
          <w:rFonts w:ascii="Kalpurush" w:eastAsia="Times New Roman" w:hAnsi="Kalpurush" w:cs="Kalpurush"/>
          <w:sz w:val="24"/>
          <w:szCs w:val="24"/>
          <w:cs/>
          <w:lang w:bidi="bn-BD"/>
        </w:rPr>
        <w:t>আয়াত: ১৯-২৩]</w:t>
      </w:r>
      <w:r w:rsidR="00FF04A2" w:rsidRPr="005A7B54">
        <w:rPr>
          <w:rFonts w:ascii="Kalpurush" w:eastAsia="Times New Roman" w:hAnsi="Kalpurush" w:cs="Kalpurush"/>
          <w:sz w:val="24"/>
          <w:szCs w:val="24"/>
          <w:cs/>
          <w:lang w:bidi="bn-BD"/>
        </w:rPr>
        <w:t xml:space="preserve"> </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উপরোক্ত দু</w:t>
      </w:r>
      <w:r w:rsidR="00E56E31" w:rsidRPr="005A7B54">
        <w:rPr>
          <w:rFonts w:ascii="Kalpurush" w:eastAsia="Times New Roman" w:hAnsi="Kalpurush" w:cs="Kalpurush"/>
          <w:sz w:val="24"/>
          <w:szCs w:val="24"/>
          <w:lang w:bidi="bn-BD"/>
        </w:rPr>
        <w:t>‘</w:t>
      </w:r>
      <w:r w:rsidRPr="005A7B54">
        <w:rPr>
          <w:rFonts w:ascii="Kalpurush" w:eastAsia="Times New Roman" w:hAnsi="Kalpurush" w:cs="Kalpurush"/>
          <w:sz w:val="24"/>
          <w:szCs w:val="24"/>
          <w:cs/>
          <w:lang w:bidi="bn-BD"/>
        </w:rPr>
        <w:t xml:space="preserve">টি ঘটনার দিকে যদি আমরা দৃষ্টি নিবদ্ধ করি তাহলে আমরা অনেক মৌলিক পার্থক্য দেখতে পাব। </w:t>
      </w:r>
      <w:r w:rsidR="00E56E31"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কুরআন বাইবেলের বিপরীত যেখানে দোষারোপ করা হয়েছে আদম ও হাওয়া</w:t>
      </w:r>
      <w:r w:rsidR="00DC1C40" w:rsidRPr="005A7B54">
        <w:rPr>
          <w:rFonts w:ascii="Kalpurush" w:eastAsia="Times New Roman" w:hAnsi="Kalpurush" w:cs="Kalpurush"/>
          <w:sz w:val="24"/>
          <w:szCs w:val="24"/>
          <w:cs/>
          <w:lang w:bidi="bn-BD"/>
        </w:rPr>
        <w:t xml:space="preserve"> আলাইহি</w:t>
      </w:r>
      <w:r w:rsidR="00E56E31" w:rsidRPr="005A7B54">
        <w:rPr>
          <w:rFonts w:ascii="Kalpurush" w:eastAsia="Times New Roman" w:hAnsi="Kalpurush" w:cs="Kalpurush"/>
          <w:sz w:val="24"/>
          <w:szCs w:val="24"/>
          <w:cs/>
          <w:lang w:bidi="bn-BD"/>
        </w:rPr>
        <w:t>মা</w:t>
      </w:r>
      <w:r w:rsidR="00DC1C40" w:rsidRPr="005A7B54">
        <w:rPr>
          <w:rFonts w:ascii="Kalpurush" w:eastAsia="Times New Roman" w:hAnsi="Kalpurush" w:cs="Kalpurush"/>
          <w:sz w:val="24"/>
          <w:szCs w:val="24"/>
          <w:cs/>
          <w:lang w:bidi="bn-BD"/>
        </w:rPr>
        <w:t>স সালাম</w:t>
      </w:r>
      <w:r w:rsidRPr="005A7B54">
        <w:rPr>
          <w:rFonts w:ascii="Kalpurush" w:eastAsia="Times New Roman" w:hAnsi="Kalpurush" w:cs="Kalpurush"/>
          <w:sz w:val="24"/>
          <w:szCs w:val="24"/>
          <w:cs/>
          <w:lang w:bidi="bn-BD"/>
        </w:rPr>
        <w:t xml:space="preserve"> উভয়কেই। কুরআন</w:t>
      </w:r>
      <w:r w:rsidR="00E56E31" w:rsidRPr="005A7B54">
        <w:rPr>
          <w:rFonts w:ascii="Kalpurush" w:eastAsia="Times New Roman" w:hAnsi="Kalpurush" w:cs="Kalpurush"/>
          <w:sz w:val="24"/>
          <w:szCs w:val="24"/>
          <w:cs/>
          <w:lang w:bidi="bn-BD"/>
        </w:rPr>
        <w:t>ের</w:t>
      </w:r>
      <w:r w:rsidRPr="005A7B54">
        <w:rPr>
          <w:rFonts w:ascii="Kalpurush" w:eastAsia="Times New Roman" w:hAnsi="Kalpurush" w:cs="Kalpurush"/>
          <w:sz w:val="24"/>
          <w:szCs w:val="24"/>
          <w:cs/>
          <w:lang w:bidi="bn-BD"/>
        </w:rPr>
        <w:t xml:space="preserve"> কোথাও বলা</w:t>
      </w:r>
      <w:r w:rsidR="00CD311B" w:rsidRPr="005A7B54">
        <w:rPr>
          <w:rFonts w:ascii="Kalpurush" w:eastAsia="Times New Roman" w:hAnsi="Kalpurush" w:cs="Kalpurush"/>
          <w:sz w:val="24"/>
          <w:szCs w:val="24"/>
          <w:cs/>
          <w:lang w:bidi="bn-BD"/>
        </w:rPr>
        <w:t xml:space="preserve"> হয় নি</w:t>
      </w:r>
      <w:r w:rsidRPr="005A7B54">
        <w:rPr>
          <w:rFonts w:ascii="Kalpurush" w:eastAsia="Times New Roman" w:hAnsi="Kalpurush" w:cs="Kalpurush"/>
          <w:sz w:val="24"/>
          <w:szCs w:val="24"/>
          <w:cs/>
          <w:lang w:bidi="bn-BD"/>
        </w:rPr>
        <w:t xml:space="preserve"> যে</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 xml:space="preserve">হাওয়া </w:t>
      </w:r>
      <w:r w:rsidRPr="005A7B54">
        <w:rPr>
          <w:rFonts w:ascii="Kalpurush" w:eastAsia="Times New Roman" w:hAnsi="Kalpurush" w:cs="Kalpurush"/>
          <w:sz w:val="24"/>
          <w:szCs w:val="24"/>
          <w:cs/>
          <w:lang w:bidi="bn-BD"/>
        </w:rPr>
        <w:lastRenderedPageBreak/>
        <w:t>আদম-কে গাছ থেকে খেতে প্রতারিত করেছেন বা তিনি আদম</w:t>
      </w:r>
      <w:r w:rsidR="00DC1C40" w:rsidRPr="005A7B54">
        <w:rPr>
          <w:rFonts w:ascii="Kalpurush" w:eastAsia="Times New Roman" w:hAnsi="Kalpurush" w:cs="Kalpurush"/>
          <w:sz w:val="24"/>
          <w:szCs w:val="24"/>
          <w:cs/>
          <w:lang w:bidi="bn-BD"/>
        </w:rPr>
        <w:t xml:space="preserve"> আলাইহিস সালাম</w:t>
      </w:r>
      <w:r w:rsidR="00E56E31" w:rsidRPr="005A7B54">
        <w:rPr>
          <w:rFonts w:ascii="Kalpurush" w:eastAsia="Times New Roman" w:hAnsi="Kalpurush" w:cs="Kalpurush"/>
          <w:sz w:val="24"/>
          <w:szCs w:val="24"/>
          <w:cs/>
          <w:lang w:bidi="bn-BD"/>
        </w:rPr>
        <w:t>ের</w:t>
      </w:r>
      <w:r w:rsidRPr="005A7B54">
        <w:rPr>
          <w:rFonts w:ascii="Kalpurush" w:eastAsia="Times New Roman" w:hAnsi="Kalpurush" w:cs="Kalpurush"/>
          <w:sz w:val="24"/>
          <w:szCs w:val="24"/>
          <w:cs/>
          <w:lang w:bidi="bn-BD"/>
        </w:rPr>
        <w:t xml:space="preserve"> আগেই তা খেয়েছেন। </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সুতরাং</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কুরআন অনুযায়ী হাওয়া আদম</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কে প্রতারণা কিংবা বিপথে পরিচালিত করেন</w:t>
      </w:r>
      <w:r w:rsidR="00E56E31"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 আর গর্ভধারণের যন্ত্রণা মায়েদের</w:t>
      </w:r>
      <w:r w:rsidR="004E2269" w:rsidRPr="005A7B54">
        <w:rPr>
          <w:rFonts w:ascii="Kalpurush" w:eastAsia="Times New Roman" w:hAnsi="Kalpurush" w:cs="Kalpurush"/>
          <w:sz w:val="24"/>
          <w:szCs w:val="24"/>
          <w:cs/>
          <w:lang w:bidi="bn-BD"/>
        </w:rPr>
        <w:t xml:space="preserve"> ওপর</w:t>
      </w:r>
      <w:r w:rsidRPr="005A7B54">
        <w:rPr>
          <w:rFonts w:ascii="Kalpurush" w:eastAsia="Times New Roman" w:hAnsi="Kalpurush" w:cs="Kalpurush"/>
          <w:sz w:val="24"/>
          <w:szCs w:val="24"/>
          <w:cs/>
          <w:lang w:bidi="bn-BD"/>
        </w:rPr>
        <w:t xml:space="preserve">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র শাস্তি নয়</w:t>
      </w:r>
      <w:r w:rsidRPr="005A7B54">
        <w:rPr>
          <w:rFonts w:ascii="Kalpurush" w:eastAsia="Times New Roman" w:hAnsi="Kalpurush" w:cs="Arial Unicode MS"/>
          <w:sz w:val="24"/>
          <w:szCs w:val="24"/>
          <w:cs/>
          <w:lang w:bidi="hi-IN"/>
        </w:rPr>
        <w:t xml:space="preserve">। </w:t>
      </w:r>
      <w:r w:rsidRPr="005A7B54">
        <w:rPr>
          <w:rFonts w:ascii="Kalpurush" w:eastAsia="Times New Roman" w:hAnsi="Kalpurush" w:cs="Kalpurush"/>
          <w:sz w:val="24"/>
          <w:szCs w:val="24"/>
          <w:cs/>
          <w:lang w:bidi="bn-IN"/>
        </w:rPr>
        <w:t>কুরআন</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w:t>
      </w:r>
      <w:r w:rsidR="00E56E31" w:rsidRPr="005A7B54">
        <w:rPr>
          <w:rFonts w:ascii="Kalpurush" w:eastAsia="Times New Roman" w:hAnsi="Kalpurush" w:cs="Kalpurush"/>
          <w:sz w:val="24"/>
          <w:szCs w:val="24"/>
          <w:cs/>
          <w:lang w:bidi="bn-BD"/>
        </w:rPr>
        <w:t>উল্লি</w:t>
      </w:r>
      <w:r w:rsidRPr="005A7B54">
        <w:rPr>
          <w:rFonts w:ascii="Kalpurush" w:eastAsia="Times New Roman" w:hAnsi="Kalpurush" w:cs="Kalpurush"/>
          <w:sz w:val="24"/>
          <w:szCs w:val="24"/>
          <w:cs/>
          <w:lang w:bidi="bn-BD"/>
        </w:rPr>
        <w:t>খিত বর্ণনানুযায়ী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কারো অপরাধের কারণে অন্যকে শাস্তি দেন না। অতএব</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আদম ও হাওয়া উভয়েই সমান অপরাধ করে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র কাছে ক্ষমা প্রার্থনা করেছিলেন আর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তাদেরকে ক্ষমা করে দিয়েছেন।  </w:t>
      </w:r>
    </w:p>
    <w:p w:rsidR="00FF04A2" w:rsidRPr="009B1D48" w:rsidRDefault="00FF04A2" w:rsidP="000A34F2">
      <w:pPr>
        <w:bidi w:val="0"/>
        <w:rPr>
          <w:rFonts w:ascii="Kalpurush" w:eastAsia="Times New Roman" w:hAnsi="Kalpurush" w:cs="Kalpurush"/>
          <w:b/>
          <w:bCs/>
          <w:sz w:val="24"/>
          <w:szCs w:val="24"/>
          <w:lang w:bidi="bn-BD"/>
        </w:rPr>
      </w:pPr>
      <w:r w:rsidRPr="009B1D48">
        <w:rPr>
          <w:rFonts w:ascii="Kalpurush" w:eastAsia="Times New Roman" w:hAnsi="Kalpurush" w:cs="Kalpurush"/>
          <w:b/>
          <w:bCs/>
          <w:sz w:val="24"/>
          <w:szCs w:val="24"/>
          <w:cs/>
          <w:lang w:bidi="bn-BD"/>
        </w:rPr>
        <w:t>হাওয়া</w:t>
      </w:r>
      <w:r w:rsidR="00E56E31">
        <w:rPr>
          <w:rFonts w:ascii="Kalpurush" w:eastAsia="Times New Roman" w:hAnsi="Kalpurush" w:cs="Kalpurush"/>
          <w:b/>
          <w:bCs/>
          <w:sz w:val="24"/>
          <w:szCs w:val="24"/>
          <w:cs/>
          <w:lang w:bidi="bn-BD"/>
        </w:rPr>
        <w:t xml:space="preserve"> আলাইহ</w:t>
      </w:r>
      <w:r w:rsidR="00E56E31">
        <w:rPr>
          <w:rFonts w:ascii="Kalpurush" w:eastAsia="Times New Roman" w:hAnsi="Kalpurush" w:cs="Kalpurush" w:hint="cs"/>
          <w:b/>
          <w:bCs/>
          <w:sz w:val="24"/>
          <w:szCs w:val="24"/>
          <w:cs/>
          <w:lang w:bidi="bn-BD"/>
        </w:rPr>
        <w:t>া</w:t>
      </w:r>
      <w:r w:rsidR="00DC1C40">
        <w:rPr>
          <w:rFonts w:ascii="Kalpurush" w:eastAsia="Times New Roman" w:hAnsi="Kalpurush" w:cs="Kalpurush"/>
          <w:b/>
          <w:bCs/>
          <w:sz w:val="24"/>
          <w:szCs w:val="24"/>
          <w:cs/>
          <w:lang w:bidi="bn-BD"/>
        </w:rPr>
        <w:t>স সালাম</w:t>
      </w:r>
      <w:r w:rsidR="00E56E31">
        <w:rPr>
          <w:rFonts w:ascii="Kalpurush" w:eastAsia="Times New Roman" w:hAnsi="Kalpurush" w:cs="Kalpurush" w:hint="cs"/>
          <w:b/>
          <w:bCs/>
          <w:sz w:val="24"/>
          <w:szCs w:val="24"/>
          <w:cs/>
          <w:lang w:bidi="bn-BD"/>
        </w:rPr>
        <w:t>ে</w:t>
      </w:r>
      <w:r w:rsidRPr="009B1D48">
        <w:rPr>
          <w:rFonts w:ascii="Kalpurush" w:eastAsia="Times New Roman" w:hAnsi="Kalpurush" w:cs="Kalpurush"/>
          <w:b/>
          <w:bCs/>
          <w:sz w:val="24"/>
          <w:szCs w:val="24"/>
          <w:cs/>
          <w:lang w:bidi="bn-BD"/>
        </w:rPr>
        <w:t>র অপরাধের উত্তরাধিকার</w:t>
      </w:r>
    </w:p>
    <w:p w:rsidR="00FF04A2" w:rsidRPr="009B1D48" w:rsidRDefault="00FF04A2" w:rsidP="00E56E31">
      <w:pPr>
        <w:bidi w:val="0"/>
        <w:spacing w:after="120" w:line="240" w:lineRule="auto"/>
        <w:jc w:val="both"/>
        <w:rPr>
          <w:rFonts w:ascii="Kalpurush" w:eastAsia="Times New Roman" w:hAnsi="Kalpurush" w:cs="Kalpurush"/>
          <w:sz w:val="24"/>
          <w:szCs w:val="24"/>
          <w:lang w:bidi="bn-BD"/>
        </w:rPr>
      </w:pPr>
      <w:r w:rsidRPr="009B1D48">
        <w:rPr>
          <w:rFonts w:ascii="Kalpurush" w:eastAsia="Times New Roman" w:hAnsi="Kalpurush" w:cs="Kalpurush"/>
          <w:sz w:val="24"/>
          <w:szCs w:val="24"/>
          <w:cs/>
          <w:lang w:bidi="bn-BD"/>
        </w:rPr>
        <w:t xml:space="preserve">বাইবেলে বর্ণিত </w:t>
      </w:r>
      <w:r w:rsidR="00E56E31">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BD"/>
        </w:rPr>
        <w:t>হাওয়া</w:t>
      </w:r>
      <w:r w:rsidR="00E56E31">
        <w:rPr>
          <w:rFonts w:ascii="Kalpurush" w:eastAsia="Times New Roman" w:hAnsi="Kalpurush" w:cs="Kalpurush"/>
          <w:sz w:val="24"/>
          <w:szCs w:val="24"/>
          <w:cs/>
          <w:lang w:bidi="bn-BD"/>
        </w:rPr>
        <w:t xml:space="preserve"> আলাইহ</w:t>
      </w:r>
      <w:r w:rsidR="00E56E31">
        <w:rPr>
          <w:rFonts w:ascii="Kalpurush" w:eastAsia="Times New Roman" w:hAnsi="Kalpurush" w:cs="Kalpurush" w:hint="cs"/>
          <w:sz w:val="24"/>
          <w:szCs w:val="24"/>
          <w:cs/>
          <w:lang w:bidi="bn-BD"/>
        </w:rPr>
        <w:t>া</w:t>
      </w:r>
      <w:r w:rsidR="00DC1C40">
        <w:rPr>
          <w:rFonts w:ascii="Kalpurush" w:eastAsia="Times New Roman" w:hAnsi="Kalpurush" w:cs="Kalpurush"/>
          <w:sz w:val="24"/>
          <w:szCs w:val="24"/>
          <w:cs/>
          <w:lang w:bidi="bn-BD"/>
        </w:rPr>
        <w:t>স সালাম</w:t>
      </w:r>
      <w:r w:rsidRPr="009B1D48">
        <w:rPr>
          <w:rFonts w:ascii="Kalpurush" w:eastAsia="Times New Roman" w:hAnsi="Kalpurush" w:cs="Kalpurush"/>
          <w:sz w:val="24"/>
          <w:szCs w:val="24"/>
          <w:cs/>
          <w:lang w:bidi="bn-BD"/>
        </w:rPr>
        <w:t xml:space="preserve"> আদম </w:t>
      </w:r>
      <w:r w:rsidR="00DC1C40">
        <w:rPr>
          <w:rFonts w:ascii="Kalpurush" w:eastAsia="Times New Roman" w:hAnsi="Kalpurush" w:cs="Kalpurush"/>
          <w:sz w:val="24"/>
          <w:szCs w:val="24"/>
          <w:cs/>
          <w:lang w:bidi="bn-BD"/>
        </w:rPr>
        <w:t xml:space="preserve"> আলাইহিস সালাম</w:t>
      </w:r>
      <w:r w:rsidR="00E56E31">
        <w:rPr>
          <w:rFonts w:ascii="Kalpurush" w:eastAsia="Times New Roman" w:hAnsi="Kalpurush" w:cs="Kalpurush"/>
          <w:sz w:val="24"/>
          <w:szCs w:val="24"/>
          <w:cs/>
          <w:lang w:bidi="bn-BD"/>
        </w:rPr>
        <w:t>কে পথভ্রষ্ট করেছিলেন</w:t>
      </w:r>
      <w:r w:rsidR="00E56E31">
        <w:rPr>
          <w:rFonts w:ascii="Kalpurush" w:eastAsia="Times New Roman" w:hAnsi="Kalpurush" w:cs="Kalpurush" w:hint="cs"/>
          <w:sz w:val="24"/>
          <w:szCs w:val="24"/>
          <w:cs/>
          <w:lang w:bidi="bn-BD"/>
        </w:rPr>
        <w:t xml:space="preserve">’ </w:t>
      </w:r>
      <w:r w:rsidRPr="009B1D48">
        <w:rPr>
          <w:rFonts w:ascii="Kalpurush" w:eastAsia="Times New Roman" w:hAnsi="Kalpurush" w:cs="Kalpurush"/>
          <w:sz w:val="24"/>
          <w:szCs w:val="24"/>
          <w:cs/>
          <w:lang w:bidi="bn-BD"/>
        </w:rPr>
        <w:t xml:space="preserve">বাক্যটি </w:t>
      </w:r>
      <w:r w:rsidR="004B0203" w:rsidRPr="009B1D48">
        <w:rPr>
          <w:rFonts w:ascii="Kalpurush" w:eastAsia="Times New Roman" w:hAnsi="Kalpurush" w:cs="Kalpurush"/>
          <w:sz w:val="24"/>
          <w:szCs w:val="24"/>
          <w:cs/>
          <w:lang w:bidi="bn-BD"/>
        </w:rPr>
        <w:t xml:space="preserve"> ইয়াহূদী</w:t>
      </w:r>
      <w:r w:rsidRPr="009B1D48">
        <w:rPr>
          <w:rFonts w:ascii="Kalpurush" w:eastAsia="Times New Roman" w:hAnsi="Kalpurush" w:cs="Kalpurush"/>
          <w:sz w:val="24"/>
          <w:szCs w:val="24"/>
          <w:cs/>
          <w:lang w:bidi="bn-BD"/>
        </w:rPr>
        <w:t xml:space="preserve"> ও খৃষ্টান ধর্মবিশ্বাসে নারী জাতিকে নেতিবাচক হিসেবে উপস্থাপন করেছে। ধারণা করা হয় যে</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নারী জাতি উত্তরাধিকার সূত্রে তাদের আদি</w:t>
      </w:r>
      <w:r w:rsidR="00E56E31">
        <w:rPr>
          <w:rFonts w:ascii="Kalpurush" w:eastAsia="Times New Roman" w:hAnsi="Kalpurush" w:cs="Kalpurush" w:hint="cs"/>
          <w:sz w:val="24"/>
          <w:szCs w:val="24"/>
          <w:cs/>
          <w:lang w:bidi="bn-BD"/>
        </w:rPr>
        <w:t xml:space="preserve"> র</w:t>
      </w:r>
      <w:r w:rsidRPr="009B1D48">
        <w:rPr>
          <w:rFonts w:ascii="Kalpurush" w:eastAsia="Times New Roman" w:hAnsi="Kalpurush" w:cs="Kalpurush"/>
          <w:sz w:val="24"/>
          <w:szCs w:val="24"/>
          <w:cs/>
          <w:lang w:bidi="bn-BD"/>
        </w:rPr>
        <w:t>মাতা হাওয়া</w:t>
      </w:r>
      <w:r w:rsidR="00E56E31">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BD"/>
        </w:rPr>
        <w:t>এর অপরাধের প্রায়শ্চিত্য ভোগ করে থাকে। অতএব</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lastRenderedPageBreak/>
        <w:t>নারীদের</w:t>
      </w:r>
      <w:r w:rsidR="004E2269">
        <w:rPr>
          <w:rFonts w:ascii="Kalpurush" w:eastAsia="Times New Roman" w:hAnsi="Kalpurush" w:cs="Kalpurush"/>
          <w:sz w:val="24"/>
          <w:szCs w:val="24"/>
          <w:cs/>
          <w:lang w:bidi="bn-BD"/>
        </w:rPr>
        <w:t xml:space="preserve"> ওপর</w:t>
      </w:r>
      <w:r w:rsidRPr="009B1D48">
        <w:rPr>
          <w:rFonts w:ascii="Kalpurush" w:eastAsia="Times New Roman" w:hAnsi="Kalpurush" w:cs="Kalpurush"/>
          <w:sz w:val="24"/>
          <w:szCs w:val="24"/>
          <w:cs/>
          <w:lang w:bidi="bn-BD"/>
        </w:rPr>
        <w:t xml:space="preserve"> নির্ভর করা যাবে না এবং তারা সচ্চরিত্রবান নয়। এছাড়াও বিশ্বাস করা হয় যে</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নারী জাতির অপবিত্র হওয়া</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গর্ভধারণ করা ও সন্তান প্রসব করা এগুলো হাওয়া</w:t>
      </w:r>
      <w:r w:rsidR="00E56E31">
        <w:rPr>
          <w:rFonts w:ascii="Kalpurush" w:eastAsia="Times New Roman" w:hAnsi="Kalpurush" w:cs="Kalpurush"/>
          <w:sz w:val="24"/>
          <w:szCs w:val="24"/>
          <w:cs/>
          <w:lang w:bidi="bn-BD"/>
        </w:rPr>
        <w:t xml:space="preserve"> আলাইহ</w:t>
      </w:r>
      <w:r w:rsidR="00E56E31">
        <w:rPr>
          <w:rFonts w:ascii="Kalpurush" w:eastAsia="Times New Roman" w:hAnsi="Kalpurush" w:cs="Kalpurush" w:hint="cs"/>
          <w:sz w:val="24"/>
          <w:szCs w:val="24"/>
          <w:cs/>
          <w:lang w:bidi="bn-BD"/>
        </w:rPr>
        <w:t>া</w:t>
      </w:r>
      <w:r w:rsidR="00DC1C40">
        <w:rPr>
          <w:rFonts w:ascii="Kalpurush" w:eastAsia="Times New Roman" w:hAnsi="Kalpurush" w:cs="Kalpurush"/>
          <w:sz w:val="24"/>
          <w:szCs w:val="24"/>
          <w:cs/>
          <w:lang w:bidi="bn-BD"/>
        </w:rPr>
        <w:t>স সালাম</w:t>
      </w:r>
      <w:r w:rsidR="00E56E31">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BD"/>
        </w:rPr>
        <w:t>র অপরাধের প্রায়শ্চিত্য হিসেবে স্থায়ী শাস্তি। নারীদের প্রতি নেতিবাচক আচরণ সম্বন্ধে বিস্তারিত জানতে আমাদেরকে</w:t>
      </w:r>
      <w:r w:rsidR="004B0203" w:rsidRPr="009B1D48">
        <w:rPr>
          <w:rFonts w:ascii="Kalpurush" w:eastAsia="Times New Roman" w:hAnsi="Kalpurush" w:cs="Kalpurush"/>
          <w:sz w:val="24"/>
          <w:szCs w:val="24"/>
          <w:cs/>
          <w:lang w:bidi="bn-BD"/>
        </w:rPr>
        <w:t xml:space="preserve"> ইয়াহূদী</w:t>
      </w:r>
      <w:r w:rsidRPr="009B1D48">
        <w:rPr>
          <w:rFonts w:ascii="Kalpurush" w:eastAsia="Times New Roman" w:hAnsi="Kalpurush" w:cs="Kalpurush"/>
          <w:sz w:val="24"/>
          <w:szCs w:val="24"/>
          <w:cs/>
          <w:lang w:bidi="bn-BD"/>
        </w:rPr>
        <w:t xml:space="preserve"> ও খৃষ্টানদের গুরুত্বপূর্ণ বইয়ের দিকে মনোনিবেশ করা আবশ্যক। </w:t>
      </w:r>
    </w:p>
    <w:p w:rsidR="00FF04A2" w:rsidRPr="005A7B54" w:rsidRDefault="00FF04A2" w:rsidP="005A7B54">
      <w:pPr>
        <w:bidi w:val="0"/>
        <w:spacing w:after="120" w:line="240" w:lineRule="auto"/>
        <w:jc w:val="both"/>
        <w:rPr>
          <w:rFonts w:ascii="Kalpurush" w:eastAsia="Times New Roman" w:hAnsi="Kalpurush" w:cs="Kalpurush"/>
          <w:sz w:val="24"/>
          <w:szCs w:val="24"/>
          <w:lang w:bidi="bn-BD"/>
        </w:rPr>
      </w:pPr>
      <w:r w:rsidRPr="009B1D48">
        <w:rPr>
          <w:rFonts w:ascii="Kalpurush" w:eastAsia="Times New Roman" w:hAnsi="Kalpurush" w:cs="Kalpurush"/>
          <w:sz w:val="24"/>
          <w:szCs w:val="24"/>
          <w:cs/>
          <w:lang w:bidi="bn-BD"/>
        </w:rPr>
        <w:t>তাহলে</w:t>
      </w:r>
      <w:r w:rsidRPr="009B1D48">
        <w:rPr>
          <w:rFonts w:ascii="Kalpurush" w:eastAsia="Times New Roman" w:hAnsi="Kalpurush" w:cs="Kalpurush"/>
          <w:sz w:val="24"/>
          <w:szCs w:val="24"/>
          <w:lang w:bidi="bn-BD"/>
        </w:rPr>
        <w:t xml:space="preserve"> </w:t>
      </w:r>
      <w:r w:rsidRPr="009B1D48">
        <w:rPr>
          <w:rFonts w:ascii="Kalpurush" w:eastAsia="Times New Roman" w:hAnsi="Kalpurush" w:cs="Kalpurush"/>
          <w:sz w:val="24"/>
          <w:szCs w:val="24"/>
          <w:cs/>
          <w:lang w:bidi="bn-BD"/>
        </w:rPr>
        <w:t xml:space="preserve">প্রথমে বাইবেলের </w:t>
      </w:r>
      <w:r w:rsidR="00E56E31">
        <w:rPr>
          <w:rFonts w:ascii="Kalpurush" w:eastAsia="Times New Roman" w:hAnsi="Kalpurush" w:cs="Kalpurush" w:hint="cs"/>
          <w:sz w:val="24"/>
          <w:szCs w:val="24"/>
          <w:cs/>
          <w:lang w:bidi="bn-BD"/>
        </w:rPr>
        <w:t>‘</w:t>
      </w:r>
      <w:r w:rsidRPr="009B1D48">
        <w:rPr>
          <w:rFonts w:ascii="Kalpurush" w:eastAsia="Times New Roman" w:hAnsi="Kalpurush" w:cs="Kalpurush"/>
          <w:sz w:val="24"/>
          <w:szCs w:val="24"/>
          <w:cs/>
          <w:lang w:bidi="bn-BD"/>
        </w:rPr>
        <w:t>পুরাতন নিয়ম</w:t>
      </w:r>
      <w:r w:rsidR="00E56E31">
        <w:rPr>
          <w:rFonts w:ascii="Kalpurush" w:eastAsia="Times New Roman" w:hAnsi="Kalpurush" w:cs="Kalpurush" w:hint="cs"/>
          <w:sz w:val="24"/>
          <w:szCs w:val="24"/>
          <w:cs/>
          <w:lang w:bidi="bn-BD"/>
        </w:rPr>
        <w:t xml:space="preserve">’ </w:t>
      </w:r>
      <w:r w:rsidRPr="009B1D48">
        <w:rPr>
          <w:rFonts w:ascii="Kalpurush" w:eastAsia="Times New Roman" w:hAnsi="Kalpurush" w:cs="Kalpurush"/>
          <w:sz w:val="24"/>
          <w:szCs w:val="24"/>
          <w:cs/>
          <w:lang w:bidi="bn-BD"/>
        </w:rPr>
        <w:t>(</w:t>
      </w:r>
      <w:r w:rsidRPr="009B1D48">
        <w:rPr>
          <w:rFonts w:ascii="Kalpurush" w:eastAsia="Times New Roman" w:hAnsi="Kalpurush" w:cs="Kalpurush"/>
          <w:sz w:val="24"/>
          <w:szCs w:val="24"/>
          <w:lang w:bidi="bn-BD"/>
        </w:rPr>
        <w:t>old</w:t>
      </w:r>
      <w:r w:rsidRPr="004B0203">
        <w:rPr>
          <w:rFonts w:ascii="Verdana" w:eastAsia="Times New Roman" w:hAnsi="Verdana" w:cs="Kalpurush"/>
          <w:sz w:val="24"/>
          <w:szCs w:val="24"/>
          <w:lang w:bidi="bn-BD"/>
        </w:rPr>
        <w:t xml:space="preserve"> </w:t>
      </w:r>
      <w:r w:rsidRPr="009B1D48">
        <w:rPr>
          <w:rFonts w:ascii="Kalpurush" w:eastAsia="Times New Roman" w:hAnsi="Kalpurush" w:cs="Kalpurush"/>
          <w:sz w:val="24"/>
          <w:szCs w:val="24"/>
          <w:lang w:bidi="bn-BD"/>
        </w:rPr>
        <w:t xml:space="preserve">testament) </w:t>
      </w:r>
      <w:r w:rsidRPr="009B1D48">
        <w:rPr>
          <w:rFonts w:ascii="Kalpurush" w:eastAsia="Times New Roman" w:hAnsi="Kalpurush" w:cs="Kalpurush"/>
          <w:sz w:val="24"/>
          <w:szCs w:val="24"/>
          <w:cs/>
          <w:lang w:bidi="bn-BD"/>
        </w:rPr>
        <w:t>এর কথায় আসা যাক। আমরা এর কারণ খুজতে গিয়ে দেখতে পাই যে</w:t>
      </w:r>
      <w:r w:rsidRPr="009B1D48">
        <w:rPr>
          <w:rFonts w:ascii="Kalpurush" w:eastAsia="Times New Roman" w:hAnsi="Kalpurush" w:cs="Kalpurush"/>
          <w:sz w:val="24"/>
          <w:szCs w:val="24"/>
          <w:lang w:bidi="bn-BD"/>
        </w:rPr>
        <w:t xml:space="preserve">, </w:t>
      </w:r>
      <w:r w:rsidR="000A34F2">
        <w:rPr>
          <w:rFonts w:ascii="Kalpurush" w:eastAsia="Times New Roman" w:hAnsi="Kalpurush" w:cs="Kalpurush" w:hint="cs"/>
          <w:sz w:val="24"/>
          <w:szCs w:val="24"/>
          <w:lang w:bidi="bn-BD"/>
        </w:rPr>
        <w:t>“</w:t>
      </w:r>
      <w:r w:rsidRPr="009B1D48">
        <w:rPr>
          <w:rFonts w:ascii="Kalpurush" w:eastAsia="Times New Roman" w:hAnsi="Kalpurush" w:cs="Kalpurush"/>
          <w:sz w:val="24"/>
          <w:szCs w:val="24"/>
          <w:cs/>
          <w:lang w:bidi="bn-BD"/>
        </w:rPr>
        <w:t xml:space="preserve">মহিলারা মৃত্যুর </w:t>
      </w:r>
      <w:r w:rsidRPr="005A7B54">
        <w:rPr>
          <w:rFonts w:ascii="Kalpurush" w:eastAsia="Times New Roman" w:hAnsi="Kalpurush" w:cs="Kalpurush"/>
          <w:sz w:val="24"/>
          <w:szCs w:val="24"/>
          <w:cs/>
          <w:lang w:bidi="bn-BD"/>
        </w:rPr>
        <w:t>চেয়েও</w:t>
      </w:r>
      <w:r w:rsidR="00CD311B" w:rsidRPr="005A7B54">
        <w:rPr>
          <w:rFonts w:ascii="Kalpurush" w:eastAsia="Times New Roman" w:hAnsi="Kalpurush" w:cs="Kalpurush"/>
          <w:sz w:val="24"/>
          <w:szCs w:val="24"/>
          <w:cs/>
          <w:lang w:bidi="bn-BD"/>
        </w:rPr>
        <w:t xml:space="preserve"> বেশি</w:t>
      </w:r>
      <w:r w:rsidRPr="005A7B54">
        <w:rPr>
          <w:rFonts w:ascii="Kalpurush" w:eastAsia="Times New Roman" w:hAnsi="Kalpurush" w:cs="Kalpurush"/>
          <w:sz w:val="24"/>
          <w:szCs w:val="24"/>
          <w:cs/>
          <w:lang w:bidi="bn-BD"/>
        </w:rPr>
        <w:t xml:space="preserve"> তিক্ত। সে হচ্ছে ফাদের মত</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তার অন্তর ফিতার মত</w:t>
      </w:r>
      <w:r w:rsidR="00E56E31"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এবং হাতগুলো বন্ধন। নেককার ব্যক্তি তাদের থেকে মুক্ত থাকবে। পক্ষান্তরে বদকারদ</w:t>
      </w:r>
      <w:r w:rsidR="00E56E31" w:rsidRPr="005A7B54">
        <w:rPr>
          <w:rFonts w:ascii="Kalpurush" w:eastAsia="Times New Roman" w:hAnsi="Kalpurush" w:cs="Kalpurush"/>
          <w:sz w:val="24"/>
          <w:szCs w:val="24"/>
          <w:cs/>
          <w:lang w:bidi="bn-BD"/>
        </w:rPr>
        <w:t>েরকে এদের কারণে পাকড়াও করা হবে।</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w:t>
      </w:r>
    </w:p>
    <w:p w:rsidR="00FF04A2" w:rsidRPr="005A7B54" w:rsidRDefault="00FF04A2" w:rsidP="00FF04A2">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 xml:space="preserve">দেখুন! আমি এটাই পেয়েছি। </w:t>
      </w:r>
    </w:p>
    <w:p w:rsidR="00FF04A2" w:rsidRPr="005A7B54" w:rsidRDefault="000A34F2" w:rsidP="00E56E31">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lang w:bidi="bn-BD"/>
        </w:rPr>
        <w:lastRenderedPageBreak/>
        <w:t>“</w:t>
      </w:r>
      <w:r w:rsidR="00FF04A2" w:rsidRPr="005A7B54">
        <w:rPr>
          <w:rFonts w:ascii="Kalpurush" w:eastAsia="Times New Roman" w:hAnsi="Kalpurush" w:cs="Kalpurush"/>
          <w:sz w:val="24"/>
          <w:szCs w:val="24"/>
          <w:cs/>
          <w:lang w:bidi="bn-BD"/>
        </w:rPr>
        <w:t>এক এক করে আমার মনের প্রশ্নের</w:t>
      </w:r>
      <w:r w:rsidR="00E56E31" w:rsidRPr="005A7B54">
        <w:rPr>
          <w:rFonts w:ascii="Kalpurush" w:eastAsia="Times New Roman" w:hAnsi="Kalpurush" w:cs="Kalpurush"/>
          <w:sz w:val="24"/>
          <w:szCs w:val="24"/>
          <w:cs/>
          <w:lang w:bidi="bn-BD"/>
        </w:rPr>
        <w:t xml:space="preserve"> সমাধান খুজে দেখেছি। কিন্তু আমি</w:t>
      </w:r>
      <w:r w:rsidR="00FF04A2" w:rsidRPr="005A7B54">
        <w:rPr>
          <w:rFonts w:ascii="Kalpurush" w:eastAsia="Times New Roman" w:hAnsi="Kalpurush" w:cs="Kalpurush"/>
          <w:sz w:val="24"/>
          <w:szCs w:val="24"/>
          <w:cs/>
          <w:lang w:bidi="bn-BD"/>
        </w:rPr>
        <w:t xml:space="preserve"> তার জবাব খুজে পাই</w:t>
      </w:r>
      <w:r w:rsidR="00E56E31" w:rsidRPr="005A7B54">
        <w:rPr>
          <w:rFonts w:ascii="Kalpurush" w:eastAsia="Times New Roman" w:hAnsi="Kalpurush" w:cs="Kalpurush"/>
          <w:sz w:val="24"/>
          <w:szCs w:val="24"/>
          <w:cs/>
          <w:lang w:bidi="bn-BD"/>
        </w:rPr>
        <w:t xml:space="preserve">ন </w:t>
      </w:r>
      <w:r w:rsidR="00FF04A2" w:rsidRPr="005A7B54">
        <w:rPr>
          <w:rFonts w:ascii="Kalpurush" w:eastAsia="Times New Roman" w:hAnsi="Kalpurush" w:cs="Kalpurush"/>
          <w:sz w:val="24"/>
          <w:szCs w:val="24"/>
          <w:cs/>
          <w:lang w:bidi="bn-BD"/>
        </w:rPr>
        <w:t>নি। হাজার পুরুষের মধ্যে একজনকে এ রকম পেয়েছি। কিন্তু</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হাজারে একজন মহিলাকেও এ রকম পাই</w:t>
      </w:r>
      <w:r w:rsidR="00E56E31" w:rsidRPr="005A7B54">
        <w:rPr>
          <w:rFonts w:ascii="Kalpurush" w:eastAsia="Times New Roman" w:hAnsi="Kalpurush" w:cs="Kalpurush"/>
          <w:sz w:val="24"/>
          <w:szCs w:val="24"/>
          <w:cs/>
          <w:lang w:bidi="bn-BD"/>
        </w:rPr>
        <w:t xml:space="preserve"> </w:t>
      </w:r>
      <w:r w:rsidR="00FF04A2" w:rsidRPr="005A7B54">
        <w:rPr>
          <w:rFonts w:ascii="Kalpurush" w:eastAsia="Times New Roman" w:hAnsi="Kalpurush" w:cs="Kalpurush"/>
          <w:sz w:val="24"/>
          <w:szCs w:val="24"/>
          <w:cs/>
          <w:lang w:bidi="bn-BD"/>
        </w:rPr>
        <w:t>নি</w:t>
      </w:r>
      <w:r>
        <w:rPr>
          <w:rFonts w:ascii="Kalpurush" w:eastAsia="Times New Roman" w:hAnsi="Kalpurush" w:cs="Kalpurush"/>
          <w:sz w:val="24"/>
          <w:szCs w:val="24"/>
          <w:cs/>
          <w:lang w:bidi="bn-BD"/>
        </w:rPr>
        <w:t>”</w:t>
      </w:r>
      <w:r w:rsidR="00FF04A2" w:rsidRPr="005A7B54">
        <w:rPr>
          <w:rFonts w:ascii="Kalpurush" w:eastAsia="Times New Roman" w:hAnsi="Kalpurush" w:cs="Arial Unicode MS"/>
          <w:sz w:val="24"/>
          <w:szCs w:val="24"/>
          <w:cs/>
          <w:lang w:bidi="hi-IN"/>
        </w:rPr>
        <w:t xml:space="preserve">।                </w:t>
      </w:r>
    </w:p>
    <w:p w:rsidR="00FF04A2" w:rsidRPr="005A7B54" w:rsidRDefault="00E56E31"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ক্যাথলিক বাইবেলে আছে</w:t>
      </w:r>
      <w:r w:rsidR="00FF04A2"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এমন</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পাপ নেই যাকে নারীর পাপের সাথে তুলনা করা যায়। প্রত্যেক পাপের পিছনে আছে</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না</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মহিলা আর মহিলাদের কারণেই আমরা সবাই মরে যাব।</w:t>
      </w:r>
      <w:r w:rsidRPr="005A7B54">
        <w:rPr>
          <w:rFonts w:ascii="Kalpurush" w:eastAsia="Times New Roman" w:hAnsi="Kalpurush" w:cs="Kalpurush"/>
          <w:sz w:val="24"/>
          <w:szCs w:val="24"/>
          <w:cs/>
          <w:lang w:bidi="bn-BD"/>
        </w:rPr>
        <w:t>’ (এক্সিলেসিয়াস্টিকাস:</w:t>
      </w:r>
      <w:r w:rsidR="00FF04A2" w:rsidRPr="005A7B54">
        <w:rPr>
          <w:rFonts w:ascii="Kalpurush" w:eastAsia="Times New Roman" w:hAnsi="Kalpurush" w:cs="Kalpurush"/>
          <w:sz w:val="24"/>
          <w:szCs w:val="24"/>
          <w:cs/>
          <w:lang w:bidi="bn-BD"/>
        </w:rPr>
        <w:t xml:space="preserve"> ২৫/১৯</w:t>
      </w:r>
      <w:r w:rsidR="00FF04A2" w:rsidRPr="005A7B54">
        <w:rPr>
          <w:rFonts w:ascii="Kalpurush" w:eastAsia="Times New Roman" w:hAnsi="Kalpurush" w:cs="Kalpurush"/>
          <w:sz w:val="24"/>
          <w:szCs w:val="24"/>
          <w:lang w:bidi="bn-BD"/>
        </w:rPr>
        <w:t>,</w:t>
      </w:r>
      <w:r w:rsidR="00FF04A2" w:rsidRPr="005A7B54">
        <w:rPr>
          <w:rFonts w:ascii="Kalpurush" w:eastAsia="Times New Roman" w:hAnsi="Kalpurush" w:cs="Kalpurush"/>
          <w:sz w:val="24"/>
          <w:szCs w:val="24"/>
          <w:cs/>
          <w:lang w:bidi="bn-BD"/>
        </w:rPr>
        <w:t>২৪)</w:t>
      </w:r>
    </w:p>
    <w:p w:rsidR="00FF04A2" w:rsidRPr="005A7B54" w:rsidRDefault="00FF04A2" w:rsidP="00E56E31">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এক</w:t>
      </w:r>
      <w:r w:rsidR="004B0203" w:rsidRPr="005A7B54">
        <w:rPr>
          <w:rFonts w:ascii="Kalpurush" w:eastAsia="Times New Roman" w:hAnsi="Kalpurush" w:cs="Kalpurush"/>
          <w:sz w:val="24"/>
          <w:szCs w:val="24"/>
          <w:cs/>
          <w:lang w:bidi="bn-BD"/>
        </w:rPr>
        <w:t xml:space="preserve"> ইয়াহূদী</w:t>
      </w:r>
      <w:r w:rsidR="00E56E31" w:rsidRPr="005A7B54">
        <w:rPr>
          <w:rFonts w:ascii="Kalpurush" w:eastAsia="Times New Roman" w:hAnsi="Kalpurush" w:cs="Kalpurush"/>
          <w:sz w:val="24"/>
          <w:szCs w:val="24"/>
          <w:cs/>
          <w:lang w:bidi="bn-BD"/>
        </w:rPr>
        <w:t xml:space="preserve"> আলি</w:t>
      </w:r>
      <w:r w:rsidRPr="005A7B54">
        <w:rPr>
          <w:rFonts w:ascii="Kalpurush" w:eastAsia="Times New Roman" w:hAnsi="Kalpurush" w:cs="Kalpurush"/>
          <w:sz w:val="24"/>
          <w:szCs w:val="24"/>
          <w:cs/>
          <w:lang w:bidi="bn-BD"/>
        </w:rPr>
        <w:t>ম প্রচার করেছন</w:t>
      </w:r>
      <w:r w:rsidRPr="005A7B54">
        <w:rPr>
          <w:rFonts w:ascii="Kalpurush" w:eastAsia="Times New Roman" w:hAnsi="Kalpurush" w:cs="Kalpurush"/>
          <w:sz w:val="24"/>
          <w:szCs w:val="24"/>
          <w:lang w:bidi="bn-BD"/>
        </w:rPr>
        <w:t xml:space="preserve">, </w:t>
      </w:r>
      <w:r w:rsidR="00E56E31" w:rsidRPr="005A7B54">
        <w:rPr>
          <w:rFonts w:ascii="Kalpurush" w:eastAsia="Times New Roman" w:hAnsi="Kalpurush" w:cs="Kalpurush"/>
          <w:sz w:val="24"/>
          <w:szCs w:val="24"/>
          <w:cs/>
          <w:lang w:bidi="bn-BD"/>
        </w:rPr>
        <w:t>জান্না</w:t>
      </w:r>
      <w:r w:rsidRPr="005A7B54">
        <w:rPr>
          <w:rFonts w:ascii="Kalpurush" w:eastAsia="Times New Roman" w:hAnsi="Kalpurush" w:cs="Kalpurush"/>
          <w:sz w:val="24"/>
          <w:szCs w:val="24"/>
          <w:cs/>
          <w:lang w:bidi="bn-BD"/>
        </w:rPr>
        <w:t>ত থেকে বের</w:t>
      </w:r>
      <w:r w:rsidR="007A1A38" w:rsidRPr="005A7B54">
        <w:rPr>
          <w:rFonts w:ascii="Kalpurush" w:eastAsia="Times New Roman" w:hAnsi="Kalpurush" w:cs="Kalpurush"/>
          <w:sz w:val="24"/>
          <w:szCs w:val="24"/>
          <w:cs/>
          <w:lang w:bidi="bn-BD"/>
        </w:rPr>
        <w:t xml:space="preserve"> হওয়ার কারণে মহিলাদেরকে ৯ টি</w:t>
      </w:r>
      <w:r w:rsidRPr="005A7B54">
        <w:rPr>
          <w:rFonts w:ascii="Kalpurush" w:eastAsia="Times New Roman" w:hAnsi="Kalpurush" w:cs="Kalpurush"/>
          <w:sz w:val="24"/>
          <w:szCs w:val="24"/>
          <w:cs/>
          <w:lang w:bidi="bn-BD"/>
        </w:rPr>
        <w:t xml:space="preserve"> অভিশাপ</w:t>
      </w:r>
      <w:r w:rsidR="00CD311B" w:rsidRPr="005A7B54">
        <w:rPr>
          <w:rFonts w:ascii="Kalpurush" w:eastAsia="Times New Roman" w:hAnsi="Kalpurush" w:cs="Kalpurush"/>
          <w:sz w:val="24"/>
          <w:szCs w:val="24"/>
          <w:cs/>
          <w:lang w:bidi="bn-BD"/>
        </w:rPr>
        <w:t xml:space="preserve"> দেওয়া</w:t>
      </w:r>
      <w:r w:rsidRPr="005A7B54">
        <w:rPr>
          <w:rFonts w:ascii="Kalpurush" w:eastAsia="Times New Roman" w:hAnsi="Kalpurush" w:cs="Kalpurush"/>
          <w:sz w:val="24"/>
          <w:szCs w:val="24"/>
          <w:cs/>
          <w:lang w:bidi="bn-BD"/>
        </w:rPr>
        <w:t xml:space="preserve"> হয়েছে। </w:t>
      </w:r>
    </w:p>
    <w:p w:rsidR="00FF04A2" w:rsidRPr="005A7B54" w:rsidRDefault="007A1A38" w:rsidP="007A1A38">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মহিলাদের ওপর</w:t>
      </w:r>
      <w:r w:rsidR="00FF04A2" w:rsidRPr="005A7B54">
        <w:rPr>
          <w:rFonts w:ascii="Kalpurush" w:eastAsia="Times New Roman" w:hAnsi="Kalpurush" w:cs="Kalpurush"/>
          <w:sz w:val="24"/>
          <w:szCs w:val="24"/>
          <w:cs/>
          <w:lang w:bidi="bn-BD"/>
        </w:rPr>
        <w:t xml:space="preserve"> মৃত্যুর আগে ৯</w:t>
      </w:r>
      <w:r w:rsidRPr="005A7B54">
        <w:rPr>
          <w:rFonts w:ascii="Kalpurush" w:eastAsia="Times New Roman" w:hAnsi="Kalpurush" w:cs="Kalpurush"/>
          <w:sz w:val="24"/>
          <w:szCs w:val="24"/>
          <w:cs/>
          <w:lang w:bidi="bn-BD"/>
        </w:rPr>
        <w:t>টি অভিশাপ রয়েছে। সেগুলো হলো:</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অপবিত্র হওয়া</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কুমারিত্বের রক্ত</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lastRenderedPageBreak/>
        <w:t>গর্ভধারণের কষ্ট</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 xml:space="preserve">সন্তান প্রতিপালন ও সন্তান প্রসবের কষ্ট </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মাথা ঢেকে রাখার বিধান</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 xml:space="preserve">যেন সে শোক পালন করছে  </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তাদের কান ছিদ্র করতে হয়</w:t>
      </w:r>
    </w:p>
    <w:p w:rsidR="00FF04A2" w:rsidRPr="005A7B54" w:rsidRDefault="00FF04A2" w:rsidP="00FF04A2">
      <w:pPr>
        <w:numPr>
          <w:ilvl w:val="0"/>
          <w:numId w:val="2"/>
        </w:num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তাদের সাক্ষ্য গ্রহণযোগ্য নয়</w:t>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এগুলোর পরে রয়েছে মৃত্যু।</w:t>
      </w:r>
      <w:r w:rsidR="00D01B63">
        <w:rPr>
          <w:rStyle w:val="FootnoteReference"/>
          <w:rFonts w:ascii="Kalpurush" w:eastAsia="Times New Roman" w:hAnsi="Kalpurush" w:cs="Kalpurush"/>
          <w:sz w:val="24"/>
          <w:szCs w:val="24"/>
          <w:cs/>
          <w:lang w:bidi="bn-BD"/>
        </w:rPr>
        <w:footnoteReference w:id="3"/>
      </w:r>
      <w:r w:rsidRPr="005A7B54">
        <w:rPr>
          <w:rFonts w:ascii="Kalpurush" w:eastAsia="Times New Roman" w:hAnsi="Kalpurush" w:cs="Kalpurush"/>
          <w:sz w:val="24"/>
          <w:szCs w:val="24"/>
          <w:cs/>
          <w:lang w:bidi="bn-BD"/>
        </w:rPr>
        <w:t xml:space="preserve"> </w:t>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এখনও আর্থজেক্স</w:t>
      </w:r>
      <w:r w:rsidR="004B0203" w:rsidRPr="005A7B54">
        <w:rPr>
          <w:rFonts w:ascii="Kalpurush" w:eastAsia="Times New Roman" w:hAnsi="Kalpurush" w:cs="Kalpurush"/>
          <w:sz w:val="24"/>
          <w:szCs w:val="24"/>
          <w:cs/>
          <w:lang w:bidi="bn-BD"/>
        </w:rPr>
        <w:t xml:space="preserve"> ইয়াহূদী</w:t>
      </w:r>
      <w:r w:rsidRPr="005A7B54">
        <w:rPr>
          <w:rFonts w:ascii="Kalpurush" w:eastAsia="Times New Roman" w:hAnsi="Kalpurush" w:cs="Kalpurush"/>
          <w:sz w:val="24"/>
          <w:szCs w:val="24"/>
          <w:cs/>
          <w:lang w:bidi="bn-BD"/>
        </w:rPr>
        <w:t xml:space="preserve"> পু</w:t>
      </w:r>
      <w:r w:rsidR="007A1A38" w:rsidRPr="005A7B54">
        <w:rPr>
          <w:rFonts w:ascii="Kalpurush" w:eastAsia="Times New Roman" w:hAnsi="Kalpurush" w:cs="Kalpurush"/>
          <w:sz w:val="24"/>
          <w:szCs w:val="24"/>
          <w:cs/>
          <w:lang w:bidi="bn-BD"/>
        </w:rPr>
        <w:t>রুষগণ তাদের প্রার্থনায় বলে থাকে-</w:t>
      </w:r>
      <w:r w:rsidRPr="005A7B54">
        <w:rPr>
          <w:rFonts w:ascii="Kalpurush" w:eastAsia="Times New Roman" w:hAnsi="Kalpurush" w:cs="Kalpurush"/>
          <w:sz w:val="24"/>
          <w:szCs w:val="24"/>
          <w:cs/>
          <w:lang w:bidi="bn-BD"/>
        </w:rPr>
        <w:t xml:space="preserve"> আমরা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র প্রশংসা করি এ জন্য যে</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আল্লাহ আমাদেরকে নারী করে দুনিয়ায় পাঠান</w:t>
      </w:r>
      <w:r w:rsidR="002A2054"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 আর নারীরা বলে: আমরা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র প্রশংসা </w:t>
      </w:r>
      <w:r w:rsidRPr="005A7B54">
        <w:rPr>
          <w:rFonts w:ascii="Kalpurush" w:eastAsia="Times New Roman" w:hAnsi="Kalpurush" w:cs="Kalpurush"/>
          <w:sz w:val="24"/>
          <w:szCs w:val="24"/>
          <w:cs/>
          <w:lang w:bidi="bn-BD"/>
        </w:rPr>
        <w:lastRenderedPageBreak/>
        <w:t>করি এ জন্যে যে</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তিনি</w:t>
      </w:r>
      <w:r w:rsidR="00CD311B" w:rsidRPr="005A7B54">
        <w:rPr>
          <w:rFonts w:ascii="Kalpurush" w:eastAsia="Times New Roman" w:hAnsi="Kalpurush" w:cs="Kalpurush"/>
          <w:sz w:val="24"/>
          <w:szCs w:val="24"/>
          <w:cs/>
          <w:lang w:bidi="bn-BD"/>
        </w:rPr>
        <w:t xml:space="preserve"> যেমন</w:t>
      </w:r>
      <w:r w:rsidR="00CD311B"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খুশি তেমনি করে আমাদেরকে সৃষ্টি করেছেন।</w:t>
      </w:r>
      <w:r w:rsidR="00D01B63">
        <w:rPr>
          <w:rStyle w:val="FootnoteReference"/>
          <w:rFonts w:ascii="Kalpurush" w:eastAsia="Times New Roman" w:hAnsi="Kalpurush" w:cs="Kalpurush"/>
          <w:sz w:val="24"/>
          <w:szCs w:val="24"/>
          <w:cs/>
          <w:lang w:bidi="bn-BD"/>
        </w:rPr>
        <w:footnoteReference w:id="4"/>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ই</w:t>
      </w:r>
      <w:r w:rsidR="007A1A38" w:rsidRPr="005A7B54">
        <w:rPr>
          <w:rFonts w:ascii="Kalpurush" w:eastAsia="Times New Roman" w:hAnsi="Kalpurush" w:cs="Kalpurush"/>
          <w:sz w:val="24"/>
          <w:szCs w:val="24"/>
          <w:cs/>
          <w:lang w:bidi="bn-BD"/>
        </w:rPr>
        <w:t>য়াহূ</w:t>
      </w:r>
      <w:r w:rsidRPr="005A7B54">
        <w:rPr>
          <w:rFonts w:ascii="Kalpurush" w:eastAsia="Times New Roman" w:hAnsi="Kalpurush" w:cs="Kalpurush"/>
          <w:sz w:val="24"/>
          <w:szCs w:val="24"/>
          <w:cs/>
          <w:lang w:bidi="bn-BD"/>
        </w:rPr>
        <w:t>দীদের গ্রন্থে আরেকটি প্রার্থনার উল্লেখ পাওয়া যায় তা</w:t>
      </w:r>
      <w:r w:rsidR="00DC1C40" w:rsidRPr="005A7B54">
        <w:rPr>
          <w:rFonts w:ascii="Kalpurush" w:eastAsia="Times New Roman" w:hAnsi="Kalpurush" w:cs="Kalpurush"/>
          <w:sz w:val="24"/>
          <w:szCs w:val="24"/>
          <w:cs/>
          <w:lang w:bidi="bn-BD"/>
        </w:rPr>
        <w:t xml:space="preserve"> হলো</w:t>
      </w:r>
      <w:r w:rsidRPr="005A7B54">
        <w:rPr>
          <w:rFonts w:ascii="Kalpurush" w:eastAsia="Times New Roman" w:hAnsi="Kalpurush" w:cs="Kalpurush"/>
          <w:sz w:val="24"/>
          <w:szCs w:val="24"/>
          <w:cs/>
          <w:lang w:bidi="bn-BD"/>
        </w:rPr>
        <w:t>:  সমস্ত প্রশংসা আল্লাহর যিনি আমাকে মুর্তিপুজারী করে সৃষ্টি করেন</w:t>
      </w:r>
      <w:r w:rsidR="002A2054"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 প্রশংসা আল্লাহর যিনি আমাদেরকে নারী হিসেবে সৃষ্টি করেন</w:t>
      </w:r>
      <w:r w:rsidR="002A2054"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আর প্রশংসা সে </w:t>
      </w:r>
      <w:r w:rsidR="002A2054" w:rsidRPr="005A7B54">
        <w:rPr>
          <w:rFonts w:ascii="Kalpurush" w:eastAsia="Times New Roman" w:hAnsi="Kalpurush" w:cs="Kalpurush"/>
          <w:sz w:val="24"/>
          <w:szCs w:val="24"/>
          <w:cs/>
          <w:lang w:bidi="bn-BD"/>
        </w:rPr>
        <w:t>আল্লাহর যিনি আমাদেরকে মূ</w:t>
      </w:r>
      <w:r w:rsidRPr="005A7B54">
        <w:rPr>
          <w:rFonts w:ascii="Kalpurush" w:eastAsia="Times New Roman" w:hAnsi="Kalpurush" w:cs="Kalpurush"/>
          <w:sz w:val="24"/>
          <w:szCs w:val="24"/>
          <w:cs/>
          <w:lang w:bidi="bn-BD"/>
        </w:rPr>
        <w:t xml:space="preserve">র্খ করে সৃষ্টি </w:t>
      </w:r>
      <w:r w:rsidR="002A2054" w:rsidRPr="005A7B54">
        <w:rPr>
          <w:rFonts w:ascii="Kalpurush" w:eastAsia="Times New Roman" w:hAnsi="Kalpurush" w:cs="Kalpurush"/>
          <w:sz w:val="24"/>
          <w:szCs w:val="24"/>
          <w:cs/>
          <w:lang w:bidi="bn-BD"/>
        </w:rPr>
        <w:t>করেন নি</w:t>
      </w:r>
      <w:r w:rsidRPr="005A7B54">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5"/>
      </w:r>
      <w:r w:rsidRPr="005A7B54">
        <w:rPr>
          <w:rFonts w:ascii="Kalpurush" w:eastAsia="Times New Roman" w:hAnsi="Kalpurush" w:cs="Kalpurush"/>
          <w:sz w:val="24"/>
          <w:szCs w:val="24"/>
          <w:cs/>
          <w:lang w:bidi="bn-BD"/>
        </w:rPr>
        <w:t xml:space="preserve">    </w:t>
      </w:r>
    </w:p>
    <w:p w:rsidR="00FF04A2" w:rsidRPr="000A34F2"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নারীদের প্রতি এ নেতিবাচক ধারণার কুপ্রভাব</w:t>
      </w:r>
      <w:r w:rsidR="004B0203" w:rsidRPr="005A7B54">
        <w:rPr>
          <w:rFonts w:ascii="Kalpurush" w:eastAsia="Times New Roman" w:hAnsi="Kalpurush" w:cs="Kalpurush"/>
          <w:sz w:val="24"/>
          <w:szCs w:val="24"/>
          <w:cs/>
          <w:lang w:bidi="bn-BD"/>
        </w:rPr>
        <w:t xml:space="preserve"> ইয়াহূদী</w:t>
      </w:r>
      <w:r w:rsidRPr="005A7B54">
        <w:rPr>
          <w:rFonts w:ascii="Kalpurush" w:eastAsia="Times New Roman" w:hAnsi="Kalpurush" w:cs="Kalpurush"/>
          <w:sz w:val="24"/>
          <w:szCs w:val="24"/>
          <w:cs/>
          <w:lang w:bidi="bn-BD"/>
        </w:rPr>
        <w:t xml:space="preserve"> ধর্মের চেয়ে খৃষ্টান ধর্মে</w:t>
      </w:r>
      <w:r w:rsidR="00CD311B" w:rsidRPr="005A7B54">
        <w:rPr>
          <w:rFonts w:ascii="Kalpurush" w:eastAsia="Times New Roman" w:hAnsi="Kalpurush" w:cs="Kalpurush"/>
          <w:sz w:val="24"/>
          <w:szCs w:val="24"/>
          <w:cs/>
          <w:lang w:bidi="bn-BD"/>
        </w:rPr>
        <w:t xml:space="preserve"> বেশি</w:t>
      </w:r>
      <w:r w:rsidRPr="005A7B54">
        <w:rPr>
          <w:rFonts w:ascii="Kalpurush" w:eastAsia="Times New Roman" w:hAnsi="Kalpurush" w:cs="Kalpurush"/>
          <w:sz w:val="24"/>
          <w:szCs w:val="24"/>
          <w:cs/>
          <w:lang w:bidi="bn-BD"/>
        </w:rPr>
        <w:t xml:space="preserve"> প্রকট আকার ধারণ করেছে। হাওয়া</w:t>
      </w:r>
      <w:r w:rsidR="002A2054" w:rsidRPr="005A7B54">
        <w:rPr>
          <w:rFonts w:ascii="Kalpurush" w:eastAsia="Times New Roman" w:hAnsi="Kalpurush" w:cs="Kalpurush"/>
          <w:sz w:val="24"/>
          <w:szCs w:val="24"/>
          <w:cs/>
          <w:lang w:bidi="bn-BD"/>
        </w:rPr>
        <w:t xml:space="preserve"> আলাইহা</w:t>
      </w:r>
      <w:r w:rsidR="00DC1C40" w:rsidRPr="005A7B54">
        <w:rPr>
          <w:rFonts w:ascii="Kalpurush" w:eastAsia="Times New Roman" w:hAnsi="Kalpurush" w:cs="Kalpurush"/>
          <w:sz w:val="24"/>
          <w:szCs w:val="24"/>
          <w:cs/>
          <w:lang w:bidi="bn-BD"/>
        </w:rPr>
        <w:t>স সালাম</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র অপরাধের ব্যাপারটা খৃষ্টান ধর্ম বিশ্বাসে বড় ধরণের প্রভাব ফেলছে। ঈসা</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 xml:space="preserve"> আল্লাহর বিধানের সাথে হাওয়া</w:t>
      </w:r>
      <w:r w:rsidR="00DC1C40" w:rsidRPr="005A7B54">
        <w:rPr>
          <w:rFonts w:ascii="Kalpurush" w:eastAsia="Times New Roman" w:hAnsi="Kalpurush" w:cs="Kalpurush"/>
          <w:sz w:val="24"/>
          <w:szCs w:val="24"/>
          <w:cs/>
          <w:lang w:bidi="bn-BD"/>
        </w:rPr>
        <w:t xml:space="preserve"> আলাইহিস সালাম</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র নাফরমানীর ফলাফল। তিনি প্রথম </w:t>
      </w:r>
      <w:r w:rsidRPr="005A7B54">
        <w:rPr>
          <w:rFonts w:ascii="Kalpurush" w:eastAsia="Times New Roman" w:hAnsi="Kalpurush" w:cs="Kalpurush"/>
          <w:sz w:val="24"/>
          <w:szCs w:val="24"/>
          <w:cs/>
          <w:lang w:bidi="bn-BD"/>
        </w:rPr>
        <w:lastRenderedPageBreak/>
        <w:t>নাফরমানী করেছেন এবং আদম</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কে ও তা করার প্ররোচনা দিয়েছেন। ফলে</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তাদেরকে</w:t>
      </w:r>
      <w:r w:rsidR="002A2054" w:rsidRPr="005A7B54">
        <w:rPr>
          <w:rFonts w:ascii="Kalpurush" w:eastAsia="Times New Roman" w:hAnsi="Kalpurush" w:cs="Kalpurush"/>
          <w:sz w:val="24"/>
          <w:szCs w:val="24"/>
          <w:cs/>
          <w:lang w:bidi="bn-BD"/>
        </w:rPr>
        <w:t xml:space="preserve"> জান্নাত</w:t>
      </w:r>
      <w:r w:rsidRPr="005A7B54">
        <w:rPr>
          <w:rFonts w:ascii="Kalpurush" w:eastAsia="Times New Roman" w:hAnsi="Kalpurush" w:cs="Kalpurush"/>
          <w:sz w:val="24"/>
          <w:szCs w:val="24"/>
          <w:cs/>
          <w:lang w:bidi="bn-BD"/>
        </w:rPr>
        <w:t xml:space="preserve"> থেকে দুনিয়ায় নামিয়ে দিয়েছেন এবং সে অভিশপ্ত হয়েছে। আল্লাহ তাদের এ অপরাধ ক্ষমা </w:t>
      </w:r>
      <w:r w:rsidR="002A2054" w:rsidRPr="005A7B54">
        <w:rPr>
          <w:rFonts w:ascii="Kalpurush" w:eastAsia="Times New Roman" w:hAnsi="Kalpurush" w:cs="Kalpurush"/>
          <w:sz w:val="24"/>
          <w:szCs w:val="24"/>
          <w:cs/>
          <w:lang w:bidi="bn-BD"/>
        </w:rPr>
        <w:t>করেন নি</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বরং তা সমস্ত মানুষের কাছে স্থানান্তরিত হয় প্রত্যেকেই এ গুনাহের বোঝা নিয়ে দুনিয়ায় আসে। এ সমস্ত মানুষের উক্ত অপরাধের প্রায়শ্চিত্য হিসেবে ঈসা</w:t>
      </w:r>
      <w:r w:rsidR="00DC1C40" w:rsidRPr="005A7B54">
        <w:rPr>
          <w:rFonts w:ascii="Kalpurush" w:eastAsia="Times New Roman" w:hAnsi="Kalpurush" w:cs="Kalpurush"/>
          <w:sz w:val="24"/>
          <w:szCs w:val="24"/>
          <w:cs/>
          <w:lang w:bidi="bn-BD"/>
        </w:rPr>
        <w:t xml:space="preserve"> আলাইহিস সালাম</w:t>
      </w:r>
      <w:r w:rsidRPr="005A7B54">
        <w:rPr>
          <w:rFonts w:ascii="Kalpurush" w:eastAsia="Times New Roman" w:hAnsi="Kalpurush" w:cs="Kalpurush"/>
          <w:sz w:val="24"/>
          <w:szCs w:val="24"/>
          <w:cs/>
          <w:lang w:bidi="bn-BD"/>
        </w:rPr>
        <w:t>কে মৃত্যুদ</w:t>
      </w:r>
      <w:r w:rsidR="002A2054" w:rsidRPr="005A7B54">
        <w:rPr>
          <w:rFonts w:ascii="Kalpurush" w:eastAsia="Times New Roman" w:hAnsi="Kalpurush" w:cs="Kalpurush"/>
          <w:sz w:val="24"/>
          <w:szCs w:val="24"/>
          <w:cs/>
          <w:lang w:bidi="bn-BD"/>
        </w:rPr>
        <w:t>ণ্ড</w:t>
      </w:r>
      <w:r w:rsidR="00CD311B" w:rsidRPr="005A7B54">
        <w:rPr>
          <w:rFonts w:ascii="Kalpurush" w:eastAsia="Times New Roman" w:hAnsi="Kalpurush" w:cs="Kalpurush"/>
          <w:sz w:val="24"/>
          <w:szCs w:val="24"/>
          <w:cs/>
          <w:lang w:bidi="bn-BD"/>
        </w:rPr>
        <w:t xml:space="preserve"> দেওয়া</w:t>
      </w:r>
      <w:r w:rsidR="002A2054" w:rsidRPr="005A7B54">
        <w:rPr>
          <w:rFonts w:ascii="Kalpurush" w:eastAsia="Times New Roman" w:hAnsi="Kalpurush" w:cs="Kalpurush"/>
          <w:sz w:val="24"/>
          <w:szCs w:val="24"/>
          <w:cs/>
          <w:lang w:bidi="bn-BD"/>
        </w:rPr>
        <w:t xml:space="preserve"> হয়েছে।</w:t>
      </w:r>
      <w:r w:rsidR="00456B15">
        <w:rPr>
          <w:rFonts w:ascii="Kalpurush" w:eastAsia="Times New Roman" w:hAnsi="Kalpurush" w:cs="Kalpurush" w:hint="cs"/>
          <w:sz w:val="24"/>
          <w:szCs w:val="24"/>
          <w:cs/>
          <w:lang w:bidi="bn-BD"/>
        </w:rPr>
        <w:t xml:space="preserve"> (</w:t>
      </w:r>
      <w:r w:rsidR="00456B15" w:rsidRPr="009B1D48">
        <w:rPr>
          <w:rFonts w:ascii="Kalpurush" w:eastAsia="Times New Roman" w:hAnsi="Kalpurush" w:cs="Kalpurush"/>
          <w:sz w:val="24"/>
          <w:szCs w:val="24"/>
          <w:cs/>
          <w:lang w:bidi="bn-BD"/>
        </w:rPr>
        <w:t>খৃষ্টানদের ধারণা অনুযায়ী ঈসা</w:t>
      </w:r>
      <w:r w:rsidR="00456B15">
        <w:rPr>
          <w:rFonts w:ascii="Kalpurush" w:eastAsia="Times New Roman" w:hAnsi="Kalpurush" w:cs="Kalpurush"/>
          <w:sz w:val="24"/>
          <w:szCs w:val="24"/>
          <w:cs/>
          <w:lang w:bidi="bn-BD"/>
        </w:rPr>
        <w:t xml:space="preserve"> আলাইহিস সালাম</w:t>
      </w:r>
      <w:r w:rsidR="00456B15" w:rsidRPr="009B1D48">
        <w:rPr>
          <w:rFonts w:ascii="Kalpurush" w:eastAsia="Times New Roman" w:hAnsi="Kalpurush" w:cs="Kalpurush"/>
          <w:sz w:val="24"/>
          <w:szCs w:val="24"/>
          <w:cs/>
          <w:lang w:bidi="bn-BD"/>
        </w:rPr>
        <w:t xml:space="preserve"> মৃত্যুবরণ </w:t>
      </w:r>
      <w:r w:rsidR="00456B15" w:rsidRPr="00456B15">
        <w:rPr>
          <w:rFonts w:ascii="Kalpurush" w:eastAsia="Times New Roman" w:hAnsi="Kalpurush" w:cs="Kalpurush"/>
          <w:sz w:val="24"/>
          <w:szCs w:val="24"/>
          <w:cs/>
          <w:lang w:bidi="bn-BD"/>
        </w:rPr>
        <w:t>করেছেন। কিন্তু  ঈসা আলাইহিস সালামকে জীবিত উঠিয়ে নে</w:t>
      </w:r>
      <w:r w:rsidR="00456B15" w:rsidRPr="00456B15">
        <w:rPr>
          <w:rFonts w:ascii="Kalpurush" w:eastAsia="Times New Roman" w:hAnsi="Kalpurush" w:cs="Kalpurush" w:hint="cs"/>
          <w:sz w:val="24"/>
          <w:szCs w:val="24"/>
          <w:cs/>
          <w:lang w:bidi="bn-BD"/>
        </w:rPr>
        <w:t>ও</w:t>
      </w:r>
      <w:r w:rsidR="00456B15" w:rsidRPr="00456B15">
        <w:rPr>
          <w:rFonts w:ascii="Kalpurush" w:eastAsia="Times New Roman" w:hAnsi="Kalpurush" w:cs="Kalpurush"/>
          <w:sz w:val="24"/>
          <w:szCs w:val="24"/>
          <w:cs/>
          <w:lang w:bidi="bn-BD"/>
        </w:rPr>
        <w:t>য়া হয়েছে</w:t>
      </w:r>
      <w:r w:rsidR="00456B15" w:rsidRPr="00456B15">
        <w:rPr>
          <w:rFonts w:ascii="Kalpurush" w:eastAsia="Times New Roman" w:hAnsi="Kalpurush" w:cs="Mangal" w:hint="cs"/>
          <w:sz w:val="24"/>
          <w:szCs w:val="24"/>
          <w:cs/>
          <w:lang w:bidi="hi-IN"/>
        </w:rPr>
        <w:t xml:space="preserve">। </w:t>
      </w:r>
      <w:r w:rsidR="00456B15" w:rsidRPr="00456B15">
        <w:rPr>
          <w:rFonts w:ascii="Kalpurush" w:eastAsia="Times New Roman" w:hAnsi="Kalpurush" w:cs="Kalpurush"/>
          <w:sz w:val="24"/>
          <w:szCs w:val="24"/>
          <w:cs/>
          <w:lang w:bidi="bn-BD"/>
        </w:rPr>
        <w:t>-অনুবাদক</w:t>
      </w:r>
      <w:r w:rsidR="00456B15" w:rsidRPr="00456B15">
        <w:rPr>
          <w:rFonts w:ascii="Kalpurush" w:eastAsia="Times New Roman" w:hAnsi="Kalpurush" w:cs="Kalpurush" w:hint="cs"/>
          <w:sz w:val="24"/>
          <w:szCs w:val="24"/>
          <w:cs/>
          <w:lang w:bidi="bn-BD"/>
        </w:rPr>
        <w:t>)</w:t>
      </w:r>
      <w:r w:rsidRPr="00456B15">
        <w:rPr>
          <w:rFonts w:ascii="Kalpurush" w:eastAsia="Times New Roman" w:hAnsi="Kalpurush" w:cs="Kalpurush"/>
          <w:sz w:val="24"/>
          <w:szCs w:val="24"/>
          <w:cs/>
          <w:lang w:bidi="bn-BD"/>
        </w:rPr>
        <w:t xml:space="preserve"> তাকে স্রষ্টার পুত্র হিসেবে </w:t>
      </w:r>
      <w:r w:rsidRPr="005A7B54">
        <w:rPr>
          <w:rFonts w:ascii="Kalpurush" w:eastAsia="Times New Roman" w:hAnsi="Kalpurush" w:cs="Kalpurush"/>
          <w:sz w:val="24"/>
          <w:szCs w:val="24"/>
          <w:cs/>
          <w:lang w:bidi="bn-BD"/>
        </w:rPr>
        <w:t>গণ্য করা হয়। তাকে ক্রুশবিদ্ধ করে মৃত্যুদ</w:t>
      </w:r>
      <w:r w:rsidR="002A2054" w:rsidRPr="005A7B54">
        <w:rPr>
          <w:rFonts w:ascii="Kalpurush" w:eastAsia="Times New Roman" w:hAnsi="Kalpurush" w:cs="Kalpurush"/>
          <w:sz w:val="24"/>
          <w:szCs w:val="24"/>
          <w:cs/>
          <w:lang w:bidi="bn-BD"/>
        </w:rPr>
        <w:t>ণ্ড</w:t>
      </w:r>
      <w:r w:rsidR="00CD311B" w:rsidRPr="005A7B54">
        <w:rPr>
          <w:rFonts w:ascii="Kalpurush" w:eastAsia="Times New Roman" w:hAnsi="Kalpurush" w:cs="Kalpurush"/>
          <w:sz w:val="24"/>
          <w:szCs w:val="24"/>
          <w:cs/>
          <w:lang w:bidi="bn-BD"/>
        </w:rPr>
        <w:t xml:space="preserve"> দেওয়া</w:t>
      </w:r>
      <w:r w:rsidRPr="005A7B54">
        <w:rPr>
          <w:rFonts w:ascii="Kalpurush" w:eastAsia="Times New Roman" w:hAnsi="Kalpurush" w:cs="Kalpurush"/>
          <w:sz w:val="24"/>
          <w:szCs w:val="24"/>
          <w:cs/>
          <w:lang w:bidi="bn-BD"/>
        </w:rPr>
        <w:t xml:space="preserve"> হয়েছে। এ সমস্ত কারণে হাওয়া</w:t>
      </w:r>
      <w:r w:rsidR="002A2054" w:rsidRPr="005A7B54">
        <w:rPr>
          <w:rFonts w:ascii="Kalpurush" w:eastAsia="Times New Roman" w:hAnsi="Kalpurush" w:cs="Kalpurush"/>
          <w:sz w:val="24"/>
          <w:szCs w:val="24"/>
          <w:cs/>
          <w:lang w:bidi="bn-BD"/>
        </w:rPr>
        <w:t xml:space="preserve"> আলাইহা</w:t>
      </w:r>
      <w:r w:rsidR="00DC1C40" w:rsidRPr="005A7B54">
        <w:rPr>
          <w:rFonts w:ascii="Kalpurush" w:eastAsia="Times New Roman" w:hAnsi="Kalpurush" w:cs="Kalpurush"/>
          <w:sz w:val="24"/>
          <w:szCs w:val="24"/>
          <w:cs/>
          <w:lang w:bidi="bn-BD"/>
        </w:rPr>
        <w:t>স সালাম</w:t>
      </w:r>
      <w:r w:rsidRPr="005A7B54">
        <w:rPr>
          <w:rFonts w:ascii="Kalpurush" w:eastAsia="Times New Roman" w:hAnsi="Kalpurush" w:cs="Kalpurush"/>
          <w:sz w:val="24"/>
          <w:szCs w:val="24"/>
          <w:cs/>
          <w:lang w:bidi="bn-BD"/>
        </w:rPr>
        <w:t xml:space="preserve"> তার নিজের</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স্বামীর ও সমস্ত মানুষের প্রথম পাপের জন্য দায়ী এমনকি ঈসা</w:t>
      </w:r>
      <w:r w:rsidR="00DC1C40" w:rsidRPr="005A7B54">
        <w:rPr>
          <w:rFonts w:ascii="Kalpurush" w:eastAsia="Times New Roman" w:hAnsi="Kalpurush" w:cs="Kalpurush"/>
          <w:sz w:val="24"/>
          <w:szCs w:val="24"/>
          <w:cs/>
          <w:lang w:bidi="bn-BD"/>
        </w:rPr>
        <w:t xml:space="preserve"> আলাইহিস সালাম</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র ক্রুশবিদ্ধ হয়ে মৃত্যুবরণ করার জন্যেও দায়ী। অন্য কথায় </w:t>
      </w:r>
      <w:r w:rsidRPr="005A7B54">
        <w:rPr>
          <w:rFonts w:ascii="Kalpurush" w:eastAsia="Times New Roman" w:hAnsi="Kalpurush" w:cs="Kalpurush"/>
          <w:sz w:val="24"/>
          <w:szCs w:val="24"/>
          <w:cs/>
          <w:lang w:bidi="bn-BD"/>
        </w:rPr>
        <w:lastRenderedPageBreak/>
        <w:t xml:space="preserve">বলতে গেলে </w:t>
      </w:r>
      <w:r w:rsidRPr="000A34F2">
        <w:rPr>
          <w:rFonts w:ascii="Kalpurush" w:eastAsia="Times New Roman" w:hAnsi="Kalpurush" w:cs="Kalpurush"/>
          <w:sz w:val="24"/>
          <w:szCs w:val="24"/>
          <w:cs/>
          <w:lang w:bidi="bn-BD"/>
        </w:rPr>
        <w:t>সমস্ত মানুষের</w:t>
      </w:r>
      <w:r w:rsidR="002A2054" w:rsidRPr="000A34F2">
        <w:rPr>
          <w:rFonts w:ascii="Kalpurush" w:eastAsia="Times New Roman" w:hAnsi="Kalpurush" w:cs="Kalpurush"/>
          <w:sz w:val="24"/>
          <w:szCs w:val="24"/>
          <w:cs/>
          <w:lang w:bidi="bn-BD"/>
        </w:rPr>
        <w:t xml:space="preserve"> জান্নাত</w:t>
      </w:r>
      <w:r w:rsidRPr="000A34F2">
        <w:rPr>
          <w:rFonts w:ascii="Kalpurush" w:eastAsia="Times New Roman" w:hAnsi="Kalpurush" w:cs="Kalpurush"/>
          <w:sz w:val="24"/>
          <w:szCs w:val="24"/>
          <w:cs/>
          <w:lang w:bidi="bn-BD"/>
        </w:rPr>
        <w:t xml:space="preserve"> থেকে দুনিয়ায় নেমে আসার কারণ হচ্ছে শুধুমাত্র একজন নারী।</w:t>
      </w:r>
      <w:r w:rsidR="00D01B63">
        <w:rPr>
          <w:rStyle w:val="FootnoteReference"/>
          <w:rFonts w:ascii="Kalpurush" w:eastAsia="Times New Roman" w:hAnsi="Kalpurush" w:cs="Kalpurush"/>
          <w:sz w:val="24"/>
          <w:szCs w:val="24"/>
          <w:cs/>
          <w:lang w:bidi="bn-BD"/>
        </w:rPr>
        <w:footnoteReference w:id="6"/>
      </w:r>
    </w:p>
    <w:p w:rsidR="00FF04A2" w:rsidRPr="005A7B54" w:rsidRDefault="00FF04A2" w:rsidP="00FF04A2">
      <w:pPr>
        <w:bidi w:val="0"/>
        <w:spacing w:after="120" w:line="240" w:lineRule="auto"/>
        <w:jc w:val="both"/>
        <w:rPr>
          <w:rFonts w:ascii="Kalpurush" w:eastAsia="Times New Roman" w:hAnsi="Kalpurush" w:cs="Kalpurush"/>
          <w:sz w:val="24"/>
          <w:szCs w:val="24"/>
          <w:lang w:bidi="bn-BD"/>
        </w:rPr>
      </w:pPr>
      <w:r w:rsidRPr="000A34F2">
        <w:rPr>
          <w:rFonts w:ascii="Kalpurush" w:eastAsia="Times New Roman" w:hAnsi="Kalpurush" w:cs="Kalpurush"/>
          <w:sz w:val="24"/>
          <w:szCs w:val="24"/>
          <w:cs/>
          <w:lang w:bidi="bn-BD"/>
        </w:rPr>
        <w:t>এটা গেল প্রথম মানবী হাওয়া</w:t>
      </w:r>
      <w:r w:rsidR="002A2054" w:rsidRPr="000A34F2">
        <w:rPr>
          <w:rFonts w:ascii="Kalpurush" w:eastAsia="Times New Roman" w:hAnsi="Kalpurush" w:cs="Kalpurush"/>
          <w:sz w:val="24"/>
          <w:szCs w:val="24"/>
          <w:cs/>
          <w:lang w:bidi="bn-BD"/>
        </w:rPr>
        <w:t xml:space="preserve"> আলাইহা</w:t>
      </w:r>
      <w:r w:rsidR="00DC1C40" w:rsidRPr="000A34F2">
        <w:rPr>
          <w:rFonts w:ascii="Kalpurush" w:eastAsia="Times New Roman" w:hAnsi="Kalpurush" w:cs="Kalpurush"/>
          <w:sz w:val="24"/>
          <w:szCs w:val="24"/>
          <w:cs/>
          <w:lang w:bidi="bn-BD"/>
        </w:rPr>
        <w:t>স সালাম</w:t>
      </w:r>
      <w:r w:rsidR="002A2054" w:rsidRPr="000A34F2">
        <w:rPr>
          <w:rFonts w:ascii="Kalpurush" w:eastAsia="Times New Roman" w:hAnsi="Kalpurush" w:cs="Kalpurush"/>
          <w:sz w:val="24"/>
          <w:szCs w:val="24"/>
          <w:cs/>
          <w:lang w:bidi="bn-BD"/>
        </w:rPr>
        <w:t>ে</w:t>
      </w:r>
      <w:r w:rsidRPr="000A34F2">
        <w:rPr>
          <w:rFonts w:ascii="Kalpurush" w:eastAsia="Times New Roman" w:hAnsi="Kalpurush" w:cs="Kalpurush"/>
          <w:sz w:val="24"/>
          <w:szCs w:val="24"/>
          <w:cs/>
          <w:lang w:bidi="bn-BD"/>
        </w:rPr>
        <w:t>র কথা। কিন্তু</w:t>
      </w:r>
      <w:r w:rsidRPr="000A34F2">
        <w:rPr>
          <w:rFonts w:ascii="Kalpurush" w:eastAsia="Times New Roman" w:hAnsi="Kalpurush" w:cs="Kalpurush"/>
          <w:sz w:val="24"/>
          <w:szCs w:val="24"/>
          <w:lang w:bidi="bn-BD"/>
        </w:rPr>
        <w:t xml:space="preserve"> </w:t>
      </w:r>
      <w:r w:rsidR="002A2054" w:rsidRPr="000A34F2">
        <w:rPr>
          <w:rFonts w:ascii="Kalpurush" w:eastAsia="Times New Roman" w:hAnsi="Kalpurush" w:cs="Kalpurush"/>
          <w:sz w:val="24"/>
          <w:szCs w:val="24"/>
          <w:cs/>
          <w:lang w:bidi="bn-BD"/>
        </w:rPr>
        <w:t>তার কন্যাগণের অবস্থা কী</w:t>
      </w:r>
      <w:r w:rsidRPr="000A34F2">
        <w:rPr>
          <w:rFonts w:ascii="Kalpurush" w:eastAsia="Times New Roman" w:hAnsi="Kalpurush" w:cs="Kalpurush"/>
          <w:sz w:val="24"/>
          <w:szCs w:val="24"/>
          <w:lang w:bidi="bn-BD"/>
        </w:rPr>
        <w:t xml:space="preserve">?  </w:t>
      </w:r>
      <w:r w:rsidRPr="000A34F2">
        <w:rPr>
          <w:rFonts w:ascii="Kalpurush" w:eastAsia="Times New Roman" w:hAnsi="Kalpurush" w:cs="Kalpurush"/>
          <w:sz w:val="24"/>
          <w:szCs w:val="24"/>
          <w:cs/>
          <w:lang w:bidi="bn-BD"/>
        </w:rPr>
        <w:t xml:space="preserve">তারাও তার সমান অপরাধী। </w:t>
      </w:r>
      <w:r w:rsidRPr="005A7B54">
        <w:rPr>
          <w:rFonts w:ascii="Kalpurush" w:eastAsia="Times New Roman" w:hAnsi="Kalpurush" w:cs="Kalpurush"/>
          <w:sz w:val="24"/>
          <w:szCs w:val="24"/>
          <w:cs/>
          <w:lang w:bidi="bn-BD"/>
        </w:rPr>
        <w:t>তাদের সাথে অপরাধীদের সাথে</w:t>
      </w:r>
      <w:r w:rsidR="00CD311B" w:rsidRPr="005A7B54">
        <w:rPr>
          <w:rFonts w:ascii="Kalpurush" w:eastAsia="Times New Roman" w:hAnsi="Kalpurush" w:cs="Kalpurush"/>
          <w:sz w:val="24"/>
          <w:szCs w:val="24"/>
          <w:cs/>
          <w:lang w:bidi="bn-BD"/>
        </w:rPr>
        <w:t xml:space="preserve"> যেমন</w:t>
      </w:r>
      <w:r w:rsidR="00CD311B"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আচরণ করতে হয় তেমনি আচরণ করতে হবে।</w:t>
      </w:r>
    </w:p>
    <w:p w:rsidR="00FF04A2" w:rsidRPr="005A7B54" w:rsidRDefault="00FF04A2" w:rsidP="005D2C80">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নতুন নিয়মে (</w:t>
      </w:r>
      <w:r w:rsidRPr="005A7B54">
        <w:rPr>
          <w:rFonts w:ascii="Kalpurush" w:eastAsia="Times New Roman" w:hAnsi="Kalpurush" w:cs="Kalpurush"/>
          <w:sz w:val="24"/>
          <w:szCs w:val="24"/>
          <w:lang w:bidi="bn-BD"/>
        </w:rPr>
        <w:t xml:space="preserve">new testament) </w:t>
      </w:r>
      <w:r w:rsidRPr="005A7B54">
        <w:rPr>
          <w:rFonts w:ascii="Kalpurush" w:eastAsia="Times New Roman" w:hAnsi="Kalpurush" w:cs="Kalpurush"/>
          <w:sz w:val="24"/>
          <w:szCs w:val="24"/>
          <w:cs/>
          <w:lang w:bidi="bn-BD"/>
        </w:rPr>
        <w:t xml:space="preserve">পল  বলেছেন: </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মহিলারা চুপিসারে ও নতশীরে শিক্ষা গ্রহণ করবে। আমি</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মহিলাকে অনুমতি দেব না</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পুরুষকে শিক্ষাদানের বা পুরুষের</w:t>
      </w:r>
      <w:r w:rsidR="004E2269" w:rsidRPr="005A7B54">
        <w:rPr>
          <w:rFonts w:ascii="Kalpurush" w:eastAsia="Times New Roman" w:hAnsi="Kalpurush" w:cs="Kalpurush"/>
          <w:sz w:val="24"/>
          <w:szCs w:val="24"/>
          <w:cs/>
          <w:lang w:bidi="bn-BD"/>
        </w:rPr>
        <w:t xml:space="preserve"> ওপর</w:t>
      </w:r>
      <w:r w:rsidRPr="005A7B54">
        <w:rPr>
          <w:rFonts w:ascii="Kalpurush" w:eastAsia="Times New Roman" w:hAnsi="Kalpurush" w:cs="Kalpurush"/>
          <w:sz w:val="24"/>
          <w:szCs w:val="24"/>
          <w:cs/>
          <w:lang w:bidi="bn-BD"/>
        </w:rPr>
        <w:t xml:space="preserve"> কর্তৃত্ব করার</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বরং তারা চুপ করে থাকবে (বিনা প্রশ্নে সবকিছু মেনে নেবে)। কারণ</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আদম প্রথমে সৃষ্টি হয়েছেন তারপর হাওয়া। আদম নিজে পথভ্রষ্ট হন</w:t>
      </w:r>
      <w:r w:rsidR="002A2054"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বরং হাওয়া তাকে পথভ্রষ্ঠ করে দিয়ে বাড়াবাড়ি করেছেন</w:t>
      </w:r>
      <w:r w:rsidR="000A34F2">
        <w:rPr>
          <w:rFonts w:ascii="Kalpurush" w:eastAsia="Times New Roman" w:hAnsi="Kalpurush" w:cs="Kalpurush"/>
          <w:sz w:val="24"/>
          <w:szCs w:val="24"/>
          <w:cs/>
          <w:lang w:bidi="bn-BD"/>
        </w:rPr>
        <w:t>”</w:t>
      </w:r>
      <w:r w:rsidR="002A2054" w:rsidRPr="005A7B54">
        <w:rPr>
          <w:rFonts w:ascii="Kalpurush" w:eastAsia="Times New Roman" w:hAnsi="Kalpurush" w:cs="Arial Unicode MS"/>
          <w:sz w:val="24"/>
          <w:szCs w:val="24"/>
          <w:cs/>
          <w:lang w:bidi="hi-IN"/>
        </w:rPr>
        <w:t xml:space="preserve">। </w:t>
      </w:r>
      <w:r w:rsidR="002A2054" w:rsidRPr="005A7B54">
        <w:rPr>
          <w:rFonts w:ascii="Kalpurush" w:eastAsia="Times New Roman" w:hAnsi="Kalpurush" w:cs="Kalpurush"/>
          <w:sz w:val="24"/>
          <w:szCs w:val="24"/>
          <w:cs/>
          <w:lang w:bidi="bn-BD"/>
        </w:rPr>
        <w:t>(</w:t>
      </w:r>
      <w:r w:rsidR="002A2054" w:rsidRPr="005A7B54">
        <w:rPr>
          <w:rFonts w:ascii="Kalpurush" w:eastAsia="Times New Roman" w:hAnsi="Kalpurush" w:cs="Kalpurush"/>
          <w:sz w:val="24"/>
          <w:szCs w:val="24"/>
          <w:cs/>
          <w:lang w:bidi="bn-IN"/>
        </w:rPr>
        <w:t>১</w:t>
      </w:r>
      <w:r w:rsidR="005D2C80">
        <w:rPr>
          <w:rFonts w:ascii="Kalpurush" w:eastAsia="Times New Roman" w:hAnsi="Kalpurush" w:cs="Kalpurush" w:hint="cs"/>
          <w:sz w:val="24"/>
          <w:szCs w:val="24"/>
          <w:cs/>
          <w:lang w:bidi="bn-BD"/>
        </w:rPr>
        <w:t xml:space="preserve"> </w:t>
      </w:r>
      <w:r w:rsidR="002A2054" w:rsidRPr="005A7B54">
        <w:rPr>
          <w:rFonts w:ascii="Kalpurush" w:eastAsia="Times New Roman" w:hAnsi="Kalpurush" w:cs="Kalpurush"/>
          <w:sz w:val="24"/>
          <w:szCs w:val="24"/>
          <w:cs/>
          <w:lang w:bidi="bn-BD"/>
        </w:rPr>
        <w:t>তিমুথি: ২/</w:t>
      </w:r>
      <w:r w:rsidRPr="005A7B54">
        <w:rPr>
          <w:rFonts w:ascii="Kalpurush" w:eastAsia="Times New Roman" w:hAnsi="Kalpurush" w:cs="Kalpurush"/>
          <w:sz w:val="24"/>
          <w:szCs w:val="24"/>
          <w:cs/>
          <w:lang w:bidi="bn-BD"/>
        </w:rPr>
        <w:t xml:space="preserve">১১-১৪)  </w:t>
      </w:r>
    </w:p>
    <w:p w:rsidR="00FF04A2" w:rsidRPr="005A7B54" w:rsidRDefault="00FF04A2" w:rsidP="002A2054">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lastRenderedPageBreak/>
        <w:t>খৃষ্টান</w:t>
      </w:r>
      <w:r w:rsidR="002A2054" w:rsidRPr="005A7B54">
        <w:rPr>
          <w:rFonts w:ascii="Kalpurush" w:eastAsia="Times New Roman" w:hAnsi="Kalpurush" w:cs="Kalpurush"/>
          <w:sz w:val="24"/>
          <w:szCs w:val="24"/>
          <w:cs/>
          <w:lang w:bidi="bn-BD"/>
        </w:rPr>
        <w:t xml:space="preserve"> আলিম</w:t>
      </w:r>
      <w:r w:rsidRPr="005A7B54">
        <w:rPr>
          <w:rFonts w:ascii="Kalpurush" w:eastAsia="Times New Roman" w:hAnsi="Kalpurush" w:cs="Kalpurush"/>
          <w:sz w:val="24"/>
          <w:szCs w:val="24"/>
          <w:cs/>
          <w:lang w:bidi="bn-BD"/>
        </w:rPr>
        <w:t xml:space="preserve"> তারতোলিয়ান উক্ত পোপের চেয়ে আরও</w:t>
      </w:r>
      <w:r w:rsidR="00CD311B" w:rsidRPr="005A7B54">
        <w:rPr>
          <w:rFonts w:ascii="Kalpurush" w:eastAsia="Times New Roman" w:hAnsi="Kalpurush" w:cs="Kalpurush"/>
          <w:sz w:val="24"/>
          <w:szCs w:val="24"/>
          <w:cs/>
          <w:lang w:bidi="bn-BD"/>
        </w:rPr>
        <w:t xml:space="preserve"> বেশি</w:t>
      </w:r>
      <w:r w:rsidRPr="005A7B54">
        <w:rPr>
          <w:rFonts w:ascii="Kalpurush" w:eastAsia="Times New Roman" w:hAnsi="Kalpurush" w:cs="Kalpurush"/>
          <w:sz w:val="24"/>
          <w:szCs w:val="24"/>
          <w:cs/>
          <w:lang w:bidi="bn-BD"/>
        </w:rPr>
        <w:t xml:space="preserve"> কঠোর ছিলেন। তিনি তার  খৃষ্টান মহিলাদের উদ্দেশ্যে বলতেন: </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তোমরা কি জান যে</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তোমরা সবাই একেকজন হাওয়া</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তোমাদের</w:t>
      </w:r>
      <w:r w:rsidR="004E2269" w:rsidRPr="005A7B54">
        <w:rPr>
          <w:rFonts w:ascii="Kalpurush" w:eastAsia="Times New Roman" w:hAnsi="Kalpurush" w:cs="Kalpurush"/>
          <w:sz w:val="24"/>
          <w:szCs w:val="24"/>
          <w:cs/>
          <w:lang w:bidi="bn-BD"/>
        </w:rPr>
        <w:t xml:space="preserve"> ওপর</w:t>
      </w:r>
      <w:r w:rsidRPr="005A7B54">
        <w:rPr>
          <w:rFonts w:ascii="Kalpurush" w:eastAsia="Times New Roman" w:hAnsi="Kalpurush" w:cs="Kalpurush"/>
          <w:sz w:val="24"/>
          <w:szCs w:val="24"/>
          <w:cs/>
          <w:lang w:bidi="bn-BD"/>
        </w:rPr>
        <w:t xml:space="preserve">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 xml:space="preserve"> যা নির্ধারণ করে দিয়েছেন তা আজও বিদ্যমান আছে। পাপ কাজগুলোও আজ বিদ্যমান। তোমরা হচ্ছ ঐ সমস্ত দরজা যা দ্বারা শয়তান প্রবেশ করে। নিষিদ্ধ গাছের পাপাচারের জন্য  তোমরাই দায়ী। তোমরাই সর্ব প্রথম পাপ কাজ করেছিলে। যে আদমকে শয়তান পথভ্রষ্ট করতে পারে</w:t>
      </w:r>
      <w:r w:rsidR="002A2054" w:rsidRPr="005A7B54">
        <w:rPr>
          <w:rFonts w:ascii="Kalpurush" w:eastAsia="Times New Roman" w:hAnsi="Kalpurush" w:cs="Kalpurush"/>
          <w:sz w:val="24"/>
          <w:szCs w:val="24"/>
          <w:cs/>
          <w:lang w:bidi="bn-BD"/>
        </w:rPr>
        <w:t xml:space="preserve"> </w:t>
      </w:r>
      <w:r w:rsidRPr="005A7B54">
        <w:rPr>
          <w:rFonts w:ascii="Kalpurush" w:eastAsia="Times New Roman" w:hAnsi="Kalpurush" w:cs="Kalpurush"/>
          <w:sz w:val="24"/>
          <w:szCs w:val="24"/>
          <w:cs/>
          <w:lang w:bidi="bn-BD"/>
        </w:rPr>
        <w:t>নি</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 xml:space="preserve"> তাকে তোমরাই পথভ্রষ্ট করেছ। তোমরা আল্লাহ</w:t>
      </w:r>
      <w:r w:rsidR="00BC3955" w:rsidRPr="005A7B54">
        <w:rPr>
          <w:rFonts w:ascii="Kalpurush" w:eastAsia="Times New Roman" w:hAnsi="Kalpurush" w:cs="Kalpurush"/>
          <w:sz w:val="24"/>
          <w:szCs w:val="24"/>
          <w:cs/>
          <w:lang w:bidi="bn-BD"/>
        </w:rPr>
        <w:t xml:space="preserve"> তা</w:t>
      </w:r>
      <w:r w:rsidR="00BC3955" w:rsidRPr="005A7B54">
        <w:rPr>
          <w:rFonts w:ascii="Kalpurush" w:eastAsia="Times New Roman" w:hAnsi="Kalpurush" w:cs="Kalpurush"/>
          <w:sz w:val="24"/>
          <w:szCs w:val="24"/>
          <w:lang w:bidi="bn-BD"/>
        </w:rPr>
        <w:t>‘</w:t>
      </w:r>
      <w:r w:rsidR="00BC3955"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র সাথে মানুষের সম্পর্ককে গুড়িয়ে দিয়েছ। আর তোমাদেরই পাপের কারণেই ইশ্বরের পূত্র ঈসা</w:t>
      </w:r>
      <w:r w:rsidR="005D2C80">
        <w:rPr>
          <w:rFonts w:ascii="Kalpurush" w:eastAsia="Times New Roman" w:hAnsi="Kalpurush" w:cs="Kalpurush" w:hint="cs"/>
          <w:sz w:val="24"/>
          <w:szCs w:val="24"/>
          <w:cs/>
          <w:lang w:bidi="bn-BD"/>
        </w:rPr>
        <w:t xml:space="preserve"> </w:t>
      </w:r>
      <w:r w:rsidRPr="005A7B54">
        <w:rPr>
          <w:rFonts w:ascii="Kalpurush" w:eastAsia="Times New Roman" w:hAnsi="Kalpurush" w:cs="Kalpurush"/>
          <w:sz w:val="24"/>
          <w:szCs w:val="24"/>
          <w:cs/>
          <w:lang w:bidi="bn-BD"/>
        </w:rPr>
        <w:t>(খৃষ্টানদের মতে) শুলে বিদ্ধ হয়ে মৃত্যু বরণ করেছেন</w:t>
      </w:r>
      <w:r w:rsidR="005D2C80">
        <w:rPr>
          <w:rFonts w:ascii="Kalpurush" w:eastAsia="Times New Roman" w:hAnsi="Kalpurush" w:cs="Kalpurush" w:hint="cs"/>
          <w:sz w:val="24"/>
          <w:szCs w:val="24"/>
          <w:cs/>
          <w:lang w:bidi="hi-IN"/>
        </w:rPr>
        <w:t>।</w:t>
      </w:r>
      <w:r w:rsidR="000A34F2">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hi-IN"/>
        </w:rPr>
        <w:t xml:space="preserve">  </w:t>
      </w:r>
    </w:p>
    <w:p w:rsidR="00FF04A2" w:rsidRPr="005A7B54" w:rsidRDefault="00FF04A2" w:rsidP="002A2054">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আরেক খৃষ্টান প</w:t>
      </w:r>
      <w:r w:rsidR="002A2054" w:rsidRPr="005A7B54">
        <w:rPr>
          <w:rFonts w:ascii="Kalpurush" w:eastAsia="Times New Roman" w:hAnsi="Kalpurush" w:cs="Kalpurush"/>
          <w:sz w:val="24"/>
          <w:szCs w:val="24"/>
          <w:cs/>
          <w:lang w:bidi="bn-BD"/>
        </w:rPr>
        <w:t>ণ্ডি</w:t>
      </w:r>
      <w:r w:rsidRPr="005A7B54">
        <w:rPr>
          <w:rFonts w:ascii="Kalpurush" w:eastAsia="Times New Roman" w:hAnsi="Kalpurush" w:cs="Kalpurush"/>
          <w:sz w:val="24"/>
          <w:szCs w:val="24"/>
          <w:cs/>
          <w:lang w:bidi="bn-BD"/>
        </w:rPr>
        <w:t>ত আগাস্টাইন ছিলেন তার পুর্বসুরীদের মত</w:t>
      </w:r>
      <w:r w:rsidR="002A2054"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ই। তিনি তার বন্ধুকে লিখেছিলেন যে</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স্ত্রী আর মায়েদের মধ্যে</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পার্থক্য নেই। তারা উভয় অবস্থায়ই হাওয়া এর অনুরুপ যিনি আদমকে পথভ্রষ্ঠ করেছিলেন। সুতরাং আমাদের সকলের উচি</w:t>
      </w:r>
      <w:r w:rsidR="002A2054" w:rsidRPr="005A7B54">
        <w:rPr>
          <w:rFonts w:ascii="Kalpurush" w:eastAsia="Times New Roman" w:hAnsi="Kalpurush" w:cs="Kalpurush"/>
          <w:sz w:val="24"/>
          <w:szCs w:val="24"/>
          <w:cs/>
          <w:lang w:bidi="bn-BD"/>
        </w:rPr>
        <w:t>ৎ</w:t>
      </w:r>
      <w:r w:rsidRPr="005A7B54">
        <w:rPr>
          <w:rFonts w:ascii="Kalpurush" w:eastAsia="Times New Roman" w:hAnsi="Kalpurush" w:cs="Kalpurush"/>
          <w:sz w:val="24"/>
          <w:szCs w:val="24"/>
          <w:cs/>
          <w:lang w:bidi="bn-BD"/>
        </w:rPr>
        <w:t xml:space="preserve"> তাদের </w:t>
      </w:r>
      <w:r w:rsidRPr="005A7B54">
        <w:rPr>
          <w:rFonts w:ascii="Kalpurush" w:eastAsia="Times New Roman" w:hAnsi="Kalpurush" w:cs="Kalpurush"/>
          <w:sz w:val="24"/>
          <w:szCs w:val="24"/>
          <w:cs/>
          <w:lang w:bidi="bn-BD"/>
        </w:rPr>
        <w:lastRenderedPageBreak/>
        <w:t>থেকে সতর্ক থাকা। আমাদের বুঝে আসে না নারীদেরকে কেন যে সৃষ্টি করা হয়েছে</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সন্তান জন্মদান ছাড়া তাদের দ্বারা আর</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ফায়দা হয় না।</w:t>
      </w:r>
    </w:p>
    <w:p w:rsidR="00FF04A2" w:rsidRPr="005275C1" w:rsidRDefault="00FF04A2" w:rsidP="002A2054">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তার কয়েকশতক পর</w:t>
      </w:r>
      <w:r w:rsidR="002A2054" w:rsidRPr="005A7B54">
        <w:rPr>
          <w:rFonts w:ascii="Kalpurush" w:eastAsia="Times New Roman" w:hAnsi="Kalpurush" w:cs="Kalpurush"/>
          <w:sz w:val="24"/>
          <w:szCs w:val="24"/>
          <w:cs/>
          <w:lang w:bidi="bn-BD"/>
        </w:rPr>
        <w:t xml:space="preserve"> পণ্ডিত</w:t>
      </w:r>
      <w:r w:rsidRPr="005A7B54">
        <w:rPr>
          <w:rFonts w:ascii="Kalpurush" w:eastAsia="Times New Roman" w:hAnsi="Kalpurush" w:cs="Kalpurush"/>
          <w:sz w:val="24"/>
          <w:szCs w:val="24"/>
          <w:cs/>
          <w:lang w:bidi="bn-BD"/>
        </w:rPr>
        <w:t xml:space="preserve"> টমাস আকবীনাস বিশ্বাস করত যে</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মহিলাদের দিয়ে</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লাভ হয় না। তার বক্তব্য হচ্ছে:  নারীরা</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উপকারে আসে না।</w:t>
      </w:r>
      <w:r w:rsidRPr="009B1D48">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পক্ষান্তরে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পুরুষেরা নেককার হয়ে জন্মগ্রহণ করে এবং </w:t>
      </w:r>
      <w:r w:rsidR="002A2054" w:rsidRPr="005275C1">
        <w:rPr>
          <w:rFonts w:ascii="Kalpurush" w:eastAsia="Times New Roman" w:hAnsi="Kalpurush" w:cs="Kalpurush"/>
          <w:sz w:val="24"/>
          <w:szCs w:val="24"/>
          <w:cs/>
          <w:lang w:bidi="bn-BD"/>
        </w:rPr>
        <w:t>তাদের পুত্র সন্তানগণও নেককার হয়;</w:t>
      </w:r>
      <w:r w:rsidRPr="005275C1">
        <w:rPr>
          <w:rFonts w:ascii="Kalpurush" w:eastAsia="Times New Roman" w:hAnsi="Kalpurush" w:cs="Kalpurush"/>
          <w:sz w:val="24"/>
          <w:szCs w:val="24"/>
          <w:cs/>
          <w:lang w:bidi="bn-BD"/>
        </w:rPr>
        <w:t xml:space="preserve"> কিন্তু</w:t>
      </w:r>
      <w:r w:rsidR="002A2054"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নারীরা জন্মলগ্ন থেকে তাদের পুর্বেকার নারী হাওয়া এর অপরাধের </w:t>
      </w:r>
      <w:r w:rsidR="002A2054" w:rsidRPr="005275C1">
        <w:rPr>
          <w:rFonts w:ascii="Kalpurush" w:eastAsia="Times New Roman" w:hAnsi="Kalpurush" w:cs="Kalpurush"/>
          <w:sz w:val="24"/>
          <w:szCs w:val="24"/>
          <w:cs/>
          <w:lang w:bidi="bn-BD"/>
        </w:rPr>
        <w:t>কারণে কলঙ্ক</w:t>
      </w:r>
      <w:r w:rsidRPr="005275C1">
        <w:rPr>
          <w:rFonts w:ascii="Kalpurush" w:eastAsia="Times New Roman" w:hAnsi="Kalpurush" w:cs="Kalpurush"/>
          <w:sz w:val="24"/>
          <w:szCs w:val="24"/>
          <w:cs/>
          <w:lang w:bidi="bn-BD"/>
        </w:rPr>
        <w:t xml:space="preserve"> নিয়ে দুনিয়ায় আসে।</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সর্বশেষে</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প্রখ্যাত খৃষ্টান</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 মার্টিন লুথার তিনিও সন্তান জন্ম দান ছাড়া নারীদের দিয়ে আর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উপকার হয় বলে মনে করেন না। তিনি</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যখন তারা ক্লান্ত হয়ে যায় বা মারা যায়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সেটা</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ব্যাপারই </w:t>
      </w:r>
      <w:r w:rsidRPr="005275C1">
        <w:rPr>
          <w:rFonts w:ascii="Kalpurush" w:eastAsia="Times New Roman" w:hAnsi="Kalpurush" w:cs="Kalpurush"/>
          <w:sz w:val="24"/>
          <w:szCs w:val="24"/>
          <w:cs/>
          <w:lang w:bidi="bn-BD"/>
        </w:rPr>
        <w:lastRenderedPageBreak/>
        <w:t>নয়। সন্তান জন্মের পর তারা তাদেরকে আদর</w:t>
      </w:r>
      <w:r w:rsidR="002A2054" w:rsidRPr="005275C1">
        <w:rPr>
          <w:rFonts w:ascii="Kalpurush" w:eastAsia="Times New Roman" w:hAnsi="Kalpurush" w:cs="Kalpurush"/>
          <w:sz w:val="24"/>
          <w:szCs w:val="24"/>
          <w:cs/>
          <w:lang w:bidi="bn-BD"/>
        </w:rPr>
        <w:t xml:space="preserve"> যত্ন করবে এটাই তাদের দায়িত্ব</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7"/>
      </w:r>
    </w:p>
    <w:p w:rsidR="00FF04A2" w:rsidRPr="005275C1" w:rsidRDefault="00FF04A2" w:rsidP="002A2054">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হাওয়া আদম</w:t>
      </w:r>
      <w:r w:rsidR="00DC1C40" w:rsidRPr="005275C1">
        <w:rPr>
          <w:rFonts w:ascii="Kalpurush" w:eastAsia="Times New Roman" w:hAnsi="Kalpurush" w:cs="Kalpurush"/>
          <w:sz w:val="24"/>
          <w:szCs w:val="24"/>
          <w:cs/>
          <w:lang w:bidi="bn-BD"/>
        </w:rPr>
        <w:t xml:space="preserve"> আলাইহিস সালাম</w:t>
      </w:r>
      <w:r w:rsidRPr="005275C1">
        <w:rPr>
          <w:rFonts w:ascii="Kalpurush" w:eastAsia="Times New Roman" w:hAnsi="Kalpurush" w:cs="Kalpurush"/>
          <w:sz w:val="24"/>
          <w:szCs w:val="24"/>
          <w:cs/>
          <w:lang w:bidi="bn-BD"/>
        </w:rPr>
        <w:t xml:space="preserve">কে পথভ্রষ্ঠ করেছেন এ বিশ্বাসের কারণে নারীরা খৃষ্টান ধর্মে তিরস্কারের পাত্রে পরিণত হয়েছে। যেমনটি সাফারুত তাকবীনে বর্ণিত হয়েছে। </w:t>
      </w:r>
    </w:p>
    <w:p w:rsidR="00FF04A2" w:rsidRPr="005275C1" w:rsidRDefault="00FF04A2" w:rsidP="002A2054">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সংক্ষেপে বলা যায়</w:t>
      </w:r>
      <w:r w:rsidRPr="005275C1">
        <w:rPr>
          <w:rFonts w:ascii="Kalpurush" w:eastAsia="Times New Roman" w:hAnsi="Kalpurush" w:cs="Kalpurush"/>
          <w:sz w:val="24"/>
          <w:szCs w:val="24"/>
          <w:lang w:bidi="bn-BD"/>
        </w:rPr>
        <w:t>,</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ও খৃষ্টান ধর্মবিশ্বাসে হাওয়া</w:t>
      </w:r>
      <w:r w:rsidR="00DC1C40" w:rsidRPr="005275C1">
        <w:rPr>
          <w:rFonts w:ascii="Kalpurush" w:eastAsia="Times New Roman" w:hAnsi="Kalpurush" w:cs="Kalpurush"/>
          <w:sz w:val="24"/>
          <w:szCs w:val="24"/>
          <w:cs/>
          <w:lang w:bidi="bn-BD"/>
        </w:rPr>
        <w:t xml:space="preserve"> আলাইহিস সালাম</w:t>
      </w:r>
      <w:r w:rsidRPr="005275C1">
        <w:rPr>
          <w:rFonts w:ascii="Kalpurush" w:eastAsia="Times New Roman" w:hAnsi="Kalpurush" w:cs="Kalpurush"/>
          <w:sz w:val="24"/>
          <w:szCs w:val="24"/>
          <w:cs/>
          <w:lang w:bidi="bn-BD"/>
        </w:rPr>
        <w:t xml:space="preserve"> ও তার কন্যা সন্তানগণকে অপরাধী হিসেবে গণ্য করা হয়। </w:t>
      </w:r>
    </w:p>
    <w:p w:rsidR="00FF04A2" w:rsidRPr="005275C1" w:rsidRDefault="00FF04A2" w:rsidP="00FF04A2">
      <w:pPr>
        <w:bidi w:val="0"/>
        <w:spacing w:after="120" w:line="240" w:lineRule="auto"/>
        <w:ind w:left="75"/>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এবার আসি </w:t>
      </w:r>
      <w:r w:rsidR="00116D09" w:rsidRPr="005275C1">
        <w:rPr>
          <w:rFonts w:ascii="Kalpurush" w:eastAsia="Times New Roman" w:hAnsi="Kalpurush" w:cs="Kalpurush"/>
          <w:sz w:val="24"/>
          <w:szCs w:val="24"/>
          <w:cs/>
          <w:lang w:bidi="bn-BD"/>
        </w:rPr>
        <w:t>আল-কুরআন মাজীদে নারীদের সম্বন্ধে কী</w:t>
      </w:r>
      <w:r w:rsidRPr="005275C1">
        <w:rPr>
          <w:rFonts w:ascii="Kalpurush" w:eastAsia="Times New Roman" w:hAnsi="Kalpurush" w:cs="Kalpurush"/>
          <w:sz w:val="24"/>
          <w:szCs w:val="24"/>
          <w:cs/>
          <w:lang w:bidi="bn-BD"/>
        </w:rPr>
        <w:t xml:space="preserve"> বলা হয়েছে তা জেনে নিই। অচিরেই আমরা দেখতে </w:t>
      </w:r>
      <w:r w:rsidRPr="005275C1">
        <w:rPr>
          <w:rFonts w:ascii="Kalpurush" w:eastAsia="Times New Roman" w:hAnsi="Kalpurush" w:cs="Kalpurush"/>
          <w:sz w:val="24"/>
          <w:szCs w:val="24"/>
          <w:cs/>
          <w:lang w:bidi="bn-BD"/>
        </w:rPr>
        <w:lastRenderedPageBreak/>
        <w:t>পাব যে</w:t>
      </w:r>
      <w:r w:rsidRPr="005275C1">
        <w:rPr>
          <w:rFonts w:ascii="Kalpurush" w:eastAsia="Times New Roman" w:hAnsi="Kalpurush" w:cs="Kalpurush"/>
          <w:sz w:val="24"/>
          <w:szCs w:val="24"/>
          <w:lang w:bidi="bn-BD"/>
        </w:rPr>
        <w:t xml:space="preserve">, </w:t>
      </w:r>
      <w:r w:rsidR="00116D09"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কুরআন ও</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বা খৃষ্টান ধর্মে বর্ণিত নারীদের চিত্রের মধ্যে বিস্তর পার্থক্য বিদ্যমান। </w:t>
      </w:r>
    </w:p>
    <w:p w:rsidR="00FF04A2" w:rsidRPr="005275C1" w:rsidRDefault="00FF04A2" w:rsidP="002A2054">
      <w:pPr>
        <w:bidi w:val="0"/>
        <w:spacing w:after="120" w:line="240" w:lineRule="auto"/>
        <w:ind w:left="75"/>
        <w:jc w:val="both"/>
        <w:rPr>
          <w:rFonts w:ascii="Kalpurush" w:eastAsia="Times New Roman" w:hAnsi="Kalpurush" w:cs="Kalpurush"/>
          <w:sz w:val="24"/>
          <w:szCs w:val="24"/>
          <w:cs/>
          <w:lang w:bidi="bn-BD"/>
        </w:rPr>
      </w:pPr>
      <w:r w:rsidRPr="005275C1">
        <w:rPr>
          <w:rFonts w:ascii="Kalpurush" w:eastAsia="Times New Roman" w:hAnsi="Kalpurush" w:cs="Kalpurush"/>
          <w:sz w:val="24"/>
          <w:szCs w:val="24"/>
          <w:cs/>
          <w:lang w:bidi="bn-BD"/>
        </w:rPr>
        <w:t xml:space="preserve">কুরআন </w:t>
      </w:r>
      <w:r w:rsidR="002A2054" w:rsidRPr="005275C1">
        <w:rPr>
          <w:rFonts w:ascii="Kalpurush" w:eastAsia="Times New Roman" w:hAnsi="Kalpurush" w:cs="Kalpurush"/>
          <w:sz w:val="24"/>
          <w:szCs w:val="24"/>
          <w:cs/>
          <w:lang w:bidi="bn-BD"/>
        </w:rPr>
        <w:t>নিজেই বলছে</w:t>
      </w:r>
      <w:r w:rsidRPr="005275C1">
        <w:rPr>
          <w:rFonts w:ascii="Kalpurush" w:eastAsia="Times New Roman" w:hAnsi="Kalpurush" w:cs="Kalpurush"/>
          <w:sz w:val="24"/>
          <w:szCs w:val="24"/>
          <w:cs/>
          <w:lang w:bidi="bn-BD"/>
        </w:rPr>
        <w:t>:</w:t>
      </w:r>
    </w:p>
    <w:p w:rsidR="00FF04A2" w:rsidRPr="004B0203" w:rsidRDefault="009B1D48" w:rsidP="009B1D48">
      <w:pPr>
        <w:spacing w:after="120" w:line="240" w:lineRule="auto"/>
        <w:ind w:left="75"/>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وَٱلۡمُسۡلِمَٰتِ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وَٱلۡقَٰنِتِينَ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وَٱلۡقَٰنِتَٰتِ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وَٱلصَّٰبِرِينَ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وَٱلصَّٰبِرَٰتِ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وَٱلۡخَٰشِعِينَ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وَٱلۡخَٰشِعَٰتِ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وَٱلۡمُتَصَدِّقِينَ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وَٱلۡمُتَصَدِّقَٰتِ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وَٱلصَّٰٓئِمِينَ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وَٱلصَّٰٓئِمَٰتِ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وَٱلۡحَٰفِظِينَ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وَٱلۡحَٰفِظَٰتِ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مَّغۡفِرَةٗ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وَأَجۡرًا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p>
    <w:p w:rsidR="00FF04A2" w:rsidRPr="005275C1" w:rsidRDefault="000A34F2" w:rsidP="00246F5C">
      <w:pPr>
        <w:bidi w:val="0"/>
        <w:spacing w:after="120" w:line="240" w:lineRule="auto"/>
        <w:ind w:left="75"/>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নিশ্চয়</w:t>
      </w:r>
      <w:r w:rsidR="00DC1C40" w:rsidRPr="005275C1">
        <w:rPr>
          <w:rFonts w:ascii="Kalpurush" w:eastAsia="Times New Roman" w:hAnsi="Kalpurush" w:cs="Kalpurush"/>
          <w:sz w:val="24"/>
          <w:szCs w:val="24"/>
          <w:cs/>
          <w:lang w:bidi="bn-BD"/>
        </w:rPr>
        <w:t xml:space="preserve"> মুসলিম</w:t>
      </w:r>
      <w:r w:rsidR="00FF04A2" w:rsidRPr="005275C1">
        <w:rPr>
          <w:rFonts w:ascii="Kalpurush" w:eastAsia="Times New Roman" w:hAnsi="Kalpurush" w:cs="Kalpurush"/>
          <w:sz w:val="24"/>
          <w:szCs w:val="24"/>
          <w:cs/>
          <w:lang w:bidi="bn-BD"/>
        </w:rPr>
        <w:t xml:space="preserve"> পুরুষ ও</w:t>
      </w:r>
      <w:r w:rsidR="00DC1C40" w:rsidRPr="005275C1">
        <w:rPr>
          <w:rFonts w:ascii="Kalpurush" w:eastAsia="Times New Roman" w:hAnsi="Kalpurush" w:cs="Kalpurush"/>
          <w:sz w:val="24"/>
          <w:szCs w:val="24"/>
          <w:cs/>
          <w:lang w:bidi="bn-BD"/>
        </w:rPr>
        <w:t xml:space="preserve"> মুসলিম</w:t>
      </w:r>
      <w:r w:rsidR="00FF04A2" w:rsidRPr="005275C1">
        <w:rPr>
          <w:rFonts w:ascii="Kalpurush" w:eastAsia="Times New Roman" w:hAnsi="Kalpurush" w:cs="Kalpurush"/>
          <w:sz w:val="24"/>
          <w:szCs w:val="24"/>
          <w:cs/>
          <w:lang w:bidi="bn-BD"/>
        </w:rPr>
        <w:t xml:space="preserve">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ঈমানদার পুরুষ ও ঈমানদার নারী</w:t>
      </w:r>
      <w:r w:rsidR="00FF04A2" w:rsidRPr="005275C1">
        <w:rPr>
          <w:rFonts w:ascii="Kalpurush" w:eastAsia="Times New Roman" w:hAnsi="Kalpurush" w:cs="Kalpurush"/>
          <w:sz w:val="24"/>
          <w:szCs w:val="24"/>
          <w:lang w:bidi="bn-BD"/>
        </w:rPr>
        <w:t>,</w:t>
      </w:r>
      <w:r w:rsidR="00246F5C"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অনুগত পুরুষ ও অনুগত নারী</w:t>
      </w:r>
      <w:r w:rsidR="00FF04A2" w:rsidRPr="005275C1">
        <w:rPr>
          <w:rFonts w:ascii="Kalpurush" w:eastAsia="Times New Roman" w:hAnsi="Kalpurush" w:cs="Kalpurush"/>
          <w:sz w:val="24"/>
          <w:szCs w:val="24"/>
          <w:lang w:bidi="bn-BD"/>
        </w:rPr>
        <w:t>,</w:t>
      </w:r>
      <w:r w:rsidR="00246F5C"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সত্যবাদী পুরুষ ও সত্যবাদী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ধৈর্যশীল পুরুষ ও ধৈর্যশীল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বিনীত পুরুষ ও বিনীত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দানশীল পুরুষ ও দানশীল নারী</w:t>
      </w:r>
      <w:r w:rsidR="00FF04A2" w:rsidRPr="005275C1">
        <w:rPr>
          <w:rFonts w:ascii="Kalpurush" w:eastAsia="Times New Roman" w:hAnsi="Kalpurush" w:cs="Kalpurush"/>
          <w:sz w:val="24"/>
          <w:szCs w:val="24"/>
          <w:lang w:bidi="bn-BD"/>
        </w:rPr>
        <w:t xml:space="preserve">, </w:t>
      </w:r>
      <w:r w:rsidR="00246F5C" w:rsidRPr="005275C1">
        <w:rPr>
          <w:rFonts w:ascii="Kalpurush" w:eastAsia="Times New Roman" w:hAnsi="Kalpurush" w:cs="Kalpurush"/>
          <w:sz w:val="24"/>
          <w:szCs w:val="24"/>
          <w:cs/>
          <w:lang w:bidi="bn-BD"/>
        </w:rPr>
        <w:t xml:space="preserve">সাওম </w:t>
      </w:r>
      <w:r w:rsidR="00FF04A2" w:rsidRPr="005275C1">
        <w:rPr>
          <w:rFonts w:ascii="Kalpurush" w:eastAsia="Times New Roman" w:hAnsi="Kalpurush" w:cs="Kalpurush"/>
          <w:sz w:val="24"/>
          <w:szCs w:val="24"/>
          <w:cs/>
          <w:lang w:bidi="bn-BD"/>
        </w:rPr>
        <w:t xml:space="preserve">পালনকারী পুরুষ ও </w:t>
      </w:r>
      <w:r w:rsidR="00246F5C" w:rsidRPr="005275C1">
        <w:rPr>
          <w:rFonts w:ascii="Kalpurush" w:eastAsia="Times New Roman" w:hAnsi="Kalpurush" w:cs="Kalpurush"/>
          <w:sz w:val="24"/>
          <w:szCs w:val="24"/>
          <w:cs/>
          <w:lang w:bidi="bn-BD"/>
        </w:rPr>
        <w:t xml:space="preserve">সাওম </w:t>
      </w:r>
      <w:r w:rsidR="00FF04A2" w:rsidRPr="005275C1">
        <w:rPr>
          <w:rFonts w:ascii="Kalpurush" w:eastAsia="Times New Roman" w:hAnsi="Kalpurush" w:cs="Kalpurush"/>
          <w:sz w:val="24"/>
          <w:szCs w:val="24"/>
          <w:cs/>
          <w:lang w:bidi="bn-BD"/>
        </w:rPr>
        <w:t>পালনকারী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লজ্জাস্থান</w:t>
      </w:r>
      <w:r w:rsidR="00FF04A2" w:rsidRPr="00246F5C">
        <w:rPr>
          <w:rFonts w:ascii="Kalpurush" w:eastAsia="Times New Roman" w:hAnsi="Kalpurush" w:cs="Kalpurush"/>
          <w:sz w:val="24"/>
          <w:szCs w:val="24"/>
          <w:cs/>
          <w:lang w:bidi="bn-BD"/>
        </w:rPr>
        <w:t xml:space="preserve"> </w:t>
      </w:r>
      <w:r w:rsidR="00246F5C" w:rsidRPr="005275C1">
        <w:rPr>
          <w:rFonts w:ascii="Kalpurush" w:eastAsia="Times New Roman" w:hAnsi="Kalpurush" w:cs="Kalpurush"/>
          <w:sz w:val="24"/>
          <w:szCs w:val="24"/>
          <w:cs/>
          <w:lang w:bidi="bn-BD"/>
        </w:rPr>
        <w:t>হি</w:t>
      </w:r>
      <w:r w:rsidR="00FF04A2" w:rsidRPr="005275C1">
        <w:rPr>
          <w:rFonts w:ascii="Kalpurush" w:eastAsia="Times New Roman" w:hAnsi="Kalpurush" w:cs="Kalpurush"/>
          <w:sz w:val="24"/>
          <w:szCs w:val="24"/>
          <w:cs/>
          <w:lang w:bidi="bn-BD"/>
        </w:rPr>
        <w:t>ফা</w:t>
      </w:r>
      <w:r w:rsidR="00246F5C" w:rsidRPr="005275C1">
        <w:rPr>
          <w:rFonts w:ascii="Kalpurush" w:eastAsia="Times New Roman" w:hAnsi="Kalpurush" w:cs="Kalpurush"/>
          <w:sz w:val="24"/>
          <w:szCs w:val="24"/>
          <w:cs/>
          <w:lang w:bidi="bn-BD"/>
        </w:rPr>
        <w:t>যতকারী পুরুষ ও লজ্জাস্থান হি</w:t>
      </w:r>
      <w:r w:rsidR="00FF04A2" w:rsidRPr="005275C1">
        <w:rPr>
          <w:rFonts w:ascii="Kalpurush" w:eastAsia="Times New Roman" w:hAnsi="Kalpurush" w:cs="Kalpurush"/>
          <w:sz w:val="24"/>
          <w:szCs w:val="24"/>
          <w:cs/>
          <w:lang w:bidi="bn-BD"/>
        </w:rPr>
        <w:t>ফা</w:t>
      </w:r>
      <w:r w:rsidR="00246F5C" w:rsidRPr="005275C1">
        <w:rPr>
          <w:rFonts w:ascii="Kalpurush" w:eastAsia="Times New Roman" w:hAnsi="Kalpurush" w:cs="Kalpurush"/>
          <w:sz w:val="24"/>
          <w:szCs w:val="24"/>
          <w:cs/>
          <w:lang w:bidi="bn-BD"/>
        </w:rPr>
        <w:t>য</w:t>
      </w:r>
      <w:r w:rsidR="00FF04A2" w:rsidRPr="005275C1">
        <w:rPr>
          <w:rFonts w:ascii="Kalpurush" w:eastAsia="Times New Roman" w:hAnsi="Kalpurush" w:cs="Kalpurush"/>
          <w:sz w:val="24"/>
          <w:szCs w:val="24"/>
          <w:cs/>
          <w:lang w:bidi="bn-BD"/>
        </w:rPr>
        <w:t>তকারী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আল্লাহর অধিক </w:t>
      </w:r>
      <w:r w:rsidR="00246F5C" w:rsidRPr="005275C1">
        <w:rPr>
          <w:rFonts w:ascii="Kalpurush" w:eastAsia="Times New Roman" w:hAnsi="Kalpurush" w:cs="Kalpurush"/>
          <w:sz w:val="24"/>
          <w:szCs w:val="24"/>
          <w:cs/>
          <w:lang w:bidi="bn-BD"/>
        </w:rPr>
        <w:t>যি</w:t>
      </w:r>
      <w:r w:rsidR="00FF04A2" w:rsidRPr="005275C1">
        <w:rPr>
          <w:rFonts w:ascii="Kalpurush" w:eastAsia="Times New Roman" w:hAnsi="Kalpurush" w:cs="Kalpurush"/>
          <w:sz w:val="24"/>
          <w:szCs w:val="24"/>
          <w:cs/>
          <w:lang w:bidi="bn-BD"/>
        </w:rPr>
        <w:t xml:space="preserve">কিরকারী পুরুষ ও আল্লাহর অধিক </w:t>
      </w:r>
      <w:r w:rsidR="00246F5C" w:rsidRPr="005275C1">
        <w:rPr>
          <w:rFonts w:ascii="Kalpurush" w:eastAsia="Times New Roman" w:hAnsi="Kalpurush" w:cs="Kalpurush"/>
          <w:sz w:val="24"/>
          <w:szCs w:val="24"/>
          <w:cs/>
          <w:lang w:bidi="bn-BD"/>
        </w:rPr>
        <w:t>যি</w:t>
      </w:r>
      <w:r w:rsidR="00FF04A2" w:rsidRPr="005275C1">
        <w:rPr>
          <w:rFonts w:ascii="Kalpurush" w:eastAsia="Times New Roman" w:hAnsi="Kalpurush" w:cs="Kalpurush"/>
          <w:sz w:val="24"/>
          <w:szCs w:val="24"/>
          <w:cs/>
          <w:lang w:bidi="bn-BD"/>
        </w:rPr>
        <w:t xml:space="preserve">কিরকারী </w:t>
      </w:r>
      <w:r w:rsidR="00FF04A2" w:rsidRPr="005275C1">
        <w:rPr>
          <w:rFonts w:ascii="Kalpurush" w:eastAsia="Times New Roman" w:hAnsi="Kalpurush" w:cs="Kalpurush"/>
          <w:sz w:val="24"/>
          <w:szCs w:val="24"/>
          <w:cs/>
          <w:lang w:bidi="bn-BD"/>
        </w:rPr>
        <w:lastRenderedPageBreak/>
        <w:t>নারীদের জন্য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প্রস্তুত করে রেখেছেন ক্ষমা ও মহা পুরস্কার</w:t>
      </w:r>
      <w:r>
        <w:rPr>
          <w:rFonts w:ascii="Kalpurush" w:eastAsia="Times New Roman" w:hAnsi="Kalpurush" w:cs="Kalpurush"/>
          <w:sz w:val="24"/>
          <w:szCs w:val="24"/>
          <w:cs/>
          <w:lang w:bidi="bn-BD"/>
        </w:rPr>
        <w:t>”</w:t>
      </w:r>
      <w:r w:rsidR="00FF04A2" w:rsidRPr="005275C1">
        <w:rPr>
          <w:rFonts w:ascii="Kalpurush" w:eastAsia="Times New Roman" w:hAnsi="Kalpurush" w:cs="Arial Unicode MS"/>
          <w:sz w:val="24"/>
          <w:szCs w:val="24"/>
          <w:cs/>
          <w:lang w:bidi="hi-IN"/>
        </w:rPr>
        <w:t xml:space="preserve">। </w:t>
      </w:r>
      <w:r w:rsidR="009B1D48" w:rsidRPr="005275C1">
        <w:rPr>
          <w:rFonts w:ascii="Kalpurush" w:eastAsia="Times New Roman" w:hAnsi="Kalpurush" w:cs="Kalpurush"/>
          <w:sz w:val="24"/>
          <w:szCs w:val="24"/>
          <w:cs/>
          <w:lang w:bidi="bn-BD"/>
        </w:rPr>
        <w:t>[সূরা আল-আহযাব, আয়াত:</w:t>
      </w:r>
      <w:r w:rsidR="00FF04A2" w:rsidRPr="005275C1">
        <w:rPr>
          <w:rFonts w:ascii="Kalpurush" w:eastAsia="Times New Roman" w:hAnsi="Kalpurush" w:cs="Kalpurush"/>
          <w:sz w:val="24"/>
          <w:szCs w:val="24"/>
          <w:cs/>
          <w:lang w:bidi="bn-BD"/>
        </w:rPr>
        <w:t xml:space="preserve"> ৩৫</w:t>
      </w:r>
      <w:r w:rsidR="009B1D48" w:rsidRPr="005275C1">
        <w:rPr>
          <w:rFonts w:ascii="Kalpurush" w:eastAsia="Times New Roman" w:hAnsi="Kalpurush" w:cs="Kalpurush"/>
          <w:sz w:val="24"/>
          <w:szCs w:val="24"/>
          <w:cs/>
          <w:lang w:bidi="bn-BD"/>
        </w:rPr>
        <w:t>]</w:t>
      </w:r>
    </w:p>
    <w:p w:rsidR="00116D09" w:rsidRPr="005275C1" w:rsidRDefault="00116D09" w:rsidP="00116D09">
      <w:pPr>
        <w:bidi w:val="0"/>
        <w:spacing w:after="120" w:line="240" w:lineRule="auto"/>
        <w:ind w:left="75"/>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আল-কুরআনের বাণী:</w:t>
      </w:r>
    </w:p>
    <w:p w:rsidR="00FF04A2" w:rsidRPr="004B0203" w:rsidRDefault="00116D09" w:rsidP="00116D09">
      <w:pPr>
        <w:spacing w:after="120" w:line="240" w:lineRule="auto"/>
        <w:ind w:left="75"/>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أَوۡلِيَآءُ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وَيَنۡهَوۡنَ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ٱلۡمُنكَرِ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وَيُقِيمُونَ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وَيُؤۡتُونَ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وَيُطِيعُونَ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وَرَسُولَهُۥٓۚ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سَيَرۡحَمُهُمُ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عَزِيزٌ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٧١</w:t>
      </w:r>
      <w:r>
        <w:rPr>
          <w:rFonts w:ascii="KFGQPC Uthman Taha Naskh" w:cs="KFGQPC Uthman Taha Naskh"/>
          <w:color w:val="008000"/>
          <w:sz w:val="24"/>
          <w:szCs w:val="24"/>
          <w:rtl/>
        </w:rPr>
        <w:t xml:space="preserve">]  </w:t>
      </w:r>
    </w:p>
    <w:p w:rsidR="0077721C" w:rsidRPr="005275C1" w:rsidRDefault="000A34F2" w:rsidP="00246F5C">
      <w:pPr>
        <w:bidi w:val="0"/>
        <w:spacing w:after="120" w:line="240" w:lineRule="auto"/>
        <w:ind w:left="75"/>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আর ঈমানদার নারী ও ঈমানদার পুরুষ একে অপরের সহায়ক ও বন্ধু। তারা সৎকাজের আদেশ ও অসৎকাজে বাধা দেয়। নামাজ প্রতিষ্ঠা করে</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যাকাত আদায় করে আর আল্লাহ ও তার রাসুলের আনুগত্য করে। অচিরেই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এদের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দয়া পরবশ হবেন। নিশ্চয় আল্লাহ </w:t>
      </w:r>
      <w:r w:rsidR="00DC1C40" w:rsidRPr="005275C1">
        <w:rPr>
          <w:rFonts w:ascii="Kalpurush" w:eastAsia="Times New Roman" w:hAnsi="Kalpurush" w:cs="Kalpurush"/>
          <w:sz w:val="24"/>
          <w:szCs w:val="24"/>
          <w:cs/>
          <w:lang w:bidi="bn-BD"/>
        </w:rPr>
        <w:t>তাআ</w:t>
      </w:r>
      <w:r w:rsidR="00246F5C" w:rsidRPr="005275C1">
        <w:rPr>
          <w:rFonts w:ascii="Kalpurush" w:eastAsia="Times New Roman" w:hAnsi="Kalpurush" w:cs="Kalpurush"/>
          <w:sz w:val="24"/>
          <w:szCs w:val="24"/>
          <w:cs/>
          <w:lang w:bidi="bn-BD"/>
        </w:rPr>
        <w:t>‘</w:t>
      </w:r>
      <w:r w:rsidR="00DC1C40" w:rsidRPr="005275C1">
        <w:rPr>
          <w:rFonts w:ascii="Kalpurush" w:eastAsia="Times New Roman" w:hAnsi="Kalpurush" w:cs="Kalpurush"/>
          <w:sz w:val="24"/>
          <w:szCs w:val="24"/>
          <w:cs/>
          <w:lang w:bidi="bn-BD"/>
        </w:rPr>
        <w:t>লা</w:t>
      </w:r>
      <w:r w:rsidR="00FF04A2" w:rsidRPr="005275C1">
        <w:rPr>
          <w:rFonts w:ascii="Kalpurush" w:eastAsia="Times New Roman" w:hAnsi="Kalpurush" w:cs="Kalpurush"/>
          <w:sz w:val="24"/>
          <w:szCs w:val="24"/>
          <w:cs/>
          <w:lang w:bidi="bn-BD"/>
        </w:rPr>
        <w:t xml:space="preserve"> পরাক্রমশালী</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সুকৌশলী।</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116D09" w:rsidRPr="005275C1">
        <w:rPr>
          <w:rFonts w:ascii="Kalpurush" w:eastAsia="Times New Roman" w:hAnsi="Kalpurush" w:cs="Kalpurush"/>
          <w:sz w:val="24"/>
          <w:szCs w:val="24"/>
          <w:cs/>
          <w:lang w:bidi="bn-BD"/>
        </w:rPr>
        <w:t>[সূরা আত-তওবাহ, আয়াত: ৭১]</w:t>
      </w:r>
    </w:p>
    <w:p w:rsidR="0077721C" w:rsidRPr="004B0203" w:rsidRDefault="0077721C" w:rsidP="00246F5C">
      <w:pPr>
        <w:bidi w:val="0"/>
        <w:spacing w:after="120" w:line="240" w:lineRule="auto"/>
        <w:jc w:val="both"/>
        <w:rPr>
          <w:rFonts w:ascii="AdorshoLipi" w:eastAsia="Times New Roman" w:hAnsi="AdorshoLipi" w:cs="Kalpurush"/>
          <w:sz w:val="24"/>
          <w:szCs w:val="24"/>
          <w:lang w:bidi="bn-BD"/>
        </w:rPr>
      </w:pPr>
      <w:r>
        <w:rPr>
          <w:rFonts w:ascii="AdorshoLipi" w:eastAsia="Times New Roman" w:hAnsi="AdorshoLipi" w:cs="Kalpurush" w:hint="cs"/>
          <w:sz w:val="24"/>
          <w:szCs w:val="24"/>
          <w:cs/>
          <w:lang w:bidi="bn-BD"/>
        </w:rPr>
        <w:t>আল-কুরআনের বাণী:</w:t>
      </w:r>
    </w:p>
    <w:p w:rsidR="00FF04A2" w:rsidRPr="004B0203" w:rsidRDefault="0077721C" w:rsidP="0077721C">
      <w:pPr>
        <w:spacing w:after="120" w:line="240" w:lineRule="auto"/>
        <w:ind w:left="75"/>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فَٱسۡتَجَابَ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أُضِيعُ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هَاجَرُواْ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وَأُخۡرِجُواْ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وَأُوذُواْ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لَأُكَفِّرَنَّ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وَلَأُدۡخِلَنَّهُمۡ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تَحۡتِهَا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ٱلۡأَنۡهَٰرُ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ثَوَابٗا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ٱلثَّوَابِ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١٩٥</w:t>
      </w:r>
      <w:r>
        <w:rPr>
          <w:rFonts w:ascii="KFGQPC Uthman Taha Naskh" w:cs="KFGQPC Uthman Taha Naskh"/>
          <w:color w:val="008000"/>
          <w:sz w:val="24"/>
          <w:szCs w:val="24"/>
          <w:rtl/>
        </w:rPr>
        <w:t xml:space="preserve">]  </w:t>
      </w:r>
    </w:p>
    <w:p w:rsidR="00FF04A2" w:rsidRPr="005275C1" w:rsidRDefault="000A34F2" w:rsidP="00D01B63">
      <w:pPr>
        <w:widowControl w:val="0"/>
        <w:bidi w:val="0"/>
        <w:adjustRightInd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অতঃপর তাদের পালনকর্তা তাদের</w:t>
      </w:r>
      <w:r w:rsidR="00CD311B" w:rsidRPr="005275C1">
        <w:rPr>
          <w:rFonts w:ascii="Kalpurush" w:eastAsia="Times New Roman" w:hAnsi="Kalpurush" w:cs="Kalpurush"/>
          <w:sz w:val="24"/>
          <w:szCs w:val="24"/>
          <w:cs/>
          <w:lang w:bidi="bn-BD"/>
        </w:rPr>
        <w:t xml:space="preserve"> দো</w:t>
      </w:r>
      <w:r w:rsidR="00246F5C" w:rsidRPr="005275C1">
        <w:rPr>
          <w:rFonts w:ascii="Kalpurush" w:eastAsia="Times New Roman" w:hAnsi="Kalpurush" w:cs="Kalpurush"/>
          <w:sz w:val="24"/>
          <w:szCs w:val="24"/>
          <w:cs/>
          <w:lang w:bidi="bn-BD"/>
        </w:rPr>
        <w:t>‘</w:t>
      </w:r>
      <w:r w:rsidR="00CD311B" w:rsidRPr="005275C1">
        <w:rPr>
          <w:rFonts w:ascii="Kalpurush" w:eastAsia="Times New Roman" w:hAnsi="Kalpurush" w:cs="Kalpurush"/>
          <w:sz w:val="24"/>
          <w:szCs w:val="24"/>
          <w:cs/>
          <w:lang w:bidi="bn-BD"/>
        </w:rPr>
        <w:t>আ</w:t>
      </w:r>
      <w:r w:rsidR="00FF04A2" w:rsidRPr="005275C1">
        <w:rPr>
          <w:rFonts w:ascii="Kalpurush" w:eastAsia="Times New Roman" w:hAnsi="Kalpurush" w:cs="Kalpurush"/>
          <w:sz w:val="24"/>
          <w:szCs w:val="24"/>
          <w:cs/>
          <w:lang w:bidi="bn-BD"/>
        </w:rPr>
        <w:t xml:space="preserve"> এই বলে কবুল করে নিলেন 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আমি তোমাদের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আমলকারীর আমল নষ্ট করি না। চাই সে পুরুষ বা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যেই হোক না কেন। তোমরা পরস্পর এক। অতঃপর যারা হি</w:t>
      </w:r>
      <w:r w:rsidR="00D01B63">
        <w:rPr>
          <w:rFonts w:ascii="Kalpurush" w:eastAsia="Times New Roman" w:hAnsi="Kalpurush" w:cs="Kalpurush" w:hint="cs"/>
          <w:sz w:val="24"/>
          <w:szCs w:val="24"/>
          <w:cs/>
          <w:lang w:bidi="bn-BD"/>
        </w:rPr>
        <w:t>জ</w:t>
      </w:r>
      <w:r w:rsidR="00FF04A2" w:rsidRPr="005275C1">
        <w:rPr>
          <w:rFonts w:ascii="Kalpurush" w:eastAsia="Times New Roman" w:hAnsi="Kalpurush" w:cs="Kalpurush"/>
          <w:sz w:val="24"/>
          <w:szCs w:val="24"/>
          <w:cs/>
          <w:lang w:bidi="bn-BD"/>
        </w:rPr>
        <w:t>রত করেছে তাদেরকে নিজেদের দেশ থেকে বের করে</w:t>
      </w:r>
      <w:r w:rsidR="00CD311B" w:rsidRPr="005275C1">
        <w:rPr>
          <w:rFonts w:ascii="Kalpurush" w:eastAsia="Times New Roman" w:hAnsi="Kalpurush" w:cs="Kalpurush"/>
          <w:sz w:val="24"/>
          <w:szCs w:val="24"/>
          <w:cs/>
          <w:lang w:bidi="bn-BD"/>
        </w:rPr>
        <w:t xml:space="preserve"> দেওয়া</w:t>
      </w:r>
      <w:r w:rsidR="00FF04A2" w:rsidRPr="005275C1">
        <w:rPr>
          <w:rFonts w:ascii="Kalpurush" w:eastAsia="Times New Roman" w:hAnsi="Kalpurush" w:cs="Kalpurush"/>
          <w:sz w:val="24"/>
          <w:szCs w:val="24"/>
          <w:cs/>
          <w:lang w:bidi="bn-BD"/>
        </w:rPr>
        <w:t xml:space="preserve"> হয়েছে এবং তাদের প্রতি উৎপীড়ন করা হয়েছে আমার পথে এবং যারা লড়াই করেছে ও মৃত্যু বরণ করেছে</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অবশ্যই আমি তাদের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থেকে অকল্যাণকে অপসারণ করব আর তাদেরকে প্রবেশ করাব জান্নাতে যার নিচ দিয়ে নদীসমূহ প্রবাহমান। এই</w:t>
      </w:r>
      <w:r w:rsidR="00DC1C40" w:rsidRPr="005275C1">
        <w:rPr>
          <w:rFonts w:ascii="Kalpurush" w:eastAsia="Times New Roman" w:hAnsi="Kalpurush" w:cs="Kalpurush"/>
          <w:sz w:val="24"/>
          <w:szCs w:val="24"/>
          <w:cs/>
          <w:lang w:bidi="bn-BD"/>
        </w:rPr>
        <w:t xml:space="preserve"> হলো</w:t>
      </w:r>
      <w:r w:rsidR="00FF04A2" w:rsidRPr="005275C1">
        <w:rPr>
          <w:rFonts w:ascii="Kalpurush" w:eastAsia="Times New Roman" w:hAnsi="Kalpurush" w:cs="Kalpurush"/>
          <w:sz w:val="24"/>
          <w:szCs w:val="24"/>
          <w:cs/>
          <w:lang w:bidi="bn-BD"/>
        </w:rPr>
        <w:t xml:space="preserve">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র পক্ষ থেকে বিনিময়। আর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র নিকট রয়েছে উত্তম বিনিময়। </w:t>
      </w:r>
      <w:r w:rsidR="0077721C" w:rsidRPr="005275C1">
        <w:rPr>
          <w:rFonts w:ascii="Kalpurush" w:eastAsia="Times New Roman" w:hAnsi="Kalpurush" w:cs="Kalpurush"/>
          <w:sz w:val="24"/>
          <w:szCs w:val="24"/>
          <w:cs/>
          <w:lang w:bidi="bn-BD"/>
        </w:rPr>
        <w:t>[সূরা</w:t>
      </w:r>
      <w:r w:rsidR="00FF04A2" w:rsidRPr="005275C1">
        <w:rPr>
          <w:rFonts w:ascii="Kalpurush" w:eastAsia="Times New Roman" w:hAnsi="Kalpurush" w:cs="Kalpurush"/>
          <w:sz w:val="24"/>
          <w:szCs w:val="24"/>
          <w:cs/>
          <w:lang w:bidi="bn-BD"/>
        </w:rPr>
        <w:t xml:space="preserve"> আলে </w:t>
      </w:r>
      <w:r w:rsidR="00FF04A2" w:rsidRPr="005275C1">
        <w:rPr>
          <w:rFonts w:ascii="Kalpurush" w:eastAsia="Times New Roman" w:hAnsi="Kalpurush" w:cs="Kalpurush"/>
          <w:sz w:val="24"/>
          <w:szCs w:val="24"/>
          <w:cs/>
          <w:lang w:bidi="bn-BD"/>
        </w:rPr>
        <w:lastRenderedPageBreak/>
        <w:t>ইমরা</w:t>
      </w:r>
      <w:r w:rsidR="0077721C" w:rsidRPr="005275C1">
        <w:rPr>
          <w:rFonts w:ascii="Kalpurush" w:eastAsia="Times New Roman" w:hAnsi="Kalpurush" w:cs="Kalpurush"/>
          <w:sz w:val="24"/>
          <w:szCs w:val="24"/>
          <w:cs/>
          <w:lang w:bidi="bn-BD"/>
        </w:rPr>
        <w:t>ন, আয়াত:</w:t>
      </w:r>
      <w:r w:rsidR="00FF04A2" w:rsidRPr="005275C1">
        <w:rPr>
          <w:rFonts w:ascii="Kalpurush" w:eastAsia="Times New Roman" w:hAnsi="Kalpurush" w:cs="Kalpurush"/>
          <w:sz w:val="24"/>
          <w:szCs w:val="24"/>
          <w:cs/>
          <w:lang w:bidi="bn-BD"/>
        </w:rPr>
        <w:t xml:space="preserve"> ১৯৫</w:t>
      </w:r>
      <w:r w:rsidR="0077721C"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p>
    <w:p w:rsidR="00FF04A2" w:rsidRPr="004B0203" w:rsidRDefault="0077721C" w:rsidP="0077721C">
      <w:pPr>
        <w:widowControl w:val="0"/>
        <w:adjustRightInd w:val="0"/>
        <w:spacing w:after="120" w:line="240" w:lineRule="auto"/>
        <w:jc w:val="both"/>
        <w:rPr>
          <w:rFonts w:ascii="AdorshoLipi" w:eastAsia="Times New Roman" w:hAnsi="AdorshoLipi" w:cs="Kalpurush"/>
          <w:sz w:val="24"/>
          <w:szCs w:val="24"/>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سَيِّئَةٗ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يُجۡزَىٰٓ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يَدۡخُلُونَ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يُرۡزَقُونَ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غافر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 xml:space="preserve">]  </w:t>
      </w:r>
    </w:p>
    <w:p w:rsidR="00FF04A2" w:rsidRPr="005275C1" w:rsidRDefault="000A34F2" w:rsidP="00456B15">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 মন্দ কাজ করে সে কেবল তার অনুরুপ প্রতিফল পাবে</w:t>
      </w:r>
      <w:r w:rsidR="00FF04A2" w:rsidRPr="005275C1">
        <w:rPr>
          <w:rFonts w:ascii="Kalpurush" w:eastAsia="Times New Roman" w:hAnsi="Kalpurush" w:cs="Kalpurush"/>
          <w:sz w:val="24"/>
          <w:szCs w:val="24"/>
          <w:lang w:bidi="ar-EG"/>
        </w:rPr>
        <w:t xml:space="preserve">, </w:t>
      </w:r>
      <w:r w:rsidR="00FF04A2" w:rsidRPr="005275C1">
        <w:rPr>
          <w:rFonts w:ascii="Kalpurush" w:eastAsia="Times New Roman" w:hAnsi="Kalpurush" w:cs="Kalpurush"/>
          <w:sz w:val="24"/>
          <w:szCs w:val="24"/>
          <w:cs/>
          <w:lang w:bidi="bn-BD"/>
        </w:rPr>
        <w:t>আর যে পুরুষ অথবা নারী মুমিন অবস্থায় সৎকর্ম করে তারাই জান্নাতে প্রবেশ করবে</w:t>
      </w:r>
      <w:r w:rsidR="00FF04A2" w:rsidRPr="005275C1">
        <w:rPr>
          <w:rFonts w:ascii="Kalpurush" w:eastAsia="Times New Roman" w:hAnsi="Kalpurush" w:cs="Arial Unicode MS"/>
          <w:sz w:val="24"/>
          <w:szCs w:val="24"/>
          <w:cs/>
          <w:lang w:bidi="hi-IN"/>
        </w:rPr>
        <w:t xml:space="preserve">। </w:t>
      </w:r>
      <w:r w:rsidR="00FF04A2" w:rsidRPr="005275C1">
        <w:rPr>
          <w:rFonts w:ascii="Kalpurush" w:eastAsia="Times New Roman" w:hAnsi="Kalpurush" w:cs="Kalpurush"/>
          <w:sz w:val="24"/>
          <w:szCs w:val="24"/>
          <w:cs/>
          <w:lang w:bidi="bn-IN"/>
        </w:rPr>
        <w:t>সেখানে তাদেরকে বেহিসাব রি</w:t>
      </w:r>
      <w:r w:rsidR="00456B15">
        <w:rPr>
          <w:rFonts w:ascii="Kalpurush" w:eastAsia="Times New Roman" w:hAnsi="Kalpurush" w:cs="Kalpurush" w:hint="cs"/>
          <w:sz w:val="24"/>
          <w:szCs w:val="24"/>
          <w:cs/>
          <w:lang w:bidi="bn-BD"/>
        </w:rPr>
        <w:t>যি</w:t>
      </w:r>
      <w:r w:rsidR="00FF04A2" w:rsidRPr="005275C1">
        <w:rPr>
          <w:rFonts w:ascii="Kalpurush" w:eastAsia="Times New Roman" w:hAnsi="Kalpurush" w:cs="Kalpurush"/>
          <w:sz w:val="24"/>
          <w:szCs w:val="24"/>
          <w:cs/>
          <w:lang w:bidi="bn-IN"/>
        </w:rPr>
        <w:t>ক</w:t>
      </w:r>
      <w:r w:rsidR="00CD311B" w:rsidRPr="005275C1">
        <w:rPr>
          <w:rFonts w:ascii="Kalpurush" w:eastAsia="Times New Roman" w:hAnsi="Kalpurush" w:cs="Kalpurush"/>
          <w:sz w:val="24"/>
          <w:szCs w:val="24"/>
          <w:cs/>
          <w:lang w:bidi="bn-IN"/>
        </w:rPr>
        <w:t xml:space="preserve"> দেওয়া</w:t>
      </w:r>
      <w:r w:rsidR="00FF04A2" w:rsidRPr="005275C1">
        <w:rPr>
          <w:rFonts w:ascii="Kalpurush" w:eastAsia="Times New Roman" w:hAnsi="Kalpurush" w:cs="Kalpurush"/>
          <w:sz w:val="24"/>
          <w:szCs w:val="24"/>
          <w:cs/>
          <w:lang w:bidi="bn-BD"/>
        </w:rPr>
        <w:t xml:space="preserve"> হবে</w:t>
      </w:r>
      <w:r>
        <w:rPr>
          <w:rFonts w:ascii="Kalpurush" w:eastAsia="Times New Roman" w:hAnsi="Kalpurush" w:cs="Kalpurush"/>
          <w:sz w:val="24"/>
          <w:szCs w:val="24"/>
          <w:cs/>
          <w:lang w:bidi="bn-BD"/>
        </w:rPr>
        <w:t>”</w:t>
      </w:r>
      <w:r w:rsidR="00FF04A2" w:rsidRPr="005275C1">
        <w:rPr>
          <w:rFonts w:ascii="Kalpurush" w:eastAsia="Times New Roman" w:hAnsi="Kalpurush" w:cs="Arial Unicode MS"/>
          <w:sz w:val="24"/>
          <w:szCs w:val="24"/>
          <w:cs/>
          <w:lang w:bidi="hi-IN"/>
        </w:rPr>
        <w:t xml:space="preserve">। </w:t>
      </w:r>
      <w:r w:rsidR="0077721C" w:rsidRPr="005275C1">
        <w:rPr>
          <w:rFonts w:ascii="Kalpurush" w:eastAsia="Times New Roman" w:hAnsi="Kalpurush" w:cs="Kalpurush"/>
          <w:sz w:val="24"/>
          <w:szCs w:val="24"/>
          <w:cs/>
          <w:lang w:bidi="bn-BD"/>
        </w:rPr>
        <w:t>[সূরা গাফির, আয়াত: ৪০]</w:t>
      </w:r>
    </w:p>
    <w:p w:rsidR="00FF04A2" w:rsidRPr="004B0203" w:rsidRDefault="007D3BFE" w:rsidP="007D3BFE">
      <w:pPr>
        <w:spacing w:after="120" w:line="240" w:lineRule="auto"/>
        <w:ind w:left="75"/>
        <w:jc w:val="both"/>
        <w:rPr>
          <w:rFonts w:ascii="SolaimanLipi" w:eastAsia="Times New Roman" w:hAnsi="SolaimanLipi" w:cs="Kalpurush"/>
          <w:b/>
          <w:bCs/>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فَلَنُحۡيِيَنَّهُۥ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طَيِّبَةٗۖ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وَلَنَجۡزِيَنَّهُمۡ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٩٧</w:t>
      </w:r>
      <w:r>
        <w:rPr>
          <w:rFonts w:ascii="KFGQPC Uthman Taha Naskh" w:cs="KFGQPC Uthman Taha Naskh"/>
          <w:color w:val="008000"/>
          <w:sz w:val="24"/>
          <w:szCs w:val="24"/>
          <w:rtl/>
        </w:rPr>
        <w:t xml:space="preserve">]  </w:t>
      </w:r>
    </w:p>
    <w:p w:rsidR="00FF04A2" w:rsidRPr="005275C1" w:rsidRDefault="000A34F2" w:rsidP="007D3BFE">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 সৎকর্ম করে এবং সে ঈমানদার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পুরুষ হোক কিংবা নারী</w:t>
      </w:r>
      <w:r w:rsidR="00FF04A2" w:rsidRPr="005275C1">
        <w:rPr>
          <w:rFonts w:ascii="Kalpurush" w:eastAsia="Times New Roman" w:hAnsi="Kalpurush" w:cs="Kalpurush"/>
          <w:sz w:val="24"/>
          <w:szCs w:val="24"/>
          <w:lang w:bidi="bn-BD"/>
        </w:rPr>
        <w:t xml:space="preserve">, </w:t>
      </w:r>
      <w:r w:rsidR="00456B15">
        <w:rPr>
          <w:rFonts w:ascii="Kalpurush" w:eastAsia="Times New Roman" w:hAnsi="Kalpurush" w:cs="Kalpurush"/>
          <w:sz w:val="24"/>
          <w:szCs w:val="24"/>
          <w:cs/>
          <w:lang w:bidi="bn-BD"/>
        </w:rPr>
        <w:t>আম</w:t>
      </w:r>
      <w:r w:rsidR="00456B15">
        <w:rPr>
          <w:rFonts w:ascii="Kalpurush" w:eastAsia="Times New Roman" w:hAnsi="Kalpurush" w:cs="Kalpurush" w:hint="cs"/>
          <w:sz w:val="24"/>
          <w:szCs w:val="24"/>
          <w:cs/>
          <w:lang w:bidi="bn-BD"/>
        </w:rPr>
        <w:t>রা</w:t>
      </w:r>
      <w:r w:rsidR="00FF04A2" w:rsidRPr="005275C1">
        <w:rPr>
          <w:rFonts w:ascii="Kalpurush" w:eastAsia="Times New Roman" w:hAnsi="Kalpurush" w:cs="Kalpurush"/>
          <w:sz w:val="24"/>
          <w:szCs w:val="24"/>
          <w:cs/>
          <w:lang w:bidi="bn-BD"/>
        </w:rPr>
        <w:t xml:space="preserve"> তাকে পবিত্র জীবন দান করব এবং প্রতিদানে তাদেরকে তাদের কাজের বিনিময়ে উত্তম পুরস্কারে ভূষিত করব। </w:t>
      </w:r>
      <w:r w:rsidR="007D3BFE" w:rsidRPr="005275C1">
        <w:rPr>
          <w:rFonts w:ascii="Kalpurush" w:eastAsia="Times New Roman" w:hAnsi="Kalpurush" w:cs="Kalpurush"/>
          <w:sz w:val="24"/>
          <w:szCs w:val="24"/>
          <w:cs/>
          <w:lang w:bidi="bn-BD"/>
        </w:rPr>
        <w:t>[সূরা আন-নাহল, আয়াত: ৯৭]</w:t>
      </w:r>
    </w:p>
    <w:p w:rsidR="007D3BFE" w:rsidRPr="005275C1" w:rsidRDefault="00FF04A2" w:rsidP="00246F5C">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আয়াতগুলো থেকে স্পষ্ট বুঝা যায়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কুরআনে পুরুষ ও নারীর মাঝে</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বৈষম্য রাখা</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আল্লাহ তাদের উভয়কে সৃষ্টি করেছেন যেন তারা তার ইবাদত করে</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সৎ কাজ করে এবং খারাপ থেকে দূরে থাকে।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 xml:space="preserve"> তাদের উভয়ের কাজের জন্য হিসাব নেবেন। </w:t>
      </w:r>
      <w:r w:rsidR="00246F5C"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কুরআন</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কোথাও বলা</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Kalpurush"/>
          <w:sz w:val="24"/>
          <w:szCs w:val="24"/>
          <w:cs/>
          <w:lang w:bidi="bn-BD"/>
        </w:rPr>
        <w:t xml:space="preserve"> যে</w:t>
      </w:r>
      <w:r w:rsidR="00246F5C"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নারীরা শয়তানের প্রবেশদ্বার বা তারা জন্ম নিয়েছে প্রতারণার জন্য। এমনও বলা</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Kalpurush"/>
          <w:sz w:val="24"/>
          <w:szCs w:val="24"/>
          <w:cs/>
          <w:lang w:bidi="bn-BD"/>
        </w:rPr>
        <w:t xml:space="preserve"> যে</w:t>
      </w:r>
      <w:r w:rsidR="00246F5C"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পুরুষেরা স্রষ্টার প্রতিকৃতি বরং পুরুষ নারী উভয়ই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 xml:space="preserve">র সৃষ্টি। </w:t>
      </w:r>
      <w:r w:rsidR="00246F5C"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কুরআন</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র আয়াতসমূহ পরিস্কার করে বলেছে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নারীদের দায়িত্ব শুধুমাত্র সন্তান জন্মদান নয় বরং পুরুষের মত</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ই সমানে সমান তারও দায়িত্ব রয়েছে নেক আমল করার। </w:t>
      </w:r>
      <w:r w:rsidR="00246F5C"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কুরআন বলে</w:t>
      </w:r>
      <w:r w:rsidR="00246F5C"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নি যে</w:t>
      </w:r>
      <w:r w:rsidRPr="005275C1">
        <w:rPr>
          <w:rFonts w:ascii="Kalpurush" w:eastAsia="Times New Roman" w:hAnsi="Kalpurush" w:cs="Kalpurush"/>
          <w:sz w:val="24"/>
          <w:szCs w:val="24"/>
          <w:lang w:bidi="bn-BD"/>
        </w:rPr>
        <w:t xml:space="preserve">, </w:t>
      </w:r>
      <w:r w:rsidR="00246F5C" w:rsidRPr="005275C1">
        <w:rPr>
          <w:rFonts w:ascii="Kalpurush" w:eastAsia="Times New Roman" w:hAnsi="Kalpurush" w:cs="Kalpurush"/>
          <w:sz w:val="24"/>
          <w:szCs w:val="24"/>
          <w:cs/>
          <w:lang w:bidi="bn-BD"/>
        </w:rPr>
        <w:t>নেককারিনী নারী পাওয়া দুষ্কর,</w:t>
      </w:r>
      <w:r w:rsidRPr="005275C1">
        <w:rPr>
          <w:rFonts w:ascii="Kalpurush" w:eastAsia="Times New Roman" w:hAnsi="Kalpurush" w:cs="Kalpurush"/>
          <w:sz w:val="24"/>
          <w:szCs w:val="24"/>
          <w:cs/>
          <w:lang w:bidi="bn-BD"/>
        </w:rPr>
        <w:t xml:space="preserve"> বরং তার বিপরীতে নারী ও পুরুষদেরকে নির্দেশ</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হয়েছে নেককারিনী নারী মারইয়াম</w:t>
      </w:r>
      <w:r w:rsidR="00246F5C" w:rsidRPr="005275C1">
        <w:rPr>
          <w:rFonts w:ascii="Kalpurush" w:eastAsia="Times New Roman" w:hAnsi="Kalpurush" w:cs="Kalpurush"/>
          <w:sz w:val="24"/>
          <w:szCs w:val="24"/>
          <w:cs/>
          <w:lang w:bidi="bn-BD"/>
        </w:rPr>
        <w:t xml:space="preserve"> আলাইহা</w:t>
      </w:r>
      <w:r w:rsidR="00DC1C40" w:rsidRPr="005275C1">
        <w:rPr>
          <w:rFonts w:ascii="Kalpurush" w:eastAsia="Times New Roman" w:hAnsi="Kalpurush" w:cs="Kalpurush"/>
          <w:sz w:val="24"/>
          <w:szCs w:val="24"/>
          <w:cs/>
          <w:lang w:bidi="bn-BD"/>
        </w:rPr>
        <w:t>স সালাম</w:t>
      </w:r>
      <w:r w:rsidR="007D3BFE" w:rsidRPr="005275C1">
        <w:rPr>
          <w:rFonts w:ascii="Kalpurush" w:eastAsia="Times New Roman" w:hAnsi="Kalpurush" w:cs="Kalpurush"/>
          <w:sz w:val="24"/>
          <w:szCs w:val="24"/>
          <w:cs/>
          <w:lang w:bidi="bn-BD"/>
        </w:rPr>
        <w:t xml:space="preserve"> </w:t>
      </w:r>
      <w:r w:rsidR="00246F5C" w:rsidRPr="005275C1">
        <w:rPr>
          <w:rFonts w:ascii="Kalpurush" w:eastAsia="Times New Roman" w:hAnsi="Kalpurush" w:cs="Kalpurush"/>
          <w:sz w:val="24"/>
          <w:szCs w:val="24"/>
          <w:cs/>
          <w:lang w:bidi="bn-BD"/>
        </w:rPr>
        <w:t>ও ফিরআ</w:t>
      </w:r>
      <w:r w:rsidRPr="005275C1">
        <w:rPr>
          <w:rFonts w:ascii="Kalpurush" w:eastAsia="Times New Roman" w:hAnsi="Kalpurush" w:cs="Kalpurush"/>
          <w:sz w:val="24"/>
          <w:szCs w:val="24"/>
          <w:cs/>
          <w:lang w:bidi="bn-BD"/>
        </w:rPr>
        <w:t>উনের স্ত্রী প্রমুখদের অনুসরণ করতে।</w:t>
      </w:r>
    </w:p>
    <w:p w:rsidR="00FF04A2" w:rsidRPr="005275C1" w:rsidRDefault="00FF04A2" w:rsidP="007D3BFE">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246F5C" w:rsidRPr="005275C1">
        <w:rPr>
          <w:rFonts w:ascii="Kalpurush" w:eastAsia="Times New Roman" w:hAnsi="Kalpurush" w:cs="Kalpurush"/>
          <w:sz w:val="24"/>
          <w:szCs w:val="24"/>
          <w:cs/>
          <w:lang w:bidi="bn-BD"/>
        </w:rPr>
        <w:t xml:space="preserve"> বলেন,</w:t>
      </w:r>
      <w:r w:rsidRPr="005275C1">
        <w:rPr>
          <w:rFonts w:ascii="Kalpurush" w:eastAsia="Times New Roman" w:hAnsi="Kalpurush" w:cs="Kalpurush"/>
          <w:sz w:val="24"/>
          <w:szCs w:val="24"/>
          <w:cs/>
          <w:lang w:bidi="bn-BD"/>
        </w:rPr>
        <w:t xml:space="preserve"> </w:t>
      </w:r>
    </w:p>
    <w:p w:rsidR="00FF04A2" w:rsidRPr="004B0203" w:rsidRDefault="007D3BFE" w:rsidP="007D3BFE">
      <w:pPr>
        <w:adjustRightInd w:val="0"/>
        <w:spacing w:after="120" w:line="240" w:lineRule="auto"/>
        <w:jc w:val="both"/>
        <w:rPr>
          <w:rFonts w:ascii="AdorshoLipi" w:eastAsia="Times New Roman" w:hAnsi="AdorshoLipi" w:cs="Kalpurush"/>
          <w:sz w:val="24"/>
          <w:szCs w:val="24"/>
          <w:cs/>
          <w:lang w:bidi="bn-IN"/>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وَضَرَبَ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ٱمۡرَأَتَ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بَيۡتٗا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وَنَجِّنِي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وَعَمَلِهِۦ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وَنَجِّنِي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ٱلظَّٰلِمِينَ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وَمَرۡيَمَ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ٱبۡنَتَ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أَحۡصَنَتۡ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فَرۡجَهَا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فَنَفَخۡنَا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رُّوحِنَا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وَكُتُبِهِۦ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ٱلۡقَٰنِتِينَ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التحريم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w:t>
      </w:r>
      <w:r>
        <w:rPr>
          <w:rFonts w:ascii="KFGQPC Uthman Taha Naskh" w:cs="KFGQPC Uthman Taha Naskh"/>
          <w:color w:val="008000"/>
          <w:sz w:val="24"/>
          <w:szCs w:val="24"/>
          <w:rtl/>
        </w:rPr>
        <w:t xml:space="preserve">]  </w:t>
      </w:r>
    </w:p>
    <w:p w:rsidR="00FF04A2" w:rsidRPr="005275C1" w:rsidRDefault="000A34F2" w:rsidP="00246F5C">
      <w:pPr>
        <w:bidi w:val="0"/>
        <w:adjustRightInd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মু</w:t>
      </w:r>
      <w:r w:rsidR="00246F5C" w:rsidRPr="005275C1">
        <w:rPr>
          <w:rFonts w:ascii="Kalpurush" w:eastAsia="Times New Roman" w:hAnsi="Kalpurush" w:cs="Kalpurush"/>
          <w:sz w:val="24"/>
          <w:szCs w:val="24"/>
          <w:cs/>
          <w:lang w:bidi="bn-BD"/>
        </w:rPr>
        <w:t>মিনদের জন্য ফিরআ</w:t>
      </w:r>
      <w:r w:rsidR="00FF04A2" w:rsidRPr="005275C1">
        <w:rPr>
          <w:rFonts w:ascii="Kalpurush" w:eastAsia="Times New Roman" w:hAnsi="Kalpurush" w:cs="Kalpurush"/>
          <w:sz w:val="24"/>
          <w:szCs w:val="24"/>
          <w:cs/>
          <w:lang w:bidi="bn-BD"/>
        </w:rPr>
        <w:t xml:space="preserve">উনের স্ত্রীর দৃষ্টান্ত বর্ণনা করেছেন। সে বলল: হে আমার </w:t>
      </w:r>
      <w:r w:rsidR="00246F5C" w:rsidRPr="005275C1">
        <w:rPr>
          <w:rFonts w:ascii="Kalpurush" w:eastAsia="Times New Roman" w:hAnsi="Kalpurush" w:cs="Kalpurush"/>
          <w:sz w:val="24"/>
          <w:szCs w:val="24"/>
          <w:cs/>
          <w:lang w:bidi="bn-BD"/>
        </w:rPr>
        <w:t>রব</w:t>
      </w:r>
      <w:r w:rsidR="00FF04A2" w:rsidRPr="005275C1">
        <w:rPr>
          <w:rFonts w:ascii="Kalpurush" w:eastAsia="Times New Roman" w:hAnsi="Kalpurush" w:cs="Kalpurush"/>
          <w:sz w:val="24"/>
          <w:szCs w:val="24"/>
          <w:cs/>
          <w:lang w:bidi="bn-BD"/>
        </w:rPr>
        <w:t>! আপনার নিকট জান্নাতে আমার জন্য একটি গৃহ নির্মাণ করুন</w:t>
      </w:r>
      <w:r w:rsidR="00FF04A2" w:rsidRPr="005275C1">
        <w:rPr>
          <w:rFonts w:ascii="Kalpurush" w:eastAsia="Times New Roman" w:hAnsi="Kalpurush" w:cs="Kalpurush"/>
          <w:sz w:val="24"/>
          <w:szCs w:val="24"/>
          <w:lang w:bidi="bn-BD"/>
        </w:rPr>
        <w:t xml:space="preserve">, </w:t>
      </w:r>
      <w:r w:rsidR="00246F5C" w:rsidRPr="005275C1">
        <w:rPr>
          <w:rFonts w:ascii="Kalpurush" w:eastAsia="Times New Roman" w:hAnsi="Kalpurush" w:cs="Kalpurush"/>
          <w:sz w:val="24"/>
          <w:szCs w:val="24"/>
          <w:cs/>
          <w:lang w:bidi="bn-BD"/>
        </w:rPr>
        <w:t>আমাকে ফিরআ</w:t>
      </w:r>
      <w:r w:rsidR="00FF04A2" w:rsidRPr="005275C1">
        <w:rPr>
          <w:rFonts w:ascii="Kalpurush" w:eastAsia="Times New Roman" w:hAnsi="Kalpurush" w:cs="Kalpurush"/>
          <w:sz w:val="24"/>
          <w:szCs w:val="24"/>
          <w:cs/>
          <w:lang w:bidi="bn-BD"/>
        </w:rPr>
        <w:t>উন ও তার দুষ্কর্ম</w:t>
      </w:r>
      <w:r w:rsidR="00246F5C" w:rsidRPr="005275C1">
        <w:rPr>
          <w:rFonts w:ascii="Kalpurush" w:eastAsia="Times New Roman" w:hAnsi="Kalpurush" w:cs="Kalpurush"/>
          <w:sz w:val="24"/>
          <w:szCs w:val="24"/>
          <w:cs/>
          <w:lang w:bidi="bn-BD"/>
        </w:rPr>
        <w:t xml:space="preserve"> থেকে উদ্ধার করুন এবং আমাকে যালি</w:t>
      </w:r>
      <w:r w:rsidR="00FF04A2" w:rsidRPr="005275C1">
        <w:rPr>
          <w:rFonts w:ascii="Kalpurush" w:eastAsia="Times New Roman" w:hAnsi="Kalpurush" w:cs="Kalpurush"/>
          <w:sz w:val="24"/>
          <w:szCs w:val="24"/>
          <w:cs/>
          <w:lang w:bidi="bn-BD"/>
        </w:rPr>
        <w:t>ম সম্প্রদায় থেকে রক্ষা কর</w:t>
      </w:r>
      <w:r w:rsidR="00246F5C" w:rsidRPr="005275C1">
        <w:rPr>
          <w:rFonts w:ascii="Kalpurush" w:eastAsia="Times New Roman" w:hAnsi="Kalpurush" w:cs="Kalpurush"/>
          <w:sz w:val="24"/>
          <w:szCs w:val="24"/>
          <w:cs/>
          <w:lang w:bidi="bn-BD"/>
        </w:rPr>
        <w:t>ুন। আর দৃষ্টান্ত বর্ণনা করেছেন ই</w:t>
      </w:r>
      <w:r w:rsidR="00FF04A2" w:rsidRPr="005275C1">
        <w:rPr>
          <w:rFonts w:ascii="Kalpurush" w:eastAsia="Times New Roman" w:hAnsi="Kalpurush" w:cs="Kalpurush"/>
          <w:sz w:val="24"/>
          <w:szCs w:val="24"/>
          <w:cs/>
          <w:lang w:bidi="bn-BD"/>
        </w:rPr>
        <w:t>মরানের কন্যা মারইয়াম</w:t>
      </w:r>
      <w:r w:rsidR="00DC1C40" w:rsidRPr="005275C1">
        <w:rPr>
          <w:rFonts w:ascii="Kalpurush" w:eastAsia="Times New Roman" w:hAnsi="Kalpurush" w:cs="Kalpurush"/>
          <w:sz w:val="24"/>
          <w:szCs w:val="24"/>
          <w:cs/>
          <w:lang w:bidi="bn-BD"/>
        </w:rPr>
        <w:t xml:space="preserve"> আলাইহিস সালাম</w:t>
      </w:r>
      <w:r w:rsidR="00246F5C"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র। যিনি তার সতীত্ব বজায় রেখেছিলেন। অতঃপর আমি তার মধ্যে আমার পক্ষ থেকে জীবন ফুঁকে দিয়েছিলাম এবং তিনি তার </w:t>
      </w:r>
      <w:r w:rsidR="00246F5C" w:rsidRPr="005275C1">
        <w:rPr>
          <w:rFonts w:ascii="Kalpurush" w:eastAsia="Times New Roman" w:hAnsi="Kalpurush" w:cs="Kalpurush"/>
          <w:sz w:val="24"/>
          <w:szCs w:val="24"/>
          <w:cs/>
          <w:lang w:bidi="bn-BD"/>
        </w:rPr>
        <w:t>রবে</w:t>
      </w:r>
      <w:r w:rsidR="00FF04A2" w:rsidRPr="005275C1">
        <w:rPr>
          <w:rFonts w:ascii="Kalpurush" w:eastAsia="Times New Roman" w:hAnsi="Kalpurush" w:cs="Kalpurush"/>
          <w:sz w:val="24"/>
          <w:szCs w:val="24"/>
          <w:cs/>
          <w:lang w:bidi="bn-BD"/>
        </w:rPr>
        <w:t>র বাণী ও কিতাবকে সত্যে পরিণত করেছিলেন। তিনি ছিলেন বিনয় প্রকাশকারীনীদের একজন</w:t>
      </w:r>
      <w:r w:rsidR="00246F5C" w:rsidRPr="005275C1">
        <w:rPr>
          <w:rFonts w:ascii="Kalpurush" w:eastAsia="Times New Roman" w:hAnsi="Kalpurush" w:cs="Kalpurush"/>
          <w:sz w:val="24"/>
          <w:szCs w:val="24"/>
          <w:cs/>
          <w:lang w:bidi="bn-BD"/>
        </w:rPr>
        <w:t>’</w:t>
      </w:r>
      <w:r w:rsidR="00FF04A2" w:rsidRPr="005275C1">
        <w:rPr>
          <w:rFonts w:ascii="Kalpurush" w:eastAsia="Times New Roman" w:hAnsi="Kalpurush" w:cs="Arial Unicode MS"/>
          <w:sz w:val="24"/>
          <w:szCs w:val="24"/>
          <w:cs/>
          <w:lang w:bidi="hi-IN"/>
        </w:rPr>
        <w:t xml:space="preserve">। </w:t>
      </w:r>
      <w:r w:rsidR="00FE45DF" w:rsidRPr="005275C1">
        <w:rPr>
          <w:rFonts w:ascii="Kalpurush" w:eastAsia="Times New Roman" w:hAnsi="Kalpurush" w:cs="Kalpurush"/>
          <w:sz w:val="24"/>
          <w:szCs w:val="24"/>
          <w:cs/>
          <w:lang w:bidi="bn-BD"/>
        </w:rPr>
        <w:t xml:space="preserve">[সূরা </w:t>
      </w:r>
      <w:r w:rsidR="00FF04A2" w:rsidRPr="005275C1">
        <w:rPr>
          <w:rFonts w:ascii="Kalpurush" w:eastAsia="Times New Roman" w:hAnsi="Kalpurush" w:cs="Kalpurush"/>
          <w:sz w:val="24"/>
          <w:szCs w:val="24"/>
          <w:cs/>
          <w:lang w:bidi="bn-BD"/>
        </w:rPr>
        <w:t>আত</w:t>
      </w:r>
      <w:r w:rsidR="00FE45DF" w:rsidRPr="005275C1">
        <w:rPr>
          <w:rFonts w:ascii="Kalpurush" w:eastAsia="Times New Roman" w:hAnsi="Kalpurush" w:cs="Kalpurush"/>
          <w:sz w:val="24"/>
          <w:szCs w:val="24"/>
          <w:cs/>
          <w:lang w:bidi="bn-BD"/>
        </w:rPr>
        <w:t>-তাহরীম, আয়াত: ১১-১২]</w:t>
      </w:r>
      <w:r w:rsidR="00FF04A2"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lastRenderedPageBreak/>
        <w:t>কন্যা সন্তান কি অপমান ডেকে আনে</w:t>
      </w:r>
      <w:r w:rsidRPr="005275C1">
        <w:rPr>
          <w:rFonts w:ascii="Kalpurush" w:eastAsia="Times New Roman" w:hAnsi="Kalpurush" w:cs="Kalpurush"/>
          <w:b/>
          <w:bCs/>
          <w:sz w:val="24"/>
          <w:szCs w:val="24"/>
          <w:lang w:bidi="bn-BD"/>
        </w:rPr>
        <w:t>?</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আসলে কুরআন ও তাওরাতের মধ্যকার নারী জাতি সংক্রান্ত আলোচনায় মতানৈক্য রয়েছে তার জন্মলগ্ন থেকেই।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উদাহরণ স্বরুপ বলা যায়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বাইবেলে রয়েছে নারীরা কন্যা সন্তান জন্ম দিলে সন্তান প্রসবের পরে অপবিত্র থাকে ২ সপ্তাহ। পক্ষান্তরে পুত্র সন্তান জন্ম দিলে অপবিত্র থাকে ৭ দিন বা এক সপ্তাহ।</w:t>
      </w:r>
      <w:r w:rsidR="00246F5C"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(লেভিটিকাস: ১২/২-৫)</w:t>
      </w:r>
    </w:p>
    <w:p w:rsidR="00FF04A2" w:rsidRPr="005275C1" w:rsidRDefault="00FF04A2" w:rsidP="00246F5C">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আর ক্যাথলিক বাইবেলে পরিস্কারভাবে বলা আছে যে</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কন্যা সন্তান জন্ম হওয়া একটা ক্ষতি</w:t>
      </w:r>
      <w:r w:rsidR="00246F5C" w:rsidRPr="005275C1">
        <w:rPr>
          <w:rFonts w:ascii="Kalpurush" w:eastAsia="Times New Roman" w:hAnsi="Kalpurush" w:cs="Kalpurush"/>
          <w:sz w:val="24"/>
          <w:szCs w:val="24"/>
          <w:cs/>
          <w:lang w:bidi="bn-BD"/>
        </w:rPr>
        <w:t xml:space="preserve"> বা লোকসান</w:t>
      </w:r>
      <w:r w:rsidR="000A34F2">
        <w:rPr>
          <w:rFonts w:ascii="Kalpurush" w:eastAsia="Times New Roman" w:hAnsi="Kalpurush" w:cs="Kalpurush"/>
          <w:sz w:val="24"/>
          <w:szCs w:val="24"/>
          <w:cs/>
          <w:lang w:bidi="bn-BD"/>
        </w:rPr>
        <w:t>”</w:t>
      </w:r>
      <w:r w:rsidR="00246F5C" w:rsidRPr="005275C1">
        <w:rPr>
          <w:rFonts w:ascii="Kalpurush" w:eastAsia="Times New Roman" w:hAnsi="Kalpurush" w:cs="Kalpurush"/>
          <w:sz w:val="24"/>
          <w:szCs w:val="24"/>
          <w:cs/>
          <w:lang w:bidi="hi-IN"/>
        </w:rPr>
        <w:t>।</w:t>
      </w:r>
      <w:r w:rsidR="00246F5C" w:rsidRPr="005275C1">
        <w:rPr>
          <w:rFonts w:ascii="Kalpurush" w:eastAsia="Times New Roman" w:hAnsi="Kalpurush" w:cs="Kalpurush"/>
          <w:sz w:val="24"/>
          <w:szCs w:val="24"/>
          <w:cs/>
          <w:lang w:bidi="bn-BD"/>
        </w:rPr>
        <w:t xml:space="preserve"> (এক্সিলেসিয়াস্টিকাস:</w:t>
      </w:r>
      <w:r w:rsidRPr="005275C1">
        <w:rPr>
          <w:rFonts w:ascii="Kalpurush" w:eastAsia="Times New Roman" w:hAnsi="Kalpurush" w:cs="Kalpurush"/>
          <w:sz w:val="24"/>
          <w:szCs w:val="24"/>
          <w:cs/>
          <w:lang w:bidi="bn-BD"/>
        </w:rPr>
        <w:t xml:space="preserve"> ২২/৩) অপরদিকে ঐ সমস্ত পুরুষদেরকে প্রশংসা করেছে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যে তার পুত্র সন্তানকে শিক্ষাদান করে এবং শত্রুরা তাতে ঈর্</w:t>
      </w:r>
      <w:r w:rsidR="00246F5C" w:rsidRPr="005275C1">
        <w:rPr>
          <w:rFonts w:ascii="Kalpurush" w:eastAsia="Times New Roman" w:hAnsi="Kalpurush" w:cs="Kalpurush"/>
          <w:sz w:val="24"/>
          <w:szCs w:val="24"/>
          <w:cs/>
          <w:lang w:bidi="bn-BD"/>
        </w:rPr>
        <w:t>ষান্বিত হয়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246F5C" w:rsidRPr="005275C1">
        <w:rPr>
          <w:rFonts w:ascii="Kalpurush" w:eastAsia="Times New Roman" w:hAnsi="Kalpurush" w:cs="Kalpurush"/>
          <w:sz w:val="24"/>
          <w:szCs w:val="24"/>
          <w:cs/>
          <w:lang w:bidi="bn-BD"/>
        </w:rPr>
        <w:t xml:space="preserve"> (এক্সিলেসিয়াস্টিকাস:</w:t>
      </w:r>
      <w:r w:rsidRPr="005275C1">
        <w:rPr>
          <w:rFonts w:ascii="Kalpurush" w:eastAsia="Times New Roman" w:hAnsi="Kalpurush" w:cs="Kalpurush"/>
          <w:sz w:val="24"/>
          <w:szCs w:val="24"/>
          <w:cs/>
          <w:lang w:bidi="bn-BD"/>
        </w:rPr>
        <w:t xml:space="preserve"> ৩০/৩)</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দেখুন!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পন্ডিতের কার্যকলাপ।</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দেরকে তাগিদ দিচ্ছে জনসংখ্যা বৃদ্ধির জন্য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সাথে সাথে ছেলে সন্তানদেরকে প্রাধান্য দিচ্ছে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তোমাদের জন্য </w:t>
      </w:r>
      <w:r w:rsidRPr="005275C1">
        <w:rPr>
          <w:rFonts w:ascii="Kalpurush" w:eastAsia="Times New Roman" w:hAnsi="Kalpurush" w:cs="Kalpurush"/>
          <w:sz w:val="24"/>
          <w:szCs w:val="24"/>
          <w:cs/>
          <w:lang w:bidi="bn-BD"/>
        </w:rPr>
        <w:lastRenderedPageBreak/>
        <w:t>পুত্র সন্তান জন্ম</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হবে কল্যাণকর আর কন্যা সন্তান জন্ম</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হবে অকল্যাণকর</w:t>
      </w:r>
      <w:r w:rsidR="00246F5C" w:rsidRPr="005275C1">
        <w:rPr>
          <w:rFonts w:ascii="Kalpurush" w:eastAsia="Times New Roman" w:hAnsi="Kalpurush" w:cs="Kalpurush"/>
          <w:sz w:val="24"/>
          <w:szCs w:val="24"/>
          <w:cs/>
          <w:lang w:bidi="hi-IN"/>
        </w:rPr>
        <w:t>।</w:t>
      </w:r>
      <w:r w:rsidRPr="005275C1">
        <w:rPr>
          <w:rFonts w:ascii="Kalpurush" w:eastAsia="Times New Roman" w:hAnsi="Kalpurush" w:cs="Kalpurush"/>
          <w:sz w:val="24"/>
          <w:szCs w:val="24"/>
          <w:cs/>
          <w:lang w:bidi="hi-IN"/>
        </w:rPr>
        <w:t xml:space="preserve"> </w:t>
      </w:r>
      <w:r w:rsidRPr="005275C1">
        <w:rPr>
          <w:rFonts w:ascii="Kalpurush" w:eastAsia="Times New Roman" w:hAnsi="Kalpurush" w:cs="Kalpurush"/>
          <w:sz w:val="24"/>
          <w:szCs w:val="24"/>
          <w:cs/>
          <w:lang w:bidi="bn-IN"/>
        </w:rPr>
        <w:t>সবাই পুত্র সন্তানের জন্মে খুশি হয় 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কন্যা সন্তানের জন্ম হলে তারা চিন্তিত হয়</w:t>
      </w:r>
      <w:r w:rsidR="000A34F2">
        <w:rPr>
          <w:rFonts w:ascii="Kalpurush" w:eastAsia="Times New Roman" w:hAnsi="Kalpurush" w:cs="Kalpurush"/>
          <w:sz w:val="24"/>
          <w:szCs w:val="24"/>
          <w:cs/>
          <w:lang w:bidi="bn-BD"/>
        </w:rPr>
        <w:t>”</w:t>
      </w:r>
      <w:r w:rsidRPr="005275C1">
        <w:rPr>
          <w:rFonts w:ascii="Kalpurush" w:eastAsia="Times New Roman" w:hAnsi="Kalpurush" w:cs="Arial Unicode MS"/>
          <w:sz w:val="24"/>
          <w:szCs w:val="24"/>
          <w:cs/>
          <w:lang w:bidi="hi-IN"/>
        </w:rPr>
        <w:t xml:space="preserve">। </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যখন পুত্র সন্তান জন্ম গ্রহণ করে তখন তা দুনিয়ায় শান্তি আসার কারণ হয়</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পক্ষান্তরে কন্যা সন্তানের জন্মে কিছুই হয় না</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8"/>
      </w:r>
      <w:r w:rsidRPr="005275C1">
        <w:rPr>
          <w:rFonts w:ascii="Kalpurush" w:eastAsia="Times New Roman" w:hAnsi="Kalpurush" w:cs="Kalpurush"/>
          <w:sz w:val="24"/>
          <w:szCs w:val="24"/>
          <w:cs/>
          <w:lang w:bidi="bn-BD"/>
        </w:rPr>
        <w:t xml:space="preserve">    </w:t>
      </w:r>
    </w:p>
    <w:p w:rsidR="00FF04A2" w:rsidRPr="005275C1" w:rsidRDefault="00FF04A2" w:rsidP="00246F5C">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কন্যা সন্তান তার পিতামাতার জন্য বোঝা এবং অপমানের কারণ হিসেবে পরিগণিত হয়।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যদি তোমার কন্যা অবাধ্য হয় তাহলে সতর্ক থেক সে তোমার শত্রুদেরকে হাসাবে এবং সে এলাকাবাসীর গল্পের উপভোগ্য হয়ে তোমার জন্য অপমান ডেকে আনবে</w:t>
      </w:r>
      <w:r w:rsidR="000A34F2">
        <w:rPr>
          <w:rFonts w:ascii="Kalpurush" w:eastAsia="Times New Roman" w:hAnsi="Kalpurush" w:cs="Kalpurush"/>
          <w:sz w:val="24"/>
          <w:szCs w:val="24"/>
          <w:cs/>
          <w:lang w:bidi="bn-BD"/>
        </w:rPr>
        <w:t>”</w:t>
      </w:r>
      <w:r w:rsidR="00246F5C" w:rsidRPr="005275C1">
        <w:rPr>
          <w:rFonts w:ascii="Kalpurush" w:eastAsia="Times New Roman" w:hAnsi="Kalpurush" w:cs="Arial Unicode MS"/>
          <w:sz w:val="24"/>
          <w:szCs w:val="24"/>
          <w:cs/>
          <w:lang w:bidi="hi-IN"/>
        </w:rPr>
        <w:t xml:space="preserve">। </w:t>
      </w:r>
      <w:r w:rsidR="00246F5C" w:rsidRPr="005275C1">
        <w:rPr>
          <w:rFonts w:ascii="Kalpurush" w:eastAsia="Times New Roman" w:hAnsi="Kalpurush" w:cs="Kalpurush"/>
          <w:sz w:val="24"/>
          <w:szCs w:val="24"/>
          <w:cs/>
          <w:lang w:bidi="bn-BD"/>
        </w:rPr>
        <w:t>(</w:t>
      </w:r>
      <w:r w:rsidR="00246F5C" w:rsidRPr="005275C1">
        <w:rPr>
          <w:rFonts w:ascii="Kalpurush" w:eastAsia="Times New Roman" w:hAnsi="Kalpurush" w:cs="Kalpurush"/>
          <w:sz w:val="24"/>
          <w:szCs w:val="24"/>
          <w:cs/>
          <w:lang w:bidi="bn-IN"/>
        </w:rPr>
        <w:t>এক্সিলেসিয়াস্টিকাস</w:t>
      </w:r>
      <w:r w:rsidR="00246F5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৪২/১১)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অবাধ্য নারীর প্রতি তোমার কঠোর হওয়া  আবশ্যক। অন্যথায় </w:t>
      </w:r>
      <w:r w:rsidR="00246F5C" w:rsidRPr="005275C1">
        <w:rPr>
          <w:rFonts w:ascii="Kalpurush" w:eastAsia="Times New Roman" w:hAnsi="Kalpurush" w:cs="Kalpurush"/>
          <w:sz w:val="24"/>
          <w:szCs w:val="24"/>
          <w:cs/>
          <w:lang w:bidi="bn-BD"/>
        </w:rPr>
        <w:t>তোমার নির্দেশ অমান্য করবে এবং ভু</w:t>
      </w:r>
      <w:r w:rsidRPr="005275C1">
        <w:rPr>
          <w:rFonts w:ascii="Kalpurush" w:eastAsia="Times New Roman" w:hAnsi="Kalpurush" w:cs="Kalpurush"/>
          <w:sz w:val="24"/>
          <w:szCs w:val="24"/>
          <w:cs/>
          <w:lang w:bidi="bn-BD"/>
        </w:rPr>
        <w:t xml:space="preserve">লের ভিতর দিনাতিপাত করবে। যখন সে তোমার অপমানের </w:t>
      </w:r>
      <w:r w:rsidRPr="005275C1">
        <w:rPr>
          <w:rFonts w:ascii="Kalpurush" w:eastAsia="Times New Roman" w:hAnsi="Kalpurush" w:cs="Kalpurush"/>
          <w:sz w:val="24"/>
          <w:szCs w:val="24"/>
          <w:cs/>
          <w:lang w:bidi="bn-BD"/>
        </w:rPr>
        <w:lastRenderedPageBreak/>
        <w:t>কারণ হয়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তখন তুমি আশ্চর্য না হয়ে বরং  বিচক্ষণতার পরিচয় দাও।</w:t>
      </w:r>
      <w:r w:rsidR="00246F5C" w:rsidRPr="005275C1">
        <w:rPr>
          <w:rFonts w:ascii="Kalpurush" w:eastAsia="Times New Roman" w:hAnsi="Kalpurush" w:cs="Kalpurush"/>
          <w:sz w:val="24"/>
          <w:szCs w:val="24"/>
          <w:cs/>
          <w:lang w:bidi="bn-BD"/>
        </w:rPr>
        <w:t xml:space="preserve"> </w:t>
      </w:r>
      <w:r w:rsidR="00BC3955" w:rsidRPr="005275C1">
        <w:rPr>
          <w:rFonts w:ascii="Kalpurush" w:eastAsia="Times New Roman" w:hAnsi="Kalpurush" w:cs="Kalpurush"/>
          <w:sz w:val="24"/>
          <w:szCs w:val="24"/>
          <w:cs/>
          <w:lang w:bidi="bn-BD"/>
        </w:rPr>
        <w:t>(এক্সিলেসিয়াস্টিকাস:</w:t>
      </w:r>
      <w:r w:rsidRPr="005275C1">
        <w:rPr>
          <w:rFonts w:ascii="Kalpurush" w:eastAsia="Times New Roman" w:hAnsi="Kalpurush" w:cs="Kalpurush"/>
          <w:sz w:val="24"/>
          <w:szCs w:val="24"/>
          <w:cs/>
          <w:lang w:bidi="bn-BD"/>
        </w:rPr>
        <w:t xml:space="preserve"> ২৬/১০-১১) </w:t>
      </w:r>
    </w:p>
    <w:p w:rsidR="00FF04A2" w:rsidRPr="004B0203" w:rsidRDefault="00FF04A2" w:rsidP="00FF04A2">
      <w:pPr>
        <w:bidi w:val="0"/>
        <w:spacing w:after="120" w:line="240" w:lineRule="auto"/>
        <w:jc w:val="both"/>
        <w:rPr>
          <w:rFonts w:ascii="AdorshoLipi" w:eastAsia="Times New Roman" w:hAnsi="AdorshoLipi" w:cs="Kalpurush"/>
          <w:sz w:val="24"/>
          <w:szCs w:val="24"/>
          <w:lang w:bidi="bn-BD"/>
        </w:rPr>
      </w:pPr>
      <w:r w:rsidRPr="004B0203">
        <w:rPr>
          <w:rFonts w:ascii="AdorshoLipi" w:eastAsia="Times New Roman" w:hAnsi="AdorshoLipi" w:cs="Kalpurush"/>
          <w:sz w:val="24"/>
          <w:szCs w:val="24"/>
          <w:cs/>
          <w:lang w:bidi="bn-BD"/>
        </w:rPr>
        <w:t>আর</w:t>
      </w:r>
      <w:r w:rsidR="00BC3955">
        <w:rPr>
          <w:rFonts w:ascii="AdorshoLipi" w:eastAsia="Times New Roman" w:hAnsi="AdorshoLipi" w:cs="Kalpurush"/>
          <w:sz w:val="24"/>
          <w:szCs w:val="24"/>
          <w:cs/>
          <w:lang w:bidi="bn-BD"/>
        </w:rPr>
        <w:t xml:space="preserve"> এমনটিই করেছিল জাহেলী যুগের কাফ</w:t>
      </w:r>
      <w:r w:rsidR="00BC3955">
        <w:rPr>
          <w:rFonts w:ascii="AdorshoLipi" w:eastAsia="Times New Roman" w:hAnsi="AdorshoLipi" w:cs="Kalpurush" w:hint="cs"/>
          <w:sz w:val="24"/>
          <w:szCs w:val="24"/>
          <w:cs/>
          <w:lang w:bidi="bn-BD"/>
        </w:rPr>
        <w:t>ি</w:t>
      </w:r>
      <w:r w:rsidRPr="004B0203">
        <w:rPr>
          <w:rFonts w:ascii="AdorshoLipi" w:eastAsia="Times New Roman" w:hAnsi="AdorshoLipi" w:cs="Kalpurush"/>
          <w:sz w:val="24"/>
          <w:szCs w:val="24"/>
          <w:cs/>
          <w:lang w:bidi="bn-BD"/>
        </w:rPr>
        <w:t>ররা। তারা কন্যা সন্তানদেরকে জীবন্ত কবর দিত। কুরআন তাদের এ কু</w:t>
      </w:r>
      <w:r w:rsidR="00BC3955">
        <w:rPr>
          <w:rFonts w:ascii="AdorshoLipi" w:eastAsia="Times New Roman" w:hAnsi="AdorshoLipi" w:cs="Kalpurush" w:hint="cs"/>
          <w:sz w:val="24"/>
          <w:szCs w:val="24"/>
          <w:cs/>
          <w:lang w:bidi="bn-BD"/>
        </w:rPr>
        <w:t>-</w:t>
      </w:r>
      <w:r w:rsidRPr="004B0203">
        <w:rPr>
          <w:rFonts w:ascii="AdorshoLipi" w:eastAsia="Times New Roman" w:hAnsi="AdorshoLipi" w:cs="Kalpurush"/>
          <w:sz w:val="24"/>
          <w:szCs w:val="24"/>
          <w:cs/>
          <w:lang w:bidi="bn-BD"/>
        </w:rPr>
        <w:t>কর্মকে কঠোর ভাষায় তিরস্কার করেছে। আল্লাহ</w:t>
      </w:r>
      <w:r w:rsidR="00BC3955">
        <w:rPr>
          <w:rFonts w:ascii="AdorshoLipi" w:eastAsia="Times New Roman" w:hAnsi="AdorshoLipi" w:cs="Kalpurush" w:hint="cs"/>
          <w:sz w:val="24"/>
          <w:szCs w:val="24"/>
          <w:cs/>
          <w:lang w:bidi="bn-BD"/>
        </w:rPr>
        <w:t xml:space="preserve"> তা</w:t>
      </w:r>
      <w:r w:rsidR="00BC3955">
        <w:rPr>
          <w:rFonts w:ascii="AdorshoLipi" w:eastAsia="Times New Roman" w:hAnsi="AdorshoLipi" w:cs="Kalpurush" w:hint="cs"/>
          <w:sz w:val="24"/>
          <w:szCs w:val="24"/>
          <w:lang w:bidi="bn-BD"/>
        </w:rPr>
        <w:t>‘</w:t>
      </w:r>
      <w:r w:rsidR="00BC3955">
        <w:rPr>
          <w:rFonts w:ascii="AdorshoLipi" w:eastAsia="Times New Roman" w:hAnsi="AdorshoLipi" w:cs="Kalpurush" w:hint="cs"/>
          <w:sz w:val="24"/>
          <w:szCs w:val="24"/>
          <w:cs/>
          <w:lang w:bidi="bn-BD"/>
        </w:rPr>
        <w:t>আলা</w:t>
      </w:r>
      <w:r w:rsidR="00CD311B">
        <w:rPr>
          <w:rFonts w:ascii="AdorshoLipi" w:eastAsia="Times New Roman" w:hAnsi="AdorshoLipi" w:cs="Kalpurush"/>
          <w:sz w:val="24"/>
          <w:szCs w:val="24"/>
          <w:cs/>
          <w:lang w:bidi="bn-BD"/>
        </w:rPr>
        <w:t xml:space="preserve"> বলেন</w:t>
      </w:r>
      <w:r w:rsidR="00CD311B">
        <w:rPr>
          <w:rFonts w:ascii="AdorshoLipi" w:eastAsia="Times New Roman" w:hAnsi="AdorshoLipi" w:cs="Kalpurush"/>
          <w:sz w:val="24"/>
          <w:szCs w:val="24"/>
          <w:lang w:bidi="bn-BD"/>
        </w:rPr>
        <w:t>,</w:t>
      </w:r>
      <w:r w:rsidRPr="004B0203">
        <w:rPr>
          <w:rFonts w:ascii="AdorshoLipi" w:eastAsia="Times New Roman" w:hAnsi="AdorshoLipi" w:cs="Kalpurush"/>
          <w:sz w:val="24"/>
          <w:szCs w:val="24"/>
          <w:cs/>
          <w:lang w:bidi="bn-BD"/>
        </w:rPr>
        <w:t xml:space="preserve"> </w:t>
      </w:r>
    </w:p>
    <w:p w:rsidR="00FF04A2" w:rsidRPr="004B0203" w:rsidRDefault="00D834C8" w:rsidP="00D834C8">
      <w:pPr>
        <w:spacing w:after="120" w:line="240" w:lineRule="auto"/>
        <w:jc w:val="both"/>
        <w:rPr>
          <w:rFonts w:ascii="SolaimanLipi" w:eastAsia="Times New Roman" w:hAnsi="SolaimanLipi"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أَيُمۡسِكُهُۥ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ٱلتُّرَابِۗ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يَحۡكُمُونَ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FF04A2" w:rsidRPr="005275C1" w:rsidRDefault="000A34F2" w:rsidP="00BC3955">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আর যখন তাদেরকে কন্যা সন্তান জন্মের সুসংবাদ</w:t>
      </w:r>
      <w:r w:rsidR="00CD311B" w:rsidRPr="005275C1">
        <w:rPr>
          <w:rFonts w:ascii="Kalpurush" w:eastAsia="Times New Roman" w:hAnsi="Kalpurush" w:cs="Kalpurush"/>
          <w:sz w:val="24"/>
          <w:szCs w:val="24"/>
          <w:cs/>
          <w:lang w:bidi="bn-BD"/>
        </w:rPr>
        <w:t xml:space="preserve"> দেওয়া</w:t>
      </w:r>
      <w:r w:rsidR="00FF04A2" w:rsidRPr="005275C1">
        <w:rPr>
          <w:rFonts w:ascii="Kalpurush" w:eastAsia="Times New Roman" w:hAnsi="Kalpurush" w:cs="Kalpurush"/>
          <w:sz w:val="24"/>
          <w:szCs w:val="24"/>
          <w:cs/>
          <w:lang w:bidi="bn-BD"/>
        </w:rPr>
        <w:t xml:space="preserve"> হয়</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তখন তার চেহারা কালো হয়ে যায় এবং</w:t>
      </w:r>
      <w:r w:rsidR="00BC3955" w:rsidRPr="005275C1">
        <w:rPr>
          <w:rFonts w:ascii="Kalpurush" w:eastAsia="Times New Roman" w:hAnsi="Kalpurush" w:cs="Kalpurush"/>
          <w:sz w:val="24"/>
          <w:szCs w:val="24"/>
          <w:cs/>
          <w:lang w:bidi="bn-BD"/>
        </w:rPr>
        <w:t xml:space="preserve"> অসহ্য মনোযন্ত্রনায় ভুগতে থাকে। </w:t>
      </w:r>
      <w:r w:rsidR="00FF04A2" w:rsidRPr="005275C1">
        <w:rPr>
          <w:rFonts w:ascii="Kalpurush" w:eastAsia="Times New Roman" w:hAnsi="Kalpurush" w:cs="Kalpurush"/>
          <w:sz w:val="24"/>
          <w:szCs w:val="24"/>
          <w:cs/>
          <w:lang w:bidi="bn-BD"/>
        </w:rPr>
        <w:t>তাকে শোনানো সুসংবা</w:t>
      </w:r>
      <w:r w:rsidR="00D834C8" w:rsidRPr="005275C1">
        <w:rPr>
          <w:rFonts w:ascii="Kalpurush" w:eastAsia="Times New Roman" w:hAnsi="Kalpurush" w:cs="Kalpurush"/>
          <w:sz w:val="24"/>
          <w:szCs w:val="24"/>
          <w:cs/>
          <w:lang w:bidi="bn-BD"/>
        </w:rPr>
        <w:t>দের দুঃখে সে লোকদের থেকে মুখমণ্ড</w:t>
      </w:r>
      <w:r w:rsidR="00FF04A2" w:rsidRPr="005275C1">
        <w:rPr>
          <w:rFonts w:ascii="Kalpurush" w:eastAsia="Times New Roman" w:hAnsi="Kalpurush" w:cs="Kalpurush"/>
          <w:sz w:val="24"/>
          <w:szCs w:val="24"/>
          <w:cs/>
          <w:lang w:bidi="bn-BD"/>
        </w:rPr>
        <w:t>ল গোপন করে থাকে। সে ভাবে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 কি অপমান সহ্য করে তাকে দুনিয়ায় থাকতে দেবে নাকি তাকে মাটির নিচে পুতে ফেলবে। শুনে রাখ! তাদের কৃত ফয়সালা অত্যন্ত নিকৃষ্ট।</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BC3955"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BC3955" w:rsidRPr="005275C1">
        <w:rPr>
          <w:rFonts w:ascii="Kalpurush" w:eastAsia="Times New Roman" w:hAnsi="Kalpurush" w:cs="Kalpurush"/>
          <w:sz w:val="24"/>
          <w:szCs w:val="24"/>
          <w:cs/>
          <w:lang w:bidi="bn-BD"/>
        </w:rPr>
        <w:t>আন-নাহল, আয়াত:</w:t>
      </w:r>
      <w:r w:rsidR="00FF04A2" w:rsidRPr="005275C1">
        <w:rPr>
          <w:rFonts w:ascii="Kalpurush" w:eastAsia="Times New Roman" w:hAnsi="Kalpurush" w:cs="Kalpurush"/>
          <w:sz w:val="24"/>
          <w:szCs w:val="24"/>
          <w:cs/>
          <w:lang w:bidi="bn-BD"/>
        </w:rPr>
        <w:t xml:space="preserve"> ৫৮-৫৯</w:t>
      </w:r>
      <w:r w:rsidR="00BC3955"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p>
    <w:p w:rsidR="00FF04A2" w:rsidRPr="005275C1" w:rsidRDefault="00FF04A2" w:rsidP="00BC3955">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যদি</w:t>
      </w:r>
      <w:r w:rsidR="00BC3955" w:rsidRPr="005275C1">
        <w:rPr>
          <w:rFonts w:ascii="Kalpurush" w:eastAsia="Times New Roman" w:hAnsi="Kalpurush" w:cs="Kalpurush"/>
          <w:sz w:val="24"/>
          <w:szCs w:val="24"/>
          <w:cs/>
          <w:lang w:bidi="bn-BD"/>
        </w:rPr>
        <w:t xml:space="preserve"> আর-কুরআনে</w:t>
      </w:r>
      <w:r w:rsidRPr="005275C1">
        <w:rPr>
          <w:rFonts w:ascii="Kalpurush" w:eastAsia="Times New Roman" w:hAnsi="Kalpurush" w:cs="Kalpurush"/>
          <w:sz w:val="24"/>
          <w:szCs w:val="24"/>
          <w:cs/>
          <w:lang w:bidi="bn-BD"/>
        </w:rPr>
        <w:t xml:space="preserve"> এটাকে নিষিদ্ধ না করা হত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তাহলে এ নিকৃষ্ট কাজটি আজও দুনিয়ায় অব্যাহত থাকত। কুরআন শুধুমাত্র এ কাজটিকে নিষিদ্ধ করেই ক্ষান্ত</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Kalpurush"/>
          <w:sz w:val="24"/>
          <w:szCs w:val="24"/>
          <w:cs/>
          <w:lang w:bidi="bn-BD"/>
        </w:rPr>
        <w:t xml:space="preserve"> বরং কুরআন পুরুষ ও নারীর ভিতরে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পার্থক্যেরও সৃষ্টি</w:t>
      </w:r>
      <w:r w:rsidR="00BC3955" w:rsidRPr="005275C1">
        <w:rPr>
          <w:rFonts w:ascii="Kalpurush" w:eastAsia="Times New Roman" w:hAnsi="Kalpurush" w:cs="Kalpurush"/>
          <w:sz w:val="24"/>
          <w:szCs w:val="24"/>
          <w:cs/>
          <w:lang w:bidi="bn-BD"/>
        </w:rPr>
        <w:t xml:space="preserve"> করে নি</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 xml:space="preserve">এটা </w:t>
      </w:r>
      <w:r w:rsidRPr="005275C1">
        <w:rPr>
          <w:rFonts w:ascii="Kalpurush" w:eastAsia="Times New Roman" w:hAnsi="Kalpurush" w:cs="Kalpurush"/>
          <w:sz w:val="24"/>
          <w:szCs w:val="24"/>
          <w:cs/>
          <w:lang w:bidi="bn-BD"/>
        </w:rPr>
        <w:t>বাইবেলের বিপরীত।</w:t>
      </w:r>
      <w:r w:rsidR="00BC3955" w:rsidRPr="005275C1">
        <w:rPr>
          <w:rFonts w:ascii="Kalpurush" w:eastAsia="Times New Roman" w:hAnsi="Kalpurush" w:cs="Kalpurush"/>
          <w:sz w:val="24"/>
          <w:szCs w:val="24"/>
          <w:cs/>
          <w:lang w:bidi="bn-BD"/>
        </w:rPr>
        <w:t xml:space="preserve"> আর-কুরআন</w:t>
      </w:r>
      <w:r w:rsidRPr="005275C1">
        <w:rPr>
          <w:rFonts w:ascii="Kalpurush" w:eastAsia="Times New Roman" w:hAnsi="Kalpurush" w:cs="Kalpurush"/>
          <w:sz w:val="24"/>
          <w:szCs w:val="24"/>
          <w:cs/>
          <w:lang w:bidi="bn-BD"/>
        </w:rPr>
        <w:t xml:space="preserve"> কন্যা সন্তানের জন্মকে পুত্র সন্তানের মত</w:t>
      </w:r>
      <w:r w:rsidR="00BC3955"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ই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র অনুগ্রহ ও বিশেষ দান হিসেবে গণ্য করেছে।</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প্রথমতঃ কন্যা সন্তানের জন্মকে</w:t>
      </w:r>
      <w:r w:rsidR="00BC3955" w:rsidRPr="005275C1">
        <w:rPr>
          <w:rFonts w:ascii="Kalpurush" w:eastAsia="Times New Roman" w:hAnsi="Kalpurush" w:cs="Kalpurush"/>
          <w:sz w:val="24"/>
          <w:szCs w:val="24"/>
          <w:cs/>
          <w:lang w:bidi="bn-BD"/>
        </w:rPr>
        <w:t xml:space="preserve"> আর-কুরআনে</w:t>
      </w:r>
      <w:r w:rsidRPr="005275C1">
        <w:rPr>
          <w:rFonts w:ascii="Kalpurush" w:eastAsia="Times New Roman" w:hAnsi="Kalpurush" w:cs="Kalpurush"/>
          <w:sz w:val="24"/>
          <w:szCs w:val="24"/>
          <w:cs/>
          <w:lang w:bidi="bn-BD"/>
        </w:rPr>
        <w:t xml:space="preserve">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র নিয়ামত বা অনুগ্রহ হ</w:t>
      </w:r>
      <w:r w:rsidR="00BC3955" w:rsidRPr="005275C1">
        <w:rPr>
          <w:rFonts w:ascii="Kalpurush" w:eastAsia="Times New Roman" w:hAnsi="Kalpurush" w:cs="Kalpurush"/>
          <w:sz w:val="24"/>
          <w:szCs w:val="24"/>
          <w:cs/>
          <w:lang w:bidi="bn-BD"/>
        </w:rPr>
        <w:t>িসেবে বর্ণিত হয়েছে। আল্লাহ বলেন,</w:t>
      </w:r>
    </w:p>
    <w:p w:rsidR="00FF04A2" w:rsidRPr="004B0203" w:rsidRDefault="00D834C8" w:rsidP="00D834C8">
      <w:pPr>
        <w:spacing w:after="120" w:line="240" w:lineRule="auto"/>
        <w:jc w:val="both"/>
        <w:rPr>
          <w:rFonts w:ascii="AdorshoLipi" w:eastAsia="Times New Roman" w:hAnsi="AdorshoLipi"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إِنَٰثٗا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ٱلذُّكُورَ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الشورا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٤٩</w:t>
      </w:r>
      <w:r>
        <w:rPr>
          <w:rFonts w:ascii="KFGQPC Uthman Taha Naskh" w:cs="KFGQPC Uthman Taha Naskh"/>
          <w:color w:val="008000"/>
          <w:sz w:val="24"/>
          <w:szCs w:val="24"/>
          <w:rtl/>
        </w:rPr>
        <w:t xml:space="preserve">]  </w:t>
      </w:r>
    </w:p>
    <w:p w:rsidR="00FF04A2" w:rsidRPr="005275C1" w:rsidRDefault="000A34F2" w:rsidP="00BC3955">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নভোম</w:t>
      </w:r>
      <w:r w:rsidR="00BC3955" w:rsidRPr="005275C1">
        <w:rPr>
          <w:rFonts w:ascii="Kalpurush" w:eastAsia="Times New Roman" w:hAnsi="Kalpurush" w:cs="Kalpurush"/>
          <w:sz w:val="24"/>
          <w:szCs w:val="24"/>
          <w:cs/>
          <w:lang w:bidi="bn-BD"/>
        </w:rPr>
        <w:t>ণ্ড</w:t>
      </w:r>
      <w:r w:rsidR="00FF04A2" w:rsidRPr="005275C1">
        <w:rPr>
          <w:rFonts w:ascii="Kalpurush" w:eastAsia="Times New Roman" w:hAnsi="Kalpurush" w:cs="Kalpurush"/>
          <w:sz w:val="24"/>
          <w:szCs w:val="24"/>
          <w:cs/>
          <w:lang w:bidi="bn-BD"/>
        </w:rPr>
        <w:t>ল ও ভূম</w:t>
      </w:r>
      <w:r w:rsidR="00BC3955" w:rsidRPr="005275C1">
        <w:rPr>
          <w:rFonts w:ascii="Kalpurush" w:eastAsia="Times New Roman" w:hAnsi="Kalpurush" w:cs="Kalpurush"/>
          <w:sz w:val="24"/>
          <w:szCs w:val="24"/>
          <w:cs/>
          <w:lang w:bidi="bn-BD"/>
        </w:rPr>
        <w:t>ণ্ড</w:t>
      </w:r>
      <w:r w:rsidR="00FF04A2" w:rsidRPr="005275C1">
        <w:rPr>
          <w:rFonts w:ascii="Kalpurush" w:eastAsia="Times New Roman" w:hAnsi="Kalpurush" w:cs="Kalpurush"/>
          <w:sz w:val="24"/>
          <w:szCs w:val="24"/>
          <w:cs/>
          <w:lang w:bidi="bn-BD"/>
        </w:rPr>
        <w:t>লের রাজত্ব আল্লাহ</w:t>
      </w:r>
      <w:r w:rsidR="00BC3955" w:rsidRPr="005275C1">
        <w:rPr>
          <w:rFonts w:ascii="Kalpurush" w:eastAsia="Times New Roman" w:hAnsi="Kalpurush" w:cs="Kalpurush"/>
          <w:sz w:val="24"/>
          <w:szCs w:val="24"/>
          <w:cs/>
          <w:lang w:bidi="bn-BD"/>
        </w:rPr>
        <w:t xml:space="preserve"> তা‘আলা</w:t>
      </w:r>
      <w:r w:rsidR="00FF04A2" w:rsidRPr="005275C1">
        <w:rPr>
          <w:rFonts w:ascii="Kalpurush" w:eastAsia="Times New Roman" w:hAnsi="Kalpurush" w:cs="Kalpurush"/>
          <w:sz w:val="24"/>
          <w:szCs w:val="24"/>
          <w:cs/>
          <w:lang w:bidi="bn-BD"/>
        </w:rPr>
        <w:t>রই। তিনি যাকে ইচ্ছা কন্যা সন্তান এবং যাকে ইচ্ছা পুত্র সন্তান দান করেন।</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CC362C"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সূরা আশ</w:t>
      </w:r>
      <w:r w:rsidR="00CC362C" w:rsidRPr="005275C1">
        <w:rPr>
          <w:rFonts w:ascii="Kalpurush" w:eastAsia="Times New Roman" w:hAnsi="Kalpurush" w:cs="Kalpurush"/>
          <w:sz w:val="24"/>
          <w:szCs w:val="24"/>
          <w:cs/>
          <w:lang w:bidi="bn-BD"/>
        </w:rPr>
        <w:t>-</w:t>
      </w:r>
      <w:r w:rsidR="00BC3955" w:rsidRPr="005275C1">
        <w:rPr>
          <w:rFonts w:ascii="Kalpurush" w:eastAsia="Times New Roman" w:hAnsi="Kalpurush" w:cs="Kalpurush"/>
          <w:sz w:val="24"/>
          <w:szCs w:val="24"/>
          <w:cs/>
          <w:lang w:bidi="bn-BD"/>
        </w:rPr>
        <w:t>শূ</w:t>
      </w:r>
      <w:r w:rsidR="00CC362C" w:rsidRPr="005275C1">
        <w:rPr>
          <w:rFonts w:ascii="Kalpurush" w:eastAsia="Times New Roman" w:hAnsi="Kalpurush" w:cs="Kalpurush"/>
          <w:sz w:val="24"/>
          <w:szCs w:val="24"/>
          <w:cs/>
          <w:lang w:bidi="bn-BD"/>
        </w:rPr>
        <w:t>রা, আয়াত:</w:t>
      </w:r>
      <w:r w:rsidR="00FF04A2" w:rsidRPr="005275C1">
        <w:rPr>
          <w:rFonts w:ascii="Kalpurush" w:eastAsia="Times New Roman" w:hAnsi="Kalpurush" w:cs="Kalpurush"/>
          <w:sz w:val="24"/>
          <w:szCs w:val="24"/>
          <w:cs/>
          <w:lang w:bidi="bn-BD"/>
        </w:rPr>
        <w:t xml:space="preserve"> ৪৯</w:t>
      </w:r>
      <w:r w:rsidR="00CC362C"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p>
    <w:p w:rsidR="00FF04A2" w:rsidRPr="006A2715" w:rsidRDefault="00FF04A2" w:rsidP="00BC3955">
      <w:pPr>
        <w:bidi w:val="0"/>
        <w:spacing w:after="120" w:line="240" w:lineRule="auto"/>
        <w:jc w:val="both"/>
        <w:rPr>
          <w:rFonts w:ascii="AdorshoLipi" w:eastAsia="Times New Roman" w:hAnsi="AdorshoLipi" w:cs="Kalpurush"/>
          <w:color w:val="333399"/>
          <w:sz w:val="24"/>
          <w:szCs w:val="24"/>
          <w:lang w:bidi="bn-BD"/>
        </w:rPr>
      </w:pPr>
      <w:r w:rsidRPr="005275C1">
        <w:rPr>
          <w:rFonts w:ascii="Kalpurush" w:eastAsia="Times New Roman" w:hAnsi="Kalpurush" w:cs="Kalpurush"/>
          <w:sz w:val="24"/>
          <w:szCs w:val="24"/>
          <w:cs/>
          <w:lang w:bidi="bn-BD"/>
        </w:rPr>
        <w:lastRenderedPageBreak/>
        <w:t>বিশ্বমানবতার মুক্তির দিশারী মুহাম্ম</w:t>
      </w:r>
      <w:r w:rsidR="00BC3955"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দ সাল্লাল্লাহু আলাইহি ওয়াসাল্লাম কন্যা সন্তানকে জীবন্ত কবর</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প্রচলনকে চিরতরে উৎখাত করার জন্য কন্যা সন্তানের লালন-পালন ও শিষ্টাচার শিক্ষাদানকারীকে</w:t>
      </w:r>
      <w:r w:rsidRPr="004B0203">
        <w:rPr>
          <w:rFonts w:ascii="AdorshoLipi" w:eastAsia="Times New Roman" w:hAnsi="AdorshoLipi" w:cs="Kalpurush"/>
          <w:sz w:val="24"/>
          <w:szCs w:val="24"/>
          <w:cs/>
          <w:lang w:bidi="bn-BD"/>
        </w:rPr>
        <w:t xml:space="preserve"> সুমহান পুরস্কারের ঘোষণা দিয়েছেন। রাসুল </w:t>
      </w:r>
      <w:r w:rsidR="00BC3955">
        <w:rPr>
          <w:rFonts w:ascii="AdorshoLipi" w:eastAsia="Times New Roman" w:hAnsi="AdorshoLipi" w:cs="Kalpurush"/>
          <w:sz w:val="24"/>
          <w:szCs w:val="24"/>
          <w:cs/>
          <w:lang w:bidi="bn-BD"/>
        </w:rPr>
        <w:t>সাল্লাল্লাহু আলাইহি ওয়াসাল্লাম বলেছেন</w:t>
      </w:r>
      <w:r w:rsidR="00BC3955">
        <w:rPr>
          <w:rFonts w:ascii="AdorshoLipi" w:eastAsia="Times New Roman" w:hAnsi="AdorshoLipi" w:cs="Kalpurush" w:hint="cs"/>
          <w:sz w:val="24"/>
          <w:szCs w:val="24"/>
          <w:cs/>
          <w:lang w:bidi="bn-BD"/>
        </w:rPr>
        <w:t>:</w:t>
      </w:r>
    </w:p>
    <w:p w:rsidR="00FF04A2" w:rsidRPr="006A2715" w:rsidRDefault="00FF04A2" w:rsidP="006A2715">
      <w:pPr>
        <w:spacing w:after="120" w:line="240" w:lineRule="auto"/>
        <w:jc w:val="both"/>
        <w:rPr>
          <w:rFonts w:ascii="AdorshoLipi" w:eastAsia="Times New Roman" w:hAnsi="AdorshoLipi" w:cs="KFGQPC Uthman Taha Naskh"/>
          <w:color w:val="333399"/>
          <w:sz w:val="24"/>
          <w:szCs w:val="24"/>
          <w:lang w:bidi="bn-BD"/>
        </w:rPr>
      </w:pPr>
      <w:r w:rsidRPr="006A2715">
        <w:rPr>
          <w:rFonts w:ascii="Traditional Arabic" w:eastAsia="Times New Roman" w:hAnsi="Verdana" w:cs="KFGQPC Uthman Taha Naskh" w:hint="cs"/>
          <w:b/>
          <w:bCs/>
          <w:color w:val="333399"/>
          <w:sz w:val="24"/>
          <w:szCs w:val="24"/>
          <w:rtl/>
          <w:lang w:bidi="ar-EG"/>
        </w:rPr>
        <w:t>مَنِ ابْتُلِىَ مِنَ الْبَنَاتِ بِشَىْءٍ فَأَحْسَنَ إِلَيْهِنَّ كُنَّ لَهُ سِتْرًا مِنَ النَّارِ</w:t>
      </w:r>
    </w:p>
    <w:p w:rsidR="00FF04A2" w:rsidRPr="005275C1" w:rsidRDefault="000A34F2" w:rsidP="00BC3955">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যাকে</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কন্যা সন্তান দিয়ে পরীক্ষায় ফেলা হয়েছে এবং সে তাদের সাথে ভাল</w:t>
      </w:r>
      <w:r w:rsidR="00BC3955"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ব্যবহার করেছে তারা তার জন্য জাহান্নাম থেকে পর্দা হয়ে থাকবে</w:t>
      </w:r>
      <w:r>
        <w:rPr>
          <w:rFonts w:ascii="Kalpurush" w:eastAsia="Times New Roman" w:hAnsi="Kalpurush" w:cs="Kalpurush"/>
          <w:sz w:val="24"/>
          <w:szCs w:val="24"/>
          <w:cs/>
          <w:lang w:bidi="bn-BD"/>
        </w:rPr>
        <w:t>”</w:t>
      </w:r>
      <w:r w:rsidR="00FF04A2" w:rsidRPr="005275C1">
        <w:rPr>
          <w:rFonts w:ascii="Kalpurush" w:eastAsia="Times New Roman" w:hAnsi="Kalpurush" w:cs="Arial Unicode MS"/>
          <w:sz w:val="24"/>
          <w:szCs w:val="24"/>
          <w:cs/>
          <w:lang w:bidi="hi-IN"/>
        </w:rPr>
        <w:t xml:space="preserve">। </w:t>
      </w:r>
      <w:r w:rsidR="00FF04A2" w:rsidRPr="005275C1">
        <w:rPr>
          <w:rFonts w:ascii="Kalpurush" w:eastAsia="Times New Roman" w:hAnsi="Kalpurush" w:cs="Kalpurush"/>
          <w:sz w:val="24"/>
          <w:szCs w:val="24"/>
          <w:cs/>
          <w:lang w:bidi="bn-BD"/>
        </w:rPr>
        <w:t>(</w:t>
      </w:r>
      <w:r w:rsidR="00BC3955" w:rsidRPr="005275C1">
        <w:rPr>
          <w:rFonts w:ascii="Kalpurush" w:eastAsia="Times New Roman" w:hAnsi="Kalpurush" w:cs="Kalpurush"/>
          <w:sz w:val="24"/>
          <w:szCs w:val="24"/>
          <w:cs/>
          <w:lang w:bidi="bn-BD"/>
        </w:rPr>
        <w:t xml:space="preserve">সহীহ </w:t>
      </w:r>
      <w:r w:rsidR="00FF04A2" w:rsidRPr="005275C1">
        <w:rPr>
          <w:rFonts w:ascii="Kalpurush" w:eastAsia="Times New Roman" w:hAnsi="Kalpurush" w:cs="Kalpurush"/>
          <w:sz w:val="24"/>
          <w:szCs w:val="24"/>
          <w:cs/>
          <w:lang w:bidi="bn-BD"/>
        </w:rPr>
        <w:t>বুখারী ও মুসলিম)</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রাসুল সাল্লাল্লাহু আলাইহি ওয়াসাল্লাম </w:t>
      </w:r>
      <w:r w:rsidR="00BC3955" w:rsidRPr="005275C1">
        <w:rPr>
          <w:rFonts w:ascii="Kalpurush" w:eastAsia="Times New Roman" w:hAnsi="Kalpurush" w:cs="Kalpurush"/>
          <w:sz w:val="24"/>
          <w:szCs w:val="24"/>
          <w:cs/>
          <w:lang w:bidi="bn-BD"/>
        </w:rPr>
        <w:t xml:space="preserve"> আরও বলেন,</w:t>
      </w:r>
      <w:r w:rsidRPr="005275C1">
        <w:rPr>
          <w:rFonts w:ascii="Kalpurush" w:eastAsia="Times New Roman" w:hAnsi="Kalpurush" w:cs="Kalpurush"/>
          <w:sz w:val="24"/>
          <w:szCs w:val="24"/>
          <w:cs/>
          <w:lang w:bidi="bn-BD"/>
        </w:rPr>
        <w:t xml:space="preserve"> </w:t>
      </w:r>
    </w:p>
    <w:p w:rsidR="00FF04A2" w:rsidRPr="006A2715" w:rsidRDefault="00FF04A2" w:rsidP="006A2715">
      <w:pPr>
        <w:adjustRightInd w:val="0"/>
        <w:spacing w:after="120" w:line="240" w:lineRule="auto"/>
        <w:jc w:val="both"/>
        <w:rPr>
          <w:rFonts w:ascii="Traditional Arabic" w:eastAsia="Times New Roman" w:hAnsi="Verdana" w:cs="KFGQPC Uthman Taha Naskh"/>
          <w:b/>
          <w:bCs/>
          <w:color w:val="333399"/>
          <w:sz w:val="24"/>
          <w:szCs w:val="24"/>
          <w:lang w:bidi="ar-EG"/>
        </w:rPr>
      </w:pPr>
      <w:r w:rsidRPr="006A2715">
        <w:rPr>
          <w:rFonts w:ascii="Traditional Arabic" w:eastAsia="Times New Roman" w:hAnsi="Verdana" w:cs="KFGQPC Uthman Taha Naskh" w:hint="cs"/>
          <w:b/>
          <w:bCs/>
          <w:color w:val="333399"/>
          <w:sz w:val="24"/>
          <w:szCs w:val="24"/>
          <w:rtl/>
          <w:lang w:bidi="ar-EG"/>
        </w:rPr>
        <w:t>مَنْ عَالَ جَارِيَتَيْنِ حَتَّى تَبْلُغَا جَاءَ يَوْمَ الْقِيَامَةِ أَنَا وَهُوَ. وَضَمَّ أَصَابِعَهُ.</w:t>
      </w:r>
    </w:p>
    <w:p w:rsidR="00FF04A2" w:rsidRPr="006A2715" w:rsidRDefault="000A34F2" w:rsidP="00BC3955">
      <w:pPr>
        <w:bidi w:val="0"/>
        <w:adjustRightInd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FF04A2" w:rsidRPr="006A2715">
        <w:rPr>
          <w:rFonts w:ascii="Kalpurush" w:eastAsia="Times New Roman" w:hAnsi="Kalpurush" w:cs="Kalpurush"/>
          <w:sz w:val="24"/>
          <w:szCs w:val="24"/>
          <w:cs/>
          <w:lang w:bidi="bn-BD"/>
        </w:rPr>
        <w:t>যে দুইজন কন্যা সন্তানকে বয়ঃপ্রাপ্ত হওয়া পর্যন্ত লালন পালন করেছে সে আর আমি কিয়ামতের দিন এভ</w:t>
      </w:r>
      <w:r w:rsidR="00BC3955">
        <w:rPr>
          <w:rFonts w:ascii="Kalpurush" w:eastAsia="Times New Roman" w:hAnsi="Kalpurush" w:cs="Kalpurush"/>
          <w:sz w:val="24"/>
          <w:szCs w:val="24"/>
          <w:cs/>
          <w:lang w:bidi="bn-BD"/>
        </w:rPr>
        <w:t xml:space="preserve">াবে </w:t>
      </w:r>
      <w:r w:rsidR="00BC3955">
        <w:rPr>
          <w:rFonts w:ascii="Kalpurush" w:eastAsia="Times New Roman" w:hAnsi="Kalpurush" w:cs="Kalpurush"/>
          <w:sz w:val="24"/>
          <w:szCs w:val="24"/>
          <w:cs/>
          <w:lang w:bidi="bn-BD"/>
        </w:rPr>
        <w:lastRenderedPageBreak/>
        <w:t>আসব। অতঃপর তিনি তার আঙ্গুলিসম</w:t>
      </w:r>
      <w:r w:rsidR="00BC3955">
        <w:rPr>
          <w:rFonts w:ascii="Kalpurush" w:eastAsia="Times New Roman" w:hAnsi="Kalpurush" w:cs="Kalpurush" w:hint="cs"/>
          <w:sz w:val="24"/>
          <w:szCs w:val="24"/>
          <w:cs/>
          <w:lang w:bidi="bn-BD"/>
        </w:rPr>
        <w:t>ূ</w:t>
      </w:r>
      <w:r w:rsidR="00FF04A2" w:rsidRPr="006A2715">
        <w:rPr>
          <w:rFonts w:ascii="Kalpurush" w:eastAsia="Times New Roman" w:hAnsi="Kalpurush" w:cs="Kalpurush"/>
          <w:sz w:val="24"/>
          <w:szCs w:val="24"/>
          <w:cs/>
          <w:lang w:bidi="bn-BD"/>
        </w:rPr>
        <w:t>হকে একত্রিত করলেন।</w:t>
      </w:r>
      <w:r>
        <w:rPr>
          <w:rFonts w:ascii="Kalpurush" w:eastAsia="Times New Roman" w:hAnsi="Kalpurush" w:cs="Kalpurush" w:hint="cs"/>
          <w:sz w:val="24"/>
          <w:szCs w:val="24"/>
          <w:cs/>
          <w:lang w:bidi="bn-BD"/>
        </w:rPr>
        <w:t>”</w:t>
      </w:r>
      <w:r w:rsidR="00FF04A2" w:rsidRPr="006A2715">
        <w:rPr>
          <w:rFonts w:ascii="Kalpurush" w:eastAsia="Times New Roman" w:hAnsi="Kalpurush" w:cs="Kalpurush"/>
          <w:sz w:val="24"/>
          <w:szCs w:val="24"/>
          <w:cs/>
          <w:lang w:bidi="bn-BD"/>
        </w:rPr>
        <w:t xml:space="preserve"> (</w:t>
      </w:r>
      <w:r w:rsidR="00BC3955">
        <w:rPr>
          <w:rFonts w:ascii="Kalpurush" w:eastAsia="Times New Roman" w:hAnsi="Kalpurush" w:cs="Kalpurush" w:hint="cs"/>
          <w:sz w:val="24"/>
          <w:szCs w:val="24"/>
          <w:cs/>
          <w:lang w:bidi="bn-BD"/>
        </w:rPr>
        <w:t xml:space="preserve">সহীহ </w:t>
      </w:r>
      <w:r w:rsidR="00FF04A2" w:rsidRPr="006A2715">
        <w:rPr>
          <w:rFonts w:ascii="Kalpurush" w:eastAsia="Times New Roman" w:hAnsi="Kalpurush" w:cs="Kalpurush"/>
          <w:sz w:val="24"/>
          <w:szCs w:val="24"/>
          <w:cs/>
          <w:lang w:bidi="bn-BD"/>
        </w:rPr>
        <w:t xml:space="preserve">মুসলিম) </w:t>
      </w:r>
    </w:p>
    <w:p w:rsidR="00FF04A2" w:rsidRPr="006A2715" w:rsidRDefault="00FF04A2" w:rsidP="00FF04A2">
      <w:pPr>
        <w:bidi w:val="0"/>
        <w:adjustRightInd w:val="0"/>
        <w:spacing w:after="120" w:line="240" w:lineRule="auto"/>
        <w:jc w:val="both"/>
        <w:rPr>
          <w:rFonts w:ascii="Kalpurush" w:eastAsia="Times New Roman" w:hAnsi="Kalpurush" w:cs="Kalpurush"/>
          <w:b/>
          <w:bCs/>
          <w:sz w:val="24"/>
          <w:szCs w:val="24"/>
          <w:lang w:bidi="bn-BD"/>
        </w:rPr>
      </w:pPr>
      <w:r w:rsidRPr="006A2715">
        <w:rPr>
          <w:rFonts w:ascii="Kalpurush" w:eastAsia="Times New Roman" w:hAnsi="Kalpurush" w:cs="Kalpurush"/>
          <w:b/>
          <w:bCs/>
          <w:sz w:val="24"/>
          <w:szCs w:val="24"/>
          <w:cs/>
          <w:lang w:bidi="bn-BD"/>
        </w:rPr>
        <w:t>নারী শিক্ষা</w:t>
      </w:r>
    </w:p>
    <w:p w:rsidR="00FF04A2" w:rsidRPr="005275C1" w:rsidRDefault="00FF04A2" w:rsidP="00FF04A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তাওরাত ও কুরআনে বর্ণিত নারীদের চিত্রের মধ্যে যে বিস্তর পার্থক্য রয়েছে তা শুধুমাত্র নবজাতক কন্যা সন্তানের বেলায়ই সীমাবদ্ধ নয় বরং এ পার্থক্য জন্মের পরেও চলমান থাকে। এখন আমরা নারী শিক্ষা নিয়ে কুরআন ও অন্যান্য ধর্মগ্রন্থ নিয়ে তুলনামুলক আলোচনা করব। </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w:t>
      </w:r>
      <w:r w:rsidR="00BC3955" w:rsidRPr="005275C1">
        <w:rPr>
          <w:rFonts w:ascii="Kalpurush" w:eastAsia="Times New Roman" w:hAnsi="Kalpurush" w:cs="Kalpurush"/>
          <w:sz w:val="24"/>
          <w:szCs w:val="24"/>
          <w:cs/>
          <w:lang w:bidi="bn-BD"/>
        </w:rPr>
        <w:t>য়াহূ</w:t>
      </w:r>
      <w:r w:rsidRPr="005275C1">
        <w:rPr>
          <w:rFonts w:ascii="Kalpurush" w:eastAsia="Times New Roman" w:hAnsi="Kalpurush" w:cs="Kalpurush"/>
          <w:sz w:val="24"/>
          <w:szCs w:val="24"/>
          <w:cs/>
          <w:lang w:bidi="bn-BD"/>
        </w:rPr>
        <w:t>দীদের মৌলিক ধর্মগ্রন্থ হচ্ছে তাওরাত। তাওরাতে এসেছে- নারীদের তাওরাত পড়ার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নেই। জনৈক</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 এ কথাটাকে আরও স্পষ্ট করে দিয়ে বলেছেন: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মহিলারা তাওরাত পড়ার চেয়ে তাওরাতকে আগুনে পুড়িয়ে ফেলা উত্তম।</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এ ছাড়াও </w:t>
      </w:r>
      <w:r w:rsidRPr="005275C1">
        <w:rPr>
          <w:rFonts w:ascii="Kalpurush" w:eastAsia="Times New Roman" w:hAnsi="Kalpurush" w:cs="Kalpurush"/>
          <w:sz w:val="24"/>
          <w:szCs w:val="24"/>
          <w:cs/>
          <w:lang w:bidi="bn-BD"/>
        </w:rPr>
        <w:lastRenderedPageBreak/>
        <w:t xml:space="preserve">এসেছে </w:t>
      </w:r>
      <w:r w:rsidR="000A34F2">
        <w:rPr>
          <w:rFonts w:ascii="Kalpurush" w:eastAsia="Times New Roman" w:hAnsi="Kalpurush" w:cs="Kalpurush"/>
          <w:sz w:val="24"/>
          <w:szCs w:val="24"/>
          <w:cs/>
          <w:lang w:bidi="bn-BD"/>
        </w:rPr>
        <w:t>“</w:t>
      </w:r>
      <w:r w:rsidR="00DC1C40" w:rsidRPr="005275C1">
        <w:rPr>
          <w:rFonts w:ascii="Kalpurush" w:eastAsia="Times New Roman" w:hAnsi="Kalpurush" w:cs="Kalpurush"/>
          <w:sz w:val="24"/>
          <w:szCs w:val="24"/>
          <w:cs/>
          <w:lang w:bidi="bn-BD"/>
        </w:rPr>
        <w:t>কোনো</w:t>
      </w:r>
      <w:r w:rsidRPr="005275C1">
        <w:rPr>
          <w:rFonts w:ascii="Kalpurush" w:eastAsia="Times New Roman" w:hAnsi="Kalpurush" w:cs="Kalpurush"/>
          <w:sz w:val="24"/>
          <w:szCs w:val="24"/>
          <w:cs/>
          <w:lang w:bidi="bn-BD"/>
        </w:rPr>
        <w:t xml:space="preserve"> পুরুষের অধিকার নেই তার কন্যা সন্তানকে তাওরাত শিক্ষাদানের</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9"/>
      </w:r>
    </w:p>
    <w:p w:rsidR="00FF04A2" w:rsidRPr="005275C1" w:rsidRDefault="00FF04A2" w:rsidP="00BC3955">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পোল নতুন নিয়মে (</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t xml:space="preserve">বলেছেন: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তোমাদের স্ত্রীরা গীর্জার ভিতরে চুপ করে থাকবে। কেননা গীর্জার ভিতর কথাবার্তা বলার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তাদের নেই। এমনকি আইন যা বলবে তাকে বিনা প্রশ্নে নতশীরে মেনে নিবে</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তবে যদি তারা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কিছু শিক্ষা গ্রহণ করতে চায় তাহলে</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 শিখবে বাড়ীতে নিজ নিজ স্বামীর কাছ থেকে। কারণ</w:t>
      </w:r>
      <w:r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গীর্জার মধ্যে নারীদের কথা বলা অত্যন্ত জঘন্য কাজ</w:t>
      </w:r>
      <w:r w:rsidR="000A34F2">
        <w:rPr>
          <w:rFonts w:ascii="Kalpurush" w:eastAsia="Times New Roman" w:hAnsi="Kalpurush" w:cs="Kalpurush"/>
          <w:sz w:val="24"/>
          <w:szCs w:val="24"/>
          <w:cs/>
          <w:lang w:bidi="bn-BD"/>
        </w:rPr>
        <w:t>”</w:t>
      </w:r>
      <w:r w:rsidR="00BC3955" w:rsidRPr="005275C1">
        <w:rPr>
          <w:rFonts w:ascii="Kalpurush" w:eastAsia="Times New Roman" w:hAnsi="Kalpurush" w:cs="Arial Unicode MS"/>
          <w:sz w:val="24"/>
          <w:szCs w:val="24"/>
          <w:cs/>
          <w:lang w:bidi="hi-IN"/>
        </w:rPr>
        <w:t xml:space="preserve">। </w:t>
      </w:r>
      <w:r w:rsidR="00BC3955" w:rsidRPr="005275C1">
        <w:rPr>
          <w:rFonts w:ascii="Kalpurush" w:eastAsia="Times New Roman" w:hAnsi="Kalpurush" w:cs="Kalpurush"/>
          <w:sz w:val="24"/>
          <w:szCs w:val="24"/>
          <w:cs/>
          <w:lang w:bidi="bn-BD"/>
        </w:rPr>
        <w:t>(</w:t>
      </w:r>
      <w:r w:rsidR="00BC3955" w:rsidRPr="005275C1">
        <w:rPr>
          <w:rFonts w:ascii="Kalpurush" w:eastAsia="Times New Roman" w:hAnsi="Kalpurush" w:cs="Kalpurush"/>
          <w:sz w:val="24"/>
          <w:szCs w:val="24"/>
          <w:cs/>
          <w:lang w:bidi="bn-IN"/>
        </w:rPr>
        <w:t xml:space="preserve">১ </w:t>
      </w:r>
      <w:r w:rsidR="00BC3955" w:rsidRPr="005275C1">
        <w:rPr>
          <w:rFonts w:ascii="Kalpurush" w:eastAsia="Times New Roman" w:hAnsi="Kalpurush" w:cs="Kalpurush"/>
          <w:sz w:val="24"/>
          <w:szCs w:val="24"/>
          <w:cs/>
          <w:lang w:bidi="bn-BD"/>
        </w:rPr>
        <w:t>করিনথিয়ান্স:</w:t>
      </w:r>
      <w:r w:rsidRPr="005275C1">
        <w:rPr>
          <w:rFonts w:ascii="Kalpurush" w:eastAsia="Times New Roman" w:hAnsi="Kalpurush" w:cs="Kalpurush"/>
          <w:sz w:val="24"/>
          <w:szCs w:val="24"/>
          <w:cs/>
          <w:lang w:bidi="bn-BD"/>
        </w:rPr>
        <w:t xml:space="preserve"> ১৪/৩৪-৩৫) </w:t>
      </w:r>
    </w:p>
    <w:p w:rsidR="00FF04A2" w:rsidRPr="005275C1" w:rsidRDefault="00FF04A2" w:rsidP="00FF04A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নারীদের যদি কথা বলার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অনুমতি না থাকে</w:t>
      </w:r>
      <w:r w:rsidRPr="005275C1">
        <w:rPr>
          <w:rFonts w:ascii="Kalpurush" w:eastAsia="Times New Roman" w:hAnsi="Kalpurush" w:cs="Kalpurush"/>
          <w:sz w:val="24"/>
          <w:szCs w:val="24"/>
          <w:lang w:bidi="bn-BD"/>
        </w:rPr>
        <w:t xml:space="preserve">, </w:t>
      </w:r>
      <w:r w:rsidR="00BC3955" w:rsidRPr="005275C1">
        <w:rPr>
          <w:rFonts w:ascii="Kalpurush" w:eastAsia="Times New Roman" w:hAnsi="Kalpurush" w:cs="Kalpurush"/>
          <w:sz w:val="24"/>
          <w:szCs w:val="24"/>
          <w:cs/>
          <w:lang w:bidi="bn-BD"/>
        </w:rPr>
        <w:t>তাহলে তারা কী</w:t>
      </w:r>
      <w:r w:rsidRPr="005275C1">
        <w:rPr>
          <w:rFonts w:ascii="Kalpurush" w:eastAsia="Times New Roman" w:hAnsi="Kalpurush" w:cs="Kalpurush"/>
          <w:sz w:val="24"/>
          <w:szCs w:val="24"/>
          <w:cs/>
          <w:lang w:bidi="bn-BD"/>
        </w:rPr>
        <w:t>ভাবে শিক্ষা গ্রহণ করবে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যদি</w:t>
      </w:r>
      <w:r w:rsidR="00DC1C40" w:rsidRPr="005275C1">
        <w:rPr>
          <w:rFonts w:ascii="Kalpurush" w:eastAsia="Times New Roman" w:hAnsi="Kalpurush" w:cs="Kalpurush"/>
          <w:sz w:val="24"/>
          <w:szCs w:val="24"/>
          <w:cs/>
          <w:lang w:bidi="bn-BD"/>
        </w:rPr>
        <w:t xml:space="preserve"> কোনো</w:t>
      </w:r>
      <w:r w:rsidR="00BC3955" w:rsidRPr="005275C1">
        <w:rPr>
          <w:rFonts w:ascii="Kalpurush" w:eastAsia="Times New Roman" w:hAnsi="Kalpurush" w:cs="Kalpurush"/>
          <w:sz w:val="24"/>
          <w:szCs w:val="24"/>
          <w:cs/>
          <w:lang w:bidi="bn-BD"/>
        </w:rPr>
        <w:t xml:space="preserve"> কিছু বাধ্যতামুলক</w:t>
      </w:r>
      <w:r w:rsidRPr="005275C1">
        <w:rPr>
          <w:rFonts w:ascii="Kalpurush" w:eastAsia="Times New Roman" w:hAnsi="Kalpurush" w:cs="Kalpurush"/>
          <w:sz w:val="24"/>
          <w:szCs w:val="24"/>
          <w:cs/>
          <w:lang w:bidi="bn-BD"/>
        </w:rPr>
        <w:t>ভাবে মেনে নিতে হয় তাহলে</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তাদের চিন্তার বিকাশ ঘটবে</w:t>
      </w:r>
      <w:r w:rsidR="00BC3955" w:rsidRPr="005275C1">
        <w:rPr>
          <w:rFonts w:ascii="Kalpurush" w:eastAsia="Times New Roman" w:hAnsi="Kalpurush" w:cs="Kalpurush"/>
          <w:sz w:val="24"/>
          <w:szCs w:val="24"/>
          <w:cs/>
          <w:lang w:bidi="bn-BD"/>
        </w:rPr>
        <w:t xml:space="preserve"> কীভাবে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যদি একমাত্র স্বামীই হয় তার শিক্ষা গ্রহণের অবলম্বন তাহলে</w:t>
      </w:r>
      <w:r w:rsidR="00BC3955" w:rsidRPr="005275C1">
        <w:rPr>
          <w:rFonts w:ascii="Kalpurush" w:eastAsia="Times New Roman" w:hAnsi="Kalpurush" w:cs="Kalpurush"/>
          <w:sz w:val="24"/>
          <w:szCs w:val="24"/>
          <w:cs/>
          <w:lang w:bidi="bn-BD"/>
        </w:rPr>
        <w:t xml:space="preserve"> কীভাবে</w:t>
      </w:r>
      <w:r w:rsidRPr="005275C1">
        <w:rPr>
          <w:rFonts w:ascii="Kalpurush" w:eastAsia="Times New Roman" w:hAnsi="Kalpurush" w:cs="Kalpurush"/>
          <w:sz w:val="24"/>
          <w:szCs w:val="24"/>
          <w:cs/>
          <w:lang w:bidi="bn-BD"/>
        </w:rPr>
        <w:t xml:space="preserve"> তারা</w:t>
      </w:r>
      <w:r w:rsidR="00CD311B" w:rsidRPr="005275C1">
        <w:rPr>
          <w:rFonts w:ascii="Kalpurush" w:eastAsia="Times New Roman" w:hAnsi="Kalpurush" w:cs="Kalpurush"/>
          <w:sz w:val="24"/>
          <w:szCs w:val="24"/>
          <w:cs/>
          <w:lang w:bidi="bn-BD"/>
        </w:rPr>
        <w:t xml:space="preserve"> বেশি </w:t>
      </w:r>
      <w:r w:rsidR="00CD311B" w:rsidRPr="005275C1">
        <w:rPr>
          <w:rFonts w:ascii="Kalpurush" w:eastAsia="Times New Roman" w:hAnsi="Kalpurush" w:cs="Kalpurush"/>
          <w:sz w:val="24"/>
          <w:szCs w:val="24"/>
          <w:cs/>
          <w:lang w:bidi="bn-BD"/>
        </w:rPr>
        <w:lastRenderedPageBreak/>
        <w:t>বেশি</w:t>
      </w:r>
      <w:r w:rsidRPr="005275C1">
        <w:rPr>
          <w:rFonts w:ascii="Kalpurush" w:eastAsia="Times New Roman" w:hAnsi="Kalpurush" w:cs="Kalpurush"/>
          <w:sz w:val="24"/>
          <w:szCs w:val="24"/>
          <w:cs/>
          <w:lang w:bidi="bn-BD"/>
        </w:rPr>
        <w:t xml:space="preserve"> জ্ঞানার্জন করবে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ন্যায় বিচার করতে গেলে অবশ্যই আমাকে প্রশ্ন করতে হবে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ইসলাম কি তার চেয়ে বিপরীত</w:t>
      </w:r>
      <w:r w:rsidRPr="005275C1">
        <w:rPr>
          <w:rFonts w:ascii="Kalpurush" w:eastAsia="Times New Roman" w:hAnsi="Kalpurush" w:cs="Kalpurush"/>
          <w:sz w:val="24"/>
          <w:szCs w:val="24"/>
          <w:lang w:bidi="bn-BD"/>
        </w:rPr>
        <w:t xml:space="preserve">? </w:t>
      </w:r>
    </w:p>
    <w:p w:rsidR="00FF04A2" w:rsidRPr="005275C1" w:rsidRDefault="00BC3955" w:rsidP="00BC3955">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softHyphen/>
        <w:t>আল-</w:t>
      </w:r>
      <w:r w:rsidR="00FF04A2" w:rsidRPr="005275C1">
        <w:rPr>
          <w:rFonts w:ascii="Kalpurush" w:eastAsia="Times New Roman" w:hAnsi="Kalpurush" w:cs="Kalpurush"/>
          <w:sz w:val="24"/>
          <w:szCs w:val="24"/>
          <w:cs/>
          <w:lang w:bidi="bn-BD"/>
        </w:rPr>
        <w:t>কুরআন</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খাওলা </w:t>
      </w:r>
      <w:r w:rsidRPr="005275C1">
        <w:rPr>
          <w:rFonts w:ascii="Kalpurush" w:eastAsia="Times New Roman" w:hAnsi="Kalpurush" w:cs="Kalpurush"/>
          <w:sz w:val="24"/>
          <w:szCs w:val="24"/>
          <w:cs/>
          <w:lang w:bidi="bn-BD"/>
        </w:rPr>
        <w:t>রাদিয়াল্লাহু আনহু</w:t>
      </w:r>
      <w:r w:rsidR="00FF04A2" w:rsidRPr="005275C1">
        <w:rPr>
          <w:rFonts w:ascii="Kalpurush" w:eastAsia="Times New Roman" w:hAnsi="Kalpurush" w:cs="Kalpurush"/>
          <w:sz w:val="24"/>
          <w:szCs w:val="24"/>
          <w:cs/>
          <w:lang w:bidi="bn-BD"/>
        </w:rPr>
        <w:t xml:space="preserve"> সংক্রান্ত একটা ঘটনা এসেছে সেখানে উক্ত বিষয় গুলোকে অত্যন্ত সংক্ষেপে তুলে ধরা হয়েছে। তার স্বামী আওস </w:t>
      </w:r>
      <w:r w:rsidRPr="005275C1">
        <w:rPr>
          <w:rFonts w:ascii="Kalpurush" w:eastAsia="Times New Roman" w:hAnsi="Kalpurush" w:cs="Kalpurush"/>
          <w:sz w:val="24"/>
          <w:szCs w:val="24"/>
          <w:cs/>
          <w:lang w:bidi="bn-BD"/>
        </w:rPr>
        <w:t>রাদিয়াল্লাহু আনহু</w:t>
      </w:r>
      <w:r w:rsidR="00FF04A2" w:rsidRPr="005275C1">
        <w:rPr>
          <w:rFonts w:ascii="Kalpurush" w:eastAsia="Times New Roman" w:hAnsi="Kalpurush" w:cs="Kalpurush"/>
          <w:sz w:val="24"/>
          <w:szCs w:val="24"/>
          <w:cs/>
          <w:lang w:bidi="bn-BD"/>
        </w:rPr>
        <w:t xml:space="preserve"> রাগের বশঃবর্তী হয়ে বলেছিলেন: </w:t>
      </w:r>
      <w:r w:rsidR="000A34F2">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তুমি আমার কাছে আমার মায়ের মত</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হারাম।</w:t>
      </w:r>
      <w:r w:rsidR="000A34F2">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এ কথাটা ইসলাম পূর্ব যুগে আরব সমাজে তালাক ও </w:t>
      </w:r>
      <w:r w:rsidRPr="005275C1">
        <w:rPr>
          <w:rFonts w:ascii="Kalpurush" w:eastAsia="Times New Roman" w:hAnsi="Kalpurush" w:cs="Kalpurush"/>
          <w:sz w:val="24"/>
          <w:szCs w:val="24"/>
          <w:cs/>
          <w:lang w:bidi="bn-BD"/>
        </w:rPr>
        <w:t>বিবাহ বিচ্ছেদ হিসেবে ব্যবহৃত হত;</w:t>
      </w:r>
      <w:r w:rsidR="00FF04A2" w:rsidRPr="005275C1">
        <w:rPr>
          <w:rFonts w:ascii="Kalpurush" w:eastAsia="Times New Roman" w:hAnsi="Kalpurush" w:cs="Kalpurush"/>
          <w:sz w:val="24"/>
          <w:szCs w:val="24"/>
          <w:cs/>
          <w:lang w:bidi="bn-BD"/>
        </w:rPr>
        <w:t xml:space="preserve"> কিন্তু</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স্ত্রীকে অন্যত্র বিবাহ বসা বা স্বামীর বাড়ী ত্যাগ করার অনুমতি ছিল না। খাওলা </w:t>
      </w:r>
      <w:r w:rsidRPr="005275C1">
        <w:rPr>
          <w:rFonts w:ascii="Kalpurush" w:eastAsia="Times New Roman" w:hAnsi="Kalpurush" w:cs="Kalpurush"/>
          <w:sz w:val="24"/>
          <w:szCs w:val="24"/>
          <w:cs/>
          <w:lang w:bidi="bn-BD"/>
        </w:rPr>
        <w:t>রাদিয়াল্লাহু আনহু</w:t>
      </w:r>
      <w:r w:rsidR="00FF04A2" w:rsidRPr="005275C1">
        <w:rPr>
          <w:rFonts w:ascii="Kalpurush" w:eastAsia="Times New Roman" w:hAnsi="Kalpurush" w:cs="Kalpurush"/>
          <w:sz w:val="24"/>
          <w:szCs w:val="24"/>
          <w:cs/>
          <w:lang w:bidi="bn-BD"/>
        </w:rPr>
        <w:t xml:space="preserve"> স্বামীর মুখে এ ধরণের কথা শুনে অত্যন্ত চিন্তিত হলেন। সরাসরি চলে গেলেন বিশ্বনবী মুহাম্ম</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দ সাল্লাল্লাহু আলাইহি ওয়াসাল্লাম</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র কাছে ঘটনা বর্ণনা করতে। রাসুল সাল্লাল্লাহু আলাইহি ওয়াসাল্লাম তাকে এহেন পরিস্থিতিতে আল্লাহ</w:t>
      </w:r>
      <w:r w:rsidRPr="005275C1">
        <w:rPr>
          <w:rFonts w:ascii="Kalpurush" w:eastAsia="Times New Roman" w:hAnsi="Kalpurush" w:cs="Kalpurush"/>
          <w:sz w:val="24"/>
          <w:szCs w:val="24"/>
          <w:cs/>
          <w:lang w:bidi="bn-BD"/>
        </w:rPr>
        <w:t xml:space="preserve"> তা</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র পক্ষ থেকে</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সমাধান না থাকায় ধৈর্য ধারণের পরামর্শ দিলেন। কিন্তু খাওলা </w:t>
      </w:r>
      <w:r w:rsidRPr="005275C1">
        <w:rPr>
          <w:rFonts w:ascii="Kalpurush" w:eastAsia="Times New Roman" w:hAnsi="Kalpurush" w:cs="Kalpurush"/>
          <w:sz w:val="24"/>
          <w:szCs w:val="24"/>
          <w:cs/>
          <w:lang w:bidi="bn-BD"/>
        </w:rPr>
        <w:t>রাদিয়াল্লাহু আনহু</w:t>
      </w:r>
      <w:r w:rsidR="00FF04A2" w:rsidRPr="005275C1">
        <w:rPr>
          <w:rFonts w:ascii="Kalpurush" w:eastAsia="Times New Roman" w:hAnsi="Kalpurush" w:cs="Kalpurush"/>
          <w:sz w:val="24"/>
          <w:szCs w:val="24"/>
          <w:cs/>
          <w:lang w:bidi="bn-BD"/>
        </w:rPr>
        <w:t xml:space="preserve"> রাসুল সাল্লাল্লাহু আলাইহি ওয়াসাল্লাম</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র সাথে এটা </w:t>
      </w:r>
      <w:r w:rsidR="00FF04A2" w:rsidRPr="005275C1">
        <w:rPr>
          <w:rFonts w:ascii="Kalpurush" w:eastAsia="Times New Roman" w:hAnsi="Kalpurush" w:cs="Kalpurush"/>
          <w:sz w:val="24"/>
          <w:szCs w:val="24"/>
          <w:cs/>
          <w:lang w:bidi="bn-BD"/>
        </w:rPr>
        <w:lastRenderedPageBreak/>
        <w:t>নিয়ে বাদানুবাদ করতে থাকলেন নিজেদের বিবাহ বন্ধন অক্ষুন্ন রাখার মানসে। এমতাবস্থায় আল্লাহ</w:t>
      </w:r>
      <w:r w:rsidRPr="005275C1">
        <w:rPr>
          <w:rFonts w:ascii="Kalpurush" w:eastAsia="Times New Roman" w:hAnsi="Kalpurush" w:cs="Kalpurush"/>
          <w:sz w:val="24"/>
          <w:szCs w:val="24"/>
          <w:cs/>
          <w:lang w:bidi="bn-BD"/>
        </w:rPr>
        <w:t xml:space="preserve"> তা</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কুরআনের আয়াত নাযিল করে তার সমস্যার সমাধান দিয়ে এ ধরণের প্রথাকে চিরতরে নিষিদ্ধ ঘোষণা করলেন। এ সময় সূরা মুজাদালাহ নাযিল হয়। আল্লাহ</w:t>
      </w:r>
      <w:r w:rsidR="00CD311B" w:rsidRPr="005275C1">
        <w:rPr>
          <w:rFonts w:ascii="Kalpurush" w:eastAsia="Times New Roman" w:hAnsi="Kalpurush" w:cs="Kalpurush"/>
          <w:sz w:val="24"/>
          <w:szCs w:val="24"/>
          <w:cs/>
          <w:lang w:bidi="bn-BD"/>
        </w:rPr>
        <w:t xml:space="preserve"> বলেন</w:t>
      </w:r>
      <w:r w:rsidRPr="005275C1">
        <w:rPr>
          <w:rFonts w:ascii="Kalpurush" w:eastAsia="Times New Roman" w:hAnsi="Kalpurush" w:cs="Kalpurush"/>
          <w:sz w:val="24"/>
          <w:szCs w:val="24"/>
          <w:cs/>
          <w:lang w:bidi="bn-BD"/>
        </w:rPr>
        <w:t>,</w:t>
      </w:r>
    </w:p>
    <w:p w:rsidR="00FF04A2" w:rsidRPr="004B0203" w:rsidRDefault="006A2715" w:rsidP="006A2715">
      <w:pPr>
        <w:adjustRightInd w:val="0"/>
        <w:spacing w:after="120" w:line="240" w:lineRule="auto"/>
        <w:jc w:val="both"/>
        <w:rPr>
          <w:rFonts w:ascii="AdorshoLipi" w:eastAsia="Times New Roman" w:hAnsi="AdorshoLipi"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تُجَٰدِلُكَ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وَتَشۡتَكِيٓ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تَحَاوُرَكُمَآۚ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المجادلة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p>
    <w:p w:rsidR="00FF04A2" w:rsidRPr="005275C1" w:rsidRDefault="000A34F2" w:rsidP="00BC3955">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 নারী তার স্বামীর বিষয়ে আপনার সাথে বাদানুবাদ করছে এবং অভিযোগ পেশ করছে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র দরবারে</w:t>
      </w:r>
      <w:r w:rsidR="00FF04A2" w:rsidRPr="005275C1">
        <w:rPr>
          <w:rFonts w:ascii="Kalpurush" w:eastAsia="Times New Roman" w:hAnsi="Kalpurush" w:cs="Kalpurush"/>
          <w:sz w:val="24"/>
          <w:szCs w:val="24"/>
          <w:cs/>
          <w:lang w:bidi="hi-IN"/>
        </w:rPr>
        <w:t>।</w:t>
      </w:r>
      <w:r w:rsidR="00FF04A2" w:rsidRPr="005275C1">
        <w:rPr>
          <w:rFonts w:ascii="Kalpurush" w:eastAsia="Times New Roman" w:hAnsi="Kalpurush" w:cs="Kalpurush"/>
          <w:sz w:val="24"/>
          <w:szCs w:val="24"/>
          <w:cs/>
          <w:lang w:bidi="bn-BD"/>
        </w:rPr>
        <w:t xml:space="preserve">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তার কথা শুনেছেন। আল্লাহ আপনাদের উভয়ের কথাবার্তা শুনেন। নিশ্চয়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সর্বশ্রোতা</w:t>
      </w:r>
      <w:r w:rsidR="00FF04A2"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সর্বদ্রষ্টা।</w:t>
      </w:r>
      <w:r>
        <w:rPr>
          <w:rFonts w:ascii="Kalpurush" w:eastAsia="Times New Roman" w:hAnsi="Kalpurush" w:cs="Kalpurush"/>
          <w:sz w:val="24"/>
          <w:szCs w:val="24"/>
          <w:cs/>
          <w:lang w:bidi="bn-BD"/>
        </w:rPr>
        <w:t>”</w:t>
      </w:r>
      <w:r w:rsidR="006A2715"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সূরা আল</w:t>
      </w:r>
      <w:r w:rsidR="006A2715"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মুজাদালাহ</w:t>
      </w:r>
      <w:r w:rsidR="006A2715" w:rsidRPr="005275C1">
        <w:rPr>
          <w:rFonts w:ascii="Kalpurush" w:eastAsia="Times New Roman" w:hAnsi="Kalpurush" w:cs="Kalpurush"/>
          <w:sz w:val="24"/>
          <w:szCs w:val="24"/>
          <w:cs/>
          <w:lang w:bidi="bn-BD"/>
        </w:rPr>
        <w:t>, আয়াত</w:t>
      </w:r>
      <w:r w:rsidR="00FF04A2" w:rsidRPr="005275C1">
        <w:rPr>
          <w:rFonts w:ascii="Kalpurush" w:eastAsia="Times New Roman" w:hAnsi="Kalpurush" w:cs="Kalpurush"/>
          <w:sz w:val="24"/>
          <w:szCs w:val="24"/>
          <w:cs/>
          <w:lang w:bidi="bn-BD"/>
        </w:rPr>
        <w:t>: ১</w:t>
      </w:r>
      <w:r w:rsidR="006A2715" w:rsidRPr="005275C1">
        <w:rPr>
          <w:rFonts w:ascii="Kalpurush" w:eastAsia="Times New Roman" w:hAnsi="Kalpurush" w:cs="Kalpurush"/>
          <w:sz w:val="24"/>
          <w:szCs w:val="24"/>
          <w:cs/>
          <w:lang w:bidi="bn-BD"/>
        </w:rPr>
        <w:t>]</w:t>
      </w:r>
      <w:r w:rsidR="00AE496C"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 xml:space="preserve">   </w:t>
      </w:r>
    </w:p>
    <w:p w:rsidR="00FF04A2" w:rsidRPr="005275C1" w:rsidRDefault="00FF04A2" w:rsidP="00BC3955">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কুরআন নারীকে অধিকার দেয় স্বয়ং আল্লাহর নবীর সাল্লাল্লাহু আলাইহি ওয়াসাল্লাম সাথে বাদানুবাদ করার। তাদেরকে চুপ করিয়ে রাখার অধিকার কারো নেই। </w:t>
      </w:r>
      <w:r w:rsidRPr="005275C1">
        <w:rPr>
          <w:rFonts w:ascii="Kalpurush" w:eastAsia="Times New Roman" w:hAnsi="Kalpurush" w:cs="Kalpurush"/>
          <w:sz w:val="24"/>
          <w:szCs w:val="24"/>
          <w:cs/>
          <w:lang w:bidi="bn-BD"/>
        </w:rPr>
        <w:lastRenderedPageBreak/>
        <w:t>নারীকে এতেও বাধ্য করা</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Kalpurush"/>
          <w:sz w:val="24"/>
          <w:szCs w:val="24"/>
          <w:cs/>
          <w:lang w:bidi="bn-BD"/>
        </w:rPr>
        <w:t xml:space="preserve"> যে</w:t>
      </w:r>
      <w:r w:rsidR="00BC3955"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তার একমাত্র শিক্ষাগ্রহণস্থল হবে তার স্বামী। </w:t>
      </w:r>
    </w:p>
    <w:p w:rsidR="00FF04A2" w:rsidRPr="005275C1" w:rsidRDefault="00FF04A2" w:rsidP="00FF04A2">
      <w:pPr>
        <w:bidi w:val="0"/>
        <w:adjustRightInd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ঋতুবতী নারী আশ পাশের সব কিছুকে নাপাক করে দেয়</w:t>
      </w:r>
      <w:r w:rsidRPr="005275C1">
        <w:rPr>
          <w:rFonts w:ascii="Kalpurush" w:eastAsia="Times New Roman" w:hAnsi="Kalpurush" w:cs="Kalpurush"/>
          <w:b/>
          <w:bCs/>
          <w:sz w:val="24"/>
          <w:szCs w:val="24"/>
          <w:lang w:bidi="bn-BD"/>
        </w:rPr>
        <w:t>?</w:t>
      </w:r>
    </w:p>
    <w:p w:rsidR="00FF04A2" w:rsidRPr="005275C1" w:rsidRDefault="00FF04A2" w:rsidP="00460E87">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বিশেষভাবে</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বিধি-বিধান ঋতুবতী মহিলাদেরকে কঠোরতার দিকে ঠেলে দিয়েছে। পুরাতন নিয়ম</w:t>
      </w:r>
      <w:r w:rsidR="00AE496C"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old testament) </w:t>
      </w:r>
      <w:r w:rsidRPr="005275C1">
        <w:rPr>
          <w:rFonts w:ascii="Kalpurush" w:eastAsia="Times New Roman" w:hAnsi="Kalpurush" w:cs="Kalpurush"/>
          <w:sz w:val="24"/>
          <w:szCs w:val="24"/>
          <w:cs/>
          <w:lang w:bidi="bn-BD"/>
        </w:rPr>
        <w:t>ঋতুবতী মহিলাদেরকে এবং তাদের আশে পাশের সব কিছুকে নাপাক হিসেবে গণ্য করেছে। 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জিনিস সে স্পর্শ করলেই পুরো দিনব্যাপী তা নাপাক থাকবে।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মহিলার শরীরে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প্রবাহিত রক্ত থাকে যা গোশতের</w:t>
      </w:r>
      <w:r w:rsidR="004E2269" w:rsidRPr="005275C1">
        <w:rPr>
          <w:rFonts w:ascii="Kalpurush" w:eastAsia="Times New Roman" w:hAnsi="Kalpurush" w:cs="Kalpurush"/>
          <w:sz w:val="24"/>
          <w:szCs w:val="24"/>
          <w:cs/>
          <w:lang w:bidi="bn-BD"/>
        </w:rPr>
        <w:t xml:space="preserve"> </w:t>
      </w:r>
      <w:r w:rsidR="00460E87" w:rsidRPr="005275C1">
        <w:rPr>
          <w:rFonts w:ascii="Kalpurush" w:eastAsia="Times New Roman" w:hAnsi="Kalpurush" w:cs="Kalpurush"/>
          <w:sz w:val="24"/>
          <w:szCs w:val="24"/>
          <w:cs/>
          <w:lang w:bidi="bn-BD"/>
        </w:rPr>
        <w:t>উ</w:t>
      </w:r>
      <w:r w:rsidR="004E2269" w:rsidRPr="005275C1">
        <w:rPr>
          <w:rFonts w:ascii="Kalpurush" w:eastAsia="Times New Roman" w:hAnsi="Kalpurush" w:cs="Kalpurush"/>
          <w:sz w:val="24"/>
          <w:szCs w:val="24"/>
          <w:cs/>
          <w:lang w:bidi="bn-BD"/>
        </w:rPr>
        <w:t>পর</w:t>
      </w:r>
      <w:r w:rsidRPr="005275C1">
        <w:rPr>
          <w:rFonts w:ascii="Kalpurush" w:eastAsia="Times New Roman" w:hAnsi="Kalpurush" w:cs="Kalpurush"/>
          <w:sz w:val="24"/>
          <w:szCs w:val="24"/>
          <w:cs/>
          <w:lang w:bidi="bn-BD"/>
        </w:rPr>
        <w:t xml:space="preserve"> প্রবাহিত হয়</w:t>
      </w:r>
      <w:r w:rsidR="00460E87"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তাহলে সে এক সপ্তাহ পর্যন্ত অপবিত্র থাকবে। যে তাকে স্পর্শ করবে সে সন্ধ্যা পর্যন্ত নাপাক থাকবে। সে যার</w:t>
      </w:r>
      <w:r w:rsidR="004E2269" w:rsidRPr="005275C1">
        <w:rPr>
          <w:rFonts w:ascii="Kalpurush" w:eastAsia="Times New Roman" w:hAnsi="Kalpurush" w:cs="Kalpurush"/>
          <w:sz w:val="24"/>
          <w:szCs w:val="24"/>
          <w:cs/>
          <w:lang w:bidi="bn-BD"/>
        </w:rPr>
        <w:t xml:space="preserve"> </w:t>
      </w:r>
      <w:r w:rsidR="00460E87" w:rsidRPr="005275C1">
        <w:rPr>
          <w:rFonts w:ascii="Kalpurush" w:eastAsia="Times New Roman" w:hAnsi="Kalpurush" w:cs="Kalpurush"/>
          <w:sz w:val="24"/>
          <w:szCs w:val="24"/>
          <w:cs/>
          <w:lang w:bidi="bn-BD"/>
        </w:rPr>
        <w:t>উ</w:t>
      </w:r>
      <w:r w:rsidR="004E2269" w:rsidRPr="005275C1">
        <w:rPr>
          <w:rFonts w:ascii="Kalpurush" w:eastAsia="Times New Roman" w:hAnsi="Kalpurush" w:cs="Kalpurush"/>
          <w:sz w:val="24"/>
          <w:szCs w:val="24"/>
          <w:cs/>
          <w:lang w:bidi="bn-BD"/>
        </w:rPr>
        <w:t>পর</w:t>
      </w:r>
      <w:r w:rsidRPr="005275C1">
        <w:rPr>
          <w:rFonts w:ascii="Kalpurush" w:eastAsia="Times New Roman" w:hAnsi="Kalpurush" w:cs="Kalpurush"/>
          <w:sz w:val="24"/>
          <w:szCs w:val="24"/>
          <w:cs/>
          <w:lang w:bidi="bn-BD"/>
        </w:rPr>
        <w:t xml:space="preserve"> বসবে বা শয়ন করবে তা নাপাক বলে গণ্য হবে। যে তার বিছানা স্পর্শ করবে তার শরীরের পোশাক ধৌত করতে হবে</w:t>
      </w:r>
      <w:r w:rsidR="00460E87"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গোসল করতে হবে এবং সন্ধ্যা পর্যন্ত সে নাপাক থাকবে। সে যার</w:t>
      </w:r>
      <w:r w:rsidR="00460E87" w:rsidRPr="005275C1">
        <w:rPr>
          <w:rFonts w:ascii="Kalpurush" w:eastAsia="Times New Roman" w:hAnsi="Kalpurush" w:cs="Kalpurush"/>
          <w:sz w:val="24"/>
          <w:szCs w:val="24"/>
          <w:cs/>
          <w:lang w:bidi="bn-BD"/>
        </w:rPr>
        <w:t xml:space="preserve"> উ</w:t>
      </w:r>
      <w:r w:rsidR="004E2269" w:rsidRPr="005275C1">
        <w:rPr>
          <w:rFonts w:ascii="Kalpurush" w:eastAsia="Times New Roman" w:hAnsi="Kalpurush" w:cs="Kalpurush"/>
          <w:sz w:val="24"/>
          <w:szCs w:val="24"/>
          <w:cs/>
          <w:lang w:bidi="bn-BD"/>
        </w:rPr>
        <w:t>পর</w:t>
      </w:r>
      <w:r w:rsidRPr="005275C1">
        <w:rPr>
          <w:rFonts w:ascii="Kalpurush" w:eastAsia="Times New Roman" w:hAnsi="Kalpurush" w:cs="Kalpurush"/>
          <w:sz w:val="24"/>
          <w:szCs w:val="24"/>
          <w:cs/>
          <w:lang w:bidi="bn-BD"/>
        </w:rPr>
        <w:t xml:space="preserve"> বসেছে এমন</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lastRenderedPageBreak/>
        <w:t xml:space="preserve">আসবাব পত্রকে স্পর্শ করলেও অনুরুপ তাকে গোসল ও তার পোশাক ধৌত করতে হবে। এমতাবস্থায় সে সন্ধ্যা </w:t>
      </w:r>
      <w:r w:rsidR="00460E87" w:rsidRPr="005275C1">
        <w:rPr>
          <w:rFonts w:ascii="Kalpurush" w:eastAsia="Times New Roman" w:hAnsi="Kalpurush" w:cs="Kalpurush"/>
          <w:sz w:val="24"/>
          <w:szCs w:val="24"/>
          <w:cs/>
          <w:lang w:bidi="bn-BD"/>
        </w:rPr>
        <w:t>পর্যন্ত নাপাক থাকবে। (লেভিটিকাস:</w:t>
      </w:r>
      <w:r w:rsidRPr="005275C1">
        <w:rPr>
          <w:rFonts w:ascii="Kalpurush" w:eastAsia="Times New Roman" w:hAnsi="Kalpurush" w:cs="Kalpurush"/>
          <w:sz w:val="24"/>
          <w:szCs w:val="24"/>
          <w:cs/>
          <w:lang w:bidi="bn-BD"/>
        </w:rPr>
        <w:t xml:space="preserve"> ১৫/১৯-২৩)</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কারণে মাঝে মাঝে নারীদেরকে কারো সাথে</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ধরণের আচার-আচরণ বা উঠাবসা করতে নিষেধ করা হত। তাদেরকে ঋতুবতী হলে উক্ত সময়টা কাটাতে </w:t>
      </w:r>
      <w:r w:rsidR="00AE496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নাপাক ভবন</w:t>
      </w:r>
      <w:r w:rsidR="00AE496C"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এ পাঠিয়ে</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হত।</w:t>
      </w:r>
      <w:r w:rsidR="00D01B63">
        <w:rPr>
          <w:rStyle w:val="FootnoteReference"/>
          <w:rFonts w:ascii="Kalpurush" w:eastAsia="Times New Roman" w:hAnsi="Kalpurush" w:cs="Kalpurush"/>
          <w:sz w:val="24"/>
          <w:szCs w:val="24"/>
          <w:cs/>
          <w:lang w:bidi="bn-BD"/>
        </w:rPr>
        <w:footnoteReference w:id="10"/>
      </w:r>
      <w:r w:rsidRPr="005275C1">
        <w:rPr>
          <w:rFonts w:ascii="Kalpurush" w:eastAsia="Times New Roman" w:hAnsi="Kalpurush" w:cs="Kalpurush"/>
          <w:sz w:val="24"/>
          <w:szCs w:val="24"/>
          <w:cs/>
          <w:lang w:bidi="bn-BD"/>
        </w:rPr>
        <w:t xml:space="preserve">  </w:t>
      </w:r>
    </w:p>
    <w:p w:rsidR="00FF04A2" w:rsidRPr="005275C1" w:rsidRDefault="00FF04A2" w:rsidP="00FF04A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w:t>
      </w:r>
      <w:r w:rsidR="00460E87" w:rsidRPr="005275C1">
        <w:rPr>
          <w:rFonts w:ascii="Kalpurush" w:eastAsia="Times New Roman" w:hAnsi="Kalpurush" w:cs="Kalpurush"/>
          <w:sz w:val="24"/>
          <w:szCs w:val="24"/>
          <w:cs/>
          <w:lang w:bidi="bn-BD"/>
        </w:rPr>
        <w:t>য়াহূ</w:t>
      </w:r>
      <w:r w:rsidRPr="005275C1">
        <w:rPr>
          <w:rFonts w:ascii="Kalpurush" w:eastAsia="Times New Roman" w:hAnsi="Kalpurush" w:cs="Kalpurush"/>
          <w:sz w:val="24"/>
          <w:szCs w:val="24"/>
          <w:cs/>
          <w:lang w:bidi="bn-BD"/>
        </w:rPr>
        <w:t xml:space="preserve">দী ধর্মশাস্ত্র ঋতুবতী মহিলাকে সে কাউকে স্পর্শ না করা সত্বেও হত্যাকারীনী হিসেবে গণ্য করে। </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w:t>
      </w:r>
      <w:r w:rsidR="00460E87" w:rsidRPr="005275C1">
        <w:rPr>
          <w:rFonts w:ascii="Kalpurush" w:eastAsia="Times New Roman" w:hAnsi="Kalpurush" w:cs="Kalpurush"/>
          <w:sz w:val="24"/>
          <w:szCs w:val="24"/>
          <w:cs/>
          <w:lang w:bidi="bn-BD"/>
        </w:rPr>
        <w:t>য়াহূ</w:t>
      </w:r>
      <w:r w:rsidRPr="005275C1">
        <w:rPr>
          <w:rFonts w:ascii="Kalpurush" w:eastAsia="Times New Roman" w:hAnsi="Kalpurush" w:cs="Kalpurush"/>
          <w:sz w:val="24"/>
          <w:szCs w:val="24"/>
          <w:cs/>
          <w:lang w:bidi="bn-BD"/>
        </w:rPr>
        <w:t>দী প</w:t>
      </w:r>
      <w:r w:rsidR="00460E87" w:rsidRPr="005275C1">
        <w:rPr>
          <w:rFonts w:ascii="Kalpurush" w:eastAsia="Times New Roman" w:hAnsi="Kalpurush" w:cs="Kalpurush"/>
          <w:sz w:val="24"/>
          <w:szCs w:val="24"/>
          <w:cs/>
          <w:lang w:bidi="bn-BD"/>
        </w:rPr>
        <w:t>ণ্ডি</w:t>
      </w:r>
      <w:r w:rsidRPr="005275C1">
        <w:rPr>
          <w:rFonts w:ascii="Kalpurush" w:eastAsia="Times New Roman" w:hAnsi="Kalpurush" w:cs="Kalpurush"/>
          <w:sz w:val="24"/>
          <w:szCs w:val="24"/>
          <w:cs/>
          <w:lang w:bidi="bn-BD"/>
        </w:rPr>
        <w:t>তের মতে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ঋতুবতী মহিলা ঋতুর শুরুতে দুইজন পুরুষের মাঝ দিয়ে হেটে যায় তাহলে</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তাদের একজন মারা যাবে। আর যদি ঋতুর শেষের দিকে হয় তাহলে</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তাদের উভয়ের মাঝে বিরোধ সৃষ্টি হবে।</w:t>
      </w:r>
      <w:r w:rsidR="00D01B63">
        <w:rPr>
          <w:rStyle w:val="FootnoteReference"/>
          <w:rFonts w:ascii="Kalpurush" w:eastAsia="Times New Roman" w:hAnsi="Kalpurush" w:cs="Kalpurush"/>
          <w:sz w:val="24"/>
          <w:szCs w:val="24"/>
          <w:cs/>
          <w:lang w:bidi="bn-BD"/>
        </w:rPr>
        <w:footnoteReference w:id="11"/>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ঋতুবতী মহিলার স্বামীকেও</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দের উপাসনালয়ে প্রবেশ করায় বাধা</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হত</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কেননা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তার স্ত্রী যে মাটির</w:t>
      </w:r>
      <w:r w:rsidR="00460E87" w:rsidRPr="005275C1">
        <w:rPr>
          <w:rFonts w:ascii="Kalpurush" w:eastAsia="Times New Roman" w:hAnsi="Kalpurush" w:cs="Kalpurush"/>
          <w:sz w:val="24"/>
          <w:szCs w:val="24"/>
          <w:cs/>
          <w:lang w:bidi="bn-BD"/>
        </w:rPr>
        <w:t xml:space="preserve"> উ</w:t>
      </w:r>
      <w:r w:rsidR="004E2269" w:rsidRPr="005275C1">
        <w:rPr>
          <w:rFonts w:ascii="Kalpurush" w:eastAsia="Times New Roman" w:hAnsi="Kalpurush" w:cs="Kalpurush"/>
          <w:sz w:val="24"/>
          <w:szCs w:val="24"/>
          <w:cs/>
          <w:lang w:bidi="bn-BD"/>
        </w:rPr>
        <w:t>পর</w:t>
      </w:r>
      <w:r w:rsidRPr="005275C1">
        <w:rPr>
          <w:rFonts w:ascii="Kalpurush" w:eastAsia="Times New Roman" w:hAnsi="Kalpurush" w:cs="Kalpurush"/>
          <w:sz w:val="24"/>
          <w:szCs w:val="24"/>
          <w:cs/>
          <w:lang w:bidi="bn-BD"/>
        </w:rPr>
        <w:t xml:space="preserve"> চলাফেরা করেছে একই মাটির</w:t>
      </w:r>
      <w:r w:rsidR="00460E87" w:rsidRPr="005275C1">
        <w:rPr>
          <w:rFonts w:ascii="Kalpurush" w:eastAsia="Times New Roman" w:hAnsi="Kalpurush" w:cs="Kalpurush"/>
          <w:sz w:val="24"/>
          <w:szCs w:val="24"/>
          <w:cs/>
          <w:lang w:bidi="bn-BD"/>
        </w:rPr>
        <w:t xml:space="preserve"> উ</w:t>
      </w:r>
      <w:r w:rsidR="004E2269" w:rsidRPr="005275C1">
        <w:rPr>
          <w:rFonts w:ascii="Kalpurush" w:eastAsia="Times New Roman" w:hAnsi="Kalpurush" w:cs="Kalpurush"/>
          <w:sz w:val="24"/>
          <w:szCs w:val="24"/>
          <w:cs/>
          <w:lang w:bidi="bn-BD"/>
        </w:rPr>
        <w:t>পর</w:t>
      </w:r>
      <w:r w:rsidRPr="005275C1">
        <w:rPr>
          <w:rFonts w:ascii="Kalpurush" w:eastAsia="Times New Roman" w:hAnsi="Kalpurush" w:cs="Kalpurush"/>
          <w:sz w:val="24"/>
          <w:szCs w:val="24"/>
          <w:cs/>
          <w:lang w:bidi="bn-BD"/>
        </w:rPr>
        <w:t xml:space="preserve"> চলাফেরা করার কারণে সেও নাপাক। যে</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প</w:t>
      </w:r>
      <w:r w:rsidR="00460E87" w:rsidRPr="005275C1">
        <w:rPr>
          <w:rFonts w:ascii="Kalpurush" w:eastAsia="Times New Roman" w:hAnsi="Kalpurush" w:cs="Kalpurush"/>
          <w:sz w:val="24"/>
          <w:szCs w:val="24"/>
          <w:cs/>
          <w:lang w:bidi="bn-BD"/>
        </w:rPr>
        <w:t>ণ্ডি</w:t>
      </w:r>
      <w:r w:rsidRPr="005275C1">
        <w:rPr>
          <w:rFonts w:ascii="Kalpurush" w:eastAsia="Times New Roman" w:hAnsi="Kalpurush" w:cs="Kalpurush"/>
          <w:sz w:val="24"/>
          <w:szCs w:val="24"/>
          <w:cs/>
          <w:lang w:bidi="bn-BD"/>
        </w:rPr>
        <w:t>তের স্ত্রী</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কন্যা বা মাতা ঋতুবতী থাকে তাকে তাদের উপাসনালয়ে খুতবাহ দিতে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হত না।</w:t>
      </w:r>
      <w:r w:rsidR="00D01B63">
        <w:rPr>
          <w:rStyle w:val="FootnoteReference"/>
          <w:rFonts w:ascii="Kalpurush" w:eastAsia="Times New Roman" w:hAnsi="Kalpurush" w:cs="Kalpurush"/>
          <w:sz w:val="24"/>
          <w:szCs w:val="24"/>
          <w:cs/>
          <w:lang w:bidi="bn-BD"/>
        </w:rPr>
        <w:footnoteReference w:id="12"/>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জন্য এখনও কিছু কিছু</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মহিলা ঋতুকে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অভিশাপ</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নামে আখ্যা দিয়ে থাকেন।</w:t>
      </w:r>
      <w:r w:rsidR="00D01B63">
        <w:rPr>
          <w:rStyle w:val="FootnoteReference"/>
          <w:rFonts w:ascii="Kalpurush" w:eastAsia="Times New Roman" w:hAnsi="Kalpurush" w:cs="Kalpurush"/>
          <w:sz w:val="24"/>
          <w:szCs w:val="24"/>
          <w:cs/>
          <w:lang w:bidi="bn-BD"/>
        </w:rPr>
        <w:footnoteReference w:id="13"/>
      </w:r>
    </w:p>
    <w:p w:rsidR="00FF04A2" w:rsidRPr="005275C1" w:rsidRDefault="00FF04A2" w:rsidP="00460E87">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ইসলাম</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ঋতুবতী মহিলাকে বলে না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 তার আশেপাশের জিনিসকে নাপাক করে দেয়। তার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অভিশাপ দেয় না। </w:t>
      </w:r>
      <w:r w:rsidR="00460E87" w:rsidRPr="005275C1">
        <w:rPr>
          <w:rFonts w:ascii="Kalpurush" w:eastAsia="Times New Roman" w:hAnsi="Kalpurush" w:cs="Kalpurush"/>
          <w:sz w:val="24"/>
          <w:szCs w:val="24"/>
          <w:cs/>
          <w:lang w:bidi="bn-BD"/>
        </w:rPr>
        <w:t>সালাত</w:t>
      </w:r>
      <w:r w:rsidRPr="005275C1">
        <w:rPr>
          <w:rFonts w:ascii="Kalpurush" w:eastAsia="Times New Roman" w:hAnsi="Kalpurush" w:cs="Kalpurush"/>
          <w:sz w:val="24"/>
          <w:szCs w:val="24"/>
          <w:cs/>
          <w:lang w:bidi="bn-BD"/>
        </w:rPr>
        <w:t xml:space="preserve"> ও </w:t>
      </w:r>
      <w:r w:rsidR="00460E87" w:rsidRPr="005275C1">
        <w:rPr>
          <w:rFonts w:ascii="Kalpurush" w:eastAsia="Times New Roman" w:hAnsi="Kalpurush" w:cs="Kalpurush"/>
          <w:sz w:val="24"/>
          <w:szCs w:val="24"/>
          <w:cs/>
          <w:lang w:bidi="bn-BD"/>
        </w:rPr>
        <w:t>সাওমে</w:t>
      </w:r>
      <w:r w:rsidRPr="005275C1">
        <w:rPr>
          <w:rFonts w:ascii="Kalpurush" w:eastAsia="Times New Roman" w:hAnsi="Kalpurush" w:cs="Kalpurush"/>
          <w:sz w:val="24"/>
          <w:szCs w:val="24"/>
          <w:cs/>
          <w:lang w:bidi="bn-BD"/>
        </w:rPr>
        <w:t>র মত</w:t>
      </w:r>
      <w:r w:rsidR="00460E87"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কয়েকটি </w:t>
      </w:r>
      <w:r w:rsidR="00460E87" w:rsidRPr="005275C1">
        <w:rPr>
          <w:rFonts w:ascii="Kalpurush" w:eastAsia="Times New Roman" w:hAnsi="Kalpurush" w:cs="Kalpurush"/>
          <w:sz w:val="24"/>
          <w:szCs w:val="24"/>
          <w:cs/>
          <w:lang w:bidi="bn-BD"/>
        </w:rPr>
        <w:t>ইবাদাত থেকে অব্যাহতি পাওয়া ব্যতী</w:t>
      </w:r>
      <w:r w:rsidRPr="005275C1">
        <w:rPr>
          <w:rFonts w:ascii="Kalpurush" w:eastAsia="Times New Roman" w:hAnsi="Kalpurush" w:cs="Kalpurush"/>
          <w:sz w:val="24"/>
          <w:szCs w:val="24"/>
          <w:cs/>
          <w:lang w:bidi="bn-BD"/>
        </w:rPr>
        <w:t xml:space="preserve">ত সে সম্পূর্ণ সাধারণ জীবন যাপন করে।           </w:t>
      </w:r>
    </w:p>
    <w:p w:rsidR="00FF04A2" w:rsidRPr="005275C1" w:rsidRDefault="00FF04A2" w:rsidP="00FF04A2">
      <w:pPr>
        <w:bidi w:val="0"/>
        <w:adjustRightInd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সাক্ষ্যদানের অধিকার</w:t>
      </w:r>
    </w:p>
    <w:p w:rsidR="00FF04A2" w:rsidRPr="005275C1" w:rsidRDefault="00FF04A2" w:rsidP="00FF04A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আরেকটি বিষয় নারীদের সাক্ষ্যদানের অধিকার। কুরআন ও অন্যান্য ধর্মগ্রন্থের মধ্যে এটা নিয়ে বেশ মতবিরোধ রয়েছে।</w:t>
      </w:r>
      <w:r w:rsidR="00BC3955" w:rsidRPr="005275C1">
        <w:rPr>
          <w:rFonts w:ascii="Kalpurush" w:eastAsia="Times New Roman" w:hAnsi="Kalpurush" w:cs="Kalpurush"/>
          <w:sz w:val="24"/>
          <w:szCs w:val="24"/>
          <w:cs/>
          <w:lang w:bidi="bn-BD"/>
        </w:rPr>
        <w:t xml:space="preserve"> আর-কুরআন</w:t>
      </w:r>
      <w:r w:rsidRPr="005275C1">
        <w:rPr>
          <w:rFonts w:ascii="Kalpurush" w:eastAsia="Times New Roman" w:hAnsi="Kalpurush" w:cs="Kalpurush"/>
          <w:sz w:val="24"/>
          <w:szCs w:val="24"/>
          <w:cs/>
          <w:lang w:bidi="bn-BD"/>
        </w:rPr>
        <w:t xml:space="preserve"> মুমিনদেরকে</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ব্যবসায়িক চুক্তি সম্পাদনের সময় দুইজন পুর</w:t>
      </w:r>
      <w:r w:rsidR="00460E87"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ষ বা একজন পুরুষ ও দুইজন নারীকে সাক্ষী রাখার বিধান রেখেছে। </w:t>
      </w:r>
    </w:p>
    <w:p w:rsidR="00FF04A2" w:rsidRPr="004B0203" w:rsidRDefault="00FF04A2" w:rsidP="00FF04A2">
      <w:pPr>
        <w:bidi w:val="0"/>
        <w:adjustRightInd w:val="0"/>
        <w:spacing w:after="120" w:line="240" w:lineRule="auto"/>
        <w:jc w:val="both"/>
        <w:rPr>
          <w:rFonts w:ascii="AdorshoLipi" w:eastAsia="Times New Roman" w:hAnsi="AdorshoLipi" w:cs="Kalpurush"/>
          <w:sz w:val="24"/>
          <w:szCs w:val="24"/>
          <w:lang w:bidi="bn-BD"/>
        </w:rPr>
      </w:pPr>
      <w:r w:rsidRPr="005275C1">
        <w:rPr>
          <w:rFonts w:ascii="Kalpurush" w:eastAsia="Times New Roman" w:hAnsi="Kalpurush" w:cs="Kalpurush"/>
          <w:sz w:val="24"/>
          <w:szCs w:val="24"/>
          <w:cs/>
          <w:lang w:bidi="bn-BD"/>
        </w:rPr>
        <w:t>আল্লাহ</w:t>
      </w:r>
      <w:r w:rsidR="00460E87" w:rsidRPr="005275C1">
        <w:rPr>
          <w:rFonts w:ascii="Kalpurush" w:eastAsia="Times New Roman" w:hAnsi="Kalpurush" w:cs="Kalpurush"/>
          <w:sz w:val="24"/>
          <w:szCs w:val="24"/>
          <w:cs/>
          <w:lang w:bidi="bn-BD"/>
        </w:rPr>
        <w:t xml:space="preserve"> বলেন</w:t>
      </w:r>
      <w:r w:rsidR="00460E87">
        <w:rPr>
          <w:rFonts w:ascii="AdorshoLipi" w:eastAsia="Times New Roman" w:hAnsi="AdorshoLipi" w:cs="Kalpurush" w:hint="cs"/>
          <w:sz w:val="24"/>
          <w:szCs w:val="24"/>
          <w:cs/>
          <w:lang w:bidi="bn-BD"/>
        </w:rPr>
        <w:t>,</w:t>
      </w:r>
    </w:p>
    <w:p w:rsidR="00FF04A2" w:rsidRPr="004B0203" w:rsidRDefault="00AE496C" w:rsidP="007A5EDF">
      <w:pPr>
        <w:adjustRightInd w:val="0"/>
        <w:spacing w:after="120" w:line="240" w:lineRule="auto"/>
        <w:jc w:val="both"/>
        <w:rPr>
          <w:rFonts w:ascii="SolaimanLipi" w:eastAsia="Times New Roman" w:hAnsi="SolaimanLipi"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وَٱسۡتَشۡهِدُواْ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شَهِيدَيۡنِ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رِّجَالِكُمۡۖ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رَجُلَيۡنِ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فَرَجُلٞ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وَٱمۡرَأَتَانِ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تَرۡضَوۡنَ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إِحۡدَىٰهُمَا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إِحۡدَىٰهُمَا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ٱلۡأُخۡرَىٰۚ٢٨٢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٢٨٢</w:t>
      </w:r>
      <w:r>
        <w:rPr>
          <w:rFonts w:ascii="KFGQPC Uthman Taha Naskh" w:cs="KFGQPC Uthman Taha Naskh"/>
          <w:color w:val="008000"/>
          <w:sz w:val="24"/>
          <w:szCs w:val="24"/>
          <w:rtl/>
        </w:rPr>
        <w:t xml:space="preserve">]  </w:t>
      </w:r>
    </w:p>
    <w:p w:rsidR="00FF04A2" w:rsidRPr="005275C1" w:rsidRDefault="000A34F2" w:rsidP="007A5EDF">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তোমরা তোমাদের পুরুষদের মধ্যে দুইজনকে সাক্ষী রাখ। যদি দুই জন পুরুষ না থাকে তাহলে একজন পুরুষ ও দুইজন নারীকে সাক্ষী রাখ যাদের সাক্ষ্য তোমরা পছন্দ কর তাদের মধ্য থেকে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একজন যদি ভূলে যায়</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তাহলে অন্যজন তাকে স্মরণ করিয়ে দেবে।</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7A5EDF"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সূরা</w:t>
      </w:r>
      <w:r w:rsidR="007A5EDF" w:rsidRPr="005275C1">
        <w:rPr>
          <w:rFonts w:ascii="Kalpurush" w:eastAsia="Times New Roman" w:hAnsi="Kalpurush" w:cs="Kalpurush"/>
          <w:sz w:val="24"/>
          <w:szCs w:val="24"/>
          <w:cs/>
          <w:lang w:bidi="bn-BD"/>
        </w:rPr>
        <w:t xml:space="preserve"> আল-বাকারা</w:t>
      </w:r>
      <w:r w:rsidR="00460E87" w:rsidRPr="005275C1">
        <w:rPr>
          <w:rFonts w:ascii="Kalpurush" w:eastAsia="Times New Roman" w:hAnsi="Kalpurush" w:cs="Kalpurush"/>
          <w:sz w:val="24"/>
          <w:szCs w:val="24"/>
          <w:cs/>
          <w:lang w:bidi="bn-BD"/>
        </w:rPr>
        <w:t>হ</w:t>
      </w:r>
      <w:r w:rsidR="007A5EDF" w:rsidRPr="005275C1">
        <w:rPr>
          <w:rFonts w:ascii="Kalpurush" w:eastAsia="Times New Roman" w:hAnsi="Kalpurush" w:cs="Kalpurush"/>
          <w:sz w:val="24"/>
          <w:szCs w:val="24"/>
          <w:cs/>
          <w:lang w:bidi="bn-BD"/>
        </w:rPr>
        <w:t>, আয়াত:</w:t>
      </w:r>
      <w:r w:rsidR="00FF04A2" w:rsidRPr="005275C1">
        <w:rPr>
          <w:rFonts w:ascii="Kalpurush" w:eastAsia="Times New Roman" w:hAnsi="Kalpurush" w:cs="Kalpurush"/>
          <w:sz w:val="24"/>
          <w:szCs w:val="24"/>
          <w:cs/>
          <w:lang w:bidi="bn-BD"/>
        </w:rPr>
        <w:t xml:space="preserve"> ২৮২</w:t>
      </w:r>
      <w:r w:rsidR="007A5EDF" w:rsidRPr="005275C1">
        <w:rPr>
          <w:rFonts w:ascii="Kalpurush" w:eastAsia="Times New Roman" w:hAnsi="Kalpurush" w:cs="Kalpurush"/>
          <w:sz w:val="24"/>
          <w:szCs w:val="24"/>
          <w:cs/>
          <w:lang w:bidi="bn-BD"/>
        </w:rPr>
        <w:t>]</w:t>
      </w:r>
    </w:p>
    <w:p w:rsidR="007A5EDF" w:rsidRPr="005275C1" w:rsidRDefault="00FF04A2" w:rsidP="00460E87">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কুরআনের অন্য স্থানে নারীর সাক্ষ্যকে পুরুষের সমান বরং</w:t>
      </w:r>
      <w:r w:rsidR="00DC1C40" w:rsidRPr="005275C1">
        <w:rPr>
          <w:rFonts w:ascii="Kalpurush" w:eastAsia="Times New Roman" w:hAnsi="Kalpurush" w:cs="Kalpurush"/>
          <w:sz w:val="24"/>
          <w:szCs w:val="24"/>
          <w:cs/>
          <w:lang w:bidi="bn-BD"/>
        </w:rPr>
        <w:t xml:space="preserve"> কোনো কোনো</w:t>
      </w:r>
      <w:r w:rsidRPr="005275C1">
        <w:rPr>
          <w:rFonts w:ascii="Kalpurush" w:eastAsia="Times New Roman" w:hAnsi="Kalpurush" w:cs="Kalpurush"/>
          <w:sz w:val="24"/>
          <w:szCs w:val="24"/>
          <w:cs/>
          <w:lang w:bidi="bn-BD"/>
        </w:rPr>
        <w:t xml:space="preserve"> ক্ষেত্রে নারীর সাক্ষ্য পুরুষের </w:t>
      </w:r>
      <w:r w:rsidRPr="005275C1">
        <w:rPr>
          <w:rFonts w:ascii="Kalpurush" w:eastAsia="Times New Roman" w:hAnsi="Kalpurush" w:cs="Kalpurush"/>
          <w:sz w:val="24"/>
          <w:szCs w:val="24"/>
          <w:cs/>
          <w:lang w:bidi="bn-BD"/>
        </w:rPr>
        <w:lastRenderedPageBreak/>
        <w:t>সাক্ষ্যকে বাতিল করে দেয়।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 তার স্ত্রীকে ব্যভিচারের অপবাদ দেয়</w:t>
      </w:r>
      <w:r w:rsidR="00BC3955" w:rsidRPr="005275C1">
        <w:rPr>
          <w:rFonts w:ascii="Kalpurush" w:eastAsia="Times New Roman" w:hAnsi="Kalpurush" w:cs="Kalpurush"/>
          <w:sz w:val="24"/>
          <w:szCs w:val="24"/>
          <w:cs/>
          <w:lang w:bidi="bn-BD"/>
        </w:rPr>
        <w:t xml:space="preserve"> আর-কুরআন</w:t>
      </w:r>
      <w:r w:rsidRPr="005275C1">
        <w:rPr>
          <w:rFonts w:ascii="Kalpurush" w:eastAsia="Times New Roman" w:hAnsi="Kalpurush" w:cs="Kalpurush"/>
          <w:sz w:val="24"/>
          <w:szCs w:val="24"/>
          <w:cs/>
          <w:lang w:bidi="bn-BD"/>
        </w:rPr>
        <w:t xml:space="preserve"> তাকে নির্দেশ দেয় তার অভিযোগের স্বপক্ষে পাঁচবার কসম করতে। অনুরুপ স্ত্রী যদি তা অস্বীকার করে এবং নিজের মতের স্বপক্ষে পাচবার কসম করে তাহলে সে</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অপরাধী সাব্যস্ত হবে না। উপরোক্ত উভয় অবস্থায় তাদের বিবাহ বন্ধন ছিন্ন হয়ে যাবে। </w:t>
      </w:r>
    </w:p>
    <w:p w:rsidR="00FF04A2" w:rsidRPr="005275C1" w:rsidRDefault="00FF04A2" w:rsidP="00460E87">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8E693B">
        <w:rPr>
          <w:rFonts w:ascii="Kalpurush" w:eastAsia="Times New Roman" w:hAnsi="Kalpurush" w:cs="Kalpurush" w:hint="cs"/>
          <w:sz w:val="24"/>
          <w:szCs w:val="24"/>
          <w:cs/>
          <w:lang w:bidi="bn-BD"/>
        </w:rPr>
        <w:t xml:space="preserve"> তা‘আলা</w:t>
      </w:r>
      <w:r w:rsidR="00CD311B" w:rsidRPr="005275C1">
        <w:rPr>
          <w:rFonts w:ascii="Kalpurush" w:eastAsia="Times New Roman" w:hAnsi="Kalpurush" w:cs="Kalpurush"/>
          <w:sz w:val="24"/>
          <w:szCs w:val="24"/>
          <w:cs/>
          <w:lang w:bidi="bn-BD"/>
        </w:rPr>
        <w:t xml:space="preserve"> বলেন</w:t>
      </w:r>
      <w:r w:rsidR="00460E87"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w:t>
      </w:r>
    </w:p>
    <w:p w:rsidR="00FF04A2" w:rsidRPr="004B0203" w:rsidRDefault="007A5EDF" w:rsidP="007A5EDF">
      <w:pPr>
        <w:adjustRightInd w:val="0"/>
        <w:spacing w:after="120" w:line="240" w:lineRule="auto"/>
        <w:jc w:val="both"/>
        <w:rPr>
          <w:rFonts w:ascii="AdorshoLipi" w:eastAsia="Times New Roman" w:hAnsi="AdorshoLipi"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فَشَهَٰدَةُ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وَٱلۡخَٰمِسَةُ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ٱلۡكَٰذِبِينَ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وَيَدۡرَؤُاْ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تَشۡهَدَ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ٱلۡكَٰذِبِينَ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وَٱلۡخَٰمِسَةَ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غَضَبَ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وَرَحۡمَتُهُۥ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بِٱلۡإِفۡكِ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عُصۡبَةٞ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تَحۡسَبُوهُ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ٱمۡرِيٕٖ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كِبۡرَهُۥ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 xml:space="preserve">]  </w:t>
      </w:r>
    </w:p>
    <w:p w:rsidR="00FF04A2" w:rsidRPr="005275C1" w:rsidRDefault="000A34F2" w:rsidP="007A5EDF">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lastRenderedPageBreak/>
        <w:t>“</w:t>
      </w:r>
      <w:r w:rsidR="00FF04A2" w:rsidRPr="005275C1">
        <w:rPr>
          <w:rFonts w:ascii="Kalpurush" w:eastAsia="Times New Roman" w:hAnsi="Kalpurush" w:cs="Kalpurush"/>
          <w:sz w:val="24"/>
          <w:szCs w:val="24"/>
          <w:cs/>
          <w:lang w:bidi="bn-BD"/>
        </w:rPr>
        <w:t>এবং যারা তাদের স্ত্রীদের প্রতি অপবাদ আরোপ করে এবং তারা নিজেরা ছাড়া তাদের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সাক্ষী না থাকে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এরুপ ব্যক্তির সাক্ষ্য হবে- সে আল্লাহর কসম খেয়ে চারবার সাক্ষ্য দেবে 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 অবশ্যই সত্যবাদী। এবং পঞ্চমবার বলবে</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সে যদি মিথ্যাবাদী হয় তবে তার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আল্লাহর অভিসম্পাত</w:t>
      </w:r>
      <w:r w:rsidR="00FF04A2" w:rsidRPr="005275C1">
        <w:rPr>
          <w:rFonts w:ascii="Kalpurush" w:eastAsia="Times New Roman" w:hAnsi="Kalpurush" w:cs="Arial Unicode MS"/>
          <w:sz w:val="24"/>
          <w:szCs w:val="24"/>
          <w:cs/>
          <w:lang w:bidi="hi-IN"/>
        </w:rPr>
        <w:t xml:space="preserve">। </w:t>
      </w:r>
      <w:r w:rsidR="00FF04A2" w:rsidRPr="005275C1">
        <w:rPr>
          <w:rFonts w:ascii="Kalpurush" w:eastAsia="Times New Roman" w:hAnsi="Kalpurush" w:cs="Kalpurush"/>
          <w:sz w:val="24"/>
          <w:szCs w:val="24"/>
          <w:cs/>
          <w:lang w:bidi="bn-IN"/>
        </w:rPr>
        <w:t>এবং স্ত্রীর শাস্তি রহিত হয়ে যাবে যদি সে আল্লাহর কসম খেয়ে চারবার সাক্ষ্য দেয় যে</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তার স্বামী অবশ্যই মিথ্যাবাদী। এবং পঞ্চমবার বলে 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যদি তার স্বামী সত্যবাদী হয় তবে তার (নিজের)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আল্লাহর গযব নেমে আসবে। তোমাদের প্রতি আল্লাহর অনুগ্রহ ও দয়া না থাকলে এবং আল্লাহ তওবা কবুলকারী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প্রজ্ঞাময় না হলে কত কিছুই যে হয়ে যেত। যারা মিথ্যা অপবাদ রটনা করেছে</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তারা তোমাদেরই একটি দল। তোমরা একে নিজেদের জন্য খারাপ মনে করো না</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বরং এটা তোমাদের জন্য কল্যাণকর। তাদের প্রত্যেকের জন্য ততটুকু আছে যতটুকু সে গোনাহ করেছে এবং তাদের মধ্যে যে এ ব্যাপারে অগ্রণী ভূমিকা পালন করেছে তার </w:t>
      </w:r>
      <w:r w:rsidR="00FF04A2" w:rsidRPr="005275C1">
        <w:rPr>
          <w:rFonts w:ascii="Kalpurush" w:eastAsia="Times New Roman" w:hAnsi="Kalpurush" w:cs="Kalpurush"/>
          <w:sz w:val="24"/>
          <w:szCs w:val="24"/>
          <w:cs/>
          <w:lang w:bidi="bn-BD"/>
        </w:rPr>
        <w:lastRenderedPageBreak/>
        <w:t>জন্য রয়েছে বিরাট শাস্তি।</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7A5EDF"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7A5EDF" w:rsidRPr="005275C1">
        <w:rPr>
          <w:rFonts w:ascii="Kalpurush" w:eastAsia="Times New Roman" w:hAnsi="Kalpurush" w:cs="Kalpurush"/>
          <w:sz w:val="24"/>
          <w:szCs w:val="24"/>
          <w:cs/>
          <w:lang w:bidi="bn-BD"/>
        </w:rPr>
        <w:t>আন-নূর, আয়াত:</w:t>
      </w:r>
      <w:r w:rsidR="00FF04A2" w:rsidRPr="005275C1">
        <w:rPr>
          <w:rFonts w:ascii="Kalpurush" w:eastAsia="Times New Roman" w:hAnsi="Kalpurush" w:cs="Kalpurush"/>
          <w:sz w:val="24"/>
          <w:szCs w:val="24"/>
          <w:cs/>
          <w:lang w:bidi="bn-BD"/>
        </w:rPr>
        <w:t xml:space="preserve"> ৬-১</w:t>
      </w:r>
      <w:r w:rsidR="007A5EDF" w:rsidRPr="005275C1">
        <w:rPr>
          <w:rFonts w:ascii="Kalpurush" w:eastAsia="Times New Roman" w:hAnsi="Kalpurush" w:cs="Kalpurush"/>
          <w:sz w:val="24"/>
          <w:szCs w:val="24"/>
          <w:cs/>
          <w:lang w:bidi="bn-BD"/>
        </w:rPr>
        <w:t>]</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আগে</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সমাজে নারীদেরকে সাক্ষ্যদানের অধিকার</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হত না।</w:t>
      </w:r>
      <w:r w:rsidR="00D01B63">
        <w:rPr>
          <w:rStyle w:val="FootnoteReference"/>
          <w:rFonts w:ascii="Kalpurush" w:eastAsia="Times New Roman" w:hAnsi="Kalpurush" w:cs="Kalpurush"/>
          <w:sz w:val="24"/>
          <w:szCs w:val="24"/>
          <w:cs/>
          <w:lang w:bidi="bn-BD"/>
        </w:rPr>
        <w:footnoteReference w:id="14"/>
      </w:r>
      <w:r w:rsidRPr="005275C1">
        <w:rPr>
          <w:rFonts w:ascii="Kalpurush" w:eastAsia="Times New Roman" w:hAnsi="Kalpurush" w:cs="Kalpurush"/>
          <w:sz w:val="24"/>
          <w:szCs w:val="24"/>
          <w:cs/>
          <w:lang w:bidi="bn-BD"/>
        </w:rPr>
        <w:t xml:space="preserve"> </w:t>
      </w:r>
    </w:p>
    <w:p w:rsidR="00FF04A2" w:rsidRPr="005275C1" w:rsidRDefault="00460E87"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FF04A2" w:rsidRPr="005275C1">
        <w:rPr>
          <w:rFonts w:ascii="Kalpurush" w:eastAsia="Times New Roman" w:hAnsi="Kalpurush" w:cs="Kalpurush"/>
          <w:sz w:val="24"/>
          <w:szCs w:val="24"/>
          <w:cs/>
          <w:lang w:bidi="bn-BD"/>
        </w:rPr>
        <w:t>প</w:t>
      </w:r>
      <w:r w:rsidR="00643A71" w:rsidRPr="005275C1">
        <w:rPr>
          <w:rFonts w:ascii="Kalpurush" w:eastAsia="Times New Roman" w:hAnsi="Kalpurush" w:cs="Kalpurush"/>
          <w:sz w:val="24"/>
          <w:szCs w:val="24"/>
          <w:cs/>
          <w:lang w:bidi="bn-BD"/>
        </w:rPr>
        <w:t>ণ্ডি</w:t>
      </w:r>
      <w:r w:rsidR="00FF04A2" w:rsidRPr="005275C1">
        <w:rPr>
          <w:rFonts w:ascii="Kalpurush" w:eastAsia="Times New Roman" w:hAnsi="Kalpurush" w:cs="Kalpurush"/>
          <w:sz w:val="24"/>
          <w:szCs w:val="24"/>
          <w:cs/>
          <w:lang w:bidi="bn-BD"/>
        </w:rPr>
        <w:t>তের মতে-</w:t>
      </w:r>
      <w:r w:rsidR="002A2054" w:rsidRPr="005275C1">
        <w:rPr>
          <w:rFonts w:ascii="Kalpurush" w:eastAsia="Times New Roman" w:hAnsi="Kalpurush" w:cs="Kalpurush"/>
          <w:sz w:val="24"/>
          <w:szCs w:val="24"/>
          <w:cs/>
          <w:lang w:bidi="bn-BD"/>
        </w:rPr>
        <w:t xml:space="preserve"> জান্নাত</w:t>
      </w:r>
      <w:r w:rsidR="00FF04A2" w:rsidRPr="005275C1">
        <w:rPr>
          <w:rFonts w:ascii="Kalpurush" w:eastAsia="Times New Roman" w:hAnsi="Kalpurush" w:cs="Kalpurush"/>
          <w:sz w:val="24"/>
          <w:szCs w:val="24"/>
          <w:cs/>
          <w:lang w:bidi="bn-BD"/>
        </w:rPr>
        <w:t xml:space="preserve"> থেকে বের হওয়ার পর নারীদের প্রতি যে সমস্ত অভিশাপ এসেছে তন্মধ্যে একটি হচ্ছে তাদের সাক্ষ্য গ্রহণযোগ্য না হওয়া। বর্তমানেও ইসরা</w:t>
      </w:r>
      <w:r w:rsidR="00643A71" w:rsidRPr="005275C1">
        <w:rPr>
          <w:rFonts w:ascii="Kalpurush" w:eastAsia="Times New Roman" w:hAnsi="Kalpurush" w:cs="Kalpurush"/>
          <w:sz w:val="24"/>
          <w:szCs w:val="24"/>
          <w:cs/>
          <w:lang w:bidi="bn-BD"/>
        </w:rPr>
        <w:t>ঈ</w:t>
      </w:r>
      <w:r w:rsidR="00FF04A2" w:rsidRPr="005275C1">
        <w:rPr>
          <w:rFonts w:ascii="Kalpurush" w:eastAsia="Times New Roman" w:hAnsi="Kalpurush" w:cs="Kalpurush"/>
          <w:sz w:val="24"/>
          <w:szCs w:val="24"/>
          <w:cs/>
          <w:lang w:bidi="bn-BD"/>
        </w:rPr>
        <w:t>লে</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দের ধর্মীয় কোর্টে নারীর সাক্ষ্য গ্রহণ করা হয় না।</w:t>
      </w:r>
      <w:r w:rsidR="00D01B63">
        <w:rPr>
          <w:rStyle w:val="FootnoteReference"/>
          <w:rFonts w:ascii="Kalpurush" w:eastAsia="Times New Roman" w:hAnsi="Kalpurush" w:cs="Kalpurush"/>
          <w:sz w:val="24"/>
          <w:szCs w:val="24"/>
          <w:cs/>
          <w:lang w:bidi="bn-BD"/>
        </w:rPr>
        <w:footnoteReference w:id="15"/>
      </w:r>
      <w:r w:rsidR="00FF04A2" w:rsidRPr="005275C1">
        <w:rPr>
          <w:rFonts w:ascii="Kalpurush" w:eastAsia="Times New Roman" w:hAnsi="Kalpurush" w:cs="Kalpurush"/>
          <w:sz w:val="24"/>
          <w:szCs w:val="24"/>
          <w:cs/>
          <w:lang w:bidi="bn-BD"/>
        </w:rPr>
        <w:t xml:space="preserve"> </w:t>
      </w:r>
    </w:p>
    <w:p w:rsidR="00FF04A2" w:rsidRPr="005275C1" w:rsidRDefault="00FF04A2" w:rsidP="00643A71">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এর কারণ হিসেবে</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দের ভাষ্য হচ্ছে ইবরাহীম</w:t>
      </w:r>
      <w:r w:rsidR="00DC1C40" w:rsidRPr="005275C1">
        <w:rPr>
          <w:rFonts w:ascii="Kalpurush" w:eastAsia="Times New Roman" w:hAnsi="Kalpurush" w:cs="Kalpurush"/>
          <w:sz w:val="24"/>
          <w:szCs w:val="24"/>
          <w:cs/>
          <w:lang w:bidi="bn-BD"/>
        </w:rPr>
        <w:t xml:space="preserve"> আলাইহিস সালাম</w:t>
      </w:r>
      <w:r w:rsidR="00643A71"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র স্ত্রী সারাহ মিথ্যা বলেছিলেন। </w:t>
      </w:r>
      <w:r w:rsidR="00643A71" w:rsidRPr="005275C1">
        <w:rPr>
          <w:rFonts w:ascii="Kalpurush" w:eastAsia="Times New Roman" w:hAnsi="Kalpurush" w:cs="Kalpurush"/>
          <w:sz w:val="24"/>
          <w:szCs w:val="24"/>
          <w:cs/>
          <w:lang w:bidi="bn-BD"/>
        </w:rPr>
        <w:t xml:space="preserve">(জেনেসিস: </w:t>
      </w:r>
      <w:r w:rsidRPr="005275C1">
        <w:rPr>
          <w:rFonts w:ascii="Kalpurush" w:eastAsia="Times New Roman" w:hAnsi="Kalpurush" w:cs="Kalpurush"/>
          <w:sz w:val="24"/>
          <w:szCs w:val="24"/>
          <w:cs/>
          <w:lang w:bidi="bn-BD"/>
        </w:rPr>
        <w:t>১৬/৯-১৮) অথচ</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 ঘটনাটি</w:t>
      </w:r>
      <w:r w:rsidR="00643A71" w:rsidRPr="005275C1">
        <w:rPr>
          <w:rFonts w:ascii="Kalpurush" w:eastAsia="Times New Roman" w:hAnsi="Kalpurush" w:cs="Kalpurush"/>
          <w:sz w:val="24"/>
          <w:szCs w:val="24"/>
          <w:cs/>
          <w:lang w:bidi="bn-BD"/>
        </w:rPr>
        <w:t xml:space="preserve"> আল</w:t>
      </w:r>
      <w:r w:rsidR="00BC3955" w:rsidRPr="005275C1">
        <w:rPr>
          <w:rFonts w:ascii="Kalpurush" w:eastAsia="Times New Roman" w:hAnsi="Kalpurush" w:cs="Kalpurush"/>
          <w:sz w:val="24"/>
          <w:szCs w:val="24"/>
          <w:cs/>
          <w:lang w:bidi="bn-BD"/>
        </w:rPr>
        <w:t>-কুরআনে</w:t>
      </w:r>
      <w:r w:rsidRPr="005275C1">
        <w:rPr>
          <w:rFonts w:ascii="Kalpurush" w:eastAsia="Times New Roman" w:hAnsi="Kalpurush" w:cs="Kalpurush"/>
          <w:sz w:val="24"/>
          <w:szCs w:val="24"/>
          <w:cs/>
          <w:lang w:bidi="bn-BD"/>
        </w:rPr>
        <w:t xml:space="preserve">র বিভিন্ন স্থানে বর্ণিত হওয়া সত্বেও </w:t>
      </w:r>
      <w:r w:rsidRPr="005275C1">
        <w:rPr>
          <w:rFonts w:ascii="Kalpurush" w:eastAsia="Times New Roman" w:hAnsi="Kalpurush" w:cs="Kalpurush"/>
          <w:sz w:val="24"/>
          <w:szCs w:val="24"/>
          <w:cs/>
          <w:lang w:bidi="bn-BD"/>
        </w:rPr>
        <w:lastRenderedPageBreak/>
        <w:t>কোথাও বলা</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Kalpurush"/>
          <w:sz w:val="24"/>
          <w:szCs w:val="24"/>
          <w:cs/>
          <w:lang w:bidi="bn-BD"/>
        </w:rPr>
        <w:t xml:space="preserve">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সারাহ মিথ্যা বলেছিলেন।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w:t>
      </w:r>
      <w:r w:rsidR="00643A71" w:rsidRPr="005275C1">
        <w:rPr>
          <w:rFonts w:ascii="Kalpurush" w:eastAsia="Times New Roman" w:hAnsi="Kalpurush" w:cs="Kalpurush"/>
          <w:sz w:val="24"/>
          <w:szCs w:val="24"/>
          <w:cs/>
          <w:lang w:bidi="bn-BD"/>
        </w:rPr>
        <w:t xml:space="preserve">[সূরা হূদ, আয়াত: </w:t>
      </w:r>
      <w:r w:rsidRPr="005275C1">
        <w:rPr>
          <w:rFonts w:ascii="Kalpurush" w:eastAsia="Times New Roman" w:hAnsi="Kalpurush" w:cs="Kalpurush"/>
          <w:sz w:val="24"/>
          <w:szCs w:val="24"/>
          <w:cs/>
          <w:lang w:bidi="bn-BD"/>
        </w:rPr>
        <w:t>৬৯-৭৪</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সূরা </w:t>
      </w:r>
      <w:r w:rsidR="00643A71" w:rsidRPr="005275C1">
        <w:rPr>
          <w:rFonts w:ascii="Kalpurush" w:eastAsia="Times New Roman" w:hAnsi="Kalpurush" w:cs="Kalpurush"/>
          <w:sz w:val="24"/>
          <w:szCs w:val="24"/>
          <w:cs/>
          <w:lang w:bidi="bn-BD"/>
        </w:rPr>
        <w:t>আয-যারিয়াত, আয়াত: ২৪-৩০ দ্রষ্টব্য]</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ধর্মীয় বা আধুনিক আইন</w:t>
      </w:r>
      <w:r w:rsidR="00643A71"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বিশারদ পশ্চিমা খৃষ্টানগণের কেউ গত শতাব্দীর আগ পর্যন্ত কখনো নারীকে সাক্ষ্যদানের অধিকার</w:t>
      </w:r>
      <w:r w:rsidR="00CD311B" w:rsidRPr="005275C1">
        <w:rPr>
          <w:rFonts w:ascii="Kalpurush" w:eastAsia="Times New Roman" w:hAnsi="Kalpurush" w:cs="Kalpurush"/>
          <w:sz w:val="24"/>
          <w:szCs w:val="24"/>
          <w:cs/>
          <w:lang w:bidi="bn-BD"/>
        </w:rPr>
        <w:t xml:space="preserve"> দেয় নি</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16"/>
      </w:r>
    </w:p>
    <w:p w:rsidR="00FF04A2" w:rsidRPr="005275C1" w:rsidRDefault="00FF04A2" w:rsidP="00643A71">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w:t>
      </w:r>
      <w:r w:rsidR="00643A71"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পুরুষ তার স্ত্রীর বিরুদ্ধে ব্যভিচারের অভিযোগ দিলে নারীর সাক্ষ্য গ্রহণ করা হয় না। বাইবেলের নির্দেশনানুযায়ী অভিযুক্ত মহিলা নিজেকে নির্দোষ প্রমাণ করতে গিয়ে অপমানজনকভাবে কোর্টে হা</w:t>
      </w:r>
      <w:r w:rsidR="00643A71" w:rsidRPr="005275C1">
        <w:rPr>
          <w:rFonts w:ascii="Kalpurush" w:eastAsia="Times New Roman" w:hAnsi="Kalpurush" w:cs="Kalpurush"/>
          <w:sz w:val="24"/>
          <w:szCs w:val="24"/>
          <w:cs/>
          <w:lang w:bidi="bn-BD"/>
        </w:rPr>
        <w:t>যি</w:t>
      </w:r>
      <w:r w:rsidRPr="005275C1">
        <w:rPr>
          <w:rFonts w:ascii="Kalpurush" w:eastAsia="Times New Roman" w:hAnsi="Kalpurush" w:cs="Kalpurush"/>
          <w:sz w:val="24"/>
          <w:szCs w:val="24"/>
          <w:cs/>
          <w:lang w:bidi="bn-BD"/>
        </w:rPr>
        <w:t xml:space="preserve">র হবে। </w:t>
      </w:r>
      <w:r w:rsidR="00643A71" w:rsidRPr="005275C1">
        <w:rPr>
          <w:rFonts w:ascii="Kalpurush" w:eastAsia="Times New Roman" w:hAnsi="Kalpurush" w:cs="Kalpurush"/>
          <w:sz w:val="24"/>
          <w:szCs w:val="24"/>
          <w:cs/>
          <w:lang w:bidi="bn-BD"/>
        </w:rPr>
        <w:t xml:space="preserve">(নং </w:t>
      </w:r>
      <w:r w:rsidRPr="005275C1">
        <w:rPr>
          <w:rFonts w:ascii="Kalpurush" w:eastAsia="Times New Roman" w:hAnsi="Kalpurush" w:cs="Kalpurush"/>
          <w:sz w:val="24"/>
          <w:szCs w:val="24"/>
          <w:cs/>
          <w:lang w:bidi="bn-BD"/>
        </w:rPr>
        <w:t>৫/১১-৩১) কোর্টে যদি সে দোষী সাব্যস্ত হয় তার শাস্তি মৃত্যুদ</w:t>
      </w:r>
      <w:r w:rsidR="00643A71" w:rsidRPr="005275C1">
        <w:rPr>
          <w:rFonts w:ascii="Kalpurush" w:eastAsia="Times New Roman" w:hAnsi="Kalpurush" w:cs="Kalpurush"/>
          <w:sz w:val="24"/>
          <w:szCs w:val="24"/>
          <w:cs/>
          <w:lang w:bidi="bn-BD"/>
        </w:rPr>
        <w:t>ণ্ড</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আর যদি মহিলা নির্দোষ প্রমাণিত হয় তথাপিও অপবাদের কারণে স্বামীর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শাস্তি হবে না।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মহিলাকে বিবাহ করে দাবী করে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 কুমারী নয়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 ক্ষেত্রেও নারীর সাক্ষী গ্রহণযোগ্য নয় বরং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মহিলার পরিবারের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দায়িত্ব এসে যাবে </w:t>
      </w:r>
      <w:r w:rsidRPr="005275C1">
        <w:rPr>
          <w:rFonts w:ascii="Kalpurush" w:eastAsia="Times New Roman" w:hAnsi="Kalpurush" w:cs="Kalpurush"/>
          <w:sz w:val="24"/>
          <w:szCs w:val="24"/>
          <w:cs/>
          <w:lang w:bidi="bn-BD"/>
        </w:rPr>
        <w:lastRenderedPageBreak/>
        <w:t>শহরের বয়স্ক লোকদের সামনে তাকে কুমারী হিসেবে প্রমাণ করা। যদি তারা তাকে কুমারী প্রমাণ করতে না পারে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তাহলে মহিলাকে পিত্রালয়ের </w:t>
      </w:r>
      <w:r w:rsidR="007A5EDF" w:rsidRPr="005275C1">
        <w:rPr>
          <w:rFonts w:ascii="Kalpurush" w:eastAsia="Times New Roman" w:hAnsi="Kalpurush" w:cs="Kalpurush"/>
          <w:sz w:val="24"/>
          <w:szCs w:val="24"/>
          <w:cs/>
          <w:lang w:bidi="bn-BD"/>
        </w:rPr>
        <w:t>সামনে পাথর মেরে মৃত্যুদণ্ড</w:t>
      </w:r>
      <w:r w:rsidRPr="005275C1">
        <w:rPr>
          <w:rFonts w:ascii="Kalpurush" w:eastAsia="Times New Roman" w:hAnsi="Kalpurush" w:cs="Kalpurush"/>
          <w:sz w:val="24"/>
          <w:szCs w:val="24"/>
          <w:cs/>
          <w:lang w:bidi="bn-BD"/>
        </w:rPr>
        <w:t xml:space="preserve"> কার্যকর করা হবে</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আর যদি তারা তাকে কুমারী প্রমাণ করতে পারে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তাহলে </w:t>
      </w:r>
      <w:r w:rsidR="00643A71" w:rsidRPr="005275C1">
        <w:rPr>
          <w:rFonts w:ascii="Kalpurush" w:eastAsia="Times New Roman" w:hAnsi="Kalpurush" w:cs="Kalpurush"/>
          <w:sz w:val="24"/>
          <w:szCs w:val="24"/>
          <w:cs/>
          <w:lang w:bidi="bn-BD"/>
        </w:rPr>
        <w:t>তার স্বামীর ওপর</w:t>
      </w:r>
      <w:r w:rsidRPr="005275C1">
        <w:rPr>
          <w:rFonts w:ascii="Kalpurush" w:eastAsia="Times New Roman" w:hAnsi="Kalpurush" w:cs="Kalpurush"/>
          <w:sz w:val="24"/>
          <w:szCs w:val="24"/>
          <w:cs/>
          <w:lang w:bidi="bn-BD"/>
        </w:rPr>
        <w:t xml:space="preserve"> ১০০ রৌপ্যমুদ্রা জরিমানা করা হবে এবং আজীবনের জন্য তাকে 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র অধিকার খর্ব করা হবে। </w:t>
      </w:r>
    </w:p>
    <w:p w:rsidR="00FF04A2" w:rsidRPr="005275C1" w:rsidRDefault="00643A71" w:rsidP="000A34F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বলা হয়েছে </w:t>
      </w:r>
      <w:r w:rsidR="000A34F2">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যদি</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পুরুষ</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মহিলাকে বিবাহ করার পর তার নিকটবর্তী হয়ে তাকে অপছন্দ করে এবং সমাজে তার দুর্নাম করে বলে</w:t>
      </w:r>
      <w:r w:rsidR="00E06A7D"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আমি একে বিবাহ করে কুমারী হিসেবে পাই</w:t>
      </w:r>
      <w:r w:rsidR="004E2269"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নি। তখন তার পিতামাতা তাকে নিয়ে যাবে এবং তাদের বাড়ীর সামনে অবস্থানরত সমাজের বয়স্কদের সামনে তার কুমারিত্বের প্রমাণ হা</w:t>
      </w:r>
      <w:r w:rsidR="00E06A7D" w:rsidRPr="005275C1">
        <w:rPr>
          <w:rFonts w:ascii="Kalpurush" w:eastAsia="Times New Roman" w:hAnsi="Kalpurush" w:cs="Kalpurush"/>
          <w:sz w:val="24"/>
          <w:szCs w:val="24"/>
          <w:cs/>
          <w:lang w:bidi="bn-BD"/>
        </w:rPr>
        <w:t>যি</w:t>
      </w:r>
      <w:r w:rsidR="00FF04A2" w:rsidRPr="005275C1">
        <w:rPr>
          <w:rFonts w:ascii="Kalpurush" w:eastAsia="Times New Roman" w:hAnsi="Kalpurush" w:cs="Kalpurush"/>
          <w:sz w:val="24"/>
          <w:szCs w:val="24"/>
          <w:cs/>
          <w:lang w:bidi="bn-BD"/>
        </w:rPr>
        <w:t>র করে বলবে: আমি আমার কন্যাকে এই লোকের সাথে বিবাহ দিয়েছি</w:t>
      </w:r>
      <w:r w:rsidR="00FF04A2" w:rsidRPr="005275C1">
        <w:rPr>
          <w:rFonts w:ascii="Kalpurush" w:eastAsia="Times New Roman" w:hAnsi="Kalpurush" w:cs="Kalpurush"/>
          <w:sz w:val="24"/>
          <w:szCs w:val="24"/>
          <w:cs/>
          <w:lang w:bidi="hi-IN"/>
        </w:rPr>
        <w:t>।</w:t>
      </w:r>
      <w:r w:rsidR="00FF04A2" w:rsidRPr="005275C1">
        <w:rPr>
          <w:rFonts w:ascii="Kalpurush" w:eastAsia="Times New Roman" w:hAnsi="Kalpurush" w:cs="Kalpurush"/>
          <w:sz w:val="24"/>
          <w:szCs w:val="24"/>
          <w:cs/>
          <w:lang w:bidi="bn-BD"/>
        </w:rPr>
        <w:t xml:space="preserve"> সে তাকে অপছন্দ করে কুমারী</w:t>
      </w:r>
      <w:r w:rsidR="00DC1C40" w:rsidRPr="005275C1">
        <w:rPr>
          <w:rFonts w:ascii="Kalpurush" w:eastAsia="Times New Roman" w:hAnsi="Kalpurush" w:cs="Kalpurush"/>
          <w:sz w:val="24"/>
          <w:szCs w:val="24"/>
          <w:cs/>
          <w:lang w:bidi="bn-BD"/>
        </w:rPr>
        <w:t xml:space="preserve"> পায় নি</w:t>
      </w:r>
      <w:r w:rsidR="00E06A7D" w:rsidRPr="005275C1">
        <w:rPr>
          <w:rFonts w:ascii="Kalpurush" w:eastAsia="Times New Roman" w:hAnsi="Kalpurush" w:cs="Kalpurush"/>
          <w:sz w:val="24"/>
          <w:szCs w:val="24"/>
          <w:cs/>
          <w:lang w:bidi="bn-BD"/>
        </w:rPr>
        <w:t xml:space="preserve"> বলে সমাজে দূ</w:t>
      </w:r>
      <w:r w:rsidR="00FF04A2" w:rsidRPr="005275C1">
        <w:rPr>
          <w:rFonts w:ascii="Kalpurush" w:eastAsia="Times New Roman" w:hAnsi="Kalpurush" w:cs="Kalpurush"/>
          <w:sz w:val="24"/>
          <w:szCs w:val="24"/>
          <w:cs/>
          <w:lang w:bidi="bn-BD"/>
        </w:rPr>
        <w:t xml:space="preserve">র্নাম ছড়াচ্ছে। এই দেখুন! এটা তার কুমারিত্বের প্রমাণ বলে বয়স্কদেরকে তার কাপড় দেখাবে। তখন সমাজের বয়স্ক ব্যক্তিরা ঐ ছেলেকে ধরে </w:t>
      </w:r>
      <w:r w:rsidR="00FF04A2" w:rsidRPr="005275C1">
        <w:rPr>
          <w:rFonts w:ascii="Kalpurush" w:eastAsia="Times New Roman" w:hAnsi="Kalpurush" w:cs="Kalpurush"/>
          <w:sz w:val="24"/>
          <w:szCs w:val="24"/>
          <w:cs/>
          <w:lang w:bidi="bn-BD"/>
        </w:rPr>
        <w:lastRenderedPageBreak/>
        <w:t>নিয়ে শাসন করবে এবং ১০০ রৌপ্যমুদ্রা জরিমানা করে অপবাদের বিনিময় হিসেবে মেয়ের পিতাকে দেবে। আর ঐ মেয়ে হবে তার আজীবনের জন্য স্ত্রী। তালাক দে</w:t>
      </w:r>
      <w:r w:rsidR="004E2269" w:rsidRPr="005275C1">
        <w:rPr>
          <w:rFonts w:ascii="Kalpurush" w:eastAsia="Times New Roman" w:hAnsi="Kalpurush" w:cs="Kalpurush"/>
          <w:sz w:val="24"/>
          <w:szCs w:val="24"/>
          <w:cs/>
          <w:lang w:bidi="bn-BD"/>
        </w:rPr>
        <w:t>ও</w:t>
      </w:r>
      <w:r w:rsidR="00FF04A2" w:rsidRPr="005275C1">
        <w:rPr>
          <w:rFonts w:ascii="Kalpurush" w:eastAsia="Times New Roman" w:hAnsi="Kalpurush" w:cs="Kalpurush"/>
          <w:sz w:val="24"/>
          <w:szCs w:val="24"/>
          <w:cs/>
          <w:lang w:bidi="bn-BD"/>
        </w:rPr>
        <w:t>য়ার</w:t>
      </w:r>
      <w:r w:rsidR="00DC1C40" w:rsidRPr="005275C1">
        <w:rPr>
          <w:rFonts w:ascii="Kalpurush" w:eastAsia="Times New Roman" w:hAnsi="Kalpurush" w:cs="Kalpurush"/>
          <w:sz w:val="24"/>
          <w:szCs w:val="24"/>
          <w:cs/>
          <w:lang w:bidi="bn-BD"/>
        </w:rPr>
        <w:t xml:space="preserve"> কোনো</w:t>
      </w:r>
      <w:r w:rsidR="00E06A7D" w:rsidRPr="005275C1">
        <w:rPr>
          <w:rFonts w:ascii="Kalpurush" w:eastAsia="Times New Roman" w:hAnsi="Kalpurush" w:cs="Kalpurush"/>
          <w:sz w:val="24"/>
          <w:szCs w:val="24"/>
          <w:cs/>
          <w:lang w:bidi="bn-BD"/>
        </w:rPr>
        <w:t xml:space="preserve"> অধিকার তার অবশিষ্ট্য থাকবে না;</w:t>
      </w:r>
      <w:r w:rsidR="00FF04A2" w:rsidRPr="005275C1">
        <w:rPr>
          <w:rFonts w:ascii="Kalpurush" w:eastAsia="Times New Roman" w:hAnsi="Kalpurush" w:cs="Kalpurush"/>
          <w:sz w:val="24"/>
          <w:szCs w:val="24"/>
          <w:cs/>
          <w:lang w:bidi="bn-BD"/>
        </w:rPr>
        <w:t xml:space="preserve"> পক্ষান্তরে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যদি কন্যার কুমারিত্ব না পাওয়া যায়</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তাহলে</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মেয়েকে পিত্রালয়ের সামনে নিয়ে এসে পুরুষেরা তাকে পাথর মেরে হত্যা করবে। কেননা</w:t>
      </w:r>
      <w:r w:rsidR="00E06A7D"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 ব্যভিচার করে তার পিত্রালয়কে কলংকৃত করেছে। তাই এ পাপিষ্টকে ওদের থেকে দূর করে ফেলতে হবে। (ডিউটা</w:t>
      </w:r>
      <w:r w:rsidR="000A34F2">
        <w:rPr>
          <w:rFonts w:ascii="Kalpurush" w:eastAsia="Times New Roman" w:hAnsi="Kalpurush" w:cs="Kalpurush"/>
          <w:sz w:val="24"/>
          <w:szCs w:val="24"/>
          <w:cs/>
          <w:lang w:bidi="bn-BD"/>
        </w:rPr>
        <w:t xml:space="preserve">রনমী: ২২/১৩-২১) </w:t>
      </w:r>
      <w:r w:rsidR="00FF04A2" w:rsidRPr="005275C1">
        <w:rPr>
          <w:rFonts w:ascii="Kalpurush" w:eastAsia="Times New Roman" w:hAnsi="Kalpurush" w:cs="Kalpurush"/>
          <w:sz w:val="24"/>
          <w:szCs w:val="24"/>
          <w:lang w:bidi="bn-BD"/>
        </w:rPr>
        <w:t xml:space="preserve">     </w:t>
      </w:r>
    </w:p>
    <w:p w:rsidR="00FF04A2" w:rsidRPr="005275C1" w:rsidRDefault="00FF04A2" w:rsidP="00456B15">
      <w:pPr>
        <w:keepNext/>
        <w:widowControl w:val="0"/>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ব্যভিচার</w:t>
      </w:r>
    </w:p>
    <w:p w:rsidR="00FF04A2" w:rsidRPr="005275C1" w:rsidRDefault="00FF04A2"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প্রত্যেক ধর্মে ব্যভিচারকে অপরাধ হিসেবে গণ্য করা হয়। বাইবেল ব্যভিচারী ও ব্যভিচারিনী উভয়কে মৃত্যুদ</w:t>
      </w:r>
      <w:r w:rsidR="00E06A7D" w:rsidRPr="005275C1">
        <w:rPr>
          <w:rFonts w:ascii="Kalpurush" w:eastAsia="Times New Roman" w:hAnsi="Kalpurush" w:cs="Kalpurush"/>
          <w:sz w:val="24"/>
          <w:szCs w:val="24"/>
          <w:cs/>
          <w:lang w:bidi="bn-BD"/>
        </w:rPr>
        <w:t>ণ্ডে</w:t>
      </w:r>
      <w:r w:rsidRPr="005275C1">
        <w:rPr>
          <w:rFonts w:ascii="Kalpurush" w:eastAsia="Times New Roman" w:hAnsi="Kalpurush" w:cs="Kalpurush"/>
          <w:sz w:val="24"/>
          <w:szCs w:val="24"/>
          <w:cs/>
          <w:lang w:bidi="bn-BD"/>
        </w:rPr>
        <w:t>র বিধান দিয়েছে। বলা হয়েছে যে</w:t>
      </w:r>
      <w:r w:rsidRPr="005275C1">
        <w:rPr>
          <w:rFonts w:ascii="Kalpurush" w:eastAsia="Times New Roman" w:hAnsi="Kalpurush" w:cs="Kalpurush"/>
          <w:sz w:val="24"/>
          <w:szCs w:val="24"/>
          <w:lang w:bidi="bn-BD"/>
        </w:rPr>
        <w:t>,</w:t>
      </w:r>
      <w:r w:rsidR="00E06A7D" w:rsidRPr="005275C1">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মহিলার সাথে ব্যভিচার করে</w:t>
      </w:r>
      <w:r w:rsidRPr="005275C1">
        <w:rPr>
          <w:rFonts w:ascii="Kalpurush" w:eastAsia="Times New Roman" w:hAnsi="Kalpurush" w:cs="Kalpurush"/>
          <w:sz w:val="24"/>
          <w:szCs w:val="24"/>
          <w:lang w:bidi="bn-BD"/>
        </w:rPr>
        <w:t>,</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আর ব্যভিচারীনী তার নিকটাত্বীয় হয় তাহলে তাদের উভয়কেই মৃত্যুদ</w:t>
      </w:r>
      <w:r w:rsidR="00E06A7D" w:rsidRPr="005275C1">
        <w:rPr>
          <w:rFonts w:ascii="Kalpurush" w:eastAsia="Times New Roman" w:hAnsi="Kalpurush" w:cs="Kalpurush"/>
          <w:sz w:val="24"/>
          <w:szCs w:val="24"/>
          <w:cs/>
          <w:lang w:bidi="bn-BD"/>
        </w:rPr>
        <w:t>ণ্ড</w:t>
      </w:r>
      <w:r w:rsidRPr="005275C1">
        <w:rPr>
          <w:rFonts w:ascii="Kalpurush" w:eastAsia="Times New Roman" w:hAnsi="Kalpurush" w:cs="Kalpurush"/>
          <w:sz w:val="24"/>
          <w:szCs w:val="24"/>
          <w:cs/>
          <w:lang w:bidi="bn-BD"/>
        </w:rPr>
        <w:t xml:space="preserve"> দিতে হবে</w:t>
      </w:r>
      <w:r w:rsidR="000A34F2">
        <w:rPr>
          <w:rFonts w:ascii="Kalpurush" w:eastAsia="Times New Roman" w:hAnsi="Kalpurush" w:cs="Kalpurush"/>
          <w:sz w:val="24"/>
          <w:szCs w:val="24"/>
          <w:cs/>
          <w:lang w:bidi="bn-BD"/>
        </w:rPr>
        <w:t>”</w:t>
      </w:r>
      <w:r w:rsidR="00E06A7D" w:rsidRPr="005275C1">
        <w:rPr>
          <w:rFonts w:ascii="Kalpurush" w:eastAsia="Times New Roman" w:hAnsi="Kalpurush" w:cs="Arial Unicode MS"/>
          <w:sz w:val="24"/>
          <w:szCs w:val="24"/>
          <w:cs/>
          <w:lang w:bidi="hi-IN"/>
        </w:rPr>
        <w:t xml:space="preserve">। </w:t>
      </w:r>
      <w:r w:rsidR="00E06A7D" w:rsidRPr="005275C1">
        <w:rPr>
          <w:rFonts w:ascii="Kalpurush" w:eastAsia="Times New Roman" w:hAnsi="Kalpurush" w:cs="Kalpurush"/>
          <w:sz w:val="24"/>
          <w:szCs w:val="24"/>
          <w:cs/>
          <w:lang w:bidi="bn-BD"/>
        </w:rPr>
        <w:t>(</w:t>
      </w:r>
      <w:r w:rsidR="00E06A7D" w:rsidRPr="005275C1">
        <w:rPr>
          <w:rFonts w:ascii="Kalpurush" w:eastAsia="Times New Roman" w:hAnsi="Kalpurush" w:cs="Kalpurush"/>
          <w:sz w:val="24"/>
          <w:szCs w:val="24"/>
          <w:cs/>
          <w:lang w:bidi="bn-IN"/>
        </w:rPr>
        <w:t>লেভিটিকাস</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২০/১০)</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ইসলামও ব্যভিচারীদের জন্য শাস</w:t>
      </w:r>
      <w:r w:rsidR="004E2269" w:rsidRPr="005275C1">
        <w:rPr>
          <w:rFonts w:ascii="Kalpurush" w:eastAsia="Times New Roman" w:hAnsi="Kalpurush" w:cs="Kalpurush"/>
          <w:sz w:val="24"/>
          <w:szCs w:val="24"/>
          <w:cs/>
          <w:lang w:bidi="bn-BD"/>
        </w:rPr>
        <w:t>্তি নির্ধারণ করেছে। আল্লাহ</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p>
    <w:p w:rsidR="00FF04A2" w:rsidRPr="004B0203" w:rsidRDefault="004E2269" w:rsidP="004E2269">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ٱلزَّانِيَةُ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وَٱلزَّانِي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مِاْئَةَ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رَأۡفَةٞ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وَلۡيَشۡهَدۡ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طَآئِفَةٞ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 xml:space="preserve">]  </w:t>
      </w:r>
    </w:p>
    <w:p w:rsidR="00FF04A2" w:rsidRPr="005275C1" w:rsidRDefault="000A34F2" w:rsidP="00E06A7D">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ব্যভিচারিনী নারী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ব্যভিচারী পুরুষ</w:t>
      </w:r>
      <w:r w:rsidR="00FF04A2" w:rsidRPr="005275C1">
        <w:rPr>
          <w:rFonts w:ascii="Kalpurush" w:eastAsia="Times New Roman" w:hAnsi="Kalpurush" w:cs="Kalpurush"/>
          <w:sz w:val="24"/>
          <w:szCs w:val="24"/>
          <w:lang w:bidi="bn-BD"/>
        </w:rPr>
        <w:t xml:space="preserve"> </w:t>
      </w:r>
      <w:r w:rsidR="00E06A7D"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তাদের প্রত্যেককে একশ</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করে বেত্রাঘাত কর। আল্লাহর বিধান কার্যকর করতে গিয়ে তাদের প্রতি যেন তোমাদের মনে দয়ার উদ্রেক না হয়</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যদি তোমরা আল্লাহর প্রতি ও তার রাসুলের প্রতি প্রকৃতপক্ষেই বিশ্বাসী হয়ে থাক। আর</w:t>
      </w:r>
      <w:r w:rsidR="00DC1C40" w:rsidRPr="005275C1">
        <w:rPr>
          <w:rFonts w:ascii="Kalpurush" w:eastAsia="Times New Roman" w:hAnsi="Kalpurush" w:cs="Kalpurush"/>
          <w:sz w:val="24"/>
          <w:szCs w:val="24"/>
          <w:cs/>
          <w:lang w:bidi="bn-BD"/>
        </w:rPr>
        <w:t xml:space="preserve"> মুসলিম</w:t>
      </w:r>
      <w:r w:rsidR="00FF04A2" w:rsidRPr="005275C1">
        <w:rPr>
          <w:rFonts w:ascii="Kalpurush" w:eastAsia="Times New Roman" w:hAnsi="Kalpurush" w:cs="Kalpurush"/>
          <w:sz w:val="24"/>
          <w:szCs w:val="24"/>
          <w:cs/>
          <w:lang w:bidi="bn-BD"/>
        </w:rPr>
        <w:t>দের মধ্যকার একটি দল যেন তাদের শাস্তি প্রত্যক্ষ করে।</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4E2269"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4E2269" w:rsidRPr="005275C1">
        <w:rPr>
          <w:rFonts w:ascii="Kalpurush" w:eastAsia="Times New Roman" w:hAnsi="Kalpurush" w:cs="Kalpurush"/>
          <w:sz w:val="24"/>
          <w:szCs w:val="24"/>
          <w:cs/>
          <w:lang w:bidi="bn-BD"/>
        </w:rPr>
        <w:t>আন-</w:t>
      </w:r>
      <w:r w:rsidR="00FF04A2" w:rsidRPr="005275C1">
        <w:rPr>
          <w:rFonts w:ascii="Kalpurush" w:eastAsia="Times New Roman" w:hAnsi="Kalpurush" w:cs="Kalpurush"/>
          <w:sz w:val="24"/>
          <w:szCs w:val="24"/>
          <w:cs/>
          <w:lang w:bidi="bn-BD"/>
        </w:rPr>
        <w:t>নূর</w:t>
      </w:r>
      <w:r w:rsidR="004E2269" w:rsidRPr="005275C1">
        <w:rPr>
          <w:rFonts w:ascii="Kalpurush" w:eastAsia="Times New Roman" w:hAnsi="Kalpurush" w:cs="Kalpurush"/>
          <w:sz w:val="24"/>
          <w:szCs w:val="24"/>
          <w:cs/>
          <w:lang w:bidi="bn-BD"/>
        </w:rPr>
        <w:t>, আয়াত: ২]</w:t>
      </w:r>
      <w:r w:rsidR="00FF04A2" w:rsidRPr="005275C1">
        <w:rPr>
          <w:rFonts w:ascii="Kalpurush" w:eastAsia="Times New Roman" w:hAnsi="Kalpurush" w:cs="Kalpurush"/>
          <w:sz w:val="24"/>
          <w:szCs w:val="24"/>
          <w:cs/>
          <w:lang w:bidi="bn-BD"/>
        </w:rPr>
        <w:t xml:space="preserve"> </w:t>
      </w:r>
    </w:p>
    <w:p w:rsidR="00FF04A2" w:rsidRPr="005275C1" w:rsidRDefault="00FF04A2"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ব্যভিচারের সজ্ঞায় কুরআন ও বাইবেলে কিছুটা পার্থক্য রয়েছে। কুরআনে বলা হয়েছে- ব্যভিচার হচ্ছে পুরুষ ও নারীর মধ্যকার অবৈধ দৈহিক সম্পর্ক। পক্ষান্তরে</w:t>
      </w:r>
      <w:r w:rsidR="00486AE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বাইবেলে ব্যভিচারকে শুধুমাত্র বিবাহিতদের মাঝে আবদ্ধ করা হয়েছে। যখন বিবাহিত পুরুষ ও </w:t>
      </w:r>
      <w:r w:rsidRPr="005275C1">
        <w:rPr>
          <w:rFonts w:ascii="Kalpurush" w:eastAsia="Times New Roman" w:hAnsi="Kalpurush" w:cs="Kalpurush"/>
          <w:sz w:val="24"/>
          <w:szCs w:val="24"/>
          <w:cs/>
          <w:lang w:bidi="bn-BD"/>
        </w:rPr>
        <w:lastRenderedPageBreak/>
        <w:t>বিবাহিতা নারীর মধ্যে অবৈধ সম্পর্ক পাওয়া যাবে তখনই তাদেরকে ব্যভিচারী বা ব্যভিচারিনী হিসেবে গণ্য করা হবে। যখন</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বিবাহিত পুরুষকে অপরের স্ত্রীর সাথে পাওয়া যাবে তখন তাদের উভয়কেই হত্যা করা হবে। এবং বনী ইসরাইল থেকে এসব আপদ দূর করতে হবে। (ডিউটারনমী:</w:t>
      </w:r>
      <w:r w:rsidR="00E06A7D"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২২/২২)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আর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 যদি তার নিকটাত্মীয় মহিলার সাথে ব্যভিচার করে তাদের উভ</w:t>
      </w:r>
      <w:r w:rsidR="00E06A7D" w:rsidRPr="005275C1">
        <w:rPr>
          <w:rFonts w:ascii="Kalpurush" w:eastAsia="Times New Roman" w:hAnsi="Kalpurush" w:cs="Kalpurush"/>
          <w:sz w:val="24"/>
          <w:szCs w:val="24"/>
          <w:cs/>
          <w:lang w:bidi="bn-BD"/>
        </w:rPr>
        <w:t>য়কেই হত্যা করা হবে</w:t>
      </w:r>
      <w:r w:rsidR="000A34F2">
        <w:rPr>
          <w:rFonts w:ascii="Kalpurush" w:eastAsia="Times New Roman" w:hAnsi="Kalpurush" w:cs="Kalpurush"/>
          <w:sz w:val="24"/>
          <w:szCs w:val="24"/>
          <w:cs/>
          <w:lang w:bidi="bn-BD"/>
        </w:rPr>
        <w:t>”</w:t>
      </w:r>
      <w:r w:rsidR="00E06A7D" w:rsidRPr="005275C1">
        <w:rPr>
          <w:rFonts w:ascii="Kalpurush" w:eastAsia="Times New Roman" w:hAnsi="Kalpurush" w:cs="Arial Unicode MS"/>
          <w:sz w:val="24"/>
          <w:szCs w:val="24"/>
          <w:cs/>
          <w:lang w:bidi="hi-IN"/>
        </w:rPr>
        <w:t xml:space="preserve">। </w:t>
      </w:r>
      <w:r w:rsidR="00E06A7D" w:rsidRPr="005275C1">
        <w:rPr>
          <w:rFonts w:ascii="Kalpurush" w:eastAsia="Times New Roman" w:hAnsi="Kalpurush" w:cs="Kalpurush"/>
          <w:sz w:val="24"/>
          <w:szCs w:val="24"/>
          <w:cs/>
          <w:lang w:bidi="bn-BD"/>
        </w:rPr>
        <w:t>(</w:t>
      </w:r>
      <w:r w:rsidR="00E06A7D" w:rsidRPr="005275C1">
        <w:rPr>
          <w:rFonts w:ascii="Kalpurush" w:eastAsia="Times New Roman" w:hAnsi="Kalpurush" w:cs="Kalpurush"/>
          <w:sz w:val="24"/>
          <w:szCs w:val="24"/>
          <w:cs/>
          <w:lang w:bidi="bn-IN"/>
        </w:rPr>
        <w:t>লেভিটিকাস</w:t>
      </w:r>
      <w:r w:rsidR="00E06A7D"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২০/১০) </w:t>
      </w:r>
    </w:p>
    <w:p w:rsidR="00FF04A2" w:rsidRPr="005275C1" w:rsidRDefault="00FF04A2"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বাইবেলের নির্দেশনা অনুযায়ী</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বিবাহিত পুরুষ</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অবিবাহিত মহিলার সাথে অবৈধ দৈহিক সম্পর্ক স্থাপন করলে তা ব্যভিচার বলে ধর্তব্য হবে না। এমতাবস্থায় উক্ত পুরুষ ও নারী ব্যভিচারী বা ব্যভিচারিনী হিসেবে গণ্য হবে না</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বরং ব্যভিচারী হিসেবে গণ্য হবে যখন</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 বিবাহিত হোক বা না হোক নারী বিবাহিতা হয়। </w:t>
      </w:r>
    </w:p>
    <w:p w:rsidR="00FF04A2" w:rsidRPr="005275C1" w:rsidRDefault="00FF04A2" w:rsidP="00486AE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সংক্ষেপে</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ব্যভিচার</w:t>
      </w:r>
      <w:r w:rsidR="00DC1C40" w:rsidRPr="005275C1">
        <w:rPr>
          <w:rFonts w:ascii="Kalpurush" w:eastAsia="Times New Roman" w:hAnsi="Kalpurush" w:cs="Kalpurush"/>
          <w:sz w:val="24"/>
          <w:szCs w:val="24"/>
          <w:cs/>
          <w:lang w:bidi="bn-BD"/>
        </w:rPr>
        <w:t xml:space="preserve"> হলো</w:t>
      </w:r>
      <w:r w:rsidRPr="005275C1">
        <w:rPr>
          <w:rFonts w:ascii="Kalpurush" w:eastAsia="Times New Roman" w:hAnsi="Kalpurush" w:cs="Kalpurush"/>
          <w:sz w:val="24"/>
          <w:szCs w:val="24"/>
          <w:cs/>
          <w:lang w:bidi="bn-BD"/>
        </w:rPr>
        <w:t xml:space="preserve"> বিবাহিতা নারীর সাথে অবৈধ সম্পর্ক। বিবাহিত পুরুষ ব্যভিচারী হিসেবে পরিগণিত হবে না।</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এখানে নারী ও পুরুষের মধ্যে দু</w:t>
      </w:r>
      <w:r w:rsidR="00E06A7D"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রকম বিধান কেন</w:t>
      </w:r>
      <w:r w:rsidRPr="005275C1">
        <w:rPr>
          <w:rFonts w:ascii="Kalpurush" w:eastAsia="Times New Roman" w:hAnsi="Kalpurush" w:cs="Kalpurush"/>
          <w:sz w:val="24"/>
          <w:szCs w:val="24"/>
          <w:lang w:bidi="bn-BD"/>
        </w:rPr>
        <w:t>?</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বিশ্বকোষের মতে নারীরা পুরুষের মালিকানাধীর পণ্যের মত। পুরুষের অধিকার নষ্ট করলে তা ব্যভিচার বলে গণ্য হবে</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পক্ষান্তরে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নারীরা পুরুষের মালিকানাধীন পণ্য হওয়ার কারণে তার এ ধরণের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নেই।</w:t>
      </w:r>
      <w:r w:rsidR="00D01B63">
        <w:rPr>
          <w:rStyle w:val="FootnoteReference"/>
          <w:rFonts w:ascii="Kalpurush" w:eastAsia="Times New Roman" w:hAnsi="Kalpurush" w:cs="Kalpurush"/>
          <w:sz w:val="24"/>
          <w:szCs w:val="24"/>
          <w:cs/>
          <w:lang w:bidi="bn-BD"/>
        </w:rPr>
        <w:footnoteReference w:id="17"/>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পুরুষ অপরের স্ত্রীর সাথে অবৈধ সম্পর্কে জড়িয়ে পড়লে তা আরেক জনের (মহিলার স্বামীর) অধিকারে হস্তক্ষেপ হিসেবে গণ্য হয়</w:t>
      </w:r>
      <w:r w:rsidRPr="005275C1">
        <w:rPr>
          <w:rFonts w:ascii="Kalpurush" w:eastAsia="Times New Roman" w:hAnsi="Kalpurush" w:cs="Kalpurush"/>
          <w:sz w:val="24"/>
          <w:szCs w:val="24"/>
          <w:cs/>
          <w:lang w:bidi="hi-IN"/>
        </w:rPr>
        <w:t>।</w:t>
      </w:r>
      <w:r w:rsidRPr="005275C1">
        <w:rPr>
          <w:rFonts w:ascii="Kalpurush" w:eastAsia="Times New Roman" w:hAnsi="Kalpurush" w:cs="Kalpurush"/>
          <w:sz w:val="24"/>
          <w:szCs w:val="24"/>
          <w:cs/>
          <w:lang w:bidi="bn-BD"/>
        </w:rPr>
        <w:t xml:space="preserve"> তাই</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তাকে এ জন্য শাস্তি পেতে হবে। বর্তমানে ইসরা</w:t>
      </w:r>
      <w:r w:rsidR="00E06A7D" w:rsidRPr="005275C1">
        <w:rPr>
          <w:rFonts w:ascii="Kalpurush" w:eastAsia="Times New Roman" w:hAnsi="Kalpurush" w:cs="Kalpurush"/>
          <w:sz w:val="24"/>
          <w:szCs w:val="24"/>
          <w:cs/>
          <w:lang w:bidi="bn-BD"/>
        </w:rPr>
        <w:t>ঈ</w:t>
      </w:r>
      <w:r w:rsidRPr="005275C1">
        <w:rPr>
          <w:rFonts w:ascii="Kalpurush" w:eastAsia="Times New Roman" w:hAnsi="Kalpurush" w:cs="Kalpurush"/>
          <w:sz w:val="24"/>
          <w:szCs w:val="24"/>
          <w:cs/>
          <w:lang w:bidi="bn-BD"/>
        </w:rPr>
        <w:t>লে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 </w:t>
      </w:r>
      <w:r w:rsidRPr="005275C1">
        <w:rPr>
          <w:rFonts w:ascii="Kalpurush" w:eastAsia="Times New Roman" w:hAnsi="Kalpurush" w:cs="Kalpurush"/>
          <w:sz w:val="24"/>
          <w:szCs w:val="24"/>
          <w:cs/>
          <w:lang w:bidi="bn-BD"/>
        </w:rPr>
        <w:lastRenderedPageBreak/>
        <w:t>অবিবাহিতা মহিলার সাথে অবৈধ সম্পর্কে জড়িয়ে পড়ার ফলে সন্তান হয় তারা বৈধ সন্তান হিসেবে গণ্য হয়। আর যদি বিবাহিতা মহিলার সাথে</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 (বিবাহিত হোক বা না হোক) অবৈধ দৈহিক সম্পর্ক স্থাপন করার ফলে সন্তান হয়</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তাদের সন্তানরা শুধু অবৈধই নয় বরং তারা সমাজ থ</w:t>
      </w:r>
      <w:r w:rsidR="00486AED" w:rsidRPr="005275C1">
        <w:rPr>
          <w:rFonts w:ascii="Kalpurush" w:eastAsia="Times New Roman" w:hAnsi="Kalpurush" w:cs="Kalpurush"/>
          <w:sz w:val="24"/>
          <w:szCs w:val="24"/>
          <w:cs/>
          <w:lang w:bidi="bn-BD"/>
        </w:rPr>
        <w:t>েকে বিতাড়িত হয় এবং তাদেরকে অনুরূ</w:t>
      </w:r>
      <w:r w:rsidRPr="005275C1">
        <w:rPr>
          <w:rFonts w:ascii="Kalpurush" w:eastAsia="Times New Roman" w:hAnsi="Kalpurush" w:cs="Kalpurush"/>
          <w:sz w:val="24"/>
          <w:szCs w:val="24"/>
          <w:cs/>
          <w:lang w:bidi="bn-BD"/>
        </w:rPr>
        <w:t>প বিতাড়িত বা ধর্ম ত্যাগকারী ছাড়া অন্য কেউ বিবাহ করতে পারে না। এ শাস্তি পরবর্তী দশটি প্রজন্ম পর্যন্ত অব্যাহত থাকবে যাতে তাদের অপমান কিছুটা হলেও কমে যায়।</w:t>
      </w:r>
      <w:r w:rsidR="00D01B63">
        <w:rPr>
          <w:rStyle w:val="FootnoteReference"/>
          <w:rFonts w:ascii="Kalpurush" w:eastAsia="Times New Roman" w:hAnsi="Kalpurush" w:cs="Kalpurush"/>
          <w:sz w:val="24"/>
          <w:szCs w:val="24"/>
          <w:cs/>
          <w:lang w:bidi="bn-BD"/>
        </w:rPr>
        <w:footnoteReference w:id="18"/>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 xml:space="preserve"> </w:t>
      </w:r>
      <w:r w:rsidR="00486AED" w:rsidRPr="005275C1">
        <w:rPr>
          <w:rFonts w:ascii="Kalpurush" w:eastAsia="Times New Roman" w:hAnsi="Kalpurush" w:cs="Kalpurush"/>
          <w:sz w:val="24"/>
          <w:szCs w:val="24"/>
          <w:cs/>
          <w:lang w:bidi="bn-BD"/>
        </w:rPr>
        <w:t>ইসলাম নারীকে এরূ</w:t>
      </w:r>
      <w:r w:rsidRPr="005275C1">
        <w:rPr>
          <w:rFonts w:ascii="Kalpurush" w:eastAsia="Times New Roman" w:hAnsi="Kalpurush" w:cs="Kalpurush"/>
          <w:sz w:val="24"/>
          <w:szCs w:val="24"/>
          <w:cs/>
          <w:lang w:bidi="bn-BD"/>
        </w:rPr>
        <w:t xml:space="preserve">প মনে করে না বরং </w:t>
      </w:r>
      <w:r w:rsidR="00486AED" w:rsidRPr="005275C1">
        <w:rPr>
          <w:rFonts w:ascii="Kalpurush" w:eastAsia="Times New Roman" w:hAnsi="Kalpurush" w:cs="Kalpurush"/>
          <w:sz w:val="24"/>
          <w:szCs w:val="24"/>
          <w:cs/>
          <w:lang w:bidi="bn-BD"/>
        </w:rPr>
        <w:t>আল-কুরআন বলে:</w:t>
      </w:r>
      <w:r w:rsidRPr="005275C1">
        <w:rPr>
          <w:rFonts w:ascii="Kalpurush" w:eastAsia="Times New Roman" w:hAnsi="Kalpurush" w:cs="Kalpurush"/>
          <w:sz w:val="24"/>
          <w:szCs w:val="24"/>
          <w:cs/>
          <w:lang w:bidi="bn-BD"/>
        </w:rPr>
        <w:t xml:space="preserve"> </w:t>
      </w:r>
    </w:p>
    <w:p w:rsidR="00FF04A2" w:rsidRPr="004B0203" w:rsidRDefault="00486AED" w:rsidP="00486AED">
      <w:pPr>
        <w:spacing w:after="120" w:line="240" w:lineRule="auto"/>
        <w:jc w:val="both"/>
        <w:rPr>
          <w:rFonts w:ascii="SolaimanLipi" w:eastAsia="Times New Roman" w:hAnsi="SolaimanLipi" w:cs="Kalpurus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لِّتَسۡكُنُوٓاْ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يَتَفَكَّرُونَ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الروم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w:t>
      </w:r>
      <w:r>
        <w:rPr>
          <w:rFonts w:ascii="KFGQPC Uthman Taha Naskh" w:cs="KFGQPC Uthman Taha Naskh"/>
          <w:color w:val="008000"/>
          <w:sz w:val="24"/>
          <w:szCs w:val="24"/>
          <w:rtl/>
        </w:rPr>
        <w:t xml:space="preserve">]  </w:t>
      </w:r>
    </w:p>
    <w:p w:rsidR="00FF04A2" w:rsidRPr="005275C1" w:rsidRDefault="000A34F2" w:rsidP="00486AED">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lastRenderedPageBreak/>
        <w:t>“</w:t>
      </w:r>
      <w:r w:rsidR="00FF04A2" w:rsidRPr="005275C1">
        <w:rPr>
          <w:rFonts w:ascii="Kalpurush" w:eastAsia="Times New Roman" w:hAnsi="Kalpurush" w:cs="Kalpurush"/>
          <w:sz w:val="24"/>
          <w:szCs w:val="24"/>
          <w:cs/>
          <w:lang w:bidi="bn-BD"/>
        </w:rPr>
        <w:t>আর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র নিদর্শনসমূহের মধ্যে এটাও একটা নিদর্শন যে</w:t>
      </w:r>
      <w:r w:rsidR="00FF04A2" w:rsidRPr="005275C1">
        <w:rPr>
          <w:rFonts w:ascii="Kalpurush" w:eastAsia="Times New Roman" w:hAnsi="Kalpurush" w:cs="Kalpurush"/>
          <w:sz w:val="24"/>
          <w:szCs w:val="24"/>
          <w:lang w:bidi="bn-BD"/>
        </w:rPr>
        <w:t>,</w:t>
      </w:r>
      <w:r w:rsidR="00A53176"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তিনি তোমাদের </w:t>
      </w:r>
      <w:r w:rsidR="00486AED" w:rsidRPr="005275C1">
        <w:rPr>
          <w:rFonts w:ascii="Kalpurush" w:eastAsia="Times New Roman" w:hAnsi="Kalpurush" w:cs="Kalpurush"/>
          <w:sz w:val="24"/>
          <w:szCs w:val="24"/>
          <w:cs/>
          <w:lang w:bidi="bn-BD"/>
        </w:rPr>
        <w:t>মধ্য থে</w:t>
      </w:r>
      <w:r w:rsidR="00365DA4" w:rsidRPr="005275C1">
        <w:rPr>
          <w:rFonts w:ascii="Kalpurush" w:eastAsia="Times New Roman" w:hAnsi="Kalpurush" w:cs="Kalpurush"/>
          <w:sz w:val="24"/>
          <w:szCs w:val="24"/>
          <w:cs/>
          <w:lang w:bidi="bn-BD"/>
        </w:rPr>
        <w:t>কেই তোমাদের জন্য সঙ্গী</w:t>
      </w:r>
      <w:r w:rsidR="00FF04A2" w:rsidRPr="005275C1">
        <w:rPr>
          <w:rFonts w:ascii="Kalpurush" w:eastAsia="Times New Roman" w:hAnsi="Kalpurush" w:cs="Kalpurush"/>
          <w:sz w:val="24"/>
          <w:szCs w:val="24"/>
          <w:cs/>
          <w:lang w:bidi="bn-BD"/>
        </w:rPr>
        <w:t>নীদের সৃষ্টি করেছেন যাতে তোমরা তাদের কাছে শান্তিতে থাক এবং তিনি তোমাদের মধ্যে পারস্পরিক সম্প্রীতি ও দয়া সৃষ্টি করেছেন। নিশ্চয় এতে চিন্তাশীল লোকদের জন্যে নিদর্শনাবলী রয়েছে।</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486AED"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486AED" w:rsidRPr="005275C1">
        <w:rPr>
          <w:rFonts w:ascii="Kalpurush" w:eastAsia="Times New Roman" w:hAnsi="Kalpurush" w:cs="Kalpurush"/>
          <w:sz w:val="24"/>
          <w:szCs w:val="24"/>
          <w:cs/>
          <w:lang w:bidi="bn-BD"/>
        </w:rPr>
        <w:t>আর-</w:t>
      </w:r>
      <w:r w:rsidR="00E06A7D" w:rsidRPr="005275C1">
        <w:rPr>
          <w:rFonts w:ascii="Kalpurush" w:eastAsia="Times New Roman" w:hAnsi="Kalpurush" w:cs="Kalpurush"/>
          <w:sz w:val="24"/>
          <w:szCs w:val="24"/>
          <w:cs/>
          <w:lang w:bidi="bn-BD"/>
        </w:rPr>
        <w:t>রূ</w:t>
      </w:r>
      <w:r w:rsidR="00486AED" w:rsidRPr="005275C1">
        <w:rPr>
          <w:rFonts w:ascii="Kalpurush" w:eastAsia="Times New Roman" w:hAnsi="Kalpurush" w:cs="Kalpurush"/>
          <w:sz w:val="24"/>
          <w:szCs w:val="24"/>
          <w:cs/>
          <w:lang w:bidi="bn-BD"/>
        </w:rPr>
        <w:t>ম, আয়াত:</w:t>
      </w:r>
      <w:r w:rsidR="00FF04A2" w:rsidRPr="005275C1">
        <w:rPr>
          <w:rFonts w:ascii="Kalpurush" w:eastAsia="Times New Roman" w:hAnsi="Kalpurush" w:cs="Kalpurush"/>
          <w:sz w:val="24"/>
          <w:szCs w:val="24"/>
          <w:cs/>
          <w:lang w:bidi="bn-BD"/>
        </w:rPr>
        <w:t xml:space="preserve"> ২১</w:t>
      </w:r>
      <w:r w:rsidR="00486AED" w:rsidRPr="005275C1">
        <w:rPr>
          <w:rFonts w:ascii="Kalpurush" w:eastAsia="Times New Roman" w:hAnsi="Kalpurush" w:cs="Kalpurush"/>
          <w:sz w:val="24"/>
          <w:szCs w:val="24"/>
          <w:cs/>
          <w:lang w:bidi="bn-BD"/>
        </w:rPr>
        <w:t>]</w:t>
      </w:r>
    </w:p>
    <w:p w:rsidR="00FF04A2" w:rsidRPr="005275C1" w:rsidRDefault="00FF04A2"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এটা হচ্ছে কুরআনে বর্ণিত বিবাহের চিত্র</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যা হবে ভাল</w:t>
      </w:r>
      <w:r w:rsidR="00365DA4"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বাসা</w:t>
      </w:r>
      <w:r w:rsidRPr="005275C1">
        <w:rPr>
          <w:rFonts w:ascii="Kalpurush" w:eastAsia="Times New Roman" w:hAnsi="Kalpurush" w:cs="Kalpurush"/>
          <w:sz w:val="24"/>
          <w:szCs w:val="24"/>
          <w:lang w:bidi="bn-BD"/>
        </w:rPr>
        <w:t>,</w:t>
      </w:r>
      <w:r w:rsidR="00921303">
        <w:rPr>
          <w:rFonts w:ascii="Kalpurush" w:eastAsia="Times New Roman" w:hAnsi="Kalpurush" w:cs="Kalpurush" w:hint="cs"/>
          <w:sz w:val="24"/>
          <w:szCs w:val="24"/>
          <w:lang w:bidi="bn-BD"/>
        </w:rPr>
        <w:t xml:space="preserve"> </w:t>
      </w:r>
      <w:r w:rsidRPr="005275C1">
        <w:rPr>
          <w:rFonts w:ascii="Kalpurush" w:eastAsia="Times New Roman" w:hAnsi="Kalpurush" w:cs="Kalpurush"/>
          <w:sz w:val="24"/>
          <w:szCs w:val="24"/>
          <w:cs/>
          <w:lang w:bidi="bn-BD"/>
        </w:rPr>
        <w:t>দয়া</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সম্প্রীতি ও শান্তির ঠিকানা। এখানে কেউ কারো পণ্য বা দাসী নয়। নারী পুরুষ উভয়ের জন্য এখানে নেই</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দ্বিমুখী বিধান।</w:t>
      </w:r>
    </w:p>
    <w:p w:rsidR="00FF04A2" w:rsidRPr="005275C1" w:rsidRDefault="00FF04A2" w:rsidP="00FF04A2">
      <w:pPr>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মান্নত করা</w:t>
      </w:r>
    </w:p>
    <w:p w:rsidR="00FF04A2" w:rsidRPr="005275C1" w:rsidRDefault="00FF04A2"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বাইবেল অনুযায়ী আল্লাহর পথে 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মান্নত পুর</w:t>
      </w:r>
      <w:r w:rsidR="00E06A7D" w:rsidRPr="005275C1">
        <w:rPr>
          <w:rFonts w:ascii="Kalpurush" w:eastAsia="Times New Roman" w:hAnsi="Kalpurush" w:cs="Kalpurush"/>
          <w:sz w:val="24"/>
          <w:szCs w:val="24"/>
          <w:cs/>
          <w:lang w:bidi="bn-BD"/>
        </w:rPr>
        <w:t>ণ</w:t>
      </w:r>
      <w:r w:rsidRPr="005275C1">
        <w:rPr>
          <w:rFonts w:ascii="Kalpurush" w:eastAsia="Times New Roman" w:hAnsi="Kalpurush" w:cs="Kalpurush"/>
          <w:sz w:val="24"/>
          <w:szCs w:val="24"/>
          <w:cs/>
          <w:lang w:bidi="bn-BD"/>
        </w:rPr>
        <w:t xml:space="preserve"> করা আবশ্যক। মান্নত করার পর তা আদায় করতে টালবাহানা করা বাঞ্চনীয় নয়। 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নারীদের নিজ ইচ্ছায় মান্নত করা বৈধ নয়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বরং অবিবাহিতা হলে পিতা আর বিবাহিতা হলে স্বামীর অনুমোদন লাগবে। তারা যদি </w:t>
      </w:r>
      <w:r w:rsidRPr="005275C1">
        <w:rPr>
          <w:rFonts w:ascii="Kalpurush" w:eastAsia="Times New Roman" w:hAnsi="Kalpurush" w:cs="Kalpurush"/>
          <w:sz w:val="24"/>
          <w:szCs w:val="24"/>
          <w:cs/>
          <w:lang w:bidi="bn-BD"/>
        </w:rPr>
        <w:lastRenderedPageBreak/>
        <w:t>অনুমোদন না দেয়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তাহলে তারা মান্নতই করে নাই বলে গণ্য হবে। বাইবেলের ভাষ্য অনুযায়ী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কোন</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পুরুষ যদি আল্লাহর নামে মান্নত করে বা কসম করে তাহলে তার মুখের কথা অনুযায়ী তা পূর্ণ করা আবশ্যক। কিন্তু</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মহিলারা যদি আল্লাহর নামে মান্নত করে এবং তার পিতা (পিত্রালয়ে থাকার সময়) তা শুনে চুপ করে থাকে তাহলে</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সে মান্নত পূর্ণ করা আবশ্যক হবে। মান্নতের কথা শ্রব</w:t>
      </w:r>
      <w:r w:rsidR="00E06A7D" w:rsidRPr="005275C1">
        <w:rPr>
          <w:rFonts w:ascii="Kalpurush" w:eastAsia="Times New Roman" w:hAnsi="Kalpurush" w:cs="Kalpurush"/>
          <w:sz w:val="24"/>
          <w:szCs w:val="24"/>
          <w:cs/>
          <w:lang w:bidi="bn-BD"/>
        </w:rPr>
        <w:t>ণে</w:t>
      </w:r>
      <w:r w:rsidRPr="005275C1">
        <w:rPr>
          <w:rFonts w:ascii="Kalpurush" w:eastAsia="Times New Roman" w:hAnsi="Kalpurush" w:cs="Kalpurush"/>
          <w:sz w:val="24"/>
          <w:szCs w:val="24"/>
          <w:cs/>
          <w:lang w:bidi="bn-BD"/>
        </w:rPr>
        <w:t>র দিন পিতা যদি নিষেধ করে তাহলে</w:t>
      </w:r>
      <w:r w:rsidRPr="005275C1">
        <w:rPr>
          <w:rFonts w:ascii="Kalpurush" w:eastAsia="Times New Roman" w:hAnsi="Kalpurush" w:cs="Kalpurush"/>
          <w:sz w:val="24"/>
          <w:szCs w:val="24"/>
          <w:lang w:bidi="bn-BD"/>
        </w:rPr>
        <w:t>,</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তার মান্নতসমূহ পুরণ করার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থাকবে 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বরং তা প্রত্যাখ্যাত হবে। যদি সে তার স্বামীর জন্য বা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মান্নত করে থাকে</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স্বামী তা শুনে চুপ থাকলেই তা অনুমোদিত হবে</w:t>
      </w:r>
      <w:r w:rsidRPr="005275C1">
        <w:rPr>
          <w:rFonts w:ascii="Kalpurush" w:eastAsia="Times New Roman" w:hAnsi="Kalpurush" w:cs="Kalpurush"/>
          <w:sz w:val="24"/>
          <w:szCs w:val="24"/>
          <w:lang w:bidi="bn-BD"/>
        </w:rPr>
        <w:t xml:space="preserve">; </w:t>
      </w:r>
      <w:r w:rsidR="00E06A7D" w:rsidRPr="005275C1">
        <w:rPr>
          <w:rFonts w:ascii="Kalpurush" w:eastAsia="Times New Roman" w:hAnsi="Kalpurush" w:cs="Kalpurush"/>
          <w:sz w:val="24"/>
          <w:szCs w:val="24"/>
          <w:cs/>
          <w:lang w:bidi="bn-BD"/>
        </w:rPr>
        <w:t>অন্যথায় তা প্রত্যাখ্যাত হবে</w:t>
      </w:r>
      <w:r w:rsidR="000A34F2">
        <w:rPr>
          <w:rFonts w:ascii="Kalpurush" w:eastAsia="Times New Roman" w:hAnsi="Kalpurush" w:cs="Kalpurush"/>
          <w:sz w:val="24"/>
          <w:szCs w:val="24"/>
          <w:cs/>
          <w:lang w:bidi="bn-BD"/>
        </w:rPr>
        <w:t>”</w:t>
      </w:r>
      <w:r w:rsidRPr="005275C1">
        <w:rPr>
          <w:rFonts w:ascii="Kalpurush" w:eastAsia="Times New Roman" w:hAnsi="Kalpurush" w:cs="Arial Unicode MS"/>
          <w:sz w:val="24"/>
          <w:szCs w:val="24"/>
          <w:cs/>
          <w:lang w:bidi="hi-IN"/>
        </w:rPr>
        <w:t xml:space="preserve">। </w:t>
      </w:r>
      <w:r w:rsidR="00E06A7D" w:rsidRPr="005275C1">
        <w:rPr>
          <w:rFonts w:ascii="Kalpurush" w:eastAsia="Times New Roman" w:hAnsi="Kalpurush" w:cs="Kalpurush"/>
          <w:sz w:val="24"/>
          <w:szCs w:val="24"/>
          <w:cs/>
          <w:lang w:bidi="bn-BD"/>
        </w:rPr>
        <w:t xml:space="preserve">(নং </w:t>
      </w:r>
      <w:r w:rsidRPr="005275C1">
        <w:rPr>
          <w:rFonts w:ascii="Kalpurush" w:eastAsia="Times New Roman" w:hAnsi="Kalpurush" w:cs="Kalpurush"/>
          <w:sz w:val="24"/>
          <w:szCs w:val="24"/>
          <w:cs/>
          <w:lang w:bidi="bn-BD"/>
        </w:rPr>
        <w:t>৩০/২-১৫)</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 মান্নত করার সময় নারীর কথা গৃহীত হবে 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উত্তর খুবই সংক্ষেপ: সে ব</w:t>
      </w:r>
      <w:r w:rsidR="00E06A7D" w:rsidRPr="005275C1">
        <w:rPr>
          <w:rFonts w:ascii="Kalpurush" w:eastAsia="Times New Roman" w:hAnsi="Kalpurush" w:cs="Kalpurush"/>
          <w:sz w:val="24"/>
          <w:szCs w:val="24"/>
          <w:cs/>
          <w:lang w:bidi="bn-BD"/>
        </w:rPr>
        <w:t>িবাহের পূ</w:t>
      </w:r>
      <w:r w:rsidRPr="005275C1">
        <w:rPr>
          <w:rFonts w:ascii="Kalpurush" w:eastAsia="Times New Roman" w:hAnsi="Kalpurush" w:cs="Kalpurush"/>
          <w:sz w:val="24"/>
          <w:szCs w:val="24"/>
          <w:cs/>
          <w:lang w:bidi="bn-BD"/>
        </w:rPr>
        <w:t xml:space="preserve">র্বে পিতার মালিকানাধীন আর বিবাহের পরে স্বামীর। এ মালিকানা পিতাকে নিজ কন্যাকে বিক্রি করার অধিকার পর্যন্ত দিয়ে দেয়। পিতা চাইলে কন্যাকে বিক্রি করতে পারে এ </w:t>
      </w:r>
      <w:r w:rsidRPr="005275C1">
        <w:rPr>
          <w:rFonts w:ascii="Kalpurush" w:eastAsia="Times New Roman" w:hAnsi="Kalpurush" w:cs="Kalpurush"/>
          <w:sz w:val="24"/>
          <w:szCs w:val="24"/>
          <w:cs/>
          <w:lang w:bidi="bn-BD"/>
        </w:rPr>
        <w:lastRenderedPageBreak/>
        <w:t>অধিকার তার আছে। আর</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রা বলে থাকে</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পিতা তার কন্যাকে বিক্রি করতে পারে</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কিন্তু</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 তার কন্যাকে বিক্রি করতে পারবে না। পিতা তার কন্যাকে বিবাহ</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জন্য কাউকে প্রস্তাব দিতে পারে</w:t>
      </w:r>
      <w:r w:rsidR="00E06A7D"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কিন্তু</w:t>
      </w:r>
      <w:r w:rsidR="00E06A7D"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 সেটা পারে 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bn-BD"/>
        </w:rPr>
        <w:footnoteReference w:id="19"/>
      </w:r>
    </w:p>
    <w:p w:rsidR="00FF04A2" w:rsidRPr="005275C1" w:rsidRDefault="00460E87" w:rsidP="00E06A7D">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2A2054" w:rsidRPr="005275C1">
        <w:rPr>
          <w:rFonts w:ascii="Kalpurush" w:eastAsia="Times New Roman" w:hAnsi="Kalpurush" w:cs="Kalpurush"/>
          <w:sz w:val="24"/>
          <w:szCs w:val="24"/>
          <w:cs/>
          <w:lang w:bidi="bn-BD"/>
        </w:rPr>
        <w:t>পণ্ডিত</w:t>
      </w:r>
      <w:r w:rsidR="00FF04A2" w:rsidRPr="005275C1">
        <w:rPr>
          <w:rFonts w:ascii="Kalpurush" w:eastAsia="Times New Roman" w:hAnsi="Kalpurush" w:cs="Kalpurush"/>
          <w:sz w:val="24"/>
          <w:szCs w:val="24"/>
          <w:cs/>
          <w:lang w:bidi="bn-BD"/>
        </w:rPr>
        <w:t>রা আরও পরিস্কার করে বলেছেন যে</w:t>
      </w:r>
      <w:r w:rsidR="00FF04A2" w:rsidRPr="005275C1">
        <w:rPr>
          <w:rFonts w:ascii="Kalpurush" w:eastAsia="Times New Roman" w:hAnsi="Kalpurush" w:cs="Kalpurush"/>
          <w:sz w:val="24"/>
          <w:szCs w:val="24"/>
          <w:lang w:bidi="bn-BD"/>
        </w:rPr>
        <w:t>,</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মহিলা বিবাহ করার পর তার স্বামীর পূর্ণ মালিকানায় স্থানান্তরিত হয়। তাদের মতে </w:t>
      </w:r>
      <w:r w:rsidR="000A34F2">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বিবাহ মহিলাকে তার স্বামীর মালিকানাধীন </w:t>
      </w:r>
      <w:r w:rsidR="00E06A7D" w:rsidRPr="005275C1">
        <w:rPr>
          <w:rFonts w:ascii="Kalpurush" w:eastAsia="Times New Roman" w:hAnsi="Kalpurush" w:cs="Kalpurush"/>
          <w:sz w:val="24"/>
          <w:szCs w:val="24"/>
          <w:cs/>
          <w:lang w:bidi="bn-BD"/>
        </w:rPr>
        <w:t>বানিয়ে দেয় যা কখনো নষ্ট হবার নয়</w:t>
      </w:r>
      <w:r w:rsidR="000A34F2">
        <w:rPr>
          <w:rFonts w:ascii="Kalpurush" w:eastAsia="Times New Roman" w:hAnsi="Kalpurush" w:cs="Kalpurush"/>
          <w:sz w:val="24"/>
          <w:szCs w:val="24"/>
          <w:cs/>
          <w:lang w:bidi="bn-BD"/>
        </w:rPr>
        <w:t>”</w:t>
      </w:r>
      <w:r w:rsidR="00FF04A2" w:rsidRPr="005275C1">
        <w:rPr>
          <w:rFonts w:ascii="Kalpurush" w:eastAsia="Times New Roman" w:hAnsi="Kalpurush" w:cs="Arial Unicode MS"/>
          <w:sz w:val="24"/>
          <w:szCs w:val="24"/>
          <w:cs/>
          <w:lang w:bidi="hi-IN"/>
        </w:rPr>
        <w:t xml:space="preserve">। </w:t>
      </w:r>
      <w:r w:rsidR="00FF04A2" w:rsidRPr="005275C1">
        <w:rPr>
          <w:rFonts w:ascii="Kalpurush" w:eastAsia="Times New Roman" w:hAnsi="Kalpurush" w:cs="Kalpurush"/>
          <w:sz w:val="24"/>
          <w:szCs w:val="24"/>
          <w:cs/>
          <w:lang w:bidi="bn-IN"/>
        </w:rPr>
        <w:t>তাই</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মহিলার উচি</w:t>
      </w:r>
      <w:r w:rsidR="00E06A7D" w:rsidRPr="005275C1">
        <w:rPr>
          <w:rFonts w:ascii="Kalpurush" w:eastAsia="Times New Roman" w:hAnsi="Kalpurush" w:cs="Kalpurush"/>
          <w:sz w:val="24"/>
          <w:szCs w:val="24"/>
          <w:cs/>
          <w:lang w:bidi="bn-BD"/>
        </w:rPr>
        <w:t>ৎ</w:t>
      </w:r>
      <w:r w:rsidR="00FF04A2" w:rsidRPr="005275C1">
        <w:rPr>
          <w:rFonts w:ascii="Kalpurush" w:eastAsia="Times New Roman" w:hAnsi="Kalpurush" w:cs="Kalpurush"/>
          <w:sz w:val="24"/>
          <w:szCs w:val="24"/>
          <w:cs/>
          <w:lang w:bidi="bn-BD"/>
        </w:rPr>
        <w:t xml:space="preserve"> নয় তার মালিকের বিনা অনুমতিতে</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কিছুর প্রতিশ্রুতি বা প্রতিজ্ঞা করা।</w:t>
      </w:r>
    </w:p>
    <w:p w:rsidR="00FF04A2" w:rsidRPr="005275C1" w:rsidRDefault="00460E87"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FF04A2" w:rsidRPr="005275C1">
        <w:rPr>
          <w:rFonts w:ascii="Kalpurush" w:eastAsia="Times New Roman" w:hAnsi="Kalpurush" w:cs="Kalpurush"/>
          <w:sz w:val="24"/>
          <w:szCs w:val="24"/>
          <w:cs/>
          <w:lang w:bidi="bn-BD"/>
        </w:rPr>
        <w:t>ও খৃষ্টান ধর্ম বিশ্বাসের এ অবস্থান নারীদের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বিরুপ প্রভাব ফেলেছে</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বর্তমান শতাব্দীর প্রথম ভাগ পর্যন্ত। পশ্চিমা বিশ্বে বিবাহিতা মহিলারা যাই করতে চেয়েছে তার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বৈধতা ছিল না। তাদের স্বামীদের </w:t>
      </w:r>
      <w:r w:rsidR="00FF04A2" w:rsidRPr="005275C1">
        <w:rPr>
          <w:rFonts w:ascii="Kalpurush" w:eastAsia="Times New Roman" w:hAnsi="Kalpurush" w:cs="Kalpurush"/>
          <w:sz w:val="24"/>
          <w:szCs w:val="24"/>
          <w:cs/>
          <w:lang w:bidi="bn-BD"/>
        </w:rPr>
        <w:lastRenderedPageBreak/>
        <w:t>অধিকার ছিল স্ত্রী যে</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চুক্তি করলে তারা তা বাতিল করতে পারবে।</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 xml:space="preserve"> ও খৃষ্টান সমাজে স্ত্রী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কিছু করার ব্যাপারে স্বাধীন নয়</w:t>
      </w:r>
      <w:r w:rsidR="00FF04A2" w:rsidRPr="005275C1">
        <w:rPr>
          <w:rFonts w:ascii="Kalpurush" w:eastAsia="Times New Roman" w:hAnsi="Kalpurush" w:cs="Kalpurush"/>
          <w:sz w:val="24"/>
          <w:szCs w:val="24"/>
          <w:cs/>
          <w:lang w:bidi="hi-IN"/>
        </w:rPr>
        <w:t>।</w:t>
      </w:r>
      <w:r w:rsidR="00FF04A2"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 xml:space="preserve">কেননা </w:t>
      </w:r>
      <w:r w:rsidR="00FF04A2" w:rsidRPr="005275C1">
        <w:rPr>
          <w:rFonts w:ascii="Kalpurush" w:eastAsia="Times New Roman" w:hAnsi="Kalpurush" w:cs="Kalpurush"/>
          <w:sz w:val="24"/>
          <w:szCs w:val="24"/>
          <w:cs/>
          <w:lang w:bidi="bn-BD"/>
        </w:rPr>
        <w:t>তারা অন্যের মালিকানাধিন পণ্যের মত। পশ্চিমা মহিলারা প্রায় দুই হাজার বছর পর্যন্ত পিতা ও স্বামীর অধিকারে থাকার কারণে পরাধীনতার দুঃসহ যন্ত্রণায় ভূগেছে</w:t>
      </w:r>
      <w:r w:rsidR="00FF04A2"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20"/>
      </w:r>
      <w:r w:rsidR="00FF04A2"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ইসলামে নারী পুরুষ নির্বিশেষে সবার অধিকার আছে স্বেচ্ছায় মান্নত করার। তার ওয়াদা বা প্রতিশ্রুতি থেকে দূরে থাকতে বাধ্য করার নৈতিক অধিকার কারো নেই। পুরুষ বা নারী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ওয়াদা পুরণে ব্যর্থ হয় তাহলে</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তার জন্য কাফফারা বা প্রায়শ্চিত্য প্রদান করা আবশ্যক।</w:t>
      </w:r>
    </w:p>
    <w:p w:rsidR="00FF04A2" w:rsidRPr="005275C1" w:rsidRDefault="00365DA4"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w:t>
      </w:r>
      <w:r w:rsidR="00E06A7D" w:rsidRPr="005275C1">
        <w:rPr>
          <w:rFonts w:ascii="Kalpurush" w:eastAsia="Times New Roman" w:hAnsi="Kalpurush" w:cs="Kalpurush"/>
          <w:sz w:val="24"/>
          <w:szCs w:val="24"/>
          <w:cs/>
          <w:lang w:bidi="bn-BD"/>
        </w:rPr>
        <w:t>কুরআনে এসেছে:</w:t>
      </w:r>
      <w:r w:rsidR="00FF04A2" w:rsidRPr="005275C1">
        <w:rPr>
          <w:rFonts w:ascii="Kalpurush" w:eastAsia="Times New Roman" w:hAnsi="Kalpurush" w:cs="Kalpurush"/>
          <w:sz w:val="24"/>
          <w:szCs w:val="24"/>
          <w:cs/>
          <w:lang w:bidi="bn-BD"/>
        </w:rPr>
        <w:t xml:space="preserve"> </w:t>
      </w:r>
    </w:p>
    <w:p w:rsidR="00FF04A2" w:rsidRPr="004B0203" w:rsidRDefault="00365DA4" w:rsidP="00365DA4">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يُؤَاخِذُكُمُ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بِٱللَّغۡوِ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يُؤَاخِذُكُم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عَقَّدتُّمُ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فَكَفَّٰرَتُهُۥٓ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إِطۡعَامُ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عَشَرَةِ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أَوۡسَطِ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lastRenderedPageBreak/>
        <w:t>تُطۡعِمُونَ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كِسۡوَتُهُمۡ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تَحۡرِيرُ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رَقَبَةٖۖ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فَصِيَامُ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ثَلَٰثَةِ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حَلَفۡتُمۡۚ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وَٱحۡفَظُوٓاْ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٨٩</w:t>
      </w:r>
      <w:r>
        <w:rPr>
          <w:rFonts w:ascii="KFGQPC Uthman Taha Naskh" w:cs="KFGQPC Uthman Taha Naskh"/>
          <w:color w:val="008000"/>
          <w:sz w:val="24"/>
          <w:szCs w:val="24"/>
          <w:rtl/>
        </w:rPr>
        <w:t xml:space="preserve">]  </w:t>
      </w:r>
    </w:p>
    <w:p w:rsidR="00FF04A2" w:rsidRPr="005275C1" w:rsidRDefault="000A34F2" w:rsidP="00E06A7D">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আল্লাহ তোমাদেরকে পাকড়াও করেন না তোমাদের অনর্থক শপথের জন্যে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বরং পাকড়াও করেন ঐ শপথের জন্য যা তোমরা মজবুত করে রাখ। অতএব</w:t>
      </w:r>
      <w:r w:rsidR="00FF04A2" w:rsidRPr="005275C1">
        <w:rPr>
          <w:rFonts w:ascii="Kalpurush" w:eastAsia="Times New Roman" w:hAnsi="Kalpurush" w:cs="Kalpurush"/>
          <w:sz w:val="24"/>
          <w:szCs w:val="24"/>
          <w:lang w:bidi="bn-BD"/>
        </w:rPr>
        <w:t>,</w:t>
      </w:r>
      <w:r w:rsidR="00E06A7D"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এর কাফফারা হচ্ছে</w:t>
      </w:r>
      <w:r w:rsidR="00E06A7D"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দশজন দরিদ্রকে খাদ্য দান করবে</w:t>
      </w:r>
      <w:r w:rsidR="00FF04A2" w:rsidRPr="005275C1">
        <w:rPr>
          <w:rFonts w:ascii="Kalpurush" w:eastAsia="Times New Roman" w:hAnsi="Kalpurush" w:cs="Kalpurush"/>
          <w:sz w:val="24"/>
          <w:szCs w:val="24"/>
          <w:lang w:bidi="bn-BD"/>
        </w:rPr>
        <w:t xml:space="preserve"> </w:t>
      </w:r>
      <w:r w:rsidR="00E06A7D" w:rsidRPr="005275C1">
        <w:rPr>
          <w:rFonts w:ascii="Kalpurush" w:eastAsia="Times New Roman" w:hAnsi="Kalpurush" w:cs="Kalpurush"/>
          <w:sz w:val="24"/>
          <w:szCs w:val="24"/>
          <w:cs/>
          <w:lang w:bidi="bn-BD"/>
        </w:rPr>
        <w:t>মধ্যম শ্রেণি</w:t>
      </w:r>
      <w:r w:rsidR="00FF04A2" w:rsidRPr="005275C1">
        <w:rPr>
          <w:rFonts w:ascii="Kalpurush" w:eastAsia="Times New Roman" w:hAnsi="Kalpurush" w:cs="Kalpurush"/>
          <w:sz w:val="24"/>
          <w:szCs w:val="24"/>
          <w:cs/>
          <w:lang w:bidi="bn-BD"/>
        </w:rPr>
        <w:t xml:space="preserve">র খাদ্য যা </w:t>
      </w:r>
      <w:r w:rsidR="00E06A7D" w:rsidRPr="005275C1">
        <w:rPr>
          <w:rFonts w:ascii="Kalpurush" w:eastAsia="Times New Roman" w:hAnsi="Kalpurush" w:cs="Kalpurush"/>
          <w:sz w:val="24"/>
          <w:szCs w:val="24"/>
          <w:cs/>
          <w:lang w:bidi="bn-BD"/>
        </w:rPr>
        <w:t>তোমরা তোমাদের পরিবারকে দিয়ে থাক</w:t>
      </w:r>
      <w:r w:rsidR="00FF04A2" w:rsidRPr="005275C1">
        <w:rPr>
          <w:rFonts w:ascii="Kalpurush" w:eastAsia="Times New Roman" w:hAnsi="Kalpurush" w:cs="Kalpurush"/>
          <w:sz w:val="24"/>
          <w:szCs w:val="24"/>
          <w:cs/>
          <w:lang w:bidi="bn-BD"/>
        </w:rPr>
        <w:t xml:space="preserve"> অথবা তাদেরকে বস্ত্র প্রদান করবে কিংবা একজন ক্রীতদাস মুক্ত করবে। যে ব্যক্তি সামর্থ রাখে না সে তিনদিন </w:t>
      </w:r>
      <w:r w:rsidR="00E06A7D" w:rsidRPr="005275C1">
        <w:rPr>
          <w:rFonts w:ascii="Kalpurush" w:eastAsia="Times New Roman" w:hAnsi="Kalpurush" w:cs="Kalpurush"/>
          <w:sz w:val="24"/>
          <w:szCs w:val="24"/>
          <w:cs/>
          <w:lang w:bidi="bn-BD"/>
        </w:rPr>
        <w:t>সাওম পালন করবে।</w:t>
      </w:r>
      <w:r w:rsidR="00FF04A2" w:rsidRPr="005275C1">
        <w:rPr>
          <w:rFonts w:ascii="Kalpurush" w:eastAsia="Times New Roman" w:hAnsi="Kalpurush" w:cs="Kalpurush"/>
          <w:sz w:val="24"/>
          <w:szCs w:val="24"/>
          <w:cs/>
          <w:lang w:bidi="bn-BD"/>
        </w:rPr>
        <w:t xml:space="preserve"> এটা তোমাদের শপথের কাফফারা যখন তোমরা শপথ কর। তোমরা তোমাদের কৃত শপথসমূহকে রক্ষা কর। এভাবে আল্লাহ তোমাদের জন্য স্বীয় নির্দেশ বর্ণনা করেন</w:t>
      </w:r>
      <w:r w:rsidR="00FF04A2" w:rsidRPr="005275C1">
        <w:rPr>
          <w:rFonts w:ascii="Kalpurush" w:eastAsia="Times New Roman" w:hAnsi="Kalpurush" w:cs="Kalpurush"/>
          <w:sz w:val="24"/>
          <w:szCs w:val="24"/>
          <w:lang w:bidi="bn-BD"/>
        </w:rPr>
        <w:t>,</w:t>
      </w:r>
      <w:r w:rsidR="00E06A7D"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যাতে তোমরা কৃতজ্ঞতা স্বীকার কর।</w:t>
      </w:r>
      <w:r>
        <w:rPr>
          <w:rFonts w:ascii="Kalpurush" w:eastAsia="Times New Roman" w:hAnsi="Kalpurush" w:cs="Kalpurush"/>
          <w:sz w:val="24"/>
          <w:szCs w:val="24"/>
          <w:cs/>
          <w:lang w:bidi="bn-BD"/>
        </w:rPr>
        <w:t>”</w:t>
      </w:r>
      <w:r w:rsidR="00365DA4"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 xml:space="preserve">সূরা </w:t>
      </w:r>
      <w:r w:rsidR="00365DA4" w:rsidRPr="005275C1">
        <w:rPr>
          <w:rFonts w:ascii="Kalpurush" w:eastAsia="Times New Roman" w:hAnsi="Kalpurush" w:cs="Kalpurush"/>
          <w:sz w:val="24"/>
          <w:szCs w:val="24"/>
          <w:cs/>
          <w:lang w:bidi="bn-BD"/>
        </w:rPr>
        <w:t>আল-মায়েদাহ, আয়াত:</w:t>
      </w:r>
      <w:r w:rsidR="00FF04A2" w:rsidRPr="005275C1">
        <w:rPr>
          <w:rFonts w:ascii="Kalpurush" w:eastAsia="Times New Roman" w:hAnsi="Kalpurush" w:cs="Kalpurush"/>
          <w:sz w:val="24"/>
          <w:szCs w:val="24"/>
          <w:cs/>
          <w:lang w:bidi="bn-BD"/>
        </w:rPr>
        <w:t xml:space="preserve"> ৮৯</w:t>
      </w:r>
      <w:r w:rsidR="00365DA4"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p>
    <w:p w:rsidR="00FF04A2" w:rsidRPr="005275C1" w:rsidRDefault="00FF04A2" w:rsidP="00FF04A2">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স্বয়ং রাসূল সাল্লাল্লাহু আলাইহি ওয়াসাল্লাম এর সামনে মুমিন পুরুষ ও নারীরা আনুগত্য ও আল্লাহর ইবাদতের ব্যাপারে বায়আত বা অঙ্গীকার করত। নারীরা ও ছিল পুরু</w:t>
      </w:r>
      <w:r w:rsidR="00365DA4" w:rsidRPr="005275C1">
        <w:rPr>
          <w:rFonts w:ascii="Kalpurush" w:eastAsia="Times New Roman" w:hAnsi="Kalpurush" w:cs="Kalpurush"/>
          <w:sz w:val="24"/>
          <w:szCs w:val="24"/>
          <w:cs/>
          <w:lang w:bidi="bn-BD"/>
        </w:rPr>
        <w:t>ষের সমানে সমান। (সূরা মুমতাহিনা,</w:t>
      </w:r>
      <w:r w:rsidRPr="005275C1">
        <w:rPr>
          <w:rFonts w:ascii="Kalpurush" w:eastAsia="Times New Roman" w:hAnsi="Kalpurush" w:cs="Kalpurush"/>
          <w:sz w:val="24"/>
          <w:szCs w:val="24"/>
          <w:cs/>
          <w:lang w:bidi="bn-BD"/>
        </w:rPr>
        <w:t xml:space="preserve"> ১২ দেখুন) এমনকি</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পুরুষের অধিকার নেই স্ত্রী বা কন্যার পক্ষ থেকে নিজে শপথ করবে বা তারা শপথ করলে তা প্রত্যাখ্যান করবে।</w:t>
      </w:r>
    </w:p>
    <w:p w:rsidR="00FF04A2" w:rsidRPr="005275C1" w:rsidRDefault="00FF04A2" w:rsidP="00456B15">
      <w:pPr>
        <w:keepNext/>
        <w:widowControl w:val="0"/>
        <w:bidi w:val="0"/>
        <w:adjustRightInd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স্ত্রীর অর্থনৈতিক দায়-দায়িত্ব</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ইসলাম</w:t>
      </w:r>
      <w:r w:rsidRPr="005275C1">
        <w:rPr>
          <w:rFonts w:ascii="Kalpurush" w:eastAsia="Times New Roman" w:hAnsi="Kalpurush" w:cs="Kalpurush"/>
          <w:sz w:val="24"/>
          <w:szCs w:val="24"/>
          <w:lang w:bidi="bn-BD"/>
        </w:rPr>
        <w:t>,</w:t>
      </w:r>
      <w:r w:rsidR="00692BD0" w:rsidRPr="005275C1">
        <w:rPr>
          <w:rFonts w:ascii="Kalpurush" w:eastAsia="Times New Roman" w:hAnsi="Kalpurush" w:cs="Kalpurush"/>
          <w:sz w:val="24"/>
          <w:szCs w:val="24"/>
          <w:lang w:bidi="bn-BD"/>
        </w:rPr>
        <w:t xml:space="preserve"> </w:t>
      </w:r>
      <w:r w:rsidR="00460E87" w:rsidRPr="005275C1">
        <w:rPr>
          <w:rFonts w:ascii="Kalpurush" w:eastAsia="Times New Roman" w:hAnsi="Kalpurush" w:cs="Kalpurush"/>
          <w:sz w:val="24"/>
          <w:szCs w:val="24"/>
          <w:cs/>
          <w:lang w:bidi="bn-BD"/>
        </w:rPr>
        <w:t xml:space="preserve">ইয়াহূদী </w:t>
      </w:r>
      <w:r w:rsidRPr="005275C1">
        <w:rPr>
          <w:rFonts w:ascii="Kalpurush" w:eastAsia="Times New Roman" w:hAnsi="Kalpurush" w:cs="Kalpurush"/>
          <w:sz w:val="24"/>
          <w:szCs w:val="24"/>
          <w:cs/>
          <w:lang w:bidi="bn-BD"/>
        </w:rPr>
        <w:t>ও খৃষ্টান তিনটি ধর্মই বিবাহ ও পরিবার গঠনকে গুরুত্ব দিয়েছে। স্বামী পরিবারের অভিভাবক</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এতে সবাই একমত। তবে</w:t>
      </w:r>
      <w:r w:rsidRPr="005275C1">
        <w:rPr>
          <w:rFonts w:ascii="Kalpurush" w:eastAsia="Times New Roman" w:hAnsi="Kalpurush" w:cs="Kalpurush"/>
          <w:sz w:val="24"/>
          <w:szCs w:val="24"/>
          <w:lang w:bidi="bn-BD"/>
        </w:rPr>
        <w:t>,</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মতভেদ রয়েছে স্বামীর ক্ষমতার গন্ডিতে।</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ও খৃষ্টান ধর্ম পুরোপুরি ইসলামের বিপরীত। তারা স্বামীকে স্ত্রীর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একচ্ছত্র মালিকানার অধিকার দিয়েছে।</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ধর্মে স্ত্রী যেন স্বামীর কাছে দাসীর সমতুল্য গণ্য হয়।</w:t>
      </w:r>
      <w:r w:rsidR="00D01B63">
        <w:rPr>
          <w:rStyle w:val="FootnoteReference"/>
          <w:rFonts w:ascii="Kalpurush" w:eastAsia="Times New Roman" w:hAnsi="Kalpurush" w:cs="Kalpurush"/>
          <w:sz w:val="24"/>
          <w:szCs w:val="24"/>
          <w:cs/>
          <w:lang w:bidi="bn-BD"/>
        </w:rPr>
        <w:footnoteReference w:id="21"/>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এ কারণে ব্যভিচারের বিধানে পুরুষ ও নারীর জন্য দু</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রকম আইন রয়েছে। স্বামীকে অধিকার</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হয়েছে স্ত্রীর মান্নতের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প্রভাব খাটানোর। এ বিধান নারীকে সম্পদ ও মালিকানাধীন সম্পত্তির অধিকার থেকে বঞ্চিত করে।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নারী শুধুমাত্র বিবাহের কারণে স্বামীর মালিকানায় চলে আসে এবং স্বামী তার স্ত্রীর সম্পদ ও সম্পত্তিতে প্রভাব খাটায়।</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পন্ডিতেরা বলে থাকে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বিবাহের কারণে স্ত্রী ও তার ধন সম্পদ স্বামীর অধিকারে চলে আসে।</w:t>
      </w:r>
      <w:r w:rsidR="00D01B63">
        <w:rPr>
          <w:rStyle w:val="FootnoteReference"/>
          <w:rFonts w:ascii="Kalpurush" w:eastAsia="Times New Roman" w:hAnsi="Kalpurush" w:cs="Kalpurush"/>
          <w:sz w:val="24"/>
          <w:szCs w:val="24"/>
          <w:cs/>
          <w:lang w:bidi="bn-BD"/>
        </w:rPr>
        <w:footnoteReference w:id="22"/>
      </w:r>
      <w:r w:rsidRPr="005275C1">
        <w:rPr>
          <w:rFonts w:ascii="Kalpurush" w:eastAsia="Times New Roman" w:hAnsi="Kalpurush" w:cs="Kalpurush"/>
          <w:sz w:val="24"/>
          <w:szCs w:val="24"/>
          <w:cs/>
          <w:lang w:bidi="bn-BD"/>
        </w:rPr>
        <w:t xml:space="preserve"> </w:t>
      </w:r>
    </w:p>
    <w:p w:rsidR="00FF04A2" w:rsidRPr="005275C1" w:rsidRDefault="00FF04A2" w:rsidP="00692BD0">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ছাড়াও এ বিধানের কারণে বিবাহের পরে ধনী স্ত্রী সম্পদহীনা হয়ে পড়ে।</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ধর্মশাস্ত্রে (তালমুদে) বলা হয়েছে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নারীর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সম্পদের মালিক হওয়ার অধিকার নেই। তার মালিকানাধীন সমস্ত সম্পদ স্বামীর বলে গণ্য হবে। স্বামীর মালিকানাধীন সম্পদ তো আছেই এমনকি স্ত্রীর সম্পদও স্বামীর মালিকানায় চলে আসবে। স্ত্রী যা অর্জন করবে বা রাস্তায় কুড়িয়ে পাবে এবং বাড়ীর সমস্ত </w:t>
      </w:r>
      <w:r w:rsidRPr="005275C1">
        <w:rPr>
          <w:rFonts w:ascii="Kalpurush" w:eastAsia="Times New Roman" w:hAnsi="Kalpurush" w:cs="Kalpurush"/>
          <w:sz w:val="24"/>
          <w:szCs w:val="24"/>
          <w:cs/>
          <w:lang w:bidi="bn-BD"/>
        </w:rPr>
        <w:lastRenderedPageBreak/>
        <w:t>কিছু এমনকি রুটির টুকরাও স্বামীর অধিকারে। মহিলা</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লোককে ডেকে মেহমানদারী করলে তা স্বামীর মাল থেকে চুরি হিসেবে গণ্য হবে</w:t>
      </w:r>
      <w:r w:rsidR="000A34F2">
        <w:rPr>
          <w:rFonts w:ascii="Kalpurush" w:eastAsia="Times New Roman" w:hAnsi="Kalpurush" w:cs="Kalpurush"/>
          <w:sz w:val="24"/>
          <w:szCs w:val="24"/>
          <w:cs/>
          <w:lang w:bidi="bn-BD"/>
        </w:rPr>
        <w:t>”</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IN"/>
        </w:rPr>
        <w:t xml:space="preserve">তালমুদ </w:t>
      </w:r>
      <w:r w:rsidRPr="005275C1">
        <w:rPr>
          <w:rFonts w:ascii="Kalpurush" w:eastAsia="Times New Roman" w:hAnsi="Kalpurush" w:cs="Kalpurush"/>
          <w:sz w:val="24"/>
          <w:szCs w:val="24"/>
          <w:lang w:bidi="bn-BD"/>
        </w:rPr>
        <w:t xml:space="preserve">san </w:t>
      </w:r>
      <w:r w:rsidRPr="005275C1">
        <w:rPr>
          <w:rFonts w:ascii="Kalpurush" w:eastAsia="Times New Roman" w:hAnsi="Kalpurush" w:cs="Kalpurush"/>
          <w:sz w:val="24"/>
          <w:szCs w:val="24"/>
          <w:cs/>
          <w:lang w:bidi="bn-BD"/>
        </w:rPr>
        <w:t>71</w:t>
      </w:r>
      <w:r w:rsidRPr="005275C1">
        <w:rPr>
          <w:rFonts w:ascii="Kalpurush" w:eastAsia="Times New Roman" w:hAnsi="Kalpurush" w:cs="Kalpurush"/>
          <w:sz w:val="24"/>
          <w:szCs w:val="24"/>
          <w:lang w:bidi="bn-BD"/>
        </w:rPr>
        <w:t xml:space="preserve">a, git </w:t>
      </w:r>
      <w:r w:rsidRPr="005275C1">
        <w:rPr>
          <w:rFonts w:ascii="Kalpurush" w:eastAsia="Times New Roman" w:hAnsi="Kalpurush" w:cs="Kalpurush"/>
          <w:sz w:val="24"/>
          <w:szCs w:val="24"/>
          <w:cs/>
          <w:lang w:bidi="bn-BD"/>
        </w:rPr>
        <w:t>62</w:t>
      </w:r>
      <w:r w:rsidRPr="005275C1">
        <w:rPr>
          <w:rFonts w:ascii="Kalpurush" w:eastAsia="Times New Roman" w:hAnsi="Kalpurush" w:cs="Kalpurush"/>
          <w:sz w:val="24"/>
          <w:szCs w:val="24"/>
          <w:lang w:bidi="bn-BD"/>
        </w:rPr>
        <w:t xml:space="preserve">a)  </w:t>
      </w:r>
    </w:p>
    <w:p w:rsidR="00FF04A2" w:rsidRPr="005275C1" w:rsidRDefault="00460E87"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FF04A2" w:rsidRPr="005275C1">
        <w:rPr>
          <w:rFonts w:ascii="Kalpurush" w:eastAsia="Times New Roman" w:hAnsi="Kalpurush" w:cs="Kalpurush"/>
          <w:sz w:val="24"/>
          <w:szCs w:val="24"/>
          <w:cs/>
          <w:lang w:bidi="bn-BD"/>
        </w:rPr>
        <w:t>মহিলারা নিজ সম্পদ দিয়ে প্রস্তাবদানকারীকে আকৃষ্ট করে।</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 xml:space="preserve"> পরিবারে পিতা তার সম্পদের কিছু অংশ তার মের জন্য রেখে দেয় যা যৌতুক হিসেবে স্বামীকে দিতে হয়। এ যৌতুকের কারণে</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 xml:space="preserve"> পিতার নিকট কন্যা সন্তানের জন্মটা অস্বস্তির কারণ হয়ে দাঁড়ায়</w:t>
      </w:r>
      <w:r w:rsidR="00FF04A2" w:rsidRPr="005275C1">
        <w:rPr>
          <w:rFonts w:ascii="Kalpurush" w:eastAsia="Times New Roman" w:hAnsi="Kalpurush" w:cs="Arial Unicode MS"/>
          <w:sz w:val="24"/>
          <w:szCs w:val="24"/>
          <w:cs/>
          <w:lang w:bidi="hi-IN"/>
        </w:rPr>
        <w:t xml:space="preserve">। </w:t>
      </w:r>
      <w:r w:rsidR="00FF04A2" w:rsidRPr="005275C1">
        <w:rPr>
          <w:rFonts w:ascii="Kalpurush" w:eastAsia="Times New Roman" w:hAnsi="Kalpurush" w:cs="Kalpurush"/>
          <w:sz w:val="24"/>
          <w:szCs w:val="24"/>
          <w:cs/>
          <w:lang w:bidi="bn-IN"/>
        </w:rPr>
        <w:t>কন্যাকে ছোটকাল থেকে মানুষ করার দ্বারা তার দায়িত্ব আদায় হয় না</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বরং নিজের সম্পদ থেকে কিছু অংশ তার বিবাহের জন্য রেখে দিতে হয়। ফলে</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 xml:space="preserve"> সমাজে কন্যা সন্তান উদ্বেগের কারণ হয়ে দাঁড়ায়।</w:t>
      </w:r>
      <w:r w:rsidR="00D01B63">
        <w:rPr>
          <w:rStyle w:val="FootnoteReference"/>
          <w:rFonts w:ascii="Kalpurush" w:eastAsia="Times New Roman" w:hAnsi="Kalpurush" w:cs="Kalpurush"/>
          <w:sz w:val="24"/>
          <w:szCs w:val="24"/>
          <w:cs/>
          <w:lang w:bidi="bn-BD"/>
        </w:rPr>
        <w:footnoteReference w:id="23"/>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প্রাচীন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সমাজে কন্যা সন্তান জন্মের সময়ে পরিবারের সদস্যদের খুশি না হওয়ার কারণ এখা</w:t>
      </w:r>
      <w:r w:rsidR="00692BD0" w:rsidRPr="005275C1">
        <w:rPr>
          <w:rFonts w:ascii="Kalpurush" w:eastAsia="Times New Roman" w:hAnsi="Kalpurush" w:cs="Kalpurush"/>
          <w:sz w:val="24"/>
          <w:szCs w:val="24"/>
          <w:cs/>
          <w:lang w:bidi="bn-BD"/>
        </w:rPr>
        <w:t xml:space="preserve">ন </w:t>
      </w:r>
      <w:r w:rsidR="00692BD0" w:rsidRPr="005275C1">
        <w:rPr>
          <w:rFonts w:ascii="Kalpurush" w:eastAsia="Times New Roman" w:hAnsi="Kalpurush" w:cs="Kalpurush"/>
          <w:sz w:val="24"/>
          <w:szCs w:val="24"/>
          <w:cs/>
          <w:lang w:bidi="bn-BD"/>
        </w:rPr>
        <w:lastRenderedPageBreak/>
        <w:t>থেকেই স্পষ্ট বুঝা যায়। (দেখুন:</w:t>
      </w:r>
      <w:r w:rsidRPr="005275C1">
        <w:rPr>
          <w:rFonts w:ascii="Kalpurush" w:eastAsia="Times New Roman" w:hAnsi="Kalpurush" w:cs="Kalpurush"/>
          <w:sz w:val="24"/>
          <w:szCs w:val="24"/>
          <w:cs/>
          <w:lang w:bidi="bn-BD"/>
        </w:rPr>
        <w:t xml:space="preserve"> কন্যা সন্তান কি অপমান ডেকে আনে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অধ্যায়টি)</w:t>
      </w:r>
    </w:p>
    <w:p w:rsidR="00FF04A2" w:rsidRPr="005275C1" w:rsidRDefault="00FF04A2"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যৌতুক স্বামীর জন্য উপহার হিসেবে</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 স্বামী তার মালিক হলেও তা বিক্রি করার অধিকার তার নেই। এ সম্পদে স্ত্রীরও</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নেই। বিবাহের পর স্ত্রীর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কাজকর্ম করা বাধ্যতামূলক 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যা রোজগার করবে সবই স্বামীর মালিকানায় চলে যাবে। কেননা সে তার ব্যাপারে দায়িত্বশীল। দু</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টি অবস্থা ছাড়া তার মালিকানাধীন সম্পদ সে ফিরিয়ে নে</w:t>
      </w:r>
      <w:r w:rsidR="00692BD0" w:rsidRPr="005275C1">
        <w:rPr>
          <w:rFonts w:ascii="Kalpurush" w:eastAsia="Times New Roman" w:hAnsi="Kalpurush" w:cs="Kalpurush"/>
          <w:sz w:val="24"/>
          <w:szCs w:val="24"/>
          <w:cs/>
          <w:lang w:bidi="bn-BD"/>
        </w:rPr>
        <w:t>ও</w:t>
      </w:r>
      <w:r w:rsidRPr="005275C1">
        <w:rPr>
          <w:rFonts w:ascii="Kalpurush" w:eastAsia="Times New Roman" w:hAnsi="Kalpurush" w:cs="Kalpurush"/>
          <w:sz w:val="24"/>
          <w:szCs w:val="24"/>
          <w:cs/>
          <w:lang w:bidi="bn-BD"/>
        </w:rPr>
        <w:t>য়ার অধিকার নেই। ১.</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তালাক দিলে অথবা ২.</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স্বামীর মৃত্যু।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স্বামীর জীবদ্দশায় স্ত্রী মারা গেলে স্বামী স্ত্রীর সম্পত্তিতে উত্তরাধিকারী হবে। আর স্ত্রীর জীবদ্দশায় স্বামী মারা গেলে স্ত্রী শুধুমাত্র বিবাহের সময় যৌতুক হিসেবে</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সম্পদের দাবী করতে পারবে</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সম্পদ চাওয়ার অধিকার তার থাকবে না। স্বামী তার নতুন স্ত্রীকে </w:t>
      </w:r>
      <w:r w:rsidRPr="005275C1">
        <w:rPr>
          <w:rFonts w:ascii="Kalpurush" w:eastAsia="Times New Roman" w:hAnsi="Kalpurush" w:cs="Kalpurush"/>
          <w:sz w:val="24"/>
          <w:szCs w:val="24"/>
          <w:cs/>
          <w:lang w:bidi="bn-BD"/>
        </w:rPr>
        <w:lastRenderedPageBreak/>
        <w:t>উপহার সামগ্রী দিবে</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তাও স্বামীর অধিকারে থাকবে।</w:t>
      </w:r>
      <w:r w:rsidR="00D01B63">
        <w:rPr>
          <w:rStyle w:val="FootnoteReference"/>
          <w:rFonts w:ascii="Kalpurush" w:eastAsia="Times New Roman" w:hAnsi="Kalpurush" w:cs="Kalpurush"/>
          <w:sz w:val="24"/>
          <w:szCs w:val="24"/>
          <w:cs/>
          <w:lang w:bidi="bn-BD"/>
        </w:rPr>
        <w:footnoteReference w:id="24"/>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খৃষ্টান ধর্মও অতি সাম্প্রতিক কাল পর্যন্ত</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দের উক্ত নিয়মাবলী পালন করে আসছিল। কনস্টান্টিনোপল সাম্রাজ্যের পরবর্তী খৃষ্টান রোমান সাম্রাজ্যের নাগরিক ও ধর্মীয় বিধানাবলীতে স্বামীর জন্য বিবাহের সময় মীরাসের</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(উত্তরাধিকার) শর্তারোপ করা হত। পরিবারকে তাদের কন্যাদের জন্য উ</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চুমানের যৌতুক নির্ধারণ করে রাখতে হত। ফলশ্রুতিতে পুরুষেরা তড়িঘড়ি করে বিবাহ করত অথচ পরিবারের মহিলারা দেরীতে বিবাহ করতে বাধ্য হত।</w:t>
      </w:r>
      <w:r w:rsidR="00D01B63">
        <w:rPr>
          <w:rStyle w:val="FootnoteReference"/>
          <w:rFonts w:ascii="Kalpurush" w:eastAsia="Times New Roman" w:hAnsi="Kalpurush" w:cs="Kalpurush"/>
          <w:sz w:val="24"/>
          <w:szCs w:val="24"/>
          <w:cs/>
          <w:lang w:bidi="bn-BD"/>
        </w:rPr>
        <w:footnoteReference w:id="25"/>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খৃষ্টানদের গীর্জার নিয়মানুযায়ী বিবাহ বিচ্ছেদ হয়ে গেলে এবং ব্যভিচারের দোষে অভিযুক্ত না হলে স্ত্রী তার প্রদত্ত </w:t>
      </w:r>
      <w:r w:rsidRPr="005275C1">
        <w:rPr>
          <w:rFonts w:ascii="Kalpurush" w:eastAsia="Times New Roman" w:hAnsi="Kalpurush" w:cs="Kalpurush"/>
          <w:sz w:val="24"/>
          <w:szCs w:val="24"/>
          <w:cs/>
          <w:lang w:bidi="bn-BD"/>
        </w:rPr>
        <w:lastRenderedPageBreak/>
        <w:t>যৌতুকের মালামাল দাবী করতে পারে। আর ব্যভিচারের দোষে অভিযুক্ত হলে উক্ত সম্পদের দাবি জরিমানা হিসেবে ছেড়ে দিতে বাধ্য থাকবে।</w:t>
      </w:r>
      <w:r w:rsidR="00D01B63">
        <w:rPr>
          <w:rStyle w:val="FootnoteReference"/>
          <w:rFonts w:ascii="Kalpurush" w:eastAsia="Times New Roman" w:hAnsi="Kalpurush" w:cs="Kalpurush"/>
          <w:sz w:val="24"/>
          <w:szCs w:val="24"/>
          <w:cs/>
          <w:lang w:bidi="bn-BD"/>
        </w:rPr>
        <w:footnoteReference w:id="26"/>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নাগরিক ও গীর্জার ধর্মীয় বিধানানুযায়ী উনবিংশ শতাব্দীর শেষ এবং বিংশ শতাব্দীর শুরু পর্যন্ত ইউরোপ ও আমেরিকার নারীদের নিজের অধিকারভূক্ত সম্পত্তিতে</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ছিল না। ১৬৩২ খৃষ্টাব্দে প্রস্তুতকৃত নারী অধিকার আইনে  বলা হয়েছিল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স্বামীর মালিকানাধীন সমস্ত সম্পদের মালিক স্বামী নিজেই</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আর স্ত্রীর মালিকা</w:t>
      </w:r>
      <w:r w:rsidR="00692BD0" w:rsidRPr="005275C1">
        <w:rPr>
          <w:rFonts w:ascii="Kalpurush" w:eastAsia="Times New Roman" w:hAnsi="Kalpurush" w:cs="Kalpurush"/>
          <w:sz w:val="24"/>
          <w:szCs w:val="24"/>
          <w:cs/>
          <w:lang w:bidi="bn-BD"/>
        </w:rPr>
        <w:t>নাধীন সম্পদের মালিকও তার স্বামী</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27"/>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স্ত্রী বিবাহের পর তার অধিকারভূক্ত সম্পদের মালিকানাই শুধু হারায় না বরং তার নিজের ব্যক্তিত্বও হারায়। স্বেচ্ছায়</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কাজ করার অধিকারটুকুও সে পায় না। তার যে</w:t>
      </w:r>
      <w:r w:rsidR="00DC1C40" w:rsidRPr="005275C1">
        <w:rPr>
          <w:rFonts w:ascii="Kalpurush" w:eastAsia="Times New Roman" w:hAnsi="Kalpurush" w:cs="Kalpurush"/>
          <w:sz w:val="24"/>
          <w:szCs w:val="24"/>
          <w:cs/>
          <w:lang w:bidi="bn-BD"/>
        </w:rPr>
        <w:t xml:space="preserve"> </w:t>
      </w:r>
      <w:r w:rsidR="00DC1C40" w:rsidRPr="005275C1">
        <w:rPr>
          <w:rFonts w:ascii="Kalpurush" w:eastAsia="Times New Roman" w:hAnsi="Kalpurush" w:cs="Kalpurush"/>
          <w:sz w:val="24"/>
          <w:szCs w:val="24"/>
          <w:cs/>
          <w:lang w:bidi="bn-BD"/>
        </w:rPr>
        <w:lastRenderedPageBreak/>
        <w:t>কোনো</w:t>
      </w:r>
      <w:r w:rsidRPr="005275C1">
        <w:rPr>
          <w:rFonts w:ascii="Kalpurush" w:eastAsia="Times New Roman" w:hAnsi="Kalpurush" w:cs="Kalpurush"/>
          <w:sz w:val="24"/>
          <w:szCs w:val="24"/>
          <w:cs/>
          <w:lang w:bidi="bn-BD"/>
        </w:rPr>
        <w:t xml:space="preserve"> ক্রয়-বিক্রয় চুক্তি বা কাজ বাতিল করার অধিকার</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হয়েছে স্বামীকে। এছাড়া যার সাথে নারী চুক্তিবদ্ধ হয়েছে সেও অপরাধী এবং অপরাধে সহযোগিতাকারী হিসেবে বিবেচিত হয়। তারা নিজের নামে বা স্বামীর বিরুদ্ধে আদালতে বিচার চাইতে পারে না।</w:t>
      </w:r>
      <w:r w:rsidR="00D01B63">
        <w:rPr>
          <w:rStyle w:val="FootnoteReference"/>
          <w:rFonts w:ascii="Kalpurush" w:eastAsia="Times New Roman" w:hAnsi="Kalpurush" w:cs="Kalpurush"/>
          <w:sz w:val="24"/>
          <w:szCs w:val="24"/>
          <w:cs/>
          <w:lang w:bidi="bn-BD"/>
        </w:rPr>
        <w:footnoteReference w:id="28"/>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আইনানুযায়ী বিবাহিত নারীদের সাথে শিশুদের মত ব্যবহার করতে হবে। সে স্বামীর মালিকানাধীন পণ্য হিসেবে বিবেচিত হবে এবং নিজের মালিকানাধীন সম্পদ</w:t>
      </w:r>
      <w:r w:rsidRPr="005275C1">
        <w:rPr>
          <w:rFonts w:ascii="Kalpurush" w:eastAsia="Times New Roman" w:hAnsi="Kalpurush" w:cs="Kalpurush"/>
          <w:sz w:val="24"/>
          <w:szCs w:val="24"/>
          <w:lang w:bidi="bn-BD"/>
        </w:rPr>
        <w:t>,</w:t>
      </w:r>
      <w:r w:rsidR="00D2419C">
        <w:rPr>
          <w:rFonts w:ascii="Kalpurush" w:eastAsia="Times New Roman" w:hAnsi="Kalpurush" w:cs="Kalpurush" w:hint="cs"/>
          <w:sz w:val="24"/>
          <w:szCs w:val="24"/>
          <w:lang w:bidi="bn-BD"/>
        </w:rPr>
        <w:t xml:space="preserve"> </w:t>
      </w:r>
      <w:r w:rsidRPr="005275C1">
        <w:rPr>
          <w:rFonts w:ascii="Kalpurush" w:eastAsia="Times New Roman" w:hAnsi="Kalpurush" w:cs="Kalpurush"/>
          <w:sz w:val="24"/>
          <w:szCs w:val="24"/>
          <w:cs/>
          <w:lang w:bidi="bn-BD"/>
        </w:rPr>
        <w:t>ব্যক্তিত্ব ও বংশ পরিচয় সবকিছু হারিয়ে ফেলবে।</w:t>
      </w:r>
      <w:r w:rsidR="00D01B63">
        <w:rPr>
          <w:rStyle w:val="FootnoteReference"/>
          <w:rFonts w:ascii="Kalpurush" w:eastAsia="Times New Roman" w:hAnsi="Kalpurush" w:cs="Kalpurush"/>
          <w:sz w:val="24"/>
          <w:szCs w:val="24"/>
          <w:cs/>
          <w:lang w:bidi="bn-BD"/>
        </w:rPr>
        <w:footnoteReference w:id="29"/>
      </w:r>
    </w:p>
    <w:p w:rsidR="00FF04A2" w:rsidRPr="005275C1" w:rsidRDefault="00460E87"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FF04A2" w:rsidRPr="005275C1">
        <w:rPr>
          <w:rFonts w:ascii="Kalpurush" w:eastAsia="Times New Roman" w:hAnsi="Kalpurush" w:cs="Kalpurush"/>
          <w:sz w:val="24"/>
          <w:szCs w:val="24"/>
          <w:cs/>
          <w:lang w:bidi="bn-BD"/>
        </w:rPr>
        <w:t>ও খৃষ্টান ধর্ম নারীদেরকে নিকট অতীত পর্যন্ত যে সকল অধিকার থেকে বঞ্চিত করেছিল ইসলাম সে সকল অধিকার পরিপূর্ণভাবে প্রদান করেছে।</w:t>
      </w:r>
      <w:r w:rsidR="00DC1C40" w:rsidRPr="005275C1">
        <w:rPr>
          <w:rFonts w:ascii="Kalpurush" w:eastAsia="Times New Roman" w:hAnsi="Kalpurush" w:cs="Kalpurush"/>
          <w:sz w:val="24"/>
          <w:szCs w:val="24"/>
          <w:cs/>
          <w:lang w:bidi="bn-BD"/>
        </w:rPr>
        <w:t xml:space="preserve"> মুসলিম</w:t>
      </w:r>
      <w:r w:rsidR="00FF04A2" w:rsidRPr="005275C1">
        <w:rPr>
          <w:rFonts w:ascii="Kalpurush" w:eastAsia="Times New Roman" w:hAnsi="Kalpurush" w:cs="Kalpurush"/>
          <w:sz w:val="24"/>
          <w:szCs w:val="24"/>
          <w:cs/>
          <w:lang w:bidi="bn-BD"/>
        </w:rPr>
        <w:t xml:space="preserve"> নারীদের নিজ স্বামীকে</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কিছু যৌতুক হিসেবে দিতে হয় না এবং সে সমাজে দুশ্চিন্তার কারণ হিসেবে </w:t>
      </w:r>
      <w:r w:rsidR="00FF04A2" w:rsidRPr="005275C1">
        <w:rPr>
          <w:rFonts w:ascii="Kalpurush" w:eastAsia="Times New Roman" w:hAnsi="Kalpurush" w:cs="Kalpurush"/>
          <w:sz w:val="24"/>
          <w:szCs w:val="24"/>
          <w:cs/>
          <w:lang w:bidi="bn-BD"/>
        </w:rPr>
        <w:lastRenderedPageBreak/>
        <w:t>ধর্তব্য হয় না। ইসলাম নারীকে সন্মানিত করেছে তাই তার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প্রয়োজন হয় না নিজের অর্থ সম্পদ দেখিয়ে</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যুবককে (বিবাহের প্রস্তাব</w:t>
      </w:r>
      <w:r w:rsidR="00CD311B" w:rsidRPr="005275C1">
        <w:rPr>
          <w:rFonts w:ascii="Kalpurush" w:eastAsia="Times New Roman" w:hAnsi="Kalpurush" w:cs="Kalpurush"/>
          <w:sz w:val="24"/>
          <w:szCs w:val="24"/>
          <w:cs/>
          <w:lang w:bidi="bn-BD"/>
        </w:rPr>
        <w:t xml:space="preserve"> দেওয়া</w:t>
      </w:r>
      <w:r w:rsidR="00692BD0" w:rsidRPr="005275C1">
        <w:rPr>
          <w:rFonts w:ascii="Kalpurush" w:eastAsia="Times New Roman" w:hAnsi="Kalpurush" w:cs="Kalpurush"/>
          <w:sz w:val="24"/>
          <w:szCs w:val="24"/>
          <w:cs/>
          <w:lang w:bidi="bn-BD"/>
        </w:rPr>
        <w:t>য়) প্রলুব্ধ করার,</w:t>
      </w:r>
      <w:r w:rsidR="00FF04A2" w:rsidRPr="005275C1">
        <w:rPr>
          <w:rFonts w:ascii="Kalpurush" w:eastAsia="Times New Roman" w:hAnsi="Kalpurush" w:cs="Kalpurush"/>
          <w:sz w:val="24"/>
          <w:szCs w:val="24"/>
          <w:cs/>
          <w:lang w:bidi="bn-BD"/>
        </w:rPr>
        <w:t xml:space="preserve"> বরং স্বামীর জন্য অবশ্য কর্তব্য স্ত্রীকে উপহার তথা মোহরানা পরিশোধ করা। এ মোহরানার সম্পদের পরিপূর্ণ মালিকানা স্ত্রীর নিজের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স্বামী</w:t>
      </w:r>
      <w:r w:rsidR="00FF04A2" w:rsidRPr="005275C1">
        <w:rPr>
          <w:rFonts w:ascii="Kalpurush" w:eastAsia="Times New Roman" w:hAnsi="Kalpurush" w:cs="Kalpurush"/>
          <w:sz w:val="24"/>
          <w:szCs w:val="24"/>
          <w:lang w:bidi="bn-BD"/>
        </w:rPr>
        <w:t>,</w:t>
      </w:r>
      <w:r w:rsidR="00692BD0"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পরিবারের সদস্য বা অন্য কারো তাতে অধিকার নেই। কিছু কিছু মুসলিম সমাজে এ মোহরানার পরিমা</w:t>
      </w:r>
      <w:r w:rsidR="00692BD0" w:rsidRPr="005275C1">
        <w:rPr>
          <w:rFonts w:ascii="Kalpurush" w:eastAsia="Times New Roman" w:hAnsi="Kalpurush" w:cs="Kalpurush"/>
          <w:sz w:val="24"/>
          <w:szCs w:val="24"/>
          <w:cs/>
          <w:lang w:bidi="bn-BD"/>
        </w:rPr>
        <w:t>ণ</w:t>
      </w:r>
      <w:r w:rsidR="00FF04A2" w:rsidRPr="005275C1">
        <w:rPr>
          <w:rFonts w:ascii="Kalpurush" w:eastAsia="Times New Roman" w:hAnsi="Kalpurush" w:cs="Kalpurush"/>
          <w:sz w:val="24"/>
          <w:szCs w:val="24"/>
          <w:cs/>
          <w:lang w:bidi="bn-BD"/>
        </w:rPr>
        <w:t xml:space="preserve"> হয়ে থাকে ১</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০০</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০০০ (এক লক্ষ) ডলারের সমপরিমান পর্যন্ত হয়ে থাকে।</w:t>
      </w:r>
      <w:r w:rsidR="00D01B63">
        <w:rPr>
          <w:rStyle w:val="FootnoteReference"/>
          <w:rFonts w:ascii="Kalpurush" w:eastAsia="Times New Roman" w:hAnsi="Kalpurush" w:cs="Kalpurush"/>
          <w:sz w:val="24"/>
          <w:szCs w:val="24"/>
          <w:cs/>
          <w:lang w:bidi="bn-BD"/>
        </w:rPr>
        <w:footnoteReference w:id="30"/>
      </w:r>
      <w:r w:rsidR="00FF04A2"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তালাক হয়ে গেলেও তার সে সম্পদ ফিরিয়ে দিতে হয় না। স্ত্রী স্বেচ্ছায় না দিলে তার মালিকানাধীন সম্পত্তিতে স্বামীর বিন্দুমাত্রও অধিকার নেই।</w:t>
      </w:r>
      <w:r w:rsidR="00D01B63">
        <w:rPr>
          <w:rStyle w:val="FootnoteReference"/>
          <w:rFonts w:ascii="Kalpurush" w:eastAsia="Times New Roman" w:hAnsi="Kalpurush" w:cs="Kalpurush"/>
          <w:sz w:val="24"/>
          <w:szCs w:val="24"/>
          <w:cs/>
          <w:lang w:bidi="bn-BD"/>
        </w:rPr>
        <w:footnoteReference w:id="31"/>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আল্লাহ তা</w:t>
      </w:r>
      <w:r w:rsidR="00365DA4"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য়ালা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617B44" w:rsidRPr="000A34F2" w:rsidRDefault="00617B44" w:rsidP="00617B44">
      <w:pPr>
        <w:adjustRightInd w:val="0"/>
        <w:spacing w:after="120" w:line="240" w:lineRule="auto"/>
        <w:jc w:val="both"/>
        <w:rPr>
          <w:rFonts w:ascii="KFGQPC Uthman Taha Naskh" w:cs="Kalpurush"/>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نِحۡلَةٗۚ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فَكُلُوهُ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p>
    <w:p w:rsidR="00FF04A2" w:rsidRPr="005275C1" w:rsidRDefault="000A34F2" w:rsidP="00617B44">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IN"/>
        </w:rPr>
        <w:t>তোমরা খুশি মনে তোমাদের স্ত্রীদেরকে মোহরানা দিয়ে দাও। তারা যদি খুশি হয়ে তা থেকে</w:t>
      </w:r>
      <w:r w:rsidR="00DC1C40" w:rsidRPr="005275C1">
        <w:rPr>
          <w:rFonts w:ascii="Kalpurush" w:eastAsia="Times New Roman" w:hAnsi="Kalpurush" w:cs="Kalpurush"/>
          <w:sz w:val="24"/>
          <w:szCs w:val="24"/>
          <w:cs/>
          <w:lang w:bidi="bn-IN"/>
        </w:rPr>
        <w:t xml:space="preserve"> কোনো</w:t>
      </w:r>
      <w:r w:rsidR="00FF04A2" w:rsidRPr="005275C1">
        <w:rPr>
          <w:rFonts w:ascii="Kalpurush" w:eastAsia="Times New Roman" w:hAnsi="Kalpurush" w:cs="Kalpurush"/>
          <w:sz w:val="24"/>
          <w:szCs w:val="24"/>
          <w:cs/>
          <w:lang w:bidi="bn-IN"/>
        </w:rPr>
        <w:t xml:space="preserve"> অংশ ছেড়ে দেয়</w:t>
      </w:r>
      <w:r w:rsidR="00FF04A2" w:rsidRPr="005275C1">
        <w:rPr>
          <w:rFonts w:ascii="Kalpurush" w:eastAsia="Times New Roman" w:hAnsi="Kalpurush" w:cs="Kalpurush"/>
          <w:sz w:val="24"/>
          <w:szCs w:val="24"/>
          <w:lang w:bidi="bn-BD"/>
        </w:rPr>
        <w:t>,</w:t>
      </w:r>
      <w:r w:rsidR="00456B15">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IN"/>
        </w:rPr>
        <w:t>তবে তা স্বাচ্ছন্দ্যে ভোগ কর</w:t>
      </w:r>
      <w:r w:rsidR="00456B15">
        <w:rPr>
          <w:rFonts w:ascii="Kalpurush" w:eastAsia="Times New Roman" w:hAnsi="Kalpurush" w:cs="Kalpurush" w:hint="cs"/>
          <w:sz w:val="24"/>
          <w:szCs w:val="24"/>
          <w:cs/>
          <w:lang w:bidi="bn-BD"/>
        </w:rPr>
        <w:t>”</w:t>
      </w:r>
      <w:r w:rsidR="00FF04A2" w:rsidRPr="005275C1">
        <w:rPr>
          <w:rFonts w:ascii="Kalpurush" w:eastAsia="Times New Roman" w:hAnsi="Kalpurush" w:cs="Mangal"/>
          <w:sz w:val="24"/>
          <w:szCs w:val="24"/>
          <w:cs/>
          <w:lang w:bidi="hi-IN"/>
        </w:rPr>
        <w:t xml:space="preserve">। </w:t>
      </w:r>
      <w:r w:rsidR="00617B44"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IN"/>
        </w:rPr>
        <w:t>সূরা</w:t>
      </w:r>
      <w:r w:rsidR="00617B44" w:rsidRPr="005275C1">
        <w:rPr>
          <w:rFonts w:ascii="Kalpurush" w:eastAsia="Times New Roman" w:hAnsi="Kalpurush" w:cs="Kalpurush"/>
          <w:sz w:val="24"/>
          <w:szCs w:val="24"/>
          <w:cs/>
          <w:lang w:bidi="bn-BD"/>
        </w:rPr>
        <w:t xml:space="preserve"> আন-</w:t>
      </w:r>
      <w:r w:rsidR="00617B44" w:rsidRPr="005275C1">
        <w:rPr>
          <w:rFonts w:ascii="Kalpurush" w:eastAsia="Times New Roman" w:hAnsi="Kalpurush" w:cs="Kalpurush"/>
          <w:sz w:val="24"/>
          <w:szCs w:val="24"/>
          <w:cs/>
          <w:lang w:bidi="bn-IN"/>
        </w:rPr>
        <w:t>নিসা</w:t>
      </w:r>
      <w:r w:rsidR="00617B44" w:rsidRPr="005275C1">
        <w:rPr>
          <w:rFonts w:ascii="Kalpurush" w:eastAsia="Times New Roman" w:hAnsi="Kalpurush" w:cs="Kalpurush"/>
          <w:sz w:val="24"/>
          <w:szCs w:val="24"/>
          <w:cs/>
          <w:lang w:bidi="bn-BD"/>
        </w:rPr>
        <w:t>, আয়াত:</w:t>
      </w:r>
      <w:r w:rsidR="00FF04A2" w:rsidRPr="005275C1">
        <w:rPr>
          <w:rFonts w:ascii="Kalpurush" w:eastAsia="Times New Roman" w:hAnsi="Kalpurush" w:cs="Kalpurush"/>
          <w:sz w:val="24"/>
          <w:szCs w:val="24"/>
          <w:cs/>
          <w:lang w:bidi="bn-IN"/>
        </w:rPr>
        <w:t xml:space="preserve"> ৪</w:t>
      </w:r>
      <w:r w:rsidR="00617B44"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IN"/>
        </w:rPr>
        <w:t xml:space="preserve"> </w:t>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স্ত্রী তার নিজস্ব সম্পদে ইচ্ছামত হস্তক্ষেপ করার অধিকার রাখে। কেননা</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তার নিজের ও তার সন্তানদের জীবন পরিচালনা করার দায়িত্ব স্বামীর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ন্যস্ত।</w:t>
      </w:r>
      <w:r w:rsidR="00D01B63">
        <w:rPr>
          <w:rStyle w:val="FootnoteReference"/>
          <w:rFonts w:ascii="Kalpurush" w:eastAsia="Times New Roman" w:hAnsi="Kalpurush" w:cs="Kalpurush"/>
          <w:sz w:val="24"/>
          <w:szCs w:val="24"/>
          <w:cs/>
          <w:lang w:bidi="bn-BD"/>
        </w:rPr>
        <w:footnoteReference w:id="32"/>
      </w:r>
    </w:p>
    <w:p w:rsidR="00FF04A2" w:rsidRPr="005275C1" w:rsidRDefault="00FF04A2" w:rsidP="00D01B63">
      <w:pPr>
        <w:bidi w:val="0"/>
        <w:adjustRightInd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স্ত্রী যতই ধনী হোক না কেন পরিবারের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খরচ পরিচালনা করা তার জন্য আবশ্যক নয়</w:t>
      </w:r>
      <w:r w:rsidR="00456B15">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তবে যদি সে করে তা ভিন্ন কথা। স্বামী মারা গেলে সে</w:t>
      </w:r>
      <w:r w:rsidR="00CD311B" w:rsidRPr="005275C1">
        <w:rPr>
          <w:rFonts w:ascii="Kalpurush" w:eastAsia="Times New Roman" w:hAnsi="Kalpurush" w:cs="Kalpurush"/>
          <w:sz w:val="24"/>
          <w:szCs w:val="24"/>
          <w:cs/>
          <w:lang w:bidi="bn-BD"/>
        </w:rPr>
        <w:t xml:space="preserve"> যেমন</w:t>
      </w:r>
      <w:r w:rsidR="00CD311B"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তার </w:t>
      </w:r>
      <w:r w:rsidRPr="005275C1">
        <w:rPr>
          <w:rFonts w:ascii="Kalpurush" w:eastAsia="Times New Roman" w:hAnsi="Kalpurush" w:cs="Kalpurush"/>
          <w:sz w:val="24"/>
          <w:szCs w:val="24"/>
          <w:cs/>
          <w:lang w:bidi="bn-BD"/>
        </w:rPr>
        <w:lastRenderedPageBreak/>
        <w:t>উত্তরাধিকারী সম্পদে অংশীদার হবে তেমনি স্ত্রী মারা গেলেও স্বামী তার সম্পদের উত্তরাধিকারী হবে। ইসলামে বিবাহের পরেও স্ত্রীর ব্যক্তিত্ব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স্বাধীনতা ও বংশগত ঐতিহ্য অবশিষ্ট থাকে।</w:t>
      </w:r>
      <w:r w:rsidR="00D01B63">
        <w:rPr>
          <w:rStyle w:val="FootnoteReference"/>
          <w:rFonts w:ascii="Kalpurush" w:eastAsia="Times New Roman" w:hAnsi="Kalpurush" w:cs="Kalpurush"/>
          <w:sz w:val="24"/>
          <w:szCs w:val="24"/>
          <w:cs/>
          <w:lang w:bidi="bn-BD"/>
        </w:rPr>
        <w:footnoteReference w:id="33"/>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একবার এক আমেরিকান বিচারক বলেছিলেন </w:t>
      </w:r>
      <w:r w:rsidR="000A34F2">
        <w:rPr>
          <w:rFonts w:ascii="Kalpurush" w:eastAsia="Times New Roman" w:hAnsi="Kalpurush" w:cs="Kalpurush"/>
          <w:sz w:val="24"/>
          <w:szCs w:val="24"/>
          <w:cs/>
          <w:lang w:bidi="bn-BD"/>
        </w:rPr>
        <w:t>“</w:t>
      </w:r>
      <w:r w:rsidR="00DC1C40" w:rsidRPr="005275C1">
        <w:rPr>
          <w:rFonts w:ascii="Kalpurush" w:eastAsia="Times New Roman" w:hAnsi="Kalpurush" w:cs="Kalpurush"/>
          <w:sz w:val="24"/>
          <w:szCs w:val="24"/>
          <w:cs/>
          <w:lang w:bidi="bn-BD"/>
        </w:rPr>
        <w:t>মুসলিম</w:t>
      </w:r>
      <w:r w:rsidRPr="005275C1">
        <w:rPr>
          <w:rFonts w:ascii="Kalpurush" w:eastAsia="Times New Roman" w:hAnsi="Kalpurush" w:cs="Kalpurush"/>
          <w:sz w:val="24"/>
          <w:szCs w:val="24"/>
          <w:cs/>
          <w:lang w:bidi="bn-BD"/>
        </w:rPr>
        <w:t xml:space="preserve"> নারীরা সূর্যের মত</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ই স্বাধীন</w:t>
      </w:r>
      <w:r w:rsidRPr="005275C1">
        <w:rPr>
          <w:rFonts w:ascii="Kalpurush" w:eastAsia="Times New Roman" w:hAnsi="Kalpurush" w:cs="Mangal"/>
          <w:sz w:val="24"/>
          <w:szCs w:val="24"/>
          <w:cs/>
          <w:lang w:bidi="hi-IN"/>
        </w:rPr>
        <w:t xml:space="preserve">। </w:t>
      </w:r>
      <w:r w:rsidRPr="005275C1">
        <w:rPr>
          <w:rFonts w:ascii="Kalpurush" w:eastAsia="Times New Roman" w:hAnsi="Kalpurush" w:cs="Vrinda"/>
          <w:sz w:val="24"/>
          <w:szCs w:val="24"/>
          <w:cs/>
          <w:lang w:bidi="bn-IN"/>
        </w:rPr>
        <w:t>দশবারও যদি তারা বিবাহ করে তবুও তারা তাদের স্বাধীনতা ও বংশ পরিচয় ধরে রাখতে পারে</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34"/>
      </w:r>
      <w:r w:rsidRPr="005275C1">
        <w:rPr>
          <w:rFonts w:ascii="Kalpurush" w:eastAsia="Times New Roman" w:hAnsi="Kalpurush" w:cs="Kalpurush"/>
          <w:sz w:val="24"/>
          <w:szCs w:val="24"/>
          <w:cs/>
          <w:lang w:bidi="bn-BD"/>
        </w:rPr>
        <w:t xml:space="preserve">                                  </w:t>
      </w:r>
    </w:p>
    <w:p w:rsidR="00FF04A2" w:rsidRPr="005275C1" w:rsidRDefault="00FF04A2" w:rsidP="00692BD0">
      <w:pPr>
        <w:bidi w:val="0"/>
        <w:adjustRightInd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তালাক</w:t>
      </w:r>
    </w:p>
    <w:p w:rsidR="00FF04A2" w:rsidRPr="005275C1" w:rsidRDefault="00FF04A2"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তালাক নিয়ে তিনটি ধর্মে ব্যাপক মতানৈক্য রয়েছে। খৃষ্টান ধর্মে তালাককে পুরোপুরি নি</w:t>
      </w:r>
      <w:r w:rsidR="00617B44" w:rsidRPr="005275C1">
        <w:rPr>
          <w:rFonts w:ascii="Kalpurush" w:eastAsia="Times New Roman" w:hAnsi="Kalpurush" w:cs="Kalpurush"/>
          <w:sz w:val="24"/>
          <w:szCs w:val="24"/>
          <w:cs/>
          <w:lang w:bidi="bn-BD"/>
        </w:rPr>
        <w:t xml:space="preserve">ষিদ্ধ করা হয়েছে। এটা </w:t>
      </w:r>
      <w:r w:rsidRPr="005275C1">
        <w:rPr>
          <w:rFonts w:ascii="Kalpurush" w:eastAsia="Times New Roman" w:hAnsi="Kalpurush" w:cs="Kalpurush"/>
          <w:sz w:val="24"/>
          <w:szCs w:val="24"/>
          <w:cs/>
          <w:lang w:bidi="bn-BD"/>
        </w:rPr>
        <w:t>বাইবেলের নতুন নিয়মের</w:t>
      </w:r>
      <w:r w:rsidR="00617B44"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lastRenderedPageBreak/>
        <w:t>বর্ণনা থেকে স্পষ্ট বোধগম্য হয়। ঈসা</w:t>
      </w:r>
      <w:r w:rsidR="00DC1C40" w:rsidRPr="005275C1">
        <w:rPr>
          <w:rFonts w:ascii="Kalpurush" w:eastAsia="Times New Roman" w:hAnsi="Kalpurush" w:cs="Kalpurush"/>
          <w:sz w:val="24"/>
          <w:szCs w:val="24"/>
          <w:cs/>
          <w:lang w:bidi="bn-BD"/>
        </w:rPr>
        <w:t xml:space="preserve"> আলাইহিস সালাম</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র নামে প্রচার করা হয়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তিনি বলেছেন: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আমি বলছি যে তার স্ত্রীকে তালাক দেবে সে যেন তার স্ত্রীর জন্য ব্যভিচারের দরজা উন্মুক্ত করে দিল। আর যে তালাকপ্রাপ্তাকে বিবাহ</w:t>
      </w:r>
      <w:r w:rsidR="00692BD0" w:rsidRPr="005275C1">
        <w:rPr>
          <w:rFonts w:ascii="Kalpurush" w:eastAsia="Times New Roman" w:hAnsi="Kalpurush" w:cs="Kalpurush"/>
          <w:sz w:val="24"/>
          <w:szCs w:val="24"/>
          <w:cs/>
          <w:lang w:bidi="bn-BD"/>
        </w:rPr>
        <w:t xml:space="preserve"> করল সে যেন ব্যভিচারে জড়িয়ে পড়ল</w:t>
      </w:r>
      <w:r w:rsidR="000A34F2">
        <w:rPr>
          <w:rFonts w:ascii="Kalpurush" w:eastAsia="Times New Roman" w:hAnsi="Kalpurush" w:cs="Kalpurush"/>
          <w:sz w:val="24"/>
          <w:szCs w:val="24"/>
          <w:cs/>
          <w:lang w:bidi="bn-BD"/>
        </w:rPr>
        <w:t>”</w:t>
      </w:r>
      <w:r w:rsidR="00692BD0" w:rsidRPr="005275C1">
        <w:rPr>
          <w:rFonts w:ascii="Kalpurush" w:eastAsia="Times New Roman" w:hAnsi="Kalpurush" w:cs="Arial Unicode MS"/>
          <w:sz w:val="24"/>
          <w:szCs w:val="24"/>
          <w:cs/>
          <w:lang w:bidi="hi-IN"/>
        </w:rPr>
        <w:t xml:space="preserve">। </w:t>
      </w:r>
      <w:r w:rsidR="00692BD0"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cs/>
          <w:lang w:bidi="bn-IN"/>
        </w:rPr>
        <w:t>ম্যাথিউ</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৫/৩২)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এগুলো বাস্তবে বাস্তবায়ন করা হয় না। এগুলো ধার্মিকতার দাবি হওয়া সত্বেও কখনও সম্ভব নয়। বৈবাহিক জীবনের ব্যর্থতার কারণে যদি স্বামী-স্ত্রীর জীবনযাপন অনিশ্চয়তার দিকে ধাবিত হয়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তাহলে তালাক নিষিদ্ধ হওয়ার বিধান তাদের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উপকারে আসবে না। স্বামী স্ত্রীর জীবনযাপন অসম্ভব হয়ে গেলে তাদেরকে জোর করে একত্র রাখার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অর্থ হয় না। তবে আশ্চর্য হওয়ার কিছুই নেই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খৃষ্টান সমাজ আজ তালাককে বৈধতা প্রদান করতে বাধ্য হয়েছে। </w:t>
      </w:r>
    </w:p>
    <w:p w:rsidR="00FF04A2" w:rsidRPr="005275C1" w:rsidRDefault="00FF04A2"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পক্ষান্তরে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ছাড়াই তালাককে বৈধতা দিয়েছে। পুরাতন নিয়ম (</w:t>
      </w:r>
      <w:r w:rsidRPr="005275C1">
        <w:rPr>
          <w:rFonts w:ascii="Kalpurush" w:eastAsia="Times New Roman" w:hAnsi="Kalpurush" w:cs="Kalpurush"/>
          <w:sz w:val="24"/>
          <w:szCs w:val="24"/>
          <w:lang w:bidi="bn-BD"/>
        </w:rPr>
        <w:t xml:space="preserve">Old Testament) </w:t>
      </w:r>
      <w:r w:rsidRPr="005275C1">
        <w:rPr>
          <w:rFonts w:ascii="Kalpurush" w:eastAsia="Times New Roman" w:hAnsi="Kalpurush" w:cs="Kalpurush"/>
          <w:sz w:val="24"/>
          <w:szCs w:val="24"/>
          <w:cs/>
          <w:lang w:bidi="bn-BD"/>
        </w:rPr>
        <w:lastRenderedPageBreak/>
        <w:t>পুরুষকে অধিকার দিয়েছে যে</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নিছক পছন্দ-অপছন্দের কারণেই সে তার স্ত্</w:t>
      </w:r>
      <w:r w:rsidR="00692BD0" w:rsidRPr="005275C1">
        <w:rPr>
          <w:rFonts w:ascii="Kalpurush" w:eastAsia="Times New Roman" w:hAnsi="Kalpurush" w:cs="Kalpurush"/>
          <w:sz w:val="24"/>
          <w:szCs w:val="24"/>
          <w:cs/>
          <w:lang w:bidi="bn-BD"/>
        </w:rPr>
        <w:t>রীকে তালাক দিতে পারে। বলা হয়েছে:</w:t>
      </w:r>
      <w:r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00DC1C40" w:rsidRPr="005275C1">
        <w:rPr>
          <w:rFonts w:ascii="Kalpurush" w:eastAsia="Times New Roman" w:hAnsi="Kalpurush" w:cs="Kalpurush"/>
          <w:sz w:val="24"/>
          <w:szCs w:val="24"/>
          <w:cs/>
          <w:lang w:bidi="bn-BD"/>
        </w:rPr>
        <w:t>কোনো</w:t>
      </w:r>
      <w:r w:rsidRPr="005275C1">
        <w:rPr>
          <w:rFonts w:ascii="Kalpurush" w:eastAsia="Times New Roman" w:hAnsi="Kalpurush" w:cs="Kalpurush"/>
          <w:sz w:val="24"/>
          <w:szCs w:val="24"/>
          <w:cs/>
          <w:lang w:bidi="bn-BD"/>
        </w:rPr>
        <w:t xml:space="preserve"> পুরুষ</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নারীকে বিবাহ করার পর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ত্রুটির কারণে তাকে পছন্দ না হয়। এরপর সে তালাক লিখে স্ত্রীকে দিয়ে দিল। স্ত্রী তার বাড়ী থেকে বের হয়ে গিয়ে আবার আরেকজনকে বিবাহ করল। সেও স্ত্রী পছন্দসই না হওয়ার কারণে তালাক লিখে স্ত্রীর হাতে দিয়ে দিল। এমতাবস্থায় প্রথম স্বামীর জন্য এ স্ত্রী পুনরায় বৈধ হবে না। </w:t>
      </w:r>
      <w:r w:rsidR="000A34F2">
        <w:rPr>
          <w:rFonts w:ascii="Kalpurush" w:eastAsia="Times New Roman" w:hAnsi="Kalpurush" w:cs="Kalpurush"/>
          <w:sz w:val="24"/>
          <w:szCs w:val="24"/>
          <w:cs/>
          <w:lang w:bidi="bn-BD"/>
        </w:rPr>
        <w:t xml:space="preserve">কেননা </w:t>
      </w:r>
      <w:r w:rsidRPr="005275C1">
        <w:rPr>
          <w:rFonts w:ascii="Kalpurush" w:eastAsia="Times New Roman" w:hAnsi="Kalpurush" w:cs="Kalpurush"/>
          <w:sz w:val="24"/>
          <w:szCs w:val="24"/>
          <w:cs/>
          <w:lang w:bidi="bn-BD"/>
        </w:rPr>
        <w:t>স্রষ্টার দৃষ্টিতে সে তখন নাপাক। তোমাকে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 xml:space="preserve"> যে অংশ নির্ধারণ করে দিয়েছেন তার অতির</w:t>
      </w:r>
      <w:r w:rsidR="00692BD0" w:rsidRPr="005275C1">
        <w:rPr>
          <w:rFonts w:ascii="Kalpurush" w:eastAsia="Times New Roman" w:hAnsi="Kalpurush" w:cs="Kalpurush"/>
          <w:sz w:val="24"/>
          <w:szCs w:val="24"/>
          <w:cs/>
          <w:lang w:bidi="bn-BD"/>
        </w:rPr>
        <w:t>িক্ত গ্রহণ করতে পদক্ষেপন করো না</w:t>
      </w:r>
      <w:r w:rsidR="000A34F2">
        <w:rPr>
          <w:rFonts w:ascii="Kalpurush" w:eastAsia="Times New Roman" w:hAnsi="Kalpurush" w:cs="Kalpurush"/>
          <w:sz w:val="24"/>
          <w:szCs w:val="24"/>
          <w:cs/>
          <w:lang w:bidi="bn-BD"/>
        </w:rPr>
        <w:t>”</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IN"/>
        </w:rPr>
        <w:t>ডিউটারনমী</w:t>
      </w:r>
      <w:r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২৪/১-৪)   </w:t>
      </w:r>
    </w:p>
    <w:p w:rsidR="00FF04A2" w:rsidRPr="005275C1" w:rsidRDefault="00460E87"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2A2054" w:rsidRPr="005275C1">
        <w:rPr>
          <w:rFonts w:ascii="Kalpurush" w:eastAsia="Times New Roman" w:hAnsi="Kalpurush" w:cs="Kalpurush"/>
          <w:sz w:val="24"/>
          <w:szCs w:val="24"/>
          <w:cs/>
          <w:lang w:bidi="bn-BD"/>
        </w:rPr>
        <w:t>পণ্ডিত</w:t>
      </w:r>
      <w:r w:rsidR="00FF04A2" w:rsidRPr="005275C1">
        <w:rPr>
          <w:rFonts w:ascii="Kalpurush" w:eastAsia="Times New Roman" w:hAnsi="Kalpurush" w:cs="Kalpurush"/>
          <w:sz w:val="24"/>
          <w:szCs w:val="24"/>
          <w:cs/>
          <w:lang w:bidi="bn-BD"/>
        </w:rPr>
        <w:t xml:space="preserve">রা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অপছন্দ ও দোষ</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শব্দ দু</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টির ব্যাখ্যায় মতবিরোধ করেছেন।</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 xml:space="preserve"> ধর্ম শাস্ত্র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তালমুদে</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তাদের এ সমস্ত মতবিরোধের বর্ণনা এসেছে।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শামাঈ</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গোত্রের মতে স্ত্রী পাপাচারে লিপ্ত না হলে তাকে তালাক</w:t>
      </w:r>
      <w:r w:rsidR="00CD311B" w:rsidRPr="005275C1">
        <w:rPr>
          <w:rFonts w:ascii="Kalpurush" w:eastAsia="Times New Roman" w:hAnsi="Kalpurush" w:cs="Kalpurush"/>
          <w:sz w:val="24"/>
          <w:szCs w:val="24"/>
          <w:cs/>
          <w:lang w:bidi="bn-BD"/>
        </w:rPr>
        <w:t xml:space="preserve"> দেওয়া</w:t>
      </w:r>
      <w:r w:rsidR="00FF04A2" w:rsidRPr="005275C1">
        <w:rPr>
          <w:rFonts w:ascii="Kalpurush" w:eastAsia="Times New Roman" w:hAnsi="Kalpurush" w:cs="Kalpurush"/>
          <w:sz w:val="24"/>
          <w:szCs w:val="24"/>
          <w:cs/>
          <w:lang w:bidi="bn-BD"/>
        </w:rPr>
        <w:t xml:space="preserve"> যাবে না।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হালীল</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গোত্রের মতে- যে</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কারণে এবং যখন খুশি স্ত্রীকে তালাক</w:t>
      </w:r>
      <w:r w:rsidR="00CD311B" w:rsidRPr="005275C1">
        <w:rPr>
          <w:rFonts w:ascii="Kalpurush" w:eastAsia="Times New Roman" w:hAnsi="Kalpurush" w:cs="Kalpurush"/>
          <w:sz w:val="24"/>
          <w:szCs w:val="24"/>
          <w:cs/>
          <w:lang w:bidi="bn-BD"/>
        </w:rPr>
        <w:t xml:space="preserve"> দেওয়া</w:t>
      </w:r>
      <w:r w:rsidR="00FF04A2" w:rsidRPr="005275C1">
        <w:rPr>
          <w:rFonts w:ascii="Kalpurush" w:eastAsia="Times New Roman" w:hAnsi="Kalpurush" w:cs="Kalpurush"/>
          <w:sz w:val="24"/>
          <w:szCs w:val="24"/>
          <w:cs/>
          <w:lang w:bidi="bn-BD"/>
        </w:rPr>
        <w:t xml:space="preserve"> যাবে। </w:t>
      </w:r>
      <w:r w:rsidR="00FF04A2" w:rsidRPr="005275C1">
        <w:rPr>
          <w:rFonts w:ascii="Kalpurush" w:eastAsia="Times New Roman" w:hAnsi="Kalpurush" w:cs="Kalpurush"/>
          <w:sz w:val="24"/>
          <w:szCs w:val="24"/>
          <w:cs/>
          <w:lang w:bidi="bn-BD"/>
        </w:rPr>
        <w:lastRenderedPageBreak/>
        <w:t>এমনকি নিছক খাদ্য নষ্ট করে ফেললেও।</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00FF04A2" w:rsidRPr="005275C1">
        <w:rPr>
          <w:rFonts w:ascii="Kalpurush" w:eastAsia="Times New Roman" w:hAnsi="Kalpurush" w:cs="Kalpurush"/>
          <w:sz w:val="24"/>
          <w:szCs w:val="24"/>
          <w:cs/>
          <w:lang w:bidi="bn-BD"/>
        </w:rPr>
        <w:t xml:space="preserve">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আকীবা</w:t>
      </w:r>
      <w:r w:rsidR="00692BD0" w:rsidRPr="005275C1">
        <w:rPr>
          <w:rFonts w:ascii="Kalpurush" w:eastAsia="Times New Roman" w:hAnsi="Kalpurush" w:cs="Kalpurush"/>
          <w:sz w:val="24"/>
          <w:szCs w:val="24"/>
          <w:cs/>
          <w:lang w:bidi="bn-BD"/>
        </w:rPr>
        <w:t>’ বলেন,</w:t>
      </w:r>
      <w:r w:rsidR="00FF04A2" w:rsidRPr="005275C1">
        <w:rPr>
          <w:rFonts w:ascii="Kalpurush" w:eastAsia="Times New Roman" w:hAnsi="Kalpurush" w:cs="Kalpurush"/>
          <w:sz w:val="24"/>
          <w:szCs w:val="24"/>
          <w:cs/>
          <w:lang w:bidi="bn-BD"/>
        </w:rPr>
        <w:t xml:space="preserve"> স্বামীর অধিকার আছে সে বর্তমান স্ত্রীর চেয়ে</w:t>
      </w:r>
      <w:r w:rsidR="00CD311B" w:rsidRPr="005275C1">
        <w:rPr>
          <w:rFonts w:ascii="Kalpurush" w:eastAsia="Times New Roman" w:hAnsi="Kalpurush" w:cs="Kalpurush"/>
          <w:sz w:val="24"/>
          <w:szCs w:val="24"/>
          <w:cs/>
          <w:lang w:bidi="bn-BD"/>
        </w:rPr>
        <w:t xml:space="preserve"> বেশি</w:t>
      </w:r>
      <w:r w:rsidR="00FF04A2" w:rsidRPr="005275C1">
        <w:rPr>
          <w:rFonts w:ascii="Kalpurush" w:eastAsia="Times New Roman" w:hAnsi="Kalpurush" w:cs="Kalpurush"/>
          <w:sz w:val="24"/>
          <w:szCs w:val="24"/>
          <w:cs/>
          <w:lang w:bidi="bn-BD"/>
        </w:rPr>
        <w:t xml:space="preserve"> সুন্দরী স্ত্রী পেলেও আগের স্ত্রীকে তালাক দিতে পারবে।</w:t>
      </w:r>
      <w:r w:rsidR="00692BD0"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 xml:space="preserve">(গিট্টিন ৯০ </w:t>
      </w:r>
      <w:r w:rsidR="00FF04A2" w:rsidRPr="005275C1">
        <w:rPr>
          <w:rFonts w:ascii="Kalpurush" w:eastAsia="Times New Roman" w:hAnsi="Kalpurush" w:cs="Kalpurush"/>
          <w:sz w:val="24"/>
          <w:szCs w:val="24"/>
          <w:lang w:bidi="bn-BD"/>
        </w:rPr>
        <w:t xml:space="preserve">A-B)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নতুন নিয়ম (</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t>শামাঈদের মতকে গ্রহণ করেছে। অপর দিকে</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আইনে </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হালীল ও আকীবার</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মতামতকে গ্রহণ করেছে। আর এ মতই বহুল প্রচলিত।</w:t>
      </w:r>
      <w:r w:rsidR="00D01B63">
        <w:rPr>
          <w:rStyle w:val="FootnoteReference"/>
          <w:rFonts w:ascii="Kalpurush" w:eastAsia="Times New Roman" w:hAnsi="Kalpurush" w:cs="Kalpurush"/>
          <w:sz w:val="24"/>
          <w:szCs w:val="24"/>
          <w:cs/>
          <w:lang w:bidi="bn-BD"/>
        </w:rPr>
        <w:footnoteReference w:id="35"/>
      </w:r>
    </w:p>
    <w:p w:rsidR="00FF04A2" w:rsidRPr="005275C1" w:rsidRDefault="00FF04A2"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আইন স্বামীকে অধিকার দেয়</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ছাড়াই স্ত্রীকে তালাক</w:t>
      </w:r>
      <w:r w:rsidR="00CD311B" w:rsidRPr="005275C1">
        <w:rPr>
          <w:rFonts w:ascii="Kalpurush" w:eastAsia="Times New Roman" w:hAnsi="Kalpurush" w:cs="Kalpurush"/>
          <w:sz w:val="24"/>
          <w:szCs w:val="24"/>
          <w:cs/>
          <w:lang w:bidi="bn-BD"/>
        </w:rPr>
        <w:t xml:space="preserve"> দেওয়া</w:t>
      </w:r>
      <w:r w:rsidR="00692BD0" w:rsidRPr="005275C1">
        <w:rPr>
          <w:rFonts w:ascii="Kalpurush" w:eastAsia="Times New Roman" w:hAnsi="Kalpurush" w:cs="Kalpurush"/>
          <w:sz w:val="24"/>
          <w:szCs w:val="24"/>
          <w:cs/>
          <w:lang w:bidi="bn-BD"/>
        </w:rPr>
        <w:t>র;</w:t>
      </w:r>
      <w:r w:rsidRPr="005275C1">
        <w:rPr>
          <w:rFonts w:ascii="Kalpurush" w:eastAsia="Times New Roman" w:hAnsi="Kalpurush" w:cs="Kalpurush"/>
          <w:sz w:val="24"/>
          <w:szCs w:val="24"/>
          <w:cs/>
          <w:lang w:bidi="bn-BD"/>
        </w:rPr>
        <w:t xml:space="preserve"> পক্ষান্তরে</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পুরাতন নিয়ম (</w:t>
      </w:r>
      <w:r w:rsidRPr="005275C1">
        <w:rPr>
          <w:rFonts w:ascii="Kalpurush" w:eastAsia="Times New Roman" w:hAnsi="Kalpurush" w:cs="Kalpurush"/>
          <w:sz w:val="24"/>
          <w:szCs w:val="24"/>
          <w:lang w:bidi="bn-BD"/>
        </w:rPr>
        <w:t xml:space="preserve">Old Testament) </w:t>
      </w:r>
      <w:r w:rsidRPr="005275C1">
        <w:rPr>
          <w:rFonts w:ascii="Kalpurush" w:eastAsia="Times New Roman" w:hAnsi="Kalpurush" w:cs="Kalpurush"/>
          <w:sz w:val="24"/>
          <w:szCs w:val="24"/>
          <w:cs/>
          <w:lang w:bidi="bn-BD"/>
        </w:rPr>
        <w:t>পুরুষকে অপছন্দ হলে 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শুধু বৈধতাই দেয় 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বরং তাকে নির্দেশও দেয়। বলা হয়েছে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খারাপ স্ত্রী তার স্বামীর জন্য অপমান বয়ে আনে এবং সে অপরের ঠাট্টা বিদ্রুপের পাত্র হয়। তার এ স্ত্রী তাকে সৌভাগ্যবান বানাতে পারে না। নারীরা পাপাচারের কেন্দ্র বিন্দু</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তাদের পাপাচারের কারণেই আমাদের </w:t>
      </w:r>
      <w:r w:rsidRPr="005275C1">
        <w:rPr>
          <w:rFonts w:ascii="Kalpurush" w:eastAsia="Times New Roman" w:hAnsi="Kalpurush" w:cs="Kalpurush"/>
          <w:sz w:val="24"/>
          <w:szCs w:val="24"/>
          <w:cs/>
          <w:lang w:bidi="bn-BD"/>
        </w:rPr>
        <w:lastRenderedPageBreak/>
        <w:t>সবাইকে মরতে হবে</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খারাপ স্ত্রীকে যা খুশি তা বলতে দিও না। যদি সে তা মেনে না নেয় তাহলে তালাক দিয়ে তার থেকে মুক্ত হও</w:t>
      </w:r>
      <w:r w:rsidR="000A34F2">
        <w:rPr>
          <w:rFonts w:ascii="Kalpurush" w:eastAsia="Times New Roman" w:hAnsi="Kalpurush" w:cs="Kalpurush"/>
          <w:sz w:val="24"/>
          <w:szCs w:val="24"/>
          <w:cs/>
          <w:lang w:bidi="bn-BD"/>
        </w:rPr>
        <w:t>”</w:t>
      </w:r>
      <w:r w:rsidR="00692BD0" w:rsidRPr="005275C1">
        <w:rPr>
          <w:rFonts w:ascii="Kalpurush" w:eastAsia="Times New Roman" w:hAnsi="Kalpurush" w:cs="Arial Unicode MS"/>
          <w:sz w:val="24"/>
          <w:szCs w:val="24"/>
          <w:cs/>
          <w:lang w:bidi="hi-IN"/>
        </w:rPr>
        <w:t xml:space="preserve">। </w:t>
      </w:r>
      <w:r w:rsidR="00692BD0"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cs/>
          <w:lang w:bidi="bn-IN"/>
        </w:rPr>
        <w:t>এক্সিলেসিয়াসটিকাস</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২৫/২৫)</w:t>
      </w:r>
    </w:p>
    <w:p w:rsidR="00FF04A2" w:rsidRPr="005275C1" w:rsidRDefault="00460E87"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ইয়াহূদী </w:t>
      </w:r>
      <w:r w:rsidR="00FF04A2" w:rsidRPr="005275C1">
        <w:rPr>
          <w:rFonts w:ascii="Kalpurush" w:eastAsia="Times New Roman" w:hAnsi="Kalpurush" w:cs="Kalpurush"/>
          <w:sz w:val="24"/>
          <w:szCs w:val="24"/>
          <w:cs/>
          <w:lang w:bidi="bn-BD"/>
        </w:rPr>
        <w:t xml:space="preserve">ধর্ম গ্রন্থ তালমুদে তালাক বৈধ হওয়ার কিছু কারণ বর্ণনা করা হয়েছে যার কারণে স্বামী তার স্ত্রীকে তালাক দিতে পারে। তন্মধ্যে একটি হচ্ছে </w:t>
      </w:r>
      <w:r w:rsidR="000A34F2">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যদি সে রাস্তায় খাওয়া দাওয়া করে।</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00FF04A2" w:rsidRPr="005275C1">
        <w:rPr>
          <w:rFonts w:ascii="Kalpurush" w:eastAsia="Times New Roman" w:hAnsi="Kalpurush" w:cs="Kalpurush"/>
          <w:sz w:val="24"/>
          <w:szCs w:val="24"/>
          <w:cs/>
          <w:lang w:bidi="bn-BD"/>
        </w:rPr>
        <w:t xml:space="preserve"> </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মায়ার</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বলেন উক্ত স্ত্রীকে তালাক</w:t>
      </w:r>
      <w:r w:rsidR="00CD311B" w:rsidRPr="005275C1">
        <w:rPr>
          <w:rFonts w:ascii="Kalpurush" w:eastAsia="Times New Roman" w:hAnsi="Kalpurush" w:cs="Kalpurush"/>
          <w:sz w:val="24"/>
          <w:szCs w:val="24"/>
          <w:cs/>
          <w:lang w:bidi="bn-BD"/>
        </w:rPr>
        <w:t xml:space="preserve"> দেওয়া</w:t>
      </w:r>
      <w:r w:rsidR="00FF04A2" w:rsidRPr="005275C1">
        <w:rPr>
          <w:rFonts w:ascii="Kalpurush" w:eastAsia="Times New Roman" w:hAnsi="Kalpurush" w:cs="Kalpurush"/>
          <w:sz w:val="24"/>
          <w:szCs w:val="24"/>
          <w:cs/>
          <w:lang w:bidi="bn-BD"/>
        </w:rPr>
        <w:t xml:space="preserve"> আবশ্যক</w:t>
      </w:r>
      <w:r w:rsidR="000A34F2">
        <w:rPr>
          <w:rFonts w:ascii="Kalpurush" w:eastAsia="Times New Roman" w:hAnsi="Kalpurush" w:cs="Kalpurush"/>
          <w:sz w:val="24"/>
          <w:szCs w:val="24"/>
          <w:cs/>
          <w:lang w:bidi="bn-BD"/>
        </w:rPr>
        <w:t>”</w:t>
      </w:r>
      <w:r w:rsidR="00692BD0" w:rsidRPr="005275C1">
        <w:rPr>
          <w:rFonts w:ascii="Kalpurush" w:eastAsia="Times New Roman" w:hAnsi="Kalpurush" w:cs="Arial Unicode MS"/>
          <w:sz w:val="24"/>
          <w:szCs w:val="24"/>
          <w:cs/>
          <w:lang w:bidi="hi-IN"/>
        </w:rPr>
        <w:t xml:space="preserve">। </w:t>
      </w:r>
      <w:r w:rsidR="00692BD0"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cs/>
          <w:lang w:bidi="bn-IN"/>
        </w:rPr>
        <w:t>তালমুদ</w:t>
      </w:r>
      <w:r w:rsidR="00692BD0"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গিট্টিন ৮৯ </w:t>
      </w:r>
      <w:r w:rsidR="00FF04A2" w:rsidRPr="005275C1">
        <w:rPr>
          <w:rFonts w:ascii="Kalpurush" w:eastAsia="Times New Roman" w:hAnsi="Kalpurush" w:cs="Kalpurush"/>
          <w:sz w:val="24"/>
          <w:szCs w:val="24"/>
          <w:lang w:bidi="bn-BD"/>
        </w:rPr>
        <w:t>A)</w:t>
      </w:r>
    </w:p>
    <w:p w:rsidR="00FF04A2" w:rsidRPr="005275C1" w:rsidRDefault="00FF04A2" w:rsidP="00692BD0">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যে বন্ধ্যা স্ত্রীর দশ বছর যাবত</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সন্তান হয় না তাকে বাধ্যতামুলক 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নির্দেশ দিয়েছে তালমুদ।</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00692BD0" w:rsidRPr="005275C1">
        <w:rPr>
          <w:rFonts w:ascii="Kalpurush" w:eastAsia="Times New Roman" w:hAnsi="Kalpurush" w:cs="Kalpurush"/>
          <w:sz w:val="24"/>
          <w:szCs w:val="24"/>
          <w:cs/>
          <w:lang w:bidi="bn-BD"/>
        </w:rPr>
        <w:t xml:space="preserve"> বলেন,</w:t>
      </w:r>
      <w:r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কোন</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নারীর বিবাহের পর দশ বছর পর্যন্ত</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সন্তান না হলে তাকে যেন স্বামী তালাক দিয়ে দেয়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Yeb 64 A)</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w:t>
      </w:r>
      <w:r w:rsidR="00692BD0" w:rsidRPr="005275C1">
        <w:rPr>
          <w:rFonts w:ascii="Kalpurush" w:eastAsia="Times New Roman" w:hAnsi="Kalpurush" w:cs="Kalpurush"/>
          <w:sz w:val="24"/>
          <w:szCs w:val="24"/>
          <w:lang w:bidi="bn-BD"/>
        </w:rPr>
        <w:t xml:space="preserve"> </w:t>
      </w:r>
      <w:r w:rsidR="00460E87" w:rsidRPr="005275C1">
        <w:rPr>
          <w:rFonts w:ascii="Kalpurush" w:eastAsia="Times New Roman" w:hAnsi="Kalpurush" w:cs="Kalpurush"/>
          <w:sz w:val="24"/>
          <w:szCs w:val="24"/>
          <w:cs/>
          <w:lang w:bidi="bn-BD"/>
        </w:rPr>
        <w:t xml:space="preserve">ইয়াহূদী </w:t>
      </w:r>
      <w:r w:rsidRPr="005275C1">
        <w:rPr>
          <w:rFonts w:ascii="Kalpurush" w:eastAsia="Times New Roman" w:hAnsi="Kalpurush" w:cs="Kalpurush"/>
          <w:sz w:val="24"/>
          <w:szCs w:val="24"/>
          <w:cs/>
          <w:lang w:bidi="bn-BD"/>
        </w:rPr>
        <w:t>আইনে মহিলার</w:t>
      </w:r>
      <w:r w:rsidR="00DC1C40" w:rsidRPr="005275C1">
        <w:rPr>
          <w:rFonts w:ascii="Kalpurush" w:eastAsia="Times New Roman" w:hAnsi="Kalpurush" w:cs="Kalpurush"/>
          <w:sz w:val="24"/>
          <w:szCs w:val="24"/>
          <w:cs/>
          <w:lang w:bidi="bn-BD"/>
        </w:rPr>
        <w:t xml:space="preserve"> কোনো</w:t>
      </w:r>
      <w:r w:rsidR="00692BD0" w:rsidRPr="005275C1">
        <w:rPr>
          <w:rFonts w:ascii="Kalpurush" w:eastAsia="Times New Roman" w:hAnsi="Kalpurush" w:cs="Kalpurush"/>
          <w:sz w:val="24"/>
          <w:szCs w:val="24"/>
          <w:cs/>
          <w:lang w:bidi="bn-BD"/>
        </w:rPr>
        <w:t xml:space="preserve"> অধিকার নেই তালাক চাওয়ার,</w:t>
      </w:r>
      <w:r w:rsidRPr="005275C1">
        <w:rPr>
          <w:rFonts w:ascii="Kalpurush" w:eastAsia="Times New Roman" w:hAnsi="Kalpurush" w:cs="Kalpurush"/>
          <w:sz w:val="24"/>
          <w:szCs w:val="24"/>
          <w:cs/>
          <w:lang w:bidi="bn-BD"/>
        </w:rPr>
        <w:t xml:space="preserve"> তবে</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আদালতে শক্তিশালী</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দেখাতে পারলেই (যা দ্বারা তালাক পাওয়ার দাবিদার </w:t>
      </w:r>
      <w:r w:rsidRPr="005275C1">
        <w:rPr>
          <w:rFonts w:ascii="Kalpurush" w:eastAsia="Times New Roman" w:hAnsi="Kalpurush" w:cs="Kalpurush"/>
          <w:sz w:val="24"/>
          <w:szCs w:val="24"/>
          <w:cs/>
          <w:lang w:bidi="bn-BD"/>
        </w:rPr>
        <w:lastRenderedPageBreak/>
        <w:t>সাব্যস্ত হয়) শুধুমাত্র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নারীরা তালাক পেতে পারে। যে সমস্ত কারণে স্বামী তার স্ত্রীকে তালাক দিতে পারে সেগুলো হচ্ছে-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১.</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স্বামী যদি শারিরীক</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অংগ-প্রত্যংগের বা ত্বকের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রোগে ভুগতে থাকে।</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২.</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স্বামী যদি পরিবারের খাদ্যের বন্দোবস্ত না করতে পারে ইত্যাদি।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সময় আদালত তার তালাকের আবেদন গ্রহণ করবে। মহিলা কখনও তালাকের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প্রভা</w:t>
      </w:r>
      <w:r w:rsidR="00692BD0" w:rsidRPr="005275C1">
        <w:rPr>
          <w:rFonts w:ascii="Kalpurush" w:eastAsia="Times New Roman" w:hAnsi="Kalpurush" w:cs="Kalpurush"/>
          <w:sz w:val="24"/>
          <w:szCs w:val="24"/>
          <w:cs/>
          <w:lang w:bidi="bn-BD"/>
        </w:rPr>
        <w:t>ব বিস্তার করতে পারবে না;</w:t>
      </w:r>
      <w:r w:rsidRPr="005275C1">
        <w:rPr>
          <w:rFonts w:ascii="Kalpurush" w:eastAsia="Times New Roman" w:hAnsi="Kalpurush" w:cs="Kalpurush"/>
          <w:sz w:val="24"/>
          <w:szCs w:val="24"/>
          <w:cs/>
          <w:lang w:bidi="bn-BD"/>
        </w:rPr>
        <w:t xml:space="preserve"> বরং শুধুমাত্র স্বামীই তার স্ত্রীকে তালাকের কাগজপত্র দিয়ে বিবাহ বিচ্ছেদ ঘটাতে পারে। এ অবস্থায় আদালত স্বামীকে তালাকে বাধ্য করতে কিছু শাস্তি প্রয়োগ করতে পারে। যেমন-জরিমানা করা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জেলে আটক রাখা</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গীর্জায় প্রবেশে বাধা</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ইত্যাদি। যাতে সে তার স্ত্রীকে তালাক দিতে বাধ্য হয়। এমতাবস্থায় স্বামী তাকে তালাক দিকে অস্বীকৃতি জানালে স্ত্রী সারাজীবন ঝুলন্ত অবস্থায় থাকবে। স্ত্রীকে সারা জীবন না বিবাহিত না </w:t>
      </w:r>
      <w:r w:rsidRPr="005275C1">
        <w:rPr>
          <w:rFonts w:ascii="Kalpurush" w:eastAsia="Times New Roman" w:hAnsi="Kalpurush" w:cs="Kalpurush"/>
          <w:sz w:val="24"/>
          <w:szCs w:val="24"/>
          <w:cs/>
          <w:lang w:bidi="bn-BD"/>
        </w:rPr>
        <w:lastRenderedPageBreak/>
        <w:t>তালাকপ্রাপ্তা অবস্থায় থাকতে হতে পারে। তাদের নিয়ম অনুযায়ী এ অবস্থায় স্বামী অন্য কাউকে বিবাহ করে বা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মহিলার সাথে অবৈধভাবে ঘর সংসার করতে পারে। কেননা</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এ অবস্থায় সন্তান হলে তাদের দেশীয় আইনানুযায়ী তা বৈধ হিসেবে গণ্য হয়। স্ত্রী পড়ে থাকবে বিবাহবিহীন অবস্থায়। কারণ</w:t>
      </w:r>
      <w:r w:rsidR="00692BD0"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 এখনও পুর্ব স্বামীর সথে বিবাহ বন্ধনে আবদ্ধ।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পুরুষের সাথে বিবাহ বসলে সে ব্যভিচারী হিসেবে গণ্য হবে এবং সন্তান হলে তাদের পরবর্তী দশম প্রজন্ম পর্যন্ত সমস্ত সন্তান অবৈধ ঘোষিত হবে। এ স্ত্রীকে বলা হবে মুকাইইয়াদাহ বা আবদ্ধ।</w:t>
      </w:r>
      <w:r w:rsidR="00D01B63">
        <w:rPr>
          <w:rStyle w:val="FootnoteReference"/>
          <w:rFonts w:ascii="Kalpurush" w:eastAsia="Times New Roman" w:hAnsi="Kalpurush" w:cs="Kalpurush"/>
          <w:sz w:val="24"/>
          <w:szCs w:val="24"/>
          <w:cs/>
          <w:lang w:bidi="bn-BD"/>
        </w:rPr>
        <w:footnoteReference w:id="36"/>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যুক্তরাষ্ট্রে বর্তমানে এরুপ ১০০০ থেকে ১৫০০ পর্যন্ত</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মহিলা রয়েছে</w:t>
      </w:r>
      <w:r w:rsidR="00692BD0"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যারা এভাবে ঝুলন্ত অবস্থায় রয়েছে। ইসরা</w:t>
      </w:r>
      <w:r w:rsidR="00692BD0" w:rsidRPr="005275C1">
        <w:rPr>
          <w:rFonts w:ascii="Kalpurush" w:eastAsia="Times New Roman" w:hAnsi="Kalpurush" w:cs="Kalpurush"/>
          <w:sz w:val="24"/>
          <w:szCs w:val="24"/>
          <w:cs/>
          <w:lang w:bidi="bn-BD"/>
        </w:rPr>
        <w:t>ঈ</w:t>
      </w:r>
      <w:r w:rsidRPr="005275C1">
        <w:rPr>
          <w:rFonts w:ascii="Kalpurush" w:eastAsia="Times New Roman" w:hAnsi="Kalpurush" w:cs="Kalpurush"/>
          <w:sz w:val="24"/>
          <w:szCs w:val="24"/>
          <w:cs/>
          <w:lang w:bidi="bn-BD"/>
        </w:rPr>
        <w:t>লে আছে এ</w:t>
      </w:r>
      <w:r w:rsidR="00692BD0"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রকম ১৬০০০ মহিলা। </w:t>
      </w:r>
      <w:r w:rsidRPr="005275C1">
        <w:rPr>
          <w:rFonts w:ascii="Kalpurush" w:eastAsia="Times New Roman" w:hAnsi="Kalpurush" w:cs="Kalpurush"/>
          <w:sz w:val="24"/>
          <w:szCs w:val="24"/>
          <w:cs/>
          <w:lang w:bidi="bn-BD"/>
        </w:rPr>
        <w:lastRenderedPageBreak/>
        <w:t>স্বামীরা তাদেরকে 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নাম করে হাজার হাজার ডলার হাতিয়ে নেয়।</w:t>
      </w:r>
      <w:r w:rsidR="00D01B63">
        <w:rPr>
          <w:rStyle w:val="FootnoteReference"/>
          <w:rFonts w:ascii="Kalpurush" w:eastAsia="Times New Roman" w:hAnsi="Kalpurush" w:cs="Kalpurush"/>
          <w:sz w:val="24"/>
          <w:szCs w:val="24"/>
          <w:cs/>
          <w:lang w:bidi="bn-BD"/>
        </w:rPr>
        <w:footnoteReference w:id="37"/>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ইসলাম উভয় ধর্মের সমস্যাগুলোর সমাপ্তি ঘোষণা করতে এগিয়ে আসল। ইসলামে বৈবাহিক বন্ধন একটি অত্যন্ত পবিত্র বন্ধন। শক্তিশালী</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ছাড়া যা ছিন্ন হবার নয়। ধ্বংসের দ্বারপ্রান্তে এসেও ইসলাম স্বামী-স্ত্রী উভয়ের মাঝে সুষ্ঠু ফয়সালায় বিশ্বাসী। সুষ্ঠু ফয়সালার সমস্ত পথ রুদ্ধ হয়ে গেলে শুধুমাত্র তখনই ইসলাম সর্বশেষ অবলম্বন হিসেবে তালাকের বৈধতা দেয়।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সংক্ষেপে বলতে গেলে ইসলাম তালাকের বৈধতা দেয়</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কিন্তু তালাকের পথ রুদ্ধ করতে যা করা দরকার সবকিছু করে। ইসলাম নারী পুরুষ উভয়কেই তালাকের ক্ষমতা </w:t>
      </w:r>
      <w:r w:rsidRPr="005275C1">
        <w:rPr>
          <w:rFonts w:ascii="Kalpurush" w:eastAsia="Times New Roman" w:hAnsi="Kalpurush" w:cs="Kalpurush"/>
          <w:sz w:val="24"/>
          <w:szCs w:val="24"/>
          <w:cs/>
          <w:lang w:bidi="bn-BD"/>
        </w:rPr>
        <w:lastRenderedPageBreak/>
        <w:t>দিয়েছে। যা</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দের সম্পূর্ণ বিপরীত। আর নারীদের তালাকের সে অধিকার</w:t>
      </w:r>
      <w:r w:rsidR="00DC1C40" w:rsidRPr="005275C1">
        <w:rPr>
          <w:rFonts w:ascii="Kalpurush" w:eastAsia="Times New Roman" w:hAnsi="Kalpurush" w:cs="Kalpurush"/>
          <w:sz w:val="24"/>
          <w:szCs w:val="24"/>
          <w:cs/>
          <w:lang w:bidi="bn-BD"/>
        </w:rPr>
        <w:t xml:space="preserve"> হলো</w:t>
      </w:r>
      <w:r w:rsidRPr="005275C1">
        <w:rPr>
          <w:rFonts w:ascii="Kalpurush" w:eastAsia="Times New Roman" w:hAnsi="Kalpurush" w:cs="Kalpurush"/>
          <w:sz w:val="24"/>
          <w:szCs w:val="24"/>
          <w:cs/>
          <w:lang w:bidi="bn-BD"/>
        </w:rPr>
        <w:t>-</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খোলা</w:t>
      </w:r>
      <w:r w:rsidR="00692BD0"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করা।</w:t>
      </w:r>
      <w:r w:rsidR="00D01B63">
        <w:rPr>
          <w:rStyle w:val="FootnoteReference"/>
          <w:rFonts w:ascii="Kalpurush" w:eastAsia="Times New Roman" w:hAnsi="Kalpurush" w:cs="Kalpurush"/>
          <w:sz w:val="24"/>
          <w:szCs w:val="24"/>
          <w:cs/>
          <w:lang w:bidi="bn-BD"/>
        </w:rPr>
        <w:footnoteReference w:id="38"/>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পর স্বামীর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নেই স্ত্রীকে প্রদত্ত সম্পদ (উপহার ইত্যাদি) ফেরত নে</w:t>
      </w:r>
      <w:r w:rsidR="00692BD0" w:rsidRPr="005275C1">
        <w:rPr>
          <w:rFonts w:ascii="Kalpurush" w:eastAsia="Times New Roman" w:hAnsi="Kalpurush" w:cs="Kalpurush"/>
          <w:sz w:val="24"/>
          <w:szCs w:val="24"/>
          <w:cs/>
          <w:lang w:bidi="bn-BD"/>
        </w:rPr>
        <w:t>ও</w:t>
      </w:r>
      <w:r w:rsidRPr="005275C1">
        <w:rPr>
          <w:rFonts w:ascii="Kalpurush" w:eastAsia="Times New Roman" w:hAnsi="Kalpurush" w:cs="Kalpurush"/>
          <w:sz w:val="24"/>
          <w:szCs w:val="24"/>
          <w:cs/>
          <w:lang w:bidi="bn-BD"/>
        </w:rPr>
        <w:t>য়ার। তালাকের পর নারীকে প্রদত্ত সম্পদ ফেরত নে</w:t>
      </w:r>
      <w:r w:rsidR="00617B44" w:rsidRPr="005275C1">
        <w:rPr>
          <w:rFonts w:ascii="Kalpurush" w:eastAsia="Times New Roman" w:hAnsi="Kalpurush" w:cs="Kalpurush"/>
          <w:sz w:val="24"/>
          <w:szCs w:val="24"/>
          <w:cs/>
          <w:lang w:bidi="bn-BD"/>
        </w:rPr>
        <w:t>ও</w:t>
      </w:r>
      <w:r w:rsidRPr="005275C1">
        <w:rPr>
          <w:rFonts w:ascii="Kalpurush" w:eastAsia="Times New Roman" w:hAnsi="Kalpurush" w:cs="Kalpurush"/>
          <w:sz w:val="24"/>
          <w:szCs w:val="24"/>
          <w:cs/>
          <w:lang w:bidi="bn-BD"/>
        </w:rPr>
        <w:t>য়া সম্বন্ধে আল্লাহ</w:t>
      </w:r>
      <w:r w:rsidR="00BC3955" w:rsidRPr="005275C1">
        <w:rPr>
          <w:rFonts w:ascii="Kalpurush" w:eastAsia="Times New Roman" w:hAnsi="Kalpurush" w:cs="Kalpurush"/>
          <w:sz w:val="24"/>
          <w:szCs w:val="24"/>
          <w:cs/>
          <w:lang w:bidi="bn-BD"/>
        </w:rPr>
        <w:t xml:space="preserve"> তা</w:t>
      </w:r>
      <w:r w:rsidR="00692BD0" w:rsidRPr="005275C1">
        <w:rPr>
          <w:rFonts w:ascii="Kalpurush" w:eastAsia="Times New Roman" w:hAnsi="Kalpurush" w:cs="Kalpurush"/>
          <w:sz w:val="24"/>
          <w:szCs w:val="24"/>
          <w:cs/>
          <w:lang w:bidi="bn-BD"/>
        </w:rPr>
        <w:t>‘</w:t>
      </w:r>
      <w:r w:rsidR="00BC3955" w:rsidRPr="005275C1">
        <w:rPr>
          <w:rFonts w:ascii="Kalpurush" w:eastAsia="Times New Roman" w:hAnsi="Kalpurush" w:cs="Kalpurush"/>
          <w:sz w:val="24"/>
          <w:szCs w:val="24"/>
          <w:cs/>
          <w:lang w:bidi="bn-BD"/>
        </w:rPr>
        <w:t>আলা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p>
    <w:p w:rsidR="00FF04A2" w:rsidRPr="004B0203" w:rsidRDefault="00617B44" w:rsidP="00617B44">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أَرَدتُّمُ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ٱسۡتِبۡدَالَ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وَءَاتَيۡتُمۡ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إِحۡدَىٰهُنَّ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قِنطَارٗا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أَتَأۡخُذُونَهُۥ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وَإِثۡمٗا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مُّبِينٗا٢٠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٢٠</w:t>
      </w:r>
      <w:r>
        <w:rPr>
          <w:rFonts w:ascii="KFGQPC Uthman Taha Naskh" w:cs="KFGQPC Uthman Taha Naskh"/>
          <w:color w:val="008000"/>
          <w:sz w:val="24"/>
          <w:szCs w:val="24"/>
          <w:rtl/>
        </w:rPr>
        <w:t xml:space="preserve">]  </w:t>
      </w:r>
    </w:p>
    <w:p w:rsidR="00FF04A2" w:rsidRPr="005F75CE" w:rsidRDefault="000A34F2" w:rsidP="00692BD0">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F75CE">
        <w:rPr>
          <w:rFonts w:ascii="Kalpurush" w:eastAsia="Times New Roman" w:hAnsi="Kalpurush" w:cs="Kalpurush"/>
          <w:sz w:val="24"/>
          <w:szCs w:val="24"/>
          <w:cs/>
          <w:lang w:bidi="bn-BD"/>
        </w:rPr>
        <w:t>আর যদি তোমরা এক স্ত্রীর স্থানে অন্য স্ত্রীকে পরিবর্তন করতে চাও</w:t>
      </w:r>
      <w:r w:rsidR="00692BD0" w:rsidRPr="005F75CE">
        <w:rPr>
          <w:rFonts w:ascii="Kalpurush" w:eastAsia="Times New Roman" w:hAnsi="Kalpurush" w:cs="Kalpurush"/>
          <w:sz w:val="24"/>
          <w:szCs w:val="24"/>
          <w:cs/>
          <w:lang w:bidi="bn-BD"/>
        </w:rPr>
        <w:t xml:space="preserve"> </w:t>
      </w:r>
      <w:r w:rsidR="00FF04A2" w:rsidRPr="005F75CE">
        <w:rPr>
          <w:rFonts w:ascii="Kalpurush" w:eastAsia="Times New Roman" w:hAnsi="Kalpurush" w:cs="Kalpurush"/>
          <w:sz w:val="24"/>
          <w:szCs w:val="24"/>
          <w:cs/>
          <w:lang w:bidi="bn-BD"/>
        </w:rPr>
        <w:t>এবং তাদের একজনকে প্রচুর পরিমাণ সম্পদ দিয়ে থাক</w:t>
      </w:r>
      <w:r w:rsidR="00FF04A2" w:rsidRPr="005F75CE">
        <w:rPr>
          <w:rFonts w:ascii="Kalpurush" w:eastAsia="Times New Roman" w:hAnsi="Kalpurush" w:cs="Kalpurush"/>
          <w:sz w:val="24"/>
          <w:szCs w:val="24"/>
          <w:lang w:bidi="bn-BD"/>
        </w:rPr>
        <w:t xml:space="preserve">, </w:t>
      </w:r>
      <w:r w:rsidR="00FF04A2" w:rsidRPr="005F75CE">
        <w:rPr>
          <w:rFonts w:ascii="Kalpurush" w:eastAsia="Times New Roman" w:hAnsi="Kalpurush" w:cs="Kalpurush"/>
          <w:sz w:val="24"/>
          <w:szCs w:val="24"/>
          <w:cs/>
          <w:lang w:bidi="bn-BD"/>
        </w:rPr>
        <w:t xml:space="preserve">তবে তা থেকে কিছুই ফেরত নিও না। তোমরা কি তা অন্যায়ভাবে ও  প্রকাশ্য গুনাহর </w:t>
      </w:r>
      <w:r w:rsidR="00FF04A2" w:rsidRPr="005F75CE">
        <w:rPr>
          <w:rFonts w:ascii="Kalpurush" w:eastAsia="Times New Roman" w:hAnsi="Kalpurush" w:cs="Kalpurush"/>
          <w:sz w:val="24"/>
          <w:szCs w:val="24"/>
          <w:cs/>
          <w:lang w:bidi="bn-BD"/>
        </w:rPr>
        <w:lastRenderedPageBreak/>
        <w:t>মাধ্যমে গ্রহণ করতে চাও</w:t>
      </w:r>
      <w:r>
        <w:rPr>
          <w:rFonts w:ascii="Kalpurush" w:eastAsia="Times New Roman" w:hAnsi="Kalpurush" w:cs="Kalpurush"/>
          <w:sz w:val="24"/>
          <w:szCs w:val="24"/>
          <w:cs/>
          <w:lang w:bidi="bn-BD"/>
        </w:rPr>
        <w:t>”</w:t>
      </w:r>
      <w:r w:rsidR="00FF04A2" w:rsidRPr="005F75CE">
        <w:rPr>
          <w:rFonts w:ascii="Kalpurush" w:eastAsia="Times New Roman" w:hAnsi="Kalpurush" w:cs="Kalpurush"/>
          <w:sz w:val="24"/>
          <w:szCs w:val="24"/>
          <w:lang w:bidi="bn-BD"/>
        </w:rPr>
        <w:t xml:space="preserve">? </w:t>
      </w:r>
      <w:r w:rsidR="00617B44" w:rsidRPr="005F75CE">
        <w:rPr>
          <w:rFonts w:ascii="Kalpurush" w:eastAsia="Times New Roman" w:hAnsi="Kalpurush" w:cs="Kalpurush"/>
          <w:sz w:val="24"/>
          <w:szCs w:val="24"/>
          <w:cs/>
          <w:lang w:bidi="bn-BD"/>
        </w:rPr>
        <w:t>[</w:t>
      </w:r>
      <w:r w:rsidR="00FF04A2" w:rsidRPr="005F75CE">
        <w:rPr>
          <w:rFonts w:ascii="Kalpurush" w:eastAsia="Times New Roman" w:hAnsi="Kalpurush" w:cs="Kalpurush"/>
          <w:sz w:val="24"/>
          <w:szCs w:val="24"/>
          <w:cs/>
          <w:lang w:bidi="bn-BD"/>
        </w:rPr>
        <w:t xml:space="preserve">সূরা </w:t>
      </w:r>
      <w:r w:rsidR="005F75CE" w:rsidRPr="005F75CE">
        <w:rPr>
          <w:rFonts w:ascii="Kalpurush" w:eastAsia="Times New Roman" w:hAnsi="Kalpurush" w:cs="Kalpurush"/>
          <w:sz w:val="24"/>
          <w:szCs w:val="24"/>
          <w:cs/>
          <w:lang w:bidi="bn-BD"/>
        </w:rPr>
        <w:t>আন</w:t>
      </w:r>
      <w:r w:rsidR="00617B44" w:rsidRPr="005F75CE">
        <w:rPr>
          <w:rFonts w:ascii="Kalpurush" w:eastAsia="Times New Roman" w:hAnsi="Kalpurush" w:cs="Kalpurush"/>
          <w:sz w:val="24"/>
          <w:szCs w:val="24"/>
          <w:cs/>
          <w:lang w:bidi="bn-BD"/>
        </w:rPr>
        <w:t>-নিসা, আয়াত:</w:t>
      </w:r>
      <w:r w:rsidR="00FF04A2" w:rsidRPr="005F75CE">
        <w:rPr>
          <w:rFonts w:ascii="Kalpurush" w:eastAsia="Times New Roman" w:hAnsi="Kalpurush" w:cs="Kalpurush"/>
          <w:sz w:val="24"/>
          <w:szCs w:val="24"/>
          <w:cs/>
          <w:lang w:bidi="bn-BD"/>
        </w:rPr>
        <w:t xml:space="preserve"> ২০</w:t>
      </w:r>
      <w:r w:rsidR="00617B44" w:rsidRPr="005F75CE">
        <w:rPr>
          <w:rFonts w:ascii="Kalpurush" w:eastAsia="Times New Roman" w:hAnsi="Kalpurush" w:cs="Kalpurush"/>
          <w:sz w:val="24"/>
          <w:szCs w:val="24"/>
          <w:cs/>
          <w:lang w:bidi="bn-BD"/>
        </w:rPr>
        <w:t>]</w:t>
      </w:r>
    </w:p>
    <w:p w:rsidR="00FF04A2" w:rsidRPr="005F75CE" w:rsidRDefault="00FF04A2" w:rsidP="005F75CE">
      <w:pPr>
        <w:bidi w:val="0"/>
        <w:spacing w:after="120" w:line="240" w:lineRule="auto"/>
        <w:jc w:val="both"/>
        <w:rPr>
          <w:rFonts w:ascii="Kalpurush" w:eastAsia="Times New Roman" w:hAnsi="Kalpurush" w:cs="Kalpurush"/>
          <w:sz w:val="24"/>
          <w:szCs w:val="24"/>
          <w:lang w:bidi="bn-BD"/>
        </w:rPr>
      </w:pPr>
      <w:r w:rsidRPr="005F75CE">
        <w:rPr>
          <w:rFonts w:ascii="Kalpurush" w:eastAsia="Times New Roman" w:hAnsi="Kalpurush" w:cs="Kalpurush"/>
          <w:sz w:val="24"/>
          <w:szCs w:val="24"/>
          <w:cs/>
          <w:lang w:bidi="bn-BD"/>
        </w:rPr>
        <w:t>আর যদি স্ত্রী তার বিবাহকে ছিন্ন করতে চায়</w:t>
      </w:r>
      <w:r w:rsidRPr="005F75CE">
        <w:rPr>
          <w:rFonts w:ascii="Kalpurush" w:eastAsia="Times New Roman" w:hAnsi="Kalpurush" w:cs="Kalpurush"/>
          <w:sz w:val="24"/>
          <w:szCs w:val="24"/>
          <w:lang w:bidi="bn-BD"/>
        </w:rPr>
        <w:t xml:space="preserve">, </w:t>
      </w:r>
      <w:r w:rsidRPr="005F75CE">
        <w:rPr>
          <w:rFonts w:ascii="Kalpurush" w:eastAsia="Times New Roman" w:hAnsi="Kalpurush" w:cs="Kalpurush"/>
          <w:sz w:val="24"/>
          <w:szCs w:val="24"/>
          <w:cs/>
          <w:lang w:bidi="bn-BD"/>
        </w:rPr>
        <w:t>তাহলে সে তার গৃহীত উপহার সামগ্রী স্বামীকে ফিরিয়ে দেবে। সম্পদ ফিরিয়ে</w:t>
      </w:r>
      <w:r w:rsidR="00CD311B" w:rsidRPr="005F75CE">
        <w:rPr>
          <w:rFonts w:ascii="Kalpurush" w:eastAsia="Times New Roman" w:hAnsi="Kalpurush" w:cs="Kalpurush"/>
          <w:sz w:val="24"/>
          <w:szCs w:val="24"/>
          <w:cs/>
          <w:lang w:bidi="bn-BD"/>
        </w:rPr>
        <w:t xml:space="preserve"> দেওয়া</w:t>
      </w:r>
      <w:r w:rsidRPr="005F75CE">
        <w:rPr>
          <w:rFonts w:ascii="Kalpurush" w:eastAsia="Times New Roman" w:hAnsi="Kalpurush" w:cs="Kalpurush"/>
          <w:sz w:val="24"/>
          <w:szCs w:val="24"/>
          <w:cs/>
          <w:lang w:bidi="bn-BD"/>
        </w:rPr>
        <w:t>টা ন্যায় সংগত বিনিময় হিসেবে বিবেচিত হবে</w:t>
      </w:r>
      <w:r w:rsidRPr="005F75CE">
        <w:rPr>
          <w:rFonts w:ascii="Kalpurush" w:eastAsia="Times New Roman" w:hAnsi="Kalpurush" w:cs="Kalpurush"/>
          <w:sz w:val="24"/>
          <w:szCs w:val="24"/>
          <w:lang w:bidi="bn-BD"/>
        </w:rPr>
        <w:t xml:space="preserve">; </w:t>
      </w:r>
      <w:r w:rsidRPr="005F75CE">
        <w:rPr>
          <w:rFonts w:ascii="Kalpurush" w:eastAsia="Times New Roman" w:hAnsi="Kalpurush" w:cs="Kalpurush"/>
          <w:sz w:val="24"/>
          <w:szCs w:val="24"/>
          <w:cs/>
          <w:lang w:bidi="bn-BD"/>
        </w:rPr>
        <w:t>কেননা স্বামী চায় তাদের বিবাহ বন্ধন টিকে থাকুক অপরদিকে স্ত্রী তা ছিন্ন করতে চায়।</w:t>
      </w:r>
      <w:r w:rsidR="00BC3955" w:rsidRPr="005F75CE">
        <w:rPr>
          <w:rFonts w:ascii="Kalpurush" w:eastAsia="Times New Roman" w:hAnsi="Kalpurush" w:cs="Kalpurush"/>
          <w:sz w:val="24"/>
          <w:szCs w:val="24"/>
          <w:cs/>
          <w:lang w:bidi="bn-BD"/>
        </w:rPr>
        <w:t xml:space="preserve"> আ</w:t>
      </w:r>
      <w:r w:rsidR="005F75CE" w:rsidRPr="005F75CE">
        <w:rPr>
          <w:rFonts w:ascii="Kalpurush" w:eastAsia="Times New Roman" w:hAnsi="Kalpurush" w:cs="Kalpurush"/>
          <w:sz w:val="24"/>
          <w:szCs w:val="24"/>
          <w:cs/>
          <w:lang w:bidi="bn-BD"/>
        </w:rPr>
        <w:t>ল</w:t>
      </w:r>
      <w:r w:rsidR="00BC3955" w:rsidRPr="005F75CE">
        <w:rPr>
          <w:rFonts w:ascii="Kalpurush" w:eastAsia="Times New Roman" w:hAnsi="Kalpurush" w:cs="Kalpurush"/>
          <w:sz w:val="24"/>
          <w:szCs w:val="24"/>
          <w:cs/>
          <w:lang w:bidi="bn-BD"/>
        </w:rPr>
        <w:t>-কুরআনে</w:t>
      </w:r>
      <w:r w:rsidRPr="005F75CE">
        <w:rPr>
          <w:rFonts w:ascii="Kalpurush" w:eastAsia="Times New Roman" w:hAnsi="Kalpurush" w:cs="Kalpurush"/>
          <w:sz w:val="24"/>
          <w:szCs w:val="24"/>
          <w:cs/>
          <w:lang w:bidi="bn-BD"/>
        </w:rPr>
        <w:t xml:space="preserve"> বর্ণিত হয়েছে যে</w:t>
      </w:r>
      <w:r w:rsidRPr="005F75CE">
        <w:rPr>
          <w:rFonts w:ascii="Kalpurush" w:eastAsia="Times New Roman" w:hAnsi="Kalpurush" w:cs="Kalpurush"/>
          <w:sz w:val="24"/>
          <w:szCs w:val="24"/>
          <w:lang w:bidi="bn-BD"/>
        </w:rPr>
        <w:t>,</w:t>
      </w:r>
      <w:r w:rsidR="00D2419C">
        <w:rPr>
          <w:rFonts w:ascii="Kalpurush" w:eastAsia="Times New Roman" w:hAnsi="Kalpurush" w:cs="Kalpurush" w:hint="cs"/>
          <w:sz w:val="24"/>
          <w:szCs w:val="24"/>
          <w:lang w:bidi="bn-BD"/>
        </w:rPr>
        <w:t xml:space="preserve"> </w:t>
      </w:r>
      <w:r w:rsidRPr="005F75CE">
        <w:rPr>
          <w:rFonts w:ascii="Kalpurush" w:eastAsia="Times New Roman" w:hAnsi="Kalpurush" w:cs="Kalpurush"/>
          <w:sz w:val="24"/>
          <w:szCs w:val="24"/>
          <w:cs/>
          <w:lang w:bidi="bn-BD"/>
        </w:rPr>
        <w:t>স্ত্রী যদি বিবাহ বন্ধন ছিন্ন করতে চায়</w:t>
      </w:r>
      <w:r w:rsidR="005F75CE">
        <w:rPr>
          <w:rFonts w:ascii="Kalpurush" w:eastAsia="Times New Roman" w:hAnsi="Kalpurush" w:cs="Kalpurush" w:hint="cs"/>
          <w:sz w:val="24"/>
          <w:szCs w:val="24"/>
          <w:lang w:bidi="bn-BD"/>
        </w:rPr>
        <w:t>,</w:t>
      </w:r>
      <w:r w:rsidRPr="005F75CE">
        <w:rPr>
          <w:rFonts w:ascii="Kalpurush" w:eastAsia="Times New Roman" w:hAnsi="Kalpurush" w:cs="Kalpurush"/>
          <w:sz w:val="24"/>
          <w:szCs w:val="24"/>
          <w:lang w:bidi="bn-BD"/>
        </w:rPr>
        <w:t xml:space="preserve"> </w:t>
      </w:r>
      <w:r w:rsidRPr="005F75CE">
        <w:rPr>
          <w:rFonts w:ascii="Kalpurush" w:eastAsia="Times New Roman" w:hAnsi="Kalpurush" w:cs="Kalpurush"/>
          <w:sz w:val="24"/>
          <w:szCs w:val="24"/>
          <w:cs/>
          <w:lang w:bidi="bn-BD"/>
        </w:rPr>
        <w:t>তখন ছাড়া অন্য</w:t>
      </w:r>
      <w:r w:rsidR="00DC1C40" w:rsidRPr="005F75CE">
        <w:rPr>
          <w:rFonts w:ascii="Kalpurush" w:eastAsia="Times New Roman" w:hAnsi="Kalpurush" w:cs="Kalpurush"/>
          <w:sz w:val="24"/>
          <w:szCs w:val="24"/>
          <w:cs/>
          <w:lang w:bidi="bn-BD"/>
        </w:rPr>
        <w:t xml:space="preserve"> কোনো</w:t>
      </w:r>
      <w:r w:rsidRPr="005F75CE">
        <w:rPr>
          <w:rFonts w:ascii="Kalpurush" w:eastAsia="Times New Roman" w:hAnsi="Kalpurush" w:cs="Kalpurush"/>
          <w:sz w:val="24"/>
          <w:szCs w:val="24"/>
          <w:cs/>
          <w:lang w:bidi="bn-BD"/>
        </w:rPr>
        <w:t xml:space="preserve"> সময় স্বামীর জন্য বৈধ হবে না তাকে প্রদত্ত সম্পদ ফিরিয়ে নেয়া।</w:t>
      </w:r>
    </w:p>
    <w:p w:rsidR="00FF04A2" w:rsidRPr="005F75CE" w:rsidRDefault="00FF04A2" w:rsidP="00FF04A2">
      <w:pPr>
        <w:bidi w:val="0"/>
        <w:spacing w:after="120" w:line="240" w:lineRule="auto"/>
        <w:jc w:val="both"/>
        <w:rPr>
          <w:rFonts w:ascii="Kalpurush" w:eastAsia="Times New Roman" w:hAnsi="Kalpurush" w:cs="Kalpurush"/>
          <w:sz w:val="24"/>
          <w:szCs w:val="24"/>
          <w:lang w:bidi="bn-BD"/>
        </w:rPr>
      </w:pPr>
      <w:r w:rsidRPr="005F75CE">
        <w:rPr>
          <w:rFonts w:ascii="Kalpurush" w:eastAsia="Times New Roman" w:hAnsi="Kalpurush" w:cs="Kalpurush"/>
          <w:sz w:val="24"/>
          <w:szCs w:val="24"/>
          <w:cs/>
          <w:lang w:bidi="bn-BD"/>
        </w:rPr>
        <w:t>আল্লাহ</w:t>
      </w:r>
      <w:r w:rsidR="00BC3955" w:rsidRPr="005F75CE">
        <w:rPr>
          <w:rFonts w:ascii="Kalpurush" w:eastAsia="Times New Roman" w:hAnsi="Kalpurush" w:cs="Kalpurush"/>
          <w:sz w:val="24"/>
          <w:szCs w:val="24"/>
          <w:cs/>
          <w:lang w:bidi="bn-BD"/>
        </w:rPr>
        <w:t xml:space="preserve"> তা</w:t>
      </w:r>
      <w:r w:rsidR="00BC3955" w:rsidRPr="005F75CE">
        <w:rPr>
          <w:rFonts w:ascii="Kalpurush" w:eastAsia="Times New Roman" w:hAnsi="Kalpurush" w:cs="Kalpurush"/>
          <w:sz w:val="24"/>
          <w:szCs w:val="24"/>
          <w:lang w:bidi="bn-BD"/>
        </w:rPr>
        <w:t>‘</w:t>
      </w:r>
      <w:r w:rsidR="00BC3955" w:rsidRPr="005F75CE">
        <w:rPr>
          <w:rFonts w:ascii="Kalpurush" w:eastAsia="Times New Roman" w:hAnsi="Kalpurush" w:cs="Kalpurush"/>
          <w:sz w:val="24"/>
          <w:szCs w:val="24"/>
          <w:cs/>
          <w:lang w:bidi="bn-BD"/>
        </w:rPr>
        <w:t>আলা</w:t>
      </w:r>
      <w:r w:rsidR="00CD311B" w:rsidRPr="005F75CE">
        <w:rPr>
          <w:rFonts w:ascii="Kalpurush" w:eastAsia="Times New Roman" w:hAnsi="Kalpurush" w:cs="Kalpurush"/>
          <w:sz w:val="24"/>
          <w:szCs w:val="24"/>
          <w:cs/>
          <w:lang w:bidi="bn-BD"/>
        </w:rPr>
        <w:t xml:space="preserve"> বলেন</w:t>
      </w:r>
      <w:r w:rsidR="00CD311B" w:rsidRPr="005F75CE">
        <w:rPr>
          <w:rFonts w:ascii="Kalpurush" w:eastAsia="Times New Roman" w:hAnsi="Kalpurush" w:cs="Kalpurush"/>
          <w:sz w:val="24"/>
          <w:szCs w:val="24"/>
          <w:lang w:bidi="bn-BD"/>
        </w:rPr>
        <w:t>,</w:t>
      </w:r>
    </w:p>
    <w:p w:rsidR="00A5068C" w:rsidRPr="000A34F2" w:rsidRDefault="00A5068C" w:rsidP="00A5068C">
      <w:pPr>
        <w:spacing w:after="120" w:line="240" w:lineRule="auto"/>
        <w:jc w:val="both"/>
        <w:rPr>
          <w:rFonts w:ascii="KFGQPC Uthman Taha Naskh" w:cs="Kalpurush"/>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يَخَافَآ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ٱفۡتَدَتۡ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تَعۡتَدُوهَاۚ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ٱلظَّٰلِمُونَ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٢٢٩</w:t>
      </w:r>
      <w:r>
        <w:rPr>
          <w:rFonts w:ascii="KFGQPC Uthman Taha Naskh" w:cs="KFGQPC Uthman Taha Naskh"/>
          <w:color w:val="008000"/>
          <w:sz w:val="24"/>
          <w:szCs w:val="24"/>
          <w:rtl/>
        </w:rPr>
        <w:t xml:space="preserve">]  </w:t>
      </w:r>
    </w:p>
    <w:p w:rsidR="00FF04A2" w:rsidRPr="00907B7B" w:rsidRDefault="000A34F2" w:rsidP="005F75CE">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907B7B">
        <w:rPr>
          <w:rFonts w:ascii="Kalpurush" w:eastAsia="Times New Roman" w:hAnsi="Kalpurush" w:cs="Kalpurush"/>
          <w:sz w:val="24"/>
          <w:szCs w:val="24"/>
          <w:cs/>
          <w:lang w:bidi="bn-BD"/>
        </w:rPr>
        <w:t>তোমরা তোমাদের স্ত্রীদেরকে যা কিছু প্রদান করেছ তা থেকে কিছু ফিরিয়ে নে</w:t>
      </w:r>
      <w:r w:rsidR="005F75CE">
        <w:rPr>
          <w:rFonts w:ascii="Kalpurush" w:eastAsia="Times New Roman" w:hAnsi="Kalpurush" w:cs="Kalpurush" w:hint="cs"/>
          <w:sz w:val="24"/>
          <w:szCs w:val="24"/>
          <w:cs/>
          <w:lang w:bidi="bn-BD"/>
        </w:rPr>
        <w:t>ও</w:t>
      </w:r>
      <w:r w:rsidR="00FF04A2" w:rsidRPr="00907B7B">
        <w:rPr>
          <w:rFonts w:ascii="Kalpurush" w:eastAsia="Times New Roman" w:hAnsi="Kalpurush" w:cs="Kalpurush"/>
          <w:sz w:val="24"/>
          <w:szCs w:val="24"/>
          <w:cs/>
          <w:lang w:bidi="bn-BD"/>
        </w:rPr>
        <w:t xml:space="preserve">য়া তোমাদের জন্য বৈধ নয়। </w:t>
      </w:r>
      <w:r w:rsidR="00FF04A2" w:rsidRPr="00907B7B">
        <w:rPr>
          <w:rFonts w:ascii="Kalpurush" w:eastAsia="Times New Roman" w:hAnsi="Kalpurush" w:cs="Kalpurush"/>
          <w:sz w:val="24"/>
          <w:szCs w:val="24"/>
          <w:cs/>
          <w:lang w:bidi="bn-BD"/>
        </w:rPr>
        <w:lastRenderedPageBreak/>
        <w:t>কিন্তু</w:t>
      </w:r>
      <w:r w:rsidR="00FF04A2" w:rsidRPr="00907B7B">
        <w:rPr>
          <w:rFonts w:ascii="Kalpurush" w:eastAsia="Times New Roman" w:hAnsi="Kalpurush" w:cs="Kalpurush"/>
          <w:sz w:val="24"/>
          <w:szCs w:val="24"/>
          <w:lang w:bidi="bn-BD"/>
        </w:rPr>
        <w:t>,</w:t>
      </w:r>
      <w:r w:rsidR="005F75CE">
        <w:rPr>
          <w:rFonts w:ascii="Kalpurush" w:eastAsia="Times New Roman" w:hAnsi="Kalpurush" w:cs="Kalpurush" w:hint="cs"/>
          <w:sz w:val="24"/>
          <w:szCs w:val="24"/>
          <w:lang w:bidi="bn-BD"/>
        </w:rPr>
        <w:t xml:space="preserve"> </w:t>
      </w:r>
      <w:r w:rsidR="00FF04A2" w:rsidRPr="00907B7B">
        <w:rPr>
          <w:rFonts w:ascii="Kalpurush" w:eastAsia="Times New Roman" w:hAnsi="Kalpurush" w:cs="Kalpurush"/>
          <w:sz w:val="24"/>
          <w:szCs w:val="24"/>
          <w:cs/>
          <w:lang w:bidi="bn-BD"/>
        </w:rPr>
        <w:t>যে ক্ষেত্রে স্বামী স্ত্রী উভয়েই ভয় করে যে তারা আল্লাহ কর্তৃক নির্ধারিত সীমারেখা বজায় রাখতে পারবে না</w:t>
      </w:r>
      <w:r w:rsidR="005F75CE">
        <w:rPr>
          <w:rFonts w:ascii="Kalpurush" w:eastAsia="Times New Roman" w:hAnsi="Kalpurush" w:cs="Kalpurush" w:hint="cs"/>
          <w:sz w:val="24"/>
          <w:szCs w:val="24"/>
          <w:cs/>
          <w:lang w:bidi="bn-BD"/>
        </w:rPr>
        <w:t>,</w:t>
      </w:r>
      <w:r w:rsidR="00FF04A2" w:rsidRPr="00907B7B">
        <w:rPr>
          <w:rFonts w:ascii="Kalpurush" w:eastAsia="Times New Roman" w:hAnsi="Kalpurush" w:cs="Kalpurush"/>
          <w:sz w:val="24"/>
          <w:szCs w:val="24"/>
          <w:lang w:bidi="bn-BD"/>
        </w:rPr>
        <w:t xml:space="preserve"> </w:t>
      </w:r>
      <w:r w:rsidR="00FF04A2" w:rsidRPr="00907B7B">
        <w:rPr>
          <w:rFonts w:ascii="Kalpurush" w:eastAsia="Times New Roman" w:hAnsi="Kalpurush" w:cs="Kalpurush"/>
          <w:sz w:val="24"/>
          <w:szCs w:val="24"/>
          <w:cs/>
          <w:lang w:bidi="bn-BD"/>
        </w:rPr>
        <w:t>সেক্ষেত্রে স্ত্রী যদি বিনিময় দিয়ে অব্যাহতি নেয় তবে উভয়ের মধ্যে কারোরই</w:t>
      </w:r>
      <w:r w:rsidR="00DC1C40">
        <w:rPr>
          <w:rFonts w:ascii="Kalpurush" w:eastAsia="Times New Roman" w:hAnsi="Kalpurush" w:cs="Kalpurush"/>
          <w:sz w:val="24"/>
          <w:szCs w:val="24"/>
          <w:cs/>
          <w:lang w:bidi="bn-BD"/>
        </w:rPr>
        <w:t xml:space="preserve"> কোনো</w:t>
      </w:r>
      <w:r w:rsidR="00FF04A2" w:rsidRPr="00907B7B">
        <w:rPr>
          <w:rFonts w:ascii="Kalpurush" w:eastAsia="Times New Roman" w:hAnsi="Kalpurush" w:cs="Kalpurush"/>
          <w:sz w:val="24"/>
          <w:szCs w:val="24"/>
          <w:cs/>
          <w:lang w:bidi="bn-BD"/>
        </w:rPr>
        <w:t xml:space="preserve"> পাপ নেই। এটা</w:t>
      </w:r>
      <w:r w:rsidR="00DC1C40">
        <w:rPr>
          <w:rFonts w:ascii="Kalpurush" w:eastAsia="Times New Roman" w:hAnsi="Kalpurush" w:cs="Kalpurush"/>
          <w:sz w:val="24"/>
          <w:szCs w:val="24"/>
          <w:cs/>
          <w:lang w:bidi="bn-BD"/>
        </w:rPr>
        <w:t xml:space="preserve"> হলো</w:t>
      </w:r>
      <w:r w:rsidR="00FF04A2" w:rsidRPr="00907B7B">
        <w:rPr>
          <w:rFonts w:ascii="Kalpurush" w:eastAsia="Times New Roman" w:hAnsi="Kalpurush" w:cs="Kalpurush"/>
          <w:sz w:val="24"/>
          <w:szCs w:val="24"/>
          <w:cs/>
          <w:lang w:bidi="bn-BD"/>
        </w:rPr>
        <w:t xml:space="preserve"> আল্লাহ</w:t>
      </w:r>
      <w:r w:rsidR="00BC3955">
        <w:rPr>
          <w:rFonts w:ascii="Kalpurush" w:eastAsia="Times New Roman" w:hAnsi="Kalpurush" w:cs="Kalpurush"/>
          <w:sz w:val="24"/>
          <w:szCs w:val="24"/>
          <w:cs/>
          <w:lang w:bidi="bn-BD"/>
        </w:rPr>
        <w:t xml:space="preserve"> তা</w:t>
      </w:r>
      <w:r w:rsidR="00BC3955">
        <w:rPr>
          <w:rFonts w:ascii="Kalpurush" w:eastAsia="Times New Roman" w:hAnsi="Kalpurush" w:cs="Kalpurush"/>
          <w:sz w:val="24"/>
          <w:szCs w:val="24"/>
          <w:lang w:bidi="bn-BD"/>
        </w:rPr>
        <w:t>‘</w:t>
      </w:r>
      <w:r w:rsidR="00BC3955">
        <w:rPr>
          <w:rFonts w:ascii="Kalpurush" w:eastAsia="Times New Roman" w:hAnsi="Kalpurush" w:cs="Kalpurush"/>
          <w:sz w:val="24"/>
          <w:szCs w:val="24"/>
          <w:cs/>
          <w:lang w:bidi="bn-BD"/>
        </w:rPr>
        <w:t>আলা</w:t>
      </w:r>
      <w:r w:rsidR="00FF04A2" w:rsidRPr="00907B7B">
        <w:rPr>
          <w:rFonts w:ascii="Kalpurush" w:eastAsia="Times New Roman" w:hAnsi="Kalpurush" w:cs="Kalpurush"/>
          <w:sz w:val="24"/>
          <w:szCs w:val="24"/>
          <w:cs/>
          <w:lang w:bidi="bn-BD"/>
        </w:rPr>
        <w:t xml:space="preserve"> কর্তৃক নির্ধারিত সীমারেখা। কাজেই এ সীমা অতিক্রম করো না। বস্তুতঃ যারা আল্লাহ</w:t>
      </w:r>
      <w:r w:rsidR="00BC3955">
        <w:rPr>
          <w:rFonts w:ascii="Kalpurush" w:eastAsia="Times New Roman" w:hAnsi="Kalpurush" w:cs="Kalpurush"/>
          <w:sz w:val="24"/>
          <w:szCs w:val="24"/>
          <w:cs/>
          <w:lang w:bidi="bn-BD"/>
        </w:rPr>
        <w:t xml:space="preserve"> তা</w:t>
      </w:r>
      <w:r w:rsidR="00BC3955">
        <w:rPr>
          <w:rFonts w:ascii="Kalpurush" w:eastAsia="Times New Roman" w:hAnsi="Kalpurush" w:cs="Kalpurush"/>
          <w:sz w:val="24"/>
          <w:szCs w:val="24"/>
          <w:lang w:bidi="bn-BD"/>
        </w:rPr>
        <w:t>‘</w:t>
      </w:r>
      <w:r w:rsidR="00BC3955">
        <w:rPr>
          <w:rFonts w:ascii="Kalpurush" w:eastAsia="Times New Roman" w:hAnsi="Kalpurush" w:cs="Kalpurush"/>
          <w:sz w:val="24"/>
          <w:szCs w:val="24"/>
          <w:cs/>
          <w:lang w:bidi="bn-BD"/>
        </w:rPr>
        <w:t>আলা</w:t>
      </w:r>
      <w:r w:rsidR="00FF04A2" w:rsidRPr="00907B7B">
        <w:rPr>
          <w:rFonts w:ascii="Kalpurush" w:eastAsia="Times New Roman" w:hAnsi="Kalpurush" w:cs="Kalpurush"/>
          <w:sz w:val="24"/>
          <w:szCs w:val="24"/>
          <w:cs/>
          <w:lang w:bidi="bn-BD"/>
        </w:rPr>
        <w:t xml:space="preserve"> কর্তৃক নির্ধারিত </w:t>
      </w:r>
      <w:r>
        <w:rPr>
          <w:rFonts w:ascii="Kalpurush" w:eastAsia="Times New Roman" w:hAnsi="Kalpurush" w:cs="Kalpurush"/>
          <w:sz w:val="24"/>
          <w:szCs w:val="24"/>
          <w:cs/>
          <w:lang w:bidi="bn-BD"/>
        </w:rPr>
        <w:t>সীমারেখা অতিক্রম করবে তারাই যাল</w:t>
      </w:r>
      <w:r>
        <w:rPr>
          <w:rFonts w:ascii="Kalpurush" w:eastAsia="Times New Roman" w:hAnsi="Kalpurush" w:cs="Kalpurush" w:hint="cs"/>
          <w:sz w:val="24"/>
          <w:szCs w:val="24"/>
          <w:cs/>
          <w:lang w:bidi="bn-BD"/>
        </w:rPr>
        <w:t>ি</w:t>
      </w:r>
      <w:r w:rsidR="00FF04A2" w:rsidRPr="00907B7B">
        <w:rPr>
          <w:rFonts w:ascii="Kalpurush" w:eastAsia="Times New Roman" w:hAnsi="Kalpurush" w:cs="Kalpurush"/>
          <w:sz w:val="24"/>
          <w:szCs w:val="24"/>
          <w:cs/>
          <w:lang w:bidi="bn-BD"/>
        </w:rPr>
        <w:t>ম।</w:t>
      </w:r>
      <w:r>
        <w:rPr>
          <w:rFonts w:ascii="Kalpurush" w:eastAsia="Times New Roman" w:hAnsi="Kalpurush" w:cs="Kalpurush"/>
          <w:sz w:val="24"/>
          <w:szCs w:val="24"/>
          <w:cs/>
          <w:lang w:bidi="bn-BD"/>
        </w:rPr>
        <w:t>”</w:t>
      </w:r>
      <w:r w:rsidR="00FF04A2" w:rsidRPr="00907B7B">
        <w:rPr>
          <w:rFonts w:ascii="Kalpurush" w:eastAsia="Times New Roman" w:hAnsi="Kalpurush" w:cs="Kalpurush"/>
          <w:sz w:val="24"/>
          <w:szCs w:val="24"/>
          <w:cs/>
          <w:lang w:bidi="bn-BD"/>
        </w:rPr>
        <w:t xml:space="preserve"> </w:t>
      </w:r>
      <w:r w:rsidR="00907B7B" w:rsidRPr="00907B7B">
        <w:rPr>
          <w:rFonts w:ascii="Kalpurush" w:eastAsia="Times New Roman" w:hAnsi="Kalpurush" w:cs="Kalpurush"/>
          <w:sz w:val="24"/>
          <w:szCs w:val="24"/>
          <w:cs/>
          <w:lang w:bidi="bn-BD"/>
        </w:rPr>
        <w:t>[</w:t>
      </w:r>
      <w:r w:rsidR="00FF04A2" w:rsidRPr="00907B7B">
        <w:rPr>
          <w:rFonts w:ascii="Kalpurush" w:eastAsia="Times New Roman" w:hAnsi="Kalpurush" w:cs="Kalpurush"/>
          <w:sz w:val="24"/>
          <w:szCs w:val="24"/>
          <w:cs/>
          <w:lang w:bidi="bn-BD"/>
        </w:rPr>
        <w:t>সূরা</w:t>
      </w:r>
      <w:r w:rsidR="00907B7B" w:rsidRPr="00907B7B">
        <w:rPr>
          <w:rFonts w:ascii="Kalpurush" w:eastAsia="Times New Roman" w:hAnsi="Kalpurush" w:cs="Kalpurush"/>
          <w:sz w:val="24"/>
          <w:szCs w:val="24"/>
          <w:cs/>
          <w:lang w:bidi="bn-BD"/>
        </w:rPr>
        <w:t xml:space="preserve"> আল-বাকারা</w:t>
      </w:r>
      <w:r w:rsidR="005F75CE">
        <w:rPr>
          <w:rFonts w:ascii="Kalpurush" w:eastAsia="Times New Roman" w:hAnsi="Kalpurush" w:cs="Kalpurush" w:hint="cs"/>
          <w:sz w:val="24"/>
          <w:szCs w:val="24"/>
          <w:cs/>
          <w:lang w:bidi="bn-BD"/>
        </w:rPr>
        <w:t>হ</w:t>
      </w:r>
      <w:r w:rsidR="00907B7B" w:rsidRPr="00907B7B">
        <w:rPr>
          <w:rFonts w:ascii="Kalpurush" w:eastAsia="Times New Roman" w:hAnsi="Kalpurush" w:cs="Kalpurush"/>
          <w:sz w:val="24"/>
          <w:szCs w:val="24"/>
          <w:cs/>
          <w:lang w:bidi="bn-BD"/>
        </w:rPr>
        <w:t>, আয়াত:</w:t>
      </w:r>
      <w:r w:rsidR="00FF04A2" w:rsidRPr="00907B7B">
        <w:rPr>
          <w:rFonts w:ascii="Kalpurush" w:eastAsia="Times New Roman" w:hAnsi="Kalpurush" w:cs="Kalpurush"/>
          <w:sz w:val="24"/>
          <w:szCs w:val="24"/>
          <w:cs/>
          <w:lang w:bidi="bn-BD"/>
        </w:rPr>
        <w:t xml:space="preserve"> ২২৯</w:t>
      </w:r>
      <w:r w:rsidR="00907B7B" w:rsidRPr="00907B7B">
        <w:rPr>
          <w:rFonts w:ascii="Kalpurush" w:eastAsia="Times New Roman" w:hAnsi="Kalpurush" w:cs="Kalpurush"/>
          <w:sz w:val="24"/>
          <w:szCs w:val="24"/>
          <w:cs/>
          <w:lang w:bidi="bn-BD"/>
        </w:rPr>
        <w:t>]</w:t>
      </w:r>
    </w:p>
    <w:p w:rsidR="00FF04A2" w:rsidRPr="00907B7B" w:rsidRDefault="00FF04A2" w:rsidP="005F75CE">
      <w:pPr>
        <w:bidi w:val="0"/>
        <w:spacing w:after="120" w:line="240" w:lineRule="auto"/>
        <w:jc w:val="both"/>
        <w:rPr>
          <w:rFonts w:ascii="Kalpurush" w:eastAsia="Times New Roman" w:hAnsi="Kalpurush" w:cs="Kalpurush"/>
          <w:sz w:val="24"/>
          <w:szCs w:val="24"/>
          <w:lang w:bidi="bn-IN"/>
        </w:rPr>
      </w:pPr>
      <w:r w:rsidRPr="00907B7B">
        <w:rPr>
          <w:rFonts w:ascii="Kalpurush" w:eastAsia="Times New Roman" w:hAnsi="Kalpurush" w:cs="Kalpurush"/>
          <w:sz w:val="24"/>
          <w:szCs w:val="24"/>
          <w:cs/>
          <w:lang w:bidi="bn-BD"/>
        </w:rPr>
        <w:t xml:space="preserve">রাসূল </w:t>
      </w:r>
      <w:r w:rsidR="005F75CE">
        <w:rPr>
          <w:rFonts w:ascii="Kalpurush" w:eastAsia="Times New Roman" w:hAnsi="Kalpurush" w:cs="Kalpurush"/>
          <w:sz w:val="24"/>
          <w:szCs w:val="24"/>
          <w:cs/>
          <w:lang w:bidi="bn-BD"/>
        </w:rPr>
        <w:t>সাল্লাল্লাহু আলাইহি ওয়াসাল্লাম</w:t>
      </w:r>
      <w:r w:rsidR="005F75CE">
        <w:rPr>
          <w:rFonts w:ascii="Kalpurush" w:eastAsia="Times New Roman" w:hAnsi="Kalpurush" w:cs="Kalpurush" w:hint="cs"/>
          <w:sz w:val="24"/>
          <w:szCs w:val="24"/>
          <w:cs/>
          <w:lang w:bidi="bn-BD"/>
        </w:rPr>
        <w:t>ে</w:t>
      </w:r>
      <w:r w:rsidRPr="00907B7B">
        <w:rPr>
          <w:rFonts w:ascii="Kalpurush" w:eastAsia="Times New Roman" w:hAnsi="Kalpurush" w:cs="Kalpurush"/>
          <w:sz w:val="24"/>
          <w:szCs w:val="24"/>
          <w:cs/>
          <w:lang w:bidi="bn-BD"/>
        </w:rPr>
        <w:t>র নিকট একজন মহিলা আসলেন। তিনি রাসূল</w:t>
      </w:r>
      <w:r w:rsidR="005F75CE">
        <w:rPr>
          <w:rFonts w:ascii="Kalpurush" w:eastAsia="Times New Roman" w:hAnsi="Kalpurush" w:cs="Kalpurush"/>
          <w:sz w:val="24"/>
          <w:szCs w:val="24"/>
          <w:cs/>
          <w:lang w:bidi="bn-BD"/>
        </w:rPr>
        <w:t xml:space="preserve"> সাল্লাল্লাহু আলাইহি ওয়াসাল্লাম</w:t>
      </w:r>
      <w:r w:rsidRPr="00907B7B">
        <w:rPr>
          <w:rFonts w:ascii="Kalpurush" w:eastAsia="Times New Roman" w:hAnsi="Kalpurush" w:cs="Kalpurush"/>
          <w:sz w:val="24"/>
          <w:szCs w:val="24"/>
          <w:cs/>
          <w:lang w:bidi="bn-BD"/>
        </w:rPr>
        <w:t>কে বললেন: আমি আমার বিবাহ বিচ্ছেদ চাই</w:t>
      </w:r>
      <w:r w:rsidRPr="00907B7B">
        <w:rPr>
          <w:rFonts w:ascii="Kalpurush" w:eastAsia="Times New Roman" w:hAnsi="Kalpurush" w:cs="Kalpurush"/>
          <w:sz w:val="24"/>
          <w:szCs w:val="24"/>
          <w:lang w:bidi="bn-BD"/>
        </w:rPr>
        <w:t xml:space="preserve">; </w:t>
      </w:r>
      <w:r w:rsidRPr="00907B7B">
        <w:rPr>
          <w:rFonts w:ascii="Kalpurush" w:eastAsia="Times New Roman" w:hAnsi="Kalpurush" w:cs="Kalpurush"/>
          <w:sz w:val="24"/>
          <w:szCs w:val="24"/>
          <w:cs/>
          <w:lang w:bidi="bn-BD"/>
        </w:rPr>
        <w:t>কিন্তু</w:t>
      </w:r>
      <w:r w:rsidRPr="00907B7B">
        <w:rPr>
          <w:rFonts w:ascii="Kalpurush" w:eastAsia="Times New Roman" w:hAnsi="Kalpurush" w:cs="Kalpurush"/>
          <w:sz w:val="24"/>
          <w:szCs w:val="24"/>
          <w:lang w:bidi="bn-BD"/>
        </w:rPr>
        <w:t xml:space="preserve">, </w:t>
      </w:r>
      <w:r w:rsidRPr="00907B7B">
        <w:rPr>
          <w:rFonts w:ascii="Kalpurush" w:eastAsia="Times New Roman" w:hAnsi="Kalpurush" w:cs="Kalpurush"/>
          <w:sz w:val="24"/>
          <w:szCs w:val="24"/>
          <w:cs/>
          <w:lang w:bidi="bn-BD"/>
        </w:rPr>
        <w:t xml:space="preserve">তিনি বর্ণনা </w:t>
      </w:r>
      <w:r w:rsidR="005F75CE">
        <w:rPr>
          <w:rFonts w:ascii="Kalpurush" w:eastAsia="Times New Roman" w:hAnsi="Kalpurush" w:cs="Kalpurush"/>
          <w:sz w:val="24"/>
          <w:szCs w:val="24"/>
          <w:cs/>
          <w:lang w:bidi="bn-BD"/>
        </w:rPr>
        <w:t>করেন নি</w:t>
      </w:r>
      <w:r w:rsidRPr="00907B7B">
        <w:rPr>
          <w:rFonts w:ascii="Kalpurush" w:eastAsia="Times New Roman" w:hAnsi="Kalpurush" w:cs="Kalpurush"/>
          <w:sz w:val="24"/>
          <w:szCs w:val="24"/>
          <w:lang w:bidi="bn-BD"/>
        </w:rPr>
        <w:t xml:space="preserve">, </w:t>
      </w:r>
      <w:r w:rsidR="00347A3C">
        <w:rPr>
          <w:rFonts w:ascii="Kalpurush" w:eastAsia="Times New Roman" w:hAnsi="Kalpurush" w:cs="Kalpurush"/>
          <w:sz w:val="24"/>
          <w:szCs w:val="24"/>
          <w:cs/>
          <w:lang w:bidi="bn-BD"/>
        </w:rPr>
        <w:t>ক</w:t>
      </w:r>
      <w:r w:rsidR="00347A3C">
        <w:rPr>
          <w:rFonts w:ascii="Kalpurush" w:eastAsia="Times New Roman" w:hAnsi="Kalpurush" w:cs="Kalpurush" w:hint="cs"/>
          <w:sz w:val="24"/>
          <w:szCs w:val="24"/>
          <w:cs/>
          <w:lang w:bidi="bn-BD"/>
        </w:rPr>
        <w:t>ী</w:t>
      </w:r>
      <w:r w:rsidRPr="00907B7B">
        <w:rPr>
          <w:rFonts w:ascii="Kalpurush" w:eastAsia="Times New Roman" w:hAnsi="Kalpurush" w:cs="Kalpurush"/>
          <w:sz w:val="24"/>
          <w:szCs w:val="24"/>
          <w:cs/>
          <w:lang w:bidi="bn-BD"/>
        </w:rPr>
        <w:t xml:space="preserve"> কারণে তিনি তার বিবাহ বিচ্ছেদ চান। তার সমস্যা একটাই যে</w:t>
      </w:r>
      <w:r w:rsidRPr="00907B7B">
        <w:rPr>
          <w:rFonts w:ascii="Kalpurush" w:eastAsia="Times New Roman" w:hAnsi="Kalpurush" w:cs="Kalpurush"/>
          <w:sz w:val="24"/>
          <w:szCs w:val="24"/>
          <w:lang w:bidi="bn-BD"/>
        </w:rPr>
        <w:t xml:space="preserve">, </w:t>
      </w:r>
      <w:r w:rsidRPr="00907B7B">
        <w:rPr>
          <w:rFonts w:ascii="Kalpurush" w:eastAsia="Times New Roman" w:hAnsi="Kalpurush" w:cs="Kalpurush"/>
          <w:sz w:val="24"/>
          <w:szCs w:val="24"/>
          <w:cs/>
          <w:lang w:bidi="bn-BD"/>
        </w:rPr>
        <w:t>তিনি তার সাথে জীবনযাপন করতে ভালোবাসেন না। রাসূল সাল্ল</w:t>
      </w:r>
      <w:r w:rsidR="005F75CE">
        <w:rPr>
          <w:rFonts w:ascii="Kalpurush" w:eastAsia="Times New Roman" w:hAnsi="Kalpurush" w:cs="Kalpurush"/>
          <w:sz w:val="24"/>
          <w:szCs w:val="24"/>
          <w:cs/>
          <w:lang w:bidi="bn-BD"/>
        </w:rPr>
        <w:t>াল্লাহু আলাইহি ওয়াসাল্লাম বললেন</w:t>
      </w:r>
      <w:r w:rsidR="005F75CE">
        <w:rPr>
          <w:rFonts w:ascii="Kalpurush" w:eastAsia="Times New Roman" w:hAnsi="Kalpurush" w:cs="Kalpurush" w:hint="cs"/>
          <w:sz w:val="24"/>
          <w:szCs w:val="24"/>
          <w:cs/>
          <w:lang w:bidi="bn-BD"/>
        </w:rPr>
        <w:t>:</w:t>
      </w:r>
      <w:r w:rsidRPr="00907B7B">
        <w:rPr>
          <w:rFonts w:ascii="Kalpurush" w:eastAsia="Times New Roman" w:hAnsi="Kalpurush" w:cs="Kalpurush"/>
          <w:sz w:val="24"/>
          <w:szCs w:val="24"/>
          <w:cs/>
          <w:lang w:bidi="bn-BD"/>
        </w:rPr>
        <w:t xml:space="preserve"> </w:t>
      </w:r>
    </w:p>
    <w:p w:rsidR="00FF04A2" w:rsidRPr="000A34F2" w:rsidRDefault="005F75CE" w:rsidP="005F75CE">
      <w:pPr>
        <w:spacing w:after="120" w:line="240" w:lineRule="auto"/>
        <w:jc w:val="both"/>
        <w:rPr>
          <w:rFonts w:ascii="Kalpurush" w:eastAsia="SimSun" w:hAnsi="Kalpurush" w:cs="Kalpurush"/>
          <w:color w:val="333399"/>
          <w:sz w:val="24"/>
          <w:szCs w:val="30"/>
          <w:cs/>
          <w:lang w:eastAsia="zh-CN" w:bidi="bn-BD"/>
        </w:rPr>
      </w:pPr>
      <w:r w:rsidRPr="005F75CE">
        <w:rPr>
          <w:rFonts w:ascii="Kalpurush" w:eastAsia="SimSun" w:hAnsi="Kalpurush" w:cs="KFGQPC Uthman Taha Naskh" w:hint="cs"/>
          <w:color w:val="333399"/>
          <w:sz w:val="24"/>
          <w:szCs w:val="24"/>
          <w:rtl/>
          <w:lang w:eastAsia="zh-CN"/>
        </w:rPr>
        <w:t>«</w:t>
      </w:r>
      <w:r w:rsidR="00FF04A2" w:rsidRPr="005F75CE">
        <w:rPr>
          <w:rFonts w:ascii="Kalpurush" w:eastAsia="SimSun" w:hAnsi="Kalpurush" w:cs="KFGQPC Uthman Taha Naskh"/>
          <w:color w:val="333399"/>
          <w:sz w:val="24"/>
          <w:szCs w:val="24"/>
          <w:rtl/>
          <w:lang w:eastAsia="zh-CN"/>
        </w:rPr>
        <w:t>(</w:t>
      </w:r>
      <w:r w:rsidR="00FF04A2" w:rsidRPr="005F75CE">
        <w:rPr>
          <w:rFonts w:ascii="Times New Roman" w:eastAsia="SimSun" w:hAnsi="Times New Roman" w:cs="KFGQPC Uthman Taha Naskh" w:hint="cs"/>
          <w:color w:val="333399"/>
          <w:sz w:val="24"/>
          <w:szCs w:val="24"/>
          <w:rtl/>
          <w:lang w:eastAsia="zh-CN"/>
        </w:rPr>
        <w:t>أتردين</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عليه</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حديقته</w:t>
      </w:r>
      <w:r w:rsidR="00FF04A2" w:rsidRPr="005F75CE">
        <w:rPr>
          <w:rFonts w:ascii="Kalpurush" w:eastAsia="SimSun" w:hAnsi="Kalpurush" w:cs="KFGQPC Uthman Taha Naskh"/>
          <w:color w:val="333399"/>
          <w:sz w:val="24"/>
          <w:szCs w:val="24"/>
          <w:rtl/>
          <w:lang w:eastAsia="zh-CN"/>
        </w:rPr>
        <w:t xml:space="preserve">) . </w:t>
      </w:r>
      <w:r w:rsidR="00FF04A2" w:rsidRPr="005F75CE">
        <w:rPr>
          <w:rFonts w:ascii="Times New Roman" w:eastAsia="SimSun" w:hAnsi="Times New Roman" w:cs="KFGQPC Uthman Taha Naskh" w:hint="cs"/>
          <w:color w:val="333399"/>
          <w:sz w:val="24"/>
          <w:szCs w:val="24"/>
          <w:rtl/>
          <w:lang w:eastAsia="zh-CN"/>
        </w:rPr>
        <w:t>قالت</w:t>
      </w:r>
      <w:r w:rsidR="00FF04A2" w:rsidRPr="005F75CE">
        <w:rPr>
          <w:rFonts w:ascii="Kalpurush" w:eastAsia="SimSun" w:hAnsi="Kalpurush" w:cs="KFGQPC Uthman Taha Naskh"/>
          <w:color w:val="333399"/>
          <w:sz w:val="24"/>
          <w:szCs w:val="24"/>
          <w:rtl/>
          <w:lang w:eastAsia="zh-CN"/>
        </w:rPr>
        <w:t xml:space="preserve"> : </w:t>
      </w:r>
      <w:r w:rsidR="00FF04A2" w:rsidRPr="005F75CE">
        <w:rPr>
          <w:rFonts w:ascii="Times New Roman" w:eastAsia="SimSun" w:hAnsi="Times New Roman" w:cs="KFGQPC Uthman Taha Naskh" w:hint="cs"/>
          <w:color w:val="333399"/>
          <w:sz w:val="24"/>
          <w:szCs w:val="24"/>
          <w:rtl/>
          <w:lang w:eastAsia="zh-CN"/>
        </w:rPr>
        <w:t>نعم</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قال</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رسول</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الله</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صلى</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الله</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عليه</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وسلم</w:t>
      </w:r>
      <w:r w:rsidR="00FF04A2" w:rsidRPr="005F75CE">
        <w:rPr>
          <w:rFonts w:ascii="Kalpurush" w:eastAsia="SimSun" w:hAnsi="Kalpurush" w:cs="KFGQPC Uthman Taha Naskh"/>
          <w:color w:val="333399"/>
          <w:sz w:val="24"/>
          <w:szCs w:val="24"/>
          <w:rtl/>
          <w:lang w:eastAsia="zh-CN"/>
        </w:rPr>
        <w:t xml:space="preserve"> : ( </w:t>
      </w:r>
      <w:r w:rsidR="00FF04A2" w:rsidRPr="005F75CE">
        <w:rPr>
          <w:rFonts w:ascii="Times New Roman" w:eastAsia="SimSun" w:hAnsi="Times New Roman" w:cs="KFGQPC Uthman Taha Naskh" w:hint="cs"/>
          <w:color w:val="333399"/>
          <w:sz w:val="24"/>
          <w:szCs w:val="24"/>
          <w:rtl/>
          <w:lang w:eastAsia="zh-CN"/>
        </w:rPr>
        <w:t>اقبل</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الحديقة</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وطلقها</w:t>
      </w:r>
      <w:r w:rsidR="00FF04A2" w:rsidRPr="005F75CE">
        <w:rPr>
          <w:rFonts w:ascii="Kalpurush" w:eastAsia="SimSun" w:hAnsi="Kalpurush" w:cs="KFGQPC Uthman Taha Naskh"/>
          <w:color w:val="333399"/>
          <w:sz w:val="24"/>
          <w:szCs w:val="24"/>
          <w:rtl/>
          <w:lang w:eastAsia="zh-CN"/>
        </w:rPr>
        <w:t xml:space="preserve"> </w:t>
      </w:r>
      <w:r w:rsidR="00FF04A2" w:rsidRPr="005F75CE">
        <w:rPr>
          <w:rFonts w:ascii="Times New Roman" w:eastAsia="SimSun" w:hAnsi="Times New Roman" w:cs="KFGQPC Uthman Taha Naskh" w:hint="cs"/>
          <w:color w:val="333399"/>
          <w:sz w:val="24"/>
          <w:szCs w:val="24"/>
          <w:rtl/>
          <w:lang w:eastAsia="zh-CN"/>
        </w:rPr>
        <w:t>تطليقة</w:t>
      </w:r>
      <w:r w:rsidRPr="005F75CE">
        <w:rPr>
          <w:rFonts w:ascii="Kalpurush" w:eastAsia="SimSun" w:hAnsi="Kalpurush" w:cs="KFGQPC Uthman Taha Naskh"/>
          <w:color w:val="333399"/>
          <w:sz w:val="24"/>
          <w:szCs w:val="24"/>
          <w:rtl/>
          <w:lang w:eastAsia="zh-CN"/>
        </w:rPr>
        <w:t>)</w:t>
      </w:r>
      <w:r w:rsidRPr="005F75CE">
        <w:rPr>
          <w:rFonts w:ascii="Kalpurush" w:eastAsia="SimSun" w:hAnsi="Kalpurush" w:cs="KFGQPC Uthman Taha Naskh" w:hint="cs"/>
          <w:color w:val="333399"/>
          <w:sz w:val="24"/>
          <w:szCs w:val="24"/>
          <w:rtl/>
          <w:lang w:eastAsia="zh-CN"/>
        </w:rPr>
        <w:t>»</w:t>
      </w:r>
    </w:p>
    <w:p w:rsidR="00FF04A2" w:rsidRPr="005275C1" w:rsidRDefault="000A34F2" w:rsidP="00FF04A2">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lastRenderedPageBreak/>
        <w:t>“</w:t>
      </w:r>
      <w:r w:rsidR="00FF04A2" w:rsidRPr="005275C1">
        <w:rPr>
          <w:rFonts w:ascii="Kalpurush" w:eastAsia="Times New Roman" w:hAnsi="Kalpurush" w:cs="Kalpurush"/>
          <w:sz w:val="24"/>
          <w:szCs w:val="24"/>
          <w:cs/>
          <w:lang w:bidi="bn-BD"/>
        </w:rPr>
        <w:t>তুমি কি তাকে বাগান (বিবাহের সময় উপহার স্বরুপ প্রদত্ত) ফেরত দেবে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মহিলা বলল</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হ্যা। রাসূল সাল্লাল্লাহু আলাইহি ওয়াসাল্লাম তার স্বামীকে বললেন: বাগান নিয়ে নাও এবং তাকে একটি তালাক (শুধুমাত্র এক তালাক দিলে আবার ফিরিয়ে আনার ব্যাপারে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সমস্যায় পড়তে হয় না।) দিয়ে দাও।</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5F75CE" w:rsidRPr="005275C1">
        <w:rPr>
          <w:rFonts w:ascii="Kalpurush" w:eastAsia="Times New Roman" w:hAnsi="Kalpurush" w:cs="Kalpurush"/>
          <w:sz w:val="24"/>
          <w:szCs w:val="24"/>
          <w:cs/>
          <w:lang w:bidi="bn-BD"/>
        </w:rPr>
        <w:t xml:space="preserve">সহীহ </w:t>
      </w:r>
      <w:r w:rsidR="00FF04A2" w:rsidRPr="005275C1">
        <w:rPr>
          <w:rFonts w:ascii="Kalpurush" w:eastAsia="Times New Roman" w:hAnsi="Kalpurush" w:cs="Kalpurush"/>
          <w:sz w:val="24"/>
          <w:szCs w:val="24"/>
          <w:cs/>
          <w:lang w:bidi="bn-BD"/>
        </w:rPr>
        <w:t>বুখারী</w:t>
      </w:r>
      <w:r w:rsidR="005F75CE" w:rsidRPr="005275C1">
        <w:rPr>
          <w:rFonts w:ascii="Kalpurush" w:eastAsia="Times New Roman" w:hAnsi="Kalpurush" w:cs="Kalpurush"/>
          <w:sz w:val="24"/>
          <w:szCs w:val="24"/>
          <w:cs/>
          <w:lang w:bidi="bn-BD"/>
        </w:rPr>
        <w:t>, হাদীস নং ৫২৭৩</w:t>
      </w:r>
      <w:r w:rsidR="00FF04A2"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এছাড়াও</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শক্তিশালী কারণে ম</w:t>
      </w:r>
      <w:r w:rsidR="005F75CE" w:rsidRPr="005275C1">
        <w:rPr>
          <w:rFonts w:ascii="Kalpurush" w:eastAsia="Times New Roman" w:hAnsi="Kalpurush" w:cs="Kalpurush"/>
          <w:sz w:val="24"/>
          <w:szCs w:val="24"/>
          <w:cs/>
          <w:lang w:bidi="bn-BD"/>
        </w:rPr>
        <w:t xml:space="preserve">হিলা তালাক দাবী করতে পারে। যেমন, </w:t>
      </w:r>
      <w:r w:rsidRPr="005275C1">
        <w:rPr>
          <w:rFonts w:ascii="Kalpurush" w:eastAsia="Times New Roman" w:hAnsi="Kalpurush" w:cs="Kalpurush"/>
          <w:sz w:val="24"/>
          <w:szCs w:val="24"/>
          <w:cs/>
          <w:lang w:bidi="bn-BD"/>
        </w:rPr>
        <w:t>স্বামীর কঠোরতা</w:t>
      </w:r>
      <w:r w:rsidRPr="005275C1">
        <w:rPr>
          <w:rFonts w:ascii="Kalpurush" w:eastAsia="Times New Roman" w:hAnsi="Kalpurush" w:cs="Kalpurush"/>
          <w:sz w:val="24"/>
          <w:szCs w:val="24"/>
          <w:lang w:bidi="bn-BD"/>
        </w:rPr>
        <w:t>,</w:t>
      </w:r>
      <w:r w:rsidR="005F75CE"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বিনা কারণে স্ত্রীকে ছেড়ে অন্যত্র অবস্থান করা বা পারিবারিক খরচ না চালানো ইত্যাদি। এ অবস্থায় ইসলামী আদালত মহিলাকে তালাকের ব্যাপারে ফয়সালা দেবে।</w:t>
      </w:r>
      <w:r w:rsidR="00D01B63">
        <w:rPr>
          <w:rStyle w:val="FootnoteReference"/>
          <w:rFonts w:ascii="Kalpurush" w:eastAsia="Times New Roman" w:hAnsi="Kalpurush" w:cs="Kalpurush"/>
          <w:sz w:val="24"/>
          <w:szCs w:val="24"/>
          <w:cs/>
          <w:lang w:bidi="bn-BD"/>
        </w:rPr>
        <w:footnoteReference w:id="39"/>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সংক্ষেপে: ইসলাম নারীকে যে অধিকার দিয়েছে তার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তুলনা হয় না। </w:t>
      </w:r>
      <w:r w:rsidR="005F75CE" w:rsidRPr="005275C1">
        <w:rPr>
          <w:rFonts w:ascii="Kalpurush" w:eastAsia="Times New Roman" w:hAnsi="Kalpurush" w:cs="Kalpurush"/>
          <w:sz w:val="24"/>
          <w:szCs w:val="24"/>
          <w:cs/>
          <w:lang w:bidi="bn-BD"/>
        </w:rPr>
        <w:t>সে বিবাহ বন্ধন ছিন্ন করতে পারে ‘</w:t>
      </w:r>
      <w:r w:rsidRPr="005275C1">
        <w:rPr>
          <w:rFonts w:ascii="Kalpurush" w:eastAsia="Times New Roman" w:hAnsi="Kalpurush" w:cs="Kalpurush"/>
          <w:sz w:val="24"/>
          <w:szCs w:val="24"/>
          <w:cs/>
          <w:lang w:bidi="bn-BD"/>
        </w:rPr>
        <w:t>খোলা</w:t>
      </w:r>
      <w:r w:rsidR="005F75CE"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বিধানের মাধ্যমে বা আদালতে অভিযোগ উত্থাপনের মাধ্যমে। মুসলিম মহিলাকে কখনো আটকিয়ে </w:t>
      </w:r>
      <w:r w:rsidRPr="005275C1">
        <w:rPr>
          <w:rFonts w:ascii="Kalpurush" w:eastAsia="Times New Roman" w:hAnsi="Kalpurush" w:cs="Kalpurush"/>
          <w:sz w:val="24"/>
          <w:szCs w:val="24"/>
          <w:cs/>
          <w:lang w:bidi="bn-BD"/>
        </w:rPr>
        <w:lastRenderedPageBreak/>
        <w:t>রাখা (তালাক না দিয়ে ঝুলন্ত অবস্থায় রাখা) যায় না। ইসলাম আসার পর এ সকল অধিকার বলে</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নারীরা ইসলামী আদালতে তাদের স্বামীদের বিরুদ্ধে অভিযোগ উত্থাপন করে তালাক দাবী করত। কিন্তু</w:t>
      </w:r>
      <w:r w:rsidR="005F75CE"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ই</w:t>
      </w:r>
      <w:r w:rsidR="005F75CE" w:rsidRPr="005275C1">
        <w:rPr>
          <w:rFonts w:ascii="Kalpurush" w:eastAsia="Times New Roman" w:hAnsi="Kalpurush" w:cs="Kalpurush"/>
          <w:sz w:val="24"/>
          <w:szCs w:val="24"/>
          <w:cs/>
          <w:lang w:bidi="bn-BD"/>
        </w:rPr>
        <w:t>য়াহূ</w:t>
      </w:r>
      <w:r w:rsidRPr="005275C1">
        <w:rPr>
          <w:rFonts w:ascii="Kalpurush" w:eastAsia="Times New Roman" w:hAnsi="Kalpurush" w:cs="Kalpurush"/>
          <w:sz w:val="24"/>
          <w:szCs w:val="24"/>
          <w:cs/>
          <w:lang w:bidi="bn-BD"/>
        </w:rPr>
        <w:t>দীরা তাদের তালাককে প্রত্যাখ্যান করে কিছু অধিকার দিয়ে কৌশলে ইসলামী আদালতে যাওয়া থেকে তাদেরকে বিরত রাখল। খৃষ্টান সমাজের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মহিলারা এ অধিকারগুলো পেত না</w:t>
      </w:r>
      <w:r w:rsidR="005F75CE" w:rsidRPr="005275C1">
        <w:rPr>
          <w:rFonts w:ascii="Kalpurush" w:eastAsia="Times New Roman" w:hAnsi="Kalpurush" w:cs="Kalpurush"/>
          <w:sz w:val="24"/>
          <w:szCs w:val="24"/>
          <w:cs/>
          <w:lang w:bidi="hi-IN"/>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কেননা ওখানকার রোমানীয় আইন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আইন থেকে উত্তম ছিল না।</w:t>
      </w:r>
      <w:r w:rsidR="00D01B63">
        <w:rPr>
          <w:rStyle w:val="FootnoteReference"/>
          <w:rFonts w:ascii="Kalpurush" w:eastAsia="Times New Roman" w:hAnsi="Kalpurush" w:cs="Kalpurush"/>
          <w:sz w:val="24"/>
          <w:szCs w:val="24"/>
          <w:cs/>
          <w:lang w:bidi="bn-BD"/>
        </w:rPr>
        <w:footnoteReference w:id="40"/>
      </w:r>
      <w:r w:rsidRPr="005275C1">
        <w:rPr>
          <w:rFonts w:ascii="Kalpurush" w:eastAsia="Times New Roman" w:hAnsi="Kalpurush" w:cs="Kalpurush"/>
          <w:sz w:val="24"/>
          <w:szCs w:val="24"/>
          <w:cs/>
          <w:lang w:bidi="bn-BD"/>
        </w:rPr>
        <w:t xml:space="preserve"> </w:t>
      </w:r>
    </w:p>
    <w:p w:rsidR="00FF04A2" w:rsidRPr="005275C1" w:rsidRDefault="00FF04A2" w:rsidP="005F75CE">
      <w:pPr>
        <w:bidi w:val="0"/>
        <w:spacing w:after="120" w:line="240" w:lineRule="auto"/>
        <w:jc w:val="both"/>
        <w:rPr>
          <w:rFonts w:ascii="Kalpurush" w:eastAsia="Times New Roman" w:hAnsi="Kalpurush" w:cs="Kalpurush"/>
          <w:sz w:val="24"/>
          <w:szCs w:val="24"/>
          <w:rtl/>
          <w:cs/>
          <w:lang w:bidi="bn-BD"/>
        </w:rPr>
      </w:pPr>
      <w:r w:rsidRPr="005275C1">
        <w:rPr>
          <w:rFonts w:ascii="Kalpurush" w:eastAsia="Times New Roman" w:hAnsi="Kalpurush" w:cs="Kalpurush"/>
          <w:sz w:val="24"/>
          <w:szCs w:val="24"/>
          <w:cs/>
          <w:lang w:bidi="bn-BD"/>
        </w:rPr>
        <w:t>এখন আমরা দেখব ইসলাম তালাককে</w:t>
      </w:r>
      <w:r w:rsidR="00BC3955" w:rsidRPr="005275C1">
        <w:rPr>
          <w:rFonts w:ascii="Kalpurush" w:eastAsia="Times New Roman" w:hAnsi="Kalpurush" w:cs="Kalpurush"/>
          <w:sz w:val="24"/>
          <w:szCs w:val="24"/>
          <w:cs/>
          <w:lang w:bidi="bn-BD"/>
        </w:rPr>
        <w:t xml:space="preserve"> কীভাবে</w:t>
      </w:r>
      <w:r w:rsidRPr="005275C1">
        <w:rPr>
          <w:rFonts w:ascii="Kalpurush" w:eastAsia="Times New Roman" w:hAnsi="Kalpurush" w:cs="Kalpurush"/>
          <w:sz w:val="24"/>
          <w:szCs w:val="24"/>
          <w:cs/>
          <w:lang w:bidi="bn-BD"/>
        </w:rPr>
        <w:t xml:space="preserve"> গ্রহণ করে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রাসূল সাল্লাল্লাহু আলাইহি ওয়াসাল্লাম</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005F75CE"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র কাছে সবচেয়ে অপছন্দনীয় বৈধকাজ হচ্ছে তালাক। (আবু দাউদ)</w:t>
      </w:r>
    </w:p>
    <w:p w:rsidR="00907B7B"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নিছক অপছন্দের কারণে স্বামীর অধিকার নেই স্ত্রীকে তালাক</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অপছন্দ হলেও ইসলাম স্ত্রীর সাথে ভালো ব্যবহার করার নির্দেশ দিয়েছে।</w:t>
      </w:r>
    </w:p>
    <w:p w:rsidR="00FF04A2" w:rsidRPr="005275C1" w:rsidRDefault="00FF04A2" w:rsidP="00907B7B">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907B7B" w:rsidRPr="005275C1">
        <w:rPr>
          <w:rFonts w:ascii="Kalpurush" w:eastAsia="Times New Roman" w:hAnsi="Kalpurush" w:cs="Kalpurush"/>
          <w:sz w:val="24"/>
          <w:szCs w:val="24"/>
          <w:cs/>
          <w:lang w:bidi="bn-BD"/>
        </w:rPr>
        <w:t xml:space="preserve"> তা‘য়ালা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FF04A2" w:rsidRPr="004B0203" w:rsidRDefault="00907B7B" w:rsidP="00907B7B">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وَعَاشِرُوهُنَّ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تَكۡرَهُواْ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p>
    <w:p w:rsidR="00FF04A2" w:rsidRPr="005275C1" w:rsidRDefault="000A34F2" w:rsidP="00F36E93">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স্ত্রীদের সাথে সদ্ভাবে জীবন যাপন কর। অতঃপর যদি তাদেরকে অপছন্দ কর</w:t>
      </w:r>
      <w:r w:rsidR="00FF04A2" w:rsidRPr="005275C1">
        <w:rPr>
          <w:rFonts w:ascii="Kalpurush" w:eastAsia="Times New Roman" w:hAnsi="Kalpurush" w:cs="Kalpurush"/>
          <w:sz w:val="24"/>
          <w:szCs w:val="24"/>
          <w:lang w:bidi="bn-BD"/>
        </w:rPr>
        <w:t>,</w:t>
      </w:r>
      <w:r w:rsidR="005F75CE"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তবে এমনও হতে পারে যে</w:t>
      </w:r>
      <w:r w:rsidR="00FF04A2" w:rsidRPr="005275C1">
        <w:rPr>
          <w:rFonts w:ascii="Kalpurush" w:eastAsia="Times New Roman" w:hAnsi="Kalpurush" w:cs="Kalpurush"/>
          <w:sz w:val="24"/>
          <w:szCs w:val="24"/>
          <w:lang w:bidi="bn-BD"/>
        </w:rPr>
        <w:t>,</w:t>
      </w:r>
      <w:r w:rsidR="005F75CE"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তোমরা এমন জিনিসকে অপছন্দ করছ</w:t>
      </w:r>
      <w:r w:rsidR="00FF04A2" w:rsidRPr="005275C1">
        <w:rPr>
          <w:rFonts w:ascii="Kalpurush" w:eastAsia="Times New Roman" w:hAnsi="Kalpurush" w:cs="Kalpurush"/>
          <w:sz w:val="24"/>
          <w:szCs w:val="24"/>
          <w:lang w:bidi="bn-BD"/>
        </w:rPr>
        <w:t>,</w:t>
      </w:r>
      <w:r w:rsidR="005F75CE"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যাতে 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00FF04A2" w:rsidRPr="005275C1">
        <w:rPr>
          <w:rFonts w:ascii="Kalpurush" w:eastAsia="Times New Roman" w:hAnsi="Kalpurush" w:cs="Kalpurush"/>
          <w:sz w:val="24"/>
          <w:szCs w:val="24"/>
          <w:cs/>
          <w:lang w:bidi="bn-BD"/>
        </w:rPr>
        <w:t xml:space="preserve"> অনেক কল্যাণ রেখে দিয়েছেন।</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907B7B"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F36E93" w:rsidRPr="005275C1">
        <w:rPr>
          <w:rFonts w:ascii="Kalpurush" w:eastAsia="Times New Roman" w:hAnsi="Kalpurush" w:cs="Kalpurush"/>
          <w:sz w:val="24"/>
          <w:szCs w:val="24"/>
          <w:cs/>
          <w:lang w:bidi="bn-BD"/>
        </w:rPr>
        <w:t>আন-নিসা, আয়াত:</w:t>
      </w:r>
      <w:r w:rsidR="00FF04A2" w:rsidRPr="005275C1">
        <w:rPr>
          <w:rFonts w:ascii="Kalpurush" w:eastAsia="Times New Roman" w:hAnsi="Kalpurush" w:cs="Kalpurush"/>
          <w:sz w:val="24"/>
          <w:szCs w:val="24"/>
          <w:cs/>
          <w:lang w:bidi="bn-BD"/>
        </w:rPr>
        <w:t xml:space="preserve"> ১৯</w:t>
      </w:r>
      <w:r w:rsidR="00F36E93"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রাসূল সাল্লাল্লাহু আলাইহি ওয়াসাল্লাম</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FF04A2" w:rsidRPr="005F75CE" w:rsidRDefault="005F75CE" w:rsidP="00DD3350">
      <w:pPr>
        <w:spacing w:after="120" w:line="240" w:lineRule="auto"/>
        <w:jc w:val="both"/>
        <w:rPr>
          <w:rFonts w:ascii="AdorshoLipi" w:eastAsia="Times New Roman" w:hAnsi="AdorshoLipi" w:cs="KFGQPC Uthman Taha Naskh"/>
          <w:color w:val="333399"/>
          <w:sz w:val="24"/>
          <w:szCs w:val="24"/>
          <w:lang w:bidi="ar-EG"/>
        </w:rPr>
      </w:pPr>
      <w:r>
        <w:rPr>
          <w:rFonts w:ascii="Traditional Arabic" w:eastAsia="Times New Roman" w:hAnsi="Verdana" w:cs="KFGQPC Uthman Taha Naskh" w:hint="cs"/>
          <w:color w:val="333399"/>
          <w:sz w:val="24"/>
          <w:szCs w:val="24"/>
          <w:rtl/>
          <w:lang w:bidi="ar-EG"/>
        </w:rPr>
        <w:t>«</w:t>
      </w:r>
      <w:r w:rsidR="00FF04A2" w:rsidRPr="005F75CE">
        <w:rPr>
          <w:rFonts w:ascii="Traditional Arabic" w:eastAsia="Times New Roman" w:hAnsi="Verdana" w:cs="KFGQPC Uthman Taha Naskh" w:hint="cs"/>
          <w:color w:val="333399"/>
          <w:sz w:val="24"/>
          <w:szCs w:val="24"/>
          <w:rtl/>
          <w:lang w:bidi="ar-EG"/>
        </w:rPr>
        <w:t>لا يَفْرَكْ مُؤْمِنٌ مُؤْمِنَةً إِنْ كَرِهَ مِنْهَا خُلُقًا رَضِىَ مِنْهَا آخَرَ</w:t>
      </w:r>
      <w:r>
        <w:rPr>
          <w:rFonts w:ascii="Traditional Arabic" w:eastAsia="Times New Roman" w:hAnsi="Verdana" w:cs="KFGQPC Uthman Taha Naskh" w:hint="cs"/>
          <w:color w:val="333399"/>
          <w:sz w:val="24"/>
          <w:szCs w:val="24"/>
          <w:rtl/>
          <w:lang w:bidi="ar-EG"/>
        </w:rPr>
        <w:t>»</w:t>
      </w:r>
    </w:p>
    <w:p w:rsidR="00FF04A2" w:rsidRPr="005F75CE" w:rsidRDefault="000A34F2" w:rsidP="00FF04A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5F75CE">
        <w:rPr>
          <w:rFonts w:ascii="Kalpurush" w:eastAsia="Times New Roman" w:hAnsi="Kalpurush" w:cs="Kalpurush"/>
          <w:sz w:val="24"/>
          <w:szCs w:val="24"/>
          <w:cs/>
          <w:lang w:bidi="bn-BD"/>
        </w:rPr>
        <w:t>কোন</w:t>
      </w:r>
      <w:r w:rsidR="005F75CE" w:rsidRPr="005F75CE">
        <w:rPr>
          <w:rFonts w:ascii="Kalpurush" w:eastAsia="Times New Roman" w:hAnsi="Kalpurush" w:cs="Kalpurush"/>
          <w:sz w:val="24"/>
          <w:szCs w:val="24"/>
          <w:cs/>
          <w:lang w:bidi="bn-BD"/>
        </w:rPr>
        <w:t>ো</w:t>
      </w:r>
      <w:r w:rsidR="00FF04A2" w:rsidRPr="005F75CE">
        <w:rPr>
          <w:rFonts w:ascii="Kalpurush" w:eastAsia="Times New Roman" w:hAnsi="Kalpurush" w:cs="Kalpurush"/>
          <w:sz w:val="24"/>
          <w:szCs w:val="24"/>
          <w:cs/>
          <w:lang w:bidi="bn-BD"/>
        </w:rPr>
        <w:t xml:space="preserve"> মুমিন পুরুষ যেন</w:t>
      </w:r>
      <w:r w:rsidR="00DC1C40" w:rsidRPr="005F75CE">
        <w:rPr>
          <w:rFonts w:ascii="Kalpurush" w:eastAsia="Times New Roman" w:hAnsi="Kalpurush" w:cs="Kalpurush"/>
          <w:sz w:val="24"/>
          <w:szCs w:val="24"/>
          <w:cs/>
          <w:lang w:bidi="bn-BD"/>
        </w:rPr>
        <w:t xml:space="preserve"> কোনো</w:t>
      </w:r>
      <w:r w:rsidR="00FF04A2" w:rsidRPr="005F75CE">
        <w:rPr>
          <w:rFonts w:ascii="Kalpurush" w:eastAsia="Times New Roman" w:hAnsi="Kalpurush" w:cs="Kalpurush"/>
          <w:sz w:val="24"/>
          <w:szCs w:val="24"/>
          <w:cs/>
          <w:lang w:bidi="bn-BD"/>
        </w:rPr>
        <w:t xml:space="preserve"> মুমিন নারীকে উপহাস না করে। যদি তার একটি আচরণ পছন্দ না হয়</w:t>
      </w:r>
      <w:r w:rsidR="00FF04A2" w:rsidRPr="005F75CE">
        <w:rPr>
          <w:rFonts w:ascii="Kalpurush" w:eastAsia="Times New Roman" w:hAnsi="Kalpurush" w:cs="Kalpurush"/>
          <w:sz w:val="24"/>
          <w:szCs w:val="24"/>
          <w:lang w:bidi="bn-BD"/>
        </w:rPr>
        <w:t xml:space="preserve">,  </w:t>
      </w:r>
      <w:r w:rsidR="00FF04A2" w:rsidRPr="005F75CE">
        <w:rPr>
          <w:rFonts w:ascii="Kalpurush" w:eastAsia="Times New Roman" w:hAnsi="Kalpurush" w:cs="Kalpurush"/>
          <w:sz w:val="24"/>
          <w:szCs w:val="24"/>
          <w:cs/>
          <w:lang w:bidi="bn-BD"/>
        </w:rPr>
        <w:t xml:space="preserve">তাহলে </w:t>
      </w:r>
      <w:r w:rsidR="00FF04A2" w:rsidRPr="005F75CE">
        <w:rPr>
          <w:rFonts w:ascii="Kalpurush" w:eastAsia="Times New Roman" w:hAnsi="Kalpurush" w:cs="Kalpurush"/>
          <w:sz w:val="24"/>
          <w:szCs w:val="24"/>
          <w:cs/>
          <w:lang w:bidi="bn-BD"/>
        </w:rPr>
        <w:lastRenderedPageBreak/>
        <w:t>আরেকটি আচরণে হয়ত সে সন্তুষ্ট হবে।</w:t>
      </w:r>
      <w:r>
        <w:rPr>
          <w:rFonts w:ascii="Kalpurush" w:eastAsia="Times New Roman" w:hAnsi="Kalpurush" w:cs="Kalpurush" w:hint="cs"/>
          <w:sz w:val="24"/>
          <w:szCs w:val="24"/>
          <w:cs/>
          <w:lang w:bidi="bn-BD"/>
        </w:rPr>
        <w:t>”</w:t>
      </w:r>
      <w:r w:rsidR="00FF04A2" w:rsidRPr="005F75CE">
        <w:rPr>
          <w:rFonts w:ascii="Kalpurush" w:eastAsia="Times New Roman" w:hAnsi="Kalpurush" w:cs="Kalpurush"/>
          <w:sz w:val="24"/>
          <w:szCs w:val="24"/>
          <w:cs/>
          <w:lang w:bidi="bn-BD"/>
        </w:rPr>
        <w:t xml:space="preserve"> (</w:t>
      </w:r>
      <w:r w:rsidR="005F75CE">
        <w:rPr>
          <w:rFonts w:ascii="Kalpurush" w:eastAsia="Times New Roman" w:hAnsi="Kalpurush" w:cs="Kalpurush" w:hint="cs"/>
          <w:sz w:val="24"/>
          <w:szCs w:val="24"/>
          <w:cs/>
          <w:lang w:bidi="bn-BD"/>
        </w:rPr>
        <w:t xml:space="preserve">সহীহ </w:t>
      </w:r>
      <w:r w:rsidR="00FF04A2" w:rsidRPr="005F75CE">
        <w:rPr>
          <w:rFonts w:ascii="Kalpurush" w:eastAsia="Times New Roman" w:hAnsi="Kalpurush" w:cs="Kalpurush"/>
          <w:sz w:val="24"/>
          <w:szCs w:val="24"/>
          <w:cs/>
          <w:lang w:bidi="bn-BD"/>
        </w:rPr>
        <w:t xml:space="preserve">মুসলিম) </w:t>
      </w:r>
    </w:p>
    <w:p w:rsidR="00FF04A2" w:rsidRPr="004B0203" w:rsidRDefault="00FF04A2" w:rsidP="005F75CE">
      <w:pPr>
        <w:bidi w:val="0"/>
        <w:spacing w:after="120" w:line="240" w:lineRule="auto"/>
        <w:jc w:val="both"/>
        <w:rPr>
          <w:rFonts w:ascii="AdorshoLipi" w:eastAsia="Times New Roman" w:hAnsi="AdorshoLipi" w:cs="Kalpurush"/>
          <w:sz w:val="24"/>
          <w:szCs w:val="24"/>
          <w:lang w:bidi="bn-BD"/>
        </w:rPr>
      </w:pPr>
      <w:r w:rsidRPr="004B0203">
        <w:rPr>
          <w:rFonts w:ascii="AdorshoLipi" w:eastAsia="Times New Roman" w:hAnsi="AdorshoLipi" w:cs="Kalpurush"/>
          <w:sz w:val="24"/>
          <w:szCs w:val="24"/>
          <w:cs/>
          <w:lang w:bidi="bn-BD"/>
        </w:rPr>
        <w:t xml:space="preserve">রাসূল </w:t>
      </w:r>
      <w:r w:rsidR="005F75CE">
        <w:rPr>
          <w:rFonts w:ascii="AdorshoLipi" w:eastAsia="Times New Roman" w:hAnsi="AdorshoLipi" w:cs="Kalpurush"/>
          <w:sz w:val="24"/>
          <w:szCs w:val="24"/>
          <w:cs/>
          <w:lang w:bidi="bn-BD"/>
        </w:rPr>
        <w:t>সাল্লাল্লাহু আলাইহি ওয়াসাল্লাম</w:t>
      </w:r>
      <w:r w:rsidRPr="004B0203">
        <w:rPr>
          <w:rFonts w:ascii="AdorshoLipi" w:eastAsia="Times New Roman" w:hAnsi="AdorshoLipi" w:cs="Kalpurush"/>
          <w:sz w:val="24"/>
          <w:szCs w:val="24"/>
          <w:cs/>
          <w:lang w:bidi="bn-BD"/>
        </w:rPr>
        <w:t xml:space="preserve"> তাগিদ দিয়ে বলেছেন: </w:t>
      </w:r>
      <w:r w:rsidRPr="004B0203">
        <w:rPr>
          <w:rFonts w:ascii="AdorshoLipi" w:eastAsia="Times New Roman" w:hAnsi="AdorshoLipi" w:cs="Kalpurush" w:hint="cs"/>
          <w:sz w:val="24"/>
          <w:szCs w:val="24"/>
          <w:cs/>
          <w:lang w:bidi="bn-BD"/>
        </w:rPr>
        <w:t xml:space="preserve">স্ত্রীর কাছে </w:t>
      </w:r>
      <w:r w:rsidRPr="004B0203">
        <w:rPr>
          <w:rFonts w:ascii="AdorshoLipi" w:eastAsia="Times New Roman" w:hAnsi="AdorshoLipi" w:cs="Kalpurush"/>
          <w:sz w:val="24"/>
          <w:szCs w:val="24"/>
          <w:cs/>
          <w:lang w:bidi="bn-BD"/>
        </w:rPr>
        <w:t>যার আচরণ উত্তম সেই পুর্ণ ঈমানদার। তিনি</w:t>
      </w:r>
      <w:r w:rsidR="00CD311B">
        <w:rPr>
          <w:rFonts w:ascii="AdorshoLipi" w:eastAsia="Times New Roman" w:hAnsi="AdorshoLipi" w:cs="Kalpurush"/>
          <w:sz w:val="24"/>
          <w:szCs w:val="24"/>
          <w:cs/>
          <w:lang w:bidi="bn-BD"/>
        </w:rPr>
        <w:t xml:space="preserve"> বলেন</w:t>
      </w:r>
      <w:r w:rsidR="00CD311B">
        <w:rPr>
          <w:rFonts w:ascii="AdorshoLipi" w:eastAsia="Times New Roman" w:hAnsi="AdorshoLipi" w:cs="Kalpurush"/>
          <w:sz w:val="24"/>
          <w:szCs w:val="24"/>
          <w:lang w:bidi="bn-BD"/>
        </w:rPr>
        <w:t>,</w:t>
      </w:r>
    </w:p>
    <w:p w:rsidR="00FF04A2" w:rsidRPr="000A34F2" w:rsidRDefault="005F75CE" w:rsidP="005F75CE">
      <w:pPr>
        <w:spacing w:after="120" w:line="240" w:lineRule="auto"/>
        <w:jc w:val="both"/>
        <w:rPr>
          <w:rFonts w:ascii="Arial" w:eastAsia="SimSun" w:hAnsi="Arial" w:cs="Kalpurush"/>
          <w:sz w:val="24"/>
          <w:szCs w:val="30"/>
          <w:cs/>
          <w:lang w:eastAsia="zh-CN" w:bidi="bn-BD"/>
        </w:rPr>
      </w:pPr>
      <w:r>
        <w:rPr>
          <w:rFonts w:ascii="Arial" w:eastAsia="SimSun" w:hAnsi="Arial" w:cs="KFGQPC Uthman Taha Naskh" w:hint="cs"/>
          <w:color w:val="333399"/>
          <w:sz w:val="24"/>
          <w:szCs w:val="24"/>
          <w:rtl/>
          <w:lang w:eastAsia="zh-CN"/>
        </w:rPr>
        <w:t>«</w:t>
      </w:r>
      <w:r w:rsidR="00FF04A2" w:rsidRPr="005F75CE">
        <w:rPr>
          <w:rFonts w:ascii="Arial" w:eastAsia="SimSun" w:hAnsi="Arial" w:cs="KFGQPC Uthman Taha Naskh"/>
          <w:color w:val="333399"/>
          <w:sz w:val="24"/>
          <w:szCs w:val="24"/>
          <w:rtl/>
          <w:lang w:eastAsia="zh-CN"/>
        </w:rPr>
        <w:t>أكمل المؤمنين إيمانا أحسنهم خلقا . وخياركم خياركم لنسائهم</w:t>
      </w:r>
      <w:r>
        <w:rPr>
          <w:rFonts w:ascii="Arial" w:eastAsia="SimSun" w:hAnsi="Arial" w:cs="KFGQPC Uthman Taha Naskh" w:hint="cs"/>
          <w:color w:val="333399"/>
          <w:sz w:val="24"/>
          <w:szCs w:val="24"/>
          <w:rtl/>
          <w:lang w:eastAsia="zh-CN"/>
        </w:rPr>
        <w:t>»</w:t>
      </w:r>
      <w:r w:rsidR="00FF04A2" w:rsidRPr="005F75CE">
        <w:rPr>
          <w:rFonts w:ascii="Arial" w:eastAsia="SimSun" w:hAnsi="Arial" w:cs="KFGQPC Uthman Taha Naskh"/>
          <w:color w:val="333399"/>
          <w:sz w:val="24"/>
          <w:szCs w:val="24"/>
          <w:rtl/>
          <w:lang w:eastAsia="zh-CN"/>
        </w:rPr>
        <w:t xml:space="preserve"> </w:t>
      </w:r>
    </w:p>
    <w:p w:rsidR="00FF04A2" w:rsidRPr="005F75CE" w:rsidRDefault="000A34F2" w:rsidP="00D01B63">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FF04A2" w:rsidRPr="005F75CE">
        <w:rPr>
          <w:rFonts w:ascii="Kalpurush" w:eastAsia="Times New Roman" w:hAnsi="Kalpurush" w:cs="Kalpurush"/>
          <w:sz w:val="24"/>
          <w:szCs w:val="24"/>
          <w:cs/>
          <w:lang w:bidi="bn-BD"/>
        </w:rPr>
        <w:t>ঐ ব্যক্তি পূর্ণাংগ ঈমানদার যার আচার ব্যবহার উত্তম। আর যার আচার আচরণ স্ত্রীদের কাছে উত্তম সেই উত্তম ব্যক্তি।</w:t>
      </w:r>
      <w:r>
        <w:rPr>
          <w:rFonts w:ascii="Kalpurush" w:eastAsia="Times New Roman" w:hAnsi="Kalpurush" w:cs="Kalpurush" w:hint="cs"/>
          <w:sz w:val="24"/>
          <w:szCs w:val="24"/>
          <w:cs/>
          <w:lang w:bidi="bn-BD"/>
        </w:rPr>
        <w:t>”</w:t>
      </w:r>
      <w:r w:rsidR="00FF04A2" w:rsidRPr="005F75CE">
        <w:rPr>
          <w:rFonts w:ascii="Kalpurush" w:eastAsia="Times New Roman" w:hAnsi="Kalpurush" w:cs="Kalpurush"/>
          <w:sz w:val="24"/>
          <w:szCs w:val="24"/>
          <w:cs/>
          <w:lang w:bidi="bn-BD"/>
        </w:rPr>
        <w:t xml:space="preserve"> </w:t>
      </w:r>
      <w:r w:rsidR="005F75CE" w:rsidRPr="005F75CE">
        <w:rPr>
          <w:rFonts w:ascii="Kalpurush" w:eastAsia="Times New Roman" w:hAnsi="Kalpurush" w:cs="Kalpurush"/>
          <w:sz w:val="24"/>
          <w:szCs w:val="24"/>
          <w:cs/>
          <w:lang w:bidi="bn-BD"/>
        </w:rPr>
        <w:t>(</w:t>
      </w:r>
      <w:r w:rsidR="00D01B63">
        <w:rPr>
          <w:rFonts w:ascii="Kalpurush" w:eastAsia="Times New Roman" w:hAnsi="Kalpurush" w:cs="Kalpurush" w:hint="cs"/>
          <w:sz w:val="24"/>
          <w:szCs w:val="24"/>
          <w:cs/>
          <w:lang w:bidi="bn-BD"/>
        </w:rPr>
        <w:t xml:space="preserve">সহীহ </w:t>
      </w:r>
      <w:r w:rsidR="005F75CE" w:rsidRPr="005F75CE">
        <w:rPr>
          <w:rFonts w:ascii="Kalpurush" w:eastAsia="Times New Roman" w:hAnsi="Kalpurush" w:cs="Kalpurush"/>
          <w:sz w:val="24"/>
          <w:szCs w:val="24"/>
          <w:cs/>
          <w:lang w:bidi="bn-BD"/>
        </w:rPr>
        <w:t>তিরমিযী</w:t>
      </w:r>
      <w:r w:rsidR="00FF04A2" w:rsidRPr="005F75CE">
        <w:rPr>
          <w:rFonts w:ascii="Kalpurush" w:eastAsia="Times New Roman" w:hAnsi="Kalpurush" w:cs="Kalpurush"/>
          <w:sz w:val="24"/>
          <w:szCs w:val="24"/>
          <w:cs/>
          <w:lang w:bidi="bn-BD"/>
        </w:rPr>
        <w:t>)</w:t>
      </w:r>
    </w:p>
    <w:p w:rsidR="00FF04A2" w:rsidRPr="005F75CE" w:rsidRDefault="00FF04A2" w:rsidP="00FF04A2">
      <w:pPr>
        <w:bidi w:val="0"/>
        <w:spacing w:after="120" w:line="240" w:lineRule="auto"/>
        <w:jc w:val="both"/>
        <w:rPr>
          <w:rFonts w:ascii="Kalpurush" w:eastAsia="Times New Roman" w:hAnsi="Kalpurush" w:cs="Kalpurush"/>
          <w:sz w:val="24"/>
          <w:szCs w:val="24"/>
          <w:lang w:bidi="bn-BD"/>
        </w:rPr>
      </w:pPr>
      <w:r w:rsidRPr="005F75CE">
        <w:rPr>
          <w:rFonts w:ascii="Kalpurush" w:eastAsia="Times New Roman" w:hAnsi="Kalpurush" w:cs="Kalpurush"/>
          <w:sz w:val="24"/>
          <w:szCs w:val="24"/>
          <w:cs/>
          <w:lang w:bidi="bn-BD"/>
        </w:rPr>
        <w:t>ইসলাম প্রাক্টিক্যাল ধর্ম তাই সে খেয়াল রাখে যে</w:t>
      </w:r>
      <w:r w:rsidRPr="005F75CE">
        <w:rPr>
          <w:rFonts w:ascii="Kalpurush" w:eastAsia="Times New Roman" w:hAnsi="Kalpurush" w:cs="Kalpurush"/>
          <w:sz w:val="24"/>
          <w:szCs w:val="24"/>
          <w:lang w:bidi="bn-BD"/>
        </w:rPr>
        <w:t>,</w:t>
      </w:r>
      <w:r w:rsidRPr="005F75CE">
        <w:rPr>
          <w:rFonts w:ascii="Kalpurush" w:eastAsia="Times New Roman" w:hAnsi="Kalpurush" w:cs="Kalpurush"/>
          <w:sz w:val="24"/>
          <w:szCs w:val="24"/>
          <w:cs/>
          <w:lang w:bidi="bn-BD"/>
        </w:rPr>
        <w:t>কিছু কিছু পরিস্থিতিতে স্বামী স্ত্রীর মাঝে মীমাংসা করা সম্ভব হয় না এবং স্ত্রীর সাথে ভালো ব্যবহার করেও লাভ হয় না</w:t>
      </w:r>
      <w:r w:rsidRPr="005F75CE">
        <w:rPr>
          <w:rFonts w:ascii="Kalpurush" w:eastAsia="Times New Roman" w:hAnsi="Kalpurush" w:cs="Kalpurush"/>
          <w:sz w:val="24"/>
          <w:szCs w:val="24"/>
          <w:lang w:bidi="bn-BD"/>
        </w:rPr>
        <w:t xml:space="preserve">; </w:t>
      </w:r>
      <w:r w:rsidRPr="005F75CE">
        <w:rPr>
          <w:rFonts w:ascii="Kalpurush" w:eastAsia="Times New Roman" w:hAnsi="Kalpurush" w:cs="Kalpurush"/>
          <w:sz w:val="24"/>
          <w:szCs w:val="24"/>
          <w:cs/>
          <w:lang w:bidi="bn-BD"/>
        </w:rPr>
        <w:t>বরং একে অপরের সাথে খারাপ ব্যবহার করে সে সময়ের জন্য স্বামীকে চারটি নসীহত পেশ করেছে। এ সময়কার করণীয় সম্বন্ধে আল্লাহ</w:t>
      </w:r>
      <w:r w:rsidR="00BF43E8">
        <w:rPr>
          <w:rFonts w:ascii="Kalpurush" w:eastAsia="Times New Roman" w:hAnsi="Kalpurush" w:cs="Kalpurush"/>
          <w:sz w:val="24"/>
          <w:szCs w:val="24"/>
          <w:cs/>
          <w:lang w:bidi="bn-BD"/>
        </w:rPr>
        <w:t xml:space="preserve"> </w:t>
      </w:r>
      <w:r w:rsidR="00BF43E8">
        <w:rPr>
          <w:rFonts w:ascii="Kalpurush" w:eastAsia="Times New Roman" w:hAnsi="Kalpurush" w:cs="Kalpurush" w:hint="cs"/>
          <w:sz w:val="24"/>
          <w:szCs w:val="24"/>
          <w:cs/>
          <w:lang w:bidi="bn-BD"/>
        </w:rPr>
        <w:t>তা‘আলা</w:t>
      </w:r>
      <w:r w:rsidR="00CD311B" w:rsidRPr="005F75CE">
        <w:rPr>
          <w:rFonts w:ascii="Kalpurush" w:eastAsia="Times New Roman" w:hAnsi="Kalpurush" w:cs="Kalpurush"/>
          <w:sz w:val="24"/>
          <w:szCs w:val="24"/>
          <w:cs/>
          <w:lang w:bidi="bn-BD"/>
        </w:rPr>
        <w:t xml:space="preserve"> বলেন</w:t>
      </w:r>
      <w:r w:rsidR="00CD311B" w:rsidRPr="005F75CE">
        <w:rPr>
          <w:rFonts w:ascii="Kalpurush" w:eastAsia="Times New Roman" w:hAnsi="Kalpurush" w:cs="Kalpurush"/>
          <w:sz w:val="24"/>
          <w:szCs w:val="24"/>
          <w:lang w:bidi="bn-BD"/>
        </w:rPr>
        <w:t>,</w:t>
      </w:r>
    </w:p>
    <w:p w:rsidR="00FF04A2" w:rsidRPr="004B0203" w:rsidRDefault="004A37F4" w:rsidP="005F75CE">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فَٱلصَّٰلِحَٰتُ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قَٰنِتَٰتٌ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لِّلۡغَيۡبِ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تَخَافُونَ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نُشُوزَهُنَّ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فَعِظُوهُنَّ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وَٱهۡجُرُوهُنَّ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ٱلۡمَضَاجِعِ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وَٱضۡرِبُوهُنَّۖ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أَطَعۡنَكُمۡ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تَبۡغُواْ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كَبِيرٗا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شِقَاقَ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فَٱبۡعَثُواْ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يُرِيدَآ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يُوَفِّقِ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p>
    <w:p w:rsidR="00FF04A2" w:rsidRPr="00D073CE" w:rsidRDefault="000A34F2" w:rsidP="00D073CE">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lang w:bidi="bn-BD"/>
        </w:rPr>
        <w:t>“</w:t>
      </w:r>
      <w:r w:rsidR="00FF04A2" w:rsidRPr="00D073CE">
        <w:rPr>
          <w:rFonts w:ascii="Kalpurush" w:eastAsia="Times New Roman" w:hAnsi="Kalpurush" w:cs="Kalpurush"/>
          <w:sz w:val="24"/>
          <w:szCs w:val="24"/>
          <w:cs/>
          <w:lang w:bidi="bn-BD"/>
        </w:rPr>
        <w:t>পুরুষেরা নারীদের</w:t>
      </w:r>
      <w:r w:rsidR="004E2269" w:rsidRPr="00D073CE">
        <w:rPr>
          <w:rFonts w:ascii="Kalpurush" w:eastAsia="Times New Roman" w:hAnsi="Kalpurush" w:cs="Kalpurush"/>
          <w:sz w:val="24"/>
          <w:szCs w:val="24"/>
          <w:cs/>
          <w:lang w:bidi="bn-BD"/>
        </w:rPr>
        <w:t xml:space="preserve"> ওপর</w:t>
      </w:r>
      <w:r w:rsidR="00FF04A2" w:rsidRPr="00D073CE">
        <w:rPr>
          <w:rFonts w:ascii="Kalpurush" w:eastAsia="Times New Roman" w:hAnsi="Kalpurush" w:cs="Kalpurush"/>
          <w:sz w:val="24"/>
          <w:szCs w:val="24"/>
          <w:cs/>
          <w:lang w:bidi="bn-BD"/>
        </w:rPr>
        <w:t xml:space="preserve"> কর্তৃত্বশীল এ জন্য যে</w:t>
      </w:r>
      <w:r w:rsidR="004A37F4" w:rsidRPr="00D073CE">
        <w:rPr>
          <w:rFonts w:ascii="Kalpurush" w:eastAsia="Times New Roman" w:hAnsi="Kalpurush" w:cs="Kalpurush"/>
          <w:sz w:val="24"/>
          <w:szCs w:val="24"/>
          <w:lang w:bidi="bn-BD"/>
        </w:rPr>
        <w:t>,</w:t>
      </w:r>
      <w:r w:rsidR="00D073CE">
        <w:rPr>
          <w:rFonts w:ascii="Kalpurush" w:eastAsia="Times New Roman" w:hAnsi="Kalpurush" w:cs="Kalpurush" w:hint="cs"/>
          <w:sz w:val="24"/>
          <w:szCs w:val="24"/>
          <w:lang w:bidi="bn-BD"/>
        </w:rPr>
        <w:t xml:space="preserve"> </w:t>
      </w:r>
      <w:r w:rsidR="00FF04A2" w:rsidRPr="00D073CE">
        <w:rPr>
          <w:rFonts w:ascii="Kalpurush" w:eastAsia="Times New Roman" w:hAnsi="Kalpurush" w:cs="Kalpurush"/>
          <w:sz w:val="24"/>
          <w:szCs w:val="24"/>
          <w:cs/>
          <w:lang w:bidi="bn-BD"/>
        </w:rPr>
        <w:t>আল্লাহ</w:t>
      </w:r>
      <w:r w:rsidR="00BC3955" w:rsidRPr="00D073CE">
        <w:rPr>
          <w:rFonts w:ascii="Kalpurush" w:eastAsia="Times New Roman" w:hAnsi="Kalpurush" w:cs="Kalpurush"/>
          <w:sz w:val="24"/>
          <w:szCs w:val="24"/>
          <w:cs/>
          <w:lang w:bidi="bn-BD"/>
        </w:rPr>
        <w:t xml:space="preserve"> তা</w:t>
      </w:r>
      <w:r w:rsidR="00BC3955" w:rsidRPr="00D073CE">
        <w:rPr>
          <w:rFonts w:ascii="Kalpurush" w:eastAsia="Times New Roman" w:hAnsi="Kalpurush" w:cs="Kalpurush"/>
          <w:sz w:val="24"/>
          <w:szCs w:val="24"/>
          <w:lang w:bidi="bn-BD"/>
        </w:rPr>
        <w:t>‘</w:t>
      </w:r>
      <w:r w:rsidR="00BC3955" w:rsidRPr="00D073CE">
        <w:rPr>
          <w:rFonts w:ascii="Kalpurush" w:eastAsia="Times New Roman" w:hAnsi="Kalpurush" w:cs="Kalpurush"/>
          <w:sz w:val="24"/>
          <w:szCs w:val="24"/>
          <w:cs/>
          <w:lang w:bidi="bn-BD"/>
        </w:rPr>
        <w:t>আলা</w:t>
      </w:r>
      <w:r w:rsidR="00FF04A2" w:rsidRPr="00D073CE">
        <w:rPr>
          <w:rFonts w:ascii="Kalpurush" w:eastAsia="Times New Roman" w:hAnsi="Kalpurush" w:cs="Kalpurush"/>
          <w:sz w:val="24"/>
          <w:szCs w:val="24"/>
          <w:cs/>
          <w:lang w:bidi="bn-BD"/>
        </w:rPr>
        <w:t xml:space="preserve"> একের</w:t>
      </w:r>
      <w:r w:rsidR="004E2269" w:rsidRPr="00D073CE">
        <w:rPr>
          <w:rFonts w:ascii="Kalpurush" w:eastAsia="Times New Roman" w:hAnsi="Kalpurush" w:cs="Kalpurush"/>
          <w:sz w:val="24"/>
          <w:szCs w:val="24"/>
          <w:cs/>
          <w:lang w:bidi="bn-BD"/>
        </w:rPr>
        <w:t xml:space="preserve"> ওপর</w:t>
      </w:r>
      <w:r w:rsidR="00FF04A2" w:rsidRPr="00D073CE">
        <w:rPr>
          <w:rFonts w:ascii="Kalpurush" w:eastAsia="Times New Roman" w:hAnsi="Kalpurush" w:cs="Kalpurush"/>
          <w:sz w:val="24"/>
          <w:szCs w:val="24"/>
          <w:cs/>
          <w:lang w:bidi="bn-BD"/>
        </w:rPr>
        <w:t xml:space="preserve"> অন্যকে বৈশিষ্ট্য দান করেছেন এবং তারা তাদের অর্থ ব্যয় করে। সে মতে স্ত্রী</w:t>
      </w:r>
      <w:r w:rsidR="00D073CE">
        <w:rPr>
          <w:rFonts w:ascii="Kalpurush" w:eastAsia="Times New Roman" w:hAnsi="Kalpurush" w:cs="Kalpurush"/>
          <w:sz w:val="24"/>
          <w:szCs w:val="24"/>
          <w:cs/>
          <w:lang w:bidi="bn-BD"/>
        </w:rPr>
        <w:t>লোকগণ হয় অনুগতা এবং আল্লাহ যা হ</w:t>
      </w:r>
      <w:r w:rsidR="00D073CE">
        <w:rPr>
          <w:rFonts w:ascii="Kalpurush" w:eastAsia="Times New Roman" w:hAnsi="Kalpurush" w:cs="Kalpurush" w:hint="cs"/>
          <w:sz w:val="24"/>
          <w:szCs w:val="24"/>
          <w:cs/>
          <w:lang w:bidi="bn-BD"/>
        </w:rPr>
        <w:t>ি</w:t>
      </w:r>
      <w:r w:rsidR="00FF04A2" w:rsidRPr="00D073CE">
        <w:rPr>
          <w:rFonts w:ascii="Kalpurush" w:eastAsia="Times New Roman" w:hAnsi="Kalpurush" w:cs="Kalpurush"/>
          <w:sz w:val="24"/>
          <w:szCs w:val="24"/>
          <w:cs/>
          <w:lang w:bidi="bn-BD"/>
        </w:rPr>
        <w:t>ফা</w:t>
      </w:r>
      <w:r w:rsidR="00D073CE">
        <w:rPr>
          <w:rFonts w:ascii="Kalpurush" w:eastAsia="Times New Roman" w:hAnsi="Kalpurush" w:cs="Kalpurush" w:hint="cs"/>
          <w:sz w:val="24"/>
          <w:szCs w:val="24"/>
          <w:cs/>
          <w:lang w:bidi="bn-BD"/>
        </w:rPr>
        <w:t>য</w:t>
      </w:r>
      <w:r w:rsidR="00FF04A2" w:rsidRPr="00D073CE">
        <w:rPr>
          <w:rFonts w:ascii="Kalpurush" w:eastAsia="Times New Roman" w:hAnsi="Kalpurush" w:cs="Kalpurush"/>
          <w:sz w:val="24"/>
          <w:szCs w:val="24"/>
          <w:cs/>
          <w:lang w:bidi="bn-BD"/>
        </w:rPr>
        <w:t>তযোগ্য করে দিয়েছেন</w:t>
      </w:r>
      <w:r w:rsidR="00FF04A2" w:rsidRPr="00D073CE">
        <w:rPr>
          <w:rFonts w:ascii="Kalpurush" w:eastAsia="Times New Roman" w:hAnsi="Kalpurush" w:cs="Kalpurush"/>
          <w:sz w:val="24"/>
          <w:szCs w:val="24"/>
          <w:lang w:bidi="bn-BD"/>
        </w:rPr>
        <w:t xml:space="preserve">, </w:t>
      </w:r>
      <w:r w:rsidR="00FF04A2" w:rsidRPr="00D073CE">
        <w:rPr>
          <w:rFonts w:ascii="Kalpurush" w:eastAsia="Times New Roman" w:hAnsi="Kalpurush" w:cs="Kalpurush"/>
          <w:sz w:val="24"/>
          <w:szCs w:val="24"/>
          <w:cs/>
          <w:lang w:bidi="bn-BD"/>
        </w:rPr>
        <w:t xml:space="preserve">লোকচক্ষুর </w:t>
      </w:r>
      <w:r w:rsidR="004A37F4" w:rsidRPr="00D073CE">
        <w:rPr>
          <w:rFonts w:ascii="Kalpurush" w:eastAsia="Times New Roman" w:hAnsi="Kalpurush" w:cs="Kalpurush"/>
          <w:sz w:val="24"/>
          <w:szCs w:val="24"/>
          <w:cs/>
          <w:lang w:bidi="bn-BD"/>
        </w:rPr>
        <w:t xml:space="preserve"> </w:t>
      </w:r>
      <w:r w:rsidR="00D073CE">
        <w:rPr>
          <w:rFonts w:ascii="Kalpurush" w:eastAsia="Times New Roman" w:hAnsi="Kalpurush" w:cs="Kalpurush"/>
          <w:sz w:val="24"/>
          <w:szCs w:val="24"/>
          <w:cs/>
          <w:lang w:bidi="bn-BD"/>
        </w:rPr>
        <w:t>অন্তরালেও তার হ</w:t>
      </w:r>
      <w:r w:rsidR="00D073CE">
        <w:rPr>
          <w:rFonts w:ascii="Kalpurush" w:eastAsia="Times New Roman" w:hAnsi="Kalpurush" w:cs="Kalpurush" w:hint="cs"/>
          <w:sz w:val="24"/>
          <w:szCs w:val="24"/>
          <w:cs/>
          <w:lang w:bidi="bn-BD"/>
        </w:rPr>
        <w:t>ি</w:t>
      </w:r>
      <w:r w:rsidR="00FF04A2" w:rsidRPr="00D073CE">
        <w:rPr>
          <w:rFonts w:ascii="Kalpurush" w:eastAsia="Times New Roman" w:hAnsi="Kalpurush" w:cs="Kalpurush"/>
          <w:sz w:val="24"/>
          <w:szCs w:val="24"/>
          <w:cs/>
          <w:lang w:bidi="bn-BD"/>
        </w:rPr>
        <w:t>ফা</w:t>
      </w:r>
      <w:r w:rsidR="00D073CE">
        <w:rPr>
          <w:rFonts w:ascii="Kalpurush" w:eastAsia="Times New Roman" w:hAnsi="Kalpurush" w:cs="Kalpurush" w:hint="cs"/>
          <w:sz w:val="24"/>
          <w:szCs w:val="24"/>
          <w:cs/>
          <w:lang w:bidi="bn-BD"/>
        </w:rPr>
        <w:t>য</w:t>
      </w:r>
      <w:r w:rsidR="00FF04A2" w:rsidRPr="00D073CE">
        <w:rPr>
          <w:rFonts w:ascii="Kalpurush" w:eastAsia="Times New Roman" w:hAnsi="Kalpurush" w:cs="Kalpurush"/>
          <w:sz w:val="24"/>
          <w:szCs w:val="24"/>
          <w:cs/>
          <w:lang w:bidi="bn-BD"/>
        </w:rPr>
        <w:t>ত করে। আর যাদের মধ্যে অবাধ্যতার আশংকা কর তাদেরকে সদুপদেশ দাও</w:t>
      </w:r>
      <w:r w:rsidR="00FF04A2" w:rsidRPr="00D073CE">
        <w:rPr>
          <w:rFonts w:ascii="Kalpurush" w:eastAsia="Times New Roman" w:hAnsi="Kalpurush" w:cs="Kalpurush"/>
          <w:sz w:val="24"/>
          <w:szCs w:val="24"/>
          <w:lang w:bidi="bn-BD"/>
        </w:rPr>
        <w:t>,</w:t>
      </w:r>
      <w:r w:rsidR="00D073CE">
        <w:rPr>
          <w:rFonts w:ascii="Kalpurush" w:eastAsia="Times New Roman" w:hAnsi="Kalpurush" w:cs="Kalpurush" w:hint="cs"/>
          <w:sz w:val="24"/>
          <w:szCs w:val="24"/>
          <w:lang w:bidi="bn-BD"/>
        </w:rPr>
        <w:t xml:space="preserve"> </w:t>
      </w:r>
      <w:r w:rsidR="00FF04A2" w:rsidRPr="00D073CE">
        <w:rPr>
          <w:rFonts w:ascii="Kalpurush" w:eastAsia="Times New Roman" w:hAnsi="Kalpurush" w:cs="Kalpurush"/>
          <w:sz w:val="24"/>
          <w:szCs w:val="24"/>
          <w:cs/>
          <w:lang w:bidi="bn-BD"/>
        </w:rPr>
        <w:t>তাদের শয্যা ত্যাগ কর এবং তাদেরকে প্রহার কর। যদি তাতে তারা বাধ্য হয়ে যায়</w:t>
      </w:r>
      <w:r w:rsidR="00FF04A2" w:rsidRPr="00D073CE">
        <w:rPr>
          <w:rFonts w:ascii="Kalpurush" w:eastAsia="Times New Roman" w:hAnsi="Kalpurush" w:cs="Kalpurush"/>
          <w:sz w:val="24"/>
          <w:szCs w:val="24"/>
          <w:lang w:bidi="bn-BD"/>
        </w:rPr>
        <w:t xml:space="preserve">, </w:t>
      </w:r>
      <w:r w:rsidR="00FF04A2" w:rsidRPr="00D073CE">
        <w:rPr>
          <w:rFonts w:ascii="Kalpurush" w:eastAsia="Times New Roman" w:hAnsi="Kalpurush" w:cs="Kalpurush"/>
          <w:sz w:val="24"/>
          <w:szCs w:val="24"/>
          <w:cs/>
          <w:lang w:bidi="bn-BD"/>
        </w:rPr>
        <w:t>তবে আর তাদের জন্য অন্য</w:t>
      </w:r>
      <w:r w:rsidR="00DC1C40" w:rsidRPr="00D073CE">
        <w:rPr>
          <w:rFonts w:ascii="Kalpurush" w:eastAsia="Times New Roman" w:hAnsi="Kalpurush" w:cs="Kalpurush"/>
          <w:sz w:val="24"/>
          <w:szCs w:val="24"/>
          <w:cs/>
          <w:lang w:bidi="bn-BD"/>
        </w:rPr>
        <w:t xml:space="preserve"> কোনো</w:t>
      </w:r>
      <w:r w:rsidR="00FF04A2" w:rsidRPr="00D073CE">
        <w:rPr>
          <w:rFonts w:ascii="Kalpurush" w:eastAsia="Times New Roman" w:hAnsi="Kalpurush" w:cs="Kalpurush"/>
          <w:sz w:val="24"/>
          <w:szCs w:val="24"/>
          <w:cs/>
          <w:lang w:bidi="bn-BD"/>
        </w:rPr>
        <w:t xml:space="preserve"> পথ অনুসন্ধান করতে যেওনা। নিশ্চয় আল্লাহ সবার</w:t>
      </w:r>
      <w:r w:rsidR="004E2269" w:rsidRPr="00D073CE">
        <w:rPr>
          <w:rFonts w:ascii="Kalpurush" w:eastAsia="Times New Roman" w:hAnsi="Kalpurush" w:cs="Kalpurush"/>
          <w:sz w:val="24"/>
          <w:szCs w:val="24"/>
          <w:cs/>
          <w:lang w:bidi="bn-BD"/>
        </w:rPr>
        <w:t xml:space="preserve"> ওপর</w:t>
      </w:r>
      <w:r w:rsidR="00FF04A2" w:rsidRPr="00D073CE">
        <w:rPr>
          <w:rFonts w:ascii="Kalpurush" w:eastAsia="Times New Roman" w:hAnsi="Kalpurush" w:cs="Kalpurush"/>
          <w:sz w:val="24"/>
          <w:szCs w:val="24"/>
          <w:cs/>
          <w:lang w:bidi="bn-BD"/>
        </w:rPr>
        <w:t xml:space="preserve"> শ্রেষ্ঠ। যদি তোমরা তাদের </w:t>
      </w:r>
      <w:r w:rsidR="00FF04A2" w:rsidRPr="00D073CE">
        <w:rPr>
          <w:rFonts w:ascii="Kalpurush" w:eastAsia="Times New Roman" w:hAnsi="Kalpurush" w:cs="Kalpurush"/>
          <w:sz w:val="24"/>
          <w:szCs w:val="24"/>
          <w:cs/>
          <w:lang w:bidi="bn-BD"/>
        </w:rPr>
        <w:lastRenderedPageBreak/>
        <w:t>মধ্যে সম্পর্কছেদ হওয়ার মত</w:t>
      </w:r>
      <w:r w:rsidR="00D073CE">
        <w:rPr>
          <w:rFonts w:ascii="Kalpurush" w:eastAsia="Times New Roman" w:hAnsi="Kalpurush" w:cs="Kalpurush" w:hint="cs"/>
          <w:sz w:val="24"/>
          <w:szCs w:val="24"/>
          <w:cs/>
          <w:lang w:bidi="bn-BD"/>
        </w:rPr>
        <w:t>ো</w:t>
      </w:r>
      <w:r w:rsidR="00FF04A2" w:rsidRPr="00D073CE">
        <w:rPr>
          <w:rFonts w:ascii="Kalpurush" w:eastAsia="Times New Roman" w:hAnsi="Kalpurush" w:cs="Kalpurush"/>
          <w:sz w:val="24"/>
          <w:szCs w:val="24"/>
          <w:cs/>
          <w:lang w:bidi="bn-BD"/>
        </w:rPr>
        <w:t xml:space="preserve"> পরিস্থিতির আশংকা কর</w:t>
      </w:r>
      <w:r w:rsidR="00FF04A2" w:rsidRPr="00D073CE">
        <w:rPr>
          <w:rFonts w:ascii="Kalpurush" w:eastAsia="Times New Roman" w:hAnsi="Kalpurush" w:cs="Kalpurush"/>
          <w:sz w:val="24"/>
          <w:szCs w:val="24"/>
          <w:lang w:bidi="bn-BD"/>
        </w:rPr>
        <w:t xml:space="preserve">, </w:t>
      </w:r>
      <w:r w:rsidR="00FF04A2" w:rsidRPr="00D073CE">
        <w:rPr>
          <w:rFonts w:ascii="Kalpurush" w:eastAsia="Times New Roman" w:hAnsi="Kalpurush" w:cs="Kalpurush"/>
          <w:sz w:val="24"/>
          <w:szCs w:val="24"/>
          <w:cs/>
          <w:lang w:bidi="bn-BD"/>
        </w:rPr>
        <w:t>তবে তারা উভয়ে মীমাংসা চাইলে স্বামীর পরিবার থেকে একজন ও স্ত্রীর পরিবার থেকে একজন সালি</w:t>
      </w:r>
      <w:r w:rsidR="00D073CE">
        <w:rPr>
          <w:rFonts w:ascii="Kalpurush" w:eastAsia="Times New Roman" w:hAnsi="Kalpurush" w:cs="Kalpurush" w:hint="cs"/>
          <w:sz w:val="24"/>
          <w:szCs w:val="24"/>
          <w:cs/>
          <w:lang w:bidi="bn-BD"/>
        </w:rPr>
        <w:t>শ</w:t>
      </w:r>
      <w:r w:rsidR="00FF04A2" w:rsidRPr="00D073CE">
        <w:rPr>
          <w:rFonts w:ascii="Kalpurush" w:eastAsia="Times New Roman" w:hAnsi="Kalpurush" w:cs="Kalpurush"/>
          <w:sz w:val="24"/>
          <w:szCs w:val="24"/>
          <w:cs/>
          <w:lang w:bidi="bn-BD"/>
        </w:rPr>
        <w:t xml:space="preserve"> নিযুক্ত কর। আল্লাহ</w:t>
      </w:r>
      <w:r w:rsidR="00BC3955" w:rsidRPr="00D073CE">
        <w:rPr>
          <w:rFonts w:ascii="Kalpurush" w:eastAsia="Times New Roman" w:hAnsi="Kalpurush" w:cs="Kalpurush"/>
          <w:sz w:val="24"/>
          <w:szCs w:val="24"/>
          <w:cs/>
          <w:lang w:bidi="bn-BD"/>
        </w:rPr>
        <w:t xml:space="preserve"> তা</w:t>
      </w:r>
      <w:r w:rsidR="00BC3955" w:rsidRPr="00D073CE">
        <w:rPr>
          <w:rFonts w:ascii="Kalpurush" w:eastAsia="Times New Roman" w:hAnsi="Kalpurush" w:cs="Kalpurush"/>
          <w:sz w:val="24"/>
          <w:szCs w:val="24"/>
          <w:lang w:bidi="bn-BD"/>
        </w:rPr>
        <w:t>‘</w:t>
      </w:r>
      <w:r w:rsidR="00BC3955" w:rsidRPr="00D073CE">
        <w:rPr>
          <w:rFonts w:ascii="Kalpurush" w:eastAsia="Times New Roman" w:hAnsi="Kalpurush" w:cs="Kalpurush"/>
          <w:sz w:val="24"/>
          <w:szCs w:val="24"/>
          <w:cs/>
          <w:lang w:bidi="bn-BD"/>
        </w:rPr>
        <w:t>আলা</w:t>
      </w:r>
      <w:r w:rsidR="00FF04A2" w:rsidRPr="00D073CE">
        <w:rPr>
          <w:rFonts w:ascii="Kalpurush" w:eastAsia="Times New Roman" w:hAnsi="Kalpurush" w:cs="Kalpurush"/>
          <w:sz w:val="24"/>
          <w:szCs w:val="24"/>
          <w:cs/>
          <w:lang w:bidi="bn-BD"/>
        </w:rPr>
        <w:t xml:space="preserve"> সর্বজ্ঞ</w:t>
      </w:r>
      <w:r w:rsidR="00FF04A2" w:rsidRPr="00D073CE">
        <w:rPr>
          <w:rFonts w:ascii="Kalpurush" w:eastAsia="Times New Roman" w:hAnsi="Kalpurush" w:cs="Kalpurush"/>
          <w:sz w:val="24"/>
          <w:szCs w:val="24"/>
          <w:lang w:bidi="bn-BD"/>
        </w:rPr>
        <w:t>,</w:t>
      </w:r>
      <w:r w:rsidR="00D073CE">
        <w:rPr>
          <w:rFonts w:ascii="Kalpurush" w:eastAsia="Times New Roman" w:hAnsi="Kalpurush" w:cs="Kalpurush" w:hint="cs"/>
          <w:sz w:val="24"/>
          <w:szCs w:val="24"/>
          <w:lang w:bidi="bn-BD"/>
        </w:rPr>
        <w:t xml:space="preserve"> </w:t>
      </w:r>
      <w:r w:rsidR="00FF04A2" w:rsidRPr="00D073CE">
        <w:rPr>
          <w:rFonts w:ascii="Kalpurush" w:eastAsia="Times New Roman" w:hAnsi="Kalpurush" w:cs="Kalpurush"/>
          <w:sz w:val="24"/>
          <w:szCs w:val="24"/>
          <w:cs/>
          <w:lang w:bidi="bn-BD"/>
        </w:rPr>
        <w:t>সবকিছু অবহিত।</w:t>
      </w:r>
      <w:r>
        <w:rPr>
          <w:rFonts w:ascii="Kalpurush" w:eastAsia="Times New Roman" w:hAnsi="Kalpurush" w:cs="Kalpurush"/>
          <w:sz w:val="24"/>
          <w:szCs w:val="24"/>
          <w:cs/>
          <w:lang w:bidi="bn-BD"/>
        </w:rPr>
        <w:t>”</w:t>
      </w:r>
      <w:r w:rsidR="00FF04A2" w:rsidRPr="00D073CE">
        <w:rPr>
          <w:rFonts w:ascii="Kalpurush" w:eastAsia="Times New Roman" w:hAnsi="Kalpurush" w:cs="Kalpurush"/>
          <w:sz w:val="24"/>
          <w:szCs w:val="24"/>
          <w:cs/>
          <w:lang w:bidi="bn-BD"/>
        </w:rPr>
        <w:t xml:space="preserve"> </w:t>
      </w:r>
      <w:r w:rsidR="004A37F4" w:rsidRPr="00D073CE">
        <w:rPr>
          <w:rFonts w:ascii="Kalpurush" w:eastAsia="Times New Roman" w:hAnsi="Kalpurush" w:cs="Kalpurush"/>
          <w:sz w:val="24"/>
          <w:szCs w:val="24"/>
          <w:cs/>
          <w:lang w:bidi="bn-BD"/>
        </w:rPr>
        <w:t>[</w:t>
      </w:r>
      <w:r w:rsidR="00FF04A2" w:rsidRPr="00D073CE">
        <w:rPr>
          <w:rFonts w:ascii="Kalpurush" w:eastAsia="Times New Roman" w:hAnsi="Kalpurush" w:cs="Kalpurush"/>
          <w:sz w:val="24"/>
          <w:szCs w:val="24"/>
          <w:cs/>
          <w:lang w:bidi="bn-BD"/>
        </w:rPr>
        <w:t xml:space="preserve">সূরা </w:t>
      </w:r>
      <w:r w:rsidR="004A37F4" w:rsidRPr="00D073CE">
        <w:rPr>
          <w:rFonts w:ascii="Kalpurush" w:eastAsia="Times New Roman" w:hAnsi="Kalpurush" w:cs="Kalpurush"/>
          <w:sz w:val="24"/>
          <w:szCs w:val="24"/>
          <w:cs/>
          <w:lang w:bidi="bn-BD"/>
        </w:rPr>
        <w:t>আন-নিসা, আয়াত: ৩৪-৩৫]</w:t>
      </w:r>
    </w:p>
    <w:p w:rsidR="00FF04A2" w:rsidRPr="00D073CE" w:rsidRDefault="00FF04A2" w:rsidP="00D073CE">
      <w:pPr>
        <w:bidi w:val="0"/>
        <w:spacing w:after="120" w:line="240" w:lineRule="auto"/>
        <w:jc w:val="both"/>
        <w:rPr>
          <w:rFonts w:ascii="Kalpurush" w:eastAsia="Times New Roman" w:hAnsi="Kalpurush" w:cs="Kalpurush"/>
          <w:sz w:val="24"/>
          <w:szCs w:val="24"/>
          <w:lang w:bidi="bn-BD"/>
        </w:rPr>
      </w:pPr>
      <w:r w:rsidRPr="00D073CE">
        <w:rPr>
          <w:rFonts w:ascii="Kalpurush" w:eastAsia="Times New Roman" w:hAnsi="Kalpurush" w:cs="Kalpurush"/>
          <w:sz w:val="24"/>
          <w:szCs w:val="24"/>
          <w:cs/>
          <w:lang w:bidi="bn-BD"/>
        </w:rPr>
        <w:t>পুরুষের উচি</w:t>
      </w:r>
      <w:r w:rsidR="00D073CE">
        <w:rPr>
          <w:rFonts w:ascii="Kalpurush" w:eastAsia="Times New Roman" w:hAnsi="Kalpurush" w:cs="Kalpurush" w:hint="cs"/>
          <w:sz w:val="24"/>
          <w:szCs w:val="24"/>
          <w:cs/>
          <w:lang w:bidi="bn-BD"/>
        </w:rPr>
        <w:t>ৎ</w:t>
      </w:r>
      <w:r w:rsidRPr="00D073CE">
        <w:rPr>
          <w:rFonts w:ascii="Kalpurush" w:eastAsia="Times New Roman" w:hAnsi="Kalpurush" w:cs="Kalpurush"/>
          <w:sz w:val="24"/>
          <w:szCs w:val="24"/>
          <w:cs/>
          <w:lang w:bidi="bn-BD"/>
        </w:rPr>
        <w:t xml:space="preserve"> উপরোক্ত তিনটি নসীহত মেনে চলা। যদি তাতে</w:t>
      </w:r>
      <w:r w:rsidR="00DC1C40" w:rsidRPr="00D073CE">
        <w:rPr>
          <w:rFonts w:ascii="Kalpurush" w:eastAsia="Times New Roman" w:hAnsi="Kalpurush" w:cs="Kalpurush"/>
          <w:sz w:val="24"/>
          <w:szCs w:val="24"/>
          <w:cs/>
          <w:lang w:bidi="bn-BD"/>
        </w:rPr>
        <w:t xml:space="preserve"> কোনো</w:t>
      </w:r>
      <w:r w:rsidRPr="00D073CE">
        <w:rPr>
          <w:rFonts w:ascii="Kalpurush" w:eastAsia="Times New Roman" w:hAnsi="Kalpurush" w:cs="Kalpurush"/>
          <w:sz w:val="24"/>
          <w:szCs w:val="24"/>
          <w:cs/>
          <w:lang w:bidi="bn-BD"/>
        </w:rPr>
        <w:t xml:space="preserve"> কাজ না হয়</w:t>
      </w:r>
      <w:r w:rsidRPr="00D073CE">
        <w:rPr>
          <w:rFonts w:ascii="Kalpurush" w:eastAsia="Times New Roman" w:hAnsi="Kalpurush" w:cs="Kalpurush"/>
          <w:sz w:val="24"/>
          <w:szCs w:val="24"/>
          <w:lang w:bidi="bn-BD"/>
        </w:rPr>
        <w:t xml:space="preserve">, </w:t>
      </w:r>
      <w:r w:rsidRPr="00D073CE">
        <w:rPr>
          <w:rFonts w:ascii="Kalpurush" w:eastAsia="Times New Roman" w:hAnsi="Kalpurush" w:cs="Kalpurush"/>
          <w:sz w:val="24"/>
          <w:szCs w:val="24"/>
          <w:cs/>
          <w:lang w:bidi="bn-BD"/>
        </w:rPr>
        <w:t>তখন এতে তার পরিবারকে জড়াবে। এ আয়াত দ্বারা জানা যায় যে</w:t>
      </w:r>
      <w:r w:rsidRPr="00D073CE">
        <w:rPr>
          <w:rFonts w:ascii="Kalpurush" w:eastAsia="Times New Roman" w:hAnsi="Kalpurush" w:cs="Kalpurush"/>
          <w:sz w:val="24"/>
          <w:szCs w:val="24"/>
          <w:lang w:bidi="bn-BD"/>
        </w:rPr>
        <w:t xml:space="preserve">, </w:t>
      </w:r>
      <w:r w:rsidRPr="00D073CE">
        <w:rPr>
          <w:rFonts w:ascii="Kalpurush" w:eastAsia="Times New Roman" w:hAnsi="Kalpurush" w:cs="Kalpurush"/>
          <w:sz w:val="24"/>
          <w:szCs w:val="24"/>
          <w:cs/>
          <w:lang w:bidi="bn-BD"/>
        </w:rPr>
        <w:t>স্ত্রী অবাধ্য না হলে স্বামীর জন্য</w:t>
      </w:r>
      <w:r w:rsidR="00DC1C40" w:rsidRPr="00D073CE">
        <w:rPr>
          <w:rFonts w:ascii="Kalpurush" w:eastAsia="Times New Roman" w:hAnsi="Kalpurush" w:cs="Kalpurush"/>
          <w:sz w:val="24"/>
          <w:szCs w:val="24"/>
          <w:cs/>
          <w:lang w:bidi="bn-BD"/>
        </w:rPr>
        <w:t xml:space="preserve"> কোনো</w:t>
      </w:r>
      <w:r w:rsidRPr="00D073CE">
        <w:rPr>
          <w:rFonts w:ascii="Kalpurush" w:eastAsia="Times New Roman" w:hAnsi="Kalpurush" w:cs="Kalpurush"/>
          <w:sz w:val="24"/>
          <w:szCs w:val="24"/>
          <w:cs/>
          <w:lang w:bidi="bn-BD"/>
        </w:rPr>
        <w:t>ভাবে উচি</w:t>
      </w:r>
      <w:r w:rsidR="00D073CE">
        <w:rPr>
          <w:rFonts w:ascii="Kalpurush" w:eastAsia="Times New Roman" w:hAnsi="Kalpurush" w:cs="Kalpurush" w:hint="cs"/>
          <w:sz w:val="24"/>
          <w:szCs w:val="24"/>
          <w:cs/>
          <w:lang w:bidi="bn-BD"/>
        </w:rPr>
        <w:t>ৎ</w:t>
      </w:r>
      <w:r w:rsidR="00D073CE">
        <w:rPr>
          <w:rFonts w:ascii="Kalpurush" w:eastAsia="Times New Roman" w:hAnsi="Kalpurush" w:cs="Kalpurush"/>
          <w:sz w:val="24"/>
          <w:szCs w:val="24"/>
          <w:cs/>
          <w:lang w:bidi="bn-BD"/>
        </w:rPr>
        <w:t xml:space="preserve"> হবে না তাকে প্রহার করা</w:t>
      </w:r>
      <w:r w:rsidR="00D073CE">
        <w:rPr>
          <w:rFonts w:ascii="Kalpurush" w:eastAsia="Times New Roman" w:hAnsi="Kalpurush" w:cs="Kalpurush" w:hint="cs"/>
          <w:sz w:val="24"/>
          <w:szCs w:val="24"/>
          <w:cs/>
          <w:lang w:bidi="bn-BD"/>
        </w:rPr>
        <w:t>,</w:t>
      </w:r>
      <w:r w:rsidRPr="00D073CE">
        <w:rPr>
          <w:rFonts w:ascii="Kalpurush" w:eastAsia="Times New Roman" w:hAnsi="Kalpurush" w:cs="Kalpurush"/>
          <w:sz w:val="24"/>
          <w:szCs w:val="24"/>
          <w:cs/>
          <w:lang w:bidi="bn-BD"/>
        </w:rPr>
        <w:t xml:space="preserve"> তবে</w:t>
      </w:r>
      <w:r w:rsidR="00D073CE">
        <w:rPr>
          <w:rFonts w:ascii="Kalpurush" w:eastAsia="Times New Roman" w:hAnsi="Kalpurush" w:cs="Kalpurush" w:hint="cs"/>
          <w:sz w:val="24"/>
          <w:szCs w:val="24"/>
          <w:lang w:bidi="bn-BD"/>
        </w:rPr>
        <w:t xml:space="preserve"> </w:t>
      </w:r>
      <w:r w:rsidR="00D073CE">
        <w:rPr>
          <w:rFonts w:ascii="Kalpurush" w:eastAsia="Times New Roman" w:hAnsi="Kalpurush" w:cs="Kalpurush"/>
          <w:sz w:val="24"/>
          <w:szCs w:val="24"/>
          <w:cs/>
          <w:lang w:bidi="bn-BD"/>
        </w:rPr>
        <w:t>তাকে সংশোধন করতে গিয়ে জরুর</w:t>
      </w:r>
      <w:r w:rsidR="00D073CE">
        <w:rPr>
          <w:rFonts w:ascii="Kalpurush" w:eastAsia="Times New Roman" w:hAnsi="Kalpurush" w:cs="Kalpurush" w:hint="cs"/>
          <w:sz w:val="24"/>
          <w:szCs w:val="24"/>
          <w:cs/>
          <w:lang w:bidi="bn-BD"/>
        </w:rPr>
        <w:t>ি</w:t>
      </w:r>
      <w:r w:rsidRPr="00D073CE">
        <w:rPr>
          <w:rFonts w:ascii="Kalpurush" w:eastAsia="Times New Roman" w:hAnsi="Kalpurush" w:cs="Kalpurush"/>
          <w:sz w:val="24"/>
          <w:szCs w:val="24"/>
          <w:cs/>
          <w:lang w:bidi="bn-BD"/>
        </w:rPr>
        <w:t xml:space="preserve"> অবস্থায় প্রহার করা বৈধ। যদি এতে স্ত্রী সংশোধিত হয়ে যায়</w:t>
      </w:r>
      <w:r w:rsidRPr="00D073CE">
        <w:rPr>
          <w:rFonts w:ascii="Kalpurush" w:eastAsia="Times New Roman" w:hAnsi="Kalpurush" w:cs="Kalpurush"/>
          <w:sz w:val="24"/>
          <w:szCs w:val="24"/>
          <w:lang w:bidi="bn-BD"/>
        </w:rPr>
        <w:t xml:space="preserve">, </w:t>
      </w:r>
      <w:r w:rsidRPr="00D073CE">
        <w:rPr>
          <w:rFonts w:ascii="Kalpurush" w:eastAsia="Times New Roman" w:hAnsi="Kalpurush" w:cs="Kalpurush"/>
          <w:sz w:val="24"/>
          <w:szCs w:val="24"/>
          <w:cs/>
          <w:lang w:bidi="bn-BD"/>
        </w:rPr>
        <w:t>তাহলে তাকে পুর্বেকার কাজের জন্য তিরস্কার করা</w:t>
      </w:r>
      <w:r w:rsidR="00D073CE">
        <w:rPr>
          <w:rFonts w:ascii="Kalpurush" w:eastAsia="Times New Roman" w:hAnsi="Kalpurush" w:cs="Kalpurush"/>
          <w:sz w:val="24"/>
          <w:szCs w:val="24"/>
          <w:cs/>
          <w:lang w:bidi="bn-BD"/>
        </w:rPr>
        <w:t xml:space="preserve"> উচিৎ নয়</w:t>
      </w:r>
      <w:r w:rsidRPr="00D073CE">
        <w:rPr>
          <w:rFonts w:ascii="Kalpurush" w:eastAsia="Times New Roman" w:hAnsi="Kalpurush" w:cs="Arial Unicode MS"/>
          <w:sz w:val="24"/>
          <w:szCs w:val="24"/>
          <w:cs/>
          <w:lang w:bidi="hi-IN"/>
        </w:rPr>
        <w:t xml:space="preserve">। </w:t>
      </w:r>
      <w:r w:rsidRPr="00D073CE">
        <w:rPr>
          <w:rFonts w:ascii="Kalpurush" w:eastAsia="Times New Roman" w:hAnsi="Kalpurush" w:cs="Kalpurush"/>
          <w:sz w:val="24"/>
          <w:szCs w:val="24"/>
          <w:cs/>
          <w:lang w:bidi="bn-IN"/>
        </w:rPr>
        <w:t>আর যদি সংশোধন না হয় তাহলে</w:t>
      </w:r>
      <w:r w:rsidRPr="00D073CE">
        <w:rPr>
          <w:rFonts w:ascii="Kalpurush" w:eastAsia="Times New Roman" w:hAnsi="Kalpurush" w:cs="Kalpurush"/>
          <w:sz w:val="24"/>
          <w:szCs w:val="24"/>
          <w:lang w:bidi="bn-BD"/>
        </w:rPr>
        <w:t xml:space="preserve">, </w:t>
      </w:r>
      <w:r w:rsidRPr="00D073CE">
        <w:rPr>
          <w:rFonts w:ascii="Kalpurush" w:eastAsia="Times New Roman" w:hAnsi="Kalpurush" w:cs="Kalpurush"/>
          <w:sz w:val="24"/>
          <w:szCs w:val="24"/>
          <w:cs/>
          <w:lang w:bidi="bn-BD"/>
        </w:rPr>
        <w:t>দ্বিতীয়বার তাকে প্রহার করবে না</w:t>
      </w:r>
      <w:r w:rsidRPr="00D073CE">
        <w:rPr>
          <w:rFonts w:ascii="Kalpurush" w:eastAsia="Times New Roman" w:hAnsi="Kalpurush" w:cs="Kalpurush"/>
          <w:sz w:val="24"/>
          <w:szCs w:val="24"/>
          <w:lang w:bidi="bn-BD"/>
        </w:rPr>
        <w:t>;</w:t>
      </w:r>
      <w:r w:rsidR="00D073CE">
        <w:rPr>
          <w:rFonts w:ascii="Kalpurush" w:eastAsia="Times New Roman" w:hAnsi="Kalpurush" w:cs="Kalpurush" w:hint="cs"/>
          <w:sz w:val="24"/>
          <w:szCs w:val="24"/>
          <w:lang w:bidi="bn-BD"/>
        </w:rPr>
        <w:t xml:space="preserve"> </w:t>
      </w:r>
      <w:r w:rsidRPr="00D073CE">
        <w:rPr>
          <w:rFonts w:ascii="Kalpurush" w:eastAsia="Times New Roman" w:hAnsi="Kalpurush" w:cs="Kalpurush"/>
          <w:sz w:val="24"/>
          <w:szCs w:val="24"/>
          <w:cs/>
          <w:lang w:bidi="bn-BD"/>
        </w:rPr>
        <w:t xml:space="preserve">বরং উভয়ের পরিবার থেকে সদস্য নিয়ে সালিস বসবে। (প্রহার করলে তা হবে মৃদু আকারে অমানুষিকভাবে যেন না হয় যাতে ব্যাথা হয় এবং তা চেহারাসহ  স্পর্শকাতর স্থানে হতে পারবে না।) </w:t>
      </w:r>
    </w:p>
    <w:p w:rsidR="00FF04A2" w:rsidRPr="00D073CE" w:rsidRDefault="00FF04A2" w:rsidP="00D073CE">
      <w:pPr>
        <w:bidi w:val="0"/>
        <w:spacing w:after="120" w:line="240" w:lineRule="auto"/>
        <w:jc w:val="both"/>
        <w:rPr>
          <w:rFonts w:ascii="Kalpurush" w:eastAsia="Times New Roman" w:hAnsi="Kalpurush" w:cs="Kalpurush"/>
          <w:sz w:val="24"/>
          <w:szCs w:val="24"/>
          <w:lang w:bidi="bn-BD"/>
        </w:rPr>
      </w:pPr>
      <w:r w:rsidRPr="00D073CE">
        <w:rPr>
          <w:rFonts w:ascii="Kalpurush" w:eastAsia="Times New Roman" w:hAnsi="Kalpurush" w:cs="Kalpurush"/>
          <w:sz w:val="24"/>
          <w:szCs w:val="24"/>
          <w:cs/>
          <w:lang w:bidi="bn-BD"/>
        </w:rPr>
        <w:lastRenderedPageBreak/>
        <w:t>বিদায় হ</w:t>
      </w:r>
      <w:r w:rsidR="00D073CE">
        <w:rPr>
          <w:rFonts w:ascii="Kalpurush" w:eastAsia="Times New Roman" w:hAnsi="Kalpurush" w:cs="Kalpurush" w:hint="cs"/>
          <w:sz w:val="24"/>
          <w:szCs w:val="24"/>
          <w:cs/>
          <w:lang w:bidi="bn-BD"/>
        </w:rPr>
        <w:t>জে</w:t>
      </w:r>
      <w:r w:rsidRPr="00D073CE">
        <w:rPr>
          <w:rFonts w:ascii="Kalpurush" w:eastAsia="Times New Roman" w:hAnsi="Kalpurush" w:cs="Kalpurush"/>
          <w:sz w:val="24"/>
          <w:szCs w:val="24"/>
          <w:cs/>
          <w:lang w:bidi="bn-BD"/>
        </w:rPr>
        <w:t>র ভাষণে রাসূল সাল্লাল্লাহু আলাইহি ওয়াসাল্লাম মুসলিম পুরুষদেরকে নির্দেশ দিয়েছেন তারা যেন অত্যন্ত জরুরী অবস্থা (অশ্লীল কাজকর্ম বা কথায় জড়িত হওয়া ইত্যাদি) ছাড়া এ পর্যায়ে না আসে। এ অবস্থায়ও শাস্তিটা হবে খুবই সামান্য। নারী যদি এ কাজ থেকে বিরত হয় স্বামীর জন্য তার বিরুদ্ধে পুনরায় একশানে যাওয়া</w:t>
      </w:r>
      <w:r w:rsidR="00D073CE">
        <w:rPr>
          <w:rFonts w:ascii="Kalpurush" w:eastAsia="Times New Roman" w:hAnsi="Kalpurush" w:cs="Kalpurush"/>
          <w:sz w:val="24"/>
          <w:szCs w:val="24"/>
          <w:cs/>
          <w:lang w:bidi="bn-BD"/>
        </w:rPr>
        <w:t xml:space="preserve"> উচিৎ</w:t>
      </w:r>
      <w:r w:rsidRPr="00D073CE">
        <w:rPr>
          <w:rFonts w:ascii="Kalpurush" w:eastAsia="Times New Roman" w:hAnsi="Kalpurush" w:cs="Kalpurush"/>
          <w:sz w:val="24"/>
          <w:szCs w:val="24"/>
          <w:cs/>
          <w:lang w:bidi="bn-BD"/>
        </w:rPr>
        <w:t xml:space="preserve"> হবে না। রাসূল সাল্লাল্লাহু আলাইহি ওয়াসাল্লাম</w:t>
      </w:r>
      <w:r w:rsidR="00CD311B" w:rsidRPr="00D073CE">
        <w:rPr>
          <w:rFonts w:ascii="Kalpurush" w:eastAsia="Times New Roman" w:hAnsi="Kalpurush" w:cs="Kalpurush"/>
          <w:sz w:val="24"/>
          <w:szCs w:val="24"/>
          <w:cs/>
          <w:lang w:bidi="bn-BD"/>
        </w:rPr>
        <w:t xml:space="preserve"> বলেন</w:t>
      </w:r>
      <w:r w:rsidR="00CD311B" w:rsidRPr="00D073CE">
        <w:rPr>
          <w:rFonts w:ascii="Kalpurush" w:eastAsia="Times New Roman" w:hAnsi="Kalpurush" w:cs="Kalpurush"/>
          <w:sz w:val="24"/>
          <w:szCs w:val="24"/>
          <w:lang w:bidi="bn-BD"/>
        </w:rPr>
        <w:t>,</w:t>
      </w:r>
      <w:r w:rsidRPr="00D073CE">
        <w:rPr>
          <w:rFonts w:ascii="Kalpurush" w:eastAsia="Times New Roman" w:hAnsi="Kalpurush" w:cs="Kalpurush"/>
          <w:sz w:val="24"/>
          <w:szCs w:val="24"/>
          <w:cs/>
          <w:lang w:bidi="bn-BD"/>
        </w:rPr>
        <w:t xml:space="preserve"> </w:t>
      </w:r>
    </w:p>
    <w:p w:rsidR="00FF04A2" w:rsidRPr="00D073CE" w:rsidRDefault="00D073CE" w:rsidP="00D073CE">
      <w:pPr>
        <w:spacing w:after="120" w:line="240" w:lineRule="auto"/>
        <w:jc w:val="both"/>
        <w:rPr>
          <w:rFonts w:ascii="Traditional Arabic" w:eastAsia="Times New Roman" w:hAnsi="Verdana" w:cs="KFGQPC Uthman Taha Naskh"/>
          <w:color w:val="333399"/>
          <w:sz w:val="24"/>
          <w:szCs w:val="24"/>
          <w:rtl/>
        </w:rPr>
      </w:pPr>
      <w:r>
        <w:rPr>
          <w:rFonts w:ascii="Traditional Arabic" w:eastAsia="Times New Roman" w:hAnsi="Verdana" w:cs="KFGQPC Uthman Taha Naskh" w:hint="cs"/>
          <w:color w:val="333399"/>
          <w:sz w:val="24"/>
          <w:szCs w:val="24"/>
          <w:rtl/>
          <w:lang w:bidi="ar-EG"/>
        </w:rPr>
        <w:t>«</w:t>
      </w:r>
      <w:r w:rsidR="00FF04A2" w:rsidRPr="00D073CE">
        <w:rPr>
          <w:rFonts w:ascii="Traditional Arabic" w:eastAsia="Times New Roman" w:hAnsi="Verdana" w:cs="KFGQPC Uthman Taha Naskh" w:hint="cs"/>
          <w:color w:val="333399"/>
          <w:sz w:val="24"/>
          <w:szCs w:val="24"/>
          <w:rtl/>
          <w:lang w:bidi="ar-EG"/>
        </w:rPr>
        <w:t>ألا واستوصوا بالنساء خيرا فإنما هن عوان عندكم ليس تملكون منهن شيئا غير ذلك إلا أن يأتين بفاحشة مبينة فإن فعلن فاهجروهن في المضاجع واضربوهن ضربا غير مبرح فإن أطعنكم فلا تبغوا عليهن سبيلا</w:t>
      </w:r>
      <w:r>
        <w:rPr>
          <w:rFonts w:ascii="Traditional Arabic" w:eastAsia="Times New Roman" w:hAnsi="Verdana" w:cs="KFGQPC Uthman Taha Naskh" w:hint="cs"/>
          <w:color w:val="333399"/>
          <w:sz w:val="24"/>
          <w:szCs w:val="24"/>
          <w:rtl/>
          <w:lang w:bidi="ar-EG"/>
        </w:rPr>
        <w:t>»</w:t>
      </w:r>
      <w:r w:rsidR="00FF04A2" w:rsidRPr="00D073CE">
        <w:rPr>
          <w:rFonts w:ascii="Traditional Arabic" w:eastAsia="Times New Roman" w:hAnsi="Verdana" w:cs="KFGQPC Uthman Taha Naskh" w:hint="cs"/>
          <w:color w:val="333399"/>
          <w:sz w:val="24"/>
          <w:szCs w:val="24"/>
          <w:rtl/>
          <w:lang w:bidi="ar-EG"/>
        </w:rPr>
        <w:t xml:space="preserve">. </w:t>
      </w:r>
    </w:p>
    <w:p w:rsidR="00FF04A2" w:rsidRPr="005A7B54" w:rsidRDefault="000A34F2" w:rsidP="00D01B63">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তোমরা স্ত্রীদের সাথে ভাল</w:t>
      </w:r>
      <w:r w:rsidR="00D073CE" w:rsidRPr="005A7B54">
        <w:rPr>
          <w:rFonts w:ascii="Kalpurush" w:eastAsia="Times New Roman" w:hAnsi="Kalpurush" w:cs="Kalpurush"/>
          <w:sz w:val="24"/>
          <w:szCs w:val="24"/>
          <w:cs/>
          <w:lang w:bidi="bn-BD"/>
        </w:rPr>
        <w:t>ো</w:t>
      </w:r>
      <w:r w:rsidR="00FF04A2" w:rsidRPr="005A7B54">
        <w:rPr>
          <w:rFonts w:ascii="Kalpurush" w:eastAsia="Times New Roman" w:hAnsi="Kalpurush" w:cs="Kalpurush"/>
          <w:sz w:val="24"/>
          <w:szCs w:val="24"/>
          <w:cs/>
          <w:lang w:bidi="bn-BD"/>
        </w:rPr>
        <w:t xml:space="preserve"> ব্যবহার কর</w:t>
      </w:r>
      <w:r w:rsidR="00FF04A2" w:rsidRPr="005A7B54">
        <w:rPr>
          <w:rFonts w:ascii="Kalpurush" w:eastAsia="Times New Roman" w:hAnsi="Kalpurush" w:cs="Kalpurush"/>
          <w:sz w:val="24"/>
          <w:szCs w:val="24"/>
          <w:cs/>
          <w:lang w:bidi="hi-IN"/>
        </w:rPr>
        <w:t>।</w:t>
      </w:r>
      <w:r w:rsidR="00FF04A2" w:rsidRPr="005A7B54">
        <w:rPr>
          <w:rFonts w:ascii="Kalpurush" w:eastAsia="Times New Roman" w:hAnsi="Kalpurush" w:cs="Kalpurush"/>
          <w:sz w:val="24"/>
          <w:szCs w:val="24"/>
          <w:cs/>
          <w:lang w:bidi="bn-BD"/>
        </w:rPr>
        <w:t xml:space="preserve"> কেননা</w:t>
      </w:r>
      <w:r w:rsidR="00D01B63">
        <w:rPr>
          <w:rFonts w:ascii="Kalpurush" w:eastAsia="Times New Roman" w:hAnsi="Kalpurush" w:cs="Kalpurush" w:hint="cs"/>
          <w:sz w:val="24"/>
          <w:szCs w:val="24"/>
          <w:cs/>
          <w:lang w:bidi="bn-BD"/>
        </w:rPr>
        <w:t xml:space="preserve"> </w:t>
      </w:r>
      <w:r w:rsidR="00FF04A2" w:rsidRPr="005A7B54">
        <w:rPr>
          <w:rFonts w:ascii="Kalpurush" w:eastAsia="Times New Roman" w:hAnsi="Kalpurush" w:cs="Kalpurush"/>
          <w:sz w:val="24"/>
          <w:szCs w:val="24"/>
          <w:cs/>
          <w:lang w:bidi="bn-BD"/>
        </w:rPr>
        <w:t>তারা তোমাদের কাছে বন্দী রয়েছে। এটা ব্যতিত তোমাদের আর</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কিছু করার অধিকার নেই তবে</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যদি তারা অশ্লীল কাজে জড়িয়ে পড়ে তাহলে</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ভিন্ন কথা। যদি তারা এরুপ করে তাহলে</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তাদেরকে বিছানা ত্যাগ কর</w:t>
      </w:r>
      <w:r w:rsidR="00FF04A2" w:rsidRPr="005A7B54">
        <w:rPr>
          <w:rFonts w:ascii="Kalpurush" w:eastAsia="Times New Roman" w:hAnsi="Kalpurush" w:cs="Kalpurush"/>
          <w:sz w:val="24"/>
          <w:szCs w:val="24"/>
          <w:lang w:bidi="bn-BD"/>
        </w:rPr>
        <w:t xml:space="preserve">, </w:t>
      </w:r>
      <w:r w:rsidR="00FF04A2" w:rsidRPr="005A7B54">
        <w:rPr>
          <w:rFonts w:ascii="Kalpurush" w:eastAsia="Times New Roman" w:hAnsi="Kalpurush" w:cs="Kalpurush"/>
          <w:sz w:val="24"/>
          <w:szCs w:val="24"/>
          <w:cs/>
          <w:lang w:bidi="bn-BD"/>
        </w:rPr>
        <w:t xml:space="preserve">আর </w:t>
      </w:r>
      <w:r w:rsidR="00FF04A2" w:rsidRPr="005A7B54">
        <w:rPr>
          <w:rFonts w:ascii="Kalpurush" w:eastAsia="Times New Roman" w:hAnsi="Kalpurush" w:cs="Kalpurush"/>
          <w:sz w:val="24"/>
          <w:szCs w:val="24"/>
          <w:cs/>
          <w:lang w:bidi="bn-BD"/>
        </w:rPr>
        <w:lastRenderedPageBreak/>
        <w:t>তাদেরকে মৃদু প্রহার কর যেন তাদের শরীরে</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ব্যথা (অমানুষিক) না হয়। যদি তারা তোমাদের অনুগত হয় তাহলে তাদের বিরুদ্ধে আর</w:t>
      </w:r>
      <w:r w:rsidR="00DC1C40" w:rsidRPr="005A7B54">
        <w:rPr>
          <w:rFonts w:ascii="Kalpurush" w:eastAsia="Times New Roman" w:hAnsi="Kalpurush" w:cs="Kalpurush"/>
          <w:sz w:val="24"/>
          <w:szCs w:val="24"/>
          <w:cs/>
          <w:lang w:bidi="bn-BD"/>
        </w:rPr>
        <w:t xml:space="preserve"> কোনো</w:t>
      </w:r>
      <w:r w:rsidR="00FF04A2" w:rsidRPr="005A7B54">
        <w:rPr>
          <w:rFonts w:ascii="Kalpurush" w:eastAsia="Times New Roman" w:hAnsi="Kalpurush" w:cs="Kalpurush"/>
          <w:sz w:val="24"/>
          <w:szCs w:val="24"/>
          <w:cs/>
          <w:lang w:bidi="bn-BD"/>
        </w:rPr>
        <w:t xml:space="preserve"> প</w:t>
      </w:r>
      <w:r w:rsidR="00D01B63">
        <w:rPr>
          <w:rFonts w:ascii="Kalpurush" w:eastAsia="Times New Roman" w:hAnsi="Kalpurush" w:cs="Kalpurush"/>
          <w:sz w:val="24"/>
          <w:szCs w:val="24"/>
          <w:cs/>
          <w:lang w:bidi="bn-BD"/>
        </w:rPr>
        <w:t>ন্থা অবলম্বন করতে যেও না। (তিরম</w:t>
      </w:r>
      <w:r w:rsidR="00D01B63">
        <w:rPr>
          <w:rFonts w:ascii="Kalpurush" w:eastAsia="Times New Roman" w:hAnsi="Kalpurush" w:cs="Kalpurush" w:hint="cs"/>
          <w:sz w:val="24"/>
          <w:szCs w:val="24"/>
          <w:cs/>
          <w:lang w:bidi="bn-BD"/>
        </w:rPr>
        <w:t>িযী</w:t>
      </w:r>
      <w:r w:rsidR="00FF04A2" w:rsidRPr="005A7B54">
        <w:rPr>
          <w:rFonts w:ascii="Kalpurush" w:eastAsia="Times New Roman" w:hAnsi="Kalpurush" w:cs="Kalpurush"/>
          <w:sz w:val="24"/>
          <w:szCs w:val="24"/>
          <w:cs/>
          <w:lang w:bidi="bn-BD"/>
        </w:rPr>
        <w:t>)</w:t>
      </w:r>
    </w:p>
    <w:p w:rsidR="00FF04A2" w:rsidRPr="005A7B54" w:rsidRDefault="00FF04A2" w:rsidP="00FF04A2">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রাসূল সাল্লাল্লাহু আলাইহি ওয়াসাল্লাম</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কারণ ছাড়া স্ত্রীকে প্রহার করতে নিষেধ করেছেন। একবার রাসূল সাল্লাল্লাহু আলাইহি ওয়াসাল্লাম এর কাছে একদল মহিলা এসে অভিযোগ করলেন যে</w:t>
      </w:r>
      <w:r w:rsidRPr="005A7B54">
        <w:rPr>
          <w:rFonts w:ascii="Kalpurush" w:eastAsia="Times New Roman" w:hAnsi="Kalpurush" w:cs="Kalpurush"/>
          <w:sz w:val="24"/>
          <w:szCs w:val="24"/>
          <w:lang w:bidi="bn-BD"/>
        </w:rPr>
        <w:t>,</w:t>
      </w:r>
      <w:r w:rsidR="00D01B63">
        <w:rPr>
          <w:rFonts w:ascii="Kalpurush" w:eastAsia="Times New Roman" w:hAnsi="Kalpurush" w:cs="Kalpurush" w:hint="cs"/>
          <w:sz w:val="24"/>
          <w:szCs w:val="24"/>
          <w:cs/>
          <w:lang w:bidi="bn-BD"/>
        </w:rPr>
        <w:t xml:space="preserve"> </w:t>
      </w:r>
      <w:r w:rsidRPr="005A7B54">
        <w:rPr>
          <w:rFonts w:ascii="Kalpurush" w:eastAsia="Times New Roman" w:hAnsi="Kalpurush" w:cs="Kalpurush"/>
          <w:sz w:val="24"/>
          <w:szCs w:val="24"/>
          <w:cs/>
          <w:lang w:bidi="bn-BD"/>
        </w:rPr>
        <w:t>তাদের স্বামীরা তাদেরকে প্রহার করে। রাসূল সাল্লাল্লাহু আলাইহি ওয়াসাল্লাম ঘোষণা দিলেন: মুহাম্ম</w:t>
      </w:r>
      <w:r w:rsidR="00D073CE" w:rsidRPr="005A7B54">
        <w:rPr>
          <w:rFonts w:ascii="Kalpurush" w:eastAsia="Times New Roman" w:hAnsi="Kalpurush" w:cs="Kalpurush"/>
          <w:sz w:val="24"/>
          <w:szCs w:val="24"/>
          <w:cs/>
          <w:lang w:bidi="bn-BD"/>
        </w:rPr>
        <w:t>া</w:t>
      </w:r>
      <w:r w:rsidRPr="005A7B54">
        <w:rPr>
          <w:rFonts w:ascii="Kalpurush" w:eastAsia="Times New Roman" w:hAnsi="Kalpurush" w:cs="Kalpurush"/>
          <w:sz w:val="24"/>
          <w:szCs w:val="24"/>
          <w:cs/>
          <w:lang w:bidi="bn-BD"/>
        </w:rPr>
        <w:t>দ সাল্লাল্লাহু আলাইহি ওয়াসাল্লাম এর পরিবার পরিজনের কাছে অনেক নারী এসে তাদের স্বামীদের বিরুদ্ধে অভিযোগ করেছে। ঐ সমস্ত পুরুষেরা উত্তম নহে (যারা তাদের স্ত্রীদেরকে প্রহার করে)। (আবু দাউদ)</w:t>
      </w:r>
    </w:p>
    <w:p w:rsidR="00FF04A2" w:rsidRPr="005A7B54" w:rsidRDefault="00FF04A2" w:rsidP="00D073CE">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রাসূল সাল্লাল্লাহু আলাইহি ওয়াসাল্লাম আরও</w:t>
      </w:r>
      <w:r w:rsidR="00CD311B" w:rsidRPr="005A7B54">
        <w:rPr>
          <w:rFonts w:ascii="Kalpurush" w:eastAsia="Times New Roman" w:hAnsi="Kalpurush" w:cs="Kalpurush"/>
          <w:sz w:val="24"/>
          <w:szCs w:val="24"/>
          <w:cs/>
          <w:lang w:bidi="bn-BD"/>
        </w:rPr>
        <w:t xml:space="preserve"> বলেন</w:t>
      </w:r>
      <w:r w:rsidR="00CD311B" w:rsidRPr="005A7B54">
        <w:rPr>
          <w:rFonts w:ascii="Kalpurush" w:eastAsia="Times New Roman" w:hAnsi="Kalpurush" w:cs="Kalpurush"/>
          <w:sz w:val="24"/>
          <w:szCs w:val="24"/>
          <w:lang w:bidi="bn-BD"/>
        </w:rPr>
        <w:t>,</w:t>
      </w:r>
      <w:r w:rsidRPr="005A7B54">
        <w:rPr>
          <w:rFonts w:ascii="Kalpurush" w:eastAsia="Times New Roman" w:hAnsi="Kalpurush" w:cs="Kalpurush"/>
          <w:sz w:val="24"/>
          <w:szCs w:val="24"/>
          <w:cs/>
          <w:lang w:bidi="bn-BD"/>
        </w:rPr>
        <w:t xml:space="preserve"> তোমাদের মধ্যে ঐ ব্যক্তি উত্তম যে</w:t>
      </w:r>
      <w:r w:rsidR="00D073CE" w:rsidRPr="005A7B54">
        <w:rPr>
          <w:rFonts w:ascii="Kalpurush" w:eastAsia="Times New Roman" w:hAnsi="Kalpurush" w:cs="Kalpurush"/>
          <w:sz w:val="24"/>
          <w:szCs w:val="24"/>
          <w:cs/>
          <w:lang w:bidi="bn-BD"/>
        </w:rPr>
        <w:t xml:space="preserve"> তার পরিবারের নিকট উত্তম। (তিরমিযী</w:t>
      </w:r>
      <w:r w:rsidRPr="005A7B54">
        <w:rPr>
          <w:rFonts w:ascii="Kalpurush" w:eastAsia="Times New Roman" w:hAnsi="Kalpurush" w:cs="Kalpurush"/>
          <w:sz w:val="24"/>
          <w:szCs w:val="24"/>
          <w:cs/>
          <w:lang w:bidi="bn-BD"/>
        </w:rPr>
        <w:t xml:space="preserve">) </w:t>
      </w:r>
    </w:p>
    <w:p w:rsidR="00FF04A2" w:rsidRPr="005A7B54" w:rsidRDefault="00FF04A2" w:rsidP="00D073CE">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lastRenderedPageBreak/>
        <w:t xml:space="preserve">রাসূল </w:t>
      </w:r>
      <w:r w:rsidR="00D073CE" w:rsidRPr="005A7B54">
        <w:rPr>
          <w:rFonts w:ascii="Kalpurush" w:eastAsia="Times New Roman" w:hAnsi="Kalpurush" w:cs="Kalpurush"/>
          <w:sz w:val="24"/>
          <w:szCs w:val="24"/>
          <w:cs/>
          <w:lang w:bidi="bn-BD"/>
        </w:rPr>
        <w:t>সাল্লাল্লাহু আলাইহি ওয়াসাল্লাম</w:t>
      </w:r>
      <w:r w:rsidRPr="005A7B54">
        <w:rPr>
          <w:rFonts w:ascii="Kalpurush" w:eastAsia="Times New Roman" w:hAnsi="Kalpurush" w:cs="Kalpurush"/>
          <w:sz w:val="24"/>
          <w:szCs w:val="24"/>
          <w:cs/>
          <w:lang w:bidi="bn-BD"/>
        </w:rPr>
        <w:t xml:space="preserve"> ফাতেমা বিনতে কায়েস (রাঃ) নাম্নী মহিলাকে উপদেশ দিয়ে বলেছিলেন যে লোক স্ত্রীকে প্রহার করে বলে সমাজে পরিচিতি লাভ করেছে</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তাদেরকে যেন বিবাহ না করে। উক্ত মহিলা নিজেই বর্ণনা করেন: মুয়াবিয়া ও আবু জাহাম আমাকে বিবাহের প্রস্তাব দিয়েছিলেন। রাসূল সাল্লাল্লাহু আলাইহি ওয়াসাল্লাম বললেন: আবু জাহাম! সে তো তার কাধ থেকে লাঠি নামায় না</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আর মুয়াবিয়া দরিদ্র যার</w:t>
      </w:r>
      <w:r w:rsidR="00DC1C40" w:rsidRPr="005A7B54">
        <w:rPr>
          <w:rFonts w:ascii="Kalpurush" w:eastAsia="Times New Roman" w:hAnsi="Kalpurush" w:cs="Kalpurush"/>
          <w:sz w:val="24"/>
          <w:szCs w:val="24"/>
          <w:cs/>
          <w:lang w:bidi="bn-BD"/>
        </w:rPr>
        <w:t xml:space="preserve"> কোনো</w:t>
      </w:r>
      <w:r w:rsidRPr="005A7B54">
        <w:rPr>
          <w:rFonts w:ascii="Kalpurush" w:eastAsia="Times New Roman" w:hAnsi="Kalpurush" w:cs="Kalpurush"/>
          <w:sz w:val="24"/>
          <w:szCs w:val="24"/>
          <w:cs/>
          <w:lang w:bidi="bn-BD"/>
        </w:rPr>
        <w:t xml:space="preserve"> সম্পদ নেই......(</w:t>
      </w:r>
      <w:r w:rsidR="00D073CE" w:rsidRPr="005A7B54">
        <w:rPr>
          <w:rFonts w:ascii="Kalpurush" w:eastAsia="Times New Roman" w:hAnsi="Kalpurush" w:cs="Kalpurush"/>
          <w:sz w:val="24"/>
          <w:szCs w:val="24"/>
          <w:cs/>
          <w:lang w:bidi="bn-BD"/>
        </w:rPr>
        <w:t xml:space="preserve">সহীহ </w:t>
      </w:r>
      <w:r w:rsidRPr="005A7B54">
        <w:rPr>
          <w:rFonts w:ascii="Kalpurush" w:eastAsia="Times New Roman" w:hAnsi="Kalpurush" w:cs="Kalpurush"/>
          <w:sz w:val="24"/>
          <w:szCs w:val="24"/>
          <w:cs/>
          <w:lang w:bidi="bn-BD"/>
        </w:rPr>
        <w:t>মুসলিম)</w:t>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তালমূদ স্ত্রীকে শিষ্টাচার শিক্ষাদান করতে প্রহার করার অনুমতি দিয়েছে।</w:t>
      </w:r>
      <w:r w:rsidR="00D01B63">
        <w:rPr>
          <w:rStyle w:val="FootnoteReference"/>
          <w:rFonts w:ascii="Kalpurush" w:eastAsia="Times New Roman" w:hAnsi="Kalpurush" w:cs="Kalpurush"/>
          <w:sz w:val="24"/>
          <w:szCs w:val="24"/>
          <w:cs/>
          <w:lang w:bidi="bn-BD"/>
        </w:rPr>
        <w:footnoteReference w:id="41"/>
      </w:r>
      <w:r w:rsidRPr="005A7B54">
        <w:rPr>
          <w:rFonts w:ascii="Kalpurush" w:eastAsia="Times New Roman" w:hAnsi="Kalpurush" w:cs="Kalpurush"/>
          <w:sz w:val="24"/>
          <w:szCs w:val="24"/>
          <w:cs/>
          <w:lang w:bidi="bn-BD"/>
        </w:rPr>
        <w:t xml:space="preserve"> </w:t>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বলা হয়েছে তাকে প্রহার করতে হলে পাপাচারী হওয়ার প্রয়োজন নেই</w:t>
      </w:r>
      <w:r w:rsidRPr="005A7B54">
        <w:rPr>
          <w:rFonts w:ascii="Kalpurush" w:eastAsia="Times New Roman" w:hAnsi="Kalpurush" w:cs="Kalpurush"/>
          <w:sz w:val="24"/>
          <w:szCs w:val="24"/>
          <w:lang w:bidi="bn-BD"/>
        </w:rPr>
        <w:t xml:space="preserve">; </w:t>
      </w:r>
      <w:r w:rsidRPr="005A7B54">
        <w:rPr>
          <w:rFonts w:ascii="Kalpurush" w:eastAsia="Times New Roman" w:hAnsi="Kalpurush" w:cs="Kalpurush"/>
          <w:sz w:val="24"/>
          <w:szCs w:val="24"/>
          <w:cs/>
          <w:lang w:bidi="bn-BD"/>
        </w:rPr>
        <w:t xml:space="preserve">বরং শুধুমাত্র গৃহাস্থলীর কাজকর্ম করতে অনীহা প্রকাশ করলেও তাকে প্রহার করা যাবে।তাকে </w:t>
      </w:r>
      <w:r w:rsidRPr="005A7B54">
        <w:rPr>
          <w:rFonts w:ascii="Kalpurush" w:eastAsia="Times New Roman" w:hAnsi="Kalpurush" w:cs="Kalpurush"/>
          <w:sz w:val="24"/>
          <w:szCs w:val="24"/>
          <w:cs/>
          <w:lang w:bidi="bn-BD"/>
        </w:rPr>
        <w:lastRenderedPageBreak/>
        <w:t>মৃদু নয় বরং তাকে বেত্রাঘাত করা ও খানাপিনা থেকে বিরত রাখারও অনুমতি দিয়েছে।</w:t>
      </w:r>
      <w:r w:rsidR="00D01B63">
        <w:rPr>
          <w:rStyle w:val="FootnoteReference"/>
          <w:rFonts w:ascii="Kalpurush" w:eastAsia="Times New Roman" w:hAnsi="Kalpurush" w:cs="Kalpurush"/>
          <w:sz w:val="24"/>
          <w:szCs w:val="24"/>
          <w:cs/>
          <w:lang w:bidi="bn-BD"/>
        </w:rPr>
        <w:footnoteReference w:id="42"/>
      </w:r>
      <w:r w:rsidRPr="005A7B54">
        <w:rPr>
          <w:rFonts w:ascii="Kalpurush" w:eastAsia="Times New Roman" w:hAnsi="Kalpurush" w:cs="Kalpurush"/>
          <w:sz w:val="24"/>
          <w:szCs w:val="24"/>
          <w:cs/>
          <w:lang w:bidi="bn-BD"/>
        </w:rPr>
        <w:t xml:space="preserve">   </w:t>
      </w:r>
    </w:p>
    <w:p w:rsidR="00FF04A2" w:rsidRPr="005A7B54" w:rsidRDefault="00FF04A2" w:rsidP="00D01B63">
      <w:pPr>
        <w:bidi w:val="0"/>
        <w:spacing w:after="120" w:line="240" w:lineRule="auto"/>
        <w:jc w:val="both"/>
        <w:rPr>
          <w:rFonts w:ascii="Kalpurush" w:eastAsia="Times New Roman" w:hAnsi="Kalpurush" w:cs="Kalpurush"/>
          <w:sz w:val="24"/>
          <w:szCs w:val="24"/>
          <w:lang w:bidi="bn-BD"/>
        </w:rPr>
      </w:pPr>
      <w:r w:rsidRPr="005A7B54">
        <w:rPr>
          <w:rFonts w:ascii="Kalpurush" w:eastAsia="Times New Roman" w:hAnsi="Kalpurush" w:cs="Kalpurush"/>
          <w:sz w:val="24"/>
          <w:szCs w:val="24"/>
          <w:cs/>
          <w:lang w:bidi="bn-BD"/>
        </w:rPr>
        <w:t>কিন্তু</w:t>
      </w:r>
      <w:r w:rsidR="00D01B63">
        <w:rPr>
          <w:rFonts w:ascii="Kalpurush" w:eastAsia="Times New Roman" w:hAnsi="Kalpurush" w:cs="Kalpurush" w:hint="cs"/>
          <w:sz w:val="24"/>
          <w:szCs w:val="24"/>
          <w:cs/>
          <w:lang w:bidi="bn-BD"/>
        </w:rPr>
        <w:t xml:space="preserve"> </w:t>
      </w:r>
      <w:r w:rsidRPr="005A7B54">
        <w:rPr>
          <w:rFonts w:ascii="Kalpurush" w:eastAsia="Times New Roman" w:hAnsi="Kalpurush" w:cs="Kalpurush"/>
          <w:sz w:val="24"/>
          <w:szCs w:val="24"/>
          <w:cs/>
          <w:lang w:bidi="bn-BD"/>
        </w:rPr>
        <w:t xml:space="preserve">স্বামীর আচরণ খারাপ হওয়ার আশংকা দেখা দিলে </w:t>
      </w:r>
      <w:r w:rsidR="004A37F4" w:rsidRPr="005A7B54">
        <w:rPr>
          <w:rFonts w:ascii="Kalpurush" w:eastAsia="Times New Roman" w:hAnsi="Kalpurush" w:cs="Kalpurush"/>
          <w:sz w:val="24"/>
          <w:szCs w:val="24"/>
          <w:cs/>
          <w:lang w:bidi="bn-BD"/>
        </w:rPr>
        <w:t>আল-</w:t>
      </w:r>
      <w:r w:rsidRPr="005A7B54">
        <w:rPr>
          <w:rFonts w:ascii="Kalpurush" w:eastAsia="Times New Roman" w:hAnsi="Kalpurush" w:cs="Kalpurush"/>
          <w:sz w:val="24"/>
          <w:szCs w:val="24"/>
          <w:cs/>
          <w:lang w:bidi="bn-BD"/>
        </w:rPr>
        <w:t>কুরআনে বলা হয়েছে:</w:t>
      </w:r>
    </w:p>
    <w:p w:rsidR="004A37F4" w:rsidRPr="000A34F2" w:rsidRDefault="004A37F4" w:rsidP="004A37F4">
      <w:pPr>
        <w:spacing w:after="120" w:line="240" w:lineRule="auto"/>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ٱمۡرَأَةٌ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خَافَتۡ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نُشُوزًا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إِعۡرَاضٗا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وَأُحۡضِرَتِ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تُحۡسِنُواْ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١٢٨</w:t>
      </w:r>
      <w:r>
        <w:rPr>
          <w:rFonts w:ascii="KFGQPC Uthman Taha Naskh" w:cs="KFGQPC Uthman Taha Naskh"/>
          <w:color w:val="008000"/>
          <w:sz w:val="24"/>
          <w:szCs w:val="24"/>
          <w:rtl/>
        </w:rPr>
        <w:t xml:space="preserve">]  </w:t>
      </w:r>
    </w:p>
    <w:p w:rsidR="00FF04A2" w:rsidRPr="00387F7D" w:rsidRDefault="00FF04A2" w:rsidP="004A37F4">
      <w:pPr>
        <w:bidi w:val="0"/>
        <w:spacing w:after="120" w:line="240" w:lineRule="auto"/>
        <w:jc w:val="both"/>
        <w:rPr>
          <w:rFonts w:ascii="Kalpurush" w:eastAsia="Times New Roman" w:hAnsi="Kalpurush" w:cs="Kalpurush"/>
          <w:sz w:val="24"/>
          <w:szCs w:val="24"/>
          <w:rtl/>
          <w:cs/>
          <w:lang w:bidi="bn-BD"/>
        </w:rPr>
      </w:pPr>
      <w:r w:rsidRPr="00387F7D">
        <w:rPr>
          <w:rFonts w:ascii="Kalpurush" w:eastAsia="Times New Roman" w:hAnsi="Kalpurush" w:cs="Kalpurush"/>
          <w:sz w:val="24"/>
          <w:szCs w:val="24"/>
          <w:cs/>
          <w:lang w:bidi="bn-BD"/>
        </w:rPr>
        <w:t>অর্থাৎ</w:t>
      </w:r>
      <w:r w:rsidR="00DC1C40" w:rsidRPr="00387F7D">
        <w:rPr>
          <w:rFonts w:ascii="Kalpurush" w:eastAsia="Times New Roman" w:hAnsi="Kalpurush" w:cs="Kalpurush"/>
          <w:sz w:val="24"/>
          <w:szCs w:val="24"/>
          <w:cs/>
          <w:lang w:bidi="bn-BD"/>
        </w:rPr>
        <w:t xml:space="preserve"> কোনো</w:t>
      </w:r>
      <w:r w:rsidRPr="00387F7D">
        <w:rPr>
          <w:rFonts w:ascii="Kalpurush" w:eastAsia="Times New Roman" w:hAnsi="Kalpurush" w:cs="Kalpurush"/>
          <w:sz w:val="24"/>
          <w:szCs w:val="24"/>
          <w:cs/>
          <w:lang w:bidi="bn-BD"/>
        </w:rPr>
        <w:t xml:space="preserve"> মহিলা যদি তার স্বামীর পক্ষ থেকে অসদাচরণ বা এড়িয়ে চলা নীতি অবলম্বনের আশংকা করে</w:t>
      </w:r>
      <w:r w:rsidRPr="00387F7D">
        <w:rPr>
          <w:rFonts w:ascii="Kalpurush" w:eastAsia="Times New Roman" w:hAnsi="Kalpurush" w:cs="Kalpurush"/>
          <w:sz w:val="24"/>
          <w:szCs w:val="24"/>
          <w:cs/>
          <w:lang w:bidi="hi-IN"/>
        </w:rPr>
        <w:t>।</w:t>
      </w:r>
      <w:r w:rsidRPr="00387F7D">
        <w:rPr>
          <w:rFonts w:ascii="Kalpurush" w:eastAsia="Times New Roman" w:hAnsi="Kalpurush" w:cs="Kalpurush"/>
          <w:sz w:val="24"/>
          <w:szCs w:val="24"/>
          <w:cs/>
          <w:lang w:bidi="bn-BD"/>
        </w:rPr>
        <w:t xml:space="preserve"> তাহলে তাদের পরস্পরের মধ্যে মীমাংসা করে নেয়াতে</w:t>
      </w:r>
      <w:r w:rsidR="00DC1C40" w:rsidRPr="00387F7D">
        <w:rPr>
          <w:rFonts w:ascii="Kalpurush" w:eastAsia="Times New Roman" w:hAnsi="Kalpurush" w:cs="Kalpurush"/>
          <w:sz w:val="24"/>
          <w:szCs w:val="24"/>
          <w:cs/>
          <w:lang w:bidi="bn-BD"/>
        </w:rPr>
        <w:t xml:space="preserve"> কোনো</w:t>
      </w:r>
      <w:r w:rsidRPr="00387F7D">
        <w:rPr>
          <w:rFonts w:ascii="Kalpurush" w:eastAsia="Times New Roman" w:hAnsi="Kalpurush" w:cs="Kalpurush"/>
          <w:sz w:val="24"/>
          <w:szCs w:val="24"/>
          <w:cs/>
          <w:lang w:bidi="bn-BD"/>
        </w:rPr>
        <w:t xml:space="preserve"> দোষ নেই। আর মীমাংসাই উত্তম কাজ। মানুষের আত্মার সামনে লোভ বিদ্যমান রয়েছে। যদি তোমরা উত্তম কাজ কর এবং খোদাভীরু হও</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 xml:space="preserve">তবে জেনে </w:t>
      </w:r>
      <w:r w:rsidRPr="00387F7D">
        <w:rPr>
          <w:rFonts w:ascii="Kalpurush" w:eastAsia="Times New Roman" w:hAnsi="Kalpurush" w:cs="Kalpurush"/>
          <w:sz w:val="24"/>
          <w:szCs w:val="24"/>
          <w:cs/>
          <w:lang w:bidi="bn-BD"/>
        </w:rPr>
        <w:lastRenderedPageBreak/>
        <w:t>রাখ আল্লাহ</w:t>
      </w:r>
      <w:r w:rsidR="00BC3955" w:rsidRPr="00387F7D">
        <w:rPr>
          <w:rFonts w:ascii="Kalpurush" w:eastAsia="Times New Roman" w:hAnsi="Kalpurush" w:cs="Kalpurush"/>
          <w:sz w:val="24"/>
          <w:szCs w:val="24"/>
          <w:cs/>
          <w:lang w:bidi="bn-BD"/>
        </w:rPr>
        <w:t xml:space="preserve"> তা</w:t>
      </w:r>
      <w:r w:rsidR="00BC3955" w:rsidRPr="00387F7D">
        <w:rPr>
          <w:rFonts w:ascii="Kalpurush" w:eastAsia="Times New Roman" w:hAnsi="Kalpurush" w:cs="Kalpurush"/>
          <w:sz w:val="24"/>
          <w:szCs w:val="24"/>
          <w:lang w:bidi="bn-BD"/>
        </w:rPr>
        <w:t>‘</w:t>
      </w:r>
      <w:r w:rsidR="00BC3955" w:rsidRPr="00387F7D">
        <w:rPr>
          <w:rFonts w:ascii="Kalpurush" w:eastAsia="Times New Roman" w:hAnsi="Kalpurush" w:cs="Kalpurush"/>
          <w:sz w:val="24"/>
          <w:szCs w:val="24"/>
          <w:cs/>
          <w:lang w:bidi="bn-BD"/>
        </w:rPr>
        <w:t>আলা</w:t>
      </w:r>
      <w:r w:rsidRPr="00387F7D">
        <w:rPr>
          <w:rFonts w:ascii="Kalpurush" w:eastAsia="Times New Roman" w:hAnsi="Kalpurush" w:cs="Kalpurush"/>
          <w:sz w:val="24"/>
          <w:szCs w:val="24"/>
          <w:cs/>
          <w:lang w:bidi="bn-BD"/>
        </w:rPr>
        <w:t xml:space="preserve"> তোমাদের সব কাজের খোজ খবর রাখেন। </w:t>
      </w:r>
      <w:r w:rsidR="004A37F4" w:rsidRPr="00387F7D">
        <w:rPr>
          <w:rFonts w:ascii="Kalpurush" w:eastAsia="Times New Roman" w:hAnsi="Kalpurush" w:cs="Kalpurush"/>
          <w:sz w:val="24"/>
          <w:szCs w:val="24"/>
          <w:cs/>
          <w:lang w:bidi="bn-BD"/>
        </w:rPr>
        <w:t>[</w:t>
      </w:r>
      <w:r w:rsidRPr="00387F7D">
        <w:rPr>
          <w:rFonts w:ascii="Kalpurush" w:eastAsia="Times New Roman" w:hAnsi="Kalpurush" w:cs="Kalpurush"/>
          <w:sz w:val="24"/>
          <w:szCs w:val="24"/>
          <w:cs/>
          <w:lang w:bidi="bn-BD"/>
        </w:rPr>
        <w:t>সূরা</w:t>
      </w:r>
      <w:r w:rsidR="004A37F4" w:rsidRPr="00387F7D">
        <w:rPr>
          <w:rFonts w:ascii="Kalpurush" w:eastAsia="Times New Roman" w:hAnsi="Kalpurush" w:cs="Kalpurush"/>
          <w:sz w:val="24"/>
          <w:szCs w:val="24"/>
          <w:cs/>
          <w:lang w:bidi="bn-BD"/>
        </w:rPr>
        <w:t xml:space="preserve"> আন-</w:t>
      </w:r>
      <w:r w:rsidRPr="00387F7D">
        <w:rPr>
          <w:rFonts w:ascii="Kalpurush" w:eastAsia="Times New Roman" w:hAnsi="Kalpurush" w:cs="Kalpurush"/>
          <w:sz w:val="24"/>
          <w:szCs w:val="24"/>
          <w:cs/>
          <w:lang w:bidi="bn-BD"/>
        </w:rPr>
        <w:t>নিসা</w:t>
      </w:r>
      <w:r w:rsidR="004A37F4" w:rsidRPr="00387F7D">
        <w:rPr>
          <w:rFonts w:ascii="Kalpurush" w:eastAsia="Times New Roman" w:hAnsi="Kalpurush" w:cs="Kalpurush"/>
          <w:sz w:val="24"/>
          <w:szCs w:val="24"/>
          <w:cs/>
          <w:lang w:bidi="bn-BD"/>
        </w:rPr>
        <w:t>, আয়াত: ১২৮]</w:t>
      </w:r>
    </w:p>
    <w:p w:rsidR="00FF04A2" w:rsidRPr="00387F7D" w:rsidRDefault="00FF04A2" w:rsidP="00D01B63">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এ অবস্থায় নারীকে উপদেশ</w:t>
      </w:r>
      <w:r w:rsidR="00CD311B" w:rsidRPr="00387F7D">
        <w:rPr>
          <w:rFonts w:ascii="Kalpurush" w:eastAsia="Times New Roman" w:hAnsi="Kalpurush" w:cs="Kalpurush"/>
          <w:sz w:val="24"/>
          <w:szCs w:val="24"/>
          <w:cs/>
          <w:lang w:bidi="bn-BD"/>
        </w:rPr>
        <w:t xml:space="preserve"> দেওয়া</w:t>
      </w:r>
      <w:r w:rsidRPr="00387F7D">
        <w:rPr>
          <w:rFonts w:ascii="Kalpurush" w:eastAsia="Times New Roman" w:hAnsi="Kalpurush" w:cs="Kalpurush"/>
          <w:sz w:val="24"/>
          <w:szCs w:val="24"/>
          <w:cs/>
          <w:lang w:bidi="bn-BD"/>
        </w:rPr>
        <w:t xml:space="preserve"> হয়েছে পরস্পরের মাঝে মীমাংসা করে নিতে। (উভয় পরিবারের মধ্যস্থতায় বা তাদের মধ্যস্থতা ব্যতিত) নারীকে স্বামীর বিছানা থেকে পৃথক থাকা বা স্বামীকে প্রহার করার উপদেশ</w:t>
      </w:r>
      <w:r w:rsidR="00CD311B" w:rsidRPr="00387F7D">
        <w:rPr>
          <w:rFonts w:ascii="Kalpurush" w:eastAsia="Times New Roman" w:hAnsi="Kalpurush" w:cs="Kalpurush"/>
          <w:sz w:val="24"/>
          <w:szCs w:val="24"/>
          <w:cs/>
          <w:lang w:bidi="bn-BD"/>
        </w:rPr>
        <w:t xml:space="preserve"> দেয় নি</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যাতে অস্বাভাবিক পরিস্থিতি এড়ানো যায়। কেননা তা তাদের মধ্যকার বৈবাহিক সম্পর্ককে আরো</w:t>
      </w:r>
      <w:r w:rsidR="00CD311B" w:rsidRPr="00387F7D">
        <w:rPr>
          <w:rFonts w:ascii="Kalpurush" w:eastAsia="Times New Roman" w:hAnsi="Kalpurush" w:cs="Kalpurush"/>
          <w:sz w:val="24"/>
          <w:szCs w:val="24"/>
          <w:cs/>
          <w:lang w:bidi="bn-BD"/>
        </w:rPr>
        <w:t xml:space="preserve"> বেশি</w:t>
      </w:r>
      <w:r w:rsidRPr="00387F7D">
        <w:rPr>
          <w:rFonts w:ascii="Kalpurush" w:eastAsia="Times New Roman" w:hAnsi="Kalpurush" w:cs="Kalpurush"/>
          <w:sz w:val="24"/>
          <w:szCs w:val="24"/>
          <w:cs/>
          <w:lang w:bidi="bn-BD"/>
        </w:rPr>
        <w:t xml:space="preserve"> ধ্বংসের দিকে ঠেলে দেবে।</w:t>
      </w:r>
      <w:r w:rsidR="00DC1C40" w:rsidRPr="00387F7D">
        <w:rPr>
          <w:rFonts w:ascii="Kalpurush" w:eastAsia="Times New Roman" w:hAnsi="Kalpurush" w:cs="Kalpurush"/>
          <w:sz w:val="24"/>
          <w:szCs w:val="24"/>
          <w:cs/>
          <w:lang w:bidi="bn-BD"/>
        </w:rPr>
        <w:t xml:space="preserve"> কোনো কোনো</w:t>
      </w:r>
      <w:r w:rsidR="002A2054" w:rsidRPr="00387F7D">
        <w:rPr>
          <w:rFonts w:ascii="Kalpurush" w:eastAsia="Times New Roman" w:hAnsi="Kalpurush" w:cs="Kalpurush"/>
          <w:sz w:val="24"/>
          <w:szCs w:val="24"/>
          <w:cs/>
          <w:lang w:bidi="bn-BD"/>
        </w:rPr>
        <w:t xml:space="preserve"> আলিম</w:t>
      </w:r>
      <w:r w:rsidRPr="00387F7D">
        <w:rPr>
          <w:rFonts w:ascii="Kalpurush" w:eastAsia="Times New Roman" w:hAnsi="Kalpurush" w:cs="Kalpurush"/>
          <w:sz w:val="24"/>
          <w:szCs w:val="24"/>
          <w:cs/>
          <w:lang w:bidi="bn-BD"/>
        </w:rPr>
        <w:t xml:space="preserve"> মত প্রকাশ করেছেন যে</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এ অবস্থায় স্ত্রীর পক্ষ থেকে মীমাংসার জন্য আদালত এগিয়ে আসবে। প্রথমে আদালত স্বামীকে সতর্ক করে দেবে অতঃপর স্বামী থেকে স্ত্রীকে দূরে রাখবে এবং সর্বশেষে আদালত স্বামীকে প্রহার করার হুকুম দেবে।</w:t>
      </w:r>
      <w:r w:rsidR="00D01B63">
        <w:rPr>
          <w:rStyle w:val="FootnoteReference"/>
          <w:rFonts w:ascii="Kalpurush" w:eastAsia="Times New Roman" w:hAnsi="Kalpurush" w:cs="Kalpurush"/>
          <w:sz w:val="24"/>
          <w:szCs w:val="24"/>
          <w:cs/>
          <w:lang w:bidi="bn-BD"/>
        </w:rPr>
        <w:footnoteReference w:id="43"/>
      </w:r>
      <w:r w:rsidRPr="00387F7D">
        <w:rPr>
          <w:rFonts w:ascii="Kalpurush" w:eastAsia="Times New Roman" w:hAnsi="Kalpurush" w:cs="Kalpurush"/>
          <w:sz w:val="24"/>
          <w:szCs w:val="24"/>
          <w:cs/>
          <w:lang w:bidi="bn-BD"/>
        </w:rPr>
        <w:t xml:space="preserve"> </w:t>
      </w:r>
    </w:p>
    <w:p w:rsidR="00FF04A2" w:rsidRPr="00387F7D" w:rsidRDefault="00FF04A2" w:rsidP="00FF04A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সংক্ষেপে এভাবে বলা যায় যে</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বৈবাহিক সম্পর্ককে অটুট রাখতে স্বামী স্ত্রীকে বিভিন্ন উপদেশ প্রদান করবে। তাদের</w:t>
      </w:r>
      <w:r w:rsidR="00DC1C40" w:rsidRPr="00387F7D">
        <w:rPr>
          <w:rFonts w:ascii="Kalpurush" w:eastAsia="Times New Roman" w:hAnsi="Kalpurush" w:cs="Kalpurush"/>
          <w:sz w:val="24"/>
          <w:szCs w:val="24"/>
          <w:cs/>
          <w:lang w:bidi="bn-BD"/>
        </w:rPr>
        <w:t xml:space="preserve"> </w:t>
      </w:r>
      <w:r w:rsidR="00DC1C40" w:rsidRPr="00387F7D">
        <w:rPr>
          <w:rFonts w:ascii="Kalpurush" w:eastAsia="Times New Roman" w:hAnsi="Kalpurush" w:cs="Kalpurush"/>
          <w:sz w:val="24"/>
          <w:szCs w:val="24"/>
          <w:cs/>
          <w:lang w:bidi="bn-BD"/>
        </w:rPr>
        <w:lastRenderedPageBreak/>
        <w:t>কোনো</w:t>
      </w:r>
      <w:r w:rsidRPr="00387F7D">
        <w:rPr>
          <w:rFonts w:ascii="Kalpurush" w:eastAsia="Times New Roman" w:hAnsi="Kalpurush" w:cs="Kalpurush"/>
          <w:sz w:val="24"/>
          <w:szCs w:val="24"/>
          <w:cs/>
          <w:lang w:bidi="bn-BD"/>
        </w:rPr>
        <w:t xml:space="preserve"> একজন অপরের প্রতি খারাপ আচরণ করে থাকলে অন্যজন এ উপদেশগুলো কাজে লাগিয়ে তাদের এ পবিত্র বন্ধন অটুট রাখার চেষ্টা করে যাবে। এ চেষ্টাগুলো ব্যর্থ হলে ইসলাম শেষ চিকিৎসা হিসেবে হৃদ্যতার সাথে তাদের মধ্যকার সম্পর্ক ছিন্ন করতে অনুমতি দেয়। </w:t>
      </w:r>
    </w:p>
    <w:p w:rsidR="00FF04A2" w:rsidRPr="00387F7D" w:rsidRDefault="00FF04A2" w:rsidP="00FF04A2">
      <w:pPr>
        <w:bidi w:val="0"/>
        <w:spacing w:after="120" w:line="240" w:lineRule="auto"/>
        <w:jc w:val="both"/>
        <w:rPr>
          <w:rFonts w:ascii="Kalpurush" w:eastAsia="Times New Roman" w:hAnsi="Kalpurush" w:cs="Kalpurush"/>
          <w:b/>
          <w:bCs/>
          <w:sz w:val="24"/>
          <w:szCs w:val="24"/>
          <w:lang w:bidi="bn-BD"/>
        </w:rPr>
      </w:pPr>
      <w:r w:rsidRPr="00387F7D">
        <w:rPr>
          <w:rFonts w:ascii="Kalpurush" w:eastAsia="Times New Roman" w:hAnsi="Kalpurush" w:cs="Kalpurush"/>
          <w:b/>
          <w:bCs/>
          <w:sz w:val="24"/>
          <w:szCs w:val="24"/>
          <w:cs/>
          <w:lang w:bidi="bn-BD"/>
        </w:rPr>
        <w:t>মায়েরা</w:t>
      </w:r>
    </w:p>
    <w:p w:rsidR="00FF04A2" w:rsidRPr="00387F7D" w:rsidRDefault="00FF04A2" w:rsidP="000A34F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বাইবেলের পুরাতন নিয়মের (</w:t>
      </w:r>
      <w:r w:rsidRPr="00387F7D">
        <w:rPr>
          <w:rFonts w:ascii="Kalpurush" w:eastAsia="Times New Roman" w:hAnsi="Kalpurush" w:cs="Kalpurush"/>
          <w:sz w:val="24"/>
          <w:szCs w:val="24"/>
          <w:lang w:bidi="bn-BD"/>
        </w:rPr>
        <w:t xml:space="preserve">Old Testament) </w:t>
      </w:r>
      <w:r w:rsidRPr="00387F7D">
        <w:rPr>
          <w:rFonts w:ascii="Kalpurush" w:eastAsia="Times New Roman" w:hAnsi="Kalpurush" w:cs="Kalpurush"/>
          <w:sz w:val="24"/>
          <w:szCs w:val="24"/>
          <w:cs/>
          <w:lang w:bidi="bn-BD"/>
        </w:rPr>
        <w:t>অনেক স্থানে পিতামাতার সাথে সৎব্যবহারের নির্দেশ এবং অসৎব্যবহার সম্বন্ধে সতর্কবাণী এসেছে। বলা হয়েছে-</w:t>
      </w:r>
      <w:r w:rsidR="000A34F2">
        <w:rPr>
          <w:rFonts w:ascii="Kalpurush" w:eastAsia="Times New Roman" w:hAnsi="Kalpurush" w:cs="Kalpurush"/>
          <w:sz w:val="24"/>
          <w:szCs w:val="24"/>
          <w:cs/>
          <w:lang w:bidi="bn-BD"/>
        </w:rPr>
        <w:t>”</w:t>
      </w:r>
      <w:r w:rsidRPr="00387F7D">
        <w:rPr>
          <w:rFonts w:ascii="Kalpurush" w:eastAsia="Times New Roman" w:hAnsi="Kalpurush" w:cs="Kalpurush"/>
          <w:sz w:val="24"/>
          <w:szCs w:val="24"/>
          <w:cs/>
          <w:lang w:bidi="bn-BD"/>
        </w:rPr>
        <w:t xml:space="preserve">কোন মানুষ তার পিতামাতাকে গালি দিলে </w:t>
      </w:r>
      <w:r w:rsidR="005A7B54">
        <w:rPr>
          <w:rFonts w:ascii="Kalpurush" w:eastAsia="Times New Roman" w:hAnsi="Kalpurush" w:cs="Kalpurush"/>
          <w:sz w:val="24"/>
          <w:szCs w:val="24"/>
          <w:cs/>
          <w:lang w:bidi="bn-BD"/>
        </w:rPr>
        <w:t>তাকে হত্যা করা হবে</w:t>
      </w:r>
      <w:r w:rsidR="000A34F2">
        <w:rPr>
          <w:rFonts w:ascii="Kalpurush" w:eastAsia="Times New Roman" w:hAnsi="Kalpurush" w:cs="Kalpurush" w:hint="cs"/>
          <w:sz w:val="24"/>
          <w:szCs w:val="24"/>
          <w:cs/>
          <w:lang w:bidi="bn-BD"/>
        </w:rPr>
        <w:t>”</w:t>
      </w:r>
      <w:r w:rsidR="005A7B54">
        <w:rPr>
          <w:rFonts w:ascii="Kalpurush" w:eastAsia="Times New Roman" w:hAnsi="Kalpurush" w:cs="Mangal"/>
          <w:sz w:val="24"/>
          <w:szCs w:val="24"/>
          <w:cs/>
          <w:lang w:bidi="hi-IN"/>
        </w:rPr>
        <w:t xml:space="preserve">। </w:t>
      </w:r>
      <w:r w:rsidR="005A7B54">
        <w:rPr>
          <w:rFonts w:ascii="Kalpurush" w:eastAsia="Times New Roman" w:hAnsi="Kalpurush" w:cs="Kalpurush"/>
          <w:sz w:val="24"/>
          <w:szCs w:val="24"/>
          <w:cs/>
          <w:lang w:bidi="bn-BD"/>
        </w:rPr>
        <w:t>(</w:t>
      </w:r>
      <w:r w:rsidR="005A7B54">
        <w:rPr>
          <w:rFonts w:ascii="Kalpurush" w:eastAsia="Times New Roman" w:hAnsi="Kalpurush" w:cs="Vrinda"/>
          <w:sz w:val="24"/>
          <w:szCs w:val="24"/>
          <w:cs/>
          <w:lang w:bidi="bn-IN"/>
        </w:rPr>
        <w:t>লেভিটিকাস</w:t>
      </w:r>
      <w:r w:rsidR="005A7B54">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২০/৯)</w:t>
      </w:r>
    </w:p>
    <w:p w:rsidR="00FF04A2" w:rsidRPr="00387F7D" w:rsidRDefault="00FF04A2" w:rsidP="005A7B54">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জ্ঞানী পুত্র তার পিতাকে উৎফুল্ল করে আর মুর্খ ব্যক্তি মাতাকে অপমানিত করে</w:t>
      </w:r>
      <w:r w:rsidR="000A34F2">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hi-IN"/>
        </w:rPr>
        <w:t>।</w:t>
      </w:r>
      <w:r w:rsidR="000A34F2">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w:t>
      </w:r>
      <w:r w:rsidRPr="00387F7D">
        <w:rPr>
          <w:rFonts w:ascii="Kalpurush" w:eastAsia="Times New Roman" w:hAnsi="Kalpurush" w:cs="Kalpurush"/>
          <w:sz w:val="24"/>
          <w:szCs w:val="24"/>
          <w:cs/>
          <w:lang w:bidi="bn-IN"/>
        </w:rPr>
        <w:t>প্রভার্বস</w:t>
      </w:r>
      <w:r w:rsidRPr="00387F7D">
        <w:rPr>
          <w:rFonts w:ascii="Kalpurush" w:eastAsia="Times New Roman" w:hAnsi="Kalpurush" w:cs="Kalpurush"/>
          <w:sz w:val="24"/>
          <w:szCs w:val="24"/>
          <w:cs/>
          <w:lang w:bidi="bn-BD"/>
        </w:rPr>
        <w:t>:</w:t>
      </w:r>
      <w:r w:rsidR="00D073CE">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১৫/২০)</w:t>
      </w:r>
    </w:p>
    <w:p w:rsidR="00FF04A2" w:rsidRPr="00387F7D" w:rsidRDefault="00FF04A2" w:rsidP="00FF04A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 xml:space="preserve">কিছু কিছু অধ্যায়ে বলা হয়েছে শুধুমাত্র পিতার সাথে ভালো ব্যবহার করতে। </w:t>
      </w:r>
    </w:p>
    <w:p w:rsidR="00FF04A2" w:rsidRPr="00387F7D" w:rsidRDefault="000A34F2" w:rsidP="005A7B54">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lastRenderedPageBreak/>
        <w:t>“</w:t>
      </w:r>
      <w:r w:rsidR="00FF04A2" w:rsidRPr="00387F7D">
        <w:rPr>
          <w:rFonts w:ascii="Kalpurush" w:eastAsia="Times New Roman" w:hAnsi="Kalpurush" w:cs="Kalpurush"/>
          <w:sz w:val="24"/>
          <w:szCs w:val="24"/>
          <w:cs/>
          <w:lang w:bidi="bn-BD"/>
        </w:rPr>
        <w:t>জ্ঞানী পুত্র পিতার শাসনকে মেনে নেবে আর উপহাসকারী কারো ধমকের উপেক্ষা করে না</w:t>
      </w:r>
      <w:r>
        <w:rPr>
          <w:rFonts w:ascii="Kalpurush" w:eastAsia="Times New Roman" w:hAnsi="Kalpurush" w:cs="Kalpurush" w:hint="cs"/>
          <w:sz w:val="24"/>
          <w:szCs w:val="24"/>
          <w:cs/>
          <w:lang w:bidi="bn-BD"/>
        </w:rPr>
        <w:t>”</w:t>
      </w:r>
      <w:r w:rsidR="00FF04A2" w:rsidRPr="00387F7D">
        <w:rPr>
          <w:rFonts w:ascii="Kalpurush" w:eastAsia="Times New Roman" w:hAnsi="Kalpurush" w:cs="Kalpurush"/>
          <w:sz w:val="24"/>
          <w:szCs w:val="24"/>
          <w:cs/>
          <w:lang w:bidi="hi-IN"/>
        </w:rPr>
        <w:t>।</w:t>
      </w:r>
      <w:r>
        <w:rPr>
          <w:rFonts w:ascii="Kalpurush" w:eastAsia="Times New Roman" w:hAnsi="Kalpurush" w:cs="Kalpurush" w:hint="cs"/>
          <w:sz w:val="24"/>
          <w:szCs w:val="24"/>
          <w:cs/>
          <w:lang w:bidi="bn-BD"/>
        </w:rPr>
        <w:t xml:space="preserve"> </w:t>
      </w:r>
      <w:r w:rsidR="00FF04A2" w:rsidRPr="00387F7D">
        <w:rPr>
          <w:rFonts w:ascii="Kalpurush" w:eastAsia="Times New Roman" w:hAnsi="Kalpurush" w:cs="Kalpurush"/>
          <w:sz w:val="24"/>
          <w:szCs w:val="24"/>
          <w:cs/>
          <w:lang w:bidi="bn-BD"/>
        </w:rPr>
        <w:t>(</w:t>
      </w:r>
      <w:r w:rsidR="00FF04A2" w:rsidRPr="00387F7D">
        <w:rPr>
          <w:rFonts w:ascii="Kalpurush" w:eastAsia="Times New Roman" w:hAnsi="Kalpurush" w:cs="Kalpurush"/>
          <w:sz w:val="24"/>
          <w:szCs w:val="24"/>
          <w:cs/>
          <w:lang w:bidi="bn-IN"/>
        </w:rPr>
        <w:t>প্রভার্বস</w:t>
      </w:r>
      <w:r w:rsidR="00FF04A2" w:rsidRPr="00387F7D">
        <w:rPr>
          <w:rFonts w:ascii="Kalpurush" w:eastAsia="Times New Roman" w:hAnsi="Kalpurush" w:cs="Kalpurush"/>
          <w:sz w:val="24"/>
          <w:szCs w:val="24"/>
          <w:cs/>
          <w:lang w:bidi="bn-BD"/>
        </w:rPr>
        <w:t>:</w:t>
      </w:r>
      <w:r w:rsidR="00D073CE">
        <w:rPr>
          <w:rFonts w:ascii="Kalpurush" w:eastAsia="Times New Roman" w:hAnsi="Kalpurush" w:cs="Kalpurush" w:hint="cs"/>
          <w:sz w:val="24"/>
          <w:szCs w:val="24"/>
          <w:cs/>
          <w:lang w:bidi="bn-BD"/>
        </w:rPr>
        <w:t xml:space="preserve"> </w:t>
      </w:r>
      <w:r w:rsidR="00FF04A2" w:rsidRPr="00387F7D">
        <w:rPr>
          <w:rFonts w:ascii="Kalpurush" w:eastAsia="Times New Roman" w:hAnsi="Kalpurush" w:cs="Kalpurush"/>
          <w:sz w:val="24"/>
          <w:szCs w:val="24"/>
          <w:cs/>
          <w:lang w:bidi="bn-BD"/>
        </w:rPr>
        <w:t>১৩/১)</w:t>
      </w:r>
    </w:p>
    <w:p w:rsidR="00FF04A2" w:rsidRPr="00387F7D" w:rsidRDefault="00FF04A2" w:rsidP="00D01B63">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কিন্তু</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কোথাও আলাদাভাবে মাতাকে সদ্ব্যবহার পাওয়ার দাবিদার হিসেবে উপস্থাপন করা</w:t>
      </w:r>
      <w:r w:rsidR="00CD311B" w:rsidRPr="00387F7D">
        <w:rPr>
          <w:rFonts w:ascii="Kalpurush" w:eastAsia="Times New Roman" w:hAnsi="Kalpurush" w:cs="Kalpurush"/>
          <w:sz w:val="24"/>
          <w:szCs w:val="24"/>
          <w:cs/>
          <w:lang w:bidi="bn-BD"/>
        </w:rPr>
        <w:t xml:space="preserve"> হয় নি</w:t>
      </w:r>
      <w:r w:rsidRPr="00387F7D">
        <w:rPr>
          <w:rFonts w:ascii="Kalpurush" w:eastAsia="Times New Roman" w:hAnsi="Kalpurush" w:cs="Arial Unicode MS"/>
          <w:sz w:val="24"/>
          <w:szCs w:val="24"/>
          <w:cs/>
          <w:lang w:bidi="hi-IN"/>
        </w:rPr>
        <w:t xml:space="preserve">। </w:t>
      </w:r>
      <w:r w:rsidRPr="00387F7D">
        <w:rPr>
          <w:rFonts w:ascii="Kalpurush" w:eastAsia="Times New Roman" w:hAnsi="Kalpurush" w:cs="Kalpurush"/>
          <w:sz w:val="24"/>
          <w:szCs w:val="24"/>
          <w:cs/>
          <w:lang w:bidi="bn-IN"/>
        </w:rPr>
        <w:t>এমনকি যে মাতা তার সন্তানকে গর্ভে ধারণ</w:t>
      </w:r>
      <w:r w:rsidRPr="00387F7D">
        <w:rPr>
          <w:rFonts w:ascii="Kalpurush" w:eastAsia="Times New Roman" w:hAnsi="Kalpurush" w:cs="Kalpurush"/>
          <w:sz w:val="24"/>
          <w:szCs w:val="24"/>
          <w:lang w:bidi="bn-BD"/>
        </w:rPr>
        <w:t>,</w:t>
      </w:r>
      <w:r w:rsidR="005A7B54">
        <w:rPr>
          <w:rFonts w:ascii="Kalpurush" w:eastAsia="Times New Roman" w:hAnsi="Kalpurush" w:cs="Kalpurush" w:hint="cs"/>
          <w:sz w:val="24"/>
          <w:szCs w:val="24"/>
          <w:lang w:bidi="bn-BD"/>
        </w:rPr>
        <w:t xml:space="preserve"> </w:t>
      </w:r>
      <w:r w:rsidRPr="00387F7D">
        <w:rPr>
          <w:rFonts w:ascii="Kalpurush" w:eastAsia="Times New Roman" w:hAnsi="Kalpurush" w:cs="Kalpurush"/>
          <w:sz w:val="24"/>
          <w:szCs w:val="24"/>
          <w:cs/>
          <w:lang w:bidi="bn-BD"/>
        </w:rPr>
        <w:t>প্রসব ও দুধ খাইয়ে লালন পালন করেছেন কোথাও সে মায়ের প্রতি সদ্ব্যবহারের জন্য গুরুত্বারোপ করা</w:t>
      </w:r>
      <w:r w:rsidR="00CD311B" w:rsidRPr="00387F7D">
        <w:rPr>
          <w:rFonts w:ascii="Kalpurush" w:eastAsia="Times New Roman" w:hAnsi="Kalpurush" w:cs="Kalpurush"/>
          <w:sz w:val="24"/>
          <w:szCs w:val="24"/>
          <w:cs/>
          <w:lang w:bidi="bn-BD"/>
        </w:rPr>
        <w:t xml:space="preserve"> হয় নি</w:t>
      </w:r>
      <w:r w:rsidRPr="00387F7D">
        <w:rPr>
          <w:rFonts w:ascii="Kalpurush" w:eastAsia="Times New Roman" w:hAnsi="Kalpurush" w:cs="Arial Unicode MS"/>
          <w:sz w:val="24"/>
          <w:szCs w:val="24"/>
          <w:cs/>
          <w:lang w:bidi="hi-IN"/>
        </w:rPr>
        <w:t xml:space="preserve">। </w:t>
      </w:r>
      <w:r w:rsidRPr="00387F7D">
        <w:rPr>
          <w:rFonts w:ascii="Kalpurush" w:eastAsia="Times New Roman" w:hAnsi="Kalpurush" w:cs="Kalpurush"/>
          <w:sz w:val="24"/>
          <w:szCs w:val="24"/>
          <w:cs/>
          <w:lang w:bidi="bn-IN"/>
        </w:rPr>
        <w:t>মাতা তার সন্তানদের থেকে উত্তরাধিকার পায় না অথচ পিতা তার উত্তরাধিকার হয়।</w:t>
      </w:r>
      <w:r w:rsidR="00D01B63">
        <w:rPr>
          <w:rStyle w:val="FootnoteReference"/>
          <w:rFonts w:ascii="Kalpurush" w:eastAsia="Times New Roman" w:hAnsi="Kalpurush" w:cs="Kalpurush"/>
          <w:sz w:val="24"/>
          <w:szCs w:val="24"/>
          <w:cs/>
          <w:lang w:bidi="bn-IN"/>
        </w:rPr>
        <w:footnoteReference w:id="44"/>
      </w:r>
      <w:r w:rsidRPr="00387F7D">
        <w:rPr>
          <w:rFonts w:ascii="Kalpurush" w:eastAsia="Times New Roman" w:hAnsi="Kalpurush" w:cs="Kalpurush"/>
          <w:sz w:val="24"/>
          <w:szCs w:val="24"/>
          <w:cs/>
          <w:lang w:bidi="bn-BD"/>
        </w:rPr>
        <w:t xml:space="preserve"> </w:t>
      </w:r>
    </w:p>
    <w:p w:rsidR="00FF04A2" w:rsidRPr="00387F7D" w:rsidRDefault="00FF04A2" w:rsidP="000A34F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অন্যদিকে বাইবেলের নতুন নিয়মে (</w:t>
      </w:r>
      <w:r w:rsidRPr="00387F7D">
        <w:rPr>
          <w:rFonts w:ascii="Kalpurush" w:eastAsia="Times New Roman" w:hAnsi="Kalpurush" w:cs="Kalpurush"/>
          <w:sz w:val="24"/>
          <w:szCs w:val="24"/>
          <w:lang w:bidi="bn-BD"/>
        </w:rPr>
        <w:t xml:space="preserve">New Testament) </w:t>
      </w:r>
      <w:r w:rsidRPr="00387F7D">
        <w:rPr>
          <w:rFonts w:ascii="Kalpurush" w:eastAsia="Times New Roman" w:hAnsi="Kalpurush" w:cs="Kalpurush"/>
          <w:sz w:val="24"/>
          <w:szCs w:val="24"/>
          <w:cs/>
          <w:lang w:bidi="bn-BD"/>
        </w:rPr>
        <w:t>মাকে</w:t>
      </w:r>
      <w:r w:rsidR="00DC1C40" w:rsidRPr="00387F7D">
        <w:rPr>
          <w:rFonts w:ascii="Kalpurush" w:eastAsia="Times New Roman" w:hAnsi="Kalpurush" w:cs="Kalpurush"/>
          <w:sz w:val="24"/>
          <w:szCs w:val="24"/>
          <w:cs/>
          <w:lang w:bidi="bn-BD"/>
        </w:rPr>
        <w:t xml:space="preserve"> কোনো</w:t>
      </w:r>
      <w:r w:rsidRPr="00387F7D">
        <w:rPr>
          <w:rFonts w:ascii="Kalpurush" w:eastAsia="Times New Roman" w:hAnsi="Kalpurush" w:cs="Kalpurush"/>
          <w:sz w:val="24"/>
          <w:szCs w:val="24"/>
          <w:cs/>
          <w:lang w:bidi="bn-BD"/>
        </w:rPr>
        <w:t xml:space="preserve"> মর্যাদা</w:t>
      </w:r>
      <w:r w:rsidR="00CD311B" w:rsidRPr="00387F7D">
        <w:rPr>
          <w:rFonts w:ascii="Kalpurush" w:eastAsia="Times New Roman" w:hAnsi="Kalpurush" w:cs="Kalpurush"/>
          <w:sz w:val="24"/>
          <w:szCs w:val="24"/>
          <w:cs/>
          <w:lang w:bidi="bn-BD"/>
        </w:rPr>
        <w:t xml:space="preserve"> দেওয়া হয় নি</w:t>
      </w:r>
      <w:r w:rsidRPr="00387F7D">
        <w:rPr>
          <w:rFonts w:ascii="Kalpurush" w:eastAsia="Times New Roman" w:hAnsi="Kalpurush" w:cs="Arial Unicode MS"/>
          <w:sz w:val="24"/>
          <w:szCs w:val="24"/>
          <w:cs/>
          <w:lang w:bidi="hi-IN"/>
        </w:rPr>
        <w:t xml:space="preserve">। </w:t>
      </w:r>
      <w:r w:rsidRPr="00387F7D">
        <w:rPr>
          <w:rFonts w:ascii="Kalpurush" w:eastAsia="Times New Roman" w:hAnsi="Kalpurush" w:cs="Kalpurush"/>
          <w:sz w:val="24"/>
          <w:szCs w:val="24"/>
          <w:cs/>
          <w:lang w:bidi="bn-IN"/>
        </w:rPr>
        <w:t>বরং</w:t>
      </w:r>
      <w:r w:rsidRPr="00387F7D">
        <w:rPr>
          <w:rFonts w:ascii="Kalpurush" w:eastAsia="Times New Roman" w:hAnsi="Kalpurush" w:cs="Kalpurush"/>
          <w:sz w:val="24"/>
          <w:szCs w:val="24"/>
          <w:cs/>
          <w:lang w:bidi="bn-BD"/>
        </w:rPr>
        <w:t xml:space="preserve"> মায়ের প্রতি সদ্ব্যবহারকে স্রষ্টার পথে অন্তরায় হিসেবে বিবেচনা করা হয়। নতুন নিয়ম অনুযাযী</w:t>
      </w:r>
      <w:r w:rsidR="00DC1C40" w:rsidRPr="00387F7D">
        <w:rPr>
          <w:rFonts w:ascii="Kalpurush" w:eastAsia="Times New Roman" w:hAnsi="Kalpurush" w:cs="Kalpurush"/>
          <w:sz w:val="24"/>
          <w:szCs w:val="24"/>
          <w:cs/>
          <w:lang w:bidi="bn-BD"/>
        </w:rPr>
        <w:t xml:space="preserve"> কোনো</w:t>
      </w:r>
      <w:r w:rsidRPr="00387F7D">
        <w:rPr>
          <w:rFonts w:ascii="Kalpurush" w:eastAsia="Times New Roman" w:hAnsi="Kalpurush" w:cs="Kalpurush"/>
          <w:sz w:val="24"/>
          <w:szCs w:val="24"/>
          <w:cs/>
          <w:lang w:bidi="bn-BD"/>
        </w:rPr>
        <w:t xml:space="preserve"> খৃষ্টান যীশুর অনুসারী </w:t>
      </w:r>
      <w:r w:rsidRPr="00387F7D">
        <w:rPr>
          <w:rFonts w:ascii="Kalpurush" w:eastAsia="Times New Roman" w:hAnsi="Kalpurush" w:cs="Kalpurush"/>
          <w:sz w:val="24"/>
          <w:szCs w:val="24"/>
          <w:cs/>
          <w:lang w:bidi="bn-BD"/>
        </w:rPr>
        <w:lastRenderedPageBreak/>
        <w:t xml:space="preserve">বলে গণ্য হবে না যতক্ষণ না সে তার জন্মদাত্রী মাকে অপছন্দ করে। যীশুর নামে প্রচারিত আরেকটি কথা পাওয়া যায় </w:t>
      </w:r>
      <w:r w:rsidR="000A34F2">
        <w:rPr>
          <w:rFonts w:ascii="Kalpurush" w:eastAsia="Times New Roman" w:hAnsi="Kalpurush" w:cs="Kalpurush" w:hint="cs"/>
          <w:sz w:val="24"/>
          <w:szCs w:val="24"/>
          <w:cs/>
          <w:lang w:bidi="bn-BD"/>
        </w:rPr>
        <w:t>“</w:t>
      </w:r>
      <w:r w:rsidR="00DC1C40" w:rsidRPr="00387F7D">
        <w:rPr>
          <w:rFonts w:ascii="Kalpurush" w:eastAsia="Times New Roman" w:hAnsi="Kalpurush" w:cs="Kalpurush"/>
          <w:sz w:val="24"/>
          <w:szCs w:val="24"/>
          <w:cs/>
          <w:lang w:bidi="bn-BD"/>
        </w:rPr>
        <w:t>কোনো</w:t>
      </w:r>
      <w:r w:rsidRPr="00387F7D">
        <w:rPr>
          <w:rFonts w:ascii="Kalpurush" w:eastAsia="Times New Roman" w:hAnsi="Kalpurush" w:cs="Kalpurush"/>
          <w:sz w:val="24"/>
          <w:szCs w:val="24"/>
          <w:cs/>
          <w:lang w:bidi="bn-BD"/>
        </w:rPr>
        <w:t xml:space="preserve"> মানুষ যতক্ষন না তার পিতা</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মাতা</w:t>
      </w:r>
      <w:r w:rsidRPr="00387F7D">
        <w:rPr>
          <w:rFonts w:ascii="Kalpurush" w:eastAsia="Times New Roman" w:hAnsi="Kalpurush" w:cs="Kalpurush"/>
          <w:sz w:val="24"/>
          <w:szCs w:val="24"/>
          <w:lang w:bidi="bn-BD"/>
        </w:rPr>
        <w:t>,</w:t>
      </w:r>
      <w:r w:rsidRPr="00387F7D">
        <w:rPr>
          <w:rFonts w:ascii="Kalpurush" w:eastAsia="Times New Roman" w:hAnsi="Kalpurush" w:cs="Kalpurush"/>
          <w:sz w:val="24"/>
          <w:szCs w:val="24"/>
          <w:cs/>
          <w:lang w:bidi="bn-BD"/>
        </w:rPr>
        <w:t>স্ত্রী</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সন্তান-সন্ততি ও ভাইবোনদেরকে অপছন্দ করবে ততক্ষণ পর্যন্ত সে আমার ছাত্র বলে গণ্য হবে না</w:t>
      </w:r>
      <w:r w:rsidR="000A34F2">
        <w:rPr>
          <w:rFonts w:ascii="Kalpurush" w:eastAsia="Times New Roman" w:hAnsi="Kalpurush" w:cs="Kalpurush" w:hint="cs"/>
          <w:sz w:val="24"/>
          <w:szCs w:val="24"/>
          <w:cs/>
          <w:lang w:bidi="bn-BD"/>
        </w:rPr>
        <w:t>”</w:t>
      </w:r>
      <w:r w:rsidR="005A7B54">
        <w:rPr>
          <w:rFonts w:ascii="Kalpurush" w:eastAsia="Times New Roman" w:hAnsi="Kalpurush" w:cs="Arial Unicode MS"/>
          <w:sz w:val="24"/>
          <w:szCs w:val="24"/>
          <w:cs/>
          <w:lang w:bidi="hi-IN"/>
        </w:rPr>
        <w:t xml:space="preserve">। </w:t>
      </w:r>
      <w:r w:rsidR="005A7B54">
        <w:rPr>
          <w:rFonts w:ascii="Kalpurush" w:eastAsia="Times New Roman" w:hAnsi="Kalpurush" w:cs="Kalpurush"/>
          <w:sz w:val="24"/>
          <w:szCs w:val="24"/>
          <w:cs/>
          <w:lang w:bidi="bn-BD"/>
        </w:rPr>
        <w:t>(</w:t>
      </w:r>
      <w:r w:rsidR="005A7B54">
        <w:rPr>
          <w:rFonts w:ascii="Kalpurush" w:eastAsia="Times New Roman" w:hAnsi="Kalpurush" w:cs="Kalpurush"/>
          <w:sz w:val="24"/>
          <w:szCs w:val="24"/>
          <w:cs/>
          <w:lang w:bidi="bn-IN"/>
        </w:rPr>
        <w:t>লুক</w:t>
      </w:r>
      <w:r w:rsidR="005A7B54">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 xml:space="preserve">১৪/২৬) </w:t>
      </w:r>
    </w:p>
    <w:p w:rsidR="00FF04A2" w:rsidRPr="00387F7D" w:rsidRDefault="00FF04A2" w:rsidP="00D01B63">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নতুন নিয়মের আরেকটি অধ্যায় রয়েছে সেখানে বলা হয়েছে যে</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 xml:space="preserve">যীশু তার মায়ের সাথে খারাপ ব্যবহার করতেন। উদাহরণ স্বরুপ যখন তিনি তার ছাত্রদেরকে শিক্ষা দিতেন তখন তার মা তাকে খোজ করলে তিনি সেদিকে ভ্রুক্ষেপ করতেন না। </w:t>
      </w:r>
      <w:r w:rsidR="000A34F2">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bn-BD"/>
        </w:rPr>
        <w:t>তখন তার ভাতৃবর্গ ও মা ঘরের বাইরে দাঁড়িয়ে তাকে ডাকত। একদল ছাত্র যারা তার কাছ থেকে শিক্ষা গ্রহণ করছিলেন তারা বললেন: বাইরে আপনার মা ও ভাইয়েরা দাঁড়িয়ে আছে তারা আপনাকে ডাকছে। তিনি তাদেরকে বলতেন কে আমার মা বা ভাই</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 xml:space="preserve">তারপর উপবিষ্টদেরকে বলতেন: আমার মা ও ভ্রাতৃবর্গ! যারা আল্লাহর ইচ্ছানুযায়ী কাজ </w:t>
      </w:r>
      <w:r w:rsidRPr="00387F7D">
        <w:rPr>
          <w:rFonts w:ascii="Kalpurush" w:eastAsia="Times New Roman" w:hAnsi="Kalpurush" w:cs="Kalpurush"/>
          <w:sz w:val="24"/>
          <w:szCs w:val="24"/>
          <w:cs/>
          <w:lang w:bidi="bn-BD"/>
        </w:rPr>
        <w:lastRenderedPageBreak/>
        <w:t>করবে তারাই আমার ভাই</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বোন বা মা</w:t>
      </w:r>
      <w:r w:rsidR="000A34F2">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bn-BD"/>
        </w:rPr>
        <w:footnoteReference w:id="45"/>
      </w:r>
      <w:r w:rsidR="00D01B63">
        <w:rPr>
          <w:rFonts w:ascii="Kalpurush" w:eastAsia="Times New Roman" w:hAnsi="Kalpurush" w:cs="Kalpurush"/>
          <w:sz w:val="24"/>
          <w:szCs w:val="24"/>
          <w:cs/>
          <w:lang w:bidi="bn-BD"/>
        </w:rPr>
        <w:t xml:space="preserve"> (মার্কস</w:t>
      </w:r>
      <w:r w:rsidR="00D01B63">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৩/৩১-৩৫)</w:t>
      </w:r>
    </w:p>
    <w:p w:rsidR="00FF04A2" w:rsidRPr="00387F7D" w:rsidRDefault="00FF04A2" w:rsidP="00A53176">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অথবা কেউ বলল: ধর্মীয় শিক্ষা পরিবার পরিজন থেকে</w:t>
      </w:r>
      <w:r w:rsidR="00CD311B" w:rsidRPr="00387F7D">
        <w:rPr>
          <w:rFonts w:ascii="Kalpurush" w:eastAsia="Times New Roman" w:hAnsi="Kalpurush" w:cs="Kalpurush"/>
          <w:sz w:val="24"/>
          <w:szCs w:val="24"/>
          <w:cs/>
          <w:lang w:bidi="bn-BD"/>
        </w:rPr>
        <w:t xml:space="preserve"> বেশি</w:t>
      </w:r>
      <w:r w:rsidRPr="00387F7D">
        <w:rPr>
          <w:rFonts w:ascii="Kalpurush" w:eastAsia="Times New Roman" w:hAnsi="Kalpurush" w:cs="Kalpurush"/>
          <w:sz w:val="24"/>
          <w:szCs w:val="24"/>
          <w:cs/>
          <w:lang w:bidi="bn-BD"/>
        </w:rPr>
        <w:t xml:space="preserve"> গুরুত্বপূর্ণ। কিন্তু যীশু তার মায়ের দিকে ভ্রুক্ষেপ না করে তার শিক্ষাদান কার্য অব্যাহত রাখলেন। অপর একটি অধ্যায়ে বলা হয়েছে- মায়ের মর্যাদা অনেক</w:t>
      </w:r>
      <w:r w:rsidRPr="00387F7D">
        <w:rPr>
          <w:rFonts w:ascii="Kalpurush" w:eastAsia="Times New Roman" w:hAnsi="Kalpurush" w:cs="Kalpurush"/>
          <w:sz w:val="24"/>
          <w:szCs w:val="24"/>
          <w:cs/>
          <w:lang w:bidi="hi-IN"/>
        </w:rPr>
        <w:t>।</w:t>
      </w:r>
      <w:r w:rsidRPr="00387F7D">
        <w:rPr>
          <w:rFonts w:ascii="Kalpurush" w:eastAsia="Times New Roman" w:hAnsi="Kalpurush" w:cs="Kalpurush"/>
          <w:sz w:val="24"/>
          <w:szCs w:val="24"/>
          <w:cs/>
          <w:lang w:bidi="bn-BD"/>
        </w:rPr>
        <w:t xml:space="preserve"> তিনি সন্তানকে প্রসব করেছেন</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 xml:space="preserve">তাকে লালন-পালন করেছেন মর্মে একজনের কথায় যীশু একমত পোষণ </w:t>
      </w:r>
      <w:r w:rsidR="002A2054" w:rsidRPr="00387F7D">
        <w:rPr>
          <w:rFonts w:ascii="Kalpurush" w:eastAsia="Times New Roman" w:hAnsi="Kalpurush" w:cs="Kalpurush"/>
          <w:sz w:val="24"/>
          <w:szCs w:val="24"/>
          <w:cs/>
          <w:lang w:bidi="bn-BD"/>
        </w:rPr>
        <w:t xml:space="preserve">করেন নি </w:t>
      </w:r>
      <w:r w:rsidR="00A53176">
        <w:rPr>
          <w:rFonts w:ascii="Kalpurush" w:eastAsia="Times New Roman" w:hAnsi="Kalpurush" w:cs="Kalpurush"/>
          <w:sz w:val="24"/>
          <w:szCs w:val="24"/>
          <w:cs/>
          <w:lang w:bidi="hi-IN"/>
        </w:rPr>
        <w:t>।</w:t>
      </w:r>
      <w:r w:rsidR="00D01B63">
        <w:rPr>
          <w:rFonts w:ascii="Kalpurush" w:eastAsia="Times New Roman" w:hAnsi="Kalpurush" w:cs="Kalpurush" w:hint="cs"/>
          <w:sz w:val="24"/>
          <w:szCs w:val="24"/>
          <w:cs/>
          <w:lang w:bidi="bn-BD"/>
        </w:rPr>
        <w:t xml:space="preserve"> </w:t>
      </w:r>
      <w:r w:rsidR="00A53176">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bn-IN"/>
        </w:rPr>
        <w:t>যখন তিনি কথা বলছিলেন তখন সমবেত জনতার মধ্য থেকে একজন মহিলা উচ্চস্বরে বলে উঠলেন যে</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কতইনা সৌভাগ্য সে পেটের যে পেট আপনাকে ধারণ করেছে</w:t>
      </w:r>
      <w:r w:rsidRPr="00387F7D">
        <w:rPr>
          <w:rFonts w:ascii="Kalpurush" w:eastAsia="Times New Roman" w:hAnsi="Kalpurush" w:cs="Kalpurush"/>
          <w:sz w:val="24"/>
          <w:szCs w:val="24"/>
          <w:cs/>
          <w:lang w:bidi="hi-IN"/>
        </w:rPr>
        <w:t>।</w:t>
      </w:r>
      <w:r w:rsidRPr="00387F7D">
        <w:rPr>
          <w:rFonts w:ascii="Kalpurush" w:eastAsia="Times New Roman" w:hAnsi="Kalpurush" w:cs="Kalpurush"/>
          <w:sz w:val="24"/>
          <w:szCs w:val="24"/>
          <w:cs/>
          <w:lang w:bidi="bn-BD"/>
        </w:rPr>
        <w:t xml:space="preserve"> কতই না সৌভাগ্য ঐ স্তনদ্বয়ের যার থেকে আপনি দুগ্ধ পান করেছেন। কিন্তু</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তিনি বললেন: কতই না সৌভাগ্য তাদের যারা আল্লাহর কালাম শুনেছে ও তা আত্মস্থ করেছে</w:t>
      </w:r>
      <w:r w:rsidR="00A53176">
        <w:rPr>
          <w:rFonts w:ascii="Kalpurush" w:eastAsia="Times New Roman" w:hAnsi="Kalpurush" w:cs="Kalpurush" w:hint="cs"/>
          <w:sz w:val="24"/>
          <w:szCs w:val="24"/>
          <w:cs/>
          <w:lang w:bidi="bn-BD"/>
        </w:rPr>
        <w:t>’</w:t>
      </w:r>
      <w:r w:rsidRPr="00387F7D">
        <w:rPr>
          <w:rFonts w:ascii="Kalpurush" w:eastAsia="Times New Roman" w:hAnsi="Kalpurush" w:cs="Arial Unicode MS"/>
          <w:sz w:val="24"/>
          <w:szCs w:val="24"/>
          <w:cs/>
          <w:lang w:bidi="hi-IN"/>
        </w:rPr>
        <w:t xml:space="preserve">। </w:t>
      </w:r>
      <w:r w:rsidRPr="00387F7D">
        <w:rPr>
          <w:rFonts w:ascii="Kalpurush" w:eastAsia="Times New Roman" w:hAnsi="Kalpurush" w:cs="Kalpurush"/>
          <w:sz w:val="24"/>
          <w:szCs w:val="24"/>
          <w:cs/>
          <w:lang w:bidi="bn-BD"/>
        </w:rPr>
        <w:t>(</w:t>
      </w:r>
      <w:r w:rsidR="000A34F2">
        <w:rPr>
          <w:rFonts w:ascii="Kalpurush" w:eastAsia="Times New Roman" w:hAnsi="Kalpurush" w:cs="Kalpurush"/>
          <w:sz w:val="24"/>
          <w:szCs w:val="24"/>
          <w:cs/>
          <w:lang w:bidi="bn-IN"/>
        </w:rPr>
        <w:t>লুক</w:t>
      </w:r>
      <w:r w:rsidR="000A34F2">
        <w:rPr>
          <w:rFonts w:ascii="Kalpurush" w:eastAsia="Times New Roman" w:hAnsi="Kalpurush" w:cs="Kalpurush" w:hint="cs"/>
          <w:sz w:val="24"/>
          <w:szCs w:val="24"/>
          <w:cs/>
          <w:lang w:bidi="bn-BD"/>
        </w:rPr>
        <w:t xml:space="preserve">: </w:t>
      </w:r>
      <w:r w:rsidRPr="00387F7D">
        <w:rPr>
          <w:rFonts w:ascii="Kalpurush" w:eastAsia="Times New Roman" w:hAnsi="Kalpurush" w:cs="Kalpurush"/>
          <w:sz w:val="24"/>
          <w:szCs w:val="24"/>
          <w:cs/>
          <w:lang w:bidi="bn-BD"/>
        </w:rPr>
        <w:t xml:space="preserve">১১/২৭-২৮) </w:t>
      </w:r>
    </w:p>
    <w:p w:rsidR="00FF04A2" w:rsidRPr="00387F7D" w:rsidRDefault="00FF04A2" w:rsidP="000A34F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lastRenderedPageBreak/>
        <w:t>কুমারী মারইয়াম</w:t>
      </w:r>
      <w:r w:rsidR="000A34F2">
        <w:rPr>
          <w:rFonts w:ascii="Kalpurush" w:eastAsia="Times New Roman" w:hAnsi="Kalpurush" w:cs="Kalpurush"/>
          <w:sz w:val="24"/>
          <w:szCs w:val="24"/>
          <w:cs/>
          <w:lang w:bidi="bn-BD"/>
        </w:rPr>
        <w:t xml:space="preserve"> আলাইহ</w:t>
      </w:r>
      <w:r w:rsidR="000A34F2">
        <w:rPr>
          <w:rFonts w:ascii="Kalpurush" w:eastAsia="Times New Roman" w:hAnsi="Kalpurush" w:cs="Kalpurush" w:hint="cs"/>
          <w:sz w:val="24"/>
          <w:szCs w:val="24"/>
          <w:cs/>
          <w:lang w:bidi="bn-BD"/>
        </w:rPr>
        <w:t>া</w:t>
      </w:r>
      <w:r w:rsidR="00DC1C40" w:rsidRPr="00387F7D">
        <w:rPr>
          <w:rFonts w:ascii="Kalpurush" w:eastAsia="Times New Roman" w:hAnsi="Kalpurush" w:cs="Kalpurush"/>
          <w:sz w:val="24"/>
          <w:szCs w:val="24"/>
          <w:cs/>
          <w:lang w:bidi="bn-BD"/>
        </w:rPr>
        <w:t>স সালাম</w:t>
      </w:r>
      <w:r w:rsidR="000A34F2">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bn-BD"/>
        </w:rPr>
        <w:t>র মত সন্মানিতা নারীর সাথে যদি সন্মানিত ব্যক্তি যীশু এ রকম ব্যবহার করেন তাহলে</w:t>
      </w:r>
      <w:r w:rsidRPr="00387F7D">
        <w:rPr>
          <w:rFonts w:ascii="Kalpurush" w:eastAsia="Times New Roman" w:hAnsi="Kalpurush" w:cs="Kalpurush"/>
          <w:sz w:val="24"/>
          <w:szCs w:val="24"/>
          <w:lang w:bidi="bn-BD"/>
        </w:rPr>
        <w:t xml:space="preserve">, </w:t>
      </w:r>
      <w:r w:rsidRPr="00387F7D">
        <w:rPr>
          <w:rFonts w:ascii="Kalpurush" w:eastAsia="Times New Roman" w:hAnsi="Kalpurush" w:cs="Kalpurush"/>
          <w:sz w:val="24"/>
          <w:szCs w:val="24"/>
          <w:cs/>
          <w:lang w:bidi="bn-BD"/>
        </w:rPr>
        <w:t>সাধা</w:t>
      </w:r>
      <w:r w:rsidR="000A34F2">
        <w:rPr>
          <w:rFonts w:ascii="Kalpurush" w:eastAsia="Times New Roman" w:hAnsi="Kalpurush" w:cs="Kalpurush"/>
          <w:sz w:val="24"/>
          <w:szCs w:val="24"/>
          <w:cs/>
          <w:lang w:bidi="bn-BD"/>
        </w:rPr>
        <w:t>রণ মা ও সাধারণ পুত্রের অবস্থা ক</w:t>
      </w:r>
      <w:r w:rsidR="000A34F2">
        <w:rPr>
          <w:rFonts w:ascii="Kalpurush" w:eastAsia="Times New Roman" w:hAnsi="Kalpurush" w:cs="Kalpurush" w:hint="cs"/>
          <w:sz w:val="24"/>
          <w:szCs w:val="24"/>
          <w:cs/>
          <w:lang w:bidi="bn-BD"/>
        </w:rPr>
        <w:t>ী</w:t>
      </w:r>
      <w:r w:rsidRPr="00387F7D">
        <w:rPr>
          <w:rFonts w:ascii="Kalpurush" w:eastAsia="Times New Roman" w:hAnsi="Kalpurush" w:cs="Kalpurush"/>
          <w:sz w:val="24"/>
          <w:szCs w:val="24"/>
          <w:cs/>
          <w:lang w:bidi="bn-BD"/>
        </w:rPr>
        <w:t xml:space="preserve"> হতে পারে</w:t>
      </w:r>
      <w:r w:rsidRPr="00387F7D">
        <w:rPr>
          <w:rFonts w:ascii="Kalpurush" w:eastAsia="Times New Roman" w:hAnsi="Kalpurush" w:cs="Kalpurush"/>
          <w:sz w:val="24"/>
          <w:szCs w:val="24"/>
          <w:lang w:bidi="bn-BD"/>
        </w:rPr>
        <w:t>?</w:t>
      </w:r>
    </w:p>
    <w:p w:rsidR="00FF04A2" w:rsidRPr="00387F7D" w:rsidRDefault="00FF04A2" w:rsidP="00FF04A2">
      <w:pPr>
        <w:bidi w:val="0"/>
        <w:spacing w:after="120" w:line="240" w:lineRule="auto"/>
        <w:jc w:val="both"/>
        <w:rPr>
          <w:rFonts w:ascii="Kalpurush" w:eastAsia="Times New Roman" w:hAnsi="Kalpurush" w:cs="Kalpurush"/>
          <w:sz w:val="24"/>
          <w:szCs w:val="24"/>
          <w:lang w:bidi="bn-BD"/>
        </w:rPr>
      </w:pPr>
      <w:r w:rsidRPr="00387F7D">
        <w:rPr>
          <w:rFonts w:ascii="Kalpurush" w:eastAsia="Times New Roman" w:hAnsi="Kalpurush" w:cs="Kalpurush"/>
          <w:sz w:val="24"/>
          <w:szCs w:val="24"/>
          <w:cs/>
          <w:lang w:bidi="bn-BD"/>
        </w:rPr>
        <w:t>কিন্তু ইসলামে মায়েদেরকে যে সম্মান ও মর্যাদা</w:t>
      </w:r>
      <w:r w:rsidR="00CD311B" w:rsidRPr="00387F7D">
        <w:rPr>
          <w:rFonts w:ascii="Kalpurush" w:eastAsia="Times New Roman" w:hAnsi="Kalpurush" w:cs="Kalpurush"/>
          <w:sz w:val="24"/>
          <w:szCs w:val="24"/>
          <w:cs/>
          <w:lang w:bidi="bn-BD"/>
        </w:rPr>
        <w:t xml:space="preserve"> দেওয়া</w:t>
      </w:r>
      <w:r w:rsidRPr="00387F7D">
        <w:rPr>
          <w:rFonts w:ascii="Kalpurush" w:eastAsia="Times New Roman" w:hAnsi="Kalpurush" w:cs="Kalpurush"/>
          <w:sz w:val="24"/>
          <w:szCs w:val="24"/>
          <w:cs/>
          <w:lang w:bidi="bn-BD"/>
        </w:rPr>
        <w:t xml:space="preserve"> হয়েছে তার</w:t>
      </w:r>
      <w:r w:rsidR="00DC1C40" w:rsidRPr="00387F7D">
        <w:rPr>
          <w:rFonts w:ascii="Kalpurush" w:eastAsia="Times New Roman" w:hAnsi="Kalpurush" w:cs="Kalpurush"/>
          <w:sz w:val="24"/>
          <w:szCs w:val="24"/>
          <w:cs/>
          <w:lang w:bidi="bn-BD"/>
        </w:rPr>
        <w:t xml:space="preserve"> কোনো</w:t>
      </w:r>
      <w:r w:rsidRPr="00387F7D">
        <w:rPr>
          <w:rFonts w:ascii="Kalpurush" w:eastAsia="Times New Roman" w:hAnsi="Kalpurush" w:cs="Kalpurush"/>
          <w:sz w:val="24"/>
          <w:szCs w:val="24"/>
          <w:cs/>
          <w:lang w:bidi="bn-BD"/>
        </w:rPr>
        <w:t xml:space="preserve"> তুলনা হয় না। মহাগ্রন্থ আল-কুরআন আল্লাহ</w:t>
      </w:r>
      <w:r w:rsidR="00BC3955" w:rsidRPr="00387F7D">
        <w:rPr>
          <w:rFonts w:ascii="Kalpurush" w:eastAsia="Times New Roman" w:hAnsi="Kalpurush" w:cs="Kalpurush"/>
          <w:sz w:val="24"/>
          <w:szCs w:val="24"/>
          <w:cs/>
          <w:lang w:bidi="bn-BD"/>
        </w:rPr>
        <w:t xml:space="preserve"> তা</w:t>
      </w:r>
      <w:r w:rsidR="00BC3955" w:rsidRPr="00387F7D">
        <w:rPr>
          <w:rFonts w:ascii="Kalpurush" w:eastAsia="Times New Roman" w:hAnsi="Kalpurush" w:cs="Kalpurush"/>
          <w:sz w:val="24"/>
          <w:szCs w:val="24"/>
          <w:lang w:bidi="bn-BD"/>
        </w:rPr>
        <w:t>‘</w:t>
      </w:r>
      <w:r w:rsidR="00BC3955" w:rsidRPr="00387F7D">
        <w:rPr>
          <w:rFonts w:ascii="Kalpurush" w:eastAsia="Times New Roman" w:hAnsi="Kalpurush" w:cs="Kalpurush"/>
          <w:sz w:val="24"/>
          <w:szCs w:val="24"/>
          <w:cs/>
          <w:lang w:bidi="bn-BD"/>
        </w:rPr>
        <w:t>আলা</w:t>
      </w:r>
      <w:r w:rsidRPr="00387F7D">
        <w:rPr>
          <w:rFonts w:ascii="Kalpurush" w:eastAsia="Times New Roman" w:hAnsi="Kalpurush" w:cs="Kalpurush"/>
          <w:sz w:val="24"/>
          <w:szCs w:val="24"/>
          <w:cs/>
          <w:lang w:bidi="bn-BD"/>
        </w:rPr>
        <w:t>র পরেই পিতামাতার সাথে সৎ ব্যবহার করার নির্দেশ প্রদান করেছে।</w:t>
      </w:r>
    </w:p>
    <w:p w:rsidR="00FF04A2" w:rsidRPr="00387F7D" w:rsidRDefault="00FF04A2" w:rsidP="00387F7D">
      <w:pPr>
        <w:bidi w:val="0"/>
        <w:spacing w:after="120" w:line="240" w:lineRule="auto"/>
        <w:jc w:val="both"/>
        <w:rPr>
          <w:rFonts w:ascii="Kalpurush" w:eastAsia="Times New Roman" w:hAnsi="Kalpurush" w:cs="Kalpurush"/>
          <w:sz w:val="24"/>
          <w:szCs w:val="24"/>
          <w:rtl/>
        </w:rPr>
      </w:pPr>
      <w:r w:rsidRPr="00387F7D">
        <w:rPr>
          <w:rFonts w:ascii="Kalpurush" w:eastAsia="Times New Roman" w:hAnsi="Kalpurush" w:cs="Kalpurush"/>
          <w:sz w:val="24"/>
          <w:szCs w:val="24"/>
          <w:cs/>
          <w:lang w:bidi="bn-BD"/>
        </w:rPr>
        <w:t>আল্লাহ</w:t>
      </w:r>
      <w:r w:rsidR="00387F7D">
        <w:rPr>
          <w:rFonts w:ascii="Kalpurush" w:eastAsia="Times New Roman" w:hAnsi="Kalpurush" w:cs="Kalpurush" w:hint="cs"/>
          <w:sz w:val="24"/>
          <w:szCs w:val="24"/>
          <w:cs/>
          <w:lang w:bidi="bn-BD"/>
        </w:rPr>
        <w:t xml:space="preserve"> তা‘আলা </w:t>
      </w:r>
      <w:r w:rsidR="00CD311B" w:rsidRPr="00387F7D">
        <w:rPr>
          <w:rFonts w:ascii="Kalpurush" w:eastAsia="Times New Roman" w:hAnsi="Kalpurush" w:cs="Kalpurush"/>
          <w:sz w:val="24"/>
          <w:szCs w:val="24"/>
          <w:cs/>
          <w:lang w:bidi="bn-BD"/>
        </w:rPr>
        <w:t>বলেন</w:t>
      </w:r>
      <w:r w:rsidR="00CD311B" w:rsidRPr="00387F7D">
        <w:rPr>
          <w:rFonts w:ascii="Kalpurush" w:eastAsia="Times New Roman" w:hAnsi="Kalpurush" w:cs="Kalpurush"/>
          <w:sz w:val="24"/>
          <w:szCs w:val="24"/>
          <w:lang w:bidi="bn-BD"/>
        </w:rPr>
        <w:t>,</w:t>
      </w:r>
      <w:r w:rsidRPr="00387F7D">
        <w:rPr>
          <w:rFonts w:ascii="Kalpurush" w:eastAsia="Times New Roman" w:hAnsi="Kalpurush" w:cs="Kalpurush"/>
          <w:sz w:val="24"/>
          <w:szCs w:val="24"/>
          <w:cs/>
          <w:lang w:bidi="bn-BD"/>
        </w:rPr>
        <w:t xml:space="preserve"> </w:t>
      </w:r>
    </w:p>
    <w:p w:rsidR="00FF04A2" w:rsidRPr="005275C1" w:rsidRDefault="00387F7D" w:rsidP="000A34F2">
      <w:pPr>
        <w:bidi w:val="0"/>
        <w:spacing w:after="120" w:line="240" w:lineRule="auto"/>
        <w:jc w:val="both"/>
        <w:rPr>
          <w:rFonts w:ascii="Kalpurush" w:eastAsia="Times New Roman" w:hAnsi="Kalpurush" w:cs="Kalpurush"/>
          <w:sz w:val="24"/>
          <w:szCs w:val="24"/>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وَقَضَىٰ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وَبِٱلۡوَٰلِدَيۡنِ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إِحۡسَٰنًاۚ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كِلَاهُمَا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تَنۡهَرۡهُمَا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وَٱخۡفِضۡ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ٱرۡحَمۡهُمَا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رَبَّيَانِي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صَغِيرٗا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٢٤</w:t>
      </w:r>
      <w:r>
        <w:rPr>
          <w:rFonts w:ascii="KFGQPC Uthman Taha Naskh" w:cs="KFGQPC Uthman Taha Naskh"/>
          <w:color w:val="008000"/>
          <w:sz w:val="24"/>
          <w:szCs w:val="24"/>
          <w:rtl/>
        </w:rPr>
        <w:t xml:space="preserve">]  </w:t>
      </w:r>
      <w:r w:rsidR="000A34F2">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এবং তোমার পালনকর্তা আদেশ করেছেন 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তাকে ছাড়া অন্য কারও ইবাদত করো না এবং পিতামাতার সাথে সৎ ব্যবহার কর। তাদের মধ্যে একজন অথবা উভয়েই যদি তোমার জীবদ্দশায় বার্ধক্যে উপনীত হয়</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তবে তাদেরকে </w:t>
      </w:r>
      <w:r w:rsidR="000A34F2">
        <w:rPr>
          <w:rFonts w:ascii="Kalpurush" w:eastAsia="Times New Roman" w:hAnsi="Kalpurush" w:cs="Kalpurush" w:hint="cs"/>
          <w:sz w:val="24"/>
          <w:szCs w:val="24"/>
          <w:cs/>
          <w:lang w:bidi="bn-BD"/>
        </w:rPr>
        <w:lastRenderedPageBreak/>
        <w:t>‘</w:t>
      </w:r>
      <w:r w:rsidR="00FF04A2" w:rsidRPr="005275C1">
        <w:rPr>
          <w:rFonts w:ascii="Kalpurush" w:eastAsia="Times New Roman" w:hAnsi="Kalpurush" w:cs="Kalpurush"/>
          <w:sz w:val="24"/>
          <w:szCs w:val="24"/>
          <w:cs/>
          <w:lang w:bidi="bn-BD"/>
        </w:rPr>
        <w:t>উফ</w:t>
      </w:r>
      <w:r w:rsidR="000A34F2">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শব্দটিও বলো না</w:t>
      </w:r>
      <w:r w:rsidR="00FF04A2" w:rsidRPr="005275C1">
        <w:rPr>
          <w:rFonts w:ascii="Kalpurush" w:eastAsia="Times New Roman" w:hAnsi="Kalpurush" w:cs="Kalpurush"/>
          <w:sz w:val="24"/>
          <w:szCs w:val="24"/>
          <w:lang w:bidi="bn-BD"/>
        </w:rPr>
        <w:t>,</w:t>
      </w:r>
      <w:r w:rsidR="00BB16EB"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তাদেরকে ধমক দিও না এবং তাদের সাথে শিষ্টাচারমূলক কথা বল। তাদের সামনে মাথা অবনমিত হও এবং বল- হে আমার </w:t>
      </w:r>
      <w:r w:rsidR="000A34F2">
        <w:rPr>
          <w:rFonts w:ascii="Kalpurush" w:eastAsia="Times New Roman" w:hAnsi="Kalpurush" w:cs="Kalpurush" w:hint="cs"/>
          <w:sz w:val="24"/>
          <w:szCs w:val="24"/>
          <w:cs/>
          <w:lang w:bidi="bn-BD"/>
        </w:rPr>
        <w:t>রব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তাদের উভয়ের প্রতি রহম কর</w:t>
      </w:r>
      <w:r w:rsidR="00BB16E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যেমন</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তারা আমাকে শৈশব কালে লালন</w:t>
      </w:r>
      <w:r w:rsidR="00BB16EB"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পালন করেছেন</w:t>
      </w:r>
      <w:r w:rsidR="000A34F2">
        <w:rPr>
          <w:rFonts w:ascii="Kalpurush" w:eastAsia="Times New Roman" w:hAnsi="Kalpurush" w:cs="Kalpurush" w:hint="cs"/>
          <w:sz w:val="24"/>
          <w:szCs w:val="24"/>
          <w:cs/>
          <w:lang w:bidi="bn-BD"/>
        </w:rPr>
        <w:t>”</w:t>
      </w:r>
      <w:r w:rsidR="00FF04A2" w:rsidRPr="005275C1">
        <w:rPr>
          <w:rFonts w:ascii="Kalpurush" w:eastAsia="Times New Roman" w:hAnsi="Kalpurush" w:cs="Mangal"/>
          <w:sz w:val="24"/>
          <w:szCs w:val="24"/>
          <w:cs/>
          <w:lang w:bidi="hi-IN"/>
        </w:rPr>
        <w:t xml:space="preserve">। </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সূরা আল</w:t>
      </w:r>
      <w:r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ইসরা</w:t>
      </w:r>
      <w:r w:rsidRPr="005275C1">
        <w:rPr>
          <w:rFonts w:ascii="Kalpurush" w:eastAsia="Times New Roman" w:hAnsi="Kalpurush" w:cs="Kalpurush"/>
          <w:sz w:val="24"/>
          <w:szCs w:val="24"/>
          <w:cs/>
          <w:lang w:bidi="bn-BD"/>
        </w:rPr>
        <w:t>, আয়াত:</w:t>
      </w:r>
      <w:r w:rsidR="00FF04A2" w:rsidRPr="005275C1">
        <w:rPr>
          <w:rFonts w:ascii="Kalpurush" w:eastAsia="Times New Roman" w:hAnsi="Kalpurush" w:cs="Kalpurush"/>
          <w:sz w:val="24"/>
          <w:szCs w:val="24"/>
          <w:cs/>
          <w:lang w:bidi="bn-BD"/>
        </w:rPr>
        <w:t xml:space="preserve"> ২৩-২৪</w:t>
      </w:r>
      <w:r w:rsidRPr="005275C1">
        <w:rPr>
          <w:rFonts w:ascii="Kalpurush" w:eastAsia="Times New Roman" w:hAnsi="Kalpurush" w:cs="Kalpurush"/>
          <w:sz w:val="24"/>
          <w:szCs w:val="24"/>
          <w:cs/>
          <w:lang w:bidi="bn-BD"/>
        </w:rPr>
        <w:t>]</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ছাড়াও কুরআনের বিভিন্ন অংশে মায়েদের সুউচ্চ মর্যাদার কথা আলোচনা করা হয়েছে।</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814B70" w:rsidRPr="005275C1">
        <w:rPr>
          <w:rFonts w:ascii="Kalpurush" w:eastAsia="Times New Roman" w:hAnsi="Kalpurush" w:cs="Kalpurush"/>
          <w:sz w:val="24"/>
          <w:szCs w:val="24"/>
          <w:cs/>
          <w:lang w:bidi="bn-BD"/>
        </w:rPr>
        <w:t xml:space="preserve"> তা‘আলা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p>
    <w:p w:rsidR="00FF04A2" w:rsidRPr="004B0203" w:rsidRDefault="00814B70" w:rsidP="00BB16EB">
      <w:pPr>
        <w:spacing w:after="120" w:line="240" w:lineRule="auto"/>
        <w:jc w:val="both"/>
        <w:rPr>
          <w:rFonts w:ascii="AdorshoLipi" w:eastAsia="Times New Roman" w:hAnsi="AdorshoLipi"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وَوَصَّيۡنَا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ٱلۡإِنسَٰنَ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بِوَٰلِدَيۡهِ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حَمَلَتۡهُ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وَفِصَٰلُهُۥ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عَامَيۡنِ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وَلِوَٰلِدَيۡكَ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لقمان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 xml:space="preserve">]  </w:t>
      </w:r>
      <w:r w:rsidR="00FF04A2" w:rsidRPr="00FF04A2">
        <w:rPr>
          <w:rFonts w:ascii="Arial" w:eastAsia="SimSun" w:hAnsi="Arial"/>
          <w:sz w:val="24"/>
          <w:szCs w:val="24"/>
          <w:lang w:eastAsia="zh-CN"/>
        </w:rPr>
        <w:t xml:space="preserve"> </w:t>
      </w:r>
      <w:r w:rsidR="00FF04A2" w:rsidRPr="004B0203">
        <w:rPr>
          <w:rFonts w:ascii="AdorshoLipi" w:eastAsia="Times New Roman" w:hAnsi="AdorshoLipi" w:cs="Kalpurush"/>
          <w:sz w:val="24"/>
          <w:szCs w:val="24"/>
          <w:lang w:bidi="bn-BD"/>
        </w:rPr>
        <w:t xml:space="preserve"> </w:t>
      </w:r>
    </w:p>
    <w:p w:rsidR="00FF04A2" w:rsidRPr="005275C1" w:rsidRDefault="00FF04A2" w:rsidP="00C85CF1">
      <w:pPr>
        <w:bidi w:val="0"/>
        <w:spacing w:after="120" w:line="240" w:lineRule="auto"/>
        <w:jc w:val="both"/>
        <w:rPr>
          <w:rFonts w:ascii="Kalpurush" w:eastAsia="Times New Roman" w:hAnsi="Kalpurush" w:cs="Kalpurush"/>
          <w:sz w:val="24"/>
          <w:szCs w:val="24"/>
          <w:rtl/>
          <w:cs/>
          <w:lang w:bidi="bn-BD"/>
        </w:rPr>
      </w:pPr>
      <w:r w:rsidRPr="005275C1">
        <w:rPr>
          <w:rFonts w:ascii="Kalpurush" w:eastAsia="Times New Roman" w:hAnsi="Kalpurush" w:cs="Kalpurush"/>
          <w:sz w:val="24"/>
          <w:szCs w:val="24"/>
          <w:cs/>
          <w:lang w:bidi="bn-BD"/>
        </w:rPr>
        <w:t>আর আমি মানুষকে নির্দেশ দিয়েছি তাদের পিতামাতার সাথে ভালো ব্যবহার করতে। তার মা তাকে কষ্টের পর কষ্ট সহ্য করে গর্ভে ধারণ করেছে। তার দুধ ছাড়ানো দুই বছরে হয়। আমি নির্দেশ প্রদান করেছি যে</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আমার প্রতি ও তোমার পিতামাতার প্রতি কৃতজ্ঞ হও। অবশেষে</w:t>
      </w:r>
      <w:r w:rsidR="00C85CF1" w:rsidRPr="005275C1">
        <w:rPr>
          <w:rFonts w:ascii="Kalpurush" w:eastAsia="Times New Roman" w:hAnsi="Kalpurush" w:cs="Kalpurush"/>
          <w:sz w:val="24"/>
          <w:szCs w:val="24"/>
          <w:cs/>
          <w:lang w:bidi="bn-BD"/>
        </w:rPr>
        <w:t xml:space="preserve"> </w:t>
      </w:r>
      <w:r w:rsidR="00C85CF1" w:rsidRPr="005275C1">
        <w:rPr>
          <w:rFonts w:ascii="Kalpurush" w:eastAsia="Times New Roman" w:hAnsi="Kalpurush" w:cs="Kalpurush"/>
          <w:sz w:val="24"/>
          <w:szCs w:val="24"/>
          <w:cs/>
          <w:lang w:bidi="bn-BD"/>
        </w:rPr>
        <w:lastRenderedPageBreak/>
        <w:t xml:space="preserve">আমারই নিকট ফিরে আসতে হবে। [সূরা লোক্বমান, আয়াত: </w:t>
      </w:r>
      <w:r w:rsidRPr="005275C1">
        <w:rPr>
          <w:rFonts w:ascii="Kalpurush" w:eastAsia="Times New Roman" w:hAnsi="Kalpurush" w:cs="Kalpurush"/>
          <w:sz w:val="24"/>
          <w:szCs w:val="24"/>
          <w:cs/>
          <w:lang w:bidi="bn-BD"/>
        </w:rPr>
        <w:t>১৪</w:t>
      </w:r>
      <w:r w:rsidR="00C85CF1"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রাসূল সাল্লাল্লাহু আলাইহি ওয়াসাল্লাম অত্যন্ত দক্ষতার সাথে ইসলামে মায়ের মর্যাদাকে তুলে ধরেছেন। </w:t>
      </w:r>
    </w:p>
    <w:p w:rsidR="00FF04A2" w:rsidRPr="004B0203" w:rsidRDefault="000A34F2" w:rsidP="00FF04A2">
      <w:pPr>
        <w:bidi w:val="0"/>
        <w:spacing w:after="120" w:line="240" w:lineRule="auto"/>
        <w:jc w:val="both"/>
        <w:rPr>
          <w:rFonts w:ascii="Verdana" w:eastAsia="Times New Roman" w:hAnsi="Verdana" w:cs="Kalpurush"/>
          <w:sz w:val="24"/>
          <w:szCs w:val="24"/>
          <w:lang w:bidi="bn-BD"/>
        </w:rPr>
      </w:pPr>
      <w:r>
        <w:rPr>
          <w:rFonts w:ascii="Kalpurush" w:eastAsia="Times New Roman" w:hAnsi="Kalpurush" w:cs="Kalpurush"/>
          <w:sz w:val="24"/>
          <w:szCs w:val="24"/>
          <w:cs/>
          <w:lang w:bidi="bn-BD"/>
        </w:rPr>
        <w:t>হাদীসে এসেছে</w:t>
      </w:r>
      <w:r>
        <w:rPr>
          <w:rFonts w:ascii="Kalpurush" w:eastAsia="Times New Roman" w:hAnsi="Kalpurush" w:cs="Kalpurush" w:hint="cs"/>
          <w:sz w:val="24"/>
          <w:szCs w:val="24"/>
          <w:cs/>
          <w:lang w:bidi="bn-BD"/>
        </w:rPr>
        <w:t>:</w:t>
      </w:r>
    </w:p>
    <w:p w:rsidR="00FF04A2" w:rsidRPr="00D073CE" w:rsidRDefault="00D073CE" w:rsidP="00D073CE">
      <w:pPr>
        <w:adjustRightInd w:val="0"/>
        <w:spacing w:after="120" w:line="240" w:lineRule="auto"/>
        <w:jc w:val="both"/>
        <w:rPr>
          <w:rFonts w:ascii="Traditional Arabic" w:eastAsia="Times New Roman" w:hAnsi="Verdana" w:cs="KFGQPC Uthman Taha Naskh"/>
          <w:sz w:val="24"/>
          <w:szCs w:val="24"/>
          <w:lang w:bidi="ar-EG"/>
        </w:rPr>
      </w:pPr>
      <w:r>
        <w:rPr>
          <w:rFonts w:ascii="Traditional Arabic" w:eastAsia="Times New Roman" w:hAnsi="Verdana" w:cs="KFGQPC Uthman Taha Naskh" w:hint="cs"/>
          <w:color w:val="333399"/>
          <w:sz w:val="24"/>
          <w:szCs w:val="24"/>
          <w:rtl/>
          <w:lang w:bidi="ar-EG"/>
        </w:rPr>
        <w:t>«</w:t>
      </w:r>
      <w:r w:rsidR="00FF04A2" w:rsidRPr="00D073CE">
        <w:rPr>
          <w:rFonts w:ascii="Traditional Arabic" w:eastAsia="Times New Roman" w:hAnsi="Verdana" w:cs="KFGQPC Uthman Taha Naskh" w:hint="cs"/>
          <w:color w:val="333399"/>
          <w:sz w:val="24"/>
          <w:szCs w:val="24"/>
          <w:rtl/>
          <w:lang w:bidi="ar-EG"/>
        </w:rPr>
        <w:t>جاء رجل إلى رسول الله صلى الله عليه و سلم فقال يا رسو</w:t>
      </w:r>
      <w:r>
        <w:rPr>
          <w:rFonts w:ascii="Traditional Arabic" w:eastAsia="Times New Roman" w:hAnsi="Verdana" w:cs="KFGQPC Uthman Taha Naskh" w:hint="cs"/>
          <w:color w:val="333399"/>
          <w:sz w:val="24"/>
          <w:szCs w:val="24"/>
          <w:rtl/>
          <w:lang w:bidi="ar-EG"/>
        </w:rPr>
        <w:t>ل الله من أحق الناس بحسن صحابتي</w:t>
      </w:r>
      <w:r w:rsidR="00FF04A2" w:rsidRPr="00D073CE">
        <w:rPr>
          <w:rFonts w:ascii="Traditional Arabic" w:eastAsia="Times New Roman" w:hAnsi="Verdana" w:cs="KFGQPC Uthman Taha Naskh" w:hint="cs"/>
          <w:color w:val="333399"/>
          <w:sz w:val="24"/>
          <w:szCs w:val="24"/>
          <w:rtl/>
          <w:lang w:bidi="ar-EG"/>
        </w:rPr>
        <w:t>؟ قال (أمك</w:t>
      </w:r>
      <w:r>
        <w:rPr>
          <w:rFonts w:ascii="Traditional Arabic" w:eastAsia="Times New Roman" w:hAnsi="Verdana" w:cs="KFGQPC Uthman Taha Naskh" w:hint="cs"/>
          <w:color w:val="333399"/>
          <w:sz w:val="24"/>
          <w:szCs w:val="24"/>
          <w:rtl/>
          <w:lang w:bidi="ar-EG"/>
        </w:rPr>
        <w:t>)</w:t>
      </w:r>
      <w:r w:rsidR="00FF04A2" w:rsidRPr="00D073CE">
        <w:rPr>
          <w:rFonts w:ascii="Traditional Arabic" w:eastAsia="Times New Roman" w:hAnsi="Verdana" w:cs="KFGQPC Uthman Taha Naskh" w:hint="cs"/>
          <w:color w:val="333399"/>
          <w:sz w:val="24"/>
          <w:szCs w:val="24"/>
          <w:rtl/>
          <w:lang w:bidi="ar-EG"/>
        </w:rPr>
        <w:t>. قال ثم من؟ قال (ثم أمك</w:t>
      </w:r>
      <w:r>
        <w:rPr>
          <w:rFonts w:ascii="Traditional Arabic" w:eastAsia="Times New Roman" w:hAnsi="Verdana" w:cs="KFGQPC Uthman Taha Naskh" w:hint="cs"/>
          <w:color w:val="333399"/>
          <w:sz w:val="24"/>
          <w:szCs w:val="24"/>
          <w:rtl/>
          <w:lang w:bidi="ar-EG"/>
        </w:rPr>
        <w:t>). قال ثم من</w:t>
      </w:r>
      <w:r w:rsidR="00FF04A2" w:rsidRPr="00D073CE">
        <w:rPr>
          <w:rFonts w:ascii="Traditional Arabic" w:eastAsia="Times New Roman" w:hAnsi="Verdana" w:cs="KFGQPC Uthman Taha Naskh" w:hint="cs"/>
          <w:color w:val="333399"/>
          <w:sz w:val="24"/>
          <w:szCs w:val="24"/>
          <w:rtl/>
          <w:lang w:bidi="ar-EG"/>
        </w:rPr>
        <w:t>؟ قال (ثم أمك) . قال ثم من ؟ قال (ثم أبوك)</w:t>
      </w:r>
      <w:r>
        <w:rPr>
          <w:rFonts w:ascii="Traditional Arabic" w:eastAsia="Times New Roman" w:hAnsi="Verdana" w:cs="KFGQPC Uthman Taha Naskh" w:hint="cs"/>
          <w:sz w:val="24"/>
          <w:szCs w:val="24"/>
          <w:rtl/>
          <w:lang w:bidi="ar-EG"/>
        </w:rPr>
        <w:t>»</w:t>
      </w:r>
    </w:p>
    <w:p w:rsidR="00FF04A2" w:rsidRPr="005275C1"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রাসূল সাল্লাল্লাহু আলাইহি ওয়াসাল্লাম</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র কাছে এক ব্যক্তি এসে বললেন: হে আল্লাহর রাসূল! আমার ভাল আচরণ পাওয়ার সর্বাপেক্ষা</w:t>
      </w:r>
      <w:r w:rsidR="00CD311B" w:rsidRPr="005275C1">
        <w:rPr>
          <w:rFonts w:ascii="Kalpurush" w:eastAsia="Times New Roman" w:hAnsi="Kalpurush" w:cs="Kalpurush"/>
          <w:sz w:val="24"/>
          <w:szCs w:val="24"/>
          <w:cs/>
          <w:lang w:bidi="bn-BD"/>
        </w:rPr>
        <w:t xml:space="preserve"> বেশি</w:t>
      </w:r>
      <w:r w:rsidR="00FF04A2" w:rsidRPr="005275C1">
        <w:rPr>
          <w:rFonts w:ascii="Kalpurush" w:eastAsia="Times New Roman" w:hAnsi="Kalpurush" w:cs="Kalpurush"/>
          <w:sz w:val="24"/>
          <w:szCs w:val="24"/>
          <w:cs/>
          <w:lang w:bidi="bn-BD"/>
        </w:rPr>
        <w:t xml:space="preserve"> হকদার 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তিনি </w:t>
      </w:r>
      <w:r>
        <w:rPr>
          <w:rFonts w:ascii="Kalpurush" w:eastAsia="Times New Roman" w:hAnsi="Kalpurush" w:cs="Kalpurush"/>
          <w:sz w:val="24"/>
          <w:szCs w:val="24"/>
          <w:cs/>
          <w:lang w:bidi="bn-BD"/>
        </w:rPr>
        <w:t>বললেন</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তোমার মা। তিনি পুনরায় জিজ্ঞাসা করলেন তারপর 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রাসুল সাল্লাল্লাহ</w:t>
      </w:r>
      <w:r w:rsidR="00D01B63">
        <w:rPr>
          <w:rFonts w:ascii="Kalpurush" w:eastAsia="Times New Roman" w:hAnsi="Kalpurush" w:cs="Kalpurush"/>
          <w:sz w:val="24"/>
          <w:szCs w:val="24"/>
          <w:cs/>
          <w:lang w:bidi="bn-BD"/>
        </w:rPr>
        <w:t>ু আলাইহি ওয়াসাল্লাম জবাবে বললেন</w:t>
      </w:r>
      <w:r w:rsidR="00D01B63">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তোমার মা। তিনি আবার প্রশ্ন করলেন: তারপর 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রাসূল </w:t>
      </w:r>
      <w:r w:rsidRPr="005275C1">
        <w:rPr>
          <w:rFonts w:ascii="Kalpurush" w:eastAsia="Times New Roman" w:hAnsi="Kalpurush" w:cs="Kalpurush"/>
          <w:sz w:val="24"/>
          <w:szCs w:val="24"/>
          <w:cs/>
          <w:lang w:bidi="bn-BD"/>
        </w:rPr>
        <w:t>সাল্লাল্লাহু আলাইহি ওয়াসাল্লাম</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জবাব দিলেন: তোমার মা। আগন্তুক চতুর্থবার জিজ্ঞাসা করলেন: </w:t>
      </w:r>
      <w:r w:rsidR="00FF04A2" w:rsidRPr="005275C1">
        <w:rPr>
          <w:rFonts w:ascii="Kalpurush" w:eastAsia="Times New Roman" w:hAnsi="Kalpurush" w:cs="Kalpurush"/>
          <w:sz w:val="24"/>
          <w:szCs w:val="24"/>
          <w:cs/>
          <w:lang w:bidi="bn-BD"/>
        </w:rPr>
        <w:lastRenderedPageBreak/>
        <w:t>তারপর 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 xml:space="preserve">রাসূল সাল্লাল্লাহু আলাইহি ওয়াসাল্লাম বললেন: তোমার পিতা। </w:t>
      </w:r>
      <w:r w:rsidR="00814B70" w:rsidRPr="005275C1">
        <w:rPr>
          <w:rFonts w:ascii="Kalpurush" w:eastAsia="Times New Roman" w:hAnsi="Kalpurush" w:cs="Kalpurush"/>
          <w:sz w:val="24"/>
          <w:szCs w:val="24"/>
          <w:cs/>
          <w:lang w:bidi="bn-BD"/>
        </w:rPr>
        <w:t xml:space="preserve">(সহীহ </w:t>
      </w:r>
      <w:r w:rsidR="00FF04A2" w:rsidRPr="005275C1">
        <w:rPr>
          <w:rFonts w:ascii="Kalpurush" w:eastAsia="Times New Roman" w:hAnsi="Kalpurush" w:cs="Kalpurush"/>
          <w:sz w:val="24"/>
          <w:szCs w:val="24"/>
          <w:cs/>
          <w:lang w:bidi="bn-BD"/>
        </w:rPr>
        <w:t>বুখারী ও</w:t>
      </w:r>
      <w:r w:rsidR="00814B70" w:rsidRPr="005275C1">
        <w:rPr>
          <w:rFonts w:ascii="Kalpurush" w:eastAsia="Times New Roman" w:hAnsi="Kalpurush" w:cs="Kalpurush"/>
          <w:sz w:val="24"/>
          <w:szCs w:val="24"/>
          <w:cs/>
          <w:lang w:bidi="bn-BD"/>
        </w:rPr>
        <w:t xml:space="preserve"> সহীহ </w:t>
      </w:r>
      <w:r w:rsidR="00FF04A2" w:rsidRPr="005275C1">
        <w:rPr>
          <w:rFonts w:ascii="Kalpurush" w:eastAsia="Times New Roman" w:hAnsi="Kalpurush" w:cs="Kalpurush"/>
          <w:sz w:val="24"/>
          <w:szCs w:val="24"/>
          <w:cs/>
          <w:lang w:bidi="bn-BD"/>
        </w:rPr>
        <w:t>মুসলিম)</w:t>
      </w:r>
    </w:p>
    <w:p w:rsidR="00FF04A2" w:rsidRPr="005275C1" w:rsidRDefault="000A34F2" w:rsidP="00FF04A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মুসল</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ম</w:t>
      </w:r>
      <w:r w:rsidR="00FF04A2" w:rsidRPr="005275C1">
        <w:rPr>
          <w:rFonts w:ascii="Kalpurush" w:eastAsia="Times New Roman" w:hAnsi="Kalpurush" w:cs="Kalpurush"/>
          <w:sz w:val="24"/>
          <w:szCs w:val="24"/>
          <w:cs/>
          <w:lang w:bidi="bn-BD"/>
        </w:rPr>
        <w:t>রা তাদের মায়েদের সাথে ভালো ব্যবহার করার জন্য সর্বদা উদগ্রীব থাকে। সব সময়ই</w:t>
      </w:r>
      <w:r w:rsidR="00DC1C40" w:rsidRPr="005275C1">
        <w:rPr>
          <w:rFonts w:ascii="Kalpurush" w:eastAsia="Times New Roman" w:hAnsi="Kalpurush" w:cs="Kalpurush"/>
          <w:sz w:val="24"/>
          <w:szCs w:val="24"/>
          <w:cs/>
          <w:lang w:bidi="bn-BD"/>
        </w:rPr>
        <w:t xml:space="preserve"> মুসলিম</w:t>
      </w:r>
      <w:r w:rsidR="00FF04A2" w:rsidRPr="005275C1">
        <w:rPr>
          <w:rFonts w:ascii="Kalpurush" w:eastAsia="Times New Roman" w:hAnsi="Kalpurush" w:cs="Kalpurush"/>
          <w:sz w:val="24"/>
          <w:szCs w:val="24"/>
          <w:cs/>
          <w:lang w:bidi="bn-BD"/>
        </w:rPr>
        <w:t xml:space="preserve"> ছেলে-মেয়ে ও মায়েদের মধ্যকার মধুর সম্পর্ক এবং পিতামাতার প্রতি সন্তানের শ্রদ্ধা দেখে পশ্চিমারা রীতিমত অবাক হয়ে যায়।</w:t>
      </w:r>
    </w:p>
    <w:p w:rsidR="00FF04A2" w:rsidRPr="005275C1" w:rsidRDefault="00FF04A2" w:rsidP="00FF04A2">
      <w:pPr>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উত্তরাধীকার সম্পদে নারী</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নিকটাত্মীয়দের মৃত্যুর পর তাদের সম্পদে নারীদের পাপ্য সম্পর্কে কুরআন ও বাইবেলে মতবিরোধ রয়েছে।</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 এপস্টাইন নারীদের উত্তরাধিকার বিষয়ে</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বাইবেল নাযিল হওয়ার পর থেকেই নিকটাত্মীয়দের সম্পদে মহিলা তথা স্ত্রী ও কন্যার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ছিল না। মহিলা নিজেও উত্তরাধিকারী সম্পদের অংশ বলে বিবেচিত হত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তবে তার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ছিল না ঐ সম্পদে। অপরদিকে মূছা</w:t>
      </w:r>
      <w:r w:rsidR="00DC1C40" w:rsidRPr="005275C1">
        <w:rPr>
          <w:rFonts w:ascii="Kalpurush" w:eastAsia="Times New Roman" w:hAnsi="Kalpurush" w:cs="Kalpurush"/>
          <w:sz w:val="24"/>
          <w:szCs w:val="24"/>
          <w:cs/>
          <w:lang w:bidi="bn-BD"/>
        </w:rPr>
        <w:t xml:space="preserve"> আলাইহিস সালাম</w:t>
      </w:r>
      <w:r w:rsidRPr="005275C1">
        <w:rPr>
          <w:rFonts w:ascii="Kalpurush" w:eastAsia="Times New Roman" w:hAnsi="Kalpurush" w:cs="Kalpurush"/>
          <w:sz w:val="24"/>
          <w:szCs w:val="24"/>
          <w:cs/>
          <w:lang w:bidi="bn-BD"/>
        </w:rPr>
        <w:t xml:space="preserve"> এর শরী</w:t>
      </w:r>
      <w:r w:rsidR="00D01B63">
        <w:rPr>
          <w:rFonts w:ascii="Kalpurush" w:eastAsia="Times New Roman" w:hAnsi="Kalpurush" w:cs="Kalpurush" w:hint="cs"/>
          <w:sz w:val="24"/>
          <w:szCs w:val="24"/>
          <w:cs/>
          <w:lang w:bidi="bn-BD"/>
        </w:rPr>
        <w:t>‘আ</w:t>
      </w:r>
      <w:r w:rsidRPr="005275C1">
        <w:rPr>
          <w:rFonts w:ascii="Kalpurush" w:eastAsia="Times New Roman" w:hAnsi="Kalpurush" w:cs="Kalpurush"/>
          <w:sz w:val="24"/>
          <w:szCs w:val="24"/>
          <w:cs/>
          <w:lang w:bidi="bn-BD"/>
        </w:rPr>
        <w:t>তে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সন্তান না থাকলে কন্যাদেরকে </w:t>
      </w:r>
      <w:r w:rsidRPr="005275C1">
        <w:rPr>
          <w:rFonts w:ascii="Kalpurush" w:eastAsia="Times New Roman" w:hAnsi="Kalpurush" w:cs="Kalpurush"/>
          <w:sz w:val="24"/>
          <w:szCs w:val="24"/>
          <w:cs/>
          <w:lang w:bidi="bn-BD"/>
        </w:rPr>
        <w:lastRenderedPageBreak/>
        <w:t>ওয়ারিস গণ্য করা হত। কিন্তু স্ত্রী এ সম্পদ থেকে কিছুই পেত না</w:t>
      </w:r>
      <w:r w:rsidR="00C85CF1"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46"/>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 মহিলা উত্তরাধিকারী সম্পদের অন্তর্ভুক্ত হবে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এর জবাবে এপস্টাইন</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সে উত্তরাধিকার সম্পদের অন্তর্ভুক্ত হবে। </w:t>
      </w:r>
      <w:r w:rsidR="000A34F2">
        <w:rPr>
          <w:rFonts w:ascii="Kalpurush" w:eastAsia="Times New Roman" w:hAnsi="Kalpurush" w:cs="Kalpurush"/>
          <w:sz w:val="24"/>
          <w:szCs w:val="24"/>
          <w:cs/>
          <w:lang w:bidi="bn-BD"/>
        </w:rPr>
        <w:t xml:space="preserve">কেননা </w:t>
      </w:r>
      <w:r w:rsidRPr="005275C1">
        <w:rPr>
          <w:rFonts w:ascii="Kalpurush" w:eastAsia="Times New Roman" w:hAnsi="Kalpurush" w:cs="Kalpurush"/>
          <w:sz w:val="24"/>
          <w:szCs w:val="24"/>
          <w:cs/>
          <w:lang w:bidi="bn-BD"/>
        </w:rPr>
        <w:t>সে বিবাহের পূর্বে পিতার ও বিবাহের পরে স্বামীর মালিকানাধীন সম্পদ (পণ্য) হিসেবে গণ্য হয়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bn-BD"/>
        </w:rPr>
        <w:footnoteReference w:id="47"/>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বাইবেলে উত্তরাধিকারের আইন লিপিবদ্ধ আছে। (নং ২৭/১-১১) স্বামীর সম্পদে স্ত্রীর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w:t>
      </w:r>
      <w:r w:rsidR="00CD311B" w:rsidRPr="005275C1">
        <w:rPr>
          <w:rFonts w:ascii="Kalpurush" w:eastAsia="Times New Roman" w:hAnsi="Kalpurush" w:cs="Kalpurush"/>
          <w:sz w:val="24"/>
          <w:szCs w:val="24"/>
          <w:cs/>
          <w:lang w:bidi="bn-BD"/>
        </w:rPr>
        <w:t xml:space="preserve"> দেওয়া হয় নি</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 xml:space="preserve">অথচ স্ত্রী মারা গেলে তার </w:t>
      </w:r>
      <w:r w:rsidRPr="005275C1">
        <w:rPr>
          <w:rFonts w:ascii="Kalpurush" w:eastAsia="Times New Roman" w:hAnsi="Kalpurush" w:cs="Kalpurush"/>
          <w:sz w:val="24"/>
          <w:szCs w:val="24"/>
          <w:cs/>
          <w:lang w:bidi="bn-BD"/>
        </w:rPr>
        <w:t>উত্তরাধিকারীদের মধ্যে তার সম্পদে সর্বাগ্রে অধিকার রয়েছে স্বামীর। এমনকি পুত্রদের আগেই স্বামীর অধিকার</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হয়েছে।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সন্তান না থাকলে কন্যাগণ ওয়ারিস হবে। মায়েরও</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w:t>
      </w:r>
      <w:r w:rsidR="00CD311B" w:rsidRPr="005275C1">
        <w:rPr>
          <w:rFonts w:ascii="Kalpurush" w:eastAsia="Times New Roman" w:hAnsi="Kalpurush" w:cs="Kalpurush"/>
          <w:sz w:val="24"/>
          <w:szCs w:val="24"/>
          <w:cs/>
          <w:lang w:bidi="bn-BD"/>
        </w:rPr>
        <w:t xml:space="preserve"> দেওয়া হয় নি</w:t>
      </w:r>
      <w:r w:rsidRPr="005275C1">
        <w:rPr>
          <w:rFonts w:ascii="Kalpurush" w:eastAsia="Times New Roman" w:hAnsi="Kalpurush" w:cs="Kalpurush"/>
          <w:sz w:val="24"/>
          <w:szCs w:val="24"/>
          <w:cs/>
          <w:lang w:bidi="bn-BD"/>
        </w:rPr>
        <w:t xml:space="preserve"> উত্তরাধিকারী সম্পদে। মৃত ব্যক্তির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সন্তান থাকে তাহলে </w:t>
      </w:r>
      <w:r w:rsidRPr="005275C1">
        <w:rPr>
          <w:rFonts w:ascii="Kalpurush" w:eastAsia="Times New Roman" w:hAnsi="Kalpurush" w:cs="Kalpurush"/>
          <w:sz w:val="24"/>
          <w:szCs w:val="24"/>
          <w:cs/>
          <w:lang w:bidi="bn-BD"/>
        </w:rPr>
        <w:lastRenderedPageBreak/>
        <w:t>বিধবা ও তার কন্যাগণ তাদের দয়ার মুখাপেক্ষী থাকবে। এজন্য</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সমাজে দেখা যায়- কন্যা সন্তান ও বিধবাগণ হয় সমাজের দরিদ্র শ্রেণী। খৃষ্টান সমাজ বহুকাল যাবত উপরের বিধানই পালন করে এসেছে। রাষ্ট্রীয় আইন ও গীর্জার ধর্মীয় আইন নারীদেরকে তাদের পিতার সম্পদে ওয়ারিস হওয়া থেকে বঞ্চিত করেছিল। স্ত্রীর ও</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ছিল না স্বামীর সম্পদে । বিগত শতাব্দীর শেষ ভাগ পর্যন্ত এ ধরণের কঠোর আইন প্রচলিত ছিল।</w:t>
      </w:r>
      <w:r w:rsidR="00D01B63">
        <w:rPr>
          <w:rStyle w:val="FootnoteReference"/>
          <w:rFonts w:ascii="Kalpurush" w:eastAsia="Times New Roman" w:hAnsi="Kalpurush" w:cs="Kalpurush"/>
          <w:sz w:val="24"/>
          <w:szCs w:val="24"/>
          <w:cs/>
          <w:lang w:bidi="bn-BD"/>
        </w:rPr>
        <w:footnoteReference w:id="48"/>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প্রাক-ইসলামী যুগে আরবরা নারীদেরকে তাদের প্রাপ্য সম্পদ থেকে বঞ্চিত করত। ইসলাম এ ধরণের সমস্ত অত্যাচারী আইন নিষিদ্ধ ঘোষণা করে নারীদেরকে তাদের নিকটাত্মীয়ের পরিত্যক্ত সম্পদে অংশ নিশ্চিত করেছে।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B0739B" w:rsidRPr="005275C1">
        <w:rPr>
          <w:rFonts w:ascii="Kalpurush" w:eastAsia="Times New Roman" w:hAnsi="Kalpurush" w:cs="Kalpurush"/>
          <w:sz w:val="24"/>
          <w:szCs w:val="24"/>
          <w:cs/>
          <w:lang w:bidi="bn-BD"/>
        </w:rPr>
        <w:t xml:space="preserve"> তা‘আলা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FF04A2" w:rsidRPr="00814B70" w:rsidRDefault="00B0739B" w:rsidP="00814B70">
      <w:pPr>
        <w:spacing w:after="120" w:line="240" w:lineRule="auto"/>
        <w:jc w:val="both"/>
        <w:rPr>
          <w:rFonts w:ascii="Kalpurush" w:eastAsia="Times New Roman" w:hAnsi="Kalpurush" w:cs="Kalpurush"/>
          <w:sz w:val="24"/>
          <w:szCs w:val="24"/>
          <w:lang w:bidi="bn-IN"/>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لِّلرِّجَالِ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ٱلۡوَٰلِدَانِ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وَٱلۡأَقۡرَبُونَ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ٱلۡوَٰلِدَانِ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وَٱلۡأَقۡرَبُونَ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مَّفۡرُوضٗا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w:t>
      </w:r>
      <w:r>
        <w:rPr>
          <w:rFonts w:ascii="KFGQPC Uthman Taha Naskh" w:cs="KFGQPC Uthman Taha Naskh"/>
          <w:color w:val="008000"/>
          <w:sz w:val="24"/>
          <w:szCs w:val="24"/>
          <w:rtl/>
        </w:rPr>
        <w:t xml:space="preserve">]  </w:t>
      </w:r>
    </w:p>
    <w:p w:rsidR="00FF04A2" w:rsidRPr="00B0739B" w:rsidRDefault="000A34F2" w:rsidP="00B0739B">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hint="cs"/>
          <w:sz w:val="24"/>
          <w:szCs w:val="24"/>
          <w:cs/>
          <w:lang w:bidi="bn-BD"/>
        </w:rPr>
        <w:t>“</w:t>
      </w:r>
      <w:r w:rsidR="00FF04A2" w:rsidRPr="00B0739B">
        <w:rPr>
          <w:rFonts w:ascii="Kalpurush" w:eastAsia="Times New Roman" w:hAnsi="Kalpurush" w:cs="Kalpurush"/>
          <w:sz w:val="24"/>
          <w:szCs w:val="24"/>
          <w:cs/>
          <w:lang w:bidi="bn-BD"/>
        </w:rPr>
        <w:t>পিতামাতা ও আত্মীয় স্বজনের রেখে যাওয়া সম্পদে পুরুষের অংশ আছে এবং পিতামাতা ও আত্মীয় স্বজনদের পরিত্যক্ত সম্পত্তিতে নারীদেরও অংশ আছে</w:t>
      </w:r>
      <w:r w:rsidR="00FF04A2" w:rsidRPr="00B0739B">
        <w:rPr>
          <w:rFonts w:ascii="Kalpurush" w:eastAsia="Times New Roman" w:hAnsi="Kalpurush" w:cs="Kalpurush"/>
          <w:sz w:val="24"/>
          <w:szCs w:val="24"/>
          <w:lang w:bidi="bn-BD"/>
        </w:rPr>
        <w:t xml:space="preserve">; </w:t>
      </w:r>
      <w:r w:rsidR="00FF04A2" w:rsidRPr="00B0739B">
        <w:rPr>
          <w:rFonts w:ascii="Kalpurush" w:eastAsia="Times New Roman" w:hAnsi="Kalpurush" w:cs="Kalpurush"/>
          <w:sz w:val="24"/>
          <w:szCs w:val="24"/>
          <w:cs/>
          <w:lang w:bidi="bn-BD"/>
        </w:rPr>
        <w:t>অল্প হোক বা</w:t>
      </w:r>
      <w:r w:rsidR="00CD311B" w:rsidRPr="00B0739B">
        <w:rPr>
          <w:rFonts w:ascii="Kalpurush" w:eastAsia="Times New Roman" w:hAnsi="Kalpurush" w:cs="Kalpurush"/>
          <w:sz w:val="24"/>
          <w:szCs w:val="24"/>
          <w:cs/>
          <w:lang w:bidi="bn-BD"/>
        </w:rPr>
        <w:t xml:space="preserve"> বেশি</w:t>
      </w:r>
      <w:r w:rsidR="00FF04A2" w:rsidRPr="00B0739B">
        <w:rPr>
          <w:rFonts w:ascii="Kalpurush" w:eastAsia="Times New Roman" w:hAnsi="Kalpurush" w:cs="Arial Unicode MS"/>
          <w:sz w:val="24"/>
          <w:szCs w:val="24"/>
          <w:cs/>
          <w:lang w:bidi="hi-IN"/>
        </w:rPr>
        <w:t xml:space="preserve">। </w:t>
      </w:r>
      <w:r w:rsidR="00FF04A2" w:rsidRPr="00B0739B">
        <w:rPr>
          <w:rFonts w:ascii="Kalpurush" w:eastAsia="Times New Roman" w:hAnsi="Kalpurush" w:cs="Kalpurush"/>
          <w:sz w:val="24"/>
          <w:szCs w:val="24"/>
          <w:cs/>
          <w:lang w:bidi="bn-IN"/>
        </w:rPr>
        <w:t>এ অংশ নির্ধারিত</w:t>
      </w:r>
      <w:r>
        <w:rPr>
          <w:rFonts w:ascii="Kalpurush" w:eastAsia="Times New Roman" w:hAnsi="Kalpurush" w:cs="Kalpurush" w:hint="cs"/>
          <w:sz w:val="24"/>
          <w:szCs w:val="24"/>
          <w:cs/>
          <w:lang w:bidi="bn-BD"/>
        </w:rPr>
        <w:t>”</w:t>
      </w:r>
      <w:r w:rsidR="00FF04A2" w:rsidRPr="00B0739B">
        <w:rPr>
          <w:rFonts w:ascii="Kalpurush" w:eastAsia="Times New Roman" w:hAnsi="Kalpurush" w:cs="Mangal"/>
          <w:sz w:val="24"/>
          <w:szCs w:val="24"/>
          <w:cs/>
          <w:lang w:bidi="hi-IN"/>
        </w:rPr>
        <w:t xml:space="preserve">। </w:t>
      </w:r>
      <w:r w:rsidR="00B0739B" w:rsidRPr="00B0739B">
        <w:rPr>
          <w:rFonts w:ascii="Kalpurush" w:eastAsia="Times New Roman" w:hAnsi="Kalpurush" w:cs="Kalpurush"/>
          <w:sz w:val="24"/>
          <w:szCs w:val="24"/>
          <w:cs/>
          <w:lang w:bidi="bn-BD"/>
        </w:rPr>
        <w:t>[</w:t>
      </w:r>
      <w:r w:rsidR="00FF04A2" w:rsidRPr="00B0739B">
        <w:rPr>
          <w:rFonts w:ascii="Kalpurush" w:eastAsia="Times New Roman" w:hAnsi="Kalpurush" w:cs="Kalpurush"/>
          <w:sz w:val="24"/>
          <w:szCs w:val="24"/>
          <w:cs/>
          <w:lang w:bidi="bn-BD"/>
        </w:rPr>
        <w:t xml:space="preserve">সূরা </w:t>
      </w:r>
      <w:r w:rsidR="00B0739B" w:rsidRPr="00B0739B">
        <w:rPr>
          <w:rFonts w:ascii="Kalpurush" w:eastAsia="Times New Roman" w:hAnsi="Kalpurush" w:cs="Kalpurush"/>
          <w:sz w:val="24"/>
          <w:szCs w:val="24"/>
          <w:cs/>
          <w:lang w:bidi="bn-BD"/>
        </w:rPr>
        <w:t>আন-</w:t>
      </w:r>
      <w:r w:rsidR="00FF04A2" w:rsidRPr="00B0739B">
        <w:rPr>
          <w:rFonts w:ascii="Kalpurush" w:eastAsia="Times New Roman" w:hAnsi="Kalpurush" w:cs="Kalpurush"/>
          <w:sz w:val="24"/>
          <w:szCs w:val="24"/>
          <w:cs/>
          <w:lang w:bidi="bn-BD"/>
        </w:rPr>
        <w:t>নিসা</w:t>
      </w:r>
      <w:r w:rsidR="00B0739B" w:rsidRPr="00B0739B">
        <w:rPr>
          <w:rFonts w:ascii="Kalpurush" w:eastAsia="Times New Roman" w:hAnsi="Kalpurush" w:cs="Kalpurush"/>
          <w:sz w:val="24"/>
          <w:szCs w:val="24"/>
          <w:cs/>
          <w:lang w:bidi="bn-BD"/>
        </w:rPr>
        <w:t>, আয়াত</w:t>
      </w:r>
      <w:r w:rsidR="00FF04A2" w:rsidRPr="00B0739B">
        <w:rPr>
          <w:rFonts w:ascii="Kalpurush" w:eastAsia="Times New Roman" w:hAnsi="Kalpurush" w:cs="Kalpurush"/>
          <w:sz w:val="24"/>
          <w:szCs w:val="24"/>
          <w:cs/>
          <w:lang w:bidi="bn-BD"/>
        </w:rPr>
        <w:t>:</w:t>
      </w:r>
      <w:r w:rsidR="00B0739B" w:rsidRPr="00B0739B">
        <w:rPr>
          <w:rFonts w:ascii="Kalpurush" w:eastAsia="Times New Roman" w:hAnsi="Kalpurush" w:cs="Kalpurush"/>
          <w:sz w:val="24"/>
          <w:szCs w:val="24"/>
          <w:cs/>
          <w:lang w:bidi="bn-BD"/>
        </w:rPr>
        <w:t xml:space="preserve"> </w:t>
      </w:r>
      <w:r w:rsidR="00FF04A2" w:rsidRPr="00B0739B">
        <w:rPr>
          <w:rFonts w:ascii="Kalpurush" w:eastAsia="Times New Roman" w:hAnsi="Kalpurush" w:cs="Kalpurush"/>
          <w:sz w:val="24"/>
          <w:szCs w:val="24"/>
          <w:cs/>
          <w:lang w:bidi="bn-BD"/>
        </w:rPr>
        <w:t>৭</w:t>
      </w:r>
      <w:r w:rsidR="00B0739B" w:rsidRPr="00B0739B">
        <w:rPr>
          <w:rFonts w:ascii="Kalpurush" w:eastAsia="Times New Roman" w:hAnsi="Kalpurush" w:cs="Kalpurush"/>
          <w:sz w:val="24"/>
          <w:szCs w:val="24"/>
          <w:cs/>
          <w:lang w:bidi="bn-BD"/>
        </w:rPr>
        <w:t>]</w:t>
      </w:r>
    </w:p>
    <w:p w:rsidR="00FF04A2" w:rsidRPr="00B0739B" w:rsidRDefault="00FF04A2" w:rsidP="00D01B63">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ইউরোপীয়রা এগুলো শেখার কয়েকশত বছর আগে থেকেই মুসলিম মা</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স্ত্রী</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কন্যা ও বোনেরা তাদের আত্মীয় স্বজনের সম্পত্তিতে অধিকার ভোগ করে আসছে।</w:t>
      </w:r>
      <w:r w:rsidR="00D01B63">
        <w:rPr>
          <w:rStyle w:val="FootnoteReference"/>
          <w:rFonts w:ascii="Kalpurush" w:eastAsia="Times New Roman" w:hAnsi="Kalpurush" w:cs="Kalpurush"/>
          <w:sz w:val="24"/>
          <w:szCs w:val="24"/>
          <w:cs/>
          <w:lang w:bidi="bn-BD"/>
        </w:rPr>
        <w:footnoteReference w:id="49"/>
      </w:r>
    </w:p>
    <w:p w:rsidR="00FF04A2" w:rsidRPr="00B0739B" w:rsidRDefault="000A34F2" w:rsidP="000A34F2">
      <w:pPr>
        <w:bidi w:val="0"/>
        <w:spacing w:after="120" w:line="240" w:lineRule="auto"/>
        <w:jc w:val="both"/>
        <w:rPr>
          <w:rFonts w:ascii="Kalpurush" w:eastAsia="Times New Roman" w:hAnsi="Kalpurush" w:cs="Kalpurush"/>
          <w:sz w:val="24"/>
          <w:szCs w:val="24"/>
          <w:cs/>
          <w:lang w:bidi="bn-IN"/>
        </w:rPr>
      </w:pPr>
      <w:r>
        <w:rPr>
          <w:rFonts w:ascii="Kalpurush" w:eastAsia="Times New Roman" w:hAnsi="Kalpurush" w:cs="Kalpurush" w:hint="cs"/>
          <w:sz w:val="24"/>
          <w:szCs w:val="24"/>
          <w:cs/>
          <w:lang w:bidi="bn-BD"/>
        </w:rPr>
        <w:t>আল-</w:t>
      </w:r>
      <w:r w:rsidR="00FF04A2" w:rsidRPr="00B0739B">
        <w:rPr>
          <w:rFonts w:ascii="Kalpurush" w:eastAsia="Times New Roman" w:hAnsi="Kalpurush" w:cs="Kalpurush"/>
          <w:sz w:val="24"/>
          <w:szCs w:val="24"/>
          <w:cs/>
          <w:lang w:bidi="bn-BD"/>
        </w:rPr>
        <w:t>কুরআন</w:t>
      </w:r>
      <w:r>
        <w:rPr>
          <w:rFonts w:ascii="Kalpurush" w:eastAsia="Times New Roman" w:hAnsi="Kalpurush" w:cs="Kalpurush" w:hint="cs"/>
          <w:sz w:val="24"/>
          <w:szCs w:val="24"/>
          <w:cs/>
          <w:lang w:bidi="bn-BD"/>
        </w:rPr>
        <w:t>ে</w:t>
      </w:r>
      <w:r w:rsidR="00FF04A2" w:rsidRPr="00B0739B">
        <w:rPr>
          <w:rFonts w:ascii="Kalpurush" w:eastAsia="Times New Roman" w:hAnsi="Kalpurush" w:cs="Kalpurush"/>
          <w:sz w:val="24"/>
          <w:szCs w:val="24"/>
          <w:cs/>
          <w:lang w:bidi="bn-BD"/>
        </w:rPr>
        <w:t xml:space="preserve"> ওয়ারিসদের অংশ নির্ধারণ করে</w:t>
      </w:r>
      <w:r w:rsidR="00CD311B" w:rsidRPr="00B0739B">
        <w:rPr>
          <w:rFonts w:ascii="Kalpurush" w:eastAsia="Times New Roman" w:hAnsi="Kalpurush" w:cs="Kalpurush"/>
          <w:sz w:val="24"/>
          <w:szCs w:val="24"/>
          <w:cs/>
          <w:lang w:bidi="bn-BD"/>
        </w:rPr>
        <w:t xml:space="preserve"> দেওয়া</w:t>
      </w:r>
      <w:r>
        <w:rPr>
          <w:rFonts w:ascii="Kalpurush" w:eastAsia="Times New Roman" w:hAnsi="Kalpurush" w:cs="Kalpurush"/>
          <w:sz w:val="24"/>
          <w:szCs w:val="24"/>
          <w:cs/>
          <w:lang w:bidi="bn-BD"/>
        </w:rPr>
        <w:t xml:space="preserve"> হয়েছে বিস্তারিত ভাবে। (দেখুন</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 xml:space="preserve"> সূরা </w:t>
      </w:r>
      <w:r>
        <w:rPr>
          <w:rFonts w:ascii="Kalpurush" w:eastAsia="Times New Roman" w:hAnsi="Kalpurush" w:cs="Kalpurush" w:hint="cs"/>
          <w:sz w:val="24"/>
          <w:szCs w:val="24"/>
          <w:cs/>
          <w:lang w:bidi="bn-BD"/>
        </w:rPr>
        <w:t>আন-</w:t>
      </w:r>
      <w:r>
        <w:rPr>
          <w:rFonts w:ascii="Kalpurush" w:eastAsia="Times New Roman" w:hAnsi="Kalpurush" w:cs="Kalpurush"/>
          <w:sz w:val="24"/>
          <w:szCs w:val="24"/>
          <w:cs/>
          <w:lang w:bidi="bn-BD"/>
        </w:rPr>
        <w:t>নিসা</w:t>
      </w:r>
      <w:r>
        <w:rPr>
          <w:rFonts w:ascii="Kalpurush" w:eastAsia="Times New Roman" w:hAnsi="Kalpurush" w:cs="Kalpurush" w:hint="cs"/>
          <w:sz w:val="24"/>
          <w:szCs w:val="24"/>
          <w:cs/>
          <w:lang w:bidi="bn-BD"/>
        </w:rPr>
        <w:t>, আয়াত:</w:t>
      </w:r>
      <w:r w:rsidR="00FF04A2" w:rsidRPr="00B0739B">
        <w:rPr>
          <w:rFonts w:ascii="Kalpurush" w:eastAsia="Times New Roman" w:hAnsi="Kalpurush" w:cs="Kalpurush"/>
          <w:sz w:val="24"/>
          <w:szCs w:val="24"/>
          <w:cs/>
          <w:lang w:bidi="bn-BD"/>
        </w:rPr>
        <w:t xml:space="preserve"> ৭</w:t>
      </w:r>
      <w:r w:rsidR="00FF04A2" w:rsidRPr="00B0739B">
        <w:rPr>
          <w:rFonts w:ascii="Kalpurush" w:eastAsia="Times New Roman" w:hAnsi="Kalpurush" w:cs="Kalpurush"/>
          <w:sz w:val="24"/>
          <w:szCs w:val="24"/>
          <w:lang w:bidi="bn-BD"/>
        </w:rPr>
        <w:t xml:space="preserve">, </w:t>
      </w:r>
      <w:r w:rsidR="00FF04A2" w:rsidRPr="00B0739B">
        <w:rPr>
          <w:rFonts w:ascii="Kalpurush" w:eastAsia="Times New Roman" w:hAnsi="Kalpurush" w:cs="Kalpurush"/>
          <w:sz w:val="24"/>
          <w:szCs w:val="24"/>
          <w:cs/>
          <w:lang w:bidi="bn-BD"/>
        </w:rPr>
        <w:t>১১</w:t>
      </w:r>
      <w:r w:rsidR="00FF04A2" w:rsidRPr="00B0739B">
        <w:rPr>
          <w:rFonts w:ascii="Kalpurush" w:eastAsia="Times New Roman" w:hAnsi="Kalpurush" w:cs="Kalpurush"/>
          <w:sz w:val="24"/>
          <w:szCs w:val="24"/>
          <w:lang w:bidi="bn-BD"/>
        </w:rPr>
        <w:t xml:space="preserve">, </w:t>
      </w:r>
      <w:r w:rsidR="00FF04A2" w:rsidRPr="00B0739B">
        <w:rPr>
          <w:rFonts w:ascii="Kalpurush" w:eastAsia="Times New Roman" w:hAnsi="Kalpurush" w:cs="Kalpurush"/>
          <w:sz w:val="24"/>
          <w:szCs w:val="24"/>
          <w:cs/>
          <w:lang w:bidi="bn-BD"/>
        </w:rPr>
        <w:t xml:space="preserve">১২ ও ১৭৬) কয়েকটা অবস্থা ব্যতিত নারীর সে অংশ হচ্ছে পুরুষের অর্ধেক। ব্যতিক্রম অবস্থার মধ্যে </w:t>
      </w:r>
      <w:r w:rsidR="00FF04A2" w:rsidRPr="00B0739B">
        <w:rPr>
          <w:rFonts w:ascii="Kalpurush" w:eastAsia="Times New Roman" w:hAnsi="Kalpurush" w:cs="Kalpurush"/>
          <w:sz w:val="24"/>
          <w:szCs w:val="24"/>
          <w:cs/>
          <w:lang w:bidi="bn-BD"/>
        </w:rPr>
        <w:lastRenderedPageBreak/>
        <w:t>একটি হচ্ছে পিতা</w:t>
      </w:r>
      <w:r w:rsidR="00FF04A2" w:rsidRPr="00B0739B">
        <w:rPr>
          <w:rFonts w:ascii="Kalpurush" w:eastAsia="Times New Roman" w:hAnsi="Kalpurush" w:cs="Arial Unicode MS"/>
          <w:sz w:val="24"/>
          <w:szCs w:val="24"/>
          <w:cs/>
          <w:lang w:bidi="hi-IN"/>
        </w:rPr>
        <w:t xml:space="preserve">। </w:t>
      </w:r>
      <w:r w:rsidR="00FF04A2" w:rsidRPr="00B0739B">
        <w:rPr>
          <w:rFonts w:ascii="Kalpurush" w:eastAsia="Times New Roman" w:hAnsi="Kalpurush" w:cs="Kalpurush"/>
          <w:sz w:val="24"/>
          <w:szCs w:val="24"/>
          <w:cs/>
          <w:lang w:bidi="bn-IN"/>
        </w:rPr>
        <w:t>সে</w:t>
      </w:r>
      <w:r w:rsidR="00FF04A2" w:rsidRPr="00B0739B">
        <w:rPr>
          <w:rFonts w:ascii="Kalpurush" w:eastAsia="Times New Roman" w:hAnsi="Kalpurush" w:cs="Kalpurush"/>
          <w:sz w:val="24"/>
          <w:szCs w:val="24"/>
          <w:cs/>
          <w:lang w:bidi="bn-BD"/>
        </w:rPr>
        <w:t xml:space="preserve"> মাতার সমান অংশ পাবে। আমরা এ কথাটি বললে মনে হবে যেন ইসলাম এটা যুলুম করেছে। অথচ</w:t>
      </w:r>
      <w:r w:rsidR="00FF04A2" w:rsidRPr="00B0739B">
        <w:rPr>
          <w:rFonts w:ascii="Kalpurush" w:eastAsia="Times New Roman" w:hAnsi="Kalpurush" w:cs="Kalpurush"/>
          <w:sz w:val="24"/>
          <w:szCs w:val="24"/>
          <w:lang w:bidi="bn-BD"/>
        </w:rPr>
        <w:t xml:space="preserve">, </w:t>
      </w:r>
      <w:r w:rsidR="00FF04A2" w:rsidRPr="00B0739B">
        <w:rPr>
          <w:rFonts w:ascii="Kalpurush" w:eastAsia="Times New Roman" w:hAnsi="Kalpurush" w:cs="Kalpurush"/>
          <w:sz w:val="24"/>
          <w:szCs w:val="24"/>
          <w:cs/>
          <w:lang w:bidi="bn-BD"/>
        </w:rPr>
        <w:t>আমরা যদি তার কারণ খুজতে যাই তাহলে আমাদের প্রথমেই জানতে হবে পুরুষের অর্</w:t>
      </w:r>
      <w:r>
        <w:rPr>
          <w:rFonts w:ascii="Kalpurush" w:eastAsia="Times New Roman" w:hAnsi="Kalpurush" w:cs="Kalpurush"/>
          <w:sz w:val="24"/>
          <w:szCs w:val="24"/>
          <w:cs/>
          <w:lang w:bidi="bn-BD"/>
        </w:rPr>
        <w:t>থনৈতিক দায়িত্ব সম্বন্ধে। (দেখুন</w:t>
      </w:r>
      <w:r>
        <w:rPr>
          <w:rFonts w:ascii="Kalpurush" w:eastAsia="Times New Roman" w:hAnsi="Kalpurush" w:cs="Kalpurush" w:hint="cs"/>
          <w:sz w:val="24"/>
          <w:szCs w:val="24"/>
          <w:cs/>
          <w:lang w:bidi="bn-BD"/>
        </w:rPr>
        <w:t xml:space="preserve">: </w:t>
      </w:r>
      <w:r w:rsidR="00FF04A2" w:rsidRPr="00B0739B">
        <w:rPr>
          <w:rFonts w:ascii="Kalpurush" w:eastAsia="Times New Roman" w:hAnsi="Kalpurush" w:cs="Kalpurush"/>
          <w:sz w:val="24"/>
          <w:szCs w:val="24"/>
          <w:cs/>
          <w:lang w:bidi="bn-BD"/>
        </w:rPr>
        <w:t xml:space="preserve">স্ত্রীর অর্থনৈতিক দায়-দায়িত্ব অধ্যায়) </w:t>
      </w:r>
    </w:p>
    <w:p w:rsidR="00FF04A2" w:rsidRPr="00B0739B" w:rsidRDefault="00FF04A2" w:rsidP="00D01B63">
      <w:pPr>
        <w:bidi w:val="0"/>
        <w:spacing w:after="120" w:line="240" w:lineRule="auto"/>
        <w:jc w:val="both"/>
        <w:rPr>
          <w:rFonts w:ascii="Kalpurush" w:eastAsia="Times New Roman" w:hAnsi="Kalpurush" w:cs="Kalpurush"/>
          <w:sz w:val="24"/>
          <w:szCs w:val="24"/>
          <w:cs/>
          <w:lang w:bidi="bn-BD"/>
        </w:rPr>
      </w:pPr>
      <w:r w:rsidRPr="00B0739B">
        <w:rPr>
          <w:rFonts w:ascii="Kalpurush" w:eastAsia="Times New Roman" w:hAnsi="Kalpurush" w:cs="Kalpurush"/>
          <w:sz w:val="24"/>
          <w:szCs w:val="24"/>
          <w:cs/>
          <w:lang w:bidi="bn-BD"/>
        </w:rPr>
        <w:t>স্বামী তার স্ত্রীকে যে উপহার দিবে তালাক দিলেও সে উপহারের একচ্ছত্র অধিকার থাকবে স্ত্রীর। স্ত্রীর জন্য স্বামীকে উপহার</w:t>
      </w:r>
      <w:r w:rsidR="00CD311B" w:rsidRPr="00B0739B">
        <w:rPr>
          <w:rFonts w:ascii="Kalpurush" w:eastAsia="Times New Roman" w:hAnsi="Kalpurush" w:cs="Kalpurush"/>
          <w:sz w:val="24"/>
          <w:szCs w:val="24"/>
          <w:cs/>
          <w:lang w:bidi="bn-BD"/>
        </w:rPr>
        <w:t xml:space="preserve"> দেওয়া</w:t>
      </w:r>
      <w:r w:rsidRPr="00B0739B">
        <w:rPr>
          <w:rFonts w:ascii="Kalpurush" w:eastAsia="Times New Roman" w:hAnsi="Kalpurush" w:cs="Kalpurush"/>
          <w:sz w:val="24"/>
          <w:szCs w:val="24"/>
          <w:cs/>
          <w:lang w:bidi="bn-BD"/>
        </w:rPr>
        <w:t>র</w:t>
      </w:r>
      <w:r w:rsidR="00DC1C40" w:rsidRPr="00B0739B">
        <w:rPr>
          <w:rFonts w:ascii="Kalpurush" w:eastAsia="Times New Roman" w:hAnsi="Kalpurush" w:cs="Kalpurush"/>
          <w:sz w:val="24"/>
          <w:szCs w:val="24"/>
          <w:cs/>
          <w:lang w:bidi="bn-BD"/>
        </w:rPr>
        <w:t xml:space="preserve"> কোনো</w:t>
      </w:r>
      <w:r w:rsidRPr="00B0739B">
        <w:rPr>
          <w:rFonts w:ascii="Kalpurush" w:eastAsia="Times New Roman" w:hAnsi="Kalpurush" w:cs="Kalpurush"/>
          <w:sz w:val="24"/>
          <w:szCs w:val="24"/>
          <w:cs/>
          <w:lang w:bidi="bn-BD"/>
        </w:rPr>
        <w:t xml:space="preserve"> বাধ্যবাধকতা নেই। ইসলামে সন্তান-সন্ততি ও স্ত্রীর খরচ বহন করা স্বামীর জন্য অবশ্য কর্তব্য। স্ত্রীর</w:t>
      </w:r>
      <w:r w:rsidR="004E2269" w:rsidRPr="00B0739B">
        <w:rPr>
          <w:rFonts w:ascii="Kalpurush" w:eastAsia="Times New Roman" w:hAnsi="Kalpurush" w:cs="Kalpurush"/>
          <w:sz w:val="24"/>
          <w:szCs w:val="24"/>
          <w:cs/>
          <w:lang w:bidi="bn-BD"/>
        </w:rPr>
        <w:t xml:space="preserve"> ওপর</w:t>
      </w:r>
      <w:r w:rsidRPr="00B0739B">
        <w:rPr>
          <w:rFonts w:ascii="Kalpurush" w:eastAsia="Times New Roman" w:hAnsi="Kalpurush" w:cs="Kalpurush"/>
          <w:sz w:val="24"/>
          <w:szCs w:val="24"/>
          <w:cs/>
          <w:lang w:bidi="bn-BD"/>
        </w:rPr>
        <w:t xml:space="preserve"> এ সমস্ত খরচের</w:t>
      </w:r>
      <w:r w:rsidR="00DC1C40" w:rsidRPr="00B0739B">
        <w:rPr>
          <w:rFonts w:ascii="Kalpurush" w:eastAsia="Times New Roman" w:hAnsi="Kalpurush" w:cs="Kalpurush"/>
          <w:sz w:val="24"/>
          <w:szCs w:val="24"/>
          <w:cs/>
          <w:lang w:bidi="bn-BD"/>
        </w:rPr>
        <w:t xml:space="preserve"> কোনো</w:t>
      </w:r>
      <w:r w:rsidR="000A34F2">
        <w:rPr>
          <w:rFonts w:ascii="Kalpurush" w:eastAsia="Times New Roman" w:hAnsi="Kalpurush" w:cs="Kalpurush"/>
          <w:sz w:val="24"/>
          <w:szCs w:val="24"/>
          <w:cs/>
          <w:lang w:bidi="bn-BD"/>
        </w:rPr>
        <w:t xml:space="preserve"> দায়-দায়িত্ব নেয়</w:t>
      </w:r>
      <w:r w:rsidR="000A34F2">
        <w:rPr>
          <w:rFonts w:ascii="Kalpurush" w:eastAsia="Times New Roman" w:hAnsi="Kalpurush" w:cs="Kalpurush" w:hint="cs"/>
          <w:sz w:val="24"/>
          <w:szCs w:val="24"/>
          <w:cs/>
          <w:lang w:bidi="bn-BD"/>
        </w:rPr>
        <w:t>,</w:t>
      </w:r>
      <w:r w:rsidRPr="00B0739B">
        <w:rPr>
          <w:rFonts w:ascii="Kalpurush" w:eastAsia="Times New Roman" w:hAnsi="Kalpurush" w:cs="Kalpurush"/>
          <w:sz w:val="24"/>
          <w:szCs w:val="24"/>
          <w:cs/>
          <w:lang w:bidi="bn-BD"/>
        </w:rPr>
        <w:t xml:space="preserve"> তবে</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নিজে করতে চাইলে আলাদা কথা। তার মালিকানাধীন সমস্ত সম্পদে রয়েছে তার একচ্ছত্র মালিকানা। ইসলাম বিবাহকে পবিত্র বন্ধন হিসেবে আখ্যা দিয়ে যুবকদেরকে বিবাহের প্রতি উৎসাহ প্রদান করেছে এবং তালাকের প্রতি অনীহা সৃষ্টি করে দিয়েছে। বৈরাগ্যকে ইসলামে উৎসাহ প্রদান করা</w:t>
      </w:r>
      <w:r w:rsidR="00CD311B" w:rsidRPr="00B0739B">
        <w:rPr>
          <w:rFonts w:ascii="Kalpurush" w:eastAsia="Times New Roman" w:hAnsi="Kalpurush" w:cs="Kalpurush"/>
          <w:sz w:val="24"/>
          <w:szCs w:val="24"/>
          <w:cs/>
          <w:lang w:bidi="bn-BD"/>
        </w:rPr>
        <w:t xml:space="preserve"> হয় নি</w:t>
      </w:r>
      <w:r w:rsidRPr="00B0739B">
        <w:rPr>
          <w:rFonts w:ascii="Kalpurush" w:eastAsia="Times New Roman" w:hAnsi="Kalpurush" w:cs="Arial Unicode MS"/>
          <w:sz w:val="24"/>
          <w:szCs w:val="24"/>
          <w:cs/>
          <w:lang w:bidi="hi-IN"/>
        </w:rPr>
        <w:t xml:space="preserve">। </w:t>
      </w:r>
      <w:r w:rsidRPr="00B0739B">
        <w:rPr>
          <w:rFonts w:ascii="Kalpurush" w:eastAsia="Times New Roman" w:hAnsi="Kalpurush" w:cs="Kalpurush"/>
          <w:sz w:val="24"/>
          <w:szCs w:val="24"/>
          <w:cs/>
          <w:lang w:bidi="bn-IN"/>
        </w:rPr>
        <w:t>ফলে</w:t>
      </w:r>
      <w:r w:rsidRPr="00B0739B">
        <w:rPr>
          <w:rFonts w:ascii="Kalpurush" w:eastAsia="Times New Roman" w:hAnsi="Kalpurush" w:cs="Kalpurush"/>
          <w:sz w:val="24"/>
          <w:szCs w:val="24"/>
          <w:cs/>
          <w:lang w:bidi="bn-BD"/>
        </w:rPr>
        <w:t xml:space="preserve"> মুসলিম সমাজে বিবাহকে অত্যন্ত গুরুত্বপূর্ণ বিষয় </w:t>
      </w:r>
      <w:r w:rsidRPr="00B0739B">
        <w:rPr>
          <w:rFonts w:ascii="Kalpurush" w:eastAsia="Times New Roman" w:hAnsi="Kalpurush" w:cs="Kalpurush"/>
          <w:sz w:val="24"/>
          <w:szCs w:val="24"/>
          <w:cs/>
          <w:lang w:bidi="bn-BD"/>
        </w:rPr>
        <w:lastRenderedPageBreak/>
        <w:t>হিসেবে বিবেচনা করা হয়ে থাকে এবং সে সমাজে বৈরাগী খুব কমই দেখা যায়। নারীদের চেয়ে পুরুষের অর্থনৈতিক দায়িত্ব অনেক</w:t>
      </w:r>
      <w:r w:rsidR="00CD311B" w:rsidRPr="00B0739B">
        <w:rPr>
          <w:rFonts w:ascii="Kalpurush" w:eastAsia="Times New Roman" w:hAnsi="Kalpurush" w:cs="Kalpurush"/>
          <w:sz w:val="24"/>
          <w:szCs w:val="24"/>
          <w:cs/>
          <w:lang w:bidi="bn-BD"/>
        </w:rPr>
        <w:t xml:space="preserve"> বেশি</w:t>
      </w:r>
      <w:r w:rsidRPr="00B0739B">
        <w:rPr>
          <w:rFonts w:ascii="Kalpurush" w:eastAsia="Times New Roman" w:hAnsi="Kalpurush" w:cs="Arial Unicode MS"/>
          <w:sz w:val="24"/>
          <w:szCs w:val="24"/>
          <w:cs/>
          <w:lang w:bidi="hi-IN"/>
        </w:rPr>
        <w:t xml:space="preserve">। </w:t>
      </w:r>
      <w:r w:rsidRPr="00B0739B">
        <w:rPr>
          <w:rFonts w:ascii="Kalpurush" w:eastAsia="Times New Roman" w:hAnsi="Kalpurush" w:cs="Kalpurush"/>
          <w:sz w:val="24"/>
          <w:szCs w:val="24"/>
          <w:cs/>
          <w:lang w:bidi="bn-IN"/>
        </w:rPr>
        <w:t>তাই সমস্ত মতবিরোধ থেকে বেরিয়ে এসে উত্তরাধিকারী সম্পদের বিধানে সমতা স্থাপন করা হয়েছে। এক ইংরেজ মুসলিম মহিলা বলেছিলেন</w:t>
      </w:r>
      <w:r w:rsidRPr="00B0739B">
        <w:rPr>
          <w:rFonts w:ascii="Kalpurush" w:eastAsia="Times New Roman" w:hAnsi="Kalpurush" w:cs="Kalpurush"/>
          <w:sz w:val="24"/>
          <w:szCs w:val="24"/>
          <w:cs/>
          <w:lang w:bidi="bn-BD"/>
        </w:rPr>
        <w:t>: ইসলাম শুধু নারীর প্রতি ইনসাফ করেই ক্ষান্ত</w:t>
      </w:r>
      <w:r w:rsidR="00CD311B" w:rsidRPr="00B0739B">
        <w:rPr>
          <w:rFonts w:ascii="Kalpurush" w:eastAsia="Times New Roman" w:hAnsi="Kalpurush" w:cs="Kalpurush"/>
          <w:sz w:val="24"/>
          <w:szCs w:val="24"/>
          <w:cs/>
          <w:lang w:bidi="bn-BD"/>
        </w:rPr>
        <w:t xml:space="preserve"> হয় নি</w:t>
      </w:r>
      <w:r w:rsidRPr="00B0739B">
        <w:rPr>
          <w:rFonts w:ascii="Kalpurush" w:eastAsia="Times New Roman" w:hAnsi="Kalpurush" w:cs="Kalpurush"/>
          <w:sz w:val="24"/>
          <w:szCs w:val="24"/>
          <w:cs/>
          <w:lang w:bidi="bn-BD"/>
        </w:rPr>
        <w:t xml:space="preserve"> বরং তাকে সন্মানের আসনে বসিয়েছে</w:t>
      </w:r>
      <w:r w:rsidRPr="00B0739B">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50"/>
      </w:r>
    </w:p>
    <w:p w:rsidR="00FF04A2" w:rsidRPr="00B0739B" w:rsidRDefault="00FF04A2" w:rsidP="00FF04A2">
      <w:pPr>
        <w:bidi w:val="0"/>
        <w:spacing w:after="120" w:line="240" w:lineRule="auto"/>
        <w:jc w:val="both"/>
        <w:rPr>
          <w:rFonts w:ascii="Kalpurush" w:eastAsia="Times New Roman" w:hAnsi="Kalpurush" w:cs="Kalpurush"/>
          <w:b/>
          <w:bCs/>
          <w:sz w:val="24"/>
          <w:szCs w:val="24"/>
          <w:lang w:bidi="bn-BD"/>
        </w:rPr>
      </w:pPr>
      <w:r w:rsidRPr="00B0739B">
        <w:rPr>
          <w:rFonts w:ascii="Kalpurush" w:eastAsia="Times New Roman" w:hAnsi="Kalpurush" w:cs="Kalpurush"/>
          <w:b/>
          <w:bCs/>
          <w:sz w:val="24"/>
          <w:szCs w:val="24"/>
          <w:cs/>
          <w:lang w:bidi="bn-BD"/>
        </w:rPr>
        <w:t>বিধবার সমস্যা সংকুল জীবন</w:t>
      </w:r>
    </w:p>
    <w:p w:rsidR="00FF04A2" w:rsidRPr="00B0739B" w:rsidRDefault="00FF04A2" w:rsidP="00FF04A2">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বাইবেলের পুরাতন নিয়ম (</w:t>
      </w:r>
      <w:r w:rsidRPr="00B0739B">
        <w:rPr>
          <w:rFonts w:ascii="Kalpurush" w:eastAsia="Times New Roman" w:hAnsi="Kalpurush" w:cs="Kalpurush"/>
          <w:sz w:val="24"/>
          <w:szCs w:val="24"/>
          <w:lang w:bidi="bn-BD"/>
        </w:rPr>
        <w:t xml:space="preserve">Old Testament) </w:t>
      </w:r>
      <w:r w:rsidRPr="00B0739B">
        <w:rPr>
          <w:rFonts w:ascii="Kalpurush" w:eastAsia="Times New Roman" w:hAnsi="Kalpurush" w:cs="Kalpurush"/>
          <w:sz w:val="24"/>
          <w:szCs w:val="24"/>
          <w:cs/>
          <w:lang w:bidi="bn-BD"/>
        </w:rPr>
        <w:t>অনুযায়ী মহিলাকে উত্তরাধিকারী সম্পদ থেকে বঞ্চিত করার কারণে</w:t>
      </w:r>
      <w:r w:rsidR="004B0203" w:rsidRPr="00B0739B">
        <w:rPr>
          <w:rFonts w:ascii="Kalpurush" w:eastAsia="Times New Roman" w:hAnsi="Kalpurush" w:cs="Kalpurush"/>
          <w:sz w:val="24"/>
          <w:szCs w:val="24"/>
          <w:cs/>
          <w:lang w:bidi="bn-BD"/>
        </w:rPr>
        <w:t xml:space="preserve"> ইয়াহূদী</w:t>
      </w:r>
      <w:r w:rsidRPr="00B0739B">
        <w:rPr>
          <w:rFonts w:ascii="Kalpurush" w:eastAsia="Times New Roman" w:hAnsi="Kalpurush" w:cs="Kalpurush"/>
          <w:sz w:val="24"/>
          <w:szCs w:val="24"/>
          <w:cs/>
          <w:lang w:bidi="bn-BD"/>
        </w:rPr>
        <w:t xml:space="preserve"> সমাজে বিধবারা থাকে অত্যন্ত দরিদ্র ও অসহায়। স্বামীর আত্মীয় স্বজন তার খরচাদির ব্যবস্থা করলেও তার নিজের হাতে</w:t>
      </w:r>
      <w:r w:rsidR="00DC1C40" w:rsidRPr="00B0739B">
        <w:rPr>
          <w:rFonts w:ascii="Kalpurush" w:eastAsia="Times New Roman" w:hAnsi="Kalpurush" w:cs="Kalpurush"/>
          <w:sz w:val="24"/>
          <w:szCs w:val="24"/>
          <w:cs/>
          <w:lang w:bidi="bn-BD"/>
        </w:rPr>
        <w:t xml:space="preserve"> কোনো</w:t>
      </w:r>
      <w:r w:rsidRPr="00B0739B">
        <w:rPr>
          <w:rFonts w:ascii="Kalpurush" w:eastAsia="Times New Roman" w:hAnsi="Kalpurush" w:cs="Kalpurush"/>
          <w:sz w:val="24"/>
          <w:szCs w:val="24"/>
          <w:cs/>
          <w:lang w:bidi="bn-BD"/>
        </w:rPr>
        <w:t xml:space="preserve"> শক</w:t>
      </w:r>
      <w:r w:rsidR="000A34F2">
        <w:rPr>
          <w:rFonts w:ascii="Kalpurush" w:eastAsia="Times New Roman" w:hAnsi="Kalpurush" w:cs="Kalpurush"/>
          <w:sz w:val="24"/>
          <w:szCs w:val="24"/>
          <w:cs/>
          <w:lang w:bidi="bn-BD"/>
        </w:rPr>
        <w:t>্তি নেই তাদেরকে খরচে বাধ্য করার</w:t>
      </w:r>
      <w:r w:rsidR="000A34F2">
        <w:rPr>
          <w:rFonts w:ascii="Kalpurush" w:eastAsia="Times New Roman" w:hAnsi="Kalpurush" w:cs="Kalpurush" w:hint="cs"/>
          <w:sz w:val="24"/>
          <w:szCs w:val="24"/>
          <w:cs/>
          <w:lang w:bidi="bn-BD"/>
        </w:rPr>
        <w:t>,</w:t>
      </w:r>
      <w:r w:rsidRPr="00B0739B">
        <w:rPr>
          <w:rFonts w:ascii="Kalpurush" w:eastAsia="Times New Roman" w:hAnsi="Kalpurush" w:cs="Kalpurush"/>
          <w:sz w:val="24"/>
          <w:szCs w:val="24"/>
          <w:cs/>
          <w:lang w:bidi="bn-BD"/>
        </w:rPr>
        <w:t xml:space="preserve"> বরং</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 xml:space="preserve">তাদের অনুগ্রহের দিকে চেয়ে থাকা ছাড়া তার আর কিছুই করার নেই। এজন্য </w:t>
      </w:r>
      <w:r w:rsidRPr="00B0739B">
        <w:rPr>
          <w:rFonts w:ascii="Kalpurush" w:eastAsia="Times New Roman" w:hAnsi="Kalpurush" w:cs="Kalpurush"/>
          <w:sz w:val="24"/>
          <w:szCs w:val="24"/>
          <w:cs/>
          <w:lang w:bidi="bn-BD"/>
        </w:rPr>
        <w:lastRenderedPageBreak/>
        <w:t>ইসরাইলে বিধবাগণ সমাজে সবচেয়ে</w:t>
      </w:r>
      <w:r w:rsidR="000A34F2">
        <w:rPr>
          <w:rFonts w:ascii="Kalpurush" w:eastAsia="Times New Roman" w:hAnsi="Kalpurush" w:cs="Kalpurush"/>
          <w:sz w:val="24"/>
          <w:szCs w:val="24"/>
          <w:cs/>
          <w:lang w:bidi="bn-BD"/>
        </w:rPr>
        <w:t xml:space="preserve"> নিম্ন শ্রেণ</w:t>
      </w:r>
      <w:r w:rsidR="000A34F2">
        <w:rPr>
          <w:rFonts w:ascii="Kalpurush" w:eastAsia="Times New Roman" w:hAnsi="Kalpurush" w:cs="Kalpurush" w:hint="cs"/>
          <w:sz w:val="24"/>
          <w:szCs w:val="24"/>
          <w:cs/>
          <w:lang w:bidi="bn-BD"/>
        </w:rPr>
        <w:t>ি</w:t>
      </w:r>
      <w:r w:rsidR="00D073CE">
        <w:rPr>
          <w:rFonts w:ascii="Kalpurush" w:eastAsia="Times New Roman" w:hAnsi="Kalpurush" w:cs="Kalpurush"/>
          <w:sz w:val="24"/>
          <w:szCs w:val="24"/>
          <w:cs/>
          <w:lang w:bidi="bn-BD"/>
        </w:rPr>
        <w:t>র হয়ে থাকে। (ইশইয়া</w:t>
      </w:r>
      <w:r w:rsidR="00D073CE">
        <w:rPr>
          <w:rFonts w:ascii="Kalpurush" w:eastAsia="Times New Roman" w:hAnsi="Kalpurush" w:cs="Kalpurush" w:hint="cs"/>
          <w:sz w:val="24"/>
          <w:szCs w:val="24"/>
          <w:cs/>
          <w:lang w:bidi="bn-BD"/>
        </w:rPr>
        <w:t xml:space="preserve">: </w:t>
      </w:r>
      <w:r w:rsidRPr="00B0739B">
        <w:rPr>
          <w:rFonts w:ascii="Kalpurush" w:eastAsia="Times New Roman" w:hAnsi="Kalpurush" w:cs="Kalpurush"/>
          <w:sz w:val="24"/>
          <w:szCs w:val="24"/>
          <w:cs/>
          <w:lang w:bidi="bn-BD"/>
        </w:rPr>
        <w:t xml:space="preserve">৫৪/৪)  </w:t>
      </w:r>
    </w:p>
    <w:p w:rsidR="00FF04A2" w:rsidRPr="00B0739B" w:rsidRDefault="00FF04A2" w:rsidP="00C85CF1">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কিন্তু</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বিধবাদের সমস্যার এখানেই শেষ নয়</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বরং</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বাইবেলে</w:t>
      </w:r>
      <w:r w:rsidR="000A34F2">
        <w:rPr>
          <w:rFonts w:ascii="Kalpurush" w:eastAsia="Times New Roman" w:hAnsi="Kalpurush" w:cs="Kalpurush"/>
          <w:sz w:val="24"/>
          <w:szCs w:val="24"/>
          <w:cs/>
          <w:lang w:bidi="bn-BD"/>
        </w:rPr>
        <w:t xml:space="preserve"> (জেনেসিস</w:t>
      </w:r>
      <w:r w:rsidR="000A34F2">
        <w:rPr>
          <w:rFonts w:ascii="Kalpurush" w:eastAsia="Times New Roman" w:hAnsi="Kalpurush" w:cs="Kalpurush" w:hint="cs"/>
          <w:sz w:val="24"/>
          <w:szCs w:val="24"/>
          <w:cs/>
          <w:lang w:bidi="bn-BD"/>
        </w:rPr>
        <w:t>:</w:t>
      </w:r>
      <w:r w:rsidRPr="00B0739B">
        <w:rPr>
          <w:rFonts w:ascii="Kalpurush" w:eastAsia="Times New Roman" w:hAnsi="Kalpurush" w:cs="Kalpurush"/>
          <w:sz w:val="24"/>
          <w:szCs w:val="24"/>
          <w:cs/>
          <w:lang w:bidi="bn-BD"/>
        </w:rPr>
        <w:t xml:space="preserve"> ৩৮) এসেছে স্বামীর মৃত্যুর পর স্ত্রী সন্তানহীনা হলে স্বামীর ভাইয়ের সাথে বিবাহ বসবে যদিও সে বিবাহিত হয়। উদ্দেশ্য</w:t>
      </w:r>
      <w:r w:rsidR="00DC1C40" w:rsidRPr="00B0739B">
        <w:rPr>
          <w:rFonts w:ascii="Kalpurush" w:eastAsia="Times New Roman" w:hAnsi="Kalpurush" w:cs="Kalpurush"/>
          <w:sz w:val="24"/>
          <w:szCs w:val="24"/>
          <w:cs/>
          <w:lang w:bidi="bn-BD"/>
        </w:rPr>
        <w:t xml:space="preserve"> হলো</w:t>
      </w:r>
      <w:r w:rsidRPr="00B0739B">
        <w:rPr>
          <w:rFonts w:ascii="Kalpurush" w:eastAsia="Times New Roman" w:hAnsi="Kalpurush" w:cs="Kalpurush"/>
          <w:sz w:val="24"/>
          <w:szCs w:val="24"/>
          <w:cs/>
          <w:lang w:bidi="bn-BD"/>
        </w:rPr>
        <w:t xml:space="preserve"> তার ভাইয়ের যেন সন্তান হয় এবং তার নাম মরার পরেও সমাজে বেচে থাকে। </w:t>
      </w:r>
    </w:p>
    <w:p w:rsidR="00FF04A2" w:rsidRPr="00B0739B" w:rsidRDefault="00FF04A2" w:rsidP="00C85CF1">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 xml:space="preserve">ইয়াহুযা আওনানকে বললেন: </w:t>
      </w:r>
      <w:r w:rsidR="00C85CF1">
        <w:rPr>
          <w:rFonts w:ascii="Kalpurush" w:eastAsia="Times New Roman" w:hAnsi="Kalpurush" w:cs="Kalpurush" w:hint="cs"/>
          <w:sz w:val="24"/>
          <w:szCs w:val="24"/>
          <w:cs/>
          <w:lang w:bidi="bn-BD"/>
        </w:rPr>
        <w:t>‘</w:t>
      </w:r>
      <w:r w:rsidRPr="00B0739B">
        <w:rPr>
          <w:rFonts w:ascii="Kalpurush" w:eastAsia="Times New Roman" w:hAnsi="Kalpurush" w:cs="Kalpurush"/>
          <w:sz w:val="24"/>
          <w:szCs w:val="24"/>
          <w:cs/>
          <w:lang w:bidi="bn-BD"/>
        </w:rPr>
        <w:t>তোমার ভাইয়ের স্ত্রীর কাছে যাও</w:t>
      </w:r>
      <w:r w:rsidRPr="00B0739B">
        <w:rPr>
          <w:rFonts w:ascii="Kalpurush" w:eastAsia="Times New Roman" w:hAnsi="Kalpurush" w:cs="Kalpurush"/>
          <w:sz w:val="24"/>
          <w:szCs w:val="24"/>
          <w:lang w:bidi="bn-BD"/>
        </w:rPr>
        <w:t xml:space="preserve">, </w:t>
      </w:r>
      <w:r w:rsidRPr="00B0739B">
        <w:rPr>
          <w:rFonts w:ascii="Kalpurush" w:eastAsia="Times New Roman" w:hAnsi="Kalpurush" w:cs="Kalpurush"/>
          <w:sz w:val="24"/>
          <w:szCs w:val="24"/>
          <w:cs/>
          <w:lang w:bidi="bn-BD"/>
        </w:rPr>
        <w:t>তাকে বিবাহ কর এবং তোমার ভ</w:t>
      </w:r>
      <w:r w:rsidR="00C85CF1">
        <w:rPr>
          <w:rFonts w:ascii="Kalpurush" w:eastAsia="Times New Roman" w:hAnsi="Kalpurush" w:cs="Kalpurush"/>
          <w:sz w:val="24"/>
          <w:szCs w:val="24"/>
          <w:cs/>
          <w:lang w:bidi="bn-BD"/>
        </w:rPr>
        <w:t>াইয়ের বংশকে রক্ষা কর</w:t>
      </w:r>
      <w:r w:rsidR="00C85CF1">
        <w:rPr>
          <w:rFonts w:ascii="Kalpurush" w:eastAsia="Times New Roman" w:hAnsi="Kalpurush" w:cs="Kalpurush" w:hint="cs"/>
          <w:sz w:val="24"/>
          <w:szCs w:val="24"/>
          <w:cs/>
          <w:lang w:bidi="bn-BD"/>
        </w:rPr>
        <w:t>’</w:t>
      </w:r>
      <w:r w:rsidR="00C85CF1">
        <w:rPr>
          <w:rFonts w:ascii="Kalpurush" w:eastAsia="Times New Roman" w:hAnsi="Kalpurush" w:cs="Arial Unicode MS"/>
          <w:sz w:val="24"/>
          <w:szCs w:val="24"/>
          <w:cs/>
          <w:lang w:bidi="hi-IN"/>
        </w:rPr>
        <w:t xml:space="preserve">। </w:t>
      </w:r>
      <w:r w:rsidR="00C85CF1">
        <w:rPr>
          <w:rFonts w:ascii="Kalpurush" w:eastAsia="Times New Roman" w:hAnsi="Kalpurush" w:cs="Kalpurush"/>
          <w:sz w:val="24"/>
          <w:szCs w:val="24"/>
          <w:cs/>
          <w:lang w:bidi="bn-BD"/>
        </w:rPr>
        <w:t>(</w:t>
      </w:r>
      <w:r w:rsidR="00C85CF1">
        <w:rPr>
          <w:rFonts w:ascii="Kalpurush" w:eastAsia="Times New Roman" w:hAnsi="Kalpurush" w:cs="Kalpurush"/>
          <w:sz w:val="24"/>
          <w:szCs w:val="24"/>
          <w:cs/>
          <w:lang w:bidi="bn-IN"/>
        </w:rPr>
        <w:t>জেনেসিস</w:t>
      </w:r>
      <w:r w:rsidR="00C85CF1">
        <w:rPr>
          <w:rFonts w:ascii="Kalpurush" w:eastAsia="Times New Roman" w:hAnsi="Kalpurush" w:cs="Kalpurush" w:hint="cs"/>
          <w:sz w:val="24"/>
          <w:szCs w:val="24"/>
          <w:cs/>
          <w:lang w:bidi="bn-BD"/>
        </w:rPr>
        <w:t xml:space="preserve">: </w:t>
      </w:r>
      <w:r w:rsidRPr="00B0739B">
        <w:rPr>
          <w:rFonts w:ascii="Kalpurush" w:eastAsia="Times New Roman" w:hAnsi="Kalpurush" w:cs="Kalpurush"/>
          <w:sz w:val="24"/>
          <w:szCs w:val="24"/>
          <w:cs/>
          <w:lang w:bidi="bn-BD"/>
        </w:rPr>
        <w:t xml:space="preserve">৩৮/৮) </w:t>
      </w:r>
    </w:p>
    <w:p w:rsidR="00FF04A2" w:rsidRPr="00B0739B" w:rsidRDefault="00FF04A2" w:rsidP="00FF04A2">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বিধবা নারীকে এ বিবাহে দ্বিমত করার</w:t>
      </w:r>
      <w:r w:rsidR="00DC1C40" w:rsidRPr="00B0739B">
        <w:rPr>
          <w:rFonts w:ascii="Kalpurush" w:eastAsia="Times New Roman" w:hAnsi="Kalpurush" w:cs="Kalpurush"/>
          <w:sz w:val="24"/>
          <w:szCs w:val="24"/>
          <w:cs/>
          <w:lang w:bidi="bn-BD"/>
        </w:rPr>
        <w:t xml:space="preserve"> কোনো</w:t>
      </w:r>
      <w:r w:rsidRPr="00B0739B">
        <w:rPr>
          <w:rFonts w:ascii="Kalpurush" w:eastAsia="Times New Roman" w:hAnsi="Kalpurush" w:cs="Kalpurush"/>
          <w:sz w:val="24"/>
          <w:szCs w:val="24"/>
          <w:cs/>
          <w:lang w:bidi="bn-BD"/>
        </w:rPr>
        <w:t xml:space="preserve"> অধিকার</w:t>
      </w:r>
      <w:r w:rsidR="00CD311B" w:rsidRPr="00B0739B">
        <w:rPr>
          <w:rFonts w:ascii="Kalpurush" w:eastAsia="Times New Roman" w:hAnsi="Kalpurush" w:cs="Kalpurush"/>
          <w:sz w:val="24"/>
          <w:szCs w:val="24"/>
          <w:cs/>
          <w:lang w:bidi="bn-BD"/>
        </w:rPr>
        <w:t xml:space="preserve"> দেওয়া হয় নি</w:t>
      </w:r>
      <w:r w:rsidRPr="00B0739B">
        <w:rPr>
          <w:rFonts w:ascii="Kalpurush" w:eastAsia="Times New Roman" w:hAnsi="Kalpurush" w:cs="Arial Unicode MS"/>
          <w:sz w:val="24"/>
          <w:szCs w:val="24"/>
          <w:cs/>
          <w:lang w:bidi="hi-IN"/>
        </w:rPr>
        <w:t xml:space="preserve">। </w:t>
      </w:r>
      <w:r w:rsidRPr="00B0739B">
        <w:rPr>
          <w:rFonts w:ascii="Kalpurush" w:eastAsia="Times New Roman" w:hAnsi="Kalpurush" w:cs="Kalpurush"/>
          <w:sz w:val="24"/>
          <w:szCs w:val="24"/>
          <w:cs/>
          <w:lang w:bidi="bn-IN"/>
        </w:rPr>
        <w:t>তাকে শুধুমাত্র মৃত স্বামীর উত্তরাধিকারী সম্পদের অন্তর্ভুক্ত মনে করা হয়। তার দায়িত্ব শুধু তার মৃত স্বামীর বংশ রক্ষা করা। আজও ইসরাইলে এ প্রথাই চালু রয়েছে।</w:t>
      </w:r>
    </w:p>
    <w:p w:rsidR="00FF04A2" w:rsidRPr="00B0739B" w:rsidRDefault="00FF04A2" w:rsidP="00FF04A2">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lastRenderedPageBreak/>
        <w:t xml:space="preserve">বিধবা মহিলা তার স্বামীর ভাইয়ের অংশের উত্তরাধিকারী সম্পদ হিসেবে গণ্য হয়। স্বামীর ভাই যদি ছোট হয় তাহলে তার বয়ঃপ্রাপ্ত হওয়া পর্যন্ত স্ত্রী অপেক্ষা করবে। ভাই যদি তাকে প্রত্যাখ্যান করে শুধু তখনই সে স্বাধীন বলে গণ্য হবে এবং যাকে খুশি বিবাহ করতে পারবে। এ জন্যই স্বামীর ভাই কর্তৃক বিধবার স্বাধীনতা খর্ব করার রীতি ব্যাপকতা লাভ করেছে। </w:t>
      </w:r>
    </w:p>
    <w:p w:rsidR="00FF04A2" w:rsidRPr="00B0739B" w:rsidRDefault="00FF04A2" w:rsidP="00FF04A2">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ইসলাম পুর্ব যুগে প্রায় এ ধরণেরই প্রথা চালু ছিল। তখন বিধবারা স্বামীর পরিত্যক্ত সম্পত্তির অন্তর্ভুক্ত হত এবং তার পুরুষ আত্মীয় স্বজন তাতে অংশীদার হত। তখন আরো একটি প্রচলন ছিল</w:t>
      </w:r>
      <w:r w:rsidRPr="00B0739B">
        <w:rPr>
          <w:rFonts w:ascii="Kalpurush" w:eastAsia="Times New Roman" w:hAnsi="Kalpurush" w:cs="Kalpurush"/>
          <w:sz w:val="24"/>
          <w:szCs w:val="24"/>
          <w:lang w:bidi="bn-BD"/>
        </w:rPr>
        <w:t>,</w:t>
      </w:r>
      <w:r w:rsidR="00D01B63">
        <w:rPr>
          <w:rFonts w:ascii="Kalpurush" w:eastAsia="Times New Roman" w:hAnsi="Kalpurush" w:cs="Kalpurush" w:hint="cs"/>
          <w:sz w:val="24"/>
          <w:szCs w:val="24"/>
          <w:cs/>
          <w:lang w:bidi="bn-BD"/>
        </w:rPr>
        <w:t xml:space="preserve"> </w:t>
      </w:r>
      <w:r w:rsidRPr="00B0739B">
        <w:rPr>
          <w:rFonts w:ascii="Kalpurush" w:eastAsia="Times New Roman" w:hAnsi="Kalpurush" w:cs="Kalpurush"/>
          <w:sz w:val="24"/>
          <w:szCs w:val="24"/>
          <w:cs/>
          <w:lang w:bidi="bn-BD"/>
        </w:rPr>
        <w:t>মৃত ব্যক্তির জেষ্ঠপুত্র তার সৎ মাকে বিবাহ করত।</w:t>
      </w:r>
      <w:r w:rsidR="00BC3955" w:rsidRPr="00B0739B">
        <w:rPr>
          <w:rFonts w:ascii="Kalpurush" w:eastAsia="Times New Roman" w:hAnsi="Kalpurush" w:cs="Kalpurush"/>
          <w:sz w:val="24"/>
          <w:szCs w:val="24"/>
          <w:cs/>
          <w:lang w:bidi="bn-BD"/>
        </w:rPr>
        <w:t xml:space="preserve"> আর-কুরআনে</w:t>
      </w:r>
      <w:r w:rsidRPr="00B0739B">
        <w:rPr>
          <w:rFonts w:ascii="Kalpurush" w:eastAsia="Times New Roman" w:hAnsi="Kalpurush" w:cs="Kalpurush"/>
          <w:sz w:val="24"/>
          <w:szCs w:val="24"/>
          <w:cs/>
          <w:lang w:bidi="bn-BD"/>
        </w:rPr>
        <w:t xml:space="preserve"> এ সকল প্রথা নিষিদ্ধ করা হয়েছে। </w:t>
      </w:r>
    </w:p>
    <w:p w:rsidR="00FF04A2" w:rsidRPr="00B0739B" w:rsidRDefault="00FF04A2" w:rsidP="00FF04A2">
      <w:pPr>
        <w:bidi w:val="0"/>
        <w:spacing w:after="120" w:line="240" w:lineRule="auto"/>
        <w:jc w:val="both"/>
        <w:rPr>
          <w:rFonts w:ascii="Kalpurush" w:eastAsia="Times New Roman" w:hAnsi="Kalpurush" w:cs="Kalpurush"/>
          <w:sz w:val="24"/>
          <w:szCs w:val="24"/>
          <w:lang w:bidi="bn-BD"/>
        </w:rPr>
      </w:pPr>
      <w:r w:rsidRPr="00B0739B">
        <w:rPr>
          <w:rFonts w:ascii="Kalpurush" w:eastAsia="Times New Roman" w:hAnsi="Kalpurush" w:cs="Kalpurush"/>
          <w:sz w:val="24"/>
          <w:szCs w:val="24"/>
          <w:cs/>
          <w:lang w:bidi="bn-BD"/>
        </w:rPr>
        <w:t>আল্লাহ</w:t>
      </w:r>
      <w:r w:rsidR="00CD311B" w:rsidRPr="00B0739B">
        <w:rPr>
          <w:rFonts w:ascii="Kalpurush" w:eastAsia="Times New Roman" w:hAnsi="Kalpurush" w:cs="Kalpurush"/>
          <w:sz w:val="24"/>
          <w:szCs w:val="24"/>
          <w:cs/>
          <w:lang w:bidi="bn-BD"/>
        </w:rPr>
        <w:t xml:space="preserve"> </w:t>
      </w:r>
      <w:r w:rsidR="00CE7D6D">
        <w:rPr>
          <w:rFonts w:ascii="Kalpurush" w:eastAsia="Times New Roman" w:hAnsi="Kalpurush" w:cs="Kalpurush" w:hint="cs"/>
          <w:sz w:val="24"/>
          <w:szCs w:val="24"/>
          <w:cs/>
          <w:lang w:bidi="bn-BD"/>
        </w:rPr>
        <w:t xml:space="preserve">তা‘আলা </w:t>
      </w:r>
      <w:r w:rsidR="00CD311B" w:rsidRPr="00B0739B">
        <w:rPr>
          <w:rFonts w:ascii="Kalpurush" w:eastAsia="Times New Roman" w:hAnsi="Kalpurush" w:cs="Kalpurush"/>
          <w:sz w:val="24"/>
          <w:szCs w:val="24"/>
          <w:cs/>
          <w:lang w:bidi="bn-BD"/>
        </w:rPr>
        <w:t>বলেন</w:t>
      </w:r>
      <w:r w:rsidR="00CD311B" w:rsidRPr="00B0739B">
        <w:rPr>
          <w:rFonts w:ascii="Kalpurush" w:eastAsia="Times New Roman" w:hAnsi="Kalpurush" w:cs="Kalpurush"/>
          <w:sz w:val="24"/>
          <w:szCs w:val="24"/>
          <w:lang w:bidi="bn-BD"/>
        </w:rPr>
        <w:t>,</w:t>
      </w:r>
      <w:r w:rsidRPr="00B0739B">
        <w:rPr>
          <w:rFonts w:ascii="Kalpurush" w:eastAsia="Times New Roman" w:hAnsi="Kalpurush" w:cs="Kalpurush"/>
          <w:sz w:val="24"/>
          <w:szCs w:val="24"/>
          <w:cs/>
          <w:lang w:bidi="bn-BD"/>
        </w:rPr>
        <w:t xml:space="preserve"> </w:t>
      </w:r>
    </w:p>
    <w:p w:rsidR="00FF04A2" w:rsidRPr="00CE7D6D" w:rsidRDefault="00B0739B" w:rsidP="00B0739B">
      <w:pPr>
        <w:bidi w:val="0"/>
        <w:spacing w:after="120" w:line="240" w:lineRule="auto"/>
        <w:jc w:val="both"/>
        <w:rPr>
          <w:rFonts w:ascii="Kalpurush" w:eastAsia="Times New Roman" w:hAnsi="Kalpurush" w:cs="Kalpurush"/>
          <w:sz w:val="24"/>
          <w:szCs w:val="24"/>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ءَابَآؤُكُم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فَٰحِشَةٗ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وَمَقۡتٗا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سَبِيلًا٢٢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٢٢</w:t>
      </w:r>
      <w:r>
        <w:rPr>
          <w:rFonts w:ascii="KFGQPC Uthman Taha Naskh" w:cs="KFGQPC Uthman Taha Naskh"/>
          <w:color w:val="008000"/>
          <w:sz w:val="24"/>
          <w:szCs w:val="24"/>
          <w:rtl/>
        </w:rPr>
        <w:t xml:space="preserve">]  </w:t>
      </w:r>
      <w:r w:rsidR="000A34F2" w:rsidRPr="000A34F2">
        <w:rPr>
          <w:rFonts w:ascii="Kalpurush" w:hAnsi="Kalpurush" w:cs="Kalpurush"/>
          <w:sz w:val="24"/>
          <w:szCs w:val="24"/>
          <w:cs/>
          <w:lang w:bidi="bn-BD"/>
        </w:rPr>
        <w:t>“</w:t>
      </w:r>
      <w:r w:rsidR="00FF04A2" w:rsidRPr="000A34F2">
        <w:rPr>
          <w:rFonts w:ascii="Kalpurush" w:eastAsia="Times New Roman" w:hAnsi="Kalpurush" w:cs="Kalpurush"/>
          <w:sz w:val="24"/>
          <w:szCs w:val="24"/>
          <w:cs/>
          <w:lang w:bidi="bn-BD"/>
        </w:rPr>
        <w:t>তো</w:t>
      </w:r>
      <w:r w:rsidR="00FF04A2" w:rsidRPr="00CE7D6D">
        <w:rPr>
          <w:rFonts w:ascii="Kalpurush" w:eastAsia="Times New Roman" w:hAnsi="Kalpurush" w:cs="Kalpurush"/>
          <w:sz w:val="24"/>
          <w:szCs w:val="24"/>
          <w:cs/>
          <w:lang w:bidi="bn-BD"/>
        </w:rPr>
        <w:t>মাদের পিতাগণ যে মহিলাদেরকে বিবাহ করেছেন</w:t>
      </w:r>
      <w:r w:rsidR="00FF04A2" w:rsidRPr="00CE7D6D">
        <w:rPr>
          <w:rFonts w:ascii="Kalpurush" w:eastAsia="Times New Roman" w:hAnsi="Kalpurush" w:cs="Kalpurush"/>
          <w:sz w:val="24"/>
          <w:szCs w:val="24"/>
          <w:lang w:bidi="bn-BD"/>
        </w:rPr>
        <w:t xml:space="preserve">, </w:t>
      </w:r>
      <w:r w:rsidR="00FF04A2" w:rsidRPr="00CE7D6D">
        <w:rPr>
          <w:rFonts w:ascii="Kalpurush" w:eastAsia="Times New Roman" w:hAnsi="Kalpurush" w:cs="Kalpurush"/>
          <w:sz w:val="24"/>
          <w:szCs w:val="24"/>
          <w:cs/>
          <w:lang w:bidi="bn-BD"/>
        </w:rPr>
        <w:t xml:space="preserve">তোমরা </w:t>
      </w:r>
      <w:r w:rsidR="00FF04A2" w:rsidRPr="00CE7D6D">
        <w:rPr>
          <w:rFonts w:ascii="Kalpurush" w:eastAsia="Times New Roman" w:hAnsi="Kalpurush" w:cs="Kalpurush"/>
          <w:sz w:val="24"/>
          <w:szCs w:val="24"/>
          <w:cs/>
          <w:lang w:bidi="bn-BD"/>
        </w:rPr>
        <w:lastRenderedPageBreak/>
        <w:t>তাদেরকে বিবাহ করো না। তবে যা বিগত হয়ে গেছে তা আলাদা। নিশ্চয় এটা অশ্লীল ও নিকৃষ্ট আচরণ</w:t>
      </w:r>
      <w:r w:rsidR="000A34F2">
        <w:rPr>
          <w:rFonts w:ascii="Kalpurush" w:eastAsia="Times New Roman" w:hAnsi="Kalpurush" w:cs="Kalpurush" w:hint="cs"/>
          <w:sz w:val="24"/>
          <w:szCs w:val="24"/>
          <w:cs/>
          <w:lang w:bidi="bn-BD"/>
        </w:rPr>
        <w:t>”</w:t>
      </w:r>
      <w:r w:rsidR="00FF04A2" w:rsidRPr="00CE7D6D">
        <w:rPr>
          <w:rFonts w:ascii="Kalpurush" w:eastAsia="Times New Roman" w:hAnsi="Kalpurush" w:cs="Mangal"/>
          <w:sz w:val="24"/>
          <w:szCs w:val="24"/>
          <w:cs/>
          <w:lang w:bidi="hi-IN"/>
        </w:rPr>
        <w:t xml:space="preserve">। </w:t>
      </w:r>
      <w:r w:rsidRPr="00CE7D6D">
        <w:rPr>
          <w:rFonts w:ascii="Kalpurush" w:eastAsia="Times New Roman" w:hAnsi="Kalpurush" w:cs="Kalpurush"/>
          <w:sz w:val="24"/>
          <w:szCs w:val="24"/>
          <w:cs/>
          <w:lang w:bidi="bn-BD"/>
        </w:rPr>
        <w:t>[</w:t>
      </w:r>
      <w:r w:rsidR="00FF04A2" w:rsidRPr="00CE7D6D">
        <w:rPr>
          <w:rFonts w:ascii="Kalpurush" w:eastAsia="Times New Roman" w:hAnsi="Kalpurush" w:cs="Kalpurush"/>
          <w:sz w:val="24"/>
          <w:szCs w:val="24"/>
          <w:cs/>
          <w:lang w:bidi="bn-BD"/>
        </w:rPr>
        <w:t xml:space="preserve">সূরা </w:t>
      </w:r>
      <w:r w:rsidRPr="00CE7D6D">
        <w:rPr>
          <w:rFonts w:ascii="Kalpurush" w:eastAsia="Times New Roman" w:hAnsi="Kalpurush" w:cs="Kalpurush"/>
          <w:sz w:val="24"/>
          <w:szCs w:val="24"/>
          <w:cs/>
          <w:lang w:bidi="bn-BD"/>
        </w:rPr>
        <w:t>আন-</w:t>
      </w:r>
      <w:r w:rsidR="00FF04A2" w:rsidRPr="00CE7D6D">
        <w:rPr>
          <w:rFonts w:ascii="Kalpurush" w:eastAsia="Times New Roman" w:hAnsi="Kalpurush" w:cs="Kalpurush"/>
          <w:sz w:val="24"/>
          <w:szCs w:val="24"/>
          <w:cs/>
          <w:lang w:bidi="bn-BD"/>
        </w:rPr>
        <w:t>নিসা</w:t>
      </w:r>
      <w:r w:rsidRPr="00CE7D6D">
        <w:rPr>
          <w:rFonts w:ascii="Kalpurush" w:eastAsia="Times New Roman" w:hAnsi="Kalpurush" w:cs="Kalpurush"/>
          <w:sz w:val="24"/>
          <w:szCs w:val="24"/>
          <w:cs/>
          <w:lang w:bidi="bn-BD"/>
        </w:rPr>
        <w:t>, আয়াত</w:t>
      </w:r>
      <w:r w:rsidR="00FF04A2" w:rsidRPr="00CE7D6D">
        <w:rPr>
          <w:rFonts w:ascii="Kalpurush" w:eastAsia="Times New Roman" w:hAnsi="Kalpurush" w:cs="Kalpurush"/>
          <w:sz w:val="24"/>
          <w:szCs w:val="24"/>
          <w:cs/>
          <w:lang w:bidi="bn-BD"/>
        </w:rPr>
        <w:t>: ২২</w:t>
      </w:r>
      <w:r w:rsidRPr="00CE7D6D">
        <w:rPr>
          <w:rFonts w:ascii="Kalpurush" w:eastAsia="Times New Roman" w:hAnsi="Kalpurush" w:cs="Kalpurush"/>
          <w:sz w:val="24"/>
          <w:szCs w:val="24"/>
          <w:cs/>
          <w:lang w:bidi="bn-BD"/>
        </w:rPr>
        <w:t>]</w:t>
      </w:r>
    </w:p>
    <w:p w:rsidR="00FF04A2" w:rsidRPr="00CE7D6D" w:rsidRDefault="00FF04A2" w:rsidP="000F141B">
      <w:pPr>
        <w:bidi w:val="0"/>
        <w:spacing w:after="120" w:line="240" w:lineRule="auto"/>
        <w:jc w:val="both"/>
        <w:rPr>
          <w:rFonts w:ascii="Kalpurush" w:eastAsia="Times New Roman" w:hAnsi="Kalpurush" w:cs="Kalpurush"/>
          <w:sz w:val="24"/>
          <w:szCs w:val="24"/>
          <w:lang w:bidi="bn-BD"/>
        </w:rPr>
      </w:pPr>
      <w:r w:rsidRPr="00CE7D6D">
        <w:rPr>
          <w:rFonts w:ascii="Kalpurush" w:eastAsia="Times New Roman" w:hAnsi="Kalpurush" w:cs="Kalpurush"/>
          <w:sz w:val="24"/>
          <w:szCs w:val="24"/>
          <w:cs/>
          <w:lang w:bidi="bn-BD"/>
        </w:rPr>
        <w:t>বিধবা ও তালাকপ্রাপ্তা মহিলাগণ</w:t>
      </w:r>
      <w:r w:rsidR="004B0203" w:rsidRPr="00CE7D6D">
        <w:rPr>
          <w:rFonts w:ascii="Kalpurush" w:eastAsia="Times New Roman" w:hAnsi="Kalpurush" w:cs="Kalpurush"/>
          <w:sz w:val="24"/>
          <w:szCs w:val="24"/>
          <w:cs/>
          <w:lang w:bidi="bn-BD"/>
        </w:rPr>
        <w:t xml:space="preserve"> ইয়াহূদী</w:t>
      </w:r>
      <w:r w:rsidRPr="00CE7D6D">
        <w:rPr>
          <w:rFonts w:ascii="Kalpurush" w:eastAsia="Times New Roman" w:hAnsi="Kalpurush" w:cs="Kalpurush"/>
          <w:sz w:val="24"/>
          <w:szCs w:val="24"/>
          <w:cs/>
          <w:lang w:bidi="bn-BD"/>
        </w:rPr>
        <w:t xml:space="preserve"> ধর্মে ঘৃণার পাত্র। গীর্জার ধর্মীয় পন্ডিতের জন্য বৈধ নয়</w:t>
      </w:r>
      <w:r w:rsidR="00DC1C40" w:rsidRPr="00CE7D6D">
        <w:rPr>
          <w:rFonts w:ascii="Kalpurush" w:eastAsia="Times New Roman" w:hAnsi="Kalpurush" w:cs="Kalpurush"/>
          <w:sz w:val="24"/>
          <w:szCs w:val="24"/>
          <w:cs/>
          <w:lang w:bidi="bn-BD"/>
        </w:rPr>
        <w:t xml:space="preserve"> কোনো</w:t>
      </w:r>
      <w:r w:rsidRPr="00CE7D6D">
        <w:rPr>
          <w:rFonts w:ascii="Kalpurush" w:eastAsia="Times New Roman" w:hAnsi="Kalpurush" w:cs="Kalpurush"/>
          <w:sz w:val="24"/>
          <w:szCs w:val="24"/>
          <w:cs/>
          <w:lang w:bidi="bn-BD"/>
        </w:rPr>
        <w:t xml:space="preserve"> বিধবা</w:t>
      </w:r>
      <w:r w:rsidRPr="00CE7D6D">
        <w:rPr>
          <w:rFonts w:ascii="Kalpurush" w:eastAsia="Times New Roman" w:hAnsi="Kalpurush" w:cs="Kalpurush"/>
          <w:sz w:val="24"/>
          <w:szCs w:val="24"/>
          <w:lang w:bidi="bn-BD"/>
        </w:rPr>
        <w:t>,</w:t>
      </w:r>
      <w:r w:rsidRPr="00CE7D6D">
        <w:rPr>
          <w:rFonts w:ascii="Kalpurush" w:eastAsia="Times New Roman" w:hAnsi="Kalpurush" w:cs="Kalpurush"/>
          <w:sz w:val="24"/>
          <w:szCs w:val="24"/>
          <w:cs/>
          <w:lang w:bidi="bn-BD"/>
        </w:rPr>
        <w:t xml:space="preserve">তালাক প্রাপ্তা বা ব্যভিচারী নারীকে বিবাহ করা। </w:t>
      </w:r>
      <w:r w:rsidR="000F141B">
        <w:rPr>
          <w:rFonts w:ascii="Kalpurush" w:eastAsia="Times New Roman" w:hAnsi="Kalpurush" w:cs="Kalpurush" w:hint="cs"/>
          <w:sz w:val="24"/>
          <w:szCs w:val="24"/>
          <w:cs/>
          <w:lang w:bidi="bn-BD"/>
        </w:rPr>
        <w:t>‘</w:t>
      </w:r>
      <w:r w:rsidRPr="00CE7D6D">
        <w:rPr>
          <w:rFonts w:ascii="Kalpurush" w:eastAsia="Times New Roman" w:hAnsi="Kalpurush" w:cs="Kalpurush"/>
          <w:sz w:val="24"/>
          <w:szCs w:val="24"/>
          <w:cs/>
          <w:lang w:bidi="bn-BD"/>
        </w:rPr>
        <w:t>ধর্মীয়</w:t>
      </w:r>
      <w:r w:rsidR="002A2054" w:rsidRPr="00CE7D6D">
        <w:rPr>
          <w:rFonts w:ascii="Kalpurush" w:eastAsia="Times New Roman" w:hAnsi="Kalpurush" w:cs="Kalpurush"/>
          <w:sz w:val="24"/>
          <w:szCs w:val="24"/>
          <w:cs/>
          <w:lang w:bidi="bn-BD"/>
        </w:rPr>
        <w:t xml:space="preserve"> পণ্ডিত</w:t>
      </w:r>
      <w:r w:rsidRPr="00CE7D6D">
        <w:rPr>
          <w:rFonts w:ascii="Kalpurush" w:eastAsia="Times New Roman" w:hAnsi="Kalpurush" w:cs="Kalpurush"/>
          <w:sz w:val="24"/>
          <w:szCs w:val="24"/>
          <w:cs/>
          <w:lang w:bidi="bn-BD"/>
        </w:rPr>
        <w:t xml:space="preserve"> কুমারী নারীকে বিবাহ করবে। বিধবা</w:t>
      </w:r>
      <w:r w:rsidRPr="00CE7D6D">
        <w:rPr>
          <w:rFonts w:ascii="Kalpurush" w:eastAsia="Times New Roman" w:hAnsi="Kalpurush" w:cs="Kalpurush"/>
          <w:sz w:val="24"/>
          <w:szCs w:val="24"/>
          <w:lang w:bidi="bn-BD"/>
        </w:rPr>
        <w:t>,</w:t>
      </w:r>
      <w:r w:rsidR="000F141B">
        <w:rPr>
          <w:rFonts w:ascii="Kalpurush" w:eastAsia="Times New Roman" w:hAnsi="Kalpurush" w:cs="Kalpurush" w:hint="cs"/>
          <w:sz w:val="24"/>
          <w:szCs w:val="24"/>
          <w:lang w:bidi="bn-BD"/>
        </w:rPr>
        <w:t xml:space="preserve"> </w:t>
      </w:r>
      <w:r w:rsidRPr="00CE7D6D">
        <w:rPr>
          <w:rFonts w:ascii="Kalpurush" w:eastAsia="Times New Roman" w:hAnsi="Kalpurush" w:cs="Kalpurush"/>
          <w:sz w:val="24"/>
          <w:szCs w:val="24"/>
          <w:cs/>
          <w:lang w:bidi="bn-BD"/>
        </w:rPr>
        <w:t>তালাকপ্রাপ্তা বা ব্যভিচারী নারীকে বিবাহ করবে না</w:t>
      </w:r>
      <w:r w:rsidRPr="00CE7D6D">
        <w:rPr>
          <w:rFonts w:ascii="Kalpurush" w:eastAsia="Times New Roman" w:hAnsi="Kalpurush" w:cs="Kalpurush"/>
          <w:sz w:val="24"/>
          <w:szCs w:val="24"/>
          <w:lang w:bidi="bn-BD"/>
        </w:rPr>
        <w:t xml:space="preserve">; </w:t>
      </w:r>
      <w:r w:rsidRPr="00CE7D6D">
        <w:rPr>
          <w:rFonts w:ascii="Kalpurush" w:eastAsia="Times New Roman" w:hAnsi="Kalpurush" w:cs="Kalpurush"/>
          <w:sz w:val="24"/>
          <w:szCs w:val="24"/>
          <w:cs/>
          <w:lang w:bidi="bn-BD"/>
        </w:rPr>
        <w:t>বরং</w:t>
      </w:r>
      <w:r w:rsidR="00D01B63">
        <w:rPr>
          <w:rFonts w:ascii="Kalpurush" w:eastAsia="Times New Roman" w:hAnsi="Kalpurush" w:cs="Kalpurush" w:hint="cs"/>
          <w:sz w:val="24"/>
          <w:szCs w:val="24"/>
          <w:cs/>
          <w:lang w:bidi="bn-BD"/>
        </w:rPr>
        <w:t xml:space="preserve"> </w:t>
      </w:r>
      <w:r w:rsidRPr="00CE7D6D">
        <w:rPr>
          <w:rFonts w:ascii="Kalpurush" w:eastAsia="Times New Roman" w:hAnsi="Kalpurush" w:cs="Kalpurush"/>
          <w:sz w:val="24"/>
          <w:szCs w:val="24"/>
          <w:cs/>
          <w:lang w:bidi="bn-BD"/>
        </w:rPr>
        <w:t>নিজের জাতির কুমারীকে বিবাহ করবে। তার</w:t>
      </w:r>
      <w:r w:rsidR="000F141B">
        <w:rPr>
          <w:rFonts w:ascii="Kalpurush" w:eastAsia="Times New Roman" w:hAnsi="Kalpurush" w:cs="Kalpurush" w:hint="cs"/>
          <w:sz w:val="24"/>
          <w:szCs w:val="24"/>
          <w:lang w:bidi="bn-BD"/>
        </w:rPr>
        <w:t xml:space="preserve"> </w:t>
      </w:r>
      <w:r w:rsidRPr="00CE7D6D">
        <w:rPr>
          <w:rFonts w:ascii="Kalpurush" w:eastAsia="Times New Roman" w:hAnsi="Kalpurush" w:cs="Kalpurush"/>
          <w:sz w:val="24"/>
          <w:szCs w:val="24"/>
          <w:cs/>
          <w:lang w:bidi="bn-BD"/>
        </w:rPr>
        <w:t>বংশকে কালিমালিপ্ত করবে না কেননা আমি প</w:t>
      </w:r>
      <w:r w:rsidR="000F141B">
        <w:rPr>
          <w:rFonts w:ascii="Kalpurush" w:eastAsia="Times New Roman" w:hAnsi="Kalpurush" w:cs="Kalpurush"/>
          <w:sz w:val="24"/>
          <w:szCs w:val="24"/>
          <w:cs/>
          <w:lang w:bidi="bn-BD"/>
        </w:rPr>
        <w:t>ালনকর্তা পবিত্রকারী। (লেভিটিকাস</w:t>
      </w:r>
      <w:r w:rsidR="000F141B">
        <w:rPr>
          <w:rFonts w:ascii="Kalpurush" w:eastAsia="Times New Roman" w:hAnsi="Kalpurush" w:cs="Kalpurush" w:hint="cs"/>
          <w:sz w:val="24"/>
          <w:szCs w:val="24"/>
          <w:cs/>
          <w:lang w:bidi="bn-BD"/>
        </w:rPr>
        <w:t xml:space="preserve">: </w:t>
      </w:r>
      <w:r w:rsidRPr="00CE7D6D">
        <w:rPr>
          <w:rFonts w:ascii="Kalpurush" w:eastAsia="Times New Roman" w:hAnsi="Kalpurush" w:cs="Kalpurush"/>
          <w:sz w:val="24"/>
          <w:szCs w:val="24"/>
          <w:cs/>
          <w:lang w:bidi="bn-BD"/>
        </w:rPr>
        <w:t xml:space="preserve">২১/১৩-১৫) </w:t>
      </w:r>
    </w:p>
    <w:p w:rsidR="00FF04A2" w:rsidRPr="00CE7D6D" w:rsidRDefault="00FF04A2" w:rsidP="00D01B63">
      <w:pPr>
        <w:bidi w:val="0"/>
        <w:spacing w:after="120" w:line="240" w:lineRule="auto"/>
        <w:jc w:val="both"/>
        <w:rPr>
          <w:rFonts w:ascii="Kalpurush" w:eastAsia="Times New Roman" w:hAnsi="Kalpurush" w:cs="Kalpurush"/>
          <w:sz w:val="24"/>
          <w:szCs w:val="24"/>
          <w:lang w:bidi="bn-BD"/>
        </w:rPr>
      </w:pPr>
      <w:r w:rsidRPr="00CE7D6D">
        <w:rPr>
          <w:rFonts w:ascii="Kalpurush" w:eastAsia="Times New Roman" w:hAnsi="Kalpurush" w:cs="Kalpurush"/>
          <w:sz w:val="24"/>
          <w:szCs w:val="24"/>
          <w:cs/>
          <w:lang w:bidi="bn-BD"/>
        </w:rPr>
        <w:t>বর্তমানে ইসরা</w:t>
      </w:r>
      <w:r w:rsidR="000A34F2">
        <w:rPr>
          <w:rFonts w:ascii="Kalpurush" w:eastAsia="Times New Roman" w:hAnsi="Kalpurush" w:cs="Kalpurush" w:hint="cs"/>
          <w:sz w:val="24"/>
          <w:szCs w:val="24"/>
          <w:cs/>
          <w:lang w:bidi="bn-BD"/>
        </w:rPr>
        <w:t>ঈ</w:t>
      </w:r>
      <w:r w:rsidRPr="00CE7D6D">
        <w:rPr>
          <w:rFonts w:ascii="Kalpurush" w:eastAsia="Times New Roman" w:hAnsi="Kalpurush" w:cs="Kalpurush"/>
          <w:sz w:val="24"/>
          <w:szCs w:val="24"/>
          <w:cs/>
          <w:lang w:bidi="bn-BD"/>
        </w:rPr>
        <w:t>লে পৌত্তলিক আমলের বড় বড় যাদুকরদের বংশ বর্তমান রয়েছে। তাদেরও অনুমতি নেই</w:t>
      </w:r>
      <w:r w:rsidR="00DC1C40" w:rsidRPr="00CE7D6D">
        <w:rPr>
          <w:rFonts w:ascii="Kalpurush" w:eastAsia="Times New Roman" w:hAnsi="Kalpurush" w:cs="Kalpurush"/>
          <w:sz w:val="24"/>
          <w:szCs w:val="24"/>
          <w:cs/>
          <w:lang w:bidi="bn-BD"/>
        </w:rPr>
        <w:t xml:space="preserve"> কোনো</w:t>
      </w:r>
      <w:r w:rsidRPr="00CE7D6D">
        <w:rPr>
          <w:rFonts w:ascii="Kalpurush" w:eastAsia="Times New Roman" w:hAnsi="Kalpurush" w:cs="Kalpurush"/>
          <w:sz w:val="24"/>
          <w:szCs w:val="24"/>
          <w:cs/>
          <w:lang w:bidi="bn-BD"/>
        </w:rPr>
        <w:t xml:space="preserve"> বিধবা</w:t>
      </w:r>
      <w:r w:rsidRPr="00CE7D6D">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CE7D6D">
        <w:rPr>
          <w:rFonts w:ascii="Kalpurush" w:eastAsia="Times New Roman" w:hAnsi="Kalpurush" w:cs="Kalpurush"/>
          <w:sz w:val="24"/>
          <w:szCs w:val="24"/>
          <w:cs/>
          <w:lang w:bidi="bn-BD"/>
        </w:rPr>
        <w:t>তালাকপ্রাপ্তা বা ব্যভিচারী নারীকে বিবাহ করার।</w:t>
      </w:r>
      <w:r w:rsidR="00D01B63">
        <w:rPr>
          <w:rStyle w:val="FootnoteReference"/>
          <w:rFonts w:ascii="Kalpurush" w:eastAsia="Times New Roman" w:hAnsi="Kalpurush" w:cs="Kalpurush"/>
          <w:sz w:val="24"/>
          <w:szCs w:val="24"/>
          <w:cs/>
          <w:lang w:bidi="bn-BD"/>
        </w:rPr>
        <w:footnoteReference w:id="51"/>
      </w:r>
    </w:p>
    <w:p w:rsidR="00FF04A2" w:rsidRPr="00CE7D6D" w:rsidRDefault="00460E87" w:rsidP="00D01B63">
      <w:pPr>
        <w:bidi w:val="0"/>
        <w:spacing w:after="120" w:line="240" w:lineRule="auto"/>
        <w:jc w:val="both"/>
        <w:rPr>
          <w:rFonts w:ascii="Kalpurush" w:eastAsia="Times New Roman" w:hAnsi="Kalpurush" w:cs="Kalpurush"/>
          <w:sz w:val="24"/>
          <w:szCs w:val="24"/>
          <w:lang w:bidi="bn-BD"/>
        </w:rPr>
      </w:pPr>
      <w:r w:rsidRPr="00CE7D6D">
        <w:rPr>
          <w:rFonts w:ascii="Kalpurush" w:eastAsia="Times New Roman" w:hAnsi="Kalpurush" w:cs="Kalpurush"/>
          <w:sz w:val="24"/>
          <w:szCs w:val="24"/>
          <w:cs/>
          <w:lang w:bidi="bn-BD"/>
        </w:rPr>
        <w:lastRenderedPageBreak/>
        <w:t xml:space="preserve">ইয়াহূদী </w:t>
      </w:r>
      <w:r w:rsidR="00FF04A2" w:rsidRPr="00CE7D6D">
        <w:rPr>
          <w:rFonts w:ascii="Kalpurush" w:eastAsia="Times New Roman" w:hAnsi="Kalpurush" w:cs="Kalpurush"/>
          <w:sz w:val="24"/>
          <w:szCs w:val="24"/>
          <w:cs/>
          <w:lang w:bidi="bn-BD"/>
        </w:rPr>
        <w:t>ধর্মে</w:t>
      </w:r>
      <w:r w:rsidR="00DC1C40" w:rsidRPr="00CE7D6D">
        <w:rPr>
          <w:rFonts w:ascii="Kalpurush" w:eastAsia="Times New Roman" w:hAnsi="Kalpurush" w:cs="Kalpurush"/>
          <w:sz w:val="24"/>
          <w:szCs w:val="24"/>
          <w:cs/>
          <w:lang w:bidi="bn-BD"/>
        </w:rPr>
        <w:t xml:space="preserve"> কোনো</w:t>
      </w:r>
      <w:r w:rsidR="00FF04A2" w:rsidRPr="00CE7D6D">
        <w:rPr>
          <w:rFonts w:ascii="Kalpurush" w:eastAsia="Times New Roman" w:hAnsi="Kalpurush" w:cs="Kalpurush"/>
          <w:sz w:val="24"/>
          <w:szCs w:val="24"/>
          <w:cs/>
          <w:lang w:bidi="bn-BD"/>
        </w:rPr>
        <w:t xml:space="preserve"> মহিলা তিনবার বিবাহ করার পর আবার বিধবা হলে (তিনজন স্বামীই যদি মারা যায়) তাকে </w:t>
      </w:r>
      <w:r w:rsidR="000A34F2">
        <w:rPr>
          <w:rFonts w:ascii="Kalpurush" w:eastAsia="Times New Roman" w:hAnsi="Kalpurush" w:cs="Kalpurush"/>
          <w:sz w:val="24"/>
          <w:szCs w:val="24"/>
          <w:cs/>
          <w:lang w:bidi="bn-BD"/>
        </w:rPr>
        <w:t>“</w:t>
      </w:r>
      <w:r w:rsidR="00FF04A2" w:rsidRPr="00CE7D6D">
        <w:rPr>
          <w:rFonts w:ascii="Kalpurush" w:eastAsia="Times New Roman" w:hAnsi="Kalpurush" w:cs="Kalpurush"/>
          <w:sz w:val="24"/>
          <w:szCs w:val="24"/>
          <w:cs/>
          <w:lang w:bidi="bn-BD"/>
        </w:rPr>
        <w:t>হত্যাকারীনী</w:t>
      </w:r>
      <w:r w:rsidR="000A34F2">
        <w:rPr>
          <w:rFonts w:ascii="Kalpurush" w:eastAsia="Times New Roman" w:hAnsi="Kalpurush" w:cs="Kalpurush"/>
          <w:sz w:val="24"/>
          <w:szCs w:val="24"/>
          <w:cs/>
          <w:lang w:bidi="bn-BD"/>
        </w:rPr>
        <w:t>”</w:t>
      </w:r>
      <w:r w:rsidR="00FF04A2" w:rsidRPr="00CE7D6D">
        <w:rPr>
          <w:rFonts w:ascii="Kalpurush" w:eastAsia="Times New Roman" w:hAnsi="Kalpurush" w:cs="Kalpurush"/>
          <w:sz w:val="24"/>
          <w:szCs w:val="24"/>
          <w:cs/>
          <w:lang w:bidi="bn-BD"/>
        </w:rPr>
        <w:t xml:space="preserve"> হিসেবে সাব্যস্ত করা হয়। তাকে আবার পুনরায় বিবাহ করার অধিকার</w:t>
      </w:r>
      <w:r w:rsidR="00CD311B" w:rsidRPr="00CE7D6D">
        <w:rPr>
          <w:rFonts w:ascii="Kalpurush" w:eastAsia="Times New Roman" w:hAnsi="Kalpurush" w:cs="Kalpurush"/>
          <w:sz w:val="24"/>
          <w:szCs w:val="24"/>
          <w:cs/>
          <w:lang w:bidi="bn-BD"/>
        </w:rPr>
        <w:t xml:space="preserve"> দেওয়া</w:t>
      </w:r>
      <w:r w:rsidR="00FF04A2" w:rsidRPr="00CE7D6D">
        <w:rPr>
          <w:rFonts w:ascii="Kalpurush" w:eastAsia="Times New Roman" w:hAnsi="Kalpurush" w:cs="Kalpurush"/>
          <w:sz w:val="24"/>
          <w:szCs w:val="24"/>
          <w:cs/>
          <w:lang w:bidi="bn-BD"/>
        </w:rPr>
        <w:t xml:space="preserve"> হয়</w:t>
      </w:r>
      <w:r w:rsidR="00D01B63">
        <w:rPr>
          <w:rFonts w:ascii="Kalpurush" w:eastAsia="Times New Roman" w:hAnsi="Kalpurush" w:cs="Kalpurush" w:hint="cs"/>
          <w:sz w:val="24"/>
          <w:szCs w:val="24"/>
          <w:cs/>
          <w:lang w:bidi="bn-BD"/>
        </w:rPr>
        <w:t xml:space="preserve"> </w:t>
      </w:r>
      <w:r w:rsidR="00FF04A2" w:rsidRPr="00CE7D6D">
        <w:rPr>
          <w:rFonts w:ascii="Kalpurush" w:eastAsia="Times New Roman" w:hAnsi="Kalpurush" w:cs="Kalpurush"/>
          <w:sz w:val="24"/>
          <w:szCs w:val="24"/>
          <w:cs/>
          <w:lang w:bidi="bn-BD"/>
        </w:rPr>
        <w:t>না।</w:t>
      </w:r>
      <w:r w:rsidR="00D01B63">
        <w:rPr>
          <w:rStyle w:val="FootnoteReference"/>
          <w:rFonts w:ascii="Kalpurush" w:eastAsia="Times New Roman" w:hAnsi="Kalpurush" w:cs="Kalpurush"/>
          <w:sz w:val="24"/>
          <w:szCs w:val="24"/>
          <w:cs/>
          <w:lang w:bidi="bn-BD"/>
        </w:rPr>
        <w:footnoteReference w:id="52"/>
      </w:r>
      <w:r w:rsidR="00FF04A2" w:rsidRPr="00CE7D6D">
        <w:rPr>
          <w:rFonts w:ascii="Kalpurush" w:eastAsia="Times New Roman" w:hAnsi="Kalpurush" w:cs="Kalpurush"/>
          <w:sz w:val="24"/>
          <w:szCs w:val="24"/>
          <w:cs/>
          <w:lang w:bidi="bn-BD"/>
        </w:rPr>
        <w:t xml:space="preserve"> </w:t>
      </w:r>
    </w:p>
    <w:p w:rsidR="00FF04A2" w:rsidRPr="00CE7D6D" w:rsidRDefault="00FF04A2" w:rsidP="00FF04A2">
      <w:pPr>
        <w:bidi w:val="0"/>
        <w:spacing w:after="120" w:line="240" w:lineRule="auto"/>
        <w:jc w:val="both"/>
        <w:rPr>
          <w:rFonts w:ascii="Kalpurush" w:eastAsia="Times New Roman" w:hAnsi="Kalpurush" w:cs="Kalpurush"/>
          <w:sz w:val="24"/>
          <w:szCs w:val="24"/>
          <w:lang w:bidi="bn-BD"/>
        </w:rPr>
      </w:pPr>
      <w:r w:rsidRPr="00CE7D6D">
        <w:rPr>
          <w:rFonts w:ascii="Kalpurush" w:eastAsia="Times New Roman" w:hAnsi="Kalpurush" w:cs="Kalpurush"/>
          <w:sz w:val="24"/>
          <w:szCs w:val="24"/>
          <w:cs/>
          <w:lang w:bidi="bn-BD"/>
        </w:rPr>
        <w:t>কিন্তু</w:t>
      </w:r>
      <w:r w:rsidR="00BC3955" w:rsidRPr="00CE7D6D">
        <w:rPr>
          <w:rFonts w:ascii="Kalpurush" w:eastAsia="Times New Roman" w:hAnsi="Kalpurush" w:cs="Kalpurush"/>
          <w:sz w:val="24"/>
          <w:szCs w:val="24"/>
          <w:cs/>
          <w:lang w:bidi="bn-BD"/>
        </w:rPr>
        <w:t xml:space="preserve"> আর-কুরআনে</w:t>
      </w:r>
      <w:r w:rsidRPr="00CE7D6D">
        <w:rPr>
          <w:rFonts w:ascii="Kalpurush" w:eastAsia="Times New Roman" w:hAnsi="Kalpurush" w:cs="Kalpurush"/>
          <w:sz w:val="24"/>
          <w:szCs w:val="24"/>
          <w:cs/>
          <w:lang w:bidi="bn-BD"/>
        </w:rPr>
        <w:t xml:space="preserve"> এগুলোর কিছুই নেই। বরং মুসলিম বিধবা বা তালাকপ্রাপ্তা নারী যাকে খুশি তাকেই বিবাহ করতে পারে। বিধবা বা তালাকপ্রাপ্তাকে কোরআনের কোথাও ঘৃণার চোখে দেখা</w:t>
      </w:r>
      <w:r w:rsidR="00CD311B" w:rsidRPr="00CE7D6D">
        <w:rPr>
          <w:rFonts w:ascii="Kalpurush" w:eastAsia="Times New Roman" w:hAnsi="Kalpurush" w:cs="Kalpurush"/>
          <w:sz w:val="24"/>
          <w:szCs w:val="24"/>
          <w:cs/>
          <w:lang w:bidi="bn-BD"/>
        </w:rPr>
        <w:t xml:space="preserve"> হয় নি</w:t>
      </w:r>
      <w:r w:rsidRPr="00CE7D6D">
        <w:rPr>
          <w:rFonts w:ascii="Kalpurush" w:eastAsia="Times New Roman" w:hAnsi="Kalpurush" w:cs="Kalpurush"/>
          <w:sz w:val="24"/>
          <w:szCs w:val="24"/>
          <w:cs/>
          <w:lang w:bidi="hi-IN"/>
        </w:rPr>
        <w:t>।</w:t>
      </w:r>
    </w:p>
    <w:p w:rsidR="00FF04A2" w:rsidRPr="00CE7D6D" w:rsidRDefault="000A34F2" w:rsidP="00FF04A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মহাগ্রন্থ আল-কুরআনে এসেছে</w:t>
      </w:r>
      <w:r>
        <w:rPr>
          <w:rFonts w:ascii="Kalpurush" w:eastAsia="Times New Roman" w:hAnsi="Kalpurush" w:cs="Kalpurush" w:hint="cs"/>
          <w:sz w:val="24"/>
          <w:szCs w:val="24"/>
          <w:cs/>
          <w:lang w:bidi="bn-BD"/>
        </w:rPr>
        <w:t>:</w:t>
      </w:r>
      <w:r w:rsidR="00FF04A2" w:rsidRPr="00CE7D6D">
        <w:rPr>
          <w:rFonts w:ascii="Kalpurush" w:eastAsia="Times New Roman" w:hAnsi="Kalpurush" w:cs="Kalpurush"/>
          <w:sz w:val="24"/>
          <w:szCs w:val="24"/>
          <w:cs/>
          <w:lang w:bidi="bn-BD"/>
        </w:rPr>
        <w:t xml:space="preserve"> </w:t>
      </w:r>
    </w:p>
    <w:p w:rsidR="00CE7D6D" w:rsidRPr="000A34F2" w:rsidRDefault="00CE7D6D" w:rsidP="00CE7D6D">
      <w:pPr>
        <w:spacing w:after="120" w:line="240" w:lineRule="auto"/>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فَأَمۡسِكُوهُنَّ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سَرِّحُوهُنَّ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تُمۡسِكُوهُنَّ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ضِرَارٗا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لِّتَعۡتَدُواْۚ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هُزُوٗاۚ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وَٱذۡكُرُواْ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يَعِظُكُم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وَٱعۡلَمُوٓاْ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٢٣١</w:t>
      </w:r>
      <w:r>
        <w:rPr>
          <w:rFonts w:ascii="KFGQPC Uthman Taha Naskh" w:cs="KFGQPC Uthman Taha Naskh"/>
          <w:color w:val="008000"/>
          <w:sz w:val="24"/>
          <w:szCs w:val="24"/>
          <w:rtl/>
        </w:rPr>
        <w:t xml:space="preserve">]  </w:t>
      </w:r>
    </w:p>
    <w:p w:rsidR="00FF04A2" w:rsidRPr="005275C1" w:rsidRDefault="000A34F2" w:rsidP="000F141B">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hint="cs"/>
          <w:sz w:val="24"/>
          <w:szCs w:val="24"/>
          <w:cs/>
          <w:lang w:bidi="bn-BD"/>
        </w:rPr>
        <w:lastRenderedPageBreak/>
        <w:t>“</w:t>
      </w:r>
      <w:r w:rsidR="00FF04A2" w:rsidRPr="005275C1">
        <w:rPr>
          <w:rFonts w:ascii="Kalpurush" w:eastAsia="Times New Roman" w:hAnsi="Kalpurush" w:cs="Kalpurush"/>
          <w:sz w:val="24"/>
          <w:szCs w:val="24"/>
          <w:cs/>
          <w:lang w:bidi="bn-IN"/>
        </w:rPr>
        <w:t>আর যখন তোমরা স্ত্রীদেরকে তালাক দিয়ে দাও (এক বা দুই তালাক)</w:t>
      </w:r>
      <w:r w:rsidR="00FF04A2" w:rsidRPr="005275C1">
        <w:rPr>
          <w:rFonts w:ascii="Kalpurush" w:eastAsia="Times New Roman" w:hAnsi="Kalpurush" w:cs="Kalpurush"/>
          <w:sz w:val="24"/>
          <w:szCs w:val="24"/>
          <w:lang w:bidi="ar-EG"/>
        </w:rPr>
        <w:t>,</w:t>
      </w:r>
      <w:r>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IN"/>
        </w:rPr>
        <w:t>অতঃপর তারা নির্ধারিত ইদ্দত সমাপ্ত করে নেয়</w:t>
      </w:r>
      <w:r w:rsidR="00FF04A2" w:rsidRPr="005275C1">
        <w:rPr>
          <w:rFonts w:ascii="Kalpurush" w:eastAsia="Times New Roman" w:hAnsi="Kalpurush" w:cs="Kalpurush"/>
          <w:sz w:val="24"/>
          <w:szCs w:val="24"/>
          <w:lang w:bidi="ar-EG"/>
        </w:rPr>
        <w:t>,</w:t>
      </w:r>
      <w:r w:rsidR="00FF04A2" w:rsidRPr="005275C1">
        <w:rPr>
          <w:rFonts w:ascii="Kalpurush" w:eastAsia="Times New Roman" w:hAnsi="Kalpurush" w:cs="Kalpurush"/>
          <w:sz w:val="24"/>
          <w:szCs w:val="24"/>
          <w:cs/>
          <w:lang w:bidi="bn-IN"/>
        </w:rPr>
        <w:t>তখন তোমরা নিয়মানুযায়ী তাদেরকে রেখে দাও অথবা সহানুভুতির সাথে মুক্ত করে দাও। তোমরা তাদেরকে জ্বালাতন ও বাড়াবাড়ি করার উদ্দেশ্যে আটকে রেখো না। যারা এমন করবে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IN"/>
        </w:rPr>
        <w:t>নিশ্চয়ই তারা নিজেদেরই ক্ষতি করবে। আর আল্লাহর নির্দেশকে হাস্যকর বিষয়ে পরিণত করো না। আল্লাহর সে অনুগ্রহের কথা স্মরণ কর</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IN"/>
        </w:rPr>
        <w:t>যা তোমাদের</w:t>
      </w:r>
      <w:r w:rsidR="004E2269" w:rsidRPr="005275C1">
        <w:rPr>
          <w:rFonts w:ascii="Kalpurush" w:eastAsia="Times New Roman" w:hAnsi="Kalpurush" w:cs="Kalpurush"/>
          <w:sz w:val="24"/>
          <w:szCs w:val="24"/>
          <w:cs/>
          <w:lang w:bidi="bn-IN"/>
        </w:rPr>
        <w:t xml:space="preserve"> ওপর</w:t>
      </w:r>
      <w:r w:rsidR="00FF04A2" w:rsidRPr="005275C1">
        <w:rPr>
          <w:rFonts w:ascii="Kalpurush" w:eastAsia="Times New Roman" w:hAnsi="Kalpurush" w:cs="Kalpurush"/>
          <w:sz w:val="24"/>
          <w:szCs w:val="24"/>
          <w:cs/>
          <w:lang w:bidi="bn-IN"/>
        </w:rPr>
        <w:t xml:space="preserve"> রয়েছে এবং তাও স্মরণ কর</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IN"/>
        </w:rPr>
        <w:t>যে কিতাব ও জ্ঞানের কথা তোমাদের</w:t>
      </w:r>
      <w:r w:rsidR="004E2269" w:rsidRPr="005275C1">
        <w:rPr>
          <w:rFonts w:ascii="Kalpurush" w:eastAsia="Times New Roman" w:hAnsi="Kalpurush" w:cs="Kalpurush"/>
          <w:sz w:val="24"/>
          <w:szCs w:val="24"/>
          <w:cs/>
          <w:lang w:bidi="bn-IN"/>
        </w:rPr>
        <w:t xml:space="preserve"> ওপর</w:t>
      </w:r>
      <w:r w:rsidR="00FF04A2" w:rsidRPr="005275C1">
        <w:rPr>
          <w:rFonts w:ascii="Kalpurush" w:eastAsia="Times New Roman" w:hAnsi="Kalpurush" w:cs="Kalpurush"/>
          <w:sz w:val="24"/>
          <w:szCs w:val="24"/>
          <w:cs/>
          <w:lang w:bidi="bn-IN"/>
        </w:rPr>
        <w:t xml:space="preserve"> নাযিল করা হয়েছে</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IN"/>
        </w:rPr>
        <w:t>যার দ্বারা তোমাদেরকে উপদেশ দান করা হয়। আল্লাহ</w:t>
      </w:r>
      <w:r w:rsidR="00BC3955" w:rsidRPr="005275C1">
        <w:rPr>
          <w:rFonts w:ascii="Kalpurush" w:eastAsia="Times New Roman" w:hAnsi="Kalpurush" w:cs="Kalpurush"/>
          <w:sz w:val="24"/>
          <w:szCs w:val="24"/>
          <w:cs/>
          <w:lang w:bidi="bn-IN"/>
        </w:rPr>
        <w:t xml:space="preserve"> তা</w:t>
      </w:r>
      <w:r w:rsidR="00BC3955" w:rsidRPr="005275C1">
        <w:rPr>
          <w:rFonts w:ascii="Kalpurush" w:eastAsia="Times New Roman" w:hAnsi="Kalpurush" w:cs="Kalpurush"/>
          <w:sz w:val="24"/>
          <w:szCs w:val="24"/>
          <w:lang w:bidi="bn-IN"/>
        </w:rPr>
        <w:t>‘</w:t>
      </w:r>
      <w:r w:rsidR="00BC3955" w:rsidRPr="005275C1">
        <w:rPr>
          <w:rFonts w:ascii="Kalpurush" w:eastAsia="Times New Roman" w:hAnsi="Kalpurush" w:cs="Kalpurush"/>
          <w:sz w:val="24"/>
          <w:szCs w:val="24"/>
          <w:cs/>
          <w:lang w:bidi="bn-IN"/>
        </w:rPr>
        <w:t>আলা</w:t>
      </w:r>
      <w:r w:rsidR="00FF04A2" w:rsidRPr="005275C1">
        <w:rPr>
          <w:rFonts w:ascii="Kalpurush" w:eastAsia="Times New Roman" w:hAnsi="Kalpurush" w:cs="Kalpurush"/>
          <w:sz w:val="24"/>
          <w:szCs w:val="24"/>
          <w:cs/>
          <w:lang w:bidi="bn-IN"/>
        </w:rPr>
        <w:t>কে ভয় কর এবং জেনে রাখ যে</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IN"/>
        </w:rPr>
        <w:t>আল্লাহ</w:t>
      </w:r>
      <w:r w:rsidR="00BC3955" w:rsidRPr="005275C1">
        <w:rPr>
          <w:rFonts w:ascii="Kalpurush" w:eastAsia="Times New Roman" w:hAnsi="Kalpurush" w:cs="Kalpurush"/>
          <w:sz w:val="24"/>
          <w:szCs w:val="24"/>
          <w:cs/>
          <w:lang w:bidi="bn-IN"/>
        </w:rPr>
        <w:t xml:space="preserve"> তা</w:t>
      </w:r>
      <w:r w:rsidR="00BC3955" w:rsidRPr="005275C1">
        <w:rPr>
          <w:rFonts w:ascii="Kalpurush" w:eastAsia="Times New Roman" w:hAnsi="Kalpurush" w:cs="Kalpurush"/>
          <w:sz w:val="24"/>
          <w:szCs w:val="24"/>
          <w:lang w:bidi="bn-IN"/>
        </w:rPr>
        <w:t>‘</w:t>
      </w:r>
      <w:r w:rsidR="00BC3955" w:rsidRPr="005275C1">
        <w:rPr>
          <w:rFonts w:ascii="Kalpurush" w:eastAsia="Times New Roman" w:hAnsi="Kalpurush" w:cs="Kalpurush"/>
          <w:sz w:val="24"/>
          <w:szCs w:val="24"/>
          <w:cs/>
          <w:lang w:bidi="bn-IN"/>
        </w:rPr>
        <w:t>আলা</w:t>
      </w:r>
      <w:r w:rsidR="00FF04A2" w:rsidRPr="005275C1">
        <w:rPr>
          <w:rFonts w:ascii="Kalpurush" w:eastAsia="Times New Roman" w:hAnsi="Kalpurush" w:cs="Kalpurush"/>
          <w:sz w:val="24"/>
          <w:szCs w:val="24"/>
          <w:cs/>
          <w:lang w:bidi="bn-IN"/>
        </w:rPr>
        <w:t xml:space="preserve"> সর্ব বিষয়েই জ্ঞানময়।</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IN"/>
        </w:rPr>
        <w:t xml:space="preserve"> </w:t>
      </w:r>
      <w:r w:rsidR="0008312E"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IN"/>
        </w:rPr>
        <w:t xml:space="preserve">সূরা </w:t>
      </w:r>
      <w:r w:rsidR="0008312E" w:rsidRPr="005275C1">
        <w:rPr>
          <w:rFonts w:ascii="Kalpurush" w:eastAsia="Times New Roman" w:hAnsi="Kalpurush" w:cs="Kalpurush"/>
          <w:sz w:val="24"/>
          <w:szCs w:val="24"/>
          <w:cs/>
          <w:lang w:bidi="bn-BD"/>
        </w:rPr>
        <w:t>আল-</w:t>
      </w:r>
      <w:r w:rsidR="0008312E" w:rsidRPr="005275C1">
        <w:rPr>
          <w:rFonts w:ascii="Kalpurush" w:eastAsia="Times New Roman" w:hAnsi="Kalpurush" w:cs="Kalpurush"/>
          <w:sz w:val="24"/>
          <w:szCs w:val="24"/>
          <w:cs/>
          <w:lang w:bidi="bn-IN"/>
        </w:rPr>
        <w:t>বাকারা</w:t>
      </w:r>
      <w:r w:rsidR="0008312E" w:rsidRPr="005275C1">
        <w:rPr>
          <w:rFonts w:ascii="Kalpurush" w:eastAsia="Times New Roman" w:hAnsi="Kalpurush" w:cs="Kalpurush"/>
          <w:sz w:val="24"/>
          <w:szCs w:val="24"/>
          <w:cs/>
          <w:lang w:bidi="bn-BD"/>
        </w:rPr>
        <w:t>,</w:t>
      </w:r>
      <w:r w:rsidR="000F141B" w:rsidRPr="005275C1">
        <w:rPr>
          <w:rFonts w:ascii="Kalpurush" w:eastAsia="Times New Roman" w:hAnsi="Kalpurush" w:cs="Kalpurush"/>
          <w:sz w:val="24"/>
          <w:szCs w:val="24"/>
          <w:cs/>
          <w:lang w:bidi="bn-BD"/>
        </w:rPr>
        <w:t xml:space="preserve"> </w:t>
      </w:r>
      <w:r w:rsidR="0008312E" w:rsidRPr="005275C1">
        <w:rPr>
          <w:rFonts w:ascii="Kalpurush" w:eastAsia="Times New Roman" w:hAnsi="Kalpurush" w:cs="Kalpurush"/>
          <w:sz w:val="24"/>
          <w:szCs w:val="24"/>
          <w:cs/>
          <w:lang w:bidi="bn-BD"/>
        </w:rPr>
        <w:t>আয়াত:</w:t>
      </w:r>
      <w:r w:rsidR="00FF04A2" w:rsidRPr="005275C1">
        <w:rPr>
          <w:rFonts w:ascii="Kalpurush" w:eastAsia="Times New Roman" w:hAnsi="Kalpurush" w:cs="Kalpurush"/>
          <w:sz w:val="24"/>
          <w:szCs w:val="24"/>
          <w:cs/>
          <w:lang w:bidi="bn-IN"/>
        </w:rPr>
        <w:t xml:space="preserve"> ২৩১</w:t>
      </w:r>
      <w:r w:rsidR="0008312E" w:rsidRPr="005275C1">
        <w:rPr>
          <w:rFonts w:ascii="Kalpurush" w:eastAsia="Times New Roman" w:hAnsi="Kalpurush" w:cs="Kalpurush"/>
          <w:sz w:val="24"/>
          <w:szCs w:val="24"/>
          <w:cs/>
          <w:lang w:bidi="bn-BD"/>
        </w:rPr>
        <w:t>]</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অন্যত্র আল্লাহ</w:t>
      </w:r>
      <w:r w:rsidR="0008312E" w:rsidRPr="005275C1">
        <w:rPr>
          <w:rFonts w:ascii="Kalpurush" w:eastAsia="Times New Roman" w:hAnsi="Kalpurush" w:cs="Kalpurush"/>
          <w:sz w:val="24"/>
          <w:szCs w:val="24"/>
          <w:cs/>
          <w:lang w:bidi="bn-BD"/>
        </w:rPr>
        <w:t xml:space="preserve"> তা‘আলা</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p>
    <w:p w:rsidR="00FF04A2" w:rsidRPr="004B0203" w:rsidRDefault="0008312E" w:rsidP="0008312E">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وَيَذَرُونَ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يَتَرَبَّصۡنَ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بِأَنفُسِهِنَّ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أَرۡبَعَةَ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وَعَشۡرٗاۖ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٢٣٤</w:t>
      </w:r>
      <w:r>
        <w:rPr>
          <w:rFonts w:ascii="KFGQPC Uthman Taha Naskh" w:cs="KFGQPC Uthman Taha Naskh"/>
          <w:color w:val="008000"/>
          <w:sz w:val="24"/>
          <w:szCs w:val="24"/>
          <w:rtl/>
        </w:rPr>
        <w:t xml:space="preserve">]  </w:t>
      </w:r>
    </w:p>
    <w:p w:rsidR="00FF04A2" w:rsidRPr="005275C1" w:rsidRDefault="00456B15" w:rsidP="00456B15">
      <w:pPr>
        <w:bidi w:val="0"/>
        <w:adjustRightInd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আর তোমাদের মধ্যে যারা </w:t>
      </w:r>
      <w:r>
        <w:rPr>
          <w:rFonts w:ascii="Kalpurush" w:eastAsia="Times New Roman" w:hAnsi="Kalpurush" w:cs="Kalpurush" w:hint="cs"/>
          <w:sz w:val="24"/>
          <w:szCs w:val="24"/>
          <w:cs/>
          <w:lang w:bidi="bn-BD"/>
        </w:rPr>
        <w:t>মারা যাবে</w:t>
      </w:r>
      <w:r w:rsidR="00FF04A2" w:rsidRPr="005275C1">
        <w:rPr>
          <w:rFonts w:ascii="Kalpurush" w:eastAsia="Times New Roman" w:hAnsi="Kalpurush" w:cs="Kalpurush"/>
          <w:sz w:val="24"/>
          <w:szCs w:val="24"/>
          <w:cs/>
          <w:lang w:bidi="bn-BD"/>
        </w:rPr>
        <w:t xml:space="preserve"> এবং তাদের নিজেদের স্ত্রীদেরকে রেখে যাবে</w:t>
      </w:r>
      <w:r w:rsidR="00FF04A2" w:rsidRPr="005275C1">
        <w:rPr>
          <w:rFonts w:ascii="Kalpurush" w:eastAsia="Times New Roman" w:hAnsi="Kalpurush" w:cs="Kalpurush"/>
          <w:sz w:val="24"/>
          <w:szCs w:val="24"/>
          <w:lang w:bidi="bn-BD"/>
        </w:rPr>
        <w:t>,</w:t>
      </w:r>
      <w:r>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BD"/>
        </w:rPr>
        <w:t>সে স্ত্রীদের কর্তব্য</w:t>
      </w:r>
      <w:r w:rsidR="00DC1C40" w:rsidRPr="005275C1">
        <w:rPr>
          <w:rFonts w:ascii="Kalpurush" w:eastAsia="Times New Roman" w:hAnsi="Kalpurush" w:cs="Kalpurush"/>
          <w:sz w:val="24"/>
          <w:szCs w:val="24"/>
          <w:cs/>
          <w:lang w:bidi="bn-BD"/>
        </w:rPr>
        <w:t xml:space="preserve"> হলো</w:t>
      </w:r>
      <w:r w:rsidR="00FF04A2" w:rsidRPr="005275C1">
        <w:rPr>
          <w:rFonts w:ascii="Kalpurush" w:eastAsia="Times New Roman" w:hAnsi="Kalpurush" w:cs="Kalpurush"/>
          <w:sz w:val="24"/>
          <w:szCs w:val="24"/>
          <w:cs/>
          <w:lang w:bidi="bn-BD"/>
        </w:rPr>
        <w:t xml:space="preserve"> নিজেরা চারমাস দশদিন পর্যন্ত অপেক্ষা (ঈদ্দত পালন) করবে। তারপর যখন ইদ্দত পুর্ণ করে নেবে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তখন নিজের ব্যাপারে নীতিসংগত ব্যবস্থা নিলে</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পাপ নেই। আর তোমাদের যাবতীয় কাজের ব্যাপারেই আল্লাহর অবগতি রয়েছে।</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w:t>
      </w:r>
      <w:r w:rsidR="0008312E"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08312E" w:rsidRPr="005275C1">
        <w:rPr>
          <w:rFonts w:ascii="Kalpurush" w:eastAsia="Times New Roman" w:hAnsi="Kalpurush" w:cs="Kalpurush"/>
          <w:sz w:val="24"/>
          <w:szCs w:val="24"/>
          <w:cs/>
          <w:lang w:bidi="bn-BD"/>
        </w:rPr>
        <w:t>আল-বাকারা, আয়াত:</w:t>
      </w:r>
      <w:r w:rsidR="00FF04A2" w:rsidRPr="005275C1">
        <w:rPr>
          <w:rFonts w:ascii="Kalpurush" w:eastAsia="Times New Roman" w:hAnsi="Kalpurush" w:cs="Kalpurush"/>
          <w:sz w:val="24"/>
          <w:szCs w:val="24"/>
          <w:cs/>
          <w:lang w:bidi="bn-BD"/>
        </w:rPr>
        <w:t xml:space="preserve"> ২৩৪</w:t>
      </w:r>
      <w:r w:rsidR="0008312E" w:rsidRPr="005275C1">
        <w:rPr>
          <w:rFonts w:ascii="Kalpurush" w:eastAsia="Times New Roman" w:hAnsi="Kalpurush" w:cs="Kalpurush"/>
          <w:sz w:val="24"/>
          <w:szCs w:val="24"/>
          <w:cs/>
          <w:lang w:bidi="bn-BD"/>
        </w:rPr>
        <w:t>]</w:t>
      </w:r>
    </w:p>
    <w:p w:rsidR="00FF04A2" w:rsidRPr="004B0203" w:rsidRDefault="00FF04A2" w:rsidP="00FF04A2">
      <w:pPr>
        <w:bidi w:val="0"/>
        <w:adjustRightInd w:val="0"/>
        <w:spacing w:after="120" w:line="240" w:lineRule="auto"/>
        <w:jc w:val="both"/>
        <w:rPr>
          <w:rFonts w:ascii="AdorshoLipi" w:eastAsia="Times New Roman" w:hAnsi="AdorshoLipi" w:cs="Kalpurush"/>
          <w:sz w:val="24"/>
          <w:szCs w:val="24"/>
          <w:lang w:bidi="bn-BD"/>
        </w:rPr>
      </w:pPr>
      <w:r w:rsidRPr="005275C1">
        <w:rPr>
          <w:rFonts w:ascii="Kalpurush" w:eastAsia="Times New Roman" w:hAnsi="Kalpurush" w:cs="Kalpurush"/>
          <w:sz w:val="24"/>
          <w:szCs w:val="24"/>
          <w:cs/>
          <w:lang w:bidi="bn-BD"/>
        </w:rPr>
        <w:t>আল্লাহ</w:t>
      </w:r>
      <w:r w:rsidR="00BC3955" w:rsidRPr="005275C1">
        <w:rPr>
          <w:rFonts w:ascii="Kalpurush" w:eastAsia="Times New Roman" w:hAnsi="Kalpurush" w:cs="Kalpurush"/>
          <w:sz w:val="24"/>
          <w:szCs w:val="24"/>
          <w:cs/>
          <w:lang w:bidi="bn-BD"/>
        </w:rPr>
        <w:t xml:space="preserve"> তা</w:t>
      </w:r>
      <w:r w:rsidR="00BC3955" w:rsidRPr="005275C1">
        <w:rPr>
          <w:rFonts w:ascii="Kalpurush" w:eastAsia="Times New Roman" w:hAnsi="Kalpurush" w:cs="Kalpurush"/>
          <w:sz w:val="24"/>
          <w:szCs w:val="24"/>
          <w:lang w:bidi="bn-BD"/>
        </w:rPr>
        <w:t>‘</w:t>
      </w:r>
      <w:r w:rsidR="00BC3955" w:rsidRPr="005275C1">
        <w:rPr>
          <w:rFonts w:ascii="Kalpurush" w:eastAsia="Times New Roman" w:hAnsi="Kalpurush" w:cs="Kalpurush"/>
          <w:sz w:val="24"/>
          <w:szCs w:val="24"/>
          <w:cs/>
          <w:lang w:bidi="bn-BD"/>
        </w:rPr>
        <w:t>আলা</w:t>
      </w:r>
      <w:r w:rsidRPr="005275C1">
        <w:rPr>
          <w:rFonts w:ascii="Kalpurush" w:eastAsia="Times New Roman" w:hAnsi="Kalpurush" w:cs="Kalpurush"/>
          <w:sz w:val="24"/>
          <w:szCs w:val="24"/>
          <w:cs/>
          <w:lang w:bidi="bn-BD"/>
        </w:rPr>
        <w:t xml:space="preserve"> আরও</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4B0203">
        <w:rPr>
          <w:rFonts w:ascii="AdorshoLipi" w:eastAsia="Times New Roman" w:hAnsi="AdorshoLipi" w:cs="Kalpurush"/>
          <w:sz w:val="24"/>
          <w:szCs w:val="24"/>
          <w:cs/>
          <w:lang w:bidi="bn-BD"/>
        </w:rPr>
        <w:t xml:space="preserve"> </w:t>
      </w:r>
    </w:p>
    <w:p w:rsidR="00FF04A2" w:rsidRPr="004B0203" w:rsidRDefault="0008312E" w:rsidP="0008312E">
      <w:pPr>
        <w:adjustRightInd w:val="0"/>
        <w:spacing w:after="120" w:line="240" w:lineRule="auto"/>
        <w:jc w:val="both"/>
        <w:rPr>
          <w:rFonts w:ascii="AdorshoLipi" w:eastAsia="Times New Roman" w:hAnsi="AdorshoLipi" w:cs="Kalpurush"/>
          <w:sz w:val="24"/>
          <w:szCs w:val="24"/>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وَيَذَرُونَ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وَصِيَّةٗ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إِخۡرَاجٖۚ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خَرَجۡنَ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عَزِيزٌ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٢٤٠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٢٤٠</w:t>
      </w:r>
      <w:r>
        <w:rPr>
          <w:rFonts w:ascii="KFGQPC Uthman Taha Naskh" w:cs="KFGQPC Uthman Taha Naskh"/>
          <w:color w:val="008000"/>
          <w:sz w:val="24"/>
          <w:szCs w:val="24"/>
          <w:rtl/>
        </w:rPr>
        <w:t xml:space="preserve">]  </w:t>
      </w:r>
      <w:r w:rsidR="00FF04A2" w:rsidRPr="004B0203">
        <w:rPr>
          <w:rFonts w:ascii="AdorshoLipi" w:eastAsia="Times New Roman" w:hAnsi="AdorshoLipi" w:cs="Kalpurush"/>
          <w:sz w:val="24"/>
          <w:szCs w:val="24"/>
          <w:lang w:bidi="bn-BD"/>
        </w:rPr>
        <w:t xml:space="preserve">    </w:t>
      </w:r>
    </w:p>
    <w:p w:rsidR="00FF04A2" w:rsidRPr="005275C1"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lastRenderedPageBreak/>
        <w:t>“</w:t>
      </w:r>
      <w:r w:rsidR="00FF04A2" w:rsidRPr="005275C1">
        <w:rPr>
          <w:rFonts w:ascii="Kalpurush" w:eastAsia="Times New Roman" w:hAnsi="Kalpurush" w:cs="Kalpurush"/>
          <w:sz w:val="24"/>
          <w:szCs w:val="24"/>
          <w:cs/>
          <w:lang w:bidi="bn-BD"/>
        </w:rPr>
        <w:t xml:space="preserve">আর যখন তোমাদের মধ্যে কেউ </w:t>
      </w:r>
      <w:r>
        <w:rPr>
          <w:rFonts w:ascii="Kalpurush" w:eastAsia="Times New Roman" w:hAnsi="Kalpurush" w:cs="Kalpurush" w:hint="cs"/>
          <w:sz w:val="24"/>
          <w:szCs w:val="24"/>
          <w:cs/>
          <w:lang w:bidi="bn-BD"/>
        </w:rPr>
        <w:t>মারা যা</w:t>
      </w:r>
      <w:r w:rsidR="00FF04A2" w:rsidRPr="005275C1">
        <w:rPr>
          <w:rFonts w:ascii="Kalpurush" w:eastAsia="Times New Roman" w:hAnsi="Kalpurush" w:cs="Kalpurush"/>
          <w:sz w:val="24"/>
          <w:szCs w:val="24"/>
          <w:cs/>
          <w:lang w:bidi="bn-BD"/>
        </w:rPr>
        <w:t>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তখন তাদের স্ত্রীদের ঘর থেকে বের না করে এক বছর পর্যন্ত তাদের খরচের ব্যাপারে ওসিয়ত করে যাবে। অতঃপর</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যদি স্ত্রীরা নিজে থেকেই বের হয়ে যায়</w:t>
      </w:r>
      <w:r w:rsidR="00FF04A2" w:rsidRPr="005275C1">
        <w:rPr>
          <w:rFonts w:ascii="Kalpurush" w:eastAsia="Times New Roman" w:hAnsi="Kalpurush" w:cs="Kalpurush"/>
          <w:sz w:val="24"/>
          <w:szCs w:val="24"/>
          <w:lang w:bidi="bn-BD"/>
        </w:rPr>
        <w:t>,</w:t>
      </w:r>
      <w:r>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BD"/>
        </w:rPr>
        <w:t>তাহলে সে যদি নিজের ব্যাপারে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উত্তম ব্যবস্থা গ্রহণ করে</w:t>
      </w:r>
      <w:r w:rsidR="00FF04A2" w:rsidRPr="005275C1">
        <w:rPr>
          <w:rFonts w:ascii="Kalpurush" w:eastAsia="Times New Roman" w:hAnsi="Kalpurush" w:cs="Kalpurush"/>
          <w:sz w:val="24"/>
          <w:szCs w:val="24"/>
          <w:lang w:bidi="bn-BD"/>
        </w:rPr>
        <w:t>,</w:t>
      </w:r>
      <w:r w:rsidR="00456B15">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BD"/>
        </w:rPr>
        <w:t>তবে তাতে তোমাদের</w:t>
      </w:r>
      <w:r w:rsidR="00DC1C40" w:rsidRPr="005275C1">
        <w:rPr>
          <w:rFonts w:ascii="Kalpurush" w:eastAsia="Times New Roman" w:hAnsi="Kalpurush" w:cs="Kalpurush"/>
          <w:sz w:val="24"/>
          <w:szCs w:val="24"/>
          <w:cs/>
          <w:lang w:bidi="bn-BD"/>
        </w:rPr>
        <w:t xml:space="preserve"> কোনো</w:t>
      </w:r>
      <w:r w:rsidR="00FF04A2" w:rsidRPr="005275C1">
        <w:rPr>
          <w:rFonts w:ascii="Kalpurush" w:eastAsia="Times New Roman" w:hAnsi="Kalpurush" w:cs="Kalpurush"/>
          <w:sz w:val="24"/>
          <w:szCs w:val="24"/>
          <w:cs/>
          <w:lang w:bidi="bn-BD"/>
        </w:rPr>
        <w:t xml:space="preserve"> পাপ নেই। আর আল্লাহ</w:t>
      </w:r>
      <w:r w:rsidR="00405D2B" w:rsidRPr="005275C1">
        <w:rPr>
          <w:rFonts w:ascii="Kalpurush" w:eastAsia="Times New Roman" w:hAnsi="Kalpurush" w:cs="Kalpurush"/>
          <w:sz w:val="24"/>
          <w:szCs w:val="24"/>
          <w:cs/>
          <w:lang w:bidi="bn-BD"/>
        </w:rPr>
        <w:t xml:space="preserve"> তা‘আলা</w:t>
      </w:r>
      <w:r w:rsidR="00FF04A2" w:rsidRPr="005275C1">
        <w:rPr>
          <w:rFonts w:ascii="Kalpurush" w:eastAsia="Times New Roman" w:hAnsi="Kalpurush" w:cs="Kalpurush"/>
          <w:sz w:val="24"/>
          <w:szCs w:val="24"/>
          <w:cs/>
          <w:lang w:bidi="bn-BD"/>
        </w:rPr>
        <w:t xml:space="preserve"> হচ্ছেন পরাক্রমশালী প্রজ্ঞাময়।</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w:t>
      </w:r>
      <w:r w:rsidR="0008312E"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সূরা</w:t>
      </w:r>
      <w:r w:rsidR="0008312E" w:rsidRPr="005275C1">
        <w:rPr>
          <w:rFonts w:ascii="Kalpurush" w:eastAsia="Times New Roman" w:hAnsi="Kalpurush" w:cs="Kalpurush"/>
          <w:sz w:val="24"/>
          <w:szCs w:val="24"/>
          <w:cs/>
          <w:lang w:bidi="bn-BD"/>
        </w:rPr>
        <w:t xml:space="preserve"> আল-বাকারা, আয়াত: ২৪০]</w:t>
      </w:r>
      <w:r w:rsidR="00FF04A2"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বহুবিবাহ</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এবার আমরা একটা অত্যন্ত গুরুত্বপুর্ণ বিষয়ে আলোচনা করব তা</w:t>
      </w:r>
      <w:r w:rsidR="00DC1C40" w:rsidRPr="005275C1">
        <w:rPr>
          <w:rFonts w:ascii="Kalpurush" w:eastAsia="Times New Roman" w:hAnsi="Kalpurush" w:cs="Kalpurush"/>
          <w:sz w:val="24"/>
          <w:szCs w:val="24"/>
          <w:cs/>
          <w:lang w:bidi="bn-BD"/>
        </w:rPr>
        <w:t xml:space="preserve"> হলো</w:t>
      </w:r>
      <w:r w:rsidRPr="005275C1">
        <w:rPr>
          <w:rFonts w:ascii="Kalpurush" w:eastAsia="Times New Roman" w:hAnsi="Kalpurush" w:cs="Kalpurush"/>
          <w:sz w:val="24"/>
          <w:szCs w:val="24"/>
          <w:cs/>
          <w:lang w:bidi="bn-BD"/>
        </w:rPr>
        <w:t xml:space="preserve"> বহুবিবাহ। বহুবিবাহ একটি পুরাতন রীতি যা বহু সম্প্রদায়েই পাওয়া যেত। বাইবেলেও বহুবিবাহকে নিষিদ্ধ করা</w:t>
      </w:r>
      <w:r w:rsidR="00CD311B" w:rsidRPr="005275C1">
        <w:rPr>
          <w:rFonts w:ascii="Kalpurush" w:eastAsia="Times New Roman" w:hAnsi="Kalpurush" w:cs="Kalpurush"/>
          <w:sz w:val="24"/>
          <w:szCs w:val="24"/>
          <w:cs/>
          <w:lang w:bidi="bn-BD"/>
        </w:rPr>
        <w:t xml:space="preserve"> হয় নি</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 xml:space="preserve">বাইবেলের পুরাতন নিয়মে </w:t>
      </w:r>
      <w:r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lang w:bidi="bn-BD"/>
        </w:rPr>
        <w:t xml:space="preserve">OldTestament) </w:t>
      </w:r>
      <w:r w:rsidRPr="005275C1">
        <w:rPr>
          <w:rFonts w:ascii="Kalpurush" w:eastAsia="Times New Roman" w:hAnsi="Kalpurush" w:cs="Kalpurush"/>
          <w:sz w:val="24"/>
          <w:szCs w:val="24"/>
          <w:cs/>
          <w:lang w:bidi="bn-BD"/>
        </w:rPr>
        <w:t>ও</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দের লেখনীতে সর্বদা বহুবিবাহের বৈধতার কথা লক্ষ করা যায়</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BD"/>
        </w:rPr>
        <w:t>বলা হয়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নবী সুলায়মান</w:t>
      </w:r>
      <w:r w:rsidR="00DC1C40" w:rsidRPr="005275C1">
        <w:rPr>
          <w:rFonts w:ascii="Kalpurush" w:eastAsia="Times New Roman" w:hAnsi="Kalpurush" w:cs="Kalpurush"/>
          <w:sz w:val="24"/>
          <w:szCs w:val="24"/>
          <w:cs/>
          <w:lang w:bidi="bn-BD"/>
        </w:rPr>
        <w:t xml:space="preserve"> আলাইহিস সালাম</w:t>
      </w:r>
      <w:r w:rsidRPr="005275C1">
        <w:rPr>
          <w:rFonts w:ascii="Kalpurush" w:eastAsia="Times New Roman" w:hAnsi="Kalpurush" w:cs="Kalpurush"/>
          <w:sz w:val="24"/>
          <w:szCs w:val="24"/>
          <w:cs/>
          <w:lang w:bidi="bn-BD"/>
        </w:rPr>
        <w:t xml:space="preserve"> এর নিকট ৭০০ স্ত্রী ও ৩০০ দাসী ছিল</w:t>
      </w:r>
      <w:r w:rsidRPr="005275C1">
        <w:rPr>
          <w:rFonts w:ascii="Kalpurush" w:eastAsia="Times New Roman" w:hAnsi="Kalpurush" w:cs="Kalpurush"/>
          <w:sz w:val="24"/>
          <w:szCs w:val="24"/>
          <w:cs/>
          <w:lang w:bidi="hi-IN"/>
        </w:rPr>
        <w:t>।</w:t>
      </w:r>
      <w:r w:rsidRPr="005275C1">
        <w:rPr>
          <w:rFonts w:ascii="Kalpurush" w:eastAsia="Times New Roman" w:hAnsi="Kalpurush" w:cs="Kalpurush"/>
          <w:sz w:val="24"/>
          <w:szCs w:val="24"/>
          <w:cs/>
          <w:lang w:bidi="bn-BD"/>
        </w:rPr>
        <w:t xml:space="preserve"> (১</w:t>
      </w:r>
      <w:r w:rsidRPr="005275C1">
        <w:rPr>
          <w:rFonts w:ascii="Kalpurush" w:eastAsia="Times New Roman" w:hAnsi="Kalpurush" w:cs="Kalpurush"/>
          <w:sz w:val="24"/>
          <w:szCs w:val="24"/>
          <w:lang w:bidi="bn-BD"/>
        </w:rPr>
        <w:t xml:space="preserve">, </w:t>
      </w:r>
      <w:r w:rsidR="000F141B" w:rsidRPr="005275C1">
        <w:rPr>
          <w:rFonts w:ascii="Kalpurush" w:eastAsia="Times New Roman" w:hAnsi="Kalpurush" w:cs="Kalpurush"/>
          <w:sz w:val="24"/>
          <w:szCs w:val="24"/>
          <w:cs/>
          <w:lang w:bidi="bn-BD"/>
        </w:rPr>
        <w:t xml:space="preserve">কিংস: </w:t>
      </w:r>
      <w:r w:rsidRPr="005275C1">
        <w:rPr>
          <w:rFonts w:ascii="Kalpurush" w:eastAsia="Times New Roman" w:hAnsi="Kalpurush" w:cs="Kalpurush"/>
          <w:sz w:val="24"/>
          <w:szCs w:val="24"/>
          <w:cs/>
          <w:lang w:bidi="bn-BD"/>
        </w:rPr>
        <w:t>১১/৩) আর দাউদ</w:t>
      </w:r>
      <w:r w:rsidR="00DC1C40" w:rsidRPr="005275C1">
        <w:rPr>
          <w:rFonts w:ascii="Kalpurush" w:eastAsia="Times New Roman" w:hAnsi="Kalpurush" w:cs="Kalpurush"/>
          <w:sz w:val="24"/>
          <w:szCs w:val="24"/>
          <w:cs/>
          <w:lang w:bidi="bn-BD"/>
        </w:rPr>
        <w:t xml:space="preserve"> </w:t>
      </w:r>
      <w:r w:rsidR="00DC1C40" w:rsidRPr="005275C1">
        <w:rPr>
          <w:rFonts w:ascii="Kalpurush" w:eastAsia="Times New Roman" w:hAnsi="Kalpurush" w:cs="Kalpurush"/>
          <w:sz w:val="24"/>
          <w:szCs w:val="24"/>
          <w:cs/>
          <w:lang w:bidi="bn-BD"/>
        </w:rPr>
        <w:lastRenderedPageBreak/>
        <w:t>আলাইহিস সালাম</w:t>
      </w:r>
      <w:r w:rsidRPr="005275C1">
        <w:rPr>
          <w:rFonts w:ascii="Kalpurush" w:eastAsia="Times New Roman" w:hAnsi="Kalpurush" w:cs="Kalpurush"/>
          <w:sz w:val="24"/>
          <w:szCs w:val="24"/>
          <w:cs/>
          <w:lang w:bidi="bn-BD"/>
        </w:rPr>
        <w:t xml:space="preserve"> এরও বেশ কিছু স্ত্রী ও দাসী ছিল। (২</w:t>
      </w:r>
      <w:r w:rsidRPr="005275C1">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cs/>
          <w:lang w:bidi="bn-BD"/>
        </w:rPr>
        <w:t>সামুয়েল</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 xml:space="preserve">৫/১৩)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পুরাতন নিয়মে (</w:t>
      </w:r>
      <w:r w:rsidRPr="005275C1">
        <w:rPr>
          <w:rFonts w:ascii="Kalpurush" w:eastAsia="Times New Roman" w:hAnsi="Kalpurush" w:cs="Kalpurush"/>
          <w:sz w:val="24"/>
          <w:szCs w:val="24"/>
          <w:lang w:bidi="bn-BD"/>
        </w:rPr>
        <w:t>Old</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lang w:bidi="bn-BD"/>
        </w:rPr>
        <w:t xml:space="preserve">Testament) </w:t>
      </w:r>
      <w:r w:rsidRPr="005275C1">
        <w:rPr>
          <w:rFonts w:ascii="Kalpurush" w:eastAsia="Times New Roman" w:hAnsi="Kalpurush" w:cs="Kalpurush"/>
          <w:sz w:val="24"/>
          <w:szCs w:val="24"/>
          <w:cs/>
          <w:lang w:bidi="bn-BD"/>
        </w:rPr>
        <w:t>পিতার উত্তরাধিকারী সম্পদে পুত্র এবং একাধিক স্ত্রীদের অংশ নিয়ে বিশদ আলোচনা করা হয়েছে</w:t>
      </w:r>
      <w:r w:rsidRPr="005275C1">
        <w:rPr>
          <w:rFonts w:ascii="Kalpurush" w:eastAsia="Times New Roman" w:hAnsi="Kalpurush" w:cs="Kalpurush"/>
          <w:sz w:val="24"/>
          <w:szCs w:val="24"/>
          <w:cs/>
          <w:lang w:bidi="hi-IN"/>
        </w:rPr>
        <w:t>।</w:t>
      </w:r>
      <w:r w:rsidR="000F141B"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(ডিউটারনমী:</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২২/৭)</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তবে শুধুমাত্র  স্ত্রীর বোনকে বিবাহ</w:t>
      </w:r>
      <w:r w:rsidR="000A34F2">
        <w:rPr>
          <w:rFonts w:ascii="Kalpurush" w:eastAsia="Times New Roman" w:hAnsi="Kalpurush" w:cs="Kalpurush"/>
          <w:sz w:val="24"/>
          <w:szCs w:val="24"/>
          <w:cs/>
          <w:lang w:bidi="bn-BD"/>
        </w:rPr>
        <w:t xml:space="preserve"> করা হারাম করা হয়েছে।(লেভিটিকাস</w:t>
      </w:r>
      <w:r w:rsidR="00456B15">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১৮/১৮)</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ধর্মগ্রন্থ তালমুদে বলা হয়েছে: </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স্ত্রীদের সংখ্যা যেন</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ক্রমেই চারের</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না হয়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bn-BD"/>
        </w:rPr>
        <w:footnoteReference w:id="53"/>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ইউরোপের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রা ষষ্ঠদশ শতাব্দী পর্যন্ত বহুবিবাহের প্রথা চালু রেখেছিল। আর প্রাচ্যের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রা ইসরাইলে (যেখানে বিহুবিবাহ নিষিদ্ধ) আসার আগ পর্যন্ত এটা অব্যাহত রেখেছিল। তবে তাদের ধর্মগ্রন্থ অনুযায়ী বহুবিবাহ এখনও বৈধ।</w:t>
      </w:r>
      <w:r w:rsidR="00D01B63">
        <w:rPr>
          <w:rStyle w:val="FootnoteReference"/>
          <w:rFonts w:ascii="Kalpurush" w:eastAsia="Times New Roman" w:hAnsi="Kalpurush" w:cs="Kalpurush"/>
          <w:sz w:val="24"/>
          <w:szCs w:val="24"/>
          <w:cs/>
          <w:lang w:bidi="bn-BD"/>
        </w:rPr>
        <w:footnoteReference w:id="54"/>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বাইবেলের নতুন নিয়মে (</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t>এ ব্যাপারে কি বলা হয়েছে</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আসুন দেখে নে</w:t>
      </w:r>
      <w:r w:rsidR="00D01B63">
        <w:rPr>
          <w:rFonts w:ascii="Kalpurush" w:eastAsia="Times New Roman" w:hAnsi="Kalpurush" w:cs="Kalpurush" w:hint="cs"/>
          <w:sz w:val="24"/>
          <w:szCs w:val="24"/>
          <w:cs/>
          <w:lang w:bidi="bn-BD"/>
        </w:rPr>
        <w:t>ও</w:t>
      </w:r>
      <w:r w:rsidRPr="005275C1">
        <w:rPr>
          <w:rFonts w:ascii="Kalpurush" w:eastAsia="Times New Roman" w:hAnsi="Kalpurush" w:cs="Kalpurush"/>
          <w:sz w:val="24"/>
          <w:szCs w:val="24"/>
          <w:cs/>
          <w:lang w:bidi="bn-BD"/>
        </w:rPr>
        <w:t xml:space="preserve">য়া যাক। </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ইউহান্না হিলমান</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তার কিতাবের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বহুবিবাহ নিয়ে নতুন করে</w:t>
      </w:r>
      <w:r w:rsidR="00CD311B" w:rsidRPr="005275C1">
        <w:rPr>
          <w:rFonts w:ascii="Kalpurush" w:eastAsia="Times New Roman" w:hAnsi="Kalpurush" w:cs="Kalpurush"/>
          <w:sz w:val="24"/>
          <w:szCs w:val="24"/>
          <w:cs/>
          <w:lang w:bidi="bn-BD"/>
        </w:rPr>
        <w:t xml:space="preserve"> চিন্তা-ভাবনা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শিরোনামে  লিখেছেন-</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বহুবিবাহ সম্বন্ধে নতুন নিয়মে (</w:t>
      </w:r>
      <w:r w:rsidRPr="005275C1">
        <w:rPr>
          <w:rFonts w:ascii="Kalpurush" w:eastAsia="Times New Roman" w:hAnsi="Kalpurush" w:cs="Kalpurush"/>
          <w:sz w:val="24"/>
          <w:szCs w:val="24"/>
          <w:lang w:bidi="bn-BD"/>
        </w:rPr>
        <w:t>New Testament)</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নির্দেশও</w:t>
      </w:r>
      <w:r w:rsidR="00CD311B" w:rsidRPr="005275C1">
        <w:rPr>
          <w:rFonts w:ascii="Kalpurush" w:eastAsia="Times New Roman" w:hAnsi="Kalpurush" w:cs="Kalpurush"/>
          <w:sz w:val="24"/>
          <w:szCs w:val="24"/>
          <w:cs/>
          <w:lang w:bidi="bn-BD"/>
        </w:rPr>
        <w:t xml:space="preserve"> দেওয়া হয় নি</w:t>
      </w:r>
      <w:r w:rsidRPr="005275C1">
        <w:rPr>
          <w:rFonts w:ascii="Kalpurush" w:eastAsia="Times New Roman" w:hAnsi="Kalpurush" w:cs="Kalpurush"/>
          <w:sz w:val="24"/>
          <w:szCs w:val="24"/>
          <w:cs/>
          <w:lang w:bidi="bn-BD"/>
        </w:rPr>
        <w:t xml:space="preserve"> আবার নিষিদ্ধও করা</w:t>
      </w:r>
      <w:r w:rsidR="00CD311B" w:rsidRPr="005275C1">
        <w:rPr>
          <w:rFonts w:ascii="Kalpurush" w:eastAsia="Times New Roman" w:hAnsi="Kalpurush" w:cs="Kalpurush"/>
          <w:sz w:val="24"/>
          <w:szCs w:val="24"/>
          <w:cs/>
          <w:lang w:bidi="bn-BD"/>
        </w:rPr>
        <w:t xml:space="preserve"> হয় 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55"/>
      </w:r>
      <w:r w:rsidRPr="005275C1">
        <w:rPr>
          <w:rFonts w:ascii="Kalpurush" w:eastAsia="Times New Roman" w:hAnsi="Kalpurush" w:cs="Kalpurush"/>
          <w:sz w:val="24"/>
          <w:szCs w:val="24"/>
          <w:cs/>
          <w:lang w:bidi="bn-BD"/>
        </w:rPr>
        <w:t xml:space="preserve">   </w:t>
      </w:r>
    </w:p>
    <w:p w:rsidR="00FF04A2" w:rsidRPr="00D01B63" w:rsidRDefault="00FF04A2" w:rsidP="00D01B63">
      <w:pPr>
        <w:bidi w:val="0"/>
        <w:spacing w:after="120" w:line="240" w:lineRule="auto"/>
        <w:jc w:val="both"/>
        <w:rPr>
          <w:rFonts w:ascii="Kalpurush" w:eastAsia="Times New Roman" w:hAnsi="Kalpurush" w:cs="Arial Unicode MS"/>
          <w:sz w:val="24"/>
          <w:szCs w:val="24"/>
          <w:lang w:bidi="bn-BD"/>
        </w:rPr>
      </w:pPr>
      <w:r w:rsidRPr="005275C1">
        <w:rPr>
          <w:rFonts w:ascii="Kalpurush" w:eastAsia="Times New Roman" w:hAnsi="Kalpurush" w:cs="Kalpurush"/>
          <w:sz w:val="24"/>
          <w:szCs w:val="24"/>
          <w:cs/>
          <w:lang w:bidi="bn-BD"/>
        </w:rPr>
        <w:t>তৎকালীন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সমাজে বহুবিবাহের ব্যাপক প্রচলন থাকা সত্বেও ঈসা</w:t>
      </w:r>
      <w:r w:rsidR="00DC1C40" w:rsidRPr="005275C1">
        <w:rPr>
          <w:rFonts w:ascii="Kalpurush" w:eastAsia="Times New Roman" w:hAnsi="Kalpurush" w:cs="Kalpurush"/>
          <w:sz w:val="24"/>
          <w:szCs w:val="24"/>
          <w:cs/>
          <w:lang w:bidi="bn-BD"/>
        </w:rPr>
        <w:t xml:space="preserve"> আলাইহিস সালাম</w:t>
      </w:r>
      <w:r w:rsidRPr="005275C1">
        <w:rPr>
          <w:rFonts w:ascii="Kalpurush" w:eastAsia="Times New Roman" w:hAnsi="Kalpurush" w:cs="Kalpurush"/>
          <w:sz w:val="24"/>
          <w:szCs w:val="24"/>
          <w:cs/>
          <w:lang w:bidi="bn-BD"/>
        </w:rPr>
        <w:t xml:space="preserve"> বহুবিবাহকে নিষিদ্ধ ঘোষণা </w:t>
      </w:r>
      <w:r w:rsidR="002A2054" w:rsidRPr="005275C1">
        <w:rPr>
          <w:rFonts w:ascii="Kalpurush" w:eastAsia="Times New Roman" w:hAnsi="Kalpurush" w:cs="Kalpurush"/>
          <w:sz w:val="24"/>
          <w:szCs w:val="24"/>
          <w:cs/>
          <w:lang w:bidi="bn-BD"/>
        </w:rPr>
        <w:t>করেন নি</w:t>
      </w:r>
      <w:r w:rsidRPr="005275C1">
        <w:rPr>
          <w:rFonts w:ascii="Kalpurush" w:eastAsia="Times New Roman" w:hAnsi="Kalpurush" w:cs="Arial Unicode MS"/>
          <w:sz w:val="24"/>
          <w:szCs w:val="24"/>
          <w:cs/>
          <w:lang w:bidi="hi-IN"/>
        </w:rPr>
        <w:t xml:space="preserve">।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IN"/>
        </w:rPr>
        <w:t>ইউহান্না হিলমান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আসল ব্যাপারটা প্রকাশ করে দিয়ে বলেছেন: রোমের গীর্জা থেকেই বহুবিবাহকে নিষিদ্ধ </w:t>
      </w:r>
      <w:r w:rsidR="00D01B63">
        <w:rPr>
          <w:rFonts w:ascii="Kalpurush" w:eastAsia="Times New Roman" w:hAnsi="Kalpurush" w:cs="Kalpurush"/>
          <w:sz w:val="24"/>
          <w:szCs w:val="24"/>
          <w:cs/>
          <w:lang w:bidi="bn-BD"/>
        </w:rPr>
        <w:t>করা হয়েছে ইউনানী-রোমানীয় কৃষ্টি</w:t>
      </w:r>
      <w:r w:rsidR="00D01B63">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কালচারের সাথে তাল মিলিয়ে চলার জন্য। এ কৃষ্টি-কালচার একজন মাত্র স্ত্রী রাখার বৈধতা দেয় এবং ব্যভিচারকে স্বীকৃতি দেয়। তিনি তার কথার স্বপক্ষে</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 এজেস্টাইনের কথা তুলে ধরেন। </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বর্তমানে </w:t>
      </w:r>
      <w:r w:rsidRPr="005275C1">
        <w:rPr>
          <w:rFonts w:ascii="Kalpurush" w:eastAsia="Times New Roman" w:hAnsi="Kalpurush" w:cs="Kalpurush"/>
          <w:sz w:val="24"/>
          <w:szCs w:val="24"/>
          <w:cs/>
          <w:lang w:bidi="bn-BD"/>
        </w:rPr>
        <w:lastRenderedPageBreak/>
        <w:t>আমাদের</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রোমানীয় সভ্যতাকে অনুসরণ করা সুতরাং দ্বিতীয় বিবাহকে আর বৈধতা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হবে না</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56"/>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আফ্রিকার গীর্জাগুলোর পক্ষ থেকে প্রায়ই বলা হয়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ইউরোপীয় খৃষ্টানরা বহুবিবাহ নিষিদ্ধ করেছে রোমানীয় সভ্যতার সাথে তাল মেলানোর জন্য ধর্মের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কারণে নয়। </w:t>
      </w:r>
    </w:p>
    <w:p w:rsidR="00FF04A2" w:rsidRPr="005275C1"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আল-</w:t>
      </w:r>
      <w:r w:rsidR="00FF04A2" w:rsidRPr="005275C1">
        <w:rPr>
          <w:rFonts w:ascii="Kalpurush" w:eastAsia="Times New Roman" w:hAnsi="Kalpurush" w:cs="Kalpurush"/>
          <w:sz w:val="24"/>
          <w:szCs w:val="24"/>
          <w:cs/>
          <w:lang w:bidi="bn-BD"/>
        </w:rPr>
        <w:t>কুরআন</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ও বহুবিবাহের স্বীকৃতি দেয়</w:t>
      </w:r>
      <w:r>
        <w:rPr>
          <w:rFonts w:ascii="Kalpurush" w:eastAsia="Times New Roman" w:hAnsi="Kalpurush" w:cs="Kalpurush" w:hint="cs"/>
          <w:sz w:val="24"/>
          <w:szCs w:val="24"/>
          <w:cs/>
          <w:lang w:bidi="bn-BD"/>
        </w:rPr>
        <w:t>,</w:t>
      </w:r>
      <w:r w:rsidR="00FF04A2" w:rsidRPr="005275C1">
        <w:rPr>
          <w:rFonts w:ascii="Kalpurush" w:eastAsia="Times New Roman" w:hAnsi="Kalpurush" w:cs="Kalpurush"/>
          <w:sz w:val="24"/>
          <w:szCs w:val="24"/>
          <w:cs/>
          <w:lang w:bidi="bn-BD"/>
        </w:rPr>
        <w:t xml:space="preserve"> তবে তা শর্ত সাপেক্ষে। </w:t>
      </w:r>
    </w:p>
    <w:p w:rsidR="00FF04A2" w:rsidRPr="005275C1" w:rsidRDefault="00FF04A2" w:rsidP="00D00936">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CD311B" w:rsidRPr="005275C1">
        <w:rPr>
          <w:rFonts w:ascii="Kalpurush" w:eastAsia="Times New Roman" w:hAnsi="Kalpurush" w:cs="Kalpurush"/>
          <w:sz w:val="24"/>
          <w:szCs w:val="24"/>
          <w:cs/>
          <w:lang w:bidi="bn-BD"/>
        </w:rPr>
        <w:t xml:space="preserve"> </w:t>
      </w:r>
      <w:r w:rsidR="00E73779" w:rsidRPr="005275C1">
        <w:rPr>
          <w:rFonts w:ascii="Kalpurush" w:eastAsia="Times New Roman" w:hAnsi="Kalpurush" w:cs="Kalpurush"/>
          <w:sz w:val="24"/>
          <w:szCs w:val="24"/>
          <w:cs/>
          <w:lang w:bidi="bn-BD"/>
        </w:rPr>
        <w:t xml:space="preserve">তা‘আলা </w:t>
      </w:r>
      <w:r w:rsidR="00CD311B" w:rsidRPr="005275C1">
        <w:rPr>
          <w:rFonts w:ascii="Kalpurush" w:eastAsia="Times New Roman" w:hAnsi="Kalpurush" w:cs="Kalpurush"/>
          <w:sz w:val="24"/>
          <w:szCs w:val="24"/>
          <w:cs/>
          <w:lang w:bidi="bn-BD"/>
        </w:rPr>
        <w:t>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FF04A2" w:rsidRPr="004B0203" w:rsidRDefault="004219EF" w:rsidP="00D00936">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تُقۡسِطُواْ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ٱلۡيَتَٰمَىٰ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وَثُلَٰثَ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 xml:space="preserve">]  </w:t>
      </w:r>
    </w:p>
    <w:p w:rsidR="00FF04A2" w:rsidRPr="005275C1" w:rsidRDefault="000A34F2" w:rsidP="004219EF">
      <w:pPr>
        <w:bidi w:val="0"/>
        <w:spacing w:after="120" w:line="240" w:lineRule="auto"/>
        <w:jc w:val="both"/>
        <w:rPr>
          <w:rFonts w:ascii="Kalpurush" w:eastAsia="Times New Roman" w:hAnsi="Kalpurush" w:cs="Kalpurush"/>
          <w:sz w:val="24"/>
          <w:szCs w:val="24"/>
          <w:rtl/>
          <w:cs/>
          <w:lang w:bidi="bn-BD"/>
        </w:rPr>
      </w:pPr>
      <w:r>
        <w:rPr>
          <w:rFonts w:ascii="Kalpurush" w:eastAsia="Times New Roman" w:hAnsi="Kalpurush" w:cs="Kalpurush"/>
          <w:sz w:val="24"/>
          <w:szCs w:val="24"/>
          <w:cs/>
          <w:lang w:bidi="bn-BD"/>
        </w:rPr>
        <w:lastRenderedPageBreak/>
        <w:t>“</w:t>
      </w:r>
      <w:r w:rsidR="00FF04A2" w:rsidRPr="005275C1">
        <w:rPr>
          <w:rFonts w:ascii="Kalpurush" w:eastAsia="Times New Roman" w:hAnsi="Kalpurush" w:cs="Kalpurush"/>
          <w:sz w:val="24"/>
          <w:szCs w:val="24"/>
          <w:cs/>
          <w:lang w:bidi="bn-BD"/>
        </w:rPr>
        <w:t>যদি তোমরা এতিমদের সাথে ন্যায় বিচার করতে পারবে না বলে আশংকা কর তাহলে</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মেয়েদের মধ্য থেকে যাকে ইচ্ছা দুই</w:t>
      </w:r>
      <w:r w:rsidR="00FF04A2" w:rsidRPr="005275C1">
        <w:rPr>
          <w:rFonts w:ascii="Kalpurush" w:eastAsia="Times New Roman" w:hAnsi="Kalpurush" w:cs="Kalpurush"/>
          <w:sz w:val="24"/>
          <w:szCs w:val="24"/>
          <w:lang w:bidi="bn-BD"/>
        </w:rPr>
        <w:t>,</w:t>
      </w:r>
      <w:r w:rsidR="00D01B63">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BD"/>
        </w:rPr>
        <w:t>তিন বা চারটি পর্যন্ত বিবাহ করে নাও। আর যদি আশংকা কর যে</w:t>
      </w:r>
      <w:r w:rsidR="00FF04A2" w:rsidRPr="005275C1">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তাদের সাথে ন্যায়সংগত আচরণ করতে পারবে না তবে</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একটিই বা তোমাদের অধিকার ভূক্ত দাসীদেরকে</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এতেই পক্ষপাতিত্বে জড়িত না হওয়ার অধিকতর সম্ভাবনা রয়েছে।</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w:t>
      </w:r>
      <w:r w:rsidR="004219EF" w:rsidRPr="005275C1">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সূরা </w:t>
      </w:r>
      <w:r w:rsidR="000F141B" w:rsidRPr="005275C1">
        <w:rPr>
          <w:rFonts w:ascii="Kalpurush" w:eastAsia="Times New Roman" w:hAnsi="Kalpurush" w:cs="Kalpurush"/>
          <w:sz w:val="24"/>
          <w:szCs w:val="24"/>
          <w:cs/>
          <w:lang w:bidi="bn-BD"/>
        </w:rPr>
        <w:t>আন-</w:t>
      </w:r>
      <w:r w:rsidR="00FF04A2" w:rsidRPr="005275C1">
        <w:rPr>
          <w:rFonts w:ascii="Kalpurush" w:eastAsia="Times New Roman" w:hAnsi="Kalpurush" w:cs="Kalpurush"/>
          <w:sz w:val="24"/>
          <w:szCs w:val="24"/>
          <w:cs/>
          <w:lang w:bidi="bn-BD"/>
        </w:rPr>
        <w:t>নিসা</w:t>
      </w:r>
      <w:r w:rsidR="004219EF" w:rsidRPr="005275C1">
        <w:rPr>
          <w:rFonts w:ascii="Kalpurush" w:eastAsia="Times New Roman" w:hAnsi="Kalpurush" w:cs="Kalpurush"/>
          <w:sz w:val="24"/>
          <w:szCs w:val="24"/>
          <w:cs/>
          <w:lang w:bidi="bn-BD"/>
        </w:rPr>
        <w:t>, আয়াত</w:t>
      </w:r>
      <w:r w:rsidR="00FF04A2" w:rsidRPr="005275C1">
        <w:rPr>
          <w:rFonts w:ascii="Kalpurush" w:eastAsia="Times New Roman" w:hAnsi="Kalpurush" w:cs="Kalpurush"/>
          <w:sz w:val="24"/>
          <w:szCs w:val="24"/>
          <w:cs/>
          <w:lang w:bidi="bn-BD"/>
        </w:rPr>
        <w:t>:</w:t>
      </w:r>
      <w:r w:rsidR="004219EF" w:rsidRPr="005275C1">
        <w:rPr>
          <w:rFonts w:ascii="Kalpurush" w:eastAsia="Times New Roman" w:hAnsi="Kalpurush" w:cs="Kalpurush"/>
          <w:sz w:val="24"/>
          <w:szCs w:val="24"/>
          <w:cs/>
          <w:lang w:bidi="bn-BD"/>
        </w:rPr>
        <w:t xml:space="preserve"> </w:t>
      </w:r>
      <w:r w:rsidR="00FF04A2" w:rsidRPr="005275C1">
        <w:rPr>
          <w:rFonts w:ascii="Kalpurush" w:eastAsia="Times New Roman" w:hAnsi="Kalpurush" w:cs="Kalpurush"/>
          <w:sz w:val="24"/>
          <w:szCs w:val="24"/>
          <w:cs/>
          <w:lang w:bidi="bn-BD"/>
        </w:rPr>
        <w:t>৩</w:t>
      </w:r>
      <w:r w:rsidR="004219EF" w:rsidRPr="005275C1">
        <w:rPr>
          <w:rFonts w:ascii="Kalpurush" w:eastAsia="Times New Roman" w:hAnsi="Kalpurush" w:cs="Kalpurush"/>
          <w:sz w:val="24"/>
          <w:szCs w:val="24"/>
          <w:cs/>
          <w:lang w:bidi="bn-BD"/>
        </w:rPr>
        <w:t>]</w:t>
      </w:r>
    </w:p>
    <w:p w:rsidR="00FF04A2" w:rsidRPr="005275C1" w:rsidRDefault="00FF04A2" w:rsidP="00456B15">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কুরআন বাইবেলের বিপরীত। কুরআন বহুবিবাহের সীমা নির্ধারন করে দিয়েছে চারটি পর্যন্ত ন্যায়বিচারের শর্তে। কুরআন কোথাও</w:t>
      </w:r>
      <w:r w:rsidR="00DC1C40" w:rsidRPr="005275C1">
        <w:rPr>
          <w:rFonts w:ascii="Kalpurush" w:eastAsia="Times New Roman" w:hAnsi="Kalpurush" w:cs="Kalpurush"/>
          <w:sz w:val="24"/>
          <w:szCs w:val="24"/>
          <w:cs/>
          <w:lang w:bidi="bn-BD"/>
        </w:rPr>
        <w:t xml:space="preserve"> মুসলিম</w:t>
      </w:r>
      <w:r w:rsidRPr="005275C1">
        <w:rPr>
          <w:rFonts w:ascii="Kalpurush" w:eastAsia="Times New Roman" w:hAnsi="Kalpurush" w:cs="Kalpurush"/>
          <w:sz w:val="24"/>
          <w:szCs w:val="24"/>
          <w:cs/>
          <w:lang w:bidi="bn-BD"/>
        </w:rPr>
        <w:t>দেরকে বহুবিবাহ করতে উৎসাহ</w:t>
      </w:r>
      <w:r w:rsidR="00CD311B" w:rsidRPr="005275C1">
        <w:rPr>
          <w:rFonts w:ascii="Kalpurush" w:eastAsia="Times New Roman" w:hAnsi="Kalpurush" w:cs="Kalpurush"/>
          <w:sz w:val="24"/>
          <w:szCs w:val="24"/>
          <w:cs/>
          <w:lang w:bidi="bn-BD"/>
        </w:rPr>
        <w:t xml:space="preserve"> দেয় 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বরং অনুমতি দিয়েছে। 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কেন বহুবিবাহের অনুমতি দিয়েছে</w:t>
      </w:r>
      <w:r w:rsidRPr="005275C1">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cs/>
          <w:lang w:bidi="bn-BD"/>
        </w:rPr>
        <w:t>উত্তর ছোট্ট। তাহল</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 xml:space="preserve">কিছু কিছু সময় ও স্থানে এগুলো সামাজিক কারণেই জরুরী হয়ে দাঁড়ায়। আগের আয়াতেও বলা হয়েছে </w:t>
      </w:r>
      <w:r w:rsidR="00456B15">
        <w:rPr>
          <w:rFonts w:ascii="Kalpurush" w:eastAsia="Times New Roman" w:hAnsi="Kalpurush" w:cs="Kalpurush" w:hint="cs"/>
          <w:sz w:val="24"/>
          <w:szCs w:val="24"/>
          <w:cs/>
          <w:lang w:bidi="bn-BD"/>
        </w:rPr>
        <w:t>ইয়া</w:t>
      </w:r>
      <w:r w:rsidRPr="005275C1">
        <w:rPr>
          <w:rFonts w:ascii="Kalpurush" w:eastAsia="Times New Roman" w:hAnsi="Kalpurush" w:cs="Kalpurush"/>
          <w:sz w:val="24"/>
          <w:szCs w:val="24"/>
          <w:cs/>
          <w:lang w:bidi="bn-BD"/>
        </w:rPr>
        <w:t>তীম ও বিধবাদের কারণে বহুবিবাহকে বৈধ করা হয়েছে। আর ইসলাম সর্বযুগের সর্বকালের সর্বস্থানের জন্য অত্যাধুনিক।</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অধিকাংশ সমাজে নারীর সংখ্যা পুরুষের চেয়ে</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থাকে। আমেরিকাতে নারীর সংখ্যা রয়েছে পুরুষের চেয়ে কমপক্ষে আশি লক্ষ</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 xml:space="preserve">গিনিয়াতে প্রতি </w:t>
      </w:r>
      <w:r w:rsidRPr="005275C1">
        <w:rPr>
          <w:rFonts w:ascii="Kalpurush" w:eastAsia="Times New Roman" w:hAnsi="Kalpurush" w:cs="Kalpurush"/>
          <w:sz w:val="24"/>
          <w:szCs w:val="24"/>
          <w:cs/>
          <w:lang w:bidi="bn-BD"/>
        </w:rPr>
        <w:t>১০০ পুরুষের জন্য রয়েছে ১২২ জন মহিলা। তানজানিয়ায় প্রতি ১০০ জন মহিলার জন্য রয়েছে ৯৫.১০ জন পুরুষ।</w:t>
      </w:r>
      <w:r w:rsidR="00D01B63">
        <w:rPr>
          <w:rStyle w:val="FootnoteReference"/>
          <w:rFonts w:ascii="Kalpurush" w:eastAsia="Times New Roman" w:hAnsi="Kalpurush" w:cs="Kalpurush"/>
          <w:sz w:val="24"/>
          <w:szCs w:val="24"/>
          <w:cs/>
          <w:lang w:bidi="bn-BD"/>
        </w:rPr>
        <w:footnoteReference w:id="57"/>
      </w:r>
      <w:r w:rsidRPr="005275C1">
        <w:rPr>
          <w:rFonts w:ascii="Kalpurush" w:eastAsia="Times New Roman" w:hAnsi="Kalpurush" w:cs="Kalpurush"/>
          <w:sz w:val="24"/>
          <w:szCs w:val="24"/>
          <w:cs/>
          <w:lang w:bidi="bn-BD"/>
        </w:rPr>
        <w:t xml:space="preserve"> </w:t>
      </w:r>
    </w:p>
    <w:p w:rsidR="00FF04A2" w:rsidRPr="005275C1" w:rsidRDefault="00FF04A2" w:rsidP="000A34F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সমস্যা সমাধানে সমাজের কি করা</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এর অনেকগুলো সমাধান আছে। কেউ কেউ বলে: তারা অবিবাহিত থেকে যাবে। অন্যরা</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জীবন্ত কবর দিতে হবে। (বর্তমান সমাজেও কিছু কিছু সমাজে এর প্রচলন লক্ষ করা যায়।)</w:t>
      </w:r>
      <w:r w:rsidR="00DC1C40" w:rsidRPr="005275C1">
        <w:rPr>
          <w:rFonts w:ascii="Kalpurush" w:eastAsia="Times New Roman" w:hAnsi="Kalpurush" w:cs="Kalpurush"/>
          <w:sz w:val="24"/>
          <w:szCs w:val="24"/>
          <w:cs/>
          <w:lang w:bidi="bn-BD"/>
        </w:rPr>
        <w:t xml:space="preserve"> কোনো কোনো</w:t>
      </w:r>
      <w:r w:rsidRPr="005275C1">
        <w:rPr>
          <w:rFonts w:ascii="Kalpurush" w:eastAsia="Times New Roman" w:hAnsi="Kalpurush" w:cs="Kalpurush"/>
          <w:sz w:val="24"/>
          <w:szCs w:val="24"/>
          <w:cs/>
          <w:lang w:bidi="bn-BD"/>
        </w:rPr>
        <w:t xml:space="preserve"> সমাজ </w:t>
      </w:r>
      <w:r w:rsidR="000A34F2">
        <w:rPr>
          <w:rFonts w:ascii="Kalpurush" w:eastAsia="Times New Roman" w:hAnsi="Kalpurush" w:cs="Kalpurush" w:hint="cs"/>
          <w:sz w:val="24"/>
          <w:szCs w:val="24"/>
          <w:cs/>
          <w:lang w:bidi="bn-BD"/>
        </w:rPr>
        <w:t>যি</w:t>
      </w:r>
      <w:r w:rsidRPr="005275C1">
        <w:rPr>
          <w:rFonts w:ascii="Kalpurush" w:eastAsia="Times New Roman" w:hAnsi="Kalpurush" w:cs="Kalpurush"/>
          <w:sz w:val="24"/>
          <w:szCs w:val="24"/>
          <w:cs/>
          <w:lang w:bidi="bn-BD"/>
        </w:rPr>
        <w:t xml:space="preserve">না-ব্যভিচারকে বৈধতা দেয় ইত্যাদি।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আফ্রিকার অধিকাংশ সমাজে বহুবিবাহের বৈধতা রয়েছে। পশ্চিমারা অনেকেই মনে করেন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বহুব</w:t>
      </w:r>
      <w:r w:rsidR="00D01B63">
        <w:rPr>
          <w:rFonts w:ascii="Kalpurush" w:eastAsia="Times New Roman" w:hAnsi="Kalpurush" w:cs="Kalpurush"/>
          <w:sz w:val="24"/>
          <w:szCs w:val="24"/>
          <w:cs/>
          <w:lang w:bidi="bn-BD"/>
        </w:rPr>
        <w:t>িবাহ নারীর জন্য অপমানকর।</w:t>
      </w:r>
      <w:r w:rsidR="00D01B63">
        <w:rPr>
          <w:rFonts w:ascii="Kalpurush" w:eastAsia="Times New Roman" w:hAnsi="Kalpurush" w:cs="Kalpurush" w:hint="cs"/>
          <w:sz w:val="24"/>
          <w:szCs w:val="24"/>
          <w:cs/>
          <w:lang w:bidi="bn-BD"/>
        </w:rPr>
        <w:t xml:space="preserve"> </w:t>
      </w:r>
      <w:r w:rsidR="000A34F2">
        <w:rPr>
          <w:rFonts w:ascii="Kalpurush" w:eastAsia="Times New Roman" w:hAnsi="Kalpurush" w:cs="Kalpurush"/>
          <w:sz w:val="24"/>
          <w:szCs w:val="24"/>
          <w:cs/>
          <w:lang w:bidi="bn-BD"/>
        </w:rPr>
        <w:t>উদাহরণ</w:t>
      </w:r>
      <w:r w:rsidRPr="005275C1">
        <w:rPr>
          <w:rFonts w:ascii="Kalpurush" w:eastAsia="Times New Roman" w:hAnsi="Kalpurush" w:cs="Kalpurush"/>
          <w:sz w:val="24"/>
          <w:szCs w:val="24"/>
          <w:cs/>
          <w:lang w:bidi="bn-BD"/>
        </w:rPr>
        <w:t>স্বরূপ</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কোন</w:t>
      </w:r>
      <w:r w:rsidR="000A34F2">
        <w:rPr>
          <w:rFonts w:ascii="Kalpurush" w:eastAsia="Times New Roman" w:hAnsi="Kalpurush" w:cs="Kalpurush" w:hint="cs"/>
          <w:sz w:val="24"/>
          <w:szCs w:val="24"/>
          <w:cs/>
          <w:lang w:bidi="bn-BD"/>
        </w:rPr>
        <w:t>ো</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সমাজের মেয়েরা বহুবিবাহকে সমর্থন করে থাকেন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এতে পশ্চিমারা রীতিমত আশ্চর্য হয়। আফ্রিকার অধিকাংশ </w:t>
      </w:r>
      <w:r w:rsidRPr="005275C1">
        <w:rPr>
          <w:rFonts w:ascii="Kalpurush" w:eastAsia="Times New Roman" w:hAnsi="Kalpurush" w:cs="Kalpurush"/>
          <w:sz w:val="24"/>
          <w:szCs w:val="24"/>
          <w:cs/>
          <w:lang w:bidi="bn-BD"/>
        </w:rPr>
        <w:lastRenderedPageBreak/>
        <w:t>যুবতী নারী তার বিবাহের জন্য বিবাহিত পুরুষকে অগ্রাধিকার দিয়ে থাকে। কেননা</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তারা বুঝতে পারেন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উক্ত স্বামী তার দায়িত্ব পালনে সক্ষম। প্র</w:t>
      </w:r>
      <w:r w:rsidR="00D01B63">
        <w:rPr>
          <w:rFonts w:ascii="Kalpurush" w:eastAsia="Times New Roman" w:hAnsi="Kalpurush" w:cs="Kalpurush"/>
          <w:sz w:val="24"/>
          <w:szCs w:val="24"/>
          <w:cs/>
          <w:lang w:bidi="bn-BD"/>
        </w:rPr>
        <w:t>চুর সংখ্যক আফ্রিকান মহিলা নি</w:t>
      </w:r>
      <w:r w:rsidR="00D01B63">
        <w:rPr>
          <w:rFonts w:ascii="Kalpurush" w:eastAsia="Times New Roman" w:hAnsi="Kalpurush" w:cs="Kalpurush" w:hint="cs"/>
          <w:sz w:val="24"/>
          <w:szCs w:val="24"/>
          <w:cs/>
          <w:lang w:bidi="bn-BD"/>
        </w:rPr>
        <w:t>সঙ্গ</w:t>
      </w:r>
      <w:r w:rsidRPr="005275C1">
        <w:rPr>
          <w:rFonts w:ascii="Kalpurush" w:eastAsia="Times New Roman" w:hAnsi="Kalpurush" w:cs="Kalpurush"/>
          <w:sz w:val="24"/>
          <w:szCs w:val="24"/>
          <w:cs/>
          <w:lang w:bidi="bn-BD"/>
        </w:rPr>
        <w:t>তা কাটাতে স্বামীদেরকে দ্বিতীয় বিবাহ করতে উৎসাহ প্রদান করে থাকেন।</w:t>
      </w:r>
      <w:r w:rsidR="00D01B63">
        <w:rPr>
          <w:rStyle w:val="FootnoteReference"/>
          <w:rFonts w:ascii="Kalpurush" w:eastAsia="Times New Roman" w:hAnsi="Kalpurush" w:cs="Kalpurush"/>
          <w:sz w:val="24"/>
          <w:szCs w:val="24"/>
          <w:cs/>
          <w:lang w:bidi="bn-BD"/>
        </w:rPr>
        <w:footnoteReference w:id="58"/>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নাইজেরিয়ায় ১৫ থেকে ৫৯ বছর বয়স্ক ৬০০০ মহিলার মধ্যে প্রায় ৬০% তার স্বামীকে দ্বিতীয় বিবাহ করতে বাধা দেন না। আর ২৩% মহিলা এটাকে প্রত্যাখ্যান করেন। কেনিয়ার ৭৬% মহিলা বহুবিবাহকে প্রত্যাখ্যান করেন না। কেনিয়ার গ্রামাঞ্চলের প্রত্যেক ২৭ জন মহিলার মধ্যকার ২৫ জন মহিলা বহুবিবাহকে প্র</w:t>
      </w:r>
      <w:r w:rsidR="000A34F2">
        <w:rPr>
          <w:rFonts w:ascii="Kalpurush" w:eastAsia="Times New Roman" w:hAnsi="Kalpurush" w:cs="Kalpurush"/>
          <w:sz w:val="24"/>
          <w:szCs w:val="24"/>
          <w:cs/>
          <w:lang w:bidi="bn-BD"/>
        </w:rPr>
        <w:t>াধান্য দেন। তাদের বক্তব্য হচ্ছে</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তারা মনে করে স্বামী দ্বিতীয় বিবাহ করলে বাড়ীতে তাদের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কাজের চাপ কমে যাবে।</w:t>
      </w:r>
      <w:r w:rsidR="00D01B63">
        <w:rPr>
          <w:rStyle w:val="FootnoteReference"/>
          <w:rFonts w:ascii="Kalpurush" w:eastAsia="Times New Roman" w:hAnsi="Kalpurush" w:cs="Kalpurush"/>
          <w:sz w:val="24"/>
          <w:szCs w:val="24"/>
          <w:cs/>
          <w:lang w:bidi="bn-BD"/>
        </w:rPr>
        <w:footnoteReference w:id="59"/>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আফ্রিকার অধিকাংশ সমাজেই বহুবিবাহ বৈধ রয়েছে। এমনকি </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প্রটেস্টেন্ট গীর্জা</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ও এটাকে বৈধতা দেয়। </w:t>
      </w:r>
      <w:r w:rsidRPr="005275C1">
        <w:rPr>
          <w:rFonts w:ascii="Kalpurush" w:eastAsia="Times New Roman" w:hAnsi="Kalpurush" w:cs="Kalpurush"/>
          <w:sz w:val="24"/>
          <w:szCs w:val="24"/>
          <w:cs/>
          <w:lang w:bidi="bn-BD"/>
        </w:rPr>
        <w:lastRenderedPageBreak/>
        <w:t>উচ্চপদস্থ এক ইংরেজ খৃষ্টানযাজক কেনিয়াতে বলেছেন: যদিও বহুবিবাহ নিষিদ্ধ করার দ্বারা স্বামী স্ত্রীর মাঝে মহব্বত পয়দা হয়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গীর্জা চিন্তা করে যে</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অনেক সমাজে মহিলারা বহুবিবাহকে সাদ</w:t>
      </w:r>
      <w:r w:rsidR="00D01B63">
        <w:rPr>
          <w:rFonts w:ascii="Kalpurush" w:eastAsia="Times New Roman" w:hAnsi="Kalpurush" w:cs="Kalpurush"/>
          <w:sz w:val="24"/>
          <w:szCs w:val="24"/>
          <w:cs/>
          <w:lang w:bidi="bn-BD"/>
        </w:rPr>
        <w:t>রে গ্রহণ করছে</w:t>
      </w:r>
      <w:r w:rsidRPr="005275C1">
        <w:rPr>
          <w:rFonts w:ascii="Kalpurush" w:eastAsia="Times New Roman" w:hAnsi="Kalpurush" w:cs="Kalpurush"/>
          <w:sz w:val="24"/>
          <w:szCs w:val="24"/>
          <w:cs/>
          <w:lang w:bidi="bn-BD"/>
        </w:rPr>
        <w:t xml:space="preserve"> এবং এ বহুবিবাহ প্রথা খৃষ্টান ধর্মবিরোধী নয়।</w:t>
      </w:r>
      <w:r w:rsidR="00D01B63">
        <w:rPr>
          <w:rStyle w:val="FootnoteReference"/>
          <w:rFonts w:ascii="Kalpurush" w:eastAsia="Times New Roman" w:hAnsi="Kalpurush" w:cs="Kalpurush"/>
          <w:sz w:val="24"/>
          <w:szCs w:val="24"/>
          <w:cs/>
          <w:lang w:bidi="bn-BD"/>
        </w:rPr>
        <w:footnoteReference w:id="60"/>
      </w:r>
    </w:p>
    <w:p w:rsidR="00FF04A2" w:rsidRPr="005275C1" w:rsidRDefault="000A34F2" w:rsidP="00D01B63">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lang w:bidi="bn-BD"/>
        </w:rPr>
        <w:t>“</w:t>
      </w:r>
      <w:r w:rsidR="00FF04A2" w:rsidRPr="005275C1">
        <w:rPr>
          <w:rFonts w:ascii="Kalpurush" w:eastAsia="Times New Roman" w:hAnsi="Kalpurush" w:cs="Kalpurush"/>
          <w:sz w:val="24"/>
          <w:szCs w:val="24"/>
          <w:cs/>
          <w:lang w:bidi="bn-BD"/>
        </w:rPr>
        <w:t>আফ্রিকায় বহুবিবাহ</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প্রথার</w:t>
      </w:r>
      <w:r w:rsidR="004E2269" w:rsidRPr="005275C1">
        <w:rPr>
          <w:rFonts w:ascii="Kalpurush" w:eastAsia="Times New Roman" w:hAnsi="Kalpurush" w:cs="Kalpurush"/>
          <w:sz w:val="24"/>
          <w:szCs w:val="24"/>
          <w:cs/>
          <w:lang w:bidi="bn-BD"/>
        </w:rPr>
        <w:t xml:space="preserve"> ওপর</w:t>
      </w:r>
      <w:r w:rsidR="00FF04A2" w:rsidRPr="005275C1">
        <w:rPr>
          <w:rFonts w:ascii="Kalpurush" w:eastAsia="Times New Roman" w:hAnsi="Kalpurush" w:cs="Kalpurush"/>
          <w:sz w:val="24"/>
          <w:szCs w:val="24"/>
          <w:cs/>
          <w:lang w:bidi="bn-BD"/>
        </w:rPr>
        <w:t xml:space="preserve"> গবেষণা করে খৃষ্টান পাদ্রী </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ডেভিড জেতারী</w:t>
      </w:r>
      <w:r>
        <w:rPr>
          <w:rFonts w:ascii="Kalpurush" w:eastAsia="Times New Roman" w:hAnsi="Kalpurush" w:cs="Kalpurush"/>
          <w:sz w:val="24"/>
          <w:szCs w:val="24"/>
          <w:cs/>
          <w:lang w:bidi="bn-BD"/>
        </w:rPr>
        <w:t>”</w:t>
      </w:r>
      <w:r w:rsidR="00FF04A2" w:rsidRPr="005275C1">
        <w:rPr>
          <w:rFonts w:ascii="Kalpurush" w:eastAsia="Times New Roman" w:hAnsi="Kalpurush" w:cs="Kalpurush"/>
          <w:sz w:val="24"/>
          <w:szCs w:val="24"/>
          <w:cs/>
          <w:lang w:bidi="bn-BD"/>
        </w:rPr>
        <w:t xml:space="preserve"> বলেছেন: তিনি তালাক ও পুনর্বিবাহের চেয়ে তালাকপ্রাপ্তা নারী ও শিশুদের দিকে লক্ষ্য করে বহুবিবাহকে অগ্রাধিকার দিয়ে থাকেন।</w:t>
      </w:r>
      <w:r w:rsidR="00D01B63">
        <w:rPr>
          <w:rStyle w:val="FootnoteReference"/>
          <w:rFonts w:ascii="Kalpurush" w:eastAsia="Times New Roman" w:hAnsi="Kalpurush" w:cs="Kalpurush"/>
          <w:sz w:val="24"/>
          <w:szCs w:val="24"/>
          <w:cs/>
          <w:lang w:bidi="bn-BD"/>
        </w:rPr>
        <w:footnoteReference w:id="61"/>
      </w:r>
      <w:r w:rsidR="00FF04A2"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আমি ব্যক্তিগত ভাবে অনেক মহিলাকে চিনি যারা দীর্ঘদিন থেকেই পশ্চিমা বিশ্বে অবস্থান করছেন। তারা বহুবিবাহ বিরোধী নন। তাদের মধ্যকার একজন যিনি আমেরিকায় বসবাস করতেন তিনি তার স্বামীকে দ্বিতীয় বিবাহ করার </w:t>
      </w:r>
      <w:r w:rsidRPr="005275C1">
        <w:rPr>
          <w:rFonts w:ascii="Kalpurush" w:eastAsia="Times New Roman" w:hAnsi="Kalpurush" w:cs="Kalpurush"/>
          <w:sz w:val="24"/>
          <w:szCs w:val="24"/>
          <w:cs/>
          <w:lang w:bidi="bn-BD"/>
        </w:rPr>
        <w:lastRenderedPageBreak/>
        <w:t>পরামর্শ দিয়েছিলেন যাতে সন্তান পালনে তাকে বেগ পেতে না হয়। পুরুষের চেয়ে নারীর সংখ্যা খুব</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দেখা যায় যুদ্ধের সময়। আমেরিকার রেড ইন্ডিয়ান সপ্রদায়ের লোকেরা এ সমস্যায় সবচেয়ে</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ভুগত। এ সম্প্রদায়ের মহিলারা অবৈধ সম্পর্কের চেয়ে বহুবিবাহকেই</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অগ্রধিকার দিত। অপরদিকে ইউরোপের উপনিবেশবাদীরা অন্য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বিকল্প রাস্তা দেখিয়ে না দিয়েই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অসভ্য</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আখ্যায়িত করে বহুবিবাহকে নিষিদ্ধ ঘোষণা করেছে।</w:t>
      </w:r>
      <w:r w:rsidR="00D01B63">
        <w:rPr>
          <w:rStyle w:val="FootnoteReference"/>
          <w:rFonts w:ascii="Kalpurush" w:eastAsia="Times New Roman" w:hAnsi="Kalpurush" w:cs="Kalpurush"/>
          <w:sz w:val="24"/>
          <w:szCs w:val="24"/>
          <w:cs/>
          <w:lang w:bidi="bn-BD"/>
        </w:rPr>
        <w:footnoteReference w:id="62"/>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দ্বিতীয় বিশ্বযুদ্ধের পর জার্মানীতে পুরুষের চেয়ে মহিলা ছিল ৭৩</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০০</w:t>
      </w:r>
      <w:r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০০০</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hi-IN"/>
        </w:rPr>
        <w:t>।</w:t>
      </w:r>
      <w:r w:rsidRPr="005275C1">
        <w:rPr>
          <w:rFonts w:ascii="Kalpurush" w:eastAsia="Times New Roman" w:hAnsi="Kalpurush" w:cs="Kalpurush"/>
          <w:sz w:val="24"/>
          <w:szCs w:val="24"/>
          <w:cs/>
          <w:lang w:bidi="bn-BD"/>
        </w:rPr>
        <w:t xml:space="preserve"> তন্মধ্যে ৩৩ লক্ষ বিধবা। </w:t>
      </w:r>
      <w:r w:rsidRPr="005275C1">
        <w:rPr>
          <w:rFonts w:ascii="Kalpurush" w:eastAsia="Times New Roman" w:hAnsi="Kalpurush" w:cs="Kalpurush"/>
          <w:sz w:val="24"/>
          <w:szCs w:val="24"/>
          <w:cs/>
          <w:lang w:bidi="bn-BD"/>
        </w:rPr>
        <w:lastRenderedPageBreak/>
        <w:t>সেখানে ২০ থেকে ৩০ বছর বয়সী ১০০ জন পুরুষ ছিল সমবয়সী ১৭৬ জন মহিলার বিপরীতে</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63"/>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সে সময় তাদের মধ্যকার </w:t>
      </w:r>
      <w:r w:rsidR="000A34F2">
        <w:rPr>
          <w:rFonts w:ascii="Kalpurush" w:eastAsia="Times New Roman" w:hAnsi="Kalpurush" w:cs="Kalpurush"/>
          <w:sz w:val="24"/>
          <w:szCs w:val="24"/>
          <w:cs/>
          <w:lang w:bidi="bn-BD"/>
        </w:rPr>
        <w:t>অনেকেই পুরুষের প্রতি শুধু জীবনস</w:t>
      </w:r>
      <w:r w:rsidR="000A34F2">
        <w:rPr>
          <w:rFonts w:ascii="Kalpurush" w:eastAsia="Times New Roman" w:hAnsi="Kalpurush" w:cs="Kalpurush" w:hint="cs"/>
          <w:sz w:val="24"/>
          <w:szCs w:val="24"/>
          <w:cs/>
          <w:lang w:bidi="bn-BD"/>
        </w:rPr>
        <w:t>ঙ্গী</w:t>
      </w:r>
      <w:r w:rsidRPr="005275C1">
        <w:rPr>
          <w:rFonts w:ascii="Kalpurush" w:eastAsia="Times New Roman" w:hAnsi="Kalpurush" w:cs="Kalpurush"/>
          <w:sz w:val="24"/>
          <w:szCs w:val="24"/>
          <w:cs/>
          <w:lang w:bidi="bn-BD"/>
        </w:rPr>
        <w:t xml:space="preserve"> হিসেবে নয়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অভাবের তাড়নায় ভরনপোষণকারী হিসেবেও তাদের মুখাপেক্ষী ছিল। বিজয়ী সেনারা এ সমস্ত মহিলাদের থেকে সুবিধা ভোগ করত। প্রচুর সংখ্যক যুবতী ও বিধবা মহিলা দখলদার সেনাদের সাথে অবৈধ দৈহিক সম্পর্কে জড়িয়ে পড়ে। আমেরিকা ও ব্রিটেনের অধিকাংশ সৈন্য তাদের সাথে অবৈধ দৈহিক মেলামেশা করে বিনিময়ে তাদেরকে সিগারেট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চকোলেট বা রুটি প্রদান করত। ছোট্ট বাচ্চারা এ উপহার গুলো পেয়ে খুশি হত। ১০ বছর বয়সী একজন শিশু সমবয়সী শিশুদের কাছে এ ধরণের উপহার দেখে আকাংখ্যা করত</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ইংরেজ যদি তার মাকে </w:t>
      </w:r>
      <w:r w:rsidRPr="005275C1">
        <w:rPr>
          <w:rFonts w:ascii="Kalpurush" w:eastAsia="Times New Roman" w:hAnsi="Kalpurush" w:cs="Kalpurush"/>
          <w:sz w:val="24"/>
          <w:szCs w:val="24"/>
          <w:cs/>
          <w:lang w:bidi="bn-BD"/>
        </w:rPr>
        <w:lastRenderedPageBreak/>
        <w:t>এ ধরণের কিছু দিত তাহলে তারা ক্ষুধার যন্ত্রণা থেকে মুক্তি পেত।</w:t>
      </w:r>
      <w:r w:rsidR="00D01B63">
        <w:rPr>
          <w:rStyle w:val="FootnoteReference"/>
          <w:rFonts w:ascii="Kalpurush" w:eastAsia="Times New Roman" w:hAnsi="Kalpurush" w:cs="Kalpurush"/>
          <w:sz w:val="24"/>
          <w:szCs w:val="24"/>
          <w:cs/>
          <w:lang w:bidi="bn-BD"/>
        </w:rPr>
        <w:footnoteReference w:id="64"/>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আমরা নিজেরাই নিজেদেরকে প্রশ্ন করি- নারীর জন্য</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টা কল্যাণকর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স্বামীর দ্বিতীয় বিবাহ যেটার প্রচলন রয়েছে রেড ইন্ডিয়ান সম্প্রদায়ের মাঝে</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নাকি সভ্যতার দাবিদার পশ্চিমা সেনাদের মত</w:t>
      </w:r>
      <w:r w:rsidR="00D01B63">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ব্যভিচারে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অন্য কথায়</w:t>
      </w:r>
      <w:r w:rsidRPr="005275C1">
        <w:rPr>
          <w:rFonts w:ascii="Kalpurush" w:eastAsia="Times New Roman" w:hAnsi="Kalpurush" w:cs="Kalpurush"/>
          <w:sz w:val="24"/>
          <w:szCs w:val="24"/>
          <w:lang w:bidi="bn-BD"/>
        </w:rPr>
        <w:t>,</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সিস্টেমটা নারীর জন্য সন্মানের আল্লাহ কর্তৃক নাযিলকৃত  কুরআনের বিধান</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নাকি রোমান সাম্রাজ্যের জারিকৃত বিধান</w:t>
      </w:r>
      <w:r w:rsidRPr="005275C1">
        <w:rPr>
          <w:rFonts w:ascii="Kalpurush" w:eastAsia="Times New Roman" w:hAnsi="Kalpurush" w:cs="Kalpurush"/>
          <w:sz w:val="24"/>
          <w:szCs w:val="24"/>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১৯৪৮ সালে জার্মানীর মিউনিখে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পুরুষের চেয়ে নারী</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হয়ে যাওয়ার সমস্যা</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নিয়ে কনফারেন্স অনুষ্ঠিত হয়। যোগদানকারীদের মাত্র কয়েকজন বহুবিবাহের পক্ষে মত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ছাড়া তারা  আর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সমাধানে পৌছতে পারেনি</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 xml:space="preserve">অন্যরা তাদের মতের বিরুদ্ধে গর্জে </w:t>
      </w:r>
      <w:r w:rsidRPr="005275C1">
        <w:rPr>
          <w:rFonts w:ascii="Kalpurush" w:eastAsia="Times New Roman" w:hAnsi="Kalpurush" w:cs="Kalpurush"/>
          <w:sz w:val="24"/>
          <w:szCs w:val="24"/>
          <w:cs/>
          <w:lang w:bidi="bn-IN"/>
        </w:rPr>
        <w:lastRenderedPageBreak/>
        <w:t>উঠেছিল। পরে এটার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গবেষণা করে তারা সবাই একমত</w:t>
      </w:r>
      <w:r w:rsidR="00DC1C40" w:rsidRPr="005275C1">
        <w:rPr>
          <w:rFonts w:ascii="Kalpurush" w:eastAsia="Times New Roman" w:hAnsi="Kalpurush" w:cs="Kalpurush"/>
          <w:sz w:val="24"/>
          <w:szCs w:val="24"/>
          <w:cs/>
          <w:lang w:bidi="bn-BD"/>
        </w:rPr>
        <w:t xml:space="preserve"> হলো</w:t>
      </w:r>
      <w:r w:rsidRPr="005275C1">
        <w:rPr>
          <w:rFonts w:ascii="Kalpurush" w:eastAsia="Times New Roman" w:hAnsi="Kalpurush" w:cs="Kalpurush"/>
          <w:sz w:val="24"/>
          <w:szCs w:val="24"/>
          <w:cs/>
          <w:lang w:bidi="bn-BD"/>
        </w:rPr>
        <w:t xml:space="preserve">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এটা ছাড়া উদ্ভুত সমস্যার আর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সমাধান নেই</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এটাই একমাত্র সমাধান। পরে কনফারেন্স থেকে পরবর্তীতে বহুবিবাহকে সমর্থন করে মতামত প্রদান করা হয়।</w:t>
      </w:r>
      <w:r w:rsidR="00D01B63">
        <w:rPr>
          <w:rStyle w:val="FootnoteReference"/>
          <w:rFonts w:ascii="Kalpurush" w:eastAsia="Times New Roman" w:hAnsi="Kalpurush" w:cs="Kalpurush"/>
          <w:sz w:val="24"/>
          <w:szCs w:val="24"/>
          <w:cs/>
          <w:lang w:bidi="bn-BD"/>
        </w:rPr>
        <w:footnoteReference w:id="65"/>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বর্তমানে বিশ্ব ব্যাপক ধ্বংসাত্বক অস্ত্রে ভরপুর। আজ হোক কাল হোক অচিরেই ইউরোপীয় খৃষ্টানরা বহুবিবাহকে তাদের সমস্যার একমাত্র সমাধান বলে মেনে নেবে। এ বাস্তবতাকে বুঝতে পেরেছেন</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হিলমান</w:t>
      </w:r>
      <w:r w:rsidR="000A34F2">
        <w:rPr>
          <w:rFonts w:ascii="Kalpurush" w:eastAsia="Times New Roman" w:hAnsi="Kalpurush" w:cs="Kalpurush"/>
          <w:sz w:val="24"/>
          <w:szCs w:val="24"/>
          <w:cs/>
          <w:lang w:bidi="bn-BD"/>
        </w:rPr>
        <w:t>”</w:t>
      </w:r>
      <w:r w:rsidRPr="005275C1">
        <w:rPr>
          <w:rFonts w:ascii="Kalpurush" w:eastAsia="Times New Roman" w:hAnsi="Kalpurush" w:cs="Mangal"/>
          <w:sz w:val="24"/>
          <w:szCs w:val="24"/>
          <w:cs/>
          <w:lang w:bidi="hi-IN"/>
        </w:rPr>
        <w:t xml:space="preserve">। </w:t>
      </w:r>
      <w:r w:rsidRPr="005275C1">
        <w:rPr>
          <w:rFonts w:ascii="Kalpurush" w:eastAsia="Times New Roman" w:hAnsi="Kalpurush" w:cs="Vrinda"/>
          <w:sz w:val="24"/>
          <w:szCs w:val="24"/>
          <w:cs/>
          <w:lang w:bidi="bn-IN"/>
        </w:rPr>
        <w:t>তিনি</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ধ্বংসাত্বক অস্ত্র (পরমানু ও রাসায়নিক পদার্থ প্রভৃতি) ব্যাপকভাবে বেড়ে যাওয়ার ফলে পুরুষ ও নারী জাতির মধ্যে অসামঞ্জস্যতা সৃষ্টি হবে। ফলে</w:t>
      </w:r>
      <w:r w:rsidRPr="005275C1">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cs/>
          <w:lang w:bidi="bn-BD"/>
        </w:rPr>
        <w:t>বহুবিবাহ প্রথা অবলম্বন করা জরুর</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হয়ে পড়বে</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অন্যথায় জাতি চরম সংকটে পড়ে যাবে। এ অবস্থায় ধর্মীয় ব্যক্তিবর্গ ও গীর্জা  নতুন নতুন সিদ্ধান্ত ও </w:t>
      </w:r>
      <w:r w:rsidRPr="005275C1">
        <w:rPr>
          <w:rFonts w:ascii="Kalpurush" w:eastAsia="Times New Roman" w:hAnsi="Kalpurush" w:cs="Kalpurush"/>
          <w:sz w:val="24"/>
          <w:szCs w:val="24"/>
          <w:cs/>
          <w:lang w:bidi="bn-BD"/>
        </w:rPr>
        <w:lastRenderedPageBreak/>
        <w:t xml:space="preserve">কারণ দেখিয়ে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বিবাহ</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সম্বন্ধে নতুন করে</w:t>
      </w:r>
      <w:r w:rsidR="00CD311B" w:rsidRPr="005275C1">
        <w:rPr>
          <w:rFonts w:ascii="Kalpurush" w:eastAsia="Times New Roman" w:hAnsi="Kalpurush" w:cs="Kalpurush"/>
          <w:sz w:val="24"/>
          <w:szCs w:val="24"/>
          <w:cs/>
          <w:lang w:bidi="bn-BD"/>
        </w:rPr>
        <w:t xml:space="preserve"> চিন্তা-ভাবনা</w:t>
      </w:r>
      <w:r w:rsidRPr="005275C1">
        <w:rPr>
          <w:rFonts w:ascii="Kalpurush" w:eastAsia="Times New Roman" w:hAnsi="Kalpurush" w:cs="Kalpurush"/>
          <w:sz w:val="24"/>
          <w:szCs w:val="24"/>
          <w:cs/>
          <w:lang w:bidi="bn-BD"/>
        </w:rPr>
        <w:t xml:space="preserve"> শুরু করবে</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bn-BD"/>
        </w:rPr>
        <w:footnoteReference w:id="66"/>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বহুবিবাহ আজকাল সমাজের অনেক সমস্যার সমাধান হয়ে দেখা দিয়েছে। কুরআনে বহুবিবাহের যে শর্ত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হয়েছে আজকাল পশ্চিমা সমাজে আফ্রিকার তুলনায়</w:t>
      </w:r>
      <w:r w:rsidR="00CD311B" w:rsidRPr="005275C1">
        <w:rPr>
          <w:rFonts w:ascii="Kalpurush" w:eastAsia="Times New Roman" w:hAnsi="Kalpurush" w:cs="Kalpurush"/>
          <w:sz w:val="24"/>
          <w:szCs w:val="24"/>
          <w:cs/>
          <w:lang w:bidi="bn-BD"/>
        </w:rPr>
        <w:t xml:space="preserve"> বেশি</w:t>
      </w:r>
      <w:r w:rsidRPr="005275C1">
        <w:rPr>
          <w:rFonts w:ascii="Kalpurush" w:eastAsia="Times New Roman" w:hAnsi="Kalpurush" w:cs="Kalpurush"/>
          <w:sz w:val="24"/>
          <w:szCs w:val="24"/>
          <w:cs/>
          <w:lang w:bidi="bn-BD"/>
        </w:rPr>
        <w:t xml:space="preserve"> পরিমাণে প্রচলিত রয়েছে। উদাহরণ</w:t>
      </w:r>
      <w:r w:rsidR="000A34F2">
        <w:rPr>
          <w:rFonts w:ascii="Kalpurush" w:eastAsia="Times New Roman" w:hAnsi="Kalpurush" w:cs="Kalpurush"/>
          <w:sz w:val="24"/>
          <w:szCs w:val="24"/>
          <w:cs/>
          <w:lang w:bidi="bn-BD"/>
        </w:rPr>
        <w:t>স্বরুপ</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আমেরিকার কৃষ্ণাঙ্গদের মধ্যে এ সমস্যা প্রকট আকার ধারণ করছে। তাদের মধ্যকার গড়</w:t>
      </w:r>
      <w:r w:rsidR="00D01B63">
        <w:rPr>
          <w:rFonts w:ascii="Kalpurush" w:eastAsia="Times New Roman" w:hAnsi="Kalpurush" w:cs="Kalpurush"/>
          <w:sz w:val="24"/>
          <w:szCs w:val="24"/>
          <w:cs/>
          <w:lang w:bidi="bn-BD"/>
        </w:rPr>
        <w:t>ে প্রতি ২০ জনে একজন যুবক তার ২১</w:t>
      </w:r>
      <w:r w:rsidRPr="005275C1">
        <w:rPr>
          <w:rFonts w:ascii="Kalpurush" w:eastAsia="Times New Roman" w:hAnsi="Kalpurush" w:cs="Kalpurush"/>
          <w:sz w:val="24"/>
          <w:szCs w:val="24"/>
          <w:cs/>
          <w:lang w:bidi="bn-BD"/>
        </w:rPr>
        <w:t>তম বছর পুর্ণ হওয়ার আগেই মারা যায়।</w:t>
      </w:r>
      <w:r w:rsidR="00D01B63">
        <w:rPr>
          <w:rStyle w:val="FootnoteReference"/>
          <w:rFonts w:ascii="Kalpurush" w:eastAsia="Times New Roman" w:hAnsi="Kalpurush" w:cs="Kalpurush"/>
          <w:sz w:val="24"/>
          <w:szCs w:val="24"/>
          <w:cs/>
          <w:lang w:bidi="bn-BD"/>
        </w:rPr>
        <w:footnoteReference w:id="67"/>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তাদের অনেকেই হত্যার শিকার হয়</w:t>
      </w:r>
      <w:r w:rsidR="00D01B63">
        <w:rPr>
          <w:rFonts w:ascii="Kalpurush" w:eastAsia="Times New Roman" w:hAnsi="Kalpurush" w:cs="Kalpurush" w:hint="cs"/>
          <w:sz w:val="24"/>
          <w:szCs w:val="24"/>
          <w:cs/>
          <w:lang w:bidi="bn-BD"/>
        </w:rPr>
        <w:t xml:space="preserve"> আর</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অন্যরা অকর্মন্য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কারারুদ্ধ বা মদ্যপ হয়ে থাকে।</w:t>
      </w:r>
      <w:r w:rsidR="00D01B63">
        <w:rPr>
          <w:rStyle w:val="FootnoteReference"/>
          <w:rFonts w:ascii="Kalpurush" w:eastAsia="Times New Roman" w:hAnsi="Kalpurush" w:cs="Kalpurush"/>
          <w:sz w:val="24"/>
          <w:szCs w:val="24"/>
          <w:cs/>
          <w:lang w:bidi="bn-BD"/>
        </w:rPr>
        <w:footnoteReference w:id="68"/>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এ ছাড়াও প্রতি চারজন মহিলার একজন ৪০ বছর বয়সেও অবিবাহিত থাকে। আর শেতাঙ্গদের মধ্যকার প্রতি দশজনে একজন অবিবাহিত থাকে।</w:t>
      </w:r>
      <w:r w:rsidR="00D01B63">
        <w:rPr>
          <w:rStyle w:val="FootnoteReference"/>
          <w:rFonts w:ascii="Kalpurush" w:eastAsia="Times New Roman" w:hAnsi="Kalpurush" w:cs="Kalpurush"/>
          <w:sz w:val="24"/>
          <w:szCs w:val="24"/>
          <w:cs/>
          <w:lang w:bidi="bn-BD"/>
        </w:rPr>
        <w:footnoteReference w:id="69"/>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অনেক কৃষ্ণাঙ্গ মহিলা ২০ বছরের আগেই সন্তানের মা হয়ে যায় এবং তারা ভরনপোষণের জন্য অন্যের মুখাপেক্ষী হয়। এর ফলে</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একজন বিবাহ করে অথচ</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তার স্ত্রী তা জানে না।</w:t>
      </w:r>
      <w:r w:rsidR="00D01B63">
        <w:rPr>
          <w:rStyle w:val="FootnoteReference"/>
          <w:rFonts w:ascii="Kalpurush" w:eastAsia="Times New Roman" w:hAnsi="Kalpurush" w:cs="Kalpurush"/>
          <w:sz w:val="24"/>
          <w:szCs w:val="24"/>
          <w:cs/>
          <w:lang w:bidi="bn-BD"/>
        </w:rPr>
        <w:footnoteReference w:id="70"/>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সমস্যা মোকাবেলা করতে আফ্রো-আমেরিকানদেরকে বহুবিবাহের অনুমতি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প্রস্তাব করা হয়েছে।</w:t>
      </w:r>
      <w:r w:rsidR="00D01B63">
        <w:rPr>
          <w:rStyle w:val="FootnoteReference"/>
          <w:rFonts w:ascii="Kalpurush" w:eastAsia="Times New Roman" w:hAnsi="Kalpurush" w:cs="Kalpurush"/>
          <w:sz w:val="24"/>
          <w:szCs w:val="24"/>
          <w:cs/>
          <w:lang w:bidi="bn-BD"/>
        </w:rPr>
        <w:footnoteReference w:id="71"/>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সে সমাজের প্রতিটি সম্প্রদায়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অংশীদারিত্বের বিবাহ</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(পুরুষ কাউকে বিবাহ করবে অথচ</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স্ত্রী তা জানবে না) বৈধতার পক্ষে একমত হয়েছে যা স্ত্রী ও সমাজের জন্য ক্ষতিকর। এ সমস্যা নিয়ে ১৯৯৩ সালের ২৭ শে </w:t>
      </w:r>
      <w:r w:rsidRPr="005275C1">
        <w:rPr>
          <w:rFonts w:ascii="Kalpurush" w:eastAsia="Times New Roman" w:hAnsi="Kalpurush" w:cs="Kalpurush"/>
          <w:sz w:val="24"/>
          <w:szCs w:val="24"/>
          <w:cs/>
          <w:lang w:bidi="bn-BD"/>
        </w:rPr>
        <w:lastRenderedPageBreak/>
        <w:t xml:space="preserve">জানুয়ারী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টেম্পল ফিলাডেলফিয়া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বিশ্ববিদ্যালয়ে একটি কনফারেন্স হয়েছে।</w:t>
      </w:r>
      <w:r w:rsidR="00D01B63">
        <w:rPr>
          <w:rStyle w:val="FootnoteReference"/>
          <w:rFonts w:ascii="Kalpurush" w:eastAsia="Times New Roman" w:hAnsi="Kalpurush" w:cs="Kalpurush"/>
          <w:sz w:val="24"/>
          <w:szCs w:val="24"/>
          <w:cs/>
          <w:lang w:bidi="bn-BD"/>
        </w:rPr>
        <w:footnoteReference w:id="72"/>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অনেকেই এ সমস্যার সমাধান হিসেবে বহুবিবাহের বৈধতা প্রদানের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গুরুত্বারোপ করেছিলেন। তারা বিশেষভাবে যে সমাজে ব্যভিচারের মাত্রা বেড়ে গিয়েছিল সেখানে বহুবিবাহ নিষিদ্ধ না করার ব্যাপারে প্রস্তাব দিয়েছিলেন। জনৈক মহিলা বললেন: আফ্রো-আমেরিকানদের</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আফ্রিকাকে অনুসরণ করা যারা বহুবিবাহকে বৈধ হিসেবে স্বীকৃতি দেয়।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রোমান ক্যাথলিক এনথ্রোপোলজী (নৃতত্ত্ব বিজ্ঞান) বিশেষজ্ঞ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ফিলিপ কালব্রাইট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তার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বর্তমান যুগে বহুবিবাহ</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নামক গ্রন্থে (যা খৃষ্টানদের মাঝে ব্যাপক বিতর্কের সৃষ্টি করে) লেখেন: আমেরিকান সমাজের বহু সমস্যার সমাধান রয়েছে বহুবিবাহের মধ্যে। এটা তালাক সমস্যার সমাধান করবে যা শিশুদের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অতিমাত্রায় খারাপ প্রভাব ফেলে। আমেরিকান সমাজের অধিকাংশ </w:t>
      </w:r>
      <w:r w:rsidRPr="005275C1">
        <w:rPr>
          <w:rFonts w:ascii="Kalpurush" w:eastAsia="Times New Roman" w:hAnsi="Kalpurush" w:cs="Kalpurush"/>
          <w:sz w:val="24"/>
          <w:szCs w:val="24"/>
          <w:cs/>
          <w:lang w:bidi="bn-BD"/>
        </w:rPr>
        <w:lastRenderedPageBreak/>
        <w:t>তালাকের ঘটনা ঘটে থাকে নারী পুরুষের মধ্যকার অবৈধ সম্পর্কের ব্যাপকতার ফলে। এ সমস্যাগুলোর সমাধানকল্পে বহুবিবাহ প্রথাকে বৈধ করা জরুরী। তালাকের চেয়ে এ পন্থাটা উত্তম। শিশুদেরকে রক্ষা করার জন্য এটা সর্বোত্তম পন্থা। তিনি আরো</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সমাজে পুরুষ কম থাকার কারণে বিবাহের ক্ষেত্রে নারীরা যে সমস্যার সন্মুখীন হচ্ছে</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বহুবিবাহ এ সমস্যার পরিসমাপ্তি ঘটাবে। আফ্রো-আমেরিকানদের মধ্যে প্রচলিত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অংশীদারী বিবাহ</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(স্বামী দ্বিতীয় বিবাহ করবে আগের স্ত্রীর অজান্তে) করার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প্রয়োজন হবে না।</w:t>
      </w:r>
      <w:r w:rsidR="00D01B63">
        <w:rPr>
          <w:rStyle w:val="FootnoteReference"/>
          <w:rFonts w:ascii="Kalpurush" w:eastAsia="Times New Roman" w:hAnsi="Kalpurush" w:cs="Kalpurush"/>
          <w:sz w:val="24"/>
          <w:szCs w:val="24"/>
          <w:cs/>
          <w:lang w:bidi="bn-BD"/>
        </w:rPr>
        <w:footnoteReference w:id="73"/>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১৯৮৭ সালে ক্যালিফোর্নিয়া বিশ্ববিদ্যালয়ের ম্যাগাজিনে ছাত্র-ছাত্রীদের কাছ থেকে মতামত নে</w:t>
      </w:r>
      <w:r w:rsidR="000A34F2">
        <w:rPr>
          <w:rFonts w:ascii="Kalpurush" w:eastAsia="Times New Roman" w:hAnsi="Kalpurush" w:cs="Kalpurush" w:hint="cs"/>
          <w:sz w:val="24"/>
          <w:szCs w:val="24"/>
          <w:cs/>
          <w:lang w:bidi="bn-BD"/>
        </w:rPr>
        <w:t>ও</w:t>
      </w:r>
      <w:r w:rsidRPr="005275C1">
        <w:rPr>
          <w:rFonts w:ascii="Kalpurush" w:eastAsia="Times New Roman" w:hAnsi="Kalpurush" w:cs="Kalpurush"/>
          <w:sz w:val="24"/>
          <w:szCs w:val="24"/>
          <w:cs/>
          <w:lang w:bidi="bn-BD"/>
        </w:rPr>
        <w:t xml:space="preserve">য়া হয়েছিল নারীর সংখ্যা কম থাকায়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আইন কর্তৃক পুরুষকে বহুবিবাহের অনুমতি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যৌক্তিকতা নিয়ে</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অধিকাংশ ছাত্র-ছাত্রী বহুবিবাহের পক্ষে মতামত প্রদান করে। একজন ছাত্রী বলল: তার (তার স্বামী বহুবিবাহ </w:t>
      </w:r>
      <w:r w:rsidRPr="005275C1">
        <w:rPr>
          <w:rFonts w:ascii="Kalpurush" w:eastAsia="Times New Roman" w:hAnsi="Kalpurush" w:cs="Kalpurush"/>
          <w:sz w:val="24"/>
          <w:szCs w:val="24"/>
          <w:cs/>
          <w:lang w:bidi="bn-BD"/>
        </w:rPr>
        <w:lastRenderedPageBreak/>
        <w:t>করলে) জন্য উত্তম হবে</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এবং তার মানসিক চাহিদা পুর</w:t>
      </w:r>
      <w:r w:rsidR="00D01B63">
        <w:rPr>
          <w:rFonts w:ascii="Kalpurush" w:eastAsia="Times New Roman" w:hAnsi="Kalpurush" w:cs="Kalpurush" w:hint="cs"/>
          <w:sz w:val="24"/>
          <w:szCs w:val="24"/>
          <w:cs/>
          <w:lang w:bidi="bn-BD"/>
        </w:rPr>
        <w:t>ণে</w:t>
      </w:r>
      <w:r w:rsidRPr="005275C1">
        <w:rPr>
          <w:rFonts w:ascii="Kalpurush" w:eastAsia="Times New Roman" w:hAnsi="Kalpurush" w:cs="Kalpurush"/>
          <w:sz w:val="24"/>
          <w:szCs w:val="24"/>
          <w:cs/>
          <w:lang w:bidi="bn-BD"/>
        </w:rPr>
        <w:t xml:space="preserve"> সহায়ক হবে।</w:t>
      </w:r>
      <w:r w:rsidR="00D01B63">
        <w:rPr>
          <w:rStyle w:val="FootnoteReference"/>
          <w:rFonts w:ascii="Kalpurush" w:eastAsia="Times New Roman" w:hAnsi="Kalpurush" w:cs="Kalpurush"/>
          <w:sz w:val="24"/>
          <w:szCs w:val="24"/>
          <w:cs/>
          <w:lang w:bidi="bn-BD"/>
        </w:rPr>
        <w:footnoteReference w:id="74"/>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আমেরিকাস্থ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মর্মন</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নামক ধর্মগোষ্টির একদল মহিলা বহুবিবাহকে অগ্রাধিকার দিয়ে থাকে। </w:t>
      </w:r>
      <w:r w:rsidR="000A34F2">
        <w:rPr>
          <w:rFonts w:ascii="Kalpurush" w:eastAsia="Times New Roman" w:hAnsi="Kalpurush" w:cs="Kalpurush"/>
          <w:sz w:val="24"/>
          <w:szCs w:val="24"/>
          <w:cs/>
          <w:lang w:bidi="bn-BD"/>
        </w:rPr>
        <w:t xml:space="preserve">কেননা </w:t>
      </w:r>
      <w:r w:rsidRPr="005275C1">
        <w:rPr>
          <w:rFonts w:ascii="Kalpurush" w:eastAsia="Times New Roman" w:hAnsi="Kalpurush" w:cs="Kalpurush"/>
          <w:sz w:val="24"/>
          <w:szCs w:val="24"/>
          <w:cs/>
          <w:lang w:bidi="bn-BD"/>
        </w:rPr>
        <w:t>স্ত্রীরা সন্তান লালন-পালনে সহযোগিতা করে থাকে।</w:t>
      </w:r>
      <w:r w:rsidR="00D01B63">
        <w:rPr>
          <w:rStyle w:val="FootnoteReference"/>
          <w:rFonts w:ascii="Kalpurush" w:eastAsia="Times New Roman" w:hAnsi="Kalpurush" w:cs="Kalpurush"/>
          <w:sz w:val="24"/>
          <w:szCs w:val="24"/>
          <w:cs/>
          <w:lang w:bidi="bn-BD"/>
        </w:rPr>
        <w:footnoteReference w:id="75"/>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ইসলামে বহুবিবাহ হয় উভয়পক্ষের ঐক্যমতে। কারো অধিকার নেই</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মহিলাকে বিবাহিত পুরুষের সাথে জোর করে বিবাহ দেবে। মহিলারও অধিকার আছে সে তার স্বামীর দ্বিতীয় বিবাহকে প্রত্যাখ্যান করবে।</w:t>
      </w:r>
      <w:r w:rsidR="00D01B63">
        <w:rPr>
          <w:rStyle w:val="FootnoteReference"/>
          <w:rFonts w:ascii="Kalpurush" w:eastAsia="Times New Roman" w:hAnsi="Kalpurush" w:cs="Kalpurush"/>
          <w:sz w:val="24"/>
          <w:szCs w:val="24"/>
          <w:cs/>
          <w:lang w:bidi="bn-BD"/>
        </w:rPr>
        <w:footnoteReference w:id="76"/>
      </w:r>
      <w:r w:rsidRPr="005275C1">
        <w:rPr>
          <w:rFonts w:ascii="Kalpurush" w:eastAsia="Times New Roman" w:hAnsi="Kalpurush" w:cs="Kalpurush"/>
          <w:sz w:val="24"/>
          <w:szCs w:val="24"/>
          <w:cs/>
          <w:lang w:bidi="bn-BD"/>
        </w:rPr>
        <w:t xml:space="preserve">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বাইবেলে একদিকে বহুবিবাহের নির্দেশ</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 xml:space="preserve"> হচ্ছে স্বামীর ভাইয়ের সাথে</w:t>
      </w:r>
      <w:r w:rsidRPr="005275C1">
        <w:rPr>
          <w:rFonts w:ascii="Kalpurush" w:eastAsia="Times New Roman" w:hAnsi="Kalpurush" w:cs="Kalpurush"/>
          <w:sz w:val="24"/>
          <w:szCs w:val="24"/>
          <w:lang w:bidi="bn-BD"/>
        </w:rPr>
        <w:t>, (</w:t>
      </w:r>
      <w:r w:rsidRPr="005275C1">
        <w:rPr>
          <w:rFonts w:ascii="Kalpurush" w:eastAsia="Times New Roman" w:hAnsi="Kalpurush" w:cs="Kalpurush"/>
          <w:sz w:val="24"/>
          <w:szCs w:val="24"/>
          <w:cs/>
          <w:lang w:bidi="bn-BD"/>
        </w:rPr>
        <w:t xml:space="preserve">বিবাহিত হলেও) যখন বিধবা মহিলা সন্তানহীনা হয়। (দেখুন: বিধবার সমস্যা সংকুল জীবন অধ্যায়)  </w:t>
      </w:r>
    </w:p>
    <w:p w:rsidR="00FF04A2" w:rsidRPr="005275C1" w:rsidRDefault="00FF04A2" w:rsidP="000F141B">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মহিলার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অধিকার নেই তার স্বামীর ভাইয়ের সাথে ব</w:t>
      </w:r>
      <w:r w:rsidR="000F141B" w:rsidRPr="005275C1">
        <w:rPr>
          <w:rFonts w:ascii="Kalpurush" w:eastAsia="Times New Roman" w:hAnsi="Kalpurush" w:cs="Kalpurush"/>
          <w:sz w:val="24"/>
          <w:szCs w:val="24"/>
          <w:cs/>
          <w:lang w:bidi="bn-BD"/>
        </w:rPr>
        <w:t xml:space="preserve">িবাহ বসায় দ্বিমত করার। (জেনেসিস: </w:t>
      </w:r>
      <w:r w:rsidRPr="005275C1">
        <w:rPr>
          <w:rFonts w:ascii="Kalpurush" w:eastAsia="Times New Roman" w:hAnsi="Kalpurush" w:cs="Kalpurush"/>
          <w:sz w:val="24"/>
          <w:szCs w:val="24"/>
          <w:cs/>
          <w:lang w:bidi="bn-BD"/>
        </w:rPr>
        <w:t xml:space="preserve">৩৮/৮-১০)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উল্লেখ্য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মুসলিম সমাজের দিকে তাকালে বহুবিবাহ তেমন খুব একটা চোখে পড়ে না। </w:t>
      </w:r>
      <w:r w:rsidR="000A34F2">
        <w:rPr>
          <w:rFonts w:ascii="Kalpurush" w:eastAsia="Times New Roman" w:hAnsi="Kalpurush" w:cs="Kalpurush"/>
          <w:sz w:val="24"/>
          <w:szCs w:val="24"/>
          <w:cs/>
          <w:lang w:bidi="bn-BD"/>
        </w:rPr>
        <w:t xml:space="preserve">কেননা </w:t>
      </w:r>
      <w:r w:rsidRPr="005275C1">
        <w:rPr>
          <w:rFonts w:ascii="Kalpurush" w:eastAsia="Times New Roman" w:hAnsi="Kalpurush" w:cs="Kalpurush"/>
          <w:sz w:val="24"/>
          <w:szCs w:val="24"/>
          <w:cs/>
          <w:lang w:bidi="bn-BD"/>
        </w:rPr>
        <w:t>নারী পুরুষের সংখ্যার মধ্যকার পার্থক্যটা উদ্বেগজনক নয়। তাই</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আমরা বলতে পারি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পশ্চিমাদের অবৈধ সম্পর্কের ব্যাপকতার তুলনায় মুসলিম বিশ্বে বহুবিবাহের সংখ্যা অতি নগণ্য।</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 xml:space="preserve">বিখ্যাত প্রটেস্টানী খৃষ্টান </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বেলী গ্রাহাম</w:t>
      </w:r>
      <w:r w:rsidR="000F141B" w:rsidRPr="005275C1">
        <w:rPr>
          <w:rFonts w:ascii="Kalpurush" w:eastAsia="Times New Roman" w:hAnsi="Kalpurush" w:cs="Kalpurush"/>
          <w:sz w:val="24"/>
          <w:szCs w:val="24"/>
          <w:cs/>
          <w:lang w:bidi="bn-BD"/>
        </w:rPr>
        <w:t>’</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সমাজকে বাচিয়ে রাখার স্বার্থেই বহুবিবাহকে নিষিদ্ধ করা খৃষ্টানদের</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হবে না। ইসলাম সামাজিক সমস্যা সমাধানের জন্যেই বহুবিবাহকে বৈধ করেছে এবং নির্দিষ্ট শর্তসাপেক্ষে জীবনসঙ্গীকে বেছে নেয়ার অধিকার দিয়েছে। খৃষ্টান সমাজের প্রত্যেক পুরুষ একটি মাত্র বিবাহ করে ঠিকই কিন্তু পুরুষ ও মহিলাদের মধ্যকার অবৈধ সম্পর্কের সংখ্যা সীমা ছাড়িয়ে যাচ্ছে। এভাবেই দয়া ও উদারতার ধর্ম ইসলাম পুরুষকে দ্বিতীয় বিবাহের অনুমতি দিলেও পুরুষ মহিলার মধ্যকার গোপন সম্পর্ক </w:t>
      </w:r>
      <w:r w:rsidRPr="005275C1">
        <w:rPr>
          <w:rFonts w:ascii="Kalpurush" w:eastAsia="Times New Roman" w:hAnsi="Kalpurush" w:cs="Kalpurush"/>
          <w:sz w:val="24"/>
          <w:szCs w:val="24"/>
          <w:cs/>
          <w:lang w:bidi="bn-BD"/>
        </w:rPr>
        <w:lastRenderedPageBreak/>
        <w:t>পুরোপুরি নিষিদ্ধ ঘোষণা করেছে ব্যভিচারের মরণ ছোবল থেকে সমাজকে বাচিয়ে রাখতে। এবং সমাজের স্থিতিশীলতা টিকিয়ে রাখার গ্যারান্টি দিয়েছে।</w:t>
      </w:r>
      <w:r w:rsidR="00D01B63">
        <w:rPr>
          <w:rStyle w:val="FootnoteReference"/>
          <w:rFonts w:ascii="Kalpurush" w:eastAsia="Times New Roman" w:hAnsi="Kalpurush" w:cs="Kalpurush"/>
          <w:sz w:val="24"/>
          <w:szCs w:val="24"/>
          <w:cs/>
          <w:lang w:bidi="bn-BD"/>
        </w:rPr>
        <w:footnoteReference w:id="77"/>
      </w:r>
    </w:p>
    <w:p w:rsidR="00FF04A2" w:rsidRPr="005275C1" w:rsidRDefault="00FF04A2" w:rsidP="000A34F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অনেক মুসলিম ও অমুসলিম দেশ আজ বহুবিবাহকে নিষিদ্ধ ঘোষণা করেছে। এমনকি সেখানে প্রথম স্ত্রীর অনুমতিতে হলেও দ্বিতীয় বিবাহ আইনানুগ অবৈধ বিবেচিত হয়। তবে স্ত্রীর অজান্তে বা তার সাথে প্রতারণা করে অপর মহিলাকে বিবাহ করা আইন অনুযায়ী বৈধ। এ ধরণের দ্বিমুখী আইনের স্বার্থকতা কী</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আইন কি মানুষের সাথে প্রতারণাকে বৈধতা</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Kalpurush"/>
          <w:sz w:val="24"/>
          <w:szCs w:val="24"/>
          <w:cs/>
          <w:lang w:bidi="bn-BD"/>
        </w:rPr>
        <w:t>র জন্যেই প্রণয়ন করা হয়েছে</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বর্তমান সময়ে সভ্যতার দাবিদারদের দ্বিমুখী নীতিসমূহের মধ</w:t>
      </w:r>
      <w:r w:rsidR="000A34F2">
        <w:rPr>
          <w:rFonts w:ascii="Kalpurush" w:eastAsia="Times New Roman" w:hAnsi="Kalpurush" w:cs="Kalpurush"/>
          <w:sz w:val="24"/>
          <w:szCs w:val="24"/>
          <w:cs/>
          <w:lang w:bidi="bn-BD"/>
        </w:rPr>
        <w:t>্যে এটাও একটা আজব নীতি।</w:t>
      </w:r>
      <w:r w:rsidRPr="005275C1">
        <w:rPr>
          <w:rFonts w:ascii="Kalpurush" w:eastAsia="Times New Roman" w:hAnsi="Kalpurush" w:cs="Kalpurush"/>
          <w:sz w:val="24"/>
          <w:szCs w:val="24"/>
          <w:lang w:bidi="bn-BD"/>
        </w:rPr>
        <w:t xml:space="preserve">                 </w:t>
      </w:r>
    </w:p>
    <w:p w:rsidR="00FF04A2" w:rsidRPr="005275C1" w:rsidRDefault="00FF04A2" w:rsidP="00FF04A2">
      <w:pPr>
        <w:bidi w:val="0"/>
        <w:spacing w:after="120" w:line="240" w:lineRule="auto"/>
        <w:jc w:val="both"/>
        <w:rPr>
          <w:rFonts w:ascii="Kalpurush" w:eastAsia="Times New Roman" w:hAnsi="Kalpurush" w:cs="Kalpurush"/>
          <w:b/>
          <w:bCs/>
          <w:sz w:val="24"/>
          <w:szCs w:val="24"/>
          <w:lang w:bidi="bn-BD"/>
        </w:rPr>
      </w:pPr>
      <w:r w:rsidRPr="005275C1">
        <w:rPr>
          <w:rFonts w:ascii="Kalpurush" w:eastAsia="Times New Roman" w:hAnsi="Kalpurush" w:cs="Kalpurush"/>
          <w:b/>
          <w:bCs/>
          <w:sz w:val="24"/>
          <w:szCs w:val="24"/>
          <w:cs/>
          <w:lang w:bidi="bn-BD"/>
        </w:rPr>
        <w:t>পর্দা বিধান</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সর্বশেষে</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আসুন! আমরা পশ্চিমাবিশ্ব নারীদের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কঠোরতার প্রমাণ হিসেবে যে পর্দা বিধান নিয়ে আপত্তি </w:t>
      </w:r>
      <w:r w:rsidRPr="005275C1">
        <w:rPr>
          <w:rFonts w:ascii="Kalpurush" w:eastAsia="Times New Roman" w:hAnsi="Kalpurush" w:cs="Kalpurush"/>
          <w:sz w:val="24"/>
          <w:szCs w:val="24"/>
          <w:cs/>
          <w:lang w:bidi="bn-BD"/>
        </w:rPr>
        <w:lastRenderedPageBreak/>
        <w:t>তুলে সেটা সম্বন্ধে আলোচনা করি। খৃষ্টান বা</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ধর্মে কি পর্দার</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বিধান নেই</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ইয়েশিভা বিশ্ববিদ্যালয়ের </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বাইবেল শিক্ষা</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বিভাগের প্রফেসর ড. মিনাখিম এম. ব্রায়ার তার গ্রন্থ </w:t>
      </w:r>
      <w:r w:rsidR="000F141B" w:rsidRPr="005275C1">
        <w:rPr>
          <w:rFonts w:ascii="Kalpurush" w:eastAsia="Times New Roman" w:hAnsi="Kalpurush" w:cs="Kalpurush"/>
          <w:sz w:val="24"/>
          <w:szCs w:val="24"/>
          <w:cs/>
          <w:lang w:bidi="bn-BD"/>
        </w:rPr>
        <w:t>‘</w:t>
      </w:r>
      <w:r w:rsidR="004B0203" w:rsidRPr="005275C1">
        <w:rPr>
          <w:rFonts w:ascii="Kalpurush" w:eastAsia="Times New Roman" w:hAnsi="Kalpurush" w:cs="Kalpurush"/>
          <w:sz w:val="24"/>
          <w:szCs w:val="24"/>
          <w:cs/>
          <w:lang w:bidi="bn-BD"/>
        </w:rPr>
        <w:t>ইয়াহূদী</w:t>
      </w:r>
      <w:r w:rsidRPr="005275C1">
        <w:rPr>
          <w:rFonts w:ascii="Kalpurush" w:eastAsia="Times New Roman" w:hAnsi="Kalpurush" w:cs="Kalpurush"/>
          <w:sz w:val="24"/>
          <w:szCs w:val="24"/>
          <w:cs/>
          <w:lang w:bidi="bn-BD"/>
        </w:rPr>
        <w:t>দের আইনে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মহিলা</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তে লিখেছেন: </w:t>
      </w:r>
      <w:r w:rsidR="000F141B" w:rsidRPr="005275C1">
        <w:rPr>
          <w:rFonts w:ascii="Kalpurush" w:eastAsia="Times New Roman" w:hAnsi="Kalpurush" w:cs="Kalpurush"/>
          <w:sz w:val="24"/>
          <w:szCs w:val="24"/>
          <w:cs/>
          <w:lang w:bidi="bn-BD"/>
        </w:rPr>
        <w:t>‘</w:t>
      </w:r>
      <w:r w:rsidR="00460E87" w:rsidRPr="005275C1">
        <w:rPr>
          <w:rFonts w:ascii="Kalpurush" w:eastAsia="Times New Roman" w:hAnsi="Kalpurush" w:cs="Kalpurush"/>
          <w:sz w:val="24"/>
          <w:szCs w:val="24"/>
          <w:cs/>
          <w:lang w:bidi="bn-BD"/>
        </w:rPr>
        <w:t xml:space="preserve">ইয়াহূদী </w:t>
      </w:r>
      <w:r w:rsidRPr="005275C1">
        <w:rPr>
          <w:rFonts w:ascii="Kalpurush" w:eastAsia="Times New Roman" w:hAnsi="Kalpurush" w:cs="Kalpurush"/>
          <w:sz w:val="24"/>
          <w:szCs w:val="24"/>
          <w:cs/>
          <w:lang w:bidi="bn-BD"/>
        </w:rPr>
        <w:t>মহিলারা মাথা ঢেকে বাইরে যেতেন। মাঝে মাঝে তা একটি চক্ষু ছাড়া তাদের পুর্ণাংগ চেহারা ঢেকে ফেলত</w:t>
      </w:r>
      <w:r w:rsidR="000F141B" w:rsidRPr="005275C1">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78"/>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তিনি তার কথার প্রমাণ দিতে গিয়ে পুর্ববর্তী বিখ্যাত</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দের কথা নিয়ে এসেছেন। তন্মধ্যে</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ইয়াকুব</w:t>
      </w:r>
      <w:r w:rsidR="00DC1C40" w:rsidRPr="005275C1">
        <w:rPr>
          <w:rFonts w:ascii="Kalpurush" w:eastAsia="Times New Roman" w:hAnsi="Kalpurush" w:cs="Kalpurush"/>
          <w:sz w:val="24"/>
          <w:szCs w:val="24"/>
          <w:cs/>
          <w:lang w:bidi="bn-BD"/>
        </w:rPr>
        <w:t xml:space="preserve"> আলাইহিস সালাম</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র কন্যাগণ মাথা খোলা রেখে রাস্তায় বের হতেন না</w:t>
      </w:r>
      <w:r w:rsidR="000A34F2">
        <w:rPr>
          <w:rFonts w:ascii="Kalpurush" w:eastAsia="Times New Roman" w:hAnsi="Kalpurush" w:cs="Kalpurush" w:hint="cs"/>
          <w:sz w:val="24"/>
          <w:szCs w:val="24"/>
          <w:cs/>
          <w:lang w:bidi="hi-IN"/>
        </w:rPr>
        <w:t>।</w:t>
      </w:r>
      <w:r w:rsidR="000F141B" w:rsidRPr="005275C1">
        <w:rPr>
          <w:rFonts w:ascii="Kalpurush" w:eastAsia="Times New Roman" w:hAnsi="Kalpurush" w:cs="Kalpurush"/>
          <w:sz w:val="24"/>
          <w:szCs w:val="24"/>
          <w:cs/>
          <w:lang w:bidi="bn-BD"/>
        </w:rPr>
        <w:t xml:space="preserve"> </w:t>
      </w:r>
      <w:r w:rsidR="00E56E31" w:rsidRPr="005275C1">
        <w:rPr>
          <w:rFonts w:ascii="Kalpurush" w:eastAsia="Times New Roman" w:hAnsi="Kalpurush" w:cs="Kalpurush"/>
          <w:sz w:val="24"/>
          <w:szCs w:val="24"/>
          <w:cs/>
          <w:lang w:bidi="bn-BD"/>
        </w:rPr>
        <w:t xml:space="preserve">ঐ </w:t>
      </w:r>
      <w:r w:rsidRPr="005275C1">
        <w:rPr>
          <w:rFonts w:ascii="Kalpurush" w:eastAsia="Times New Roman" w:hAnsi="Kalpurush" w:cs="Kalpurush"/>
          <w:sz w:val="24"/>
          <w:szCs w:val="24"/>
          <w:cs/>
          <w:lang w:bidi="bn-BD"/>
        </w:rPr>
        <w:t>পুরুষের</w:t>
      </w:r>
      <w:r w:rsidR="004E2269" w:rsidRPr="005275C1">
        <w:rPr>
          <w:rFonts w:ascii="Kalpurush" w:eastAsia="Times New Roman" w:hAnsi="Kalpurush" w:cs="Kalpurush"/>
          <w:sz w:val="24"/>
          <w:szCs w:val="24"/>
          <w:cs/>
          <w:lang w:bidi="bn-BD"/>
        </w:rPr>
        <w:t xml:space="preserve"> ওপর</w:t>
      </w:r>
      <w:r w:rsidRPr="005275C1">
        <w:rPr>
          <w:rFonts w:ascii="Kalpurush" w:eastAsia="Times New Roman" w:hAnsi="Kalpurush" w:cs="Kalpurush"/>
          <w:sz w:val="24"/>
          <w:szCs w:val="24"/>
          <w:cs/>
          <w:lang w:bidi="bn-BD"/>
        </w:rPr>
        <w:t xml:space="preserve"> লা</w:t>
      </w:r>
      <w:r w:rsidR="000F14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নত</w:t>
      </w:r>
      <w:r w:rsidR="000F141B"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(অভিশাপ) যে তার স্ত্রীকে খোলা মাথায় রাস্তায় ছেড়ে দেয়।</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 সৌন্দর্য প্রদর্শনের জন্যে মাথার চুল ছেড়ে দিলে তা দারিদ্রতার কারণ হয়</w:t>
      </w:r>
      <w:r w:rsidRPr="005275C1">
        <w:rPr>
          <w:rFonts w:ascii="Kalpurush" w:eastAsia="Times New Roman" w:hAnsi="Kalpurush" w:cs="Kalpurush"/>
          <w:sz w:val="24"/>
          <w:szCs w:val="24"/>
          <w:cs/>
          <w:lang w:bidi="hi-IN"/>
        </w:rPr>
        <w:t>।</w:t>
      </w:r>
      <w:r w:rsidR="004B0203" w:rsidRPr="005275C1">
        <w:rPr>
          <w:rFonts w:ascii="Kalpurush" w:eastAsia="Times New Roman" w:hAnsi="Kalpurush" w:cs="Kalpurush"/>
          <w:sz w:val="24"/>
          <w:szCs w:val="24"/>
          <w:cs/>
          <w:lang w:bidi="bn-BD"/>
        </w:rPr>
        <w:t xml:space="preserve"> ইয়াহূদী</w:t>
      </w:r>
      <w:r w:rsidR="002A2054" w:rsidRPr="005275C1">
        <w:rPr>
          <w:rFonts w:ascii="Kalpurush" w:eastAsia="Times New Roman" w:hAnsi="Kalpurush" w:cs="Kalpurush"/>
          <w:sz w:val="24"/>
          <w:szCs w:val="24"/>
          <w:cs/>
          <w:lang w:bidi="bn-BD"/>
        </w:rPr>
        <w:t xml:space="preserve"> পণ্ডিত</w:t>
      </w:r>
      <w:r w:rsidRPr="005275C1">
        <w:rPr>
          <w:rFonts w:ascii="Kalpurush" w:eastAsia="Times New Roman" w:hAnsi="Kalpurush" w:cs="Kalpurush"/>
          <w:sz w:val="24"/>
          <w:szCs w:val="24"/>
          <w:cs/>
          <w:lang w:bidi="bn-BD"/>
        </w:rPr>
        <w:t xml:space="preserve">দের আইন অনুযায়ী বিবাহিত মহিলার উপস্থিতিতে (যে তার চুল </w:t>
      </w:r>
      <w:r w:rsidRPr="005275C1">
        <w:rPr>
          <w:rFonts w:ascii="Kalpurush" w:eastAsia="Times New Roman" w:hAnsi="Kalpurush" w:cs="Kalpurush"/>
          <w:sz w:val="24"/>
          <w:szCs w:val="24"/>
          <w:cs/>
          <w:lang w:bidi="bn-BD"/>
        </w:rPr>
        <w:lastRenderedPageBreak/>
        <w:t xml:space="preserve">অনাবৃত রেখে দিয়েছে) নামাজের ভিতরে বা বাইরে ধর্মগ্রন্থ আবৃত্তি করা </w:t>
      </w:r>
      <w:r w:rsidR="000A34F2">
        <w:rPr>
          <w:rFonts w:ascii="Kalpurush" w:eastAsia="Times New Roman" w:hAnsi="Kalpurush" w:cs="Kalpurush"/>
          <w:sz w:val="24"/>
          <w:szCs w:val="24"/>
          <w:cs/>
          <w:lang w:bidi="bn-BD"/>
        </w:rPr>
        <w:t>নিষিদ্ধ। মাথা অনাবৃত রাখাকে উল</w:t>
      </w:r>
      <w:r w:rsidR="000A34F2">
        <w:rPr>
          <w:rFonts w:ascii="Kalpurush" w:eastAsia="Times New Roman" w:hAnsi="Kalpurush" w:cs="Kalpurush" w:hint="cs"/>
          <w:sz w:val="24"/>
          <w:szCs w:val="24"/>
          <w:cs/>
          <w:lang w:bidi="bn-BD"/>
        </w:rPr>
        <w:t>ঙ্গ</w:t>
      </w:r>
      <w:r w:rsidRPr="005275C1">
        <w:rPr>
          <w:rFonts w:ascii="Kalpurush" w:eastAsia="Times New Roman" w:hAnsi="Kalpurush" w:cs="Kalpurush"/>
          <w:sz w:val="24"/>
          <w:szCs w:val="24"/>
          <w:cs/>
          <w:lang w:bidi="bn-BD"/>
        </w:rPr>
        <w:t xml:space="preserve"> হিসেবে গণ্য করা হয়।</w:t>
      </w:r>
      <w:r w:rsidR="00D01B63">
        <w:rPr>
          <w:rStyle w:val="FootnoteReference"/>
          <w:rFonts w:ascii="Kalpurush" w:eastAsia="Times New Roman" w:hAnsi="Kalpurush" w:cs="Kalpurush"/>
          <w:sz w:val="24"/>
          <w:szCs w:val="24"/>
          <w:cs/>
          <w:lang w:bidi="bn-BD"/>
        </w:rPr>
        <w:footnoteReference w:id="79"/>
      </w:r>
    </w:p>
    <w:p w:rsidR="00FF04A2" w:rsidRPr="005275C1" w:rsidRDefault="00FF04A2" w:rsidP="000A34F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প্রফেসর ড.</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মিনাখিম এম. ব্রায়ার আরো</w:t>
      </w:r>
      <w:r w:rsidR="00CD311B" w:rsidRPr="005275C1">
        <w:rPr>
          <w:rFonts w:ascii="Kalpurush" w:eastAsia="Times New Roman" w:hAnsi="Kalpurush" w:cs="Kalpurush"/>
          <w:sz w:val="24"/>
          <w:szCs w:val="24"/>
          <w:cs/>
          <w:lang w:bidi="bn-BD"/>
        </w:rPr>
        <w:t xml:space="preserve"> 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টান্নাইটিক যুগে যে সমস্ত</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মহিলা মাথা অনাবৃত রাখত তাদেরকে বেহায়া হিসেবে গণ্য করে ৪০০ দিরহাম করে জরিমানা করা হত</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hi-IN"/>
        </w:rPr>
        <w:t>।</w:t>
      </w:r>
    </w:p>
    <w:p w:rsidR="00FF04A2" w:rsidRPr="005275C1" w:rsidRDefault="00D01B63" w:rsidP="00D01B63">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তিনি আরো বলেন</w:t>
      </w:r>
      <w:r>
        <w:rPr>
          <w:rFonts w:ascii="Kalpurush" w:eastAsia="Times New Roman" w:hAnsi="Kalpurush" w:cs="Kalpurush" w:hint="cs"/>
          <w:sz w:val="24"/>
          <w:szCs w:val="24"/>
          <w:cs/>
          <w:lang w:bidi="bn-BD"/>
        </w:rPr>
        <w:t>,</w:t>
      </w:r>
      <w:r w:rsidR="004B0203" w:rsidRPr="005275C1">
        <w:rPr>
          <w:rFonts w:ascii="Kalpurush" w:eastAsia="Times New Roman" w:hAnsi="Kalpurush" w:cs="Kalpurush"/>
          <w:sz w:val="24"/>
          <w:szCs w:val="24"/>
          <w:cs/>
          <w:lang w:bidi="bn-BD"/>
        </w:rPr>
        <w:t xml:space="preserve"> ইয়াহূদী</w:t>
      </w:r>
      <w:r w:rsidR="00FF04A2" w:rsidRPr="005275C1">
        <w:rPr>
          <w:rFonts w:ascii="Kalpurush" w:eastAsia="Times New Roman" w:hAnsi="Kalpurush" w:cs="Kalpurush"/>
          <w:sz w:val="24"/>
          <w:szCs w:val="24"/>
          <w:cs/>
          <w:lang w:bidi="bn-BD"/>
        </w:rPr>
        <w:t>দের এই হিজাব (পর্দা) শুধুমাত্র তাদের ভদ্রতারই পরিচায়ক হত না বরং</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এটা বিলাসিতা ও পার্থক্যকারী বিবেচিত হত। হিজাব পরলে বুঝা যেত যে</w:t>
      </w:r>
      <w:r w:rsidR="00FF04A2" w:rsidRPr="005275C1">
        <w:rPr>
          <w:rFonts w:ascii="Kalpurush" w:eastAsia="Times New Roman" w:hAnsi="Kalpurush" w:cs="Kalpurush"/>
          <w:sz w:val="24"/>
          <w:szCs w:val="24"/>
          <w:lang w:bidi="bn-BD"/>
        </w:rPr>
        <w:t xml:space="preserve">, </w:t>
      </w:r>
      <w:r w:rsidR="00FF04A2" w:rsidRPr="005275C1">
        <w:rPr>
          <w:rFonts w:ascii="Kalpurush" w:eastAsia="Times New Roman" w:hAnsi="Kalpurush" w:cs="Kalpurush"/>
          <w:sz w:val="24"/>
          <w:szCs w:val="24"/>
          <w:cs/>
          <w:lang w:bidi="bn-BD"/>
        </w:rPr>
        <w:t>এ মহিলা ভদ্র</w:t>
      </w:r>
      <w:r w:rsidR="00FF04A2" w:rsidRPr="005275C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00FF04A2" w:rsidRPr="005275C1">
        <w:rPr>
          <w:rFonts w:ascii="Kalpurush" w:eastAsia="Times New Roman" w:hAnsi="Kalpurush" w:cs="Kalpurush"/>
          <w:sz w:val="24"/>
          <w:szCs w:val="24"/>
          <w:cs/>
          <w:lang w:bidi="bn-BD"/>
        </w:rPr>
        <w:t>উচ্চ বংশীয় এবং সে স্বামীর অধিকারভুক্ত পণ্য নয়।</w:t>
      </w:r>
      <w:r>
        <w:rPr>
          <w:rStyle w:val="FootnoteReference"/>
          <w:rFonts w:ascii="Kalpurush" w:eastAsia="Times New Roman" w:hAnsi="Kalpurush" w:cs="Kalpurush"/>
          <w:sz w:val="24"/>
          <w:szCs w:val="24"/>
          <w:cs/>
          <w:lang w:bidi="bn-BD"/>
        </w:rPr>
        <w:footnoteReference w:id="80"/>
      </w:r>
    </w:p>
    <w:p w:rsidR="00FF04A2" w:rsidRPr="005275C1" w:rsidRDefault="00FF04A2" w:rsidP="00F73A9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lastRenderedPageBreak/>
        <w:t>হিজাব মহিলার সামাজিক মর্যাদারই পরিচয় বহন করে এবং তার মর্যাদাকে আরো বাড়িয়ে দেয়। সমাজের নিম্ন শ্রেণীর মহিলারা হিজাব পরত যেন তাদেরকে উচ্চ বংশীয়দের মত</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দেখায়। হিজাব ভদ্রতার পরিচায়ক হওয়ার কারণে পুরাতন</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সমাজে ব্যাভিচারী মহিলাদের হিজাব পরিধানের অনুমতি ছিল না। তাই</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নিজেদেরকে সতী প্রমাণ করতে তারা বিশেষ ধরণের স্কার্ফ ব্যবহার করত।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ইউরোপের</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মেয়েরা উনবিংশ শতাব্দীতে তাদের জীবন ধর্মনিরপেক্ষতাবাদের সাথে মিশে যাওয়ার আগ পর্যন্ত পর্দা মেনে চলত। ইউরোপের সমাজব্যবস্থা অনেককে পর্দা খুলতে বাধ্য করেছে। অনেক</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নারী তাদের মাথায় পরচুলা লাগিয়ে মাথাকে সুন্দরভাবে প্রদর্শন করার চেয়ে পর্দা বিধান পালন করাকে উত্তম মনে করেন। কিন্তু</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এখন অধিক ধার্মিকা</w:t>
      </w:r>
      <w:r w:rsidR="004B0203" w:rsidRPr="005275C1">
        <w:rPr>
          <w:rFonts w:ascii="Kalpurush" w:eastAsia="Times New Roman" w:hAnsi="Kalpurush" w:cs="Kalpurush"/>
          <w:sz w:val="24"/>
          <w:szCs w:val="24"/>
          <w:cs/>
          <w:lang w:bidi="bn-BD"/>
        </w:rPr>
        <w:t xml:space="preserve"> ইয়াহূদী</w:t>
      </w:r>
      <w:r w:rsidRPr="005275C1">
        <w:rPr>
          <w:rFonts w:ascii="Kalpurush" w:eastAsia="Times New Roman" w:hAnsi="Kalpurush" w:cs="Kalpurush"/>
          <w:sz w:val="24"/>
          <w:szCs w:val="24"/>
          <w:cs/>
          <w:lang w:bidi="bn-BD"/>
        </w:rPr>
        <w:t xml:space="preserve"> নারীরা  </w:t>
      </w:r>
      <w:r w:rsidRPr="005275C1">
        <w:rPr>
          <w:rFonts w:ascii="Kalpurush" w:eastAsia="Times New Roman" w:hAnsi="Kalpurush" w:cs="Kalpurush"/>
          <w:sz w:val="24"/>
          <w:szCs w:val="24"/>
          <w:cs/>
          <w:lang w:bidi="bn-BD"/>
        </w:rPr>
        <w:lastRenderedPageBreak/>
        <w:t>তাদের উপাসনালয় ছাড়া অন্য কোথাও চুল ঢেকে রাখেন না।</w:t>
      </w:r>
      <w:r w:rsidR="00D01B63">
        <w:rPr>
          <w:rStyle w:val="FootnoteReference"/>
          <w:rFonts w:ascii="Kalpurush" w:eastAsia="Times New Roman" w:hAnsi="Kalpurush" w:cs="Kalpurush"/>
          <w:sz w:val="24"/>
          <w:szCs w:val="24"/>
          <w:cs/>
          <w:lang w:bidi="bn-BD"/>
        </w:rPr>
        <w:footnoteReference w:id="81"/>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তাদের কেউ কেউ এখনও পরচুলা ব্যবহার করে থাকেন।</w:t>
      </w:r>
      <w:r w:rsidR="00D01B63">
        <w:rPr>
          <w:rStyle w:val="FootnoteReference"/>
          <w:rFonts w:ascii="Kalpurush" w:eastAsia="Times New Roman" w:hAnsi="Kalpurush" w:cs="Kalpurush"/>
          <w:sz w:val="24"/>
          <w:szCs w:val="24"/>
          <w:cs/>
          <w:lang w:bidi="bn-BD"/>
        </w:rPr>
        <w:footnoteReference w:id="82"/>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খৃষ্টানদের বিশ্বাস কি আসুন সেটা জেনে নিই। এটা প্রসিদ্ধ যে</w:t>
      </w:r>
      <w:r w:rsidRPr="005275C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000A34F2">
        <w:rPr>
          <w:rFonts w:ascii="Kalpurush" w:eastAsia="Times New Roman" w:hAnsi="Kalpurush" w:cs="Kalpurush"/>
          <w:sz w:val="24"/>
          <w:szCs w:val="24"/>
          <w:cs/>
          <w:lang w:bidi="bn-BD"/>
        </w:rPr>
        <w:t>ক্যাথলিক খৃষ্টান</w:t>
      </w:r>
      <w:r w:rsidRPr="005275C1">
        <w:rPr>
          <w:rFonts w:ascii="Kalpurush" w:eastAsia="Times New Roman" w:hAnsi="Kalpurush" w:cs="Kalpurush"/>
          <w:sz w:val="24"/>
          <w:szCs w:val="24"/>
          <w:cs/>
          <w:lang w:bidi="bn-BD"/>
        </w:rPr>
        <w:t>যাজক মহিলাগ</w:t>
      </w:r>
      <w:r w:rsidR="000A34F2">
        <w:rPr>
          <w:rFonts w:ascii="Kalpurush" w:eastAsia="Times New Roman" w:hAnsi="Kalpurush" w:cs="Kalpurush" w:hint="cs"/>
          <w:sz w:val="24"/>
          <w:szCs w:val="24"/>
          <w:cs/>
          <w:lang w:bidi="bn-BD"/>
        </w:rPr>
        <w:t>ণ</w:t>
      </w:r>
      <w:r w:rsidRPr="005275C1">
        <w:rPr>
          <w:rFonts w:ascii="Kalpurush" w:eastAsia="Times New Roman" w:hAnsi="Kalpurush" w:cs="Kalpurush"/>
          <w:sz w:val="24"/>
          <w:szCs w:val="24"/>
          <w:cs/>
          <w:lang w:bidi="bn-BD"/>
        </w:rPr>
        <w:t xml:space="preserve"> শত শত বছর ধরে পর্দা বিধান মেনে চলছেন। পর্দা সম্বন্ধে নতুন নিয়মে (</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t xml:space="preserve">পোল বলেছিলেন: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আমি চাই তোমাদের জেনে রাখা</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প্রত্যেক পুরুষের মাথাই যীশু। আর প্রত্যেক মহিলার মাথাই পুরুষ এবং যীশুর মাথা যেন স্রষ্টা</w:t>
      </w:r>
      <w:r w:rsidRPr="005275C1">
        <w:rPr>
          <w:rFonts w:ascii="Kalpurush" w:eastAsia="Times New Roman" w:hAnsi="Kalpurush" w:cs="Kalpurush"/>
          <w:sz w:val="24"/>
          <w:szCs w:val="24"/>
          <w:cs/>
          <w:lang w:bidi="hi-IN"/>
        </w:rPr>
        <w:t>।</w:t>
      </w:r>
      <w:r w:rsidR="00DC1C40" w:rsidRPr="005275C1">
        <w:rPr>
          <w:rFonts w:ascii="Kalpurush" w:eastAsia="Times New Roman" w:hAnsi="Kalpurush" w:cs="Kalpurush"/>
          <w:sz w:val="24"/>
          <w:szCs w:val="24"/>
          <w:cs/>
          <w:lang w:bidi="bn-IN"/>
        </w:rPr>
        <w:t xml:space="preserve"> কোনো</w:t>
      </w:r>
      <w:r w:rsidRPr="005275C1">
        <w:rPr>
          <w:rFonts w:ascii="Kalpurush" w:eastAsia="Times New Roman" w:hAnsi="Kalpurush" w:cs="Kalpurush"/>
          <w:sz w:val="24"/>
          <w:szCs w:val="24"/>
          <w:cs/>
          <w:lang w:bidi="bn-IN"/>
        </w:rPr>
        <w:t xml:space="preserve"> পুরুষ ইবাদত বন্দেগী করা অবস্থায় তার মাথায় কিছু থাকলে তার মাথাকে অপদস্থ করা হবে। পক্ষান্তরে</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কোন</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মহিলা খালি মাথায় ইবাদত বন্দেগী করলে তার মাথাকে অপদস্থ করা হবে। </w:t>
      </w:r>
      <w:r w:rsidRPr="005275C1">
        <w:rPr>
          <w:rFonts w:ascii="Kalpurush" w:eastAsia="Times New Roman" w:hAnsi="Kalpurush" w:cs="Kalpurush"/>
          <w:sz w:val="24"/>
          <w:szCs w:val="24"/>
          <w:cs/>
          <w:lang w:bidi="bn-BD"/>
        </w:rPr>
        <w:lastRenderedPageBreak/>
        <w:t>মাথাকে অপদস্থ করা মানে মাথার চুল কামিয়ে</w:t>
      </w:r>
      <w:r w:rsidR="00CD311B" w:rsidRPr="005275C1">
        <w:rPr>
          <w:rFonts w:ascii="Kalpurush" w:eastAsia="Times New Roman" w:hAnsi="Kalpurush" w:cs="Kalpurush"/>
          <w:sz w:val="24"/>
          <w:szCs w:val="24"/>
          <w:cs/>
          <w:lang w:bidi="bn-BD"/>
        </w:rPr>
        <w:t xml:space="preserve"> দেওয়া</w:t>
      </w:r>
      <w:r w:rsidRPr="005275C1">
        <w:rPr>
          <w:rFonts w:ascii="Kalpurush" w:eastAsia="Times New Roman" w:hAnsi="Kalpurush" w:cs="Arial Unicode MS"/>
          <w:sz w:val="24"/>
          <w:szCs w:val="24"/>
          <w:cs/>
          <w:lang w:bidi="hi-IN"/>
        </w:rPr>
        <w:t xml:space="preserve">। </w:t>
      </w:r>
      <w:r w:rsidRPr="005275C1">
        <w:rPr>
          <w:rFonts w:ascii="Kalpurush" w:eastAsia="Times New Roman" w:hAnsi="Kalpurush" w:cs="Kalpurush"/>
          <w:sz w:val="24"/>
          <w:szCs w:val="24"/>
          <w:cs/>
          <w:lang w:bidi="bn-IN"/>
        </w:rPr>
        <w:t>অতএব</w:t>
      </w:r>
      <w:r w:rsidRPr="005275C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কোন</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মহিলা মাথা ঢেকে না রাখলে তার মাথার চুল কামিয়ে দিতে হবে। যদি</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মহিলার জন্য তার মাথার চুল কামিয়ে ফেলা অপমানজনক মনে হয়</w:t>
      </w:r>
      <w:r w:rsidR="00D01B63">
        <w:rPr>
          <w:rFonts w:ascii="Kalpurush" w:eastAsia="Times New Roman" w:hAnsi="Kalpurush" w:cs="Kalpurush" w:hint="cs"/>
          <w:sz w:val="24"/>
          <w:szCs w:val="24"/>
          <w:cs/>
          <w:lang w:bidi="bn-BD"/>
        </w:rPr>
        <w:t>,</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তাহলে সে যেন তার মাথা ঢেকে রাখে। আর পুরুষের মাথা স্রষ্টার প্রতিচ্ছবি হওয়ার কারণে মাথা ঢেকে রাখা</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নয়। মহিলারা স্বামীর সন্মানের প্রতিচ্ছবি। কারণ</w:t>
      </w:r>
      <w:r w:rsidRPr="005275C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পুরুষ মহিলা থেকে নয়</w:t>
      </w:r>
      <w:r w:rsidR="000A34F2">
        <w:rPr>
          <w:rFonts w:ascii="Kalpurush" w:eastAsia="Times New Roman" w:hAnsi="Kalpurush" w:cs="Kalpurush" w:hint="cs"/>
          <w:sz w:val="24"/>
          <w:szCs w:val="24"/>
          <w:cs/>
          <w:lang w:bidi="bn-BD"/>
        </w:rPr>
        <w:t>,</w:t>
      </w:r>
      <w:r w:rsidRPr="005275C1">
        <w:rPr>
          <w:rFonts w:ascii="Kalpurush" w:eastAsia="Times New Roman" w:hAnsi="Kalpurush" w:cs="Kalpurush"/>
          <w:sz w:val="24"/>
          <w:szCs w:val="24"/>
          <w:cs/>
          <w:lang w:bidi="bn-BD"/>
        </w:rPr>
        <w:t xml:space="preserve"> বরং মহিলা পুরুষ থেকে। পুরুষ মহিলার জন্য সৃজিত হয় নাই বরং মহিলা পুরুষের জন্য সৃজিত হয়েছে। তাই</w:t>
      </w:r>
      <w:r w:rsidR="00E56E31" w:rsidRPr="005275C1">
        <w:rPr>
          <w:rFonts w:ascii="Kalpurush" w:eastAsia="Times New Roman" w:hAnsi="Kalpurush" w:cs="Kalpurush"/>
          <w:sz w:val="24"/>
          <w:szCs w:val="24"/>
          <w:cs/>
          <w:lang w:bidi="bn-BD"/>
        </w:rPr>
        <w:t xml:space="preserve"> ফিরিশতা</w:t>
      </w:r>
      <w:r w:rsidRPr="005275C1">
        <w:rPr>
          <w:rFonts w:ascii="Kalpurush" w:eastAsia="Times New Roman" w:hAnsi="Kalpurush" w:cs="Kalpurush"/>
          <w:sz w:val="24"/>
          <w:szCs w:val="24"/>
          <w:cs/>
          <w:lang w:bidi="bn-BD"/>
        </w:rPr>
        <w:t>র খাতিরেই তার মাথার উপরে তার কর্তৃত্ব প্রতিষ্ঠা করা প্রয়োজন।</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(১</w:t>
      </w:r>
      <w:r w:rsidRPr="005275C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করিন্থিয়ান্স:</w:t>
      </w:r>
      <w:r w:rsidR="000F141B" w:rsidRPr="005275C1">
        <w:rPr>
          <w:rFonts w:ascii="Kalpurush" w:eastAsia="Times New Roman" w:hAnsi="Kalpurush" w:cs="Kalpurush"/>
          <w:sz w:val="24"/>
          <w:szCs w:val="24"/>
          <w:cs/>
          <w:lang w:bidi="bn-BD"/>
        </w:rPr>
        <w:t xml:space="preserve"> </w:t>
      </w:r>
      <w:r w:rsidRPr="005275C1">
        <w:rPr>
          <w:rFonts w:ascii="Kalpurush" w:eastAsia="Times New Roman" w:hAnsi="Kalpurush" w:cs="Kalpurush"/>
          <w:sz w:val="24"/>
          <w:szCs w:val="24"/>
          <w:cs/>
          <w:lang w:bidi="bn-BD"/>
        </w:rPr>
        <w:t xml:space="preserve">১১/৩-১০)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পোলের পর্দা বিধান ঘোষণার মূল কারণ হচ্ছে- স্রষ্টারূপী পুরুষের সম্মান রক্ষা করা। কেননা</w:t>
      </w:r>
      <w:r w:rsidR="000A34F2">
        <w:rPr>
          <w:rFonts w:ascii="Kalpurush" w:eastAsia="Times New Roman" w:hAnsi="Kalpurush" w:cs="Kalpurush" w:hint="cs"/>
          <w:sz w:val="24"/>
          <w:szCs w:val="24"/>
          <w:cs/>
          <w:lang w:bidi="bn-BD"/>
        </w:rPr>
        <w:t xml:space="preserve"> </w:t>
      </w:r>
      <w:r w:rsidRPr="005275C1">
        <w:rPr>
          <w:rFonts w:ascii="Kalpurush" w:eastAsia="Times New Roman" w:hAnsi="Kalpurush" w:cs="Kalpurush"/>
          <w:sz w:val="24"/>
          <w:szCs w:val="24"/>
          <w:cs/>
          <w:lang w:bidi="bn-BD"/>
        </w:rPr>
        <w:t xml:space="preserve">পুরুষ থেকে এবং পুরুষের জন্যেই তার জন্ম হয়েছে। বিশিষ্ট ধর্মযাজক টারটোলিয়ান তার বিখ্যাত গ্রন্থ </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নারীর পর্দা</w:t>
      </w:r>
      <w:r w:rsidR="000A34F2">
        <w:rPr>
          <w:rFonts w:ascii="Kalpurush" w:eastAsia="Times New Roman" w:hAnsi="Kalpurush" w:cs="Kalpurush"/>
          <w:sz w:val="24"/>
          <w:szCs w:val="24"/>
          <w:cs/>
          <w:lang w:bidi="bn-BD"/>
        </w:rPr>
        <w:t>”</w:t>
      </w:r>
      <w:r w:rsidRPr="005275C1">
        <w:rPr>
          <w:rFonts w:ascii="Kalpurush" w:eastAsia="Times New Roman" w:hAnsi="Kalpurush" w:cs="Kalpurush"/>
          <w:sz w:val="24"/>
          <w:szCs w:val="24"/>
          <w:cs/>
          <w:lang w:bidi="bn-BD"/>
        </w:rPr>
        <w:t xml:space="preserve"> তে লিখেছেন: নারীদের</w:t>
      </w:r>
      <w:r w:rsidR="00D073CE" w:rsidRPr="005275C1">
        <w:rPr>
          <w:rFonts w:ascii="Kalpurush" w:eastAsia="Times New Roman" w:hAnsi="Kalpurush" w:cs="Kalpurush"/>
          <w:sz w:val="24"/>
          <w:szCs w:val="24"/>
          <w:cs/>
          <w:lang w:bidi="bn-BD"/>
        </w:rPr>
        <w:t xml:space="preserve"> উচিৎ</w:t>
      </w:r>
      <w:r w:rsidRPr="005275C1">
        <w:rPr>
          <w:rFonts w:ascii="Kalpurush" w:eastAsia="Times New Roman" w:hAnsi="Kalpurush" w:cs="Kalpurush"/>
          <w:sz w:val="24"/>
          <w:szCs w:val="24"/>
          <w:cs/>
          <w:lang w:bidi="bn-BD"/>
        </w:rPr>
        <w:t xml:space="preserve"> রাস্তাঘাট</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গীর্জা</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 xml:space="preserve">নিজ ভাতৃবর্গ ও বেগানা পুরুষদের সামনে হিজাব (পর্দা) পরিধান করা। </w:t>
      </w:r>
      <w:r w:rsidRPr="005275C1">
        <w:rPr>
          <w:rFonts w:ascii="Kalpurush" w:eastAsia="Times New Roman" w:hAnsi="Kalpurush" w:cs="Kalpurush"/>
          <w:sz w:val="24"/>
          <w:szCs w:val="24"/>
          <w:cs/>
          <w:lang w:bidi="bn-BD"/>
        </w:rPr>
        <w:lastRenderedPageBreak/>
        <w:t>বর্তমানেও ক্যাথলিক খৃষ্টানদের নিয়ম হচ্ছে- মহিলাগন গীর্জার ভিতরে অবশ্যই তাদের মাথা ঢেকে রাখবে।</w:t>
      </w:r>
      <w:r w:rsidR="00D01B63">
        <w:rPr>
          <w:rStyle w:val="FootnoteReference"/>
          <w:rFonts w:ascii="Kalpurush" w:eastAsia="Times New Roman" w:hAnsi="Kalpurush" w:cs="Kalpurush"/>
          <w:sz w:val="24"/>
          <w:szCs w:val="24"/>
          <w:cs/>
          <w:lang w:bidi="bn-BD"/>
        </w:rPr>
        <w:footnoteReference w:id="83"/>
      </w:r>
      <w:r w:rsidRPr="005275C1">
        <w:rPr>
          <w:rFonts w:ascii="Kalpurush" w:eastAsia="Times New Roman" w:hAnsi="Kalpurush" w:cs="Kalpurush"/>
          <w:sz w:val="24"/>
          <w:szCs w:val="24"/>
          <w:cs/>
          <w:lang w:bidi="bn-BD"/>
        </w:rPr>
        <w:t xml:space="preserve">   </w:t>
      </w:r>
    </w:p>
    <w:p w:rsidR="00FF04A2" w:rsidRPr="005275C1" w:rsidRDefault="00FF04A2" w:rsidP="00D01B63">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আমিশ</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মিনোনাইট প্রমুখ খৃষ্টানগণ আজও হিজাব পরিধান করে থাকেন। পর্দা সম্বন্ধে গীর্জার পাদ্রীগণ বলে থাকেন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পর্দা</w:t>
      </w:r>
      <w:r w:rsidR="00DC1C40" w:rsidRPr="005275C1">
        <w:rPr>
          <w:rFonts w:ascii="Kalpurush" w:eastAsia="Times New Roman" w:hAnsi="Kalpurush" w:cs="Kalpurush"/>
          <w:sz w:val="24"/>
          <w:szCs w:val="24"/>
          <w:cs/>
          <w:lang w:bidi="bn-BD"/>
        </w:rPr>
        <w:t xml:space="preserve"> হলো</w:t>
      </w:r>
      <w:r w:rsidRPr="005275C1">
        <w:rPr>
          <w:rFonts w:ascii="Kalpurush" w:eastAsia="Times New Roman" w:hAnsi="Kalpurush" w:cs="Kalpurush"/>
          <w:sz w:val="24"/>
          <w:szCs w:val="24"/>
          <w:cs/>
          <w:lang w:bidi="bn-BD"/>
        </w:rPr>
        <w:t xml:space="preserve"> নারীর স্বামীর প্রতি আনুগত্য ও স্রষ্টার আনুগত্যের বহিঃপ্রকাশ। এ কথাটা নতুন নিয়মে (</w:t>
      </w:r>
      <w:r w:rsidRPr="005275C1">
        <w:rPr>
          <w:rFonts w:ascii="Kalpurush" w:eastAsia="Times New Roman" w:hAnsi="Kalpurush" w:cs="Kalpurush"/>
          <w:sz w:val="24"/>
          <w:szCs w:val="24"/>
          <w:lang w:bidi="bn-BD"/>
        </w:rPr>
        <w:t xml:space="preserve">new testament) </w:t>
      </w:r>
      <w:r w:rsidRPr="005275C1">
        <w:rPr>
          <w:rFonts w:ascii="Kalpurush" w:eastAsia="Times New Roman" w:hAnsi="Kalpurush" w:cs="Kalpurush"/>
          <w:sz w:val="24"/>
          <w:szCs w:val="24"/>
          <w:cs/>
          <w:lang w:bidi="bn-BD"/>
        </w:rPr>
        <w:t>পোল নিজেই বলে গেছেন।</w:t>
      </w:r>
      <w:r w:rsidR="00D01B63">
        <w:rPr>
          <w:rStyle w:val="FootnoteReference"/>
          <w:rFonts w:ascii="Kalpurush" w:eastAsia="Times New Roman" w:hAnsi="Kalpurush" w:cs="Kalpurush"/>
          <w:sz w:val="24"/>
          <w:szCs w:val="24"/>
          <w:cs/>
          <w:lang w:bidi="bn-BD"/>
        </w:rPr>
        <w:footnoteReference w:id="84"/>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এ সমস্ত প্রমাণাদি দ্বারা স্পষ্টতঃ বুঝা যায় যে</w:t>
      </w:r>
      <w:r w:rsidRPr="005275C1">
        <w:rPr>
          <w:rFonts w:ascii="Kalpurush" w:eastAsia="Times New Roman" w:hAnsi="Kalpurush" w:cs="Kalpurush"/>
          <w:sz w:val="24"/>
          <w:szCs w:val="24"/>
          <w:lang w:bidi="bn-BD"/>
        </w:rPr>
        <w:t xml:space="preserve">, </w:t>
      </w:r>
      <w:r w:rsidRPr="005275C1">
        <w:rPr>
          <w:rFonts w:ascii="Kalpurush" w:eastAsia="Times New Roman" w:hAnsi="Kalpurush" w:cs="Kalpurush"/>
          <w:sz w:val="24"/>
          <w:szCs w:val="24"/>
          <w:cs/>
          <w:lang w:bidi="bn-BD"/>
        </w:rPr>
        <w:t>পর্দা ইসলাম কর্তৃক নির্দেশিত নতুন</w:t>
      </w:r>
      <w:r w:rsidR="00DC1C40" w:rsidRPr="005275C1">
        <w:rPr>
          <w:rFonts w:ascii="Kalpurush" w:eastAsia="Times New Roman" w:hAnsi="Kalpurush" w:cs="Kalpurush"/>
          <w:sz w:val="24"/>
          <w:szCs w:val="24"/>
          <w:cs/>
          <w:lang w:bidi="bn-BD"/>
        </w:rPr>
        <w:t xml:space="preserve"> কোনো</w:t>
      </w:r>
      <w:r w:rsidRPr="005275C1">
        <w:rPr>
          <w:rFonts w:ascii="Kalpurush" w:eastAsia="Times New Roman" w:hAnsi="Kalpurush" w:cs="Kalpurush"/>
          <w:sz w:val="24"/>
          <w:szCs w:val="24"/>
          <w:cs/>
          <w:lang w:bidi="bn-BD"/>
        </w:rPr>
        <w:t xml:space="preserve"> বিধান নয়। বরং ইসলাম শুধুমাত্র পর্দার বিধান পালনের জন্যে তাগিদ দিয়েছে। মহাগ্রন্থ আল-কুরআন মুমিন নারী ও </w:t>
      </w:r>
      <w:r w:rsidRPr="005275C1">
        <w:rPr>
          <w:rFonts w:ascii="Kalpurush" w:eastAsia="Times New Roman" w:hAnsi="Kalpurush" w:cs="Kalpurush"/>
          <w:sz w:val="24"/>
          <w:szCs w:val="24"/>
          <w:cs/>
          <w:lang w:bidi="bn-BD"/>
        </w:rPr>
        <w:lastRenderedPageBreak/>
        <w:t xml:space="preserve">পুরুষদেরকে দৃষ্টি অবনত রাখা ও চরিত্রকে নিষ্কলুষ রাখার নির্দেশ দিয়েছে। মহিলাদেরকে নির্দেশ দিয়েছে তাদের বক্ষদেশের উপরে আবরণ ছেড়ে দিতে। </w:t>
      </w:r>
    </w:p>
    <w:p w:rsidR="00FF04A2" w:rsidRPr="005275C1" w:rsidRDefault="00FF04A2" w:rsidP="00FF04A2">
      <w:pPr>
        <w:bidi w:val="0"/>
        <w:spacing w:after="120" w:line="240" w:lineRule="auto"/>
        <w:jc w:val="both"/>
        <w:rPr>
          <w:rFonts w:ascii="Kalpurush" w:eastAsia="Times New Roman" w:hAnsi="Kalpurush" w:cs="Kalpurush"/>
          <w:sz w:val="24"/>
          <w:szCs w:val="24"/>
          <w:lang w:bidi="bn-BD"/>
        </w:rPr>
      </w:pPr>
      <w:r w:rsidRPr="005275C1">
        <w:rPr>
          <w:rFonts w:ascii="Kalpurush" w:eastAsia="Times New Roman" w:hAnsi="Kalpurush" w:cs="Kalpurush"/>
          <w:sz w:val="24"/>
          <w:szCs w:val="24"/>
          <w:cs/>
          <w:lang w:bidi="bn-BD"/>
        </w:rPr>
        <w:t>আল্লাহ</w:t>
      </w:r>
      <w:r w:rsidR="00CD311B" w:rsidRPr="005275C1">
        <w:rPr>
          <w:rFonts w:ascii="Kalpurush" w:eastAsia="Times New Roman" w:hAnsi="Kalpurush" w:cs="Kalpurush"/>
          <w:sz w:val="24"/>
          <w:szCs w:val="24"/>
          <w:cs/>
          <w:lang w:bidi="bn-BD"/>
        </w:rPr>
        <w:t xml:space="preserve"> </w:t>
      </w:r>
      <w:r w:rsidR="004219EF" w:rsidRPr="005275C1">
        <w:rPr>
          <w:rFonts w:ascii="Kalpurush" w:eastAsia="Times New Roman" w:hAnsi="Kalpurush" w:cs="Kalpurush"/>
          <w:sz w:val="24"/>
          <w:szCs w:val="24"/>
          <w:cs/>
          <w:lang w:bidi="bn-BD"/>
        </w:rPr>
        <w:t>তা‘</w:t>
      </w:r>
      <w:r w:rsidR="00387CA6" w:rsidRPr="005275C1">
        <w:rPr>
          <w:rFonts w:ascii="Kalpurush" w:eastAsia="Times New Roman" w:hAnsi="Kalpurush" w:cs="Kalpurush"/>
          <w:sz w:val="24"/>
          <w:szCs w:val="24"/>
          <w:cs/>
          <w:lang w:bidi="bn-BD"/>
        </w:rPr>
        <w:t xml:space="preserve">আলা </w:t>
      </w:r>
      <w:r w:rsidR="00CD311B" w:rsidRPr="005275C1">
        <w:rPr>
          <w:rFonts w:ascii="Kalpurush" w:eastAsia="Times New Roman" w:hAnsi="Kalpurush" w:cs="Kalpurush"/>
          <w:sz w:val="24"/>
          <w:szCs w:val="24"/>
          <w:cs/>
          <w:lang w:bidi="bn-BD"/>
        </w:rPr>
        <w:t>বলেন</w:t>
      </w:r>
      <w:r w:rsidR="00CD311B" w:rsidRPr="005275C1">
        <w:rPr>
          <w:rFonts w:ascii="Kalpurush" w:eastAsia="Times New Roman" w:hAnsi="Kalpurush" w:cs="Kalpurush"/>
          <w:sz w:val="24"/>
          <w:szCs w:val="24"/>
          <w:lang w:bidi="bn-BD"/>
        </w:rPr>
        <w:t>,</w:t>
      </w:r>
      <w:r w:rsidRPr="005275C1">
        <w:rPr>
          <w:rFonts w:ascii="Kalpurush" w:eastAsia="Times New Roman" w:hAnsi="Kalpurush" w:cs="Kalpurush"/>
          <w:sz w:val="24"/>
          <w:szCs w:val="24"/>
          <w:cs/>
          <w:lang w:bidi="bn-BD"/>
        </w:rPr>
        <w:t xml:space="preserve"> </w:t>
      </w:r>
    </w:p>
    <w:p w:rsidR="00FF04A2" w:rsidRPr="004B0203" w:rsidRDefault="00387CA6" w:rsidP="00387CA6">
      <w:pPr>
        <w:spacing w:after="120" w:line="240" w:lineRule="auto"/>
        <w:jc w:val="both"/>
        <w:rPr>
          <w:rFonts w:ascii="SolaimanLipi" w:eastAsia="Times New Roman" w:hAnsi="SolaimanLipi"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أَزۡكَىٰ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يَصۡنَعُونَ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يَغۡضُضۡنَ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وَلۡيَضۡرِبۡنَ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بِخُمُرِهِنَّ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جُيُوبِهِنَّ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٣٠،</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 xml:space="preserve">]  </w:t>
      </w:r>
    </w:p>
    <w:p w:rsidR="00FF04A2" w:rsidRPr="003E3D5A"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মুমিন পুরুষদেরকে বলে দিন: তারা যেন তাদের দৃষ্টিকে</w:t>
      </w:r>
      <w:r>
        <w:rPr>
          <w:rFonts w:ascii="Kalpurush" w:eastAsia="Times New Roman" w:hAnsi="Kalpurush" w:cs="Kalpurush"/>
          <w:sz w:val="24"/>
          <w:szCs w:val="24"/>
          <w:cs/>
          <w:lang w:bidi="bn-BD"/>
        </w:rPr>
        <w:t xml:space="preserve"> অবনমিত রাখে এবং লজ্জাস্থানের হ</w:t>
      </w:r>
      <w:r>
        <w:rPr>
          <w:rFonts w:ascii="Kalpurush" w:eastAsia="Times New Roman" w:hAnsi="Kalpurush" w:cs="Kalpurush" w:hint="cs"/>
          <w:sz w:val="24"/>
          <w:szCs w:val="24"/>
          <w:cs/>
          <w:lang w:bidi="bn-BD"/>
        </w:rPr>
        <w:t>ি</w:t>
      </w:r>
      <w:r w:rsidR="00FF04A2" w:rsidRPr="003E3D5A">
        <w:rPr>
          <w:rFonts w:ascii="Kalpurush" w:eastAsia="Times New Roman" w:hAnsi="Kalpurush" w:cs="Kalpurush"/>
          <w:sz w:val="24"/>
          <w:szCs w:val="24"/>
          <w:cs/>
          <w:lang w:bidi="bn-BD"/>
        </w:rPr>
        <w:t>ফা</w:t>
      </w:r>
      <w:r>
        <w:rPr>
          <w:rFonts w:ascii="Kalpurush" w:eastAsia="Times New Roman" w:hAnsi="Kalpurush" w:cs="Kalpurush" w:hint="cs"/>
          <w:sz w:val="24"/>
          <w:szCs w:val="24"/>
          <w:cs/>
          <w:lang w:bidi="bn-BD"/>
        </w:rPr>
        <w:t>য</w:t>
      </w:r>
      <w:r w:rsidR="00FF04A2" w:rsidRPr="003E3D5A">
        <w:rPr>
          <w:rFonts w:ascii="Kalpurush" w:eastAsia="Times New Roman" w:hAnsi="Kalpurush" w:cs="Kalpurush"/>
          <w:sz w:val="24"/>
          <w:szCs w:val="24"/>
          <w:cs/>
          <w:lang w:bidi="bn-BD"/>
        </w:rPr>
        <w:t>ত করে। এটা তাদের জন্য পবিত্রতা স্বরুপ। নিশ্চয় তাদের কর্মকান্ড সম্বন্ধে আল্লাহ তা</w:t>
      </w:r>
      <w:r>
        <w:rPr>
          <w:rFonts w:ascii="Kalpurush" w:eastAsia="Times New Roman" w:hAnsi="Kalpurush" w:cs="Kalpurush" w:hint="cs"/>
          <w:sz w:val="24"/>
          <w:szCs w:val="24"/>
          <w:cs/>
          <w:lang w:bidi="bn-BD"/>
        </w:rPr>
        <w:t>‘</w:t>
      </w:r>
      <w:r w:rsidR="00FF04A2" w:rsidRPr="003E3D5A">
        <w:rPr>
          <w:rFonts w:ascii="Kalpurush" w:eastAsia="Times New Roman" w:hAnsi="Kalpurush" w:cs="Kalpurush"/>
          <w:sz w:val="24"/>
          <w:szCs w:val="24"/>
          <w:cs/>
          <w:lang w:bidi="bn-BD"/>
        </w:rPr>
        <w:t>আলা সম্যক অবগত। আর মুমিনা মহিলাদেরকে বলে দিন তারা যেন তাদের দৃষ্টিকে অবন</w:t>
      </w:r>
      <w:r>
        <w:rPr>
          <w:rFonts w:ascii="Kalpurush" w:eastAsia="Times New Roman" w:hAnsi="Kalpurush" w:cs="Kalpurush"/>
          <w:sz w:val="24"/>
          <w:szCs w:val="24"/>
          <w:cs/>
          <w:lang w:bidi="bn-BD"/>
        </w:rPr>
        <w:t>মিত করে রাখে এবং লজ্জাস্থানের হ</w:t>
      </w:r>
      <w:r>
        <w:rPr>
          <w:rFonts w:ascii="Kalpurush" w:eastAsia="Times New Roman" w:hAnsi="Kalpurush" w:cs="Kalpurush" w:hint="cs"/>
          <w:sz w:val="24"/>
          <w:szCs w:val="24"/>
          <w:cs/>
          <w:lang w:bidi="bn-BD"/>
        </w:rPr>
        <w:t>ি</w:t>
      </w:r>
      <w:r w:rsidR="00FF04A2" w:rsidRPr="003E3D5A">
        <w:rPr>
          <w:rFonts w:ascii="Kalpurush" w:eastAsia="Times New Roman" w:hAnsi="Kalpurush" w:cs="Kalpurush"/>
          <w:sz w:val="24"/>
          <w:szCs w:val="24"/>
          <w:cs/>
          <w:lang w:bidi="bn-BD"/>
        </w:rPr>
        <w:t>ফা</w:t>
      </w:r>
      <w:r>
        <w:rPr>
          <w:rFonts w:ascii="Kalpurush" w:eastAsia="Times New Roman" w:hAnsi="Kalpurush" w:cs="Kalpurush" w:hint="cs"/>
          <w:sz w:val="24"/>
          <w:szCs w:val="24"/>
          <w:cs/>
          <w:lang w:bidi="bn-BD"/>
        </w:rPr>
        <w:t>য</w:t>
      </w:r>
      <w:r w:rsidR="00FF04A2" w:rsidRPr="003E3D5A">
        <w:rPr>
          <w:rFonts w:ascii="Kalpurush" w:eastAsia="Times New Roman" w:hAnsi="Kalpurush" w:cs="Kalpurush"/>
          <w:sz w:val="24"/>
          <w:szCs w:val="24"/>
          <w:cs/>
          <w:lang w:bidi="bn-BD"/>
        </w:rPr>
        <w:t>ত করে। তারা যেন যা আপনা আপনি প্রকাশিত হয় তা ছাড়া তাদের সৌন্দর্যকে প্রদর্শন না করে</w:t>
      </w:r>
      <w:r w:rsidR="00FF04A2" w:rsidRPr="003E3D5A">
        <w:rPr>
          <w:rFonts w:ascii="Kalpurush" w:eastAsia="Times New Roman" w:hAnsi="Kalpurush" w:cs="Kalpurush"/>
          <w:sz w:val="24"/>
          <w:szCs w:val="24"/>
          <w:lang w:bidi="bn-BD"/>
        </w:rPr>
        <w:t xml:space="preserve">; </w:t>
      </w:r>
      <w:r w:rsidR="00FF04A2" w:rsidRPr="003E3D5A">
        <w:rPr>
          <w:rFonts w:ascii="Kalpurush" w:eastAsia="Times New Roman" w:hAnsi="Kalpurush" w:cs="Kalpurush"/>
          <w:sz w:val="24"/>
          <w:szCs w:val="24"/>
          <w:cs/>
          <w:lang w:bidi="bn-BD"/>
        </w:rPr>
        <w:t xml:space="preserve">তারা যেন তাদের </w:t>
      </w:r>
      <w:r w:rsidR="00FF04A2" w:rsidRPr="003E3D5A">
        <w:rPr>
          <w:rFonts w:ascii="Kalpurush" w:eastAsia="Times New Roman" w:hAnsi="Kalpurush" w:cs="Kalpurush"/>
          <w:sz w:val="24"/>
          <w:szCs w:val="24"/>
          <w:cs/>
          <w:lang w:bidi="bn-BD"/>
        </w:rPr>
        <w:lastRenderedPageBreak/>
        <w:t>বক্ষদেশের</w:t>
      </w:r>
      <w:r w:rsidR="004E2269" w:rsidRPr="003E3D5A">
        <w:rPr>
          <w:rFonts w:ascii="Kalpurush" w:eastAsia="Times New Roman" w:hAnsi="Kalpurush" w:cs="Kalpurush"/>
          <w:sz w:val="24"/>
          <w:szCs w:val="24"/>
          <w:cs/>
          <w:lang w:bidi="bn-BD"/>
        </w:rPr>
        <w:t xml:space="preserve"> ওপর</w:t>
      </w:r>
      <w:r w:rsidR="00FF04A2" w:rsidRPr="003E3D5A">
        <w:rPr>
          <w:rFonts w:ascii="Kalpurush" w:eastAsia="Times New Roman" w:hAnsi="Kalpurush" w:cs="Kalpurush"/>
          <w:sz w:val="24"/>
          <w:szCs w:val="24"/>
          <w:cs/>
          <w:lang w:bidi="bn-BD"/>
        </w:rPr>
        <w:t xml:space="preserve"> আবরণ ফেলে দেয়।</w:t>
      </w:r>
      <w:r>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 xml:space="preserve"> </w:t>
      </w:r>
      <w:r w:rsidR="00387CA6" w:rsidRPr="003E3D5A">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 xml:space="preserve">সূরা </w:t>
      </w:r>
      <w:r w:rsidR="00387CA6" w:rsidRPr="003E3D5A">
        <w:rPr>
          <w:rFonts w:ascii="Kalpurush" w:eastAsia="Times New Roman" w:hAnsi="Kalpurush" w:cs="Kalpurush"/>
          <w:sz w:val="24"/>
          <w:szCs w:val="24"/>
          <w:cs/>
          <w:lang w:bidi="bn-BD"/>
        </w:rPr>
        <w:t>আন-নূর, আয়াত:</w:t>
      </w:r>
      <w:r w:rsidR="00FF04A2" w:rsidRPr="003E3D5A">
        <w:rPr>
          <w:rFonts w:ascii="Kalpurush" w:eastAsia="Times New Roman" w:hAnsi="Kalpurush" w:cs="Kalpurush"/>
          <w:sz w:val="24"/>
          <w:szCs w:val="24"/>
          <w:cs/>
          <w:lang w:bidi="bn-BD"/>
        </w:rPr>
        <w:t xml:space="preserve"> ৩০-৩১</w:t>
      </w:r>
      <w:r w:rsidR="00387CA6" w:rsidRPr="003E3D5A">
        <w:rPr>
          <w:rFonts w:ascii="Kalpurush" w:eastAsia="Times New Roman" w:hAnsi="Kalpurush" w:cs="Kalpurush"/>
          <w:sz w:val="24"/>
          <w:szCs w:val="24"/>
          <w:cs/>
          <w:lang w:bidi="bn-BD"/>
        </w:rPr>
        <w:t>]</w:t>
      </w:r>
    </w:p>
    <w:p w:rsidR="00FF04A2" w:rsidRPr="003E3D5A" w:rsidRDefault="00FF04A2" w:rsidP="000A34F2">
      <w:pPr>
        <w:bidi w:val="0"/>
        <w:spacing w:after="120" w:line="240" w:lineRule="auto"/>
        <w:jc w:val="both"/>
        <w:rPr>
          <w:rFonts w:ascii="Kalpurush" w:eastAsia="Times New Roman" w:hAnsi="Kalpurush" w:cs="Kalpurush"/>
          <w:sz w:val="24"/>
          <w:szCs w:val="24"/>
          <w:lang w:bidi="bn-BD"/>
        </w:rPr>
      </w:pPr>
      <w:r w:rsidRPr="003E3D5A">
        <w:rPr>
          <w:rFonts w:ascii="Kalpurush" w:eastAsia="Times New Roman" w:hAnsi="Kalpurush" w:cs="Kalpurush"/>
          <w:sz w:val="24"/>
          <w:szCs w:val="24"/>
          <w:cs/>
          <w:lang w:bidi="bn-BD"/>
        </w:rPr>
        <w:t>মহাগ্রন্থ আল-কুরআন জানিয়ে দিয়েছে যে</w:t>
      </w:r>
      <w:r w:rsidRPr="003E3D5A">
        <w:rPr>
          <w:rFonts w:ascii="Kalpurush" w:eastAsia="Times New Roman" w:hAnsi="Kalpurush" w:cs="Kalpurush"/>
          <w:sz w:val="24"/>
          <w:szCs w:val="24"/>
          <w:lang w:bidi="bn-BD"/>
        </w:rPr>
        <w:t xml:space="preserve">, </w:t>
      </w:r>
      <w:r w:rsidRPr="003E3D5A">
        <w:rPr>
          <w:rFonts w:ascii="Kalpurush" w:eastAsia="Times New Roman" w:hAnsi="Kalpurush" w:cs="Kalpurush"/>
          <w:sz w:val="24"/>
          <w:szCs w:val="24"/>
          <w:cs/>
          <w:lang w:bidi="bn-BD"/>
        </w:rPr>
        <w:t>পর্দা নারীকে রক্ষা করে এবং তা তার সতীত্ব রক্ষায় সহায়ক হয়। কিন্তু</w:t>
      </w:r>
      <w:r w:rsidR="000A34F2">
        <w:rPr>
          <w:rFonts w:ascii="Kalpurush" w:eastAsia="Times New Roman" w:hAnsi="Kalpurush" w:cs="Kalpurush" w:hint="cs"/>
          <w:sz w:val="24"/>
          <w:szCs w:val="24"/>
          <w:cs/>
          <w:lang w:bidi="bn-BD"/>
        </w:rPr>
        <w:t xml:space="preserve"> </w:t>
      </w:r>
      <w:r w:rsidR="00387CA6" w:rsidRPr="003E3D5A">
        <w:rPr>
          <w:rFonts w:ascii="Kalpurush" w:eastAsia="Times New Roman" w:hAnsi="Kalpurush" w:cs="Kalpurush"/>
          <w:sz w:val="24"/>
          <w:szCs w:val="24"/>
          <w:cs/>
          <w:lang w:bidi="bn-BD"/>
        </w:rPr>
        <w:t xml:space="preserve">প্রশ্ন </w:t>
      </w:r>
      <w:r w:rsidRPr="003E3D5A">
        <w:rPr>
          <w:rFonts w:ascii="Kalpurush" w:eastAsia="Times New Roman" w:hAnsi="Kalpurush" w:cs="Kalpurush"/>
          <w:sz w:val="24"/>
          <w:szCs w:val="24"/>
          <w:cs/>
          <w:lang w:bidi="bn-BD"/>
        </w:rPr>
        <w:t>হচ্ছে</w:t>
      </w:r>
      <w:r w:rsidR="000A34F2">
        <w:rPr>
          <w:rFonts w:ascii="Kalpurush" w:eastAsia="Times New Roman" w:hAnsi="Kalpurush" w:cs="Kalpurush" w:hint="cs"/>
          <w:sz w:val="24"/>
          <w:szCs w:val="24"/>
          <w:cs/>
          <w:lang w:bidi="bn-BD"/>
        </w:rPr>
        <w:t>,</w:t>
      </w:r>
      <w:r w:rsidR="00387CA6" w:rsidRPr="003E3D5A">
        <w:rPr>
          <w:rFonts w:ascii="Kalpurush" w:eastAsia="Times New Roman" w:hAnsi="Kalpurush" w:cs="Kalpurush"/>
          <w:sz w:val="24"/>
          <w:szCs w:val="24"/>
          <w:cs/>
          <w:lang w:bidi="bn-BD"/>
        </w:rPr>
        <w:t xml:space="preserve"> </w:t>
      </w:r>
      <w:r w:rsidRPr="003E3D5A">
        <w:rPr>
          <w:rFonts w:ascii="Kalpurush" w:eastAsia="Times New Roman" w:hAnsi="Kalpurush" w:cs="Kalpurush"/>
          <w:sz w:val="24"/>
          <w:szCs w:val="24"/>
          <w:cs/>
          <w:lang w:bidi="bn-BD"/>
        </w:rPr>
        <w:t>চরিত্রের নিষ্কলুষতার প্রয়োজনীয়তা কি</w:t>
      </w:r>
      <w:r w:rsidRPr="003E3D5A">
        <w:rPr>
          <w:rFonts w:ascii="Kalpurush" w:eastAsia="Times New Roman" w:hAnsi="Kalpurush" w:cs="Kalpurush"/>
          <w:sz w:val="24"/>
          <w:szCs w:val="24"/>
          <w:lang w:bidi="bn-BD"/>
        </w:rPr>
        <w:t xml:space="preserve">? </w:t>
      </w:r>
      <w:r w:rsidRPr="003E3D5A">
        <w:rPr>
          <w:rFonts w:ascii="Kalpurush" w:eastAsia="Times New Roman" w:hAnsi="Kalpurush" w:cs="Kalpurush"/>
          <w:sz w:val="24"/>
          <w:szCs w:val="24"/>
          <w:cs/>
          <w:lang w:bidi="bn-BD"/>
        </w:rPr>
        <w:t>আল কুরআন নিজেই এ প্রশ্নের জবাব দিয়েছে।</w:t>
      </w:r>
    </w:p>
    <w:p w:rsidR="00FF04A2" w:rsidRPr="003E3D5A" w:rsidRDefault="00FF04A2" w:rsidP="00FF04A2">
      <w:pPr>
        <w:bidi w:val="0"/>
        <w:spacing w:after="120" w:line="240" w:lineRule="auto"/>
        <w:jc w:val="both"/>
        <w:rPr>
          <w:rFonts w:ascii="Kalpurush" w:eastAsia="Times New Roman" w:hAnsi="Kalpurush" w:cs="Kalpurush"/>
          <w:sz w:val="24"/>
          <w:szCs w:val="24"/>
          <w:lang w:bidi="bn-BD"/>
        </w:rPr>
      </w:pPr>
      <w:r w:rsidRPr="003E3D5A">
        <w:rPr>
          <w:rFonts w:ascii="Kalpurush" w:eastAsia="Times New Roman" w:hAnsi="Kalpurush" w:cs="Kalpurush"/>
          <w:sz w:val="24"/>
          <w:szCs w:val="24"/>
          <w:cs/>
          <w:lang w:bidi="bn-BD"/>
        </w:rPr>
        <w:t xml:space="preserve"> আল্লাহ</w:t>
      </w:r>
      <w:r w:rsidR="00387CA6" w:rsidRPr="003E3D5A">
        <w:rPr>
          <w:rFonts w:ascii="Kalpurush" w:eastAsia="Times New Roman" w:hAnsi="Kalpurush" w:cs="Kalpurush"/>
          <w:sz w:val="24"/>
          <w:szCs w:val="24"/>
          <w:cs/>
          <w:lang w:bidi="bn-BD"/>
        </w:rPr>
        <w:t xml:space="preserve"> তা‘আলা</w:t>
      </w:r>
      <w:r w:rsidR="00CD311B" w:rsidRPr="003E3D5A">
        <w:rPr>
          <w:rFonts w:ascii="Kalpurush" w:eastAsia="Times New Roman" w:hAnsi="Kalpurush" w:cs="Kalpurush"/>
          <w:sz w:val="24"/>
          <w:szCs w:val="24"/>
          <w:cs/>
          <w:lang w:bidi="bn-BD"/>
        </w:rPr>
        <w:t xml:space="preserve"> বলেন</w:t>
      </w:r>
      <w:r w:rsidR="00CD311B" w:rsidRPr="003E3D5A">
        <w:rPr>
          <w:rFonts w:ascii="Kalpurush" w:eastAsia="Times New Roman" w:hAnsi="Kalpurush" w:cs="Kalpurush"/>
          <w:sz w:val="24"/>
          <w:szCs w:val="24"/>
          <w:lang w:bidi="bn-BD"/>
        </w:rPr>
        <w:t>,</w:t>
      </w:r>
      <w:r w:rsidRPr="003E3D5A">
        <w:rPr>
          <w:rFonts w:ascii="Kalpurush" w:eastAsia="Times New Roman" w:hAnsi="Kalpurush" w:cs="Kalpurush"/>
          <w:sz w:val="24"/>
          <w:szCs w:val="24"/>
          <w:cs/>
          <w:lang w:bidi="bn-BD"/>
        </w:rPr>
        <w:t xml:space="preserve"> </w:t>
      </w:r>
    </w:p>
    <w:p w:rsidR="00FF04A2" w:rsidRPr="004B0203" w:rsidRDefault="00387CA6" w:rsidP="00387CA6">
      <w:pPr>
        <w:spacing w:after="120" w:line="240" w:lineRule="auto"/>
        <w:jc w:val="both"/>
        <w:rPr>
          <w:rFonts w:ascii="SolaimanLipi" w:eastAsia="Times New Roman" w:hAnsi="SolaimanLipi"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FF04A2" w:rsidRPr="003E3D5A" w:rsidRDefault="000A34F2" w:rsidP="00CC5FE1">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হে নবী!</w:t>
      </w:r>
      <w:r>
        <w:rPr>
          <w:rFonts w:ascii="Kalpurush" w:eastAsia="Times New Roman" w:hAnsi="Kalpurush" w:cs="Kalpurush" w:hint="cs"/>
          <w:sz w:val="24"/>
          <w:szCs w:val="24"/>
          <w:cs/>
          <w:lang w:bidi="bn-BD"/>
        </w:rPr>
        <w:t xml:space="preserve"> </w:t>
      </w:r>
      <w:r w:rsidR="00FF04A2" w:rsidRPr="003E3D5A">
        <w:rPr>
          <w:rFonts w:ascii="Kalpurush" w:eastAsia="Times New Roman" w:hAnsi="Kalpurush" w:cs="Kalpurush"/>
          <w:sz w:val="24"/>
          <w:szCs w:val="24"/>
          <w:cs/>
          <w:lang w:bidi="bn-BD"/>
        </w:rPr>
        <w:t>আপনার স্ত্রী</w:t>
      </w:r>
      <w:r w:rsidR="00FF04A2" w:rsidRPr="003E3D5A">
        <w:rPr>
          <w:rFonts w:ascii="Kalpurush" w:eastAsia="Times New Roman" w:hAnsi="Kalpurush" w:cs="Kalpurush"/>
          <w:sz w:val="24"/>
          <w:szCs w:val="24"/>
          <w:lang w:bidi="bn-BD"/>
        </w:rPr>
        <w:t>,</w:t>
      </w:r>
      <w:r>
        <w:rPr>
          <w:rFonts w:ascii="Kalpurush" w:eastAsia="Times New Roman" w:hAnsi="Kalpurush" w:cs="Kalpurush" w:hint="cs"/>
          <w:sz w:val="24"/>
          <w:szCs w:val="24"/>
          <w:cs/>
          <w:lang w:bidi="bn-BD"/>
        </w:rPr>
        <w:t xml:space="preserve"> </w:t>
      </w:r>
      <w:r w:rsidR="00FF04A2" w:rsidRPr="003E3D5A">
        <w:rPr>
          <w:rFonts w:ascii="Kalpurush" w:eastAsia="Times New Roman" w:hAnsi="Kalpurush" w:cs="Kalpurush"/>
          <w:sz w:val="24"/>
          <w:szCs w:val="24"/>
          <w:cs/>
          <w:lang w:bidi="bn-BD"/>
        </w:rPr>
        <w:t>কন্যা ও ঈমানদার নারীগণকে বলে দিন তারা যেন তাদের চাদরের অংশ বিশেষ তাদের নিজেদের</w:t>
      </w:r>
      <w:r w:rsidR="004E2269" w:rsidRPr="003E3D5A">
        <w:rPr>
          <w:rFonts w:ascii="Kalpurush" w:eastAsia="Times New Roman" w:hAnsi="Kalpurush" w:cs="Kalpurush"/>
          <w:sz w:val="24"/>
          <w:szCs w:val="24"/>
          <w:cs/>
          <w:lang w:bidi="bn-BD"/>
        </w:rPr>
        <w:t xml:space="preserve"> ওপর</w:t>
      </w:r>
      <w:r w:rsidR="00FF04A2" w:rsidRPr="003E3D5A">
        <w:rPr>
          <w:rFonts w:ascii="Kalpurush" w:eastAsia="Times New Roman" w:hAnsi="Kalpurush" w:cs="Kalpurush"/>
          <w:sz w:val="24"/>
          <w:szCs w:val="24"/>
          <w:cs/>
          <w:lang w:bidi="bn-BD"/>
        </w:rPr>
        <w:t xml:space="preserve"> টেনে নেয়। এতে তাদেরকে চেনা সহজ হবে ফলে তাদেরকে উত্যক্ত করা হবে না। আল্লাহ তাআলা ক্ষমাশীল পরম দয়ালু।</w:t>
      </w:r>
      <w:r>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 xml:space="preserve"> </w:t>
      </w:r>
      <w:r w:rsidR="00CC5FE1" w:rsidRPr="003E3D5A">
        <w:rPr>
          <w:rFonts w:ascii="Kalpurush" w:eastAsia="Times New Roman" w:hAnsi="Kalpurush" w:cs="Kalpurush"/>
          <w:sz w:val="24"/>
          <w:szCs w:val="24"/>
          <w:cs/>
          <w:lang w:bidi="bn-BD"/>
        </w:rPr>
        <w:t>[</w:t>
      </w:r>
      <w:r w:rsidR="00FF04A2" w:rsidRPr="003E3D5A">
        <w:rPr>
          <w:rFonts w:ascii="Kalpurush" w:eastAsia="Times New Roman" w:hAnsi="Kalpurush" w:cs="Kalpurush"/>
          <w:sz w:val="24"/>
          <w:szCs w:val="24"/>
          <w:cs/>
          <w:lang w:bidi="bn-BD"/>
        </w:rPr>
        <w:t xml:space="preserve">সূরা </w:t>
      </w:r>
      <w:r w:rsidR="00CC5FE1" w:rsidRPr="003E3D5A">
        <w:rPr>
          <w:rFonts w:ascii="Kalpurush" w:eastAsia="Times New Roman" w:hAnsi="Kalpurush" w:cs="Kalpurush"/>
          <w:sz w:val="24"/>
          <w:szCs w:val="24"/>
          <w:cs/>
          <w:lang w:bidi="bn-BD"/>
        </w:rPr>
        <w:t>আল-</w:t>
      </w:r>
      <w:r w:rsidR="00FF04A2" w:rsidRPr="003E3D5A">
        <w:rPr>
          <w:rFonts w:ascii="Kalpurush" w:eastAsia="Times New Roman" w:hAnsi="Kalpurush" w:cs="Kalpurush"/>
          <w:sz w:val="24"/>
          <w:szCs w:val="24"/>
          <w:cs/>
          <w:lang w:bidi="bn-BD"/>
        </w:rPr>
        <w:t>আহযাব</w:t>
      </w:r>
      <w:r w:rsidR="00CC5FE1" w:rsidRPr="003E3D5A">
        <w:rPr>
          <w:rFonts w:ascii="Kalpurush" w:eastAsia="Times New Roman" w:hAnsi="Kalpurush" w:cs="Kalpurush"/>
          <w:sz w:val="24"/>
          <w:szCs w:val="24"/>
          <w:cs/>
          <w:lang w:bidi="bn-BD"/>
        </w:rPr>
        <w:t>, আয়াত: ৫]</w:t>
      </w:r>
      <w:r w:rsidR="00FF04A2" w:rsidRPr="003E3D5A">
        <w:rPr>
          <w:rFonts w:ascii="Kalpurush" w:eastAsia="Times New Roman" w:hAnsi="Kalpurush" w:cs="Kalpurush"/>
          <w:sz w:val="24"/>
          <w:szCs w:val="24"/>
          <w:cs/>
          <w:lang w:bidi="bn-BD"/>
        </w:rPr>
        <w:t xml:space="preserve">    </w:t>
      </w:r>
    </w:p>
    <w:p w:rsidR="00FF04A2" w:rsidRPr="003E3D5A" w:rsidRDefault="00FF04A2" w:rsidP="00FF04A2">
      <w:pPr>
        <w:bidi w:val="0"/>
        <w:spacing w:after="120" w:line="240" w:lineRule="auto"/>
        <w:jc w:val="both"/>
        <w:rPr>
          <w:rFonts w:ascii="Kalpurush" w:eastAsia="Times New Roman" w:hAnsi="Kalpurush" w:cs="Kalpurush"/>
          <w:sz w:val="24"/>
          <w:szCs w:val="24"/>
          <w:lang w:bidi="bn-BD"/>
        </w:rPr>
      </w:pPr>
      <w:r w:rsidRPr="003E3D5A">
        <w:rPr>
          <w:rFonts w:ascii="Kalpurush" w:eastAsia="Times New Roman" w:hAnsi="Kalpurush" w:cs="Kalpurush"/>
          <w:sz w:val="24"/>
          <w:szCs w:val="24"/>
          <w:cs/>
          <w:lang w:bidi="bn-BD"/>
        </w:rPr>
        <w:lastRenderedPageBreak/>
        <w:t>চরিত্রের নিষ্কলুষতা নারী</w:t>
      </w:r>
      <w:r w:rsidR="000A34F2">
        <w:rPr>
          <w:rFonts w:ascii="Kalpurush" w:eastAsia="Times New Roman" w:hAnsi="Kalpurush" w:cs="Kalpurush"/>
          <w:sz w:val="24"/>
          <w:szCs w:val="24"/>
          <w:cs/>
          <w:lang w:bidi="bn-BD"/>
        </w:rPr>
        <w:t>কে অনাকাংখিত পরিস্থিতির মুখোমুখ</w:t>
      </w:r>
      <w:r w:rsidR="000A34F2">
        <w:rPr>
          <w:rFonts w:ascii="Kalpurush" w:eastAsia="Times New Roman" w:hAnsi="Kalpurush" w:cs="Kalpurush" w:hint="cs"/>
          <w:sz w:val="24"/>
          <w:szCs w:val="24"/>
          <w:cs/>
          <w:lang w:bidi="bn-BD"/>
        </w:rPr>
        <w:t>ী</w:t>
      </w:r>
      <w:r w:rsidRPr="003E3D5A">
        <w:rPr>
          <w:rFonts w:ascii="Kalpurush" w:eastAsia="Times New Roman" w:hAnsi="Kalpurush" w:cs="Kalpurush"/>
          <w:sz w:val="24"/>
          <w:szCs w:val="24"/>
          <w:cs/>
          <w:lang w:bidi="bn-BD"/>
        </w:rPr>
        <w:t xml:space="preserve"> হওয়া থেকে রক্ষা করে। ইসলামে পর্দার বিধান প্রনয়ণের হিকমত তথা কারণ হচ্ছে- নারীর সুরক্ষা</w:t>
      </w:r>
      <w:r w:rsidRPr="003E3D5A">
        <w:rPr>
          <w:rFonts w:ascii="Kalpurush" w:eastAsia="Times New Roman" w:hAnsi="Kalpurush" w:cs="Arial Unicode MS"/>
          <w:sz w:val="24"/>
          <w:szCs w:val="24"/>
          <w:cs/>
          <w:lang w:bidi="hi-IN"/>
        </w:rPr>
        <w:t xml:space="preserve">। </w:t>
      </w:r>
    </w:p>
    <w:p w:rsidR="00FF04A2" w:rsidRPr="003E3D5A" w:rsidRDefault="00FF04A2" w:rsidP="00FF04A2">
      <w:pPr>
        <w:bidi w:val="0"/>
        <w:spacing w:after="120" w:line="240" w:lineRule="auto"/>
        <w:jc w:val="both"/>
        <w:rPr>
          <w:rFonts w:ascii="Kalpurush" w:eastAsia="Times New Roman" w:hAnsi="Kalpurush" w:cs="Kalpurush"/>
          <w:sz w:val="24"/>
          <w:szCs w:val="24"/>
          <w:lang w:bidi="bn-BD"/>
        </w:rPr>
      </w:pPr>
      <w:r w:rsidRPr="003E3D5A">
        <w:rPr>
          <w:rFonts w:ascii="Kalpurush" w:eastAsia="Times New Roman" w:hAnsi="Kalpurush" w:cs="Kalpurush"/>
          <w:sz w:val="24"/>
          <w:szCs w:val="24"/>
          <w:cs/>
          <w:lang w:bidi="bn-BD"/>
        </w:rPr>
        <w:t>ইসলামে পর্দার বিধান খৃষ্টানদের আকীদা-বিশ্বাসের পুরোপুরি বিপরিত। ইসলামে এটা পুরুষের সম্মান বা তার আনুগত্যের দলীল নয়। এটা</w:t>
      </w:r>
      <w:r w:rsidR="004B0203" w:rsidRPr="003E3D5A">
        <w:rPr>
          <w:rFonts w:ascii="Kalpurush" w:eastAsia="Times New Roman" w:hAnsi="Kalpurush" w:cs="Kalpurush"/>
          <w:sz w:val="24"/>
          <w:szCs w:val="24"/>
          <w:cs/>
          <w:lang w:bidi="bn-BD"/>
        </w:rPr>
        <w:t xml:space="preserve"> ইয়াহূদী</w:t>
      </w:r>
      <w:r w:rsidRPr="003E3D5A">
        <w:rPr>
          <w:rFonts w:ascii="Kalpurush" w:eastAsia="Times New Roman" w:hAnsi="Kalpurush" w:cs="Kalpurush"/>
          <w:sz w:val="24"/>
          <w:szCs w:val="24"/>
          <w:cs/>
          <w:lang w:bidi="bn-BD"/>
        </w:rPr>
        <w:t>দের আকীদা-বিশ্বাসেরও বিপরীত</w:t>
      </w:r>
      <w:r w:rsidRPr="003E3D5A">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cs/>
          <w:lang w:bidi="bn-BD"/>
        </w:rPr>
        <w:t>ইসলামে এটা বিভিন্ন শ্রেণ</w:t>
      </w:r>
      <w:r w:rsidR="000A34F2">
        <w:rPr>
          <w:rFonts w:ascii="Kalpurush" w:eastAsia="Times New Roman" w:hAnsi="Kalpurush" w:cs="Kalpurush" w:hint="cs"/>
          <w:sz w:val="24"/>
          <w:szCs w:val="24"/>
          <w:cs/>
          <w:lang w:bidi="bn-BD"/>
        </w:rPr>
        <w:t>ি</w:t>
      </w:r>
      <w:r w:rsidRPr="003E3D5A">
        <w:rPr>
          <w:rFonts w:ascii="Kalpurush" w:eastAsia="Times New Roman" w:hAnsi="Kalpurush" w:cs="Kalpurush"/>
          <w:sz w:val="24"/>
          <w:szCs w:val="24"/>
          <w:cs/>
          <w:lang w:bidi="bn-BD"/>
        </w:rPr>
        <w:t>র মধ্যকার পার্থক্যকারীও নয়। বরং তা প্রত্যেক মুসলিম নারীর সম্মান ও সচ্চরিত্রের গ্যারান্টি স্বরূপ। মহাগ্রন্থ আল-কুরআন নারীর সম্মান ও মর্যাদা রক্ষার দিকে অত্যন্ত গুরুত্ব দিয়েছে। যে নারীদের  সম্মানের হানি ঘটাতে আসবে ত</w:t>
      </w:r>
      <w:r w:rsidR="000A34F2">
        <w:rPr>
          <w:rFonts w:ascii="Kalpurush" w:eastAsia="Times New Roman" w:hAnsi="Kalpurush" w:cs="Kalpurush"/>
          <w:sz w:val="24"/>
          <w:szCs w:val="24"/>
          <w:cs/>
          <w:lang w:bidi="bn-BD"/>
        </w:rPr>
        <w:t>াকে অবশ্যই কঠিন শাস্তির মুখোমুখ</w:t>
      </w:r>
      <w:r w:rsidR="000A34F2">
        <w:rPr>
          <w:rFonts w:ascii="Kalpurush" w:eastAsia="Times New Roman" w:hAnsi="Kalpurush" w:cs="Kalpurush" w:hint="cs"/>
          <w:sz w:val="24"/>
          <w:szCs w:val="24"/>
          <w:cs/>
          <w:lang w:bidi="bn-BD"/>
        </w:rPr>
        <w:t>ী</w:t>
      </w:r>
      <w:r w:rsidRPr="003E3D5A">
        <w:rPr>
          <w:rFonts w:ascii="Kalpurush" w:eastAsia="Times New Roman" w:hAnsi="Kalpurush" w:cs="Kalpurush"/>
          <w:sz w:val="24"/>
          <w:szCs w:val="24"/>
          <w:cs/>
          <w:lang w:bidi="bn-BD"/>
        </w:rPr>
        <w:t xml:space="preserve"> হতে হবে।</w:t>
      </w:r>
    </w:p>
    <w:p w:rsidR="00FF04A2" w:rsidRPr="003E3D5A" w:rsidRDefault="00FF04A2" w:rsidP="00FF04A2">
      <w:pPr>
        <w:bidi w:val="0"/>
        <w:spacing w:after="120" w:line="240" w:lineRule="auto"/>
        <w:jc w:val="both"/>
        <w:rPr>
          <w:rFonts w:ascii="Kalpurush" w:eastAsia="Times New Roman" w:hAnsi="Kalpurush" w:cs="Kalpurush"/>
          <w:sz w:val="24"/>
          <w:szCs w:val="24"/>
          <w:lang w:bidi="bn-BD"/>
        </w:rPr>
      </w:pPr>
      <w:r w:rsidRPr="003E3D5A">
        <w:rPr>
          <w:rFonts w:ascii="Kalpurush" w:eastAsia="Times New Roman" w:hAnsi="Kalpurush" w:cs="Kalpurush"/>
          <w:sz w:val="24"/>
          <w:szCs w:val="24"/>
          <w:cs/>
          <w:lang w:bidi="bn-BD"/>
        </w:rPr>
        <w:t>আল্লাহ</w:t>
      </w:r>
      <w:r w:rsidR="00CD311B" w:rsidRPr="003E3D5A">
        <w:rPr>
          <w:rFonts w:ascii="Kalpurush" w:eastAsia="Times New Roman" w:hAnsi="Kalpurush" w:cs="Kalpurush"/>
          <w:sz w:val="24"/>
          <w:szCs w:val="24"/>
          <w:cs/>
          <w:lang w:bidi="bn-BD"/>
        </w:rPr>
        <w:t xml:space="preserve"> বলেন</w:t>
      </w:r>
      <w:r w:rsidR="00CD311B" w:rsidRPr="003E3D5A">
        <w:rPr>
          <w:rFonts w:ascii="Kalpurush" w:eastAsia="Times New Roman" w:hAnsi="Kalpurush" w:cs="Kalpurush"/>
          <w:sz w:val="24"/>
          <w:szCs w:val="24"/>
          <w:lang w:bidi="bn-BD"/>
        </w:rPr>
        <w:t>,</w:t>
      </w:r>
    </w:p>
    <w:p w:rsidR="00FF04A2" w:rsidRPr="004B0203" w:rsidRDefault="00CC5FE1" w:rsidP="00CC5FE1">
      <w:pPr>
        <w:spacing w:after="120" w:line="240" w:lineRule="auto"/>
        <w:jc w:val="both"/>
        <w:rPr>
          <w:rFonts w:ascii="SolaimanLipi" w:eastAsia="Times New Roman" w:hAnsi="SolaimanLipi"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ٱلۡمُحۡصَنَٰتِ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بِأَرۡبَعَةِ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فَٱجۡلِدُوهُمۡ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تَقۡبَلُواْ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ٱلۡفَٰسِقُونَ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p>
    <w:p w:rsidR="00FF04A2" w:rsidRPr="00CC5FE1"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lastRenderedPageBreak/>
        <w:t>“</w:t>
      </w:r>
      <w:r w:rsidR="00FF04A2" w:rsidRPr="00CC5FE1">
        <w:rPr>
          <w:rFonts w:ascii="Kalpurush" w:eastAsia="Times New Roman" w:hAnsi="Kalpurush" w:cs="Kalpurush"/>
          <w:sz w:val="24"/>
          <w:szCs w:val="24"/>
          <w:cs/>
          <w:lang w:bidi="bn-BD"/>
        </w:rPr>
        <w:t>আর যারা সতী স্বাধ্বী মহিলাদেরকে অপবাদ দেয় অতঃপর চারজন স্বাক্ষী হা</w:t>
      </w:r>
      <w:r>
        <w:rPr>
          <w:rFonts w:ascii="Kalpurush" w:eastAsia="Times New Roman" w:hAnsi="Kalpurush" w:cs="Kalpurush" w:hint="cs"/>
          <w:sz w:val="24"/>
          <w:szCs w:val="24"/>
          <w:cs/>
          <w:lang w:bidi="bn-BD"/>
        </w:rPr>
        <w:t>যি</w:t>
      </w:r>
      <w:r w:rsidR="00FF04A2" w:rsidRPr="00CC5FE1">
        <w:rPr>
          <w:rFonts w:ascii="Kalpurush" w:eastAsia="Times New Roman" w:hAnsi="Kalpurush" w:cs="Kalpurush"/>
          <w:sz w:val="24"/>
          <w:szCs w:val="24"/>
          <w:cs/>
          <w:lang w:bidi="bn-BD"/>
        </w:rPr>
        <w:t>র করতে না পারে তাদেরকে আশিটি বেত্রাঘাত কর</w:t>
      </w:r>
      <w:r w:rsidR="00FF04A2" w:rsidRPr="00CC5FE1">
        <w:rPr>
          <w:rFonts w:ascii="Kalpurush" w:eastAsia="Times New Roman" w:hAnsi="Kalpurush" w:cs="Kalpurush"/>
          <w:sz w:val="24"/>
          <w:szCs w:val="24"/>
          <w:lang w:bidi="bn-BD"/>
        </w:rPr>
        <w:t xml:space="preserve">; </w:t>
      </w:r>
      <w:r w:rsidR="00FF04A2" w:rsidRPr="00CC5FE1">
        <w:rPr>
          <w:rFonts w:ascii="Kalpurush" w:eastAsia="Times New Roman" w:hAnsi="Kalpurush" w:cs="Kalpurush"/>
          <w:sz w:val="24"/>
          <w:szCs w:val="24"/>
          <w:cs/>
          <w:lang w:bidi="bn-BD"/>
        </w:rPr>
        <w:t>কখনও তাদের স্বাক্ষ্য গ্রহণ করো না। আর ওরাই পাপাচারী।</w:t>
      </w:r>
      <w:r>
        <w:rPr>
          <w:rFonts w:ascii="Kalpurush" w:eastAsia="Times New Roman" w:hAnsi="Kalpurush" w:cs="Kalpurush"/>
          <w:sz w:val="24"/>
          <w:szCs w:val="24"/>
          <w:cs/>
          <w:lang w:bidi="bn-BD"/>
        </w:rPr>
        <w:t>”</w:t>
      </w:r>
      <w:r w:rsidR="00FF04A2" w:rsidRPr="00CC5FE1">
        <w:rPr>
          <w:rFonts w:ascii="Kalpurush" w:eastAsia="Times New Roman" w:hAnsi="Kalpurush" w:cs="Kalpurush"/>
          <w:sz w:val="24"/>
          <w:szCs w:val="24"/>
          <w:cs/>
          <w:lang w:bidi="bn-BD"/>
        </w:rPr>
        <w:t xml:space="preserve"> </w:t>
      </w:r>
      <w:r w:rsidR="00CC5FE1" w:rsidRPr="00CC5FE1">
        <w:rPr>
          <w:rFonts w:ascii="Kalpurush" w:eastAsia="Times New Roman" w:hAnsi="Kalpurush" w:cs="Kalpurush"/>
          <w:sz w:val="24"/>
          <w:szCs w:val="24"/>
          <w:cs/>
          <w:lang w:bidi="bn-BD"/>
        </w:rPr>
        <w:t>[</w:t>
      </w:r>
      <w:r w:rsidR="00FF04A2" w:rsidRPr="00CC5FE1">
        <w:rPr>
          <w:rFonts w:ascii="Kalpurush" w:eastAsia="Times New Roman" w:hAnsi="Kalpurush" w:cs="Kalpurush"/>
          <w:sz w:val="24"/>
          <w:szCs w:val="24"/>
          <w:cs/>
          <w:lang w:bidi="bn-BD"/>
        </w:rPr>
        <w:t>সূরা আন</w:t>
      </w:r>
      <w:r w:rsidR="00CC5FE1" w:rsidRPr="00CC5FE1">
        <w:rPr>
          <w:rFonts w:ascii="Kalpurush" w:eastAsia="Times New Roman" w:hAnsi="Kalpurush" w:cs="Kalpurush"/>
          <w:sz w:val="24"/>
          <w:szCs w:val="24"/>
          <w:cs/>
          <w:lang w:bidi="bn-BD"/>
        </w:rPr>
        <w:t>-নূর,</w:t>
      </w:r>
      <w:r w:rsidR="000F141B">
        <w:rPr>
          <w:rFonts w:ascii="Kalpurush" w:eastAsia="Times New Roman" w:hAnsi="Kalpurush" w:cs="Kalpurush" w:hint="cs"/>
          <w:sz w:val="24"/>
          <w:szCs w:val="24"/>
          <w:cs/>
          <w:lang w:bidi="bn-BD"/>
        </w:rPr>
        <w:t xml:space="preserve"> </w:t>
      </w:r>
      <w:r w:rsidR="00CC5FE1" w:rsidRPr="00CC5FE1">
        <w:rPr>
          <w:rFonts w:ascii="Kalpurush" w:eastAsia="Times New Roman" w:hAnsi="Kalpurush" w:cs="Kalpurush"/>
          <w:sz w:val="24"/>
          <w:szCs w:val="24"/>
          <w:cs/>
          <w:lang w:bidi="bn-BD"/>
        </w:rPr>
        <w:t xml:space="preserve">আয়াত: </w:t>
      </w:r>
      <w:r w:rsidR="00FF04A2" w:rsidRPr="00CC5FE1">
        <w:rPr>
          <w:rFonts w:ascii="Kalpurush" w:eastAsia="Times New Roman" w:hAnsi="Kalpurush" w:cs="Kalpurush"/>
          <w:sz w:val="24"/>
          <w:szCs w:val="24"/>
          <w:cs/>
          <w:lang w:bidi="bn-BD"/>
        </w:rPr>
        <w:t>৪</w:t>
      </w:r>
      <w:r w:rsidR="00CC5FE1" w:rsidRPr="00CC5FE1">
        <w:rPr>
          <w:rFonts w:ascii="Kalpurush" w:eastAsia="Times New Roman" w:hAnsi="Kalpurush" w:cs="Kalpurush"/>
          <w:sz w:val="24"/>
          <w:szCs w:val="24"/>
          <w:cs/>
          <w:lang w:bidi="bn-BD"/>
        </w:rPr>
        <w:t>]</w:t>
      </w:r>
      <w:r w:rsidR="00FF04A2" w:rsidRPr="00CC5FE1">
        <w:rPr>
          <w:rFonts w:ascii="Kalpurush" w:eastAsia="Times New Roman" w:hAnsi="Kalpurush" w:cs="Kalpurush"/>
          <w:sz w:val="24"/>
          <w:szCs w:val="24"/>
          <w:cs/>
          <w:lang w:bidi="bn-BD"/>
        </w:rPr>
        <w:t xml:space="preserve">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এবার তাহলে আসুন!  আমরা আল কুরআনের এ শাস্তি ও বাইবেলের শাস্তির মাঝে তুলনাম</w:t>
      </w:r>
      <w:r w:rsidR="000A34F2">
        <w:rPr>
          <w:rFonts w:ascii="Kalpurush" w:eastAsia="Times New Roman" w:hAnsi="Kalpurush" w:cs="Kalpurush"/>
          <w:sz w:val="24"/>
          <w:szCs w:val="24"/>
          <w:cs/>
          <w:lang w:bidi="bn-BD"/>
        </w:rPr>
        <w:t>ুলক বিশ্লেষণ করি। বাইবেলে এসেছে</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CC5FE1">
        <w:rPr>
          <w:rFonts w:ascii="Kalpurush" w:eastAsia="Times New Roman" w:hAnsi="Kalpurush" w:cs="Kalpurush"/>
          <w:sz w:val="24"/>
          <w:szCs w:val="24"/>
          <w:cs/>
          <w:lang w:bidi="bn-BD"/>
        </w:rPr>
        <w:t>যখন</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পুরুষকে</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অবিবাহিত মহিলার (যার বিবাহের এখনও প্রস্তাব আসেনি) সাথে অশ্লীলতায় লিপ্ত অবস্থায় পাওয়া যাবে তখন উক্ত পুরুষ</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মহিলার পিতাকে ৫০ টি রৌপ্য মুদ্রা প্রদান করবে এবং তার চরিত্র হননের ফলস্বরুপ তাকে বিবাহ করবে</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কখনও তাকে তালাক দিতে পারবে না। (ডিউটারনমী:</w:t>
      </w:r>
      <w:r w:rsidR="003E3D5A">
        <w:rPr>
          <w:rFonts w:ascii="Kalpurush" w:eastAsia="Times New Roman" w:hAnsi="Kalpurush" w:cs="Kalpurush" w:hint="cs"/>
          <w:sz w:val="24"/>
          <w:szCs w:val="24"/>
          <w:cs/>
          <w:lang w:bidi="bn-BD"/>
        </w:rPr>
        <w:t xml:space="preserve"> </w:t>
      </w:r>
      <w:r w:rsidRPr="00CC5FE1">
        <w:rPr>
          <w:rFonts w:ascii="Kalpurush" w:eastAsia="Times New Roman" w:hAnsi="Kalpurush" w:cs="Kalpurush"/>
          <w:sz w:val="24"/>
          <w:szCs w:val="24"/>
          <w:cs/>
          <w:lang w:bidi="bn-BD"/>
        </w:rPr>
        <w:t xml:space="preserve">২২/২৮-৩০)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এখানে কাকে শাস্তিটা</w:t>
      </w:r>
      <w:r w:rsidR="00CD311B" w:rsidRPr="00CC5FE1">
        <w:rPr>
          <w:rFonts w:ascii="Kalpurush" w:eastAsia="Times New Roman" w:hAnsi="Kalpurush" w:cs="Kalpurush"/>
          <w:sz w:val="24"/>
          <w:szCs w:val="24"/>
          <w:cs/>
          <w:lang w:bidi="bn-BD"/>
        </w:rPr>
        <w:t xml:space="preserve"> দেওয়া</w:t>
      </w:r>
      <w:r w:rsidR="00DC1C40" w:rsidRPr="00CC5FE1">
        <w:rPr>
          <w:rFonts w:ascii="Kalpurush" w:eastAsia="Times New Roman" w:hAnsi="Kalpurush" w:cs="Kalpurush"/>
          <w:sz w:val="24"/>
          <w:szCs w:val="24"/>
          <w:cs/>
          <w:lang w:bidi="bn-BD"/>
        </w:rPr>
        <w:t xml:space="preserve"> হলো</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পুরুষকে যে জরিমানা স্বরূপ নারীর পিতাকে ৫০টি  স্বর্ণমুদ্রা দেবে</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নাকি উক্ত মহিলাকে যাকে উক্ত পুরুষের সাথে বিবাহ ও আজীবন ঘর-সংসারে বাধ্য করা হবে</w:t>
      </w:r>
      <w:r w:rsidRPr="00CC5FE1">
        <w:rPr>
          <w:rFonts w:ascii="Kalpurush" w:eastAsia="Times New Roman" w:hAnsi="Kalpurush" w:cs="Kalpurush"/>
          <w:sz w:val="24"/>
          <w:szCs w:val="24"/>
          <w:lang w:bidi="bn-BD"/>
        </w:rPr>
        <w:t>?</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বিধান </w:t>
      </w:r>
      <w:r w:rsidRPr="00CC5FE1">
        <w:rPr>
          <w:rFonts w:ascii="Kalpurush" w:eastAsia="Times New Roman" w:hAnsi="Kalpurush" w:cs="Kalpurush"/>
          <w:sz w:val="24"/>
          <w:szCs w:val="24"/>
          <w:cs/>
          <w:lang w:bidi="bn-BD"/>
        </w:rPr>
        <w:lastRenderedPageBreak/>
        <w:t>নারীর সম্মান ও মর্যাদা রক্ষায় অগ্রগণ্য</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কুরআনের কঠিন বিধান না বাইবেলের লঘু শাস্তি</w:t>
      </w:r>
      <w:r w:rsidRPr="00CC5FE1">
        <w:rPr>
          <w:rFonts w:ascii="Kalpurush" w:eastAsia="Times New Roman" w:hAnsi="Kalpurush" w:cs="Kalpurush"/>
          <w:sz w:val="24"/>
          <w:szCs w:val="24"/>
          <w:lang w:bidi="bn-BD"/>
        </w:rPr>
        <w:t>?</w:t>
      </w:r>
    </w:p>
    <w:p w:rsidR="00FF04A2" w:rsidRPr="000F141B" w:rsidRDefault="00FF04A2" w:rsidP="00FF04A2">
      <w:pPr>
        <w:bidi w:val="0"/>
        <w:spacing w:after="120" w:line="240" w:lineRule="auto"/>
        <w:jc w:val="both"/>
        <w:rPr>
          <w:rFonts w:ascii="Kalpurush" w:eastAsia="Times New Roman" w:hAnsi="Kalpurush" w:cs="Kalpurush"/>
          <w:sz w:val="24"/>
          <w:szCs w:val="24"/>
          <w:lang w:bidi="bn-BD"/>
        </w:rPr>
      </w:pPr>
      <w:r w:rsidRPr="000F141B">
        <w:rPr>
          <w:rFonts w:ascii="Kalpurush" w:eastAsia="Times New Roman" w:hAnsi="Kalpurush" w:cs="Kalpurush"/>
          <w:sz w:val="24"/>
          <w:szCs w:val="24"/>
          <w:cs/>
          <w:lang w:bidi="bn-BD"/>
        </w:rPr>
        <w:t xml:space="preserve">পশ্চিমাদের কেউ কেউ </w:t>
      </w:r>
      <w:r w:rsidR="000A34F2">
        <w:rPr>
          <w:rFonts w:ascii="Kalpurush" w:eastAsia="Times New Roman" w:hAnsi="Kalpurush" w:cs="Kalpurush"/>
          <w:sz w:val="24"/>
          <w:szCs w:val="24"/>
          <w:cs/>
          <w:lang w:bidi="bn-BD"/>
        </w:rPr>
        <w:t>“</w:t>
      </w:r>
      <w:r w:rsidRPr="000F141B">
        <w:rPr>
          <w:rFonts w:ascii="Kalpurush" w:eastAsia="Times New Roman" w:hAnsi="Kalpurush" w:cs="Kalpurush"/>
          <w:sz w:val="24"/>
          <w:szCs w:val="24"/>
          <w:cs/>
          <w:lang w:bidi="bn-BD"/>
        </w:rPr>
        <w:t>নারীদের রক্ষায় তার চারিত্রিক নিষ্কলুষতার অবদান</w:t>
      </w:r>
      <w:r w:rsidR="000A34F2">
        <w:rPr>
          <w:rFonts w:ascii="Kalpurush" w:eastAsia="Times New Roman" w:hAnsi="Kalpurush" w:cs="Kalpurush"/>
          <w:sz w:val="24"/>
          <w:szCs w:val="24"/>
          <w:cs/>
          <w:lang w:bidi="bn-BD"/>
        </w:rPr>
        <w:t>”</w:t>
      </w:r>
      <w:r w:rsidRPr="000F141B">
        <w:rPr>
          <w:rFonts w:ascii="Kalpurush" w:eastAsia="Times New Roman" w:hAnsi="Kalpurush" w:cs="Kalpurush"/>
          <w:sz w:val="24"/>
          <w:szCs w:val="24"/>
          <w:cs/>
          <w:lang w:bidi="bn-BD"/>
        </w:rPr>
        <w:t xml:space="preserve"> নিয়ে রীতিমত ঠাট্টা বিদ্রুপ করে থাকে। তাদের দাবি</w:t>
      </w:r>
      <w:r w:rsidR="00DC1C40" w:rsidRPr="000F141B">
        <w:rPr>
          <w:rFonts w:ascii="Kalpurush" w:eastAsia="Times New Roman" w:hAnsi="Kalpurush" w:cs="Kalpurush"/>
          <w:sz w:val="24"/>
          <w:szCs w:val="24"/>
          <w:cs/>
          <w:lang w:bidi="bn-BD"/>
        </w:rPr>
        <w:t xml:space="preserve"> হলো</w:t>
      </w:r>
      <w:r w:rsidRPr="000F141B">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w:t>
      </w:r>
      <w:r w:rsidRPr="000F141B">
        <w:rPr>
          <w:rFonts w:ascii="Kalpurush" w:eastAsia="Times New Roman" w:hAnsi="Kalpurush" w:cs="Kalpurush"/>
          <w:sz w:val="24"/>
          <w:szCs w:val="24"/>
          <w:cs/>
          <w:lang w:bidi="bn-BD"/>
        </w:rPr>
        <w:t>নারীর সম্মান ও মর্যাদা রক্ষায় সর্বাধিক ভূমিকা রাখে শিক্ষা</w:t>
      </w:r>
      <w:r w:rsidRPr="000F141B">
        <w:rPr>
          <w:rFonts w:ascii="Kalpurush" w:eastAsia="Times New Roman" w:hAnsi="Kalpurush" w:cs="Kalpurush"/>
          <w:sz w:val="24"/>
          <w:szCs w:val="24"/>
          <w:lang w:bidi="bn-BD"/>
        </w:rPr>
        <w:t xml:space="preserve">, </w:t>
      </w:r>
      <w:r w:rsidRPr="000F141B">
        <w:rPr>
          <w:rFonts w:ascii="Kalpurush" w:eastAsia="Times New Roman" w:hAnsi="Kalpurush" w:cs="Kalpurush"/>
          <w:sz w:val="24"/>
          <w:szCs w:val="24"/>
          <w:cs/>
          <w:lang w:bidi="bn-BD"/>
        </w:rPr>
        <w:t>শিষ্টাচার ও সভ্যতা</w:t>
      </w:r>
      <w:r w:rsidR="000A34F2">
        <w:rPr>
          <w:rFonts w:ascii="Kalpurush" w:eastAsia="Times New Roman" w:hAnsi="Kalpurush" w:cs="Kalpurush"/>
          <w:sz w:val="24"/>
          <w:szCs w:val="24"/>
          <w:cs/>
          <w:lang w:bidi="bn-BD"/>
        </w:rPr>
        <w:t>”</w:t>
      </w:r>
      <w:r w:rsidRPr="000F141B">
        <w:rPr>
          <w:rFonts w:ascii="Kalpurush" w:eastAsia="Times New Roman" w:hAnsi="Kalpurush" w:cs="Kalpurush"/>
          <w:sz w:val="24"/>
          <w:szCs w:val="24"/>
          <w:cs/>
          <w:lang w:bidi="hi-IN"/>
        </w:rPr>
        <w:t>।</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0F141B">
        <w:rPr>
          <w:rFonts w:ascii="Kalpurush" w:eastAsia="Times New Roman" w:hAnsi="Kalpurush" w:cs="Kalpurush"/>
          <w:sz w:val="24"/>
          <w:szCs w:val="24"/>
          <w:cs/>
          <w:lang w:bidi="bn-BD"/>
        </w:rPr>
        <w:t>ভালো কথা</w:t>
      </w:r>
      <w:r w:rsidRPr="000F141B">
        <w:rPr>
          <w:rFonts w:ascii="Kalpurush" w:eastAsia="Times New Roman" w:hAnsi="Kalpurush" w:cs="Kalpurush"/>
          <w:sz w:val="24"/>
          <w:szCs w:val="24"/>
          <w:lang w:bidi="bn-BD"/>
        </w:rPr>
        <w:t xml:space="preserve"> </w:t>
      </w:r>
      <w:r w:rsidRPr="000F141B">
        <w:rPr>
          <w:rFonts w:ascii="Kalpurush" w:eastAsia="Times New Roman" w:hAnsi="Kalpurush" w:cs="Kalpurush"/>
          <w:sz w:val="24"/>
          <w:szCs w:val="24"/>
          <w:cs/>
          <w:lang w:bidi="bn-BD"/>
        </w:rPr>
        <w:t>কিন্তু এটাই যথেষ্ট নয়। যদি সভ্যতাই নারীদের সম্মাণ ও মর্যাদা রক্ষায় যথেষ্ট হত</w:t>
      </w:r>
      <w:r w:rsidRPr="000F141B">
        <w:rPr>
          <w:rFonts w:ascii="Kalpurush" w:eastAsia="Times New Roman" w:hAnsi="Kalpurush" w:cs="Kalpurush"/>
          <w:sz w:val="24"/>
          <w:szCs w:val="24"/>
          <w:lang w:bidi="bn-BD"/>
        </w:rPr>
        <w:t xml:space="preserve">, </w:t>
      </w:r>
      <w:r w:rsidRPr="000F141B">
        <w:rPr>
          <w:rFonts w:ascii="Kalpurush" w:eastAsia="Times New Roman" w:hAnsi="Kalpurush" w:cs="Kalpurush"/>
          <w:sz w:val="24"/>
          <w:szCs w:val="24"/>
          <w:cs/>
          <w:lang w:bidi="bn-BD"/>
        </w:rPr>
        <w:t>তাহলে কেন উত্তর আমেরিকায় নারীরা একাকী রাস্তায় বা নির্জন এলাকায় চলতে পারে না</w:t>
      </w:r>
      <w:r w:rsidRPr="000F141B">
        <w:rPr>
          <w:rFonts w:ascii="Kalpurush" w:eastAsia="Times New Roman" w:hAnsi="Kalpurush" w:cs="Kalpurush"/>
          <w:sz w:val="24"/>
          <w:szCs w:val="24"/>
          <w:lang w:bidi="bn-BD"/>
        </w:rPr>
        <w:t xml:space="preserve">? </w:t>
      </w:r>
      <w:r w:rsidRPr="000F141B">
        <w:rPr>
          <w:rFonts w:ascii="Kalpurush" w:eastAsia="Times New Roman" w:hAnsi="Kalpurush" w:cs="Kalpurush"/>
          <w:sz w:val="24"/>
          <w:szCs w:val="24"/>
          <w:cs/>
          <w:lang w:bidi="bn-BD"/>
        </w:rPr>
        <w:t>আর যদি শুধুমাত্র শিক্ষাই তাদের নিরাপত্তার গ্যারান্টি দিতে পারে তাহলে</w:t>
      </w:r>
      <w:r w:rsidRPr="000F141B">
        <w:rPr>
          <w:rFonts w:ascii="Kalpurush" w:eastAsia="Times New Roman" w:hAnsi="Kalpurush" w:cs="Kalpurush"/>
          <w:sz w:val="24"/>
          <w:szCs w:val="24"/>
          <w:lang w:bidi="bn-BD"/>
        </w:rPr>
        <w:t xml:space="preserve">, </w:t>
      </w:r>
      <w:r w:rsidRPr="000F141B">
        <w:rPr>
          <w:rFonts w:ascii="Kalpurush" w:eastAsia="Times New Roman" w:hAnsi="Kalpurush" w:cs="Kalpurush"/>
          <w:sz w:val="24"/>
          <w:szCs w:val="24"/>
          <w:cs/>
          <w:lang w:bidi="bn-BD"/>
        </w:rPr>
        <w:t>কুইন ইউনিভার্সিটির মত</w:t>
      </w:r>
      <w:r w:rsidR="000A34F2">
        <w:rPr>
          <w:rFonts w:ascii="Kalpurush" w:eastAsia="Times New Roman" w:hAnsi="Kalpurush" w:cs="Kalpurush" w:hint="cs"/>
          <w:sz w:val="24"/>
          <w:szCs w:val="24"/>
          <w:cs/>
          <w:lang w:bidi="bn-BD"/>
        </w:rPr>
        <w:t>ো</w:t>
      </w:r>
      <w:r w:rsidRPr="000F141B">
        <w:rPr>
          <w:rFonts w:ascii="Kalpurush" w:eastAsia="Times New Roman" w:hAnsi="Kalpurush" w:cs="Kalpurush"/>
          <w:sz w:val="24"/>
          <w:szCs w:val="24"/>
          <w:cs/>
          <w:lang w:bidi="bn-BD"/>
        </w:rPr>
        <w:t xml:space="preserve"> প্রসিদ্ধ বিশ্ববিদ্যালয়ে কেন নারীদেরকে বিশেষ ব্যবস্থায় গন্তব্যে পৌছানোর ব্যবস্থা</w:t>
      </w:r>
      <w:r w:rsidRPr="00CC5FE1">
        <w:rPr>
          <w:rFonts w:ascii="Kalpurush" w:eastAsia="Times New Roman" w:hAnsi="Kalpurush" w:cs="Kalpurush"/>
          <w:sz w:val="24"/>
          <w:szCs w:val="24"/>
          <w:cs/>
          <w:lang w:bidi="bn-BD"/>
        </w:rPr>
        <w:t xml:space="preserve"> করা হয়</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শুধুমাত্র শিষ্টাচারই যদি তাদের নিরাপত্তার গ্যারান্টি দিতে পারত</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তাহলে আমরা প্রতিনিয়ত নারীদের ধর্ষণ ও উত্যক্ত করার মত যে সমস্ত ঘটনার সংবাদ পাচ্ছি তার অধিকাংশই কর্মস্থলে ঘটছে কেন</w:t>
      </w:r>
      <w:r w:rsidRPr="00CC5FE1">
        <w:rPr>
          <w:rFonts w:ascii="Kalpurush" w:eastAsia="Times New Roman" w:hAnsi="Kalpurush" w:cs="Kalpurush"/>
          <w:sz w:val="24"/>
          <w:szCs w:val="24"/>
          <w:lang w:bidi="bn-BD"/>
        </w:rPr>
        <w:t>?</w:t>
      </w:r>
    </w:p>
    <w:p w:rsidR="00FF04A2" w:rsidRPr="00CC5FE1" w:rsidRDefault="00FF04A2" w:rsidP="000A34F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lastRenderedPageBreak/>
        <w:t>বিগত কয়েক বছরের ধর্ষণ ও নারীদের সম্মানহানির যেসব ঘটনা ঘটেছে তাতে জড়িতদের মধ্যে উল্লেখযোগ্য ব্যক্তিবর্গ হচ্ছে: নৌবাহিনী</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অফিসের কর্মকর্তাবৃন্দ</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বিশ্ববিদ্যালয়ের শিক্ষক</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সিনেট সদস্য</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উচ্চ আদালতের বিচারক</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 xml:space="preserve">আমেরিকার সাবেক প্রেসিডেন্ট প্রভৃতি। কুইন ইউনিভার্সিটির মহিলা বিভাগের ডীন কর্তৃক প্রকাশিত রিপোর্ট পড়ে আমি তো তা নিজেকে বিশ্বাস করাতে পারছিলাম না। প্রকাশিত রিপোর্ট নিম্নরুপ: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প্রত্যেক ৬ মিনিটে কানাডায় একজন মহিলার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আক্রমণ হয়।</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 xml:space="preserve">কানাডার প্রত্যেক ৩ জন মহিলার মধ্যকার ১ জন এ আক্রমণের শিকার হয়েছে।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প্রত্যেক ১-৮ জন মহিলা বিশ্ববিদ্যালয়ে আক্রমণের শিকার হয়।</w:t>
      </w:r>
    </w:p>
    <w:p w:rsidR="00FF04A2" w:rsidRPr="00CC5FE1" w:rsidRDefault="00FF04A2" w:rsidP="000A34F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গবেষণায় দেখা গেছে যে</w:t>
      </w:r>
      <w:r w:rsidRPr="00CC5FE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CC5FE1">
        <w:rPr>
          <w:rFonts w:ascii="Kalpurush" w:eastAsia="Times New Roman" w:hAnsi="Kalpurush" w:cs="Kalpurush"/>
          <w:sz w:val="24"/>
          <w:szCs w:val="24"/>
          <w:cs/>
          <w:lang w:bidi="bn-BD"/>
        </w:rPr>
        <w:t xml:space="preserve">কানাডার বিশ্ববিদ্যালয় লেবেলের ৬০% ছাত্র অচিরেই এ ধরণের কাজ করবে। </w:t>
      </w:r>
      <w:r w:rsidRPr="00CC5FE1">
        <w:rPr>
          <w:rFonts w:ascii="Kalpurush" w:eastAsia="Times New Roman" w:hAnsi="Kalpurush" w:cs="Kalpurush"/>
          <w:sz w:val="24"/>
          <w:szCs w:val="24"/>
          <w:cs/>
          <w:lang w:bidi="bn-BD"/>
        </w:rPr>
        <w:lastRenderedPageBreak/>
        <w:t>যদি নিশ্চিত থাকে যে</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তাকে এ কাজের জন্য অচিরেই</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শাস্তির স</w:t>
      </w:r>
      <w:r w:rsidR="000A34F2">
        <w:rPr>
          <w:rFonts w:ascii="Kalpurush" w:eastAsia="Times New Roman" w:hAnsi="Kalpurush" w:cs="Kalpurush" w:hint="cs"/>
          <w:sz w:val="24"/>
          <w:szCs w:val="24"/>
          <w:cs/>
          <w:lang w:bidi="bn-BD"/>
        </w:rPr>
        <w:t>ন্মু</w:t>
      </w:r>
      <w:r w:rsidRPr="00CC5FE1">
        <w:rPr>
          <w:rFonts w:ascii="Kalpurush" w:eastAsia="Times New Roman" w:hAnsi="Kalpurush" w:cs="Kalpurush"/>
          <w:sz w:val="24"/>
          <w:szCs w:val="24"/>
          <w:cs/>
          <w:lang w:bidi="bn-BD"/>
        </w:rPr>
        <w:t>খীন হতে হবে না।</w:t>
      </w:r>
    </w:p>
    <w:p w:rsidR="00FF04A2" w:rsidRPr="00CC5FE1" w:rsidRDefault="00FF04A2" w:rsidP="00D01B63">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আজ আমাদের সমাজে ভুলপ্রথা ব্যাপকভাবে চালু হয়ে গেছে যার শিকড়সহ সংস্কার প্রয়োজন। পুরুষ ও নারী উভয়ের মান-সম্মান ও চরিত্রের নিষ্কলুষতার দাবী পোশাক</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কথাবার্তা ও আচার-আচরণ প্রভৃতি সব</w:t>
      </w:r>
      <w:r w:rsidR="00D01B63">
        <w:rPr>
          <w:rFonts w:ascii="Kalpurush" w:eastAsia="Times New Roman" w:hAnsi="Kalpurush" w:cs="Kalpurush" w:hint="cs"/>
          <w:sz w:val="24"/>
          <w:szCs w:val="24"/>
          <w:cs/>
          <w:lang w:bidi="bn-BD"/>
        </w:rPr>
        <w:t xml:space="preserve"> </w:t>
      </w:r>
      <w:r w:rsidRPr="00CC5FE1">
        <w:rPr>
          <w:rFonts w:ascii="Kalpurush" w:eastAsia="Times New Roman" w:hAnsi="Kalpurush" w:cs="Kalpurush"/>
          <w:sz w:val="24"/>
          <w:szCs w:val="24"/>
          <w:cs/>
          <w:lang w:bidi="bn-BD"/>
        </w:rPr>
        <w:t>কিছুতেই। অন্যথায় অবস্থা আরও বেগতিক হবে এবং মহিলাদেরকে আরও</w:t>
      </w:r>
      <w:r w:rsidR="00CD311B" w:rsidRPr="00CC5FE1">
        <w:rPr>
          <w:rFonts w:ascii="Kalpurush" w:eastAsia="Times New Roman" w:hAnsi="Kalpurush" w:cs="Kalpurush"/>
          <w:sz w:val="24"/>
          <w:szCs w:val="24"/>
          <w:cs/>
          <w:lang w:bidi="bn-BD"/>
        </w:rPr>
        <w:t xml:space="preserve"> বেশি</w:t>
      </w:r>
      <w:r w:rsidRPr="00CC5FE1">
        <w:rPr>
          <w:rFonts w:ascii="Kalpurush" w:eastAsia="Times New Roman" w:hAnsi="Kalpurush" w:cs="Kalpurush"/>
          <w:sz w:val="24"/>
          <w:szCs w:val="24"/>
          <w:cs/>
          <w:lang w:bidi="bn-BD"/>
        </w:rPr>
        <w:t xml:space="preserve"> খেসারত দিতে হবে। এবং আমাদেরকে আরো</w:t>
      </w:r>
      <w:r w:rsidR="00CD311B" w:rsidRPr="00CC5FE1">
        <w:rPr>
          <w:rFonts w:ascii="Kalpurush" w:eastAsia="Times New Roman" w:hAnsi="Kalpurush" w:cs="Kalpurush"/>
          <w:sz w:val="24"/>
          <w:szCs w:val="24"/>
          <w:cs/>
          <w:lang w:bidi="bn-BD"/>
        </w:rPr>
        <w:t xml:space="preserve"> বেশি</w:t>
      </w:r>
      <w:r w:rsidRPr="00CC5FE1">
        <w:rPr>
          <w:rFonts w:ascii="Kalpurush" w:eastAsia="Times New Roman" w:hAnsi="Kalpurush" w:cs="Kalpurush"/>
          <w:sz w:val="24"/>
          <w:szCs w:val="24"/>
          <w:cs/>
          <w:lang w:bidi="bn-BD"/>
        </w:rPr>
        <w:t xml:space="preserve"> দুঃখ পেতে হবে। খলীল জিবরানের একটা বাণী প্রণিধানযোগ্য। তিনি</w:t>
      </w:r>
      <w:r w:rsidR="00CD311B" w:rsidRPr="00CC5FE1">
        <w:rPr>
          <w:rFonts w:ascii="Kalpurush" w:eastAsia="Times New Roman" w:hAnsi="Kalpurush" w:cs="Kalpurush"/>
          <w:sz w:val="24"/>
          <w:szCs w:val="24"/>
          <w:cs/>
          <w:lang w:bidi="bn-BD"/>
        </w:rPr>
        <w:t xml:space="preserve"> বলেন</w:t>
      </w:r>
      <w:r w:rsidR="00CD311B" w:rsidRPr="00CC5FE1">
        <w:rPr>
          <w:rFonts w:ascii="Kalpurush" w:eastAsia="Times New Roman" w:hAnsi="Kalpurush" w:cs="Kalpurush"/>
          <w:sz w:val="24"/>
          <w:szCs w:val="24"/>
          <w:lang w:bidi="bn-BD"/>
        </w:rPr>
        <w:t>,</w:t>
      </w:r>
      <w:r w:rsidRPr="00CC5FE1">
        <w:rPr>
          <w:rFonts w:ascii="Kalpurush" w:eastAsia="Times New Roman" w:hAnsi="Kalpurush" w:cs="Kalpurush"/>
          <w:sz w:val="24"/>
          <w:szCs w:val="24"/>
          <w:cs/>
          <w:lang w:bidi="bn-BD"/>
        </w:rPr>
        <w:t xml:space="preserve"> </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যে</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প্রকার সমস্যায় পতিত হয়েছে সে আর যে সমস্য</w:t>
      </w:r>
      <w:r w:rsidR="00DC0E2E">
        <w:rPr>
          <w:rFonts w:ascii="Kalpurush" w:eastAsia="Times New Roman" w:hAnsi="Kalpurush" w:cs="Kalpurush"/>
          <w:sz w:val="24"/>
          <w:szCs w:val="24"/>
          <w:cs/>
          <w:lang w:bidi="bn-BD"/>
        </w:rPr>
        <w:t>ার জরীপ করেছে তারা উভয়ে সমান নয়</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85"/>
      </w:r>
      <w:r w:rsidRPr="00CC5FE1">
        <w:rPr>
          <w:rFonts w:ascii="Kalpurush" w:eastAsia="Times New Roman" w:hAnsi="Kalpurush" w:cs="Kalpurush"/>
          <w:sz w:val="24"/>
          <w:szCs w:val="24"/>
          <w:cs/>
          <w:lang w:bidi="bn-BD"/>
        </w:rPr>
        <w:t xml:space="preserve">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lastRenderedPageBreak/>
        <w:t xml:space="preserve">আজ ফ্রান্স হিজাব পরিহিতা মহিলাদেরকে যেভাবে শিক্ষা প্রতিষ্ঠান থেকে বিতাড়ণ করছে তা তাদের নিজেদের দেশের জন্যেই বিপদ ডেকে আনবে।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বর্তমান যুগে যখন</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ক্যাথলিক খৃষ্টান মহিলা হিজাব পরে তখন তা সে স্বামীর সম্মানের জন্য পরিধান করেছে বলে পবিত্র গণ্য হয়</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পক্ষান্তরে একই হিজাব যখন</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মুসলিম মহিলা তার নিজের নিরাপত্তা বিধানের জন্য পরে থাকে</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 xml:space="preserve">তখন তা </w:t>
      </w:r>
      <w:r w:rsidR="000A34F2">
        <w:rPr>
          <w:rFonts w:ascii="Kalpurush" w:eastAsia="Times New Roman" w:hAnsi="Kalpurush" w:cs="Kalpurush"/>
          <w:sz w:val="24"/>
          <w:szCs w:val="24"/>
          <w:cs/>
          <w:lang w:bidi="bn-BD"/>
        </w:rPr>
        <w:t>“</w:t>
      </w:r>
      <w:r w:rsidRPr="00CC5FE1">
        <w:rPr>
          <w:rFonts w:ascii="Kalpurush" w:eastAsia="Times New Roman" w:hAnsi="Kalpurush" w:cs="Kalpurush"/>
          <w:sz w:val="24"/>
          <w:szCs w:val="24"/>
          <w:cs/>
          <w:lang w:bidi="bn-BD"/>
        </w:rPr>
        <w:t>নারীর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অত্যাচার</w:t>
      </w:r>
      <w:r w:rsidR="000A34F2">
        <w:rPr>
          <w:rFonts w:ascii="Kalpurush" w:eastAsia="Times New Roman" w:hAnsi="Kalpurush" w:cs="Kalpurush"/>
          <w:sz w:val="24"/>
          <w:szCs w:val="24"/>
          <w:cs/>
          <w:lang w:bidi="bn-BD"/>
        </w:rPr>
        <w:t>”</w:t>
      </w:r>
      <w:r w:rsidRPr="00CC5FE1">
        <w:rPr>
          <w:rFonts w:ascii="Kalpurush" w:eastAsia="Times New Roman" w:hAnsi="Kalpurush" w:cs="Kalpurush"/>
          <w:sz w:val="24"/>
          <w:szCs w:val="24"/>
          <w:cs/>
          <w:lang w:bidi="bn-BD"/>
        </w:rPr>
        <w:t xml:space="preserve"> বলে ধর্তব্য হয়। </w:t>
      </w:r>
    </w:p>
    <w:p w:rsidR="00FF04A2" w:rsidRPr="00CC5FE1" w:rsidRDefault="00FF04A2" w:rsidP="00FF04A2">
      <w:pPr>
        <w:bidi w:val="0"/>
        <w:spacing w:after="120" w:line="240" w:lineRule="auto"/>
        <w:jc w:val="both"/>
        <w:rPr>
          <w:rFonts w:ascii="Kalpurush" w:eastAsia="Times New Roman" w:hAnsi="Kalpurush" w:cs="Kalpurush"/>
          <w:b/>
          <w:bCs/>
          <w:sz w:val="24"/>
          <w:szCs w:val="24"/>
          <w:lang w:bidi="bn-BD"/>
        </w:rPr>
      </w:pPr>
      <w:r w:rsidRPr="00CC5FE1">
        <w:rPr>
          <w:rFonts w:ascii="Kalpurush" w:eastAsia="Times New Roman" w:hAnsi="Kalpurush" w:cs="Kalpurush"/>
          <w:b/>
          <w:bCs/>
          <w:sz w:val="24"/>
          <w:szCs w:val="24"/>
          <w:cs/>
          <w:lang w:bidi="bn-BD"/>
        </w:rPr>
        <w:t>শেষ কথা</w:t>
      </w:r>
    </w:p>
    <w:p w:rsidR="00FF04A2" w:rsidRPr="00CC5FE1" w:rsidRDefault="00FF04A2" w:rsidP="00DC0E2E">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অমুসলিমদের মধ্যকার যারা এ গবেষণার পুর্বেকার সংস্করণ পড়েছেন তাদের পক্ষ থেকে একটা প্রশ্ন করা হয়। সেটা</w:t>
      </w:r>
      <w:r w:rsidR="00DC1C40" w:rsidRPr="00CC5FE1">
        <w:rPr>
          <w:rFonts w:ascii="Kalpurush" w:eastAsia="Times New Roman" w:hAnsi="Kalpurush" w:cs="Kalpurush"/>
          <w:sz w:val="24"/>
          <w:szCs w:val="24"/>
          <w:cs/>
          <w:lang w:bidi="bn-BD"/>
        </w:rPr>
        <w:t xml:space="preserve"> হলো</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 xml:space="preserve"> ইসলামী সমাজে মুসলিম নারীদের সাথে কি এখন এ রকম ব্যবহার করা হয়</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 xml:space="preserve">উত্তরটা খুবই দুঃখজনক </w:t>
      </w:r>
      <w:r w:rsidR="00DC0E2E">
        <w:rPr>
          <w:rFonts w:ascii="Kalpurush" w:eastAsia="Times New Roman" w:hAnsi="Kalpurush" w:cs="Kalpurush" w:hint="cs"/>
          <w:sz w:val="24"/>
          <w:szCs w:val="24"/>
          <w:cs/>
          <w:lang w:bidi="bn-BD"/>
        </w:rPr>
        <w:t>‘</w:t>
      </w:r>
      <w:r w:rsidR="00DC0E2E">
        <w:rPr>
          <w:rFonts w:ascii="Kalpurush" w:eastAsia="Times New Roman" w:hAnsi="Kalpurush" w:cs="Kalpurush"/>
          <w:sz w:val="24"/>
          <w:szCs w:val="24"/>
          <w:cs/>
          <w:lang w:bidi="bn-BD"/>
        </w:rPr>
        <w:t>না</w:t>
      </w:r>
      <w:r w:rsidR="00DC0E2E">
        <w:rPr>
          <w:rFonts w:ascii="Kalpurush" w:eastAsia="Times New Roman" w:hAnsi="Kalpurush" w:cs="Kalpurush" w:hint="cs"/>
          <w:sz w:val="24"/>
          <w:szCs w:val="24"/>
          <w:cs/>
          <w:lang w:bidi="bn-BD"/>
        </w:rPr>
        <w:t>’</w:t>
      </w:r>
      <w:r w:rsidRPr="00CC5FE1">
        <w:rPr>
          <w:rFonts w:ascii="Kalpurush" w:eastAsia="Times New Roman" w:hAnsi="Kalpurush" w:cs="Arial Unicode MS"/>
          <w:sz w:val="24"/>
          <w:szCs w:val="24"/>
          <w:cs/>
          <w:lang w:bidi="hi-IN"/>
        </w:rPr>
        <w:t xml:space="preserve">। </w:t>
      </w:r>
      <w:r w:rsidRPr="00CC5FE1">
        <w:rPr>
          <w:rFonts w:ascii="Kalpurush" w:eastAsia="Times New Roman" w:hAnsi="Kalpurush" w:cs="Kalpurush"/>
          <w:sz w:val="24"/>
          <w:szCs w:val="24"/>
          <w:cs/>
          <w:lang w:bidi="bn-IN"/>
        </w:rPr>
        <w:t xml:space="preserve">এ প্রশ্নের উত্তরে আমি কিছুটা আলোকপাত করব যাতে ইসলামে নারীদের অধিকারটা পূর্ণাংগভাবে পাঠকের কাছে স্পষ্ট হয়ে যায়।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lastRenderedPageBreak/>
        <w:t>মুসলিম বিশ্বে মহিলাদের সাথে কৃত ব্যবহারের পন্থায় একটা সমাজ থেকে অন্য সমাজ এবং এক ব্যক্তি থেকে অন্য ব্যক্তির মাঝে পার্থক্য থাকে। তবে</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কিছু কিছু ক্ষেত্রে নির্দিষ্ট বিধান সকল সমাজই পালন করে থাকে। অধিকাংশ মুসলিম সমাজই মহিলাদের সাথে ব্যবহারের বিষয়ে ইসলামের শিক্ষা থেকে দূরে সরে গেছে। ফলে</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 xml:space="preserve">দুটি দলের আবির্ভাব ঘটেছে।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0A34F2">
        <w:rPr>
          <w:rFonts w:ascii="Kalpurush" w:eastAsia="Times New Roman" w:hAnsi="Kalpurush" w:cs="Kalpurush"/>
          <w:b/>
          <w:bCs/>
          <w:sz w:val="24"/>
          <w:szCs w:val="24"/>
          <w:cs/>
          <w:lang w:bidi="bn-BD"/>
        </w:rPr>
        <w:t>এক.</w:t>
      </w:r>
      <w:r w:rsidRPr="00CC5FE1">
        <w:rPr>
          <w:rFonts w:ascii="Kalpurush" w:eastAsia="Times New Roman" w:hAnsi="Kalpurush" w:cs="Kalpurush"/>
          <w:sz w:val="24"/>
          <w:szCs w:val="24"/>
          <w:cs/>
          <w:lang w:bidi="bn-BD"/>
        </w:rPr>
        <w:t xml:space="preserve"> কট্টরপন্থি ও অন্ধ অনুকরণকারী।</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0A34F2">
        <w:rPr>
          <w:rFonts w:ascii="Kalpurush" w:eastAsia="Times New Roman" w:hAnsi="Kalpurush" w:cs="Kalpurush"/>
          <w:b/>
          <w:bCs/>
          <w:sz w:val="24"/>
          <w:szCs w:val="24"/>
          <w:cs/>
          <w:lang w:bidi="bn-BD"/>
        </w:rPr>
        <w:t>দুই.</w:t>
      </w:r>
      <w:r w:rsidRPr="00CC5FE1">
        <w:rPr>
          <w:rFonts w:ascii="Kalpurush" w:eastAsia="Times New Roman" w:hAnsi="Kalpurush" w:cs="Kalpurush"/>
          <w:sz w:val="24"/>
          <w:szCs w:val="24"/>
          <w:cs/>
          <w:lang w:bidi="bn-BD"/>
        </w:rPr>
        <w:t xml:space="preserve"> স্বাধীন ও পশ্চিমাদের অনুকরণকারী। </w:t>
      </w:r>
    </w:p>
    <w:p w:rsidR="00FF04A2" w:rsidRPr="00CC5FE1" w:rsidRDefault="000A34F2" w:rsidP="00FF04A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প্রথম শ্রেণ</w:t>
      </w:r>
      <w:r>
        <w:rPr>
          <w:rFonts w:ascii="Kalpurush" w:eastAsia="Times New Roman" w:hAnsi="Kalpurush" w:cs="Kalpurush" w:hint="cs"/>
          <w:sz w:val="24"/>
          <w:szCs w:val="24"/>
          <w:cs/>
          <w:lang w:bidi="bn-BD"/>
        </w:rPr>
        <w:t>ি</w:t>
      </w:r>
      <w:r w:rsidR="00FF04A2" w:rsidRPr="00CC5FE1">
        <w:rPr>
          <w:rFonts w:ascii="Kalpurush" w:eastAsia="Times New Roman" w:hAnsi="Kalpurush" w:cs="Kalpurush"/>
          <w:sz w:val="24"/>
          <w:szCs w:val="24"/>
          <w:cs/>
          <w:lang w:bidi="bn-BD"/>
        </w:rPr>
        <w:t>র অন্তর্ভুক্ত লোকেরা পুর্বকালের প্রাপ্ত রীতিনীতির</w:t>
      </w:r>
      <w:r w:rsidR="004E2269" w:rsidRPr="00CC5FE1">
        <w:rPr>
          <w:rFonts w:ascii="Kalpurush" w:eastAsia="Times New Roman" w:hAnsi="Kalpurush" w:cs="Kalpurush"/>
          <w:sz w:val="24"/>
          <w:szCs w:val="24"/>
          <w:cs/>
          <w:lang w:bidi="bn-BD"/>
        </w:rPr>
        <w:t xml:space="preserve"> ওপর</w:t>
      </w:r>
      <w:r w:rsidR="00FF04A2" w:rsidRPr="00CC5FE1">
        <w:rPr>
          <w:rFonts w:ascii="Kalpurush" w:eastAsia="Times New Roman" w:hAnsi="Kalpurush" w:cs="Kalpurush"/>
          <w:sz w:val="24"/>
          <w:szCs w:val="24"/>
          <w:cs/>
          <w:lang w:bidi="bn-BD"/>
        </w:rPr>
        <w:t xml:space="preserve"> ভিত্তি করে কাজ করে থাকে। এ ধরণের রীতিনীতির কারণে নারীরা ইসলাম স্বীকৃত অনেক অধিকার থেকে বঞ্চিত হচ্ছে। ফলে</w:t>
      </w:r>
      <w:r w:rsidR="00DC1C40" w:rsidRPr="00CC5FE1">
        <w:rPr>
          <w:rFonts w:ascii="Kalpurush" w:eastAsia="Times New Roman" w:hAnsi="Kalpurush" w:cs="Kalpurush"/>
          <w:sz w:val="24"/>
          <w:szCs w:val="24"/>
          <w:cs/>
          <w:lang w:bidi="bn-BD"/>
        </w:rPr>
        <w:t xml:space="preserve"> কোনো</w:t>
      </w:r>
      <w:r w:rsidR="00FF04A2" w:rsidRPr="00CC5FE1">
        <w:rPr>
          <w:rFonts w:ascii="Kalpurush" w:eastAsia="Times New Roman" w:hAnsi="Kalpurush" w:cs="Kalpurush"/>
          <w:sz w:val="24"/>
          <w:szCs w:val="24"/>
          <w:cs/>
          <w:lang w:bidi="bn-BD"/>
        </w:rPr>
        <w:t xml:space="preserve"> বিষয়ে পুরুষের থেকে মহিলাদের</w:t>
      </w:r>
      <w:r w:rsidR="004E2269" w:rsidRPr="00CC5FE1">
        <w:rPr>
          <w:rFonts w:ascii="Kalpurush" w:eastAsia="Times New Roman" w:hAnsi="Kalpurush" w:cs="Kalpurush"/>
          <w:sz w:val="24"/>
          <w:szCs w:val="24"/>
          <w:cs/>
          <w:lang w:bidi="bn-BD"/>
        </w:rPr>
        <w:t xml:space="preserve"> ওপর</w:t>
      </w:r>
      <w:r w:rsidR="00FF04A2" w:rsidRPr="00CC5FE1">
        <w:rPr>
          <w:rFonts w:ascii="Kalpurush" w:eastAsia="Times New Roman" w:hAnsi="Kalpurush" w:cs="Kalpurush"/>
          <w:sz w:val="24"/>
          <w:szCs w:val="24"/>
          <w:cs/>
          <w:lang w:bidi="bn-BD"/>
        </w:rPr>
        <w:t xml:space="preserve"> ভিন্ন ভিন্ন আইন কানুন চাপিয়ে</w:t>
      </w:r>
      <w:r w:rsidR="00CD311B" w:rsidRPr="00CC5FE1">
        <w:rPr>
          <w:rFonts w:ascii="Kalpurush" w:eastAsia="Times New Roman" w:hAnsi="Kalpurush" w:cs="Kalpurush"/>
          <w:sz w:val="24"/>
          <w:szCs w:val="24"/>
          <w:cs/>
          <w:lang w:bidi="bn-BD"/>
        </w:rPr>
        <w:t xml:space="preserve"> দেওয়া</w:t>
      </w:r>
      <w:r w:rsidR="00FF04A2" w:rsidRPr="00CC5FE1">
        <w:rPr>
          <w:rFonts w:ascii="Kalpurush" w:eastAsia="Times New Roman" w:hAnsi="Kalpurush" w:cs="Kalpurush"/>
          <w:sz w:val="24"/>
          <w:szCs w:val="24"/>
          <w:cs/>
          <w:lang w:bidi="bn-BD"/>
        </w:rPr>
        <w:t xml:space="preserve"> হচ্ছে।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অনেক ক্ষেত্রে অত্যন্ত ন্যাক্কারজ</w:t>
      </w:r>
      <w:r w:rsidR="000A34F2">
        <w:rPr>
          <w:rFonts w:ascii="Kalpurush" w:eastAsia="Times New Roman" w:hAnsi="Kalpurush" w:cs="Kalpurush"/>
          <w:sz w:val="24"/>
          <w:szCs w:val="24"/>
          <w:cs/>
          <w:lang w:bidi="bn-BD"/>
        </w:rPr>
        <w:t>নক রীতিনীতি চালু হয়ে গেছে। যেমন</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 xml:space="preserve"> পুত্র সন্তান জন্মের মত কন্যা সন্তান জন্মের </w:t>
      </w:r>
      <w:r w:rsidRPr="00CC5FE1">
        <w:rPr>
          <w:rFonts w:ascii="Kalpurush" w:eastAsia="Times New Roman" w:hAnsi="Kalpurush" w:cs="Kalpurush"/>
          <w:sz w:val="24"/>
          <w:szCs w:val="24"/>
          <w:cs/>
          <w:lang w:bidi="bn-BD"/>
        </w:rPr>
        <w:lastRenderedPageBreak/>
        <w:t>সময় তাকে স্বাদরে গ্রহণ করা হয় না। কখনও কখনও তাদেরকে শিক্ষা-দীক্ষা বা উত্তরাধীকার সম্পদ থেকে বঞ্চিত করা হয়। পুত্র সন্তান থেকে যে সমস্ত অযাচিত কাজকে মেনে নে</w:t>
      </w:r>
      <w:r w:rsidR="000A34F2">
        <w:rPr>
          <w:rFonts w:ascii="Kalpurush" w:eastAsia="Times New Roman" w:hAnsi="Kalpurush" w:cs="Kalpurush" w:hint="cs"/>
          <w:sz w:val="24"/>
          <w:szCs w:val="24"/>
          <w:cs/>
          <w:lang w:bidi="bn-BD"/>
        </w:rPr>
        <w:t>ও</w:t>
      </w:r>
      <w:r w:rsidRPr="00CC5FE1">
        <w:rPr>
          <w:rFonts w:ascii="Kalpurush" w:eastAsia="Times New Roman" w:hAnsi="Kalpurush" w:cs="Kalpurush"/>
          <w:sz w:val="24"/>
          <w:szCs w:val="24"/>
          <w:cs/>
          <w:lang w:bidi="bn-BD"/>
        </w:rPr>
        <w:t>য়া হয় কন্যা সন্তান থেকে তা মেনে নে</w:t>
      </w:r>
      <w:r w:rsidR="000A34F2">
        <w:rPr>
          <w:rFonts w:ascii="Kalpurush" w:eastAsia="Times New Roman" w:hAnsi="Kalpurush" w:cs="Kalpurush" w:hint="cs"/>
          <w:sz w:val="24"/>
          <w:szCs w:val="24"/>
          <w:cs/>
          <w:lang w:bidi="bn-BD"/>
        </w:rPr>
        <w:t>ও</w:t>
      </w:r>
      <w:r w:rsidRPr="00CC5FE1">
        <w:rPr>
          <w:rFonts w:ascii="Kalpurush" w:eastAsia="Times New Roman" w:hAnsi="Kalpurush" w:cs="Kalpurush"/>
          <w:sz w:val="24"/>
          <w:szCs w:val="24"/>
          <w:cs/>
          <w:lang w:bidi="bn-BD"/>
        </w:rPr>
        <w:t>য়া হয় না</w:t>
      </w:r>
      <w:r w:rsidR="00D01B63">
        <w:rPr>
          <w:rFonts w:ascii="Kalpurush" w:eastAsia="Times New Roman" w:hAnsi="Kalpurush" w:cs="Kalpurush" w:hint="cs"/>
          <w:sz w:val="24"/>
          <w:szCs w:val="24"/>
          <w:cs/>
          <w:lang w:bidi="bn-BD"/>
        </w:rPr>
        <w:t>,</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তাদেরকে কড়া নজরদারীতে রাখা হয়। কখনও বা এ সমস্ত কাজকর্মের কারণে তাদেরকে হত্যা করা হয়। পক্ষান্তরে</w:t>
      </w:r>
      <w:r w:rsidRPr="00CC5FE1">
        <w:rPr>
          <w:rFonts w:ascii="Kalpurush" w:eastAsia="Times New Roman" w:hAnsi="Kalpurush" w:cs="Kalpurush"/>
          <w:sz w:val="24"/>
          <w:szCs w:val="24"/>
          <w:lang w:bidi="bn-BD"/>
        </w:rPr>
        <w:t>,</w:t>
      </w:r>
      <w:r w:rsidR="006C6E0F">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একই কাজ করে পুত্র সন্তানেরা গর্ব করে থাকে। পরিবার বা সমাজের</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গুরুত্বপূর্ণ বিষয়ে তার মতামত গ্রহণ করা হয় না। হয়তবা অনেক ক্ষেত্রে তার নিজস্ব মালিকানাধীন সম্পদে বা বিবাহের উপহার ব্যবহারে তাকে স্বাধীনতা</w:t>
      </w:r>
      <w:r w:rsidR="00CD311B" w:rsidRPr="00CC5FE1">
        <w:rPr>
          <w:rFonts w:ascii="Kalpurush" w:eastAsia="Times New Roman" w:hAnsi="Kalpurush" w:cs="Kalpurush"/>
          <w:sz w:val="24"/>
          <w:szCs w:val="24"/>
          <w:cs/>
          <w:lang w:bidi="bn-BD"/>
        </w:rPr>
        <w:t xml:space="preserve"> দেওয়া</w:t>
      </w:r>
      <w:r w:rsidRPr="00CC5FE1">
        <w:rPr>
          <w:rFonts w:ascii="Kalpurush" w:eastAsia="Times New Roman" w:hAnsi="Kalpurush" w:cs="Kalpurush"/>
          <w:sz w:val="24"/>
          <w:szCs w:val="24"/>
          <w:cs/>
          <w:lang w:bidi="bn-BD"/>
        </w:rPr>
        <w:t xml:space="preserve"> হয় না।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স্ত্রীরা পুত্র সন্তান জন্ম</w:t>
      </w:r>
      <w:r w:rsidR="00CD311B" w:rsidRPr="00CC5FE1">
        <w:rPr>
          <w:rFonts w:ascii="Kalpurush" w:eastAsia="Times New Roman" w:hAnsi="Kalpurush" w:cs="Kalpurush"/>
          <w:sz w:val="24"/>
          <w:szCs w:val="24"/>
          <w:cs/>
          <w:lang w:bidi="bn-BD"/>
        </w:rPr>
        <w:t xml:space="preserve"> দেওয়া</w:t>
      </w:r>
      <w:r w:rsidRPr="00CC5FE1">
        <w:rPr>
          <w:rFonts w:ascii="Kalpurush" w:eastAsia="Times New Roman" w:hAnsi="Kalpurush" w:cs="Kalpurush"/>
          <w:sz w:val="24"/>
          <w:szCs w:val="24"/>
          <w:cs/>
          <w:lang w:bidi="bn-BD"/>
        </w:rPr>
        <w:t xml:space="preserve">কে প্রাধান্য দেয় যাতে সমাজে তার মর্যাদা বৃদ্ধি পায়। </w:t>
      </w:r>
    </w:p>
    <w:p w:rsidR="00FF04A2" w:rsidRPr="00CC5FE1" w:rsidRDefault="00FF04A2" w:rsidP="000A34F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 xml:space="preserve">অপরদিকে কিছু মুসলিম সমাজ বা গোত্রে পশ্চিমা স্রোত প্রবাহিত হচ্ছে। এ সমাজগুলো সব কাজে পশ্চিমাদের রীতিনীতি ও কৃষ্টি কালচারগুলোর অন্ধ অনুকরণ করছে। এমনকি তাদের অসভ্য কালচারকেও বাদ দিচ্ছে না। এ </w:t>
      </w:r>
      <w:r w:rsidRPr="00CC5FE1">
        <w:rPr>
          <w:rFonts w:ascii="Kalpurush" w:eastAsia="Times New Roman" w:hAnsi="Kalpurush" w:cs="Kalpurush"/>
          <w:sz w:val="24"/>
          <w:szCs w:val="24"/>
          <w:cs/>
          <w:lang w:bidi="bn-BD"/>
        </w:rPr>
        <w:lastRenderedPageBreak/>
        <w:t>সমস্ত মডার্ণ সমাজের বিশেষ করে মহিলাদের গুরুত্বপূর্ণ কাজ</w:t>
      </w:r>
      <w:r w:rsidR="00DC1C40" w:rsidRPr="00CC5FE1">
        <w:rPr>
          <w:rFonts w:ascii="Kalpurush" w:eastAsia="Times New Roman" w:hAnsi="Kalpurush" w:cs="Kalpurush"/>
          <w:sz w:val="24"/>
          <w:szCs w:val="24"/>
          <w:cs/>
          <w:lang w:bidi="bn-BD"/>
        </w:rPr>
        <w:t xml:space="preserve"> হলো</w:t>
      </w:r>
      <w:r w:rsidRPr="00CC5FE1">
        <w:rPr>
          <w:rFonts w:ascii="Kalpurush" w:eastAsia="Times New Roman" w:hAnsi="Kalpurush" w:cs="Kalpurush"/>
          <w:sz w:val="24"/>
          <w:szCs w:val="24"/>
          <w:cs/>
          <w:lang w:bidi="bn-BD"/>
        </w:rPr>
        <w:t xml:space="preserve"> তার সৌন্দর্যকে প্রকাশ করা। সর্বদা তারা ব্যস্ত থাকে এবং গুরুত্ব দেয় তাদের নিজেদের সৌন্দর্য বর্ধন ও প্রদর্শনের কাজে। বিবেক</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বুদ্ধির দিকে তাদের খেয়াল নেই</w:t>
      </w:r>
      <w:r w:rsidRPr="00CC5FE1">
        <w:rPr>
          <w:rFonts w:ascii="Kalpurush" w:eastAsia="Times New Roman" w:hAnsi="Kalpurush" w:cs="Arial Unicode MS"/>
          <w:sz w:val="24"/>
          <w:szCs w:val="24"/>
          <w:cs/>
          <w:lang w:bidi="hi-IN"/>
        </w:rPr>
        <w:t xml:space="preserve">। </w:t>
      </w:r>
      <w:r w:rsidRPr="00CC5FE1">
        <w:rPr>
          <w:rFonts w:ascii="Kalpurush" w:eastAsia="Times New Roman" w:hAnsi="Kalpurush" w:cs="Kalpurush"/>
          <w:sz w:val="24"/>
          <w:szCs w:val="24"/>
          <w:cs/>
          <w:lang w:bidi="bn-IN"/>
        </w:rPr>
        <w:t>সমাজের জন্য কাজকর্ম বা কাজে শিক্ষাগত যোগ্যতার চেয়ে অপরকে আকৃষ্ট করার ক্ষমতাকেই</w:t>
      </w:r>
      <w:r w:rsidR="00CD311B" w:rsidRPr="00CC5FE1">
        <w:rPr>
          <w:rFonts w:ascii="Kalpurush" w:eastAsia="Times New Roman" w:hAnsi="Kalpurush" w:cs="Kalpurush"/>
          <w:sz w:val="24"/>
          <w:szCs w:val="24"/>
          <w:cs/>
          <w:lang w:bidi="bn-IN"/>
        </w:rPr>
        <w:t xml:space="preserve"> বেশি</w:t>
      </w:r>
      <w:r w:rsidRPr="00CC5FE1">
        <w:rPr>
          <w:rFonts w:ascii="Kalpurush" w:eastAsia="Times New Roman" w:hAnsi="Kalpurush" w:cs="Kalpurush"/>
          <w:sz w:val="24"/>
          <w:szCs w:val="24"/>
          <w:cs/>
          <w:lang w:bidi="bn-IN"/>
        </w:rPr>
        <w:t xml:space="preserve"> বড় করে দেখা হয়। তার ব্যাগে</w:t>
      </w:r>
      <w:r w:rsidR="00BC3955" w:rsidRPr="00CC5FE1">
        <w:rPr>
          <w:rFonts w:ascii="Kalpurush" w:eastAsia="Times New Roman" w:hAnsi="Kalpurush" w:cs="Kalpurush"/>
          <w:sz w:val="24"/>
          <w:szCs w:val="24"/>
          <w:cs/>
          <w:lang w:bidi="bn-IN"/>
        </w:rPr>
        <w:t xml:space="preserve"> আর-কুরআন</w:t>
      </w:r>
      <w:r w:rsidRPr="00CC5FE1">
        <w:rPr>
          <w:rFonts w:ascii="Kalpurush" w:eastAsia="Times New Roman" w:hAnsi="Kalpurush" w:cs="Kalpurush"/>
          <w:sz w:val="24"/>
          <w:szCs w:val="24"/>
          <w:cs/>
          <w:lang w:bidi="bn-IN"/>
        </w:rPr>
        <w:t xml:space="preserve"> পাওয়া না গেলেও সর্বদা তাতে মেকআপ বা প্রসাধন সামগ্রী শোভা পায়। সে তার র</w:t>
      </w:r>
      <w:r w:rsidRPr="00CC5FE1">
        <w:rPr>
          <w:rFonts w:ascii="Kalpurush" w:eastAsia="Times New Roman" w:hAnsi="Kalpurush" w:cs="Kalpurush"/>
          <w:sz w:val="24"/>
          <w:szCs w:val="24"/>
          <w:cs/>
          <w:lang w:bidi="bn-BD"/>
        </w:rPr>
        <w:t xml:space="preserve">ূহানী সৌন্দর্যকে গোপন করে এবং বাহ্যিক সৌন্দর্য নিয়ে ব্যস্ত থাকে। তার জীবন কেটে যায় নিজের নারীত্বের দিকে দৃষ্টি নিবদ্ধ করে মনুষত্বের দিকে নয়।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কেন মুসলিম সমাজ ইসলামের শিক্ষা থেকে দূরে সরে যাচ্ছে</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এ প্রশ্নের উত্তর</w:t>
      </w:r>
      <w:r w:rsidR="00CD311B" w:rsidRPr="00CC5FE1">
        <w:rPr>
          <w:rFonts w:ascii="Kalpurush" w:eastAsia="Times New Roman" w:hAnsi="Kalpurush" w:cs="Kalpurush"/>
          <w:sz w:val="24"/>
          <w:szCs w:val="24"/>
          <w:cs/>
          <w:lang w:bidi="bn-BD"/>
        </w:rPr>
        <w:t xml:space="preserve"> দেওয়া</w:t>
      </w:r>
      <w:r w:rsidRPr="00CC5FE1">
        <w:rPr>
          <w:rFonts w:ascii="Kalpurush" w:eastAsia="Times New Roman" w:hAnsi="Kalpurush" w:cs="Kalpurush"/>
          <w:sz w:val="24"/>
          <w:szCs w:val="24"/>
          <w:cs/>
          <w:lang w:bidi="bn-BD"/>
        </w:rPr>
        <w:t xml:space="preserve"> খুবই কঠিন। বিশেষ করে নারীদের বিভিন্ন দিক ও বিভাগের ব্যাপারে কুরআনের শিক্ষা থেকে যুগ-যুগান্তরে</w:t>
      </w:r>
      <w:r w:rsidR="00DC1C40" w:rsidRPr="00CC5FE1">
        <w:rPr>
          <w:rFonts w:ascii="Kalpurush" w:eastAsia="Times New Roman" w:hAnsi="Kalpurush" w:cs="Kalpurush"/>
          <w:sz w:val="24"/>
          <w:szCs w:val="24"/>
          <w:cs/>
          <w:lang w:bidi="bn-BD"/>
        </w:rPr>
        <w:t xml:space="preserve"> মুসলিম</w:t>
      </w:r>
      <w:r w:rsidRPr="00CC5FE1">
        <w:rPr>
          <w:rFonts w:ascii="Kalpurush" w:eastAsia="Times New Roman" w:hAnsi="Kalpurush" w:cs="Kalpurush"/>
          <w:sz w:val="24"/>
          <w:szCs w:val="24"/>
          <w:cs/>
          <w:lang w:bidi="bn-BD"/>
        </w:rPr>
        <w:t>দের দূরে থাকার ব্যাখ্যা দিতে গেলে আরেকটি গবেষণার প্রয়োজন হবে।</w:t>
      </w:r>
      <w:r w:rsidR="00DC1C40" w:rsidRPr="00CC5FE1">
        <w:rPr>
          <w:rFonts w:ascii="Kalpurush" w:eastAsia="Times New Roman" w:hAnsi="Kalpurush" w:cs="Kalpurush"/>
          <w:sz w:val="24"/>
          <w:szCs w:val="24"/>
          <w:cs/>
          <w:lang w:bidi="bn-BD"/>
        </w:rPr>
        <w:t xml:space="preserve"> মুসলিম</w:t>
      </w:r>
      <w:r w:rsidRPr="00CC5FE1">
        <w:rPr>
          <w:rFonts w:ascii="Kalpurush" w:eastAsia="Times New Roman" w:hAnsi="Kalpurush" w:cs="Kalpurush"/>
          <w:sz w:val="24"/>
          <w:szCs w:val="24"/>
          <w:cs/>
          <w:lang w:bidi="bn-BD"/>
        </w:rPr>
        <w:t>দের যার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থাকার দরকার তার</w:t>
      </w:r>
      <w:r w:rsidR="004E2269" w:rsidRPr="00CC5FE1">
        <w:rPr>
          <w:rFonts w:ascii="Kalpurush" w:eastAsia="Times New Roman" w:hAnsi="Kalpurush" w:cs="Kalpurush"/>
          <w:sz w:val="24"/>
          <w:szCs w:val="24"/>
          <w:cs/>
          <w:lang w:bidi="bn-BD"/>
        </w:rPr>
        <w:t xml:space="preserve"> ওপর</w:t>
      </w:r>
      <w:r w:rsidR="00DC1C40" w:rsidRPr="00CC5FE1">
        <w:rPr>
          <w:rFonts w:ascii="Kalpurush" w:eastAsia="Times New Roman" w:hAnsi="Kalpurush" w:cs="Kalpurush"/>
          <w:sz w:val="24"/>
          <w:szCs w:val="24"/>
          <w:cs/>
          <w:lang w:bidi="bn-BD"/>
        </w:rPr>
        <w:t xml:space="preserve"> </w:t>
      </w:r>
      <w:r w:rsidR="00DC1C40" w:rsidRPr="00CC5FE1">
        <w:rPr>
          <w:rFonts w:ascii="Kalpurush" w:eastAsia="Times New Roman" w:hAnsi="Kalpurush" w:cs="Kalpurush"/>
          <w:sz w:val="24"/>
          <w:szCs w:val="24"/>
          <w:cs/>
          <w:lang w:bidi="bn-BD"/>
        </w:rPr>
        <w:lastRenderedPageBreak/>
        <w:t>মুসলিম</w:t>
      </w:r>
      <w:r w:rsidRPr="00CC5FE1">
        <w:rPr>
          <w:rFonts w:ascii="Kalpurush" w:eastAsia="Times New Roman" w:hAnsi="Kalpurush" w:cs="Kalpurush"/>
          <w:sz w:val="24"/>
          <w:szCs w:val="24"/>
          <w:cs/>
          <w:lang w:bidi="bn-BD"/>
        </w:rPr>
        <w:t>রা নেই এটা একটা প্রচন্ড সমস্যা। এ সমস্যা একদিনে আসেনি বরং তা যুগ পরম্পরায় দিনের পর দিন বৃদ্ধি পাচ্ছে। মুসলিম বিশ্বে এ সর্বনাশী সমস্যার কুপ্রভাব জীবনের বিভিন্ন দিকে ছড়িয়ে পড়ছে। আইনের ক্ষেত্রে বৈষম্য</w:t>
      </w:r>
      <w:r w:rsidRPr="00CC5FE1">
        <w:rPr>
          <w:rFonts w:ascii="Kalpurush" w:eastAsia="Times New Roman" w:hAnsi="Kalpurush" w:cs="Kalpurush"/>
          <w:sz w:val="24"/>
          <w:szCs w:val="24"/>
          <w:lang w:bidi="bn-BD"/>
        </w:rPr>
        <w:t>,</w:t>
      </w:r>
      <w:r w:rsidR="00D71587">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অনৈক্য</w:t>
      </w:r>
      <w:r w:rsidRPr="00CC5FE1">
        <w:rPr>
          <w:rFonts w:ascii="Kalpurush" w:eastAsia="Times New Roman" w:hAnsi="Kalpurush" w:cs="Kalpurush"/>
          <w:sz w:val="24"/>
          <w:szCs w:val="24"/>
          <w:lang w:bidi="bn-BD"/>
        </w:rPr>
        <w:t>,</w:t>
      </w:r>
      <w:r w:rsidR="00D71587">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অর্থনৈতিক ধ্বস</w:t>
      </w:r>
      <w:r w:rsidRPr="00CC5FE1">
        <w:rPr>
          <w:rFonts w:ascii="Kalpurush" w:eastAsia="Times New Roman" w:hAnsi="Kalpurush" w:cs="Kalpurush"/>
          <w:sz w:val="24"/>
          <w:szCs w:val="24"/>
          <w:lang w:bidi="bn-BD"/>
        </w:rPr>
        <w:t>,</w:t>
      </w:r>
      <w:r w:rsidR="00D71587">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সামাজিক</w:t>
      </w:r>
      <w:r w:rsidR="00CD311B" w:rsidRPr="00CC5FE1">
        <w:rPr>
          <w:rFonts w:ascii="Kalpurush" w:eastAsia="Times New Roman" w:hAnsi="Kalpurush" w:cs="Kalpurush"/>
          <w:sz w:val="24"/>
          <w:szCs w:val="24"/>
          <w:cs/>
          <w:lang w:bidi="bn-BD"/>
        </w:rPr>
        <w:t xml:space="preserve"> যুলুম</w:t>
      </w:r>
      <w:r w:rsidRPr="00CC5FE1">
        <w:rPr>
          <w:rFonts w:ascii="Kalpurush" w:eastAsia="Times New Roman" w:hAnsi="Kalpurush" w:cs="Kalpurush"/>
          <w:sz w:val="24"/>
          <w:szCs w:val="24"/>
          <w:lang w:bidi="bn-BD"/>
        </w:rPr>
        <w:t>,</w:t>
      </w:r>
      <w:r w:rsidR="00D71587">
        <w:rPr>
          <w:rFonts w:ascii="Kalpurush" w:eastAsia="Times New Roman" w:hAnsi="Kalpurush" w:cs="Kalpurush" w:hint="cs"/>
          <w:sz w:val="24"/>
          <w:szCs w:val="24"/>
          <w:lang w:bidi="bn-BD"/>
        </w:rPr>
        <w:t xml:space="preserve"> </w:t>
      </w:r>
      <w:r w:rsidRPr="00CC5FE1">
        <w:rPr>
          <w:rFonts w:ascii="Kalpurush" w:eastAsia="Times New Roman" w:hAnsi="Kalpurush" w:cs="Kalpurush"/>
          <w:sz w:val="24"/>
          <w:szCs w:val="24"/>
          <w:cs/>
          <w:lang w:bidi="bn-BD"/>
        </w:rPr>
        <w:t>জ্ঞান-বিজ্ঞানের ক্ষেত্রে পশ্চাদপসরতা ও চিন্তাভাবনার মন মানসিকতা না থাকা ইত্যাদি উল্লেখযোগ্য। এ সমস্ত সমস্যার কারণে অবস্থাদৃষ্টে মনে হয় ইসলামের সাথে নারীদের যেন</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ই সম্পৃক্ততা নেই। আগেকার নারীরা</w:t>
      </w:r>
      <w:r w:rsidR="00CD311B" w:rsidRPr="00CC5FE1">
        <w:rPr>
          <w:rFonts w:ascii="Kalpurush" w:eastAsia="Times New Roman" w:hAnsi="Kalpurush" w:cs="Kalpurush"/>
          <w:sz w:val="24"/>
          <w:szCs w:val="24"/>
          <w:cs/>
          <w:lang w:bidi="bn-BD"/>
        </w:rPr>
        <w:t xml:space="preserve"> যেমন</w:t>
      </w:r>
      <w:r w:rsidR="00CD311B"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ছিলেন বর্তমান যুগের নারীদেরকেও সেই স্থানে পৌছে</w:t>
      </w:r>
      <w:r w:rsidR="00CD311B" w:rsidRPr="00CC5FE1">
        <w:rPr>
          <w:rFonts w:ascii="Kalpurush" w:eastAsia="Times New Roman" w:hAnsi="Kalpurush" w:cs="Kalpurush"/>
          <w:sz w:val="24"/>
          <w:szCs w:val="24"/>
          <w:cs/>
          <w:lang w:bidi="bn-BD"/>
        </w:rPr>
        <w:t xml:space="preserve"> দেওয়া</w:t>
      </w:r>
      <w:r w:rsidRPr="00CC5FE1">
        <w:rPr>
          <w:rFonts w:ascii="Kalpurush" w:eastAsia="Times New Roman" w:hAnsi="Kalpurush" w:cs="Kalpurush"/>
          <w:sz w:val="24"/>
          <w:szCs w:val="24"/>
          <w:cs/>
          <w:lang w:bidi="bn-BD"/>
        </w:rPr>
        <w:t xml:space="preserve"> এবং সমাজ সংস্কার করা অত্যন্ত আবশ্যক। আর এই সংস্কারের জন্য</w:t>
      </w:r>
      <w:r w:rsidR="000A34F2">
        <w:rPr>
          <w:rFonts w:ascii="Kalpurush" w:eastAsia="Times New Roman" w:hAnsi="Kalpurush" w:cs="Kalpurush"/>
          <w:sz w:val="24"/>
          <w:szCs w:val="24"/>
          <w:cs/>
          <w:lang w:bidi="bn-BD"/>
        </w:rPr>
        <w:t>েও ইসলামের শিক্ষা মেনে চলা জরুর</w:t>
      </w:r>
      <w:r w:rsidR="000A34F2">
        <w:rPr>
          <w:rFonts w:ascii="Kalpurush" w:eastAsia="Times New Roman" w:hAnsi="Kalpurush" w:cs="Kalpurush" w:hint="cs"/>
          <w:sz w:val="24"/>
          <w:szCs w:val="24"/>
          <w:cs/>
          <w:lang w:bidi="bn-BD"/>
        </w:rPr>
        <w:t>ি</w:t>
      </w:r>
      <w:r w:rsidRPr="00CC5FE1">
        <w:rPr>
          <w:rFonts w:ascii="Kalpurush" w:eastAsia="Times New Roman" w:hAnsi="Kalpurush" w:cs="Mangal"/>
          <w:sz w:val="24"/>
          <w:szCs w:val="24"/>
          <w:cs/>
          <w:lang w:bidi="hi-IN"/>
        </w:rPr>
        <w:t xml:space="preserve">।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সংক্ষেপে বলতে গেলে</w:t>
      </w:r>
      <w:r w:rsidRPr="00CC5FE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CC5FE1">
        <w:rPr>
          <w:rFonts w:ascii="Kalpurush" w:eastAsia="Times New Roman" w:hAnsi="Kalpurush" w:cs="Kalpurush"/>
          <w:sz w:val="24"/>
          <w:szCs w:val="24"/>
          <w:cs/>
          <w:lang w:bidi="bn-BD"/>
        </w:rPr>
        <w:t>আজ মুসলিম বিশ্বে নারীদের এ লাজুক অবস্থানে থাকার কারণ</w:t>
      </w:r>
      <w:r w:rsidR="00DC1C40" w:rsidRPr="00CC5FE1">
        <w:rPr>
          <w:rFonts w:ascii="Kalpurush" w:eastAsia="Times New Roman" w:hAnsi="Kalpurush" w:cs="Kalpurush"/>
          <w:sz w:val="24"/>
          <w:szCs w:val="24"/>
          <w:cs/>
          <w:lang w:bidi="bn-BD"/>
        </w:rPr>
        <w:t xml:space="preserve"> হলো</w:t>
      </w:r>
      <w:r w:rsidRPr="00CC5FE1">
        <w:rPr>
          <w:rFonts w:ascii="Kalpurush" w:eastAsia="Times New Roman" w:hAnsi="Kalpurush" w:cs="Kalpurush"/>
          <w:sz w:val="24"/>
          <w:szCs w:val="24"/>
          <w:cs/>
          <w:lang w:bidi="bn-BD"/>
        </w:rPr>
        <w:t xml:space="preserve"> ইসলাম সম্পর্কে  অজ্ঞতা ও ভূল বুঝাবুঝি।</w:t>
      </w:r>
      <w:r w:rsidR="00DC1C40" w:rsidRPr="00CC5FE1">
        <w:rPr>
          <w:rFonts w:ascii="Kalpurush" w:eastAsia="Times New Roman" w:hAnsi="Kalpurush" w:cs="Kalpurush"/>
          <w:sz w:val="24"/>
          <w:szCs w:val="24"/>
          <w:cs/>
          <w:lang w:bidi="bn-BD"/>
        </w:rPr>
        <w:t xml:space="preserve"> মুসলিম</w:t>
      </w:r>
      <w:r w:rsidRPr="00CC5FE1">
        <w:rPr>
          <w:rFonts w:ascii="Kalpurush" w:eastAsia="Times New Roman" w:hAnsi="Kalpurush" w:cs="Kalpurush"/>
          <w:sz w:val="24"/>
          <w:szCs w:val="24"/>
          <w:cs/>
          <w:lang w:bidi="bn-BD"/>
        </w:rPr>
        <w:t>রা সমস্ত সমস্যার সম্মুখীন হয়েছে ইসলামের সঠিক শিক্ষা থেকে দূরে থাকার কারণে।</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lastRenderedPageBreak/>
        <w:t>আমি দৃঢ়ভাবে বলতে চাই</w:t>
      </w:r>
      <w:r w:rsidRPr="00CC5FE1">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CC5FE1">
        <w:rPr>
          <w:rFonts w:ascii="Kalpurush" w:eastAsia="Times New Roman" w:hAnsi="Kalpurush" w:cs="Kalpurush"/>
          <w:sz w:val="24"/>
          <w:szCs w:val="24"/>
          <w:cs/>
          <w:lang w:bidi="bn-BD"/>
        </w:rPr>
        <w:t>এই গবেষণামুলক লেখাটির উদ্দেশ্য কিন্তু</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ও খৃষ্টানদের আকীদা-বিশ্বাসকে খাট করার জন্যে নয়।</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ও খৃষ্টানদের আকীদা-বিশ্বাস অনুযায়ী নারীদেরকে যে পজিশনে রাখা হয়েছে তা যুগের বিবর্তনে নিছক সামাজিকতা ও</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-খৃষ্টান পুরোহিতদের নিজস্ব মতামত প্রতিষ্ঠার কারণে। এরা সমাজে নারীদের ন্যায্য অধিকার গুলোকে পরিবর্তন করে দিয়েছে।</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 xml:space="preserve">বাইবেল যুগের আবর্তনে বিভিন্ন সময়ে ভিন্ন ভিন্ন লোক দ্বারা লিখিত হয়েছে। তাদের পারিপার্শিক অবস্থার ভিন্নতা ও মানুষের জীবনযাপন পদ্ধতির ভিন্নতার কারণে তাদের মতামত বিভিন্ন রকম হয়ে তাদের হাতে বাইবেল পরিবর্তিত </w:t>
      </w:r>
      <w:r w:rsidR="00D073CE">
        <w:rPr>
          <w:rFonts w:ascii="Kalpurush" w:eastAsia="Times New Roman" w:hAnsi="Kalpurush" w:cs="Kalpurush"/>
          <w:sz w:val="24"/>
          <w:szCs w:val="24"/>
          <w:cs/>
          <w:lang w:bidi="bn-BD"/>
        </w:rPr>
        <w:t>হয়েছে। উদাহরণ</w:t>
      </w:r>
      <w:r w:rsidR="000A34F2">
        <w:rPr>
          <w:rFonts w:ascii="Kalpurush" w:eastAsia="Times New Roman" w:hAnsi="Kalpurush" w:cs="Kalpurush"/>
          <w:sz w:val="24"/>
          <w:szCs w:val="24"/>
          <w:cs/>
          <w:lang w:bidi="bn-BD"/>
        </w:rPr>
        <w:t>স্বরুপ</w:t>
      </w:r>
      <w:r w:rsidR="000A34F2">
        <w:rPr>
          <w:rFonts w:ascii="Kalpurush" w:eastAsia="Times New Roman" w:hAnsi="Kalpurush" w:cs="Kalpurush" w:hint="cs"/>
          <w:sz w:val="24"/>
          <w:szCs w:val="24"/>
          <w:cs/>
          <w:lang w:bidi="bn-BD"/>
        </w:rPr>
        <w:t>,</w:t>
      </w:r>
      <w:r w:rsidRPr="00CC5FE1">
        <w:rPr>
          <w:rFonts w:ascii="Kalpurush" w:eastAsia="Times New Roman" w:hAnsi="Kalpurush" w:cs="Kalpurush"/>
          <w:sz w:val="24"/>
          <w:szCs w:val="24"/>
          <w:cs/>
          <w:lang w:bidi="bn-BD"/>
        </w:rPr>
        <w:t xml:space="preserve"> পুরাতন নিয়মে বর্ণিত ব্যভিচারের শাস্তি নিয়ে মহিলাদের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নির্ধারিত শাস্তি এমনভাবে চিত্রিত হয়েছে যে</w:t>
      </w:r>
      <w:r w:rsidRPr="00CC5FE1">
        <w:rPr>
          <w:rFonts w:ascii="Kalpurush" w:eastAsia="Times New Roman" w:hAnsi="Kalpurush" w:cs="Kalpurush"/>
          <w:sz w:val="24"/>
          <w:szCs w:val="24"/>
          <w:lang w:bidi="bn-BD"/>
        </w:rPr>
        <w:t xml:space="preserve">, </w:t>
      </w:r>
      <w:r w:rsidRPr="00CC5FE1">
        <w:rPr>
          <w:rFonts w:ascii="Kalpurush" w:eastAsia="Times New Roman" w:hAnsi="Kalpurush" w:cs="Kalpurush"/>
          <w:sz w:val="24"/>
          <w:szCs w:val="24"/>
          <w:cs/>
          <w:lang w:bidi="bn-BD"/>
        </w:rPr>
        <w:t>তা সুস্থ বিবেক মেনে নিতে পারে না। তবে প্রাচীন</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সমাজের লোকেরা নিজেদের বংশ দ্বারা গৌরব করত। এ জন্য তাদের চিন্তা ছিল</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নারী যেন অন্য</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শক্তিশালী গোত্রের </w:t>
      </w:r>
      <w:r w:rsidRPr="00CC5FE1">
        <w:rPr>
          <w:rFonts w:ascii="Kalpurush" w:eastAsia="Times New Roman" w:hAnsi="Kalpurush" w:cs="Kalpurush"/>
          <w:sz w:val="24"/>
          <w:szCs w:val="24"/>
          <w:cs/>
          <w:lang w:bidi="bn-BD"/>
        </w:rPr>
        <w:lastRenderedPageBreak/>
        <w:t>লোকদের সাথে</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ধরণের সম্পর্ক রাখতে না পারে। এ সমস্ত বিধানের সামনে আমরা সহানুভুতি দেখাতে পারি না। বরং আমাদের কাছে মনে হয় যে</w:t>
      </w:r>
      <w:r w:rsidRPr="00CC5FE1">
        <w:rPr>
          <w:rFonts w:ascii="Kalpurush" w:eastAsia="Times New Roman" w:hAnsi="Kalpurush" w:cs="Kalpurush"/>
          <w:sz w:val="24"/>
          <w:szCs w:val="24"/>
          <w:lang w:bidi="bn-BD"/>
        </w:rPr>
        <w:t>,</w:t>
      </w:r>
      <w:r w:rsidRPr="00CC5FE1">
        <w:rPr>
          <w:rFonts w:ascii="Kalpurush" w:eastAsia="Times New Roman" w:hAnsi="Kalpurush" w:cs="Kalpurush"/>
          <w:sz w:val="24"/>
          <w:szCs w:val="24"/>
          <w:cs/>
          <w:lang w:bidi="bn-BD"/>
        </w:rPr>
        <w:t>এটা নারীদের বিরুদ্ধে পুরুষদের একগেয়েমী ছাড়া আর কিছুই নয়। এছাড়াও এটা ছিল নারীদের বিরুদ্ধে পুরোহিতদের নগ্ন হামলা । নারীদের প্রতি গ্রীক ও রোমান সভ্যতার বিতৃষ্ণ মনোভাবকে উল্লেখ করা ব্যতিত বিষয়টিকে সঠিকভাবে ব্যাখ্যা করা সম্ভব নয়। সুতরাং ঐতিহাসিক দৃষ্টিকোণ থেকে বিবেচনা করা ছাড়া আমরা</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খৃষ্টান ধর্মের</w:t>
      </w:r>
      <w:r w:rsidR="004E2269" w:rsidRPr="00CC5FE1">
        <w:rPr>
          <w:rFonts w:ascii="Kalpurush" w:eastAsia="Times New Roman" w:hAnsi="Kalpurush" w:cs="Kalpurush"/>
          <w:sz w:val="24"/>
          <w:szCs w:val="24"/>
          <w:cs/>
          <w:lang w:bidi="bn-BD"/>
        </w:rPr>
        <w:t xml:space="preserve"> ওপর</w:t>
      </w:r>
      <w:r w:rsidR="00DC1C40" w:rsidRPr="00CC5FE1">
        <w:rPr>
          <w:rFonts w:ascii="Kalpurush" w:eastAsia="Times New Roman" w:hAnsi="Kalpurush" w:cs="Kalpurush"/>
          <w:sz w:val="24"/>
          <w:szCs w:val="24"/>
          <w:cs/>
          <w:lang w:bidi="bn-BD"/>
        </w:rPr>
        <w:t xml:space="preserve"> কোনো</w:t>
      </w:r>
      <w:r w:rsidRPr="00CC5FE1">
        <w:rPr>
          <w:rFonts w:ascii="Kalpurush" w:eastAsia="Times New Roman" w:hAnsi="Kalpurush" w:cs="Kalpurush"/>
          <w:sz w:val="24"/>
          <w:szCs w:val="24"/>
          <w:cs/>
          <w:lang w:bidi="bn-BD"/>
        </w:rPr>
        <w:t xml:space="preserve"> কিছু চাপিয়ে দিতে পারি না। </w:t>
      </w:r>
    </w:p>
    <w:p w:rsidR="00FF04A2" w:rsidRPr="00CC5FE1" w:rsidRDefault="00FF04A2" w:rsidP="00FF04A2">
      <w:pPr>
        <w:bidi w:val="0"/>
        <w:spacing w:after="120" w:line="240" w:lineRule="auto"/>
        <w:jc w:val="both"/>
        <w:rPr>
          <w:rFonts w:ascii="Kalpurush" w:eastAsia="Times New Roman" w:hAnsi="Kalpurush" w:cs="Kalpurush"/>
          <w:sz w:val="24"/>
          <w:szCs w:val="24"/>
          <w:lang w:bidi="bn-BD"/>
        </w:rPr>
      </w:pPr>
      <w:r w:rsidRPr="00CC5FE1">
        <w:rPr>
          <w:rFonts w:ascii="Kalpurush" w:eastAsia="Times New Roman" w:hAnsi="Kalpurush" w:cs="Kalpurush"/>
          <w:sz w:val="24"/>
          <w:szCs w:val="24"/>
          <w:cs/>
          <w:lang w:bidi="bn-BD"/>
        </w:rPr>
        <w:t>ইতিহাস ও মানুষের সভ্যতার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ইসলামের অবদান বুঝতে হলে আমাদেরকে</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ও খৃষ্টান ধর্মের ইতিহাস জানা থাকা প্রয়োজন। বিভিন্ন সভ্যতা ও সমাজ</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ও খৃষ্টান ধর্ম-বিশ্বাসের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প্রভাব বিস্তার করতে সক্ষম হয়েছে। এটা হিজরতের পূর্বে সপ্তম শতাব্দীতে তাদেরকে আল্লাহর নবীমুসা ও ঈসা</w:t>
      </w:r>
      <w:r w:rsidR="00DC1C40" w:rsidRPr="00CC5FE1">
        <w:rPr>
          <w:rFonts w:ascii="Kalpurush" w:eastAsia="Times New Roman" w:hAnsi="Kalpurush" w:cs="Kalpurush"/>
          <w:sz w:val="24"/>
          <w:szCs w:val="24"/>
          <w:cs/>
          <w:lang w:bidi="bn-BD"/>
        </w:rPr>
        <w:t xml:space="preserve"> আলাইহিস সালাম</w:t>
      </w:r>
      <w:r w:rsidRPr="00CC5FE1">
        <w:rPr>
          <w:rFonts w:ascii="Kalpurush" w:eastAsia="Times New Roman" w:hAnsi="Kalpurush" w:cs="Kalpurush"/>
          <w:sz w:val="24"/>
          <w:szCs w:val="24"/>
          <w:cs/>
          <w:lang w:bidi="bn-BD"/>
        </w:rPr>
        <w:t xml:space="preserve"> এর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আল্লাহ কর্তৃক নাযিলকৃত বিধান পরিবর্তন করার পর্যায়ে পৌছে দিয়েছে।</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w:t>
      </w:r>
      <w:r w:rsidRPr="00CC5FE1">
        <w:rPr>
          <w:rFonts w:ascii="Kalpurush" w:eastAsia="Times New Roman" w:hAnsi="Kalpurush" w:cs="Kalpurush"/>
          <w:sz w:val="24"/>
          <w:szCs w:val="24"/>
          <w:cs/>
          <w:lang w:bidi="bn-BD"/>
        </w:rPr>
        <w:lastRenderedPageBreak/>
        <w:t>ও খৃষ্টান ধর্মে নারীদের ন্যায্য অধিকারের মধ্যে একগেয়েমি করার এ বিধান সপ্তম শতাব্দীর সে পরিবর্তনেরই উদাহরণ। তখনই মানুষকে অসৎ পথ থেকে সৎপথে ফিরিয়ে আনার খোদায়ী বার্তা প্রেরণ করা জরুরী হয়ে পড়ে</w:t>
      </w:r>
      <w:r w:rsidRPr="00CC5FE1">
        <w:rPr>
          <w:rFonts w:ascii="Kalpurush" w:eastAsia="Times New Roman" w:hAnsi="Kalpurush" w:cs="Arial Unicode MS"/>
          <w:sz w:val="24"/>
          <w:szCs w:val="24"/>
          <w:cs/>
          <w:lang w:bidi="hi-IN"/>
        </w:rPr>
        <w:t xml:space="preserve">। </w:t>
      </w:r>
      <w:r w:rsidRPr="00CC5FE1">
        <w:rPr>
          <w:rFonts w:ascii="Kalpurush" w:eastAsia="Times New Roman" w:hAnsi="Kalpurush" w:cs="Kalpurush"/>
          <w:sz w:val="24"/>
          <w:szCs w:val="24"/>
          <w:cs/>
          <w:lang w:bidi="bn-IN"/>
        </w:rPr>
        <w:t>মহাগ্রন্থ আল</w:t>
      </w:r>
      <w:r w:rsidRPr="00CC5FE1">
        <w:rPr>
          <w:rFonts w:ascii="Kalpurush" w:eastAsia="Times New Roman" w:hAnsi="Kalpurush" w:cs="Kalpurush"/>
          <w:sz w:val="24"/>
          <w:szCs w:val="24"/>
          <w:cs/>
          <w:lang w:bidi="bn-BD"/>
        </w:rPr>
        <w:t>-কুরআন</w:t>
      </w:r>
      <w:r w:rsidR="004B0203" w:rsidRPr="00CC5FE1">
        <w:rPr>
          <w:rFonts w:ascii="Kalpurush" w:eastAsia="Times New Roman" w:hAnsi="Kalpurush" w:cs="Kalpurush"/>
          <w:sz w:val="24"/>
          <w:szCs w:val="24"/>
          <w:cs/>
          <w:lang w:bidi="bn-BD"/>
        </w:rPr>
        <w:t xml:space="preserve"> ইয়াহূদী</w:t>
      </w:r>
      <w:r w:rsidRPr="00CC5FE1">
        <w:rPr>
          <w:rFonts w:ascii="Kalpurush" w:eastAsia="Times New Roman" w:hAnsi="Kalpurush" w:cs="Kalpurush"/>
          <w:sz w:val="24"/>
          <w:szCs w:val="24"/>
          <w:cs/>
          <w:lang w:bidi="bn-BD"/>
        </w:rPr>
        <w:t xml:space="preserve"> ও নাসারাদেরকে তাদের</w:t>
      </w:r>
      <w:r w:rsidR="004E2269" w:rsidRPr="00CC5FE1">
        <w:rPr>
          <w:rFonts w:ascii="Kalpurush" w:eastAsia="Times New Roman" w:hAnsi="Kalpurush" w:cs="Kalpurush"/>
          <w:sz w:val="24"/>
          <w:szCs w:val="24"/>
          <w:cs/>
          <w:lang w:bidi="bn-BD"/>
        </w:rPr>
        <w:t xml:space="preserve"> ওপর</w:t>
      </w:r>
      <w:r w:rsidRPr="00CC5FE1">
        <w:rPr>
          <w:rFonts w:ascii="Kalpurush" w:eastAsia="Times New Roman" w:hAnsi="Kalpurush" w:cs="Kalpurush"/>
          <w:sz w:val="24"/>
          <w:szCs w:val="24"/>
          <w:cs/>
          <w:lang w:bidi="bn-BD"/>
        </w:rPr>
        <w:t xml:space="preserve"> আগত দুঃশ্চিন্তা থেকে মুক্ত করার জন্য রাসুল পাঠানো হয়েছে বলে ঘোষণা করেছে। </w:t>
      </w:r>
    </w:p>
    <w:p w:rsidR="00FF04A2" w:rsidRDefault="00FF04A2" w:rsidP="00FF04A2">
      <w:pPr>
        <w:bidi w:val="0"/>
        <w:spacing w:after="120" w:line="240" w:lineRule="auto"/>
        <w:jc w:val="both"/>
        <w:rPr>
          <w:rFonts w:ascii="Kalpurush" w:eastAsia="Times New Roman" w:hAnsi="Kalpurush" w:cs="Kalpurush"/>
          <w:sz w:val="24"/>
          <w:szCs w:val="24"/>
          <w:cs/>
          <w:lang w:bidi="bn-BD"/>
        </w:rPr>
      </w:pPr>
      <w:r w:rsidRPr="00CC5FE1">
        <w:rPr>
          <w:rFonts w:ascii="Kalpurush" w:eastAsia="Times New Roman" w:hAnsi="Kalpurush" w:cs="Kalpurush"/>
          <w:sz w:val="24"/>
          <w:szCs w:val="24"/>
          <w:cs/>
          <w:lang w:bidi="bn-BD"/>
        </w:rPr>
        <w:t>আল্লাহ</w:t>
      </w:r>
      <w:r w:rsidR="00CC5FE1">
        <w:rPr>
          <w:rFonts w:ascii="Kalpurush" w:eastAsia="Times New Roman" w:hAnsi="Kalpurush" w:cs="Kalpurush" w:hint="cs"/>
          <w:sz w:val="24"/>
          <w:szCs w:val="24"/>
          <w:cs/>
          <w:lang w:bidi="bn-BD"/>
        </w:rPr>
        <w:t xml:space="preserve"> তা‘আলা</w:t>
      </w:r>
      <w:r w:rsidR="00CD311B" w:rsidRPr="00CC5FE1">
        <w:rPr>
          <w:rFonts w:ascii="Kalpurush" w:eastAsia="Times New Roman" w:hAnsi="Kalpurush" w:cs="Kalpurush"/>
          <w:sz w:val="24"/>
          <w:szCs w:val="24"/>
          <w:cs/>
          <w:lang w:bidi="bn-BD"/>
        </w:rPr>
        <w:t xml:space="preserve"> বলেন</w:t>
      </w:r>
      <w:r w:rsidR="00CD311B" w:rsidRPr="00CC5FE1">
        <w:rPr>
          <w:rFonts w:ascii="Kalpurush" w:eastAsia="Times New Roman" w:hAnsi="Kalpurush" w:cs="Kalpurush"/>
          <w:sz w:val="24"/>
          <w:szCs w:val="24"/>
          <w:lang w:bidi="bn-BD"/>
        </w:rPr>
        <w:t>,</w:t>
      </w:r>
      <w:r w:rsidRPr="00CC5FE1">
        <w:rPr>
          <w:rFonts w:ascii="Kalpurush" w:eastAsia="Times New Roman" w:hAnsi="Kalpurush" w:cs="Kalpurush"/>
          <w:sz w:val="24"/>
          <w:szCs w:val="24"/>
          <w:cs/>
          <w:lang w:bidi="bn-BD"/>
        </w:rPr>
        <w:t xml:space="preserve"> </w:t>
      </w:r>
    </w:p>
    <w:p w:rsidR="00D71587" w:rsidRPr="00CC5FE1" w:rsidRDefault="00D71587" w:rsidP="00D71587">
      <w:pPr>
        <w:spacing w:after="120" w:line="240" w:lineRule="auto"/>
        <w:jc w:val="both"/>
        <w:rPr>
          <w:rFonts w:ascii="Kalpurush" w:eastAsia="Times New Roman"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يَتَّبِعُونَ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يَجِدُونَهُۥ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مَكۡتُوبًا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ٱلتَّوۡرَىٰةِ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وَٱلۡإِنجِيلِ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وَيَنۡهَىٰهُمۡ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ٱلۡمُنكَرِ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ٱلطَّيِّبَٰتِ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ٱلۡخَبَٰٓئِثَ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وَيَضَعُ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إِصۡرَهُمۡ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وَٱلۡأَغۡلَٰلَ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وَعَزَّرُوهُ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وَنَصَرُوهُ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وَٱتَّبَعُواْ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ٱلۡمُفۡلِحُونَ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١٥٧</w:t>
      </w:r>
      <w:r>
        <w:rPr>
          <w:rFonts w:ascii="KFGQPC Uthman Taha Naskh" w:cs="KFGQPC Uthman Taha Naskh"/>
          <w:color w:val="008000"/>
          <w:sz w:val="24"/>
          <w:szCs w:val="24"/>
          <w:rtl/>
        </w:rPr>
        <w:t xml:space="preserve">]  </w:t>
      </w:r>
    </w:p>
    <w:p w:rsidR="00FF04A2" w:rsidRPr="00024C1A" w:rsidRDefault="000A34F2" w:rsidP="00D71587">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FF04A2" w:rsidRPr="00024C1A">
        <w:rPr>
          <w:rFonts w:ascii="Kalpurush" w:eastAsia="Times New Roman" w:hAnsi="Kalpurush" w:cs="Kalpurush"/>
          <w:sz w:val="24"/>
          <w:szCs w:val="24"/>
          <w:cs/>
          <w:lang w:bidi="bn-BD"/>
        </w:rPr>
        <w:t>আর যারা অশিক্ষিত এই রাসুলকে অনুসরণ করেছে যাকে তারা</w:t>
      </w:r>
      <w:r>
        <w:rPr>
          <w:rFonts w:ascii="Kalpurush" w:eastAsia="Times New Roman" w:hAnsi="Kalpurush" w:cs="Kalpurush"/>
          <w:sz w:val="24"/>
          <w:szCs w:val="24"/>
          <w:cs/>
          <w:lang w:bidi="bn-BD"/>
        </w:rPr>
        <w:t xml:space="preserve"> তাদের ধর্মগ্রন্থ তাওরাত ও ইঞ্জ</w:t>
      </w:r>
      <w:r>
        <w:rPr>
          <w:rFonts w:ascii="Kalpurush" w:eastAsia="Times New Roman" w:hAnsi="Kalpurush" w:cs="Kalpurush" w:hint="cs"/>
          <w:sz w:val="24"/>
          <w:szCs w:val="24"/>
          <w:cs/>
          <w:lang w:bidi="bn-BD"/>
        </w:rPr>
        <w:t>ী</w:t>
      </w:r>
      <w:r w:rsidR="00FF04A2" w:rsidRPr="00024C1A">
        <w:rPr>
          <w:rFonts w:ascii="Kalpurush" w:eastAsia="Times New Roman" w:hAnsi="Kalpurush" w:cs="Kalpurush"/>
          <w:sz w:val="24"/>
          <w:szCs w:val="24"/>
          <w:cs/>
          <w:lang w:bidi="bn-BD"/>
        </w:rPr>
        <w:t>লে লিখিত পেয়েছে</w:t>
      </w:r>
      <w:r>
        <w:rPr>
          <w:rFonts w:ascii="Kalpurush" w:eastAsia="Times New Roman" w:hAnsi="Kalpurush" w:cs="Kalpurush" w:hint="cs"/>
          <w:sz w:val="24"/>
          <w:szCs w:val="24"/>
          <w:cs/>
          <w:lang w:bidi="hi-IN"/>
        </w:rPr>
        <w:t>।</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 xml:space="preserve">তিনি তাদেরকে সৎকাজের নির্দেশ ও </w:t>
      </w:r>
      <w:r w:rsidR="00FF04A2" w:rsidRPr="00024C1A">
        <w:rPr>
          <w:rFonts w:ascii="Kalpurush" w:eastAsia="Times New Roman" w:hAnsi="Kalpurush" w:cs="Kalpurush"/>
          <w:sz w:val="24"/>
          <w:szCs w:val="24"/>
          <w:cs/>
          <w:lang w:bidi="bn-BD"/>
        </w:rPr>
        <w:lastRenderedPageBreak/>
        <w:t>অসৎকাজ থেকে নিষেধ করেন</w:t>
      </w:r>
      <w:r w:rsidR="00FF04A2" w:rsidRPr="00024C1A">
        <w:rPr>
          <w:rFonts w:ascii="Kalpurush" w:eastAsia="Times New Roman" w:hAnsi="Kalpurush" w:cs="Kalpurush"/>
          <w:sz w:val="24"/>
          <w:szCs w:val="24"/>
          <w:lang w:bidi="bn-BD"/>
        </w:rPr>
        <w:t>,</w:t>
      </w:r>
      <w:r w:rsidR="00FF04A2" w:rsidRPr="00024C1A">
        <w:rPr>
          <w:rFonts w:ascii="Kalpurush" w:eastAsia="Times New Roman" w:hAnsi="Kalpurush" w:cs="Kalpurush"/>
          <w:sz w:val="24"/>
          <w:szCs w:val="24"/>
          <w:cs/>
          <w:lang w:bidi="bn-BD"/>
        </w:rPr>
        <w:t>তাদের জন্য উত্তম জিনিসকে বৈধ ও অপবিত্র জিনিসকে হারাম করেন</w:t>
      </w:r>
      <w:r w:rsidR="00FF04A2" w:rsidRPr="00024C1A">
        <w:rPr>
          <w:rFonts w:ascii="Kalpurush" w:eastAsia="Times New Roman" w:hAnsi="Kalpurush" w:cs="Kalpurush"/>
          <w:sz w:val="24"/>
          <w:szCs w:val="24"/>
          <w:lang w:bidi="bn-BD"/>
        </w:rPr>
        <w:t>,</w:t>
      </w:r>
      <w:r w:rsidR="00FF04A2" w:rsidRPr="00024C1A">
        <w:rPr>
          <w:rFonts w:ascii="Kalpurush" w:eastAsia="Times New Roman" w:hAnsi="Kalpurush" w:cs="Kalpurush"/>
          <w:sz w:val="24"/>
          <w:szCs w:val="24"/>
          <w:cs/>
          <w:lang w:bidi="bn-BD"/>
        </w:rPr>
        <w:t>তাদের</w:t>
      </w:r>
      <w:r w:rsidR="004E2269" w:rsidRPr="00024C1A">
        <w:rPr>
          <w:rFonts w:ascii="Kalpurush" w:eastAsia="Times New Roman" w:hAnsi="Kalpurush" w:cs="Kalpurush"/>
          <w:sz w:val="24"/>
          <w:szCs w:val="24"/>
          <w:cs/>
          <w:lang w:bidi="bn-BD"/>
        </w:rPr>
        <w:t xml:space="preserve"> ওপর</w:t>
      </w:r>
      <w:r w:rsidR="00FF04A2" w:rsidRPr="00024C1A">
        <w:rPr>
          <w:rFonts w:ascii="Kalpurush" w:eastAsia="Times New Roman" w:hAnsi="Kalpurush" w:cs="Kalpurush"/>
          <w:sz w:val="24"/>
          <w:szCs w:val="24"/>
          <w:cs/>
          <w:lang w:bidi="bn-BD"/>
        </w:rPr>
        <w:t xml:space="preserve"> থেকে বোঝা নামিয়ে দেন এবং বন্ধিত্ব অপসারণ করেন</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যা তাদের</w:t>
      </w:r>
      <w:r w:rsidR="004E2269" w:rsidRPr="00024C1A">
        <w:rPr>
          <w:rFonts w:ascii="Kalpurush" w:eastAsia="Times New Roman" w:hAnsi="Kalpurush" w:cs="Kalpurush"/>
          <w:sz w:val="24"/>
          <w:szCs w:val="24"/>
          <w:cs/>
          <w:lang w:bidi="bn-BD"/>
        </w:rPr>
        <w:t xml:space="preserve"> ওপর</w:t>
      </w:r>
      <w:r w:rsidR="00FF04A2" w:rsidRPr="00024C1A">
        <w:rPr>
          <w:rFonts w:ascii="Kalpurush" w:eastAsia="Times New Roman" w:hAnsi="Kalpurush" w:cs="Kalpurush"/>
          <w:sz w:val="24"/>
          <w:szCs w:val="24"/>
          <w:cs/>
          <w:lang w:bidi="bn-BD"/>
        </w:rPr>
        <w:t xml:space="preserve"> বিদ্যমান ছিল। সুতরাং যারা তার</w:t>
      </w:r>
      <w:r w:rsidR="004E2269" w:rsidRPr="00024C1A">
        <w:rPr>
          <w:rFonts w:ascii="Kalpurush" w:eastAsia="Times New Roman" w:hAnsi="Kalpurush" w:cs="Kalpurush"/>
          <w:sz w:val="24"/>
          <w:szCs w:val="24"/>
          <w:cs/>
          <w:lang w:bidi="bn-BD"/>
        </w:rPr>
        <w:t xml:space="preserve"> ওপর</w:t>
      </w:r>
      <w:r w:rsidR="00FF04A2" w:rsidRPr="00024C1A">
        <w:rPr>
          <w:rFonts w:ascii="Kalpurush" w:eastAsia="Times New Roman" w:hAnsi="Kalpurush" w:cs="Kalpurush"/>
          <w:sz w:val="24"/>
          <w:szCs w:val="24"/>
          <w:cs/>
          <w:lang w:bidi="bn-BD"/>
        </w:rPr>
        <w:t xml:space="preserve"> ঈমান এনেছে</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তার সাহচর্য অবলম্বন করেছে</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তাকে সাহায্য করেছে এবং তার সাথে নাযিলকৃত নূরের অনুসরণ করেছে</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শুধুমাত্র তারাই সফলকাম।</w:t>
      </w:r>
      <w:r>
        <w:rPr>
          <w:rFonts w:ascii="Kalpurush" w:eastAsia="Times New Roman" w:hAnsi="Kalpurush" w:cs="Kalpurush"/>
          <w:sz w:val="24"/>
          <w:szCs w:val="24"/>
          <w:cs/>
          <w:lang w:bidi="bn-BD"/>
        </w:rPr>
        <w:t>”</w:t>
      </w:r>
      <w:r w:rsidR="00FF04A2" w:rsidRPr="00024C1A">
        <w:rPr>
          <w:rFonts w:ascii="Kalpurush" w:eastAsia="Times New Roman" w:hAnsi="Kalpurush" w:cs="Kalpurush"/>
          <w:sz w:val="24"/>
          <w:szCs w:val="24"/>
          <w:cs/>
          <w:lang w:bidi="bn-BD"/>
        </w:rPr>
        <w:t xml:space="preserve"> </w:t>
      </w:r>
      <w:r w:rsidR="00D71587" w:rsidRPr="00024C1A">
        <w:rPr>
          <w:rFonts w:ascii="Kalpurush" w:eastAsia="Times New Roman" w:hAnsi="Kalpurush" w:cs="Kalpurush"/>
          <w:sz w:val="24"/>
          <w:szCs w:val="24"/>
          <w:cs/>
          <w:lang w:bidi="bn-BD"/>
        </w:rPr>
        <w:t>[</w:t>
      </w:r>
      <w:r w:rsidR="00FF04A2" w:rsidRPr="00024C1A">
        <w:rPr>
          <w:rFonts w:ascii="Kalpurush" w:eastAsia="Times New Roman" w:hAnsi="Kalpurush" w:cs="Kalpurush"/>
          <w:sz w:val="24"/>
          <w:szCs w:val="24"/>
          <w:cs/>
          <w:lang w:bidi="bn-BD"/>
        </w:rPr>
        <w:t xml:space="preserve">সূরা </w:t>
      </w:r>
      <w:r w:rsidR="00D71587" w:rsidRPr="00024C1A">
        <w:rPr>
          <w:rFonts w:ascii="Kalpurush" w:eastAsia="Times New Roman" w:hAnsi="Kalpurush" w:cs="Kalpurush"/>
          <w:sz w:val="24"/>
          <w:szCs w:val="24"/>
          <w:cs/>
          <w:lang w:bidi="bn-BD"/>
        </w:rPr>
        <w:t>আল-</w:t>
      </w:r>
      <w:r w:rsidR="00FF04A2" w:rsidRPr="00024C1A">
        <w:rPr>
          <w:rFonts w:ascii="Kalpurush" w:eastAsia="Times New Roman" w:hAnsi="Kalpurush" w:cs="Kalpurush"/>
          <w:sz w:val="24"/>
          <w:szCs w:val="24"/>
          <w:cs/>
          <w:lang w:bidi="bn-BD"/>
        </w:rPr>
        <w:t>আ</w:t>
      </w:r>
      <w:r w:rsidR="00D71587" w:rsidRPr="00024C1A">
        <w:rPr>
          <w:rFonts w:ascii="Kalpurush" w:eastAsia="Times New Roman" w:hAnsi="Kalpurush" w:cs="Kalpurush"/>
          <w:sz w:val="24"/>
          <w:szCs w:val="24"/>
          <w:lang w:bidi="bn-BD"/>
        </w:rPr>
        <w:t>‘</w:t>
      </w:r>
      <w:r w:rsidR="00FF04A2" w:rsidRPr="00024C1A">
        <w:rPr>
          <w:rFonts w:ascii="Kalpurush" w:eastAsia="Times New Roman" w:hAnsi="Kalpurush" w:cs="Kalpurush"/>
          <w:sz w:val="24"/>
          <w:szCs w:val="24"/>
          <w:cs/>
          <w:lang w:bidi="bn-BD"/>
        </w:rPr>
        <w:t>রাফ</w:t>
      </w:r>
      <w:r w:rsidR="00D71587" w:rsidRPr="00024C1A">
        <w:rPr>
          <w:rFonts w:ascii="Kalpurush" w:eastAsia="Times New Roman" w:hAnsi="Kalpurush" w:cs="Kalpurush"/>
          <w:sz w:val="24"/>
          <w:szCs w:val="24"/>
          <w:cs/>
          <w:lang w:bidi="bn-BD"/>
        </w:rPr>
        <w:t>, আয়াত: ১৫৭]</w:t>
      </w:r>
    </w:p>
    <w:p w:rsidR="00FF04A2" w:rsidRPr="00024C1A" w:rsidRDefault="00FF04A2" w:rsidP="000A34F2">
      <w:pPr>
        <w:bidi w:val="0"/>
        <w:spacing w:after="120" w:line="240" w:lineRule="auto"/>
        <w:jc w:val="both"/>
        <w:rPr>
          <w:rFonts w:ascii="Kalpurush" w:eastAsia="Times New Roman" w:hAnsi="Kalpurush" w:cs="Kalpurush"/>
          <w:sz w:val="24"/>
          <w:szCs w:val="24"/>
          <w:lang w:bidi="bn-BD"/>
        </w:rPr>
      </w:pPr>
      <w:r w:rsidRPr="00024C1A">
        <w:rPr>
          <w:rFonts w:ascii="Kalpurush" w:eastAsia="Times New Roman" w:hAnsi="Kalpurush" w:cs="Kalpurush"/>
          <w:sz w:val="24"/>
          <w:szCs w:val="24"/>
          <w:cs/>
          <w:lang w:bidi="bn-BD"/>
        </w:rPr>
        <w:t>অতএব</w:t>
      </w:r>
      <w:r w:rsidRPr="00024C1A">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ইসলাম</w:t>
      </w:r>
      <w:r w:rsidR="004B0203" w:rsidRPr="00024C1A">
        <w:rPr>
          <w:rFonts w:ascii="Kalpurush" w:eastAsia="Times New Roman" w:hAnsi="Kalpurush" w:cs="Kalpurush"/>
          <w:sz w:val="24"/>
          <w:szCs w:val="24"/>
          <w:cs/>
          <w:lang w:bidi="bn-BD"/>
        </w:rPr>
        <w:t xml:space="preserve"> ইয়াহূদী</w:t>
      </w:r>
      <w:r w:rsidRPr="00024C1A">
        <w:rPr>
          <w:rFonts w:ascii="Kalpurush" w:eastAsia="Times New Roman" w:hAnsi="Kalpurush" w:cs="Kalpurush"/>
          <w:sz w:val="24"/>
          <w:szCs w:val="24"/>
          <w:cs/>
          <w:lang w:bidi="bn-BD"/>
        </w:rPr>
        <w:t xml:space="preserve"> ও খৃষ্টা</w:t>
      </w:r>
      <w:r w:rsidR="000A34F2">
        <w:rPr>
          <w:rFonts w:ascii="Kalpurush" w:eastAsia="Times New Roman" w:hAnsi="Kalpurush" w:cs="Kalpurush"/>
          <w:sz w:val="24"/>
          <w:szCs w:val="24"/>
          <w:cs/>
          <w:lang w:bidi="bn-BD"/>
        </w:rPr>
        <w:t>ন ধর্মের প্রতিদ্বন্দী হয়ে আসে ন</w:t>
      </w:r>
      <w:r w:rsidR="000A34F2">
        <w:rPr>
          <w:rFonts w:ascii="Kalpurush" w:eastAsia="Times New Roman" w:hAnsi="Kalpurush" w:cs="Kalpurush" w:hint="cs"/>
          <w:sz w:val="24"/>
          <w:szCs w:val="24"/>
          <w:cs/>
          <w:lang w:bidi="bn-BD"/>
        </w:rPr>
        <w:t>ি,</w:t>
      </w:r>
      <w:r w:rsidRPr="00024C1A">
        <w:rPr>
          <w:rFonts w:ascii="Kalpurush" w:eastAsia="Times New Roman" w:hAnsi="Kalpurush" w:cs="Kalpurush"/>
          <w:sz w:val="24"/>
          <w:szCs w:val="24"/>
          <w:cs/>
          <w:lang w:bidi="bn-BD"/>
        </w:rPr>
        <w:t xml:space="preserve"> বরং</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 xml:space="preserve">আল্লাহ তাআলার পুর্ববর্তী বিধানসমূহকে পরিপূর্ণ করার জন্যেই এসেছে। </w:t>
      </w:r>
    </w:p>
    <w:p w:rsidR="00FF04A2" w:rsidRPr="00024C1A" w:rsidRDefault="00FF04A2" w:rsidP="00D01B63">
      <w:pPr>
        <w:bidi w:val="0"/>
        <w:spacing w:after="120" w:line="240" w:lineRule="auto"/>
        <w:jc w:val="both"/>
        <w:rPr>
          <w:rFonts w:ascii="Kalpurush" w:eastAsia="Times New Roman" w:hAnsi="Kalpurush" w:cs="Kalpurush"/>
          <w:sz w:val="24"/>
          <w:szCs w:val="24"/>
          <w:lang w:bidi="bn-BD"/>
        </w:rPr>
      </w:pPr>
      <w:r w:rsidRPr="00024C1A">
        <w:rPr>
          <w:rFonts w:ascii="Kalpurush" w:eastAsia="Times New Roman" w:hAnsi="Kalpurush" w:cs="Kalpurush"/>
          <w:sz w:val="24"/>
          <w:szCs w:val="24"/>
          <w:cs/>
          <w:lang w:bidi="bn-BD"/>
        </w:rPr>
        <w:t>এ গবেষণার শেষভাগে  আমি মুসলিম সমাজকে আবেদন করতে চাই যে</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ইসলাম নারীদেরকে যে সমস্ত অধিকার দিয়েছে তার অনেকাংশ থেকেই তারা আজ বঞ্চিত। যা পুরাতন হয়ে গেছে তার সংস্কার করা জরুরী। এটা প্রত্যেক মুসলমানেরই দায়িত্ব। মুসলিম বিশ্বের এটাও একটা দায়িত্ব যে</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 xml:space="preserve">তারা কুরআন ও সুন্নাহর ভিত্তিতে </w:t>
      </w:r>
      <w:r w:rsidRPr="00024C1A">
        <w:rPr>
          <w:rFonts w:ascii="Kalpurush" w:eastAsia="Times New Roman" w:hAnsi="Kalpurush" w:cs="Kalpurush"/>
          <w:sz w:val="24"/>
          <w:szCs w:val="24"/>
          <w:cs/>
          <w:lang w:bidi="bn-BD"/>
        </w:rPr>
        <w:lastRenderedPageBreak/>
        <w:t xml:space="preserve">নারীদের জন্য ঐক্যবদ্ধ একটা বিধান </w:t>
      </w:r>
      <w:r w:rsidR="000A34F2">
        <w:rPr>
          <w:rFonts w:ascii="Kalpurush" w:eastAsia="Times New Roman" w:hAnsi="Kalpurush" w:cs="Kalpurush"/>
          <w:sz w:val="24"/>
          <w:szCs w:val="24"/>
          <w:cs/>
          <w:lang w:bidi="bn-BD"/>
        </w:rPr>
        <w:t>প্রণয়ন করবে। তাতে নারীদের ইসলাম</w:t>
      </w:r>
      <w:r w:rsidRPr="00024C1A">
        <w:rPr>
          <w:rFonts w:ascii="Kalpurush" w:eastAsia="Times New Roman" w:hAnsi="Kalpurush" w:cs="Kalpurush"/>
          <w:sz w:val="24"/>
          <w:szCs w:val="24"/>
          <w:cs/>
          <w:lang w:bidi="bn-BD"/>
        </w:rPr>
        <w:t>সম্মত যাবতীয় অধিকার নিশ্চিত করে যে</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মুল্যে তা বাস্তবায়নের ব্যবস্থা করতে হবে। এটা অনেক সময় সাপেক্ষ ব্যাপার বটে। তবে</w:t>
      </w:r>
      <w:r w:rsidR="00D01B63">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কোন</w:t>
      </w:r>
      <w:r w:rsidR="00D01B63">
        <w:rPr>
          <w:rFonts w:ascii="Kalpurush" w:eastAsia="Times New Roman" w:hAnsi="Kalpurush" w:cs="Kalpurush" w:hint="cs"/>
          <w:sz w:val="24"/>
          <w:szCs w:val="24"/>
          <w:cs/>
          <w:lang w:bidi="bn-BD"/>
        </w:rPr>
        <w:t>ো</w:t>
      </w:r>
      <w:r w:rsidRPr="00024C1A">
        <w:rPr>
          <w:rFonts w:ascii="Kalpurush" w:eastAsia="Times New Roman" w:hAnsi="Kalpurush" w:cs="Kalpurush"/>
          <w:sz w:val="24"/>
          <w:szCs w:val="24"/>
          <w:cs/>
          <w:lang w:bidi="bn-BD"/>
        </w:rPr>
        <w:t xml:space="preserve"> কিছু না করার চেয়ে দেরীতে হলেও কিছু করাই উত্তম।</w:t>
      </w:r>
      <w:r w:rsidR="00DC1C40" w:rsidRPr="00024C1A">
        <w:rPr>
          <w:rFonts w:ascii="Kalpurush" w:eastAsia="Times New Roman" w:hAnsi="Kalpurush" w:cs="Kalpurush"/>
          <w:sz w:val="24"/>
          <w:szCs w:val="24"/>
          <w:cs/>
          <w:lang w:bidi="bn-BD"/>
        </w:rPr>
        <w:t xml:space="preserve"> মুসলিম</w:t>
      </w:r>
      <w:r w:rsidRPr="00024C1A">
        <w:rPr>
          <w:rFonts w:ascii="Kalpurush" w:eastAsia="Times New Roman" w:hAnsi="Kalpurush" w:cs="Kalpurush"/>
          <w:sz w:val="24"/>
          <w:szCs w:val="24"/>
          <w:cs/>
          <w:lang w:bidi="bn-BD"/>
        </w:rPr>
        <w:t>রা তাদের মা</w:t>
      </w:r>
      <w:r w:rsidRPr="00024C1A">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বোন</w:t>
      </w:r>
      <w:r w:rsidRPr="00024C1A">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কন্যা ও স্ত্রীদেরকে যদি তাদের ন্যায্য অধিকার প্রদান না করে তাহলে</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তাদেরকে সে অধিকার এনে দেবে কে</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এছাড়াও আমাদের জন্য অবশ্য কর্তব্য হচ্ছে যে সমস্ত রীতিনীতি ও ভূল প্রচলন আমাদের মাঝে প্রচলিদ রয়েছে এবং কুরআন ও সুন্নাহর সাথে সাংঘর্ষিক তাকে বর্জন করা। কুরআন কি আরবের কাফিরদেরকে তাদের পুর্বপুরুষদের কৃষ্টি-কালচারের অন্ধ অনুকরণ করার কারণে তিরস্কার করে নি</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পশ্চিমা বা অন্য</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সভ্যতা থেকে আগত</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অশ্লীল প্রথা আমাদের মাঝে আসলে আমরা অবশ্যই তার বিরুদ্ধে অবস্থান গ্রহণ করব। তবে তাদের থেকে যেগুলো ভালো সেগুলো গ্রহণ করতে দোষ নেই। </w:t>
      </w:r>
      <w:r w:rsidRPr="00024C1A">
        <w:rPr>
          <w:rFonts w:ascii="Kalpurush" w:eastAsia="Times New Roman" w:hAnsi="Kalpurush" w:cs="Kalpurush"/>
          <w:sz w:val="24"/>
          <w:szCs w:val="24"/>
          <w:cs/>
          <w:lang w:bidi="bn-BD"/>
        </w:rPr>
        <w:lastRenderedPageBreak/>
        <w:t>তাদের সাথে সম্পর্ক রাখায় অসুবিধা নেই</w:t>
      </w:r>
      <w:r w:rsidRPr="00024C1A">
        <w:rPr>
          <w:rFonts w:ascii="Kalpurush" w:eastAsia="Times New Roman" w:hAnsi="Kalpurush" w:cs="Arial Unicode MS"/>
          <w:sz w:val="24"/>
          <w:szCs w:val="24"/>
          <w:cs/>
          <w:lang w:bidi="hi-IN"/>
        </w:rPr>
        <w:t xml:space="preserve">। </w:t>
      </w:r>
      <w:r w:rsidRPr="00024C1A">
        <w:rPr>
          <w:rFonts w:ascii="Kalpurush" w:eastAsia="Times New Roman" w:hAnsi="Kalpurush" w:cs="Kalpurush"/>
          <w:sz w:val="24"/>
          <w:szCs w:val="24"/>
          <w:cs/>
          <w:lang w:bidi="bn-IN"/>
        </w:rPr>
        <w:t>এটাই মহাগ্রন্থ আল</w:t>
      </w:r>
      <w:r w:rsidRPr="00024C1A">
        <w:rPr>
          <w:rFonts w:ascii="Kalpurush" w:eastAsia="Times New Roman" w:hAnsi="Kalpurush" w:cs="Kalpurush"/>
          <w:sz w:val="24"/>
          <w:szCs w:val="24"/>
          <w:cs/>
          <w:lang w:bidi="bn-BD"/>
        </w:rPr>
        <w:t>-কুরআনের শিক্ষা। আল্লাহ</w:t>
      </w:r>
      <w:r w:rsidR="00CD311B" w:rsidRPr="00024C1A">
        <w:rPr>
          <w:rFonts w:ascii="Kalpurush" w:eastAsia="Times New Roman" w:hAnsi="Kalpurush" w:cs="Kalpurush"/>
          <w:sz w:val="24"/>
          <w:szCs w:val="24"/>
          <w:cs/>
          <w:lang w:bidi="bn-BD"/>
        </w:rPr>
        <w:t xml:space="preserve"> </w:t>
      </w:r>
      <w:r w:rsidR="00D71587" w:rsidRPr="00024C1A">
        <w:rPr>
          <w:rFonts w:ascii="Kalpurush" w:eastAsia="Times New Roman" w:hAnsi="Kalpurush" w:cs="Kalpurush"/>
          <w:sz w:val="24"/>
          <w:szCs w:val="24"/>
          <w:cs/>
          <w:lang w:bidi="bn-BD"/>
        </w:rPr>
        <w:t xml:space="preserve">তা‘আলা </w:t>
      </w:r>
      <w:r w:rsidR="00CD311B" w:rsidRPr="00024C1A">
        <w:rPr>
          <w:rFonts w:ascii="Kalpurush" w:eastAsia="Times New Roman" w:hAnsi="Kalpurush" w:cs="Kalpurush"/>
          <w:sz w:val="24"/>
          <w:szCs w:val="24"/>
          <w:cs/>
          <w:lang w:bidi="bn-BD"/>
        </w:rPr>
        <w:t>বলেন</w:t>
      </w:r>
      <w:r w:rsidR="00CD311B" w:rsidRPr="00024C1A">
        <w:rPr>
          <w:rFonts w:ascii="Kalpurush" w:eastAsia="Times New Roman" w:hAnsi="Kalpurush" w:cs="Kalpurush"/>
          <w:sz w:val="24"/>
          <w:szCs w:val="24"/>
          <w:lang w:bidi="bn-BD"/>
        </w:rPr>
        <w:t>,</w:t>
      </w:r>
      <w:r w:rsidRPr="00024C1A">
        <w:rPr>
          <w:rFonts w:ascii="Kalpurush" w:eastAsia="Times New Roman" w:hAnsi="Kalpurush" w:cs="Kalpurush"/>
          <w:sz w:val="24"/>
          <w:szCs w:val="24"/>
          <w:cs/>
          <w:lang w:bidi="bn-BD"/>
        </w:rPr>
        <w:t xml:space="preserve"> </w:t>
      </w:r>
    </w:p>
    <w:p w:rsidR="00FF04A2" w:rsidRPr="00D71587" w:rsidRDefault="00D71587" w:rsidP="00D71587">
      <w:pPr>
        <w:spacing w:after="120" w:line="240" w:lineRule="auto"/>
        <w:jc w:val="both"/>
        <w:rPr>
          <w:rFonts w:ascii="Kalpurush" w:eastAsia="Times New Roman" w:hAnsi="Kalpurush" w:cs="Kalpurush"/>
          <w:sz w:val="24"/>
          <w:szCs w:val="24"/>
          <w:cs/>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شُعُوبٗا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وَقَبَآئِلَ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لِتَعَارَفُوٓاْۚ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أَكۡرَمَكُمۡ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أَتۡقَىٰكُمۡۚ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الحجرات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w:t>
      </w:r>
      <w:r>
        <w:rPr>
          <w:rFonts w:ascii="KFGQPC Uthman Taha Naskh" w:cs="KFGQPC Uthman Taha Naskh"/>
          <w:color w:val="008000"/>
          <w:sz w:val="24"/>
          <w:szCs w:val="24"/>
          <w:rtl/>
        </w:rPr>
        <w:t xml:space="preserve">]  </w:t>
      </w:r>
    </w:p>
    <w:p w:rsidR="00FF04A2" w:rsidRPr="00024C1A" w:rsidRDefault="000A34F2" w:rsidP="00D71587">
      <w:pPr>
        <w:bidi w:val="0"/>
        <w:adjustRightInd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w:t>
      </w:r>
      <w:r w:rsidR="00FF04A2" w:rsidRPr="00024C1A">
        <w:rPr>
          <w:rFonts w:ascii="Kalpurush" w:eastAsia="Times New Roman" w:hAnsi="Kalpurush" w:cs="Kalpurush"/>
          <w:sz w:val="24"/>
          <w:szCs w:val="24"/>
          <w:cs/>
          <w:lang w:bidi="bn-IN"/>
        </w:rPr>
        <w:t>হে মানব</w:t>
      </w:r>
      <w:r>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IN"/>
        </w:rPr>
        <w:t>সকল! নিশ্চয় আম</w:t>
      </w:r>
      <w:r>
        <w:rPr>
          <w:rFonts w:ascii="Kalpurush" w:eastAsia="Times New Roman" w:hAnsi="Kalpurush" w:cs="Kalpurush" w:hint="cs"/>
          <w:sz w:val="24"/>
          <w:szCs w:val="24"/>
          <w:cs/>
          <w:lang w:bidi="bn-BD"/>
        </w:rPr>
        <w:t>রা</w:t>
      </w:r>
      <w:r w:rsidR="00FF04A2" w:rsidRPr="00024C1A">
        <w:rPr>
          <w:rFonts w:ascii="Kalpurush" w:eastAsia="Times New Roman" w:hAnsi="Kalpurush" w:cs="Kalpurush"/>
          <w:sz w:val="24"/>
          <w:szCs w:val="24"/>
          <w:cs/>
          <w:lang w:bidi="bn-IN"/>
        </w:rPr>
        <w:t xml:space="preserve"> তোমাদেরকে একটি মাত্র পুরুষ ও নারী থেকে সৃষ্টি করেছি</w:t>
      </w:r>
      <w:r w:rsidR="00FF04A2" w:rsidRPr="00024C1A">
        <w:rPr>
          <w:rFonts w:ascii="Kalpurush" w:eastAsia="Times New Roman" w:hAnsi="Kalpurush" w:cs="Kalpurush"/>
          <w:sz w:val="24"/>
          <w:szCs w:val="24"/>
          <w:lang w:bidi="bn-BD"/>
        </w:rPr>
        <w:t xml:space="preserve">; </w:t>
      </w:r>
      <w:r>
        <w:rPr>
          <w:rFonts w:ascii="Kalpurush" w:eastAsia="Times New Roman" w:hAnsi="Kalpurush" w:cs="Kalpurush"/>
          <w:sz w:val="24"/>
          <w:szCs w:val="24"/>
          <w:cs/>
          <w:lang w:bidi="bn-IN"/>
        </w:rPr>
        <w:t>আর তোমাদেরকে বিভিন্ন শ্রেণ</w:t>
      </w:r>
      <w:r>
        <w:rPr>
          <w:rFonts w:ascii="Kalpurush" w:eastAsia="Times New Roman" w:hAnsi="Kalpurush" w:cs="Kalpurush" w:hint="cs"/>
          <w:sz w:val="24"/>
          <w:szCs w:val="24"/>
          <w:cs/>
          <w:lang w:bidi="bn-BD"/>
        </w:rPr>
        <w:t>ি</w:t>
      </w:r>
      <w:r w:rsidR="00FF04A2" w:rsidRPr="00024C1A">
        <w:rPr>
          <w:rFonts w:ascii="Kalpurush" w:eastAsia="Times New Roman" w:hAnsi="Kalpurush" w:cs="Kalpurush"/>
          <w:sz w:val="24"/>
          <w:szCs w:val="24"/>
          <w:cs/>
          <w:lang w:bidi="bn-IN"/>
        </w:rPr>
        <w:t xml:space="preserve"> ও গোত্রে বিভক্ত করেছি</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IN"/>
        </w:rPr>
        <w:t>যাতে তোমরা পরস্পরে পরিচিত হতে পার। তোমাদের মধ্যকার সর্বাধিক মুত্তাকী লোকই আল্লাহ</w:t>
      </w:r>
      <w:r w:rsidR="00BC3955" w:rsidRPr="00024C1A">
        <w:rPr>
          <w:rFonts w:ascii="Kalpurush" w:eastAsia="Times New Roman" w:hAnsi="Kalpurush" w:cs="Kalpurush"/>
          <w:sz w:val="24"/>
          <w:szCs w:val="24"/>
          <w:cs/>
          <w:lang w:bidi="bn-IN"/>
        </w:rPr>
        <w:t xml:space="preserve"> তা</w:t>
      </w:r>
      <w:r w:rsidR="00BC3955" w:rsidRPr="00024C1A">
        <w:rPr>
          <w:rFonts w:ascii="Kalpurush" w:eastAsia="Times New Roman" w:hAnsi="Kalpurush" w:cs="Kalpurush"/>
          <w:sz w:val="24"/>
          <w:szCs w:val="24"/>
          <w:lang w:bidi="bn-IN"/>
        </w:rPr>
        <w:t>‘</w:t>
      </w:r>
      <w:r w:rsidR="00BC3955" w:rsidRPr="00024C1A">
        <w:rPr>
          <w:rFonts w:ascii="Kalpurush" w:eastAsia="Times New Roman" w:hAnsi="Kalpurush" w:cs="Kalpurush"/>
          <w:sz w:val="24"/>
          <w:szCs w:val="24"/>
          <w:cs/>
          <w:lang w:bidi="bn-IN"/>
        </w:rPr>
        <w:t>আলা</w:t>
      </w:r>
      <w:r w:rsidR="00FF04A2" w:rsidRPr="00024C1A">
        <w:rPr>
          <w:rFonts w:ascii="Kalpurush" w:eastAsia="Times New Roman" w:hAnsi="Kalpurush" w:cs="Kalpurush"/>
          <w:sz w:val="24"/>
          <w:szCs w:val="24"/>
          <w:cs/>
          <w:lang w:bidi="bn-IN"/>
        </w:rPr>
        <w:t>র নিকট</w:t>
      </w:r>
      <w:r w:rsidR="00CD311B" w:rsidRPr="00024C1A">
        <w:rPr>
          <w:rFonts w:ascii="Kalpurush" w:eastAsia="Times New Roman" w:hAnsi="Kalpurush" w:cs="Kalpurush"/>
          <w:sz w:val="24"/>
          <w:szCs w:val="24"/>
          <w:cs/>
          <w:lang w:bidi="bn-IN"/>
        </w:rPr>
        <w:t xml:space="preserve"> বেশি</w:t>
      </w:r>
      <w:r w:rsidR="00FF04A2" w:rsidRPr="00024C1A">
        <w:rPr>
          <w:rFonts w:ascii="Kalpurush" w:eastAsia="Times New Roman" w:hAnsi="Kalpurush" w:cs="Kalpurush"/>
          <w:sz w:val="24"/>
          <w:szCs w:val="24"/>
          <w:cs/>
          <w:lang w:bidi="bn-IN"/>
        </w:rPr>
        <w:t xml:space="preserve"> সম্মানিত</w:t>
      </w:r>
      <w:r w:rsidR="00FF04A2" w:rsidRPr="00024C1A">
        <w:rPr>
          <w:rFonts w:ascii="Kalpurush" w:eastAsia="Times New Roman" w:hAnsi="Kalpurush" w:cs="Arial Unicode MS"/>
          <w:sz w:val="24"/>
          <w:szCs w:val="24"/>
          <w:cs/>
          <w:lang w:bidi="hi-IN"/>
        </w:rPr>
        <w:t xml:space="preserve">। </w:t>
      </w:r>
      <w:r w:rsidR="00FF04A2" w:rsidRPr="00024C1A">
        <w:rPr>
          <w:rFonts w:ascii="Kalpurush" w:eastAsia="Times New Roman" w:hAnsi="Kalpurush" w:cs="Kalpurush"/>
          <w:sz w:val="24"/>
          <w:szCs w:val="24"/>
          <w:cs/>
          <w:lang w:bidi="bn-IN"/>
        </w:rPr>
        <w:t>নিশ্চয় আল্লাহ তাআলা সর্বজ্ঞ ও সবকিছুর খবর রাখেন।</w:t>
      </w:r>
      <w:r>
        <w:rPr>
          <w:rFonts w:ascii="Kalpurush" w:eastAsia="Times New Roman" w:hAnsi="Kalpurush" w:cs="Kalpurush"/>
          <w:sz w:val="24"/>
          <w:szCs w:val="24"/>
          <w:cs/>
          <w:lang w:bidi="bn-BD"/>
        </w:rPr>
        <w:t>”</w:t>
      </w:r>
      <w:r w:rsidR="00FF04A2" w:rsidRPr="00024C1A">
        <w:rPr>
          <w:rFonts w:ascii="Kalpurush" w:eastAsia="Times New Roman" w:hAnsi="Kalpurush" w:cs="Kalpurush"/>
          <w:sz w:val="24"/>
          <w:szCs w:val="24"/>
          <w:cs/>
          <w:lang w:bidi="bn-IN"/>
        </w:rPr>
        <w:t xml:space="preserve"> </w:t>
      </w:r>
      <w:r w:rsidR="00D71587" w:rsidRPr="00024C1A">
        <w:rPr>
          <w:rFonts w:ascii="Kalpurush" w:eastAsia="Times New Roman" w:hAnsi="Kalpurush" w:cs="Kalpurush"/>
          <w:sz w:val="24"/>
          <w:szCs w:val="24"/>
          <w:cs/>
          <w:lang w:bidi="bn-BD"/>
        </w:rPr>
        <w:t>[</w:t>
      </w:r>
      <w:r w:rsidR="00FF04A2" w:rsidRPr="00024C1A">
        <w:rPr>
          <w:rFonts w:ascii="Kalpurush" w:eastAsia="Times New Roman" w:hAnsi="Kalpurush" w:cs="Kalpurush"/>
          <w:sz w:val="24"/>
          <w:szCs w:val="24"/>
          <w:cs/>
          <w:lang w:bidi="bn-IN"/>
        </w:rPr>
        <w:t>সূরা আল হুজুরাত</w:t>
      </w:r>
      <w:r w:rsidR="00D71587" w:rsidRPr="00024C1A">
        <w:rPr>
          <w:rFonts w:ascii="Kalpurush" w:eastAsia="Times New Roman" w:hAnsi="Kalpurush" w:cs="Kalpurush"/>
          <w:sz w:val="24"/>
          <w:szCs w:val="24"/>
          <w:cs/>
          <w:lang w:bidi="bn-BD"/>
        </w:rPr>
        <w:t>, আয়াত</w:t>
      </w:r>
      <w:r w:rsidR="00FF04A2" w:rsidRPr="00024C1A">
        <w:rPr>
          <w:rFonts w:ascii="Kalpurush" w:eastAsia="Times New Roman" w:hAnsi="Kalpurush" w:cs="Kalpurush"/>
          <w:sz w:val="24"/>
          <w:szCs w:val="24"/>
          <w:cs/>
          <w:lang w:bidi="bn-IN"/>
        </w:rPr>
        <w:t>: ১৩</w:t>
      </w:r>
      <w:r w:rsidR="00D71587" w:rsidRPr="00024C1A">
        <w:rPr>
          <w:rFonts w:ascii="Kalpurush" w:eastAsia="Times New Roman" w:hAnsi="Kalpurush" w:cs="Kalpurush"/>
          <w:sz w:val="24"/>
          <w:szCs w:val="24"/>
          <w:cs/>
          <w:lang w:bidi="bn-BD"/>
        </w:rPr>
        <w:t>]</w:t>
      </w:r>
    </w:p>
    <w:p w:rsidR="00FF04A2" w:rsidRPr="00024C1A" w:rsidRDefault="00FF04A2" w:rsidP="00FF04A2">
      <w:pPr>
        <w:bidi w:val="0"/>
        <w:adjustRightInd w:val="0"/>
        <w:spacing w:after="120" w:line="240" w:lineRule="auto"/>
        <w:jc w:val="both"/>
        <w:rPr>
          <w:rFonts w:ascii="Kalpurush" w:eastAsia="Times New Roman" w:hAnsi="Kalpurush" w:cs="Kalpurush"/>
          <w:sz w:val="24"/>
          <w:szCs w:val="24"/>
          <w:lang w:bidi="bn-BD"/>
        </w:rPr>
      </w:pPr>
      <w:r w:rsidRPr="00024C1A">
        <w:rPr>
          <w:rFonts w:ascii="Kalpurush" w:eastAsia="Times New Roman" w:hAnsi="Kalpurush" w:cs="Kalpurush"/>
          <w:sz w:val="24"/>
          <w:szCs w:val="24"/>
          <w:cs/>
          <w:lang w:bidi="bn-BD"/>
        </w:rPr>
        <w:t>আমাদের কর্তব্য হবে আমরা অন্য</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জাতি বা গোষ্ঠির অন্ধ অনুসরণ করব না</w:t>
      </w:r>
      <w:r w:rsidRPr="00024C1A">
        <w:rPr>
          <w:rFonts w:ascii="Kalpurush" w:eastAsia="Times New Roman" w:hAnsi="Kalpurush" w:cs="Kalpurush"/>
          <w:sz w:val="24"/>
          <w:szCs w:val="24"/>
          <w:cs/>
          <w:lang w:bidi="hi-IN"/>
        </w:rPr>
        <w:t>।</w:t>
      </w:r>
      <w:r w:rsidRPr="00024C1A">
        <w:rPr>
          <w:rFonts w:ascii="Kalpurush" w:eastAsia="Times New Roman" w:hAnsi="Kalpurush" w:cs="Kalpurush"/>
          <w:sz w:val="24"/>
          <w:szCs w:val="24"/>
          <w:cs/>
          <w:lang w:bidi="bn-BD"/>
        </w:rPr>
        <w:t xml:space="preserve"> </w:t>
      </w:r>
      <w:r w:rsidR="000A34F2">
        <w:rPr>
          <w:rFonts w:ascii="Kalpurush" w:eastAsia="Times New Roman" w:hAnsi="Kalpurush" w:cs="Kalpurush"/>
          <w:sz w:val="24"/>
          <w:szCs w:val="24"/>
          <w:cs/>
          <w:lang w:bidi="bn-BD"/>
        </w:rPr>
        <w:t xml:space="preserve">কেননা </w:t>
      </w:r>
      <w:r w:rsidRPr="00024C1A">
        <w:rPr>
          <w:rFonts w:ascii="Kalpurush" w:eastAsia="Times New Roman" w:hAnsi="Kalpurush" w:cs="Kalpurush"/>
          <w:sz w:val="24"/>
          <w:szCs w:val="24"/>
          <w:cs/>
          <w:lang w:bidi="bn-BD"/>
        </w:rPr>
        <w:t xml:space="preserve">এটা নিজেদের সম্মান ও মর্যাদার পরিপন্থী কাজ। </w:t>
      </w:r>
    </w:p>
    <w:p w:rsidR="00FF04A2" w:rsidRPr="00024C1A" w:rsidRDefault="00FF04A2" w:rsidP="00D01B63">
      <w:pPr>
        <w:bidi w:val="0"/>
        <w:adjustRightInd w:val="0"/>
        <w:spacing w:after="120" w:line="240" w:lineRule="auto"/>
        <w:jc w:val="both"/>
        <w:rPr>
          <w:rFonts w:ascii="Kalpurush" w:eastAsia="Times New Roman" w:hAnsi="Kalpurush" w:cs="Kalpurush"/>
          <w:sz w:val="24"/>
          <w:szCs w:val="24"/>
          <w:lang w:bidi="bn-BD"/>
        </w:rPr>
      </w:pPr>
      <w:r w:rsidRPr="00024C1A">
        <w:rPr>
          <w:rFonts w:ascii="Kalpurush" w:eastAsia="Times New Roman" w:hAnsi="Kalpurush" w:cs="Kalpurush"/>
          <w:sz w:val="24"/>
          <w:szCs w:val="24"/>
          <w:cs/>
          <w:lang w:bidi="bn-BD"/>
        </w:rPr>
        <w:t>আর</w:t>
      </w:r>
      <w:r w:rsidR="004B0203" w:rsidRPr="00024C1A">
        <w:rPr>
          <w:rFonts w:ascii="Kalpurush" w:eastAsia="Times New Roman" w:hAnsi="Kalpurush" w:cs="Kalpurush"/>
          <w:sz w:val="24"/>
          <w:szCs w:val="24"/>
          <w:cs/>
          <w:lang w:bidi="bn-BD"/>
        </w:rPr>
        <w:t xml:space="preserve"> ইয়াহূদী</w:t>
      </w:r>
      <w:r w:rsidRPr="00024C1A">
        <w:rPr>
          <w:rFonts w:ascii="Kalpurush" w:eastAsia="Times New Roman" w:hAnsi="Kalpurush" w:cs="Kalpurush"/>
          <w:sz w:val="24"/>
          <w:szCs w:val="24"/>
          <w:cs/>
          <w:lang w:bidi="bn-BD"/>
        </w:rPr>
        <w:t>-খৃষ্টান ও অন্যান্য ধর্মাবলম্বী ভাইদের কাছে আমার কয়েকটি কথা রয়েছে। সেগুলো</w:t>
      </w:r>
      <w:r w:rsidR="00DC1C40" w:rsidRPr="00024C1A">
        <w:rPr>
          <w:rFonts w:ascii="Kalpurush" w:eastAsia="Times New Roman" w:hAnsi="Kalpurush" w:cs="Kalpurush"/>
          <w:sz w:val="24"/>
          <w:szCs w:val="24"/>
          <w:cs/>
          <w:lang w:bidi="bn-BD"/>
        </w:rPr>
        <w:t xml:space="preserve"> হলো</w:t>
      </w:r>
      <w:r w:rsidRPr="00024C1A">
        <w:rPr>
          <w:rFonts w:ascii="Kalpurush" w:eastAsia="Times New Roman" w:hAnsi="Kalpurush" w:cs="Kalpurush"/>
          <w:sz w:val="24"/>
          <w:szCs w:val="24"/>
          <w:cs/>
          <w:lang w:bidi="bn-BD"/>
        </w:rPr>
        <w:t xml:space="preserve">: যে ধর্ম </w:t>
      </w:r>
      <w:r w:rsidRPr="00024C1A">
        <w:rPr>
          <w:rFonts w:ascii="Kalpurush" w:eastAsia="Times New Roman" w:hAnsi="Kalpurush" w:cs="Kalpurush"/>
          <w:sz w:val="24"/>
          <w:szCs w:val="24"/>
          <w:cs/>
          <w:lang w:bidi="bn-BD"/>
        </w:rPr>
        <w:lastRenderedPageBreak/>
        <w:t>নারীদের ন্যায্য অধিকার নিশ্চিত করছে এবং তাদেরকে সম্মানের আসনে আসীন করছে</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তাকে আজ নারীর</w:t>
      </w:r>
      <w:r w:rsidR="004E2269" w:rsidRPr="00024C1A">
        <w:rPr>
          <w:rFonts w:ascii="Kalpurush" w:eastAsia="Times New Roman" w:hAnsi="Kalpurush" w:cs="Kalpurush"/>
          <w:sz w:val="24"/>
          <w:szCs w:val="24"/>
          <w:cs/>
          <w:lang w:bidi="bn-BD"/>
        </w:rPr>
        <w:t xml:space="preserve"> ওপর</w:t>
      </w:r>
      <w:r w:rsidR="00CD311B" w:rsidRPr="00024C1A">
        <w:rPr>
          <w:rFonts w:ascii="Kalpurush" w:eastAsia="Times New Roman" w:hAnsi="Kalpurush" w:cs="Kalpurush"/>
          <w:sz w:val="24"/>
          <w:szCs w:val="24"/>
          <w:cs/>
          <w:lang w:bidi="bn-BD"/>
        </w:rPr>
        <w:t xml:space="preserve"> যুলুম</w:t>
      </w:r>
      <w:r w:rsidRPr="00024C1A">
        <w:rPr>
          <w:rFonts w:ascii="Kalpurush" w:eastAsia="Times New Roman" w:hAnsi="Kalpurush" w:cs="Kalpurush"/>
          <w:sz w:val="24"/>
          <w:szCs w:val="24"/>
          <w:cs/>
          <w:lang w:bidi="bn-BD"/>
        </w:rPr>
        <w:t>কারী বলে সাব্যস্ত করা হচ্ছে এটা আসলেই ক্ষুদ্ধ করার মত</w:t>
      </w:r>
      <w:r w:rsidR="000A34F2">
        <w:rPr>
          <w:rFonts w:ascii="Kalpurush" w:eastAsia="Times New Roman" w:hAnsi="Kalpurush" w:cs="Kalpurush" w:hint="cs"/>
          <w:sz w:val="24"/>
          <w:szCs w:val="24"/>
          <w:cs/>
          <w:lang w:bidi="bn-BD"/>
        </w:rPr>
        <w:t>ো</w:t>
      </w:r>
      <w:r w:rsidRPr="00024C1A">
        <w:rPr>
          <w:rFonts w:ascii="Kalpurush" w:eastAsia="Times New Roman" w:hAnsi="Kalpurush" w:cs="Kalpurush"/>
          <w:sz w:val="24"/>
          <w:szCs w:val="24"/>
          <w:cs/>
          <w:lang w:bidi="bn-BD"/>
        </w:rPr>
        <w:t xml:space="preserve"> কথা</w:t>
      </w:r>
      <w:r w:rsidR="00D01B63">
        <w:rPr>
          <w:rFonts w:ascii="Kalpurush" w:eastAsia="Times New Roman" w:hAnsi="Kalpurush" w:cs="Kalpurush" w:hint="cs"/>
          <w:sz w:val="24"/>
          <w:szCs w:val="24"/>
          <w:cs/>
          <w:lang w:bidi="bn-BD"/>
        </w:rPr>
        <w:t>,</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যে বিশ্বাস আজ সারা বিশ্বে সম্প্রসারিত হয়েছে। এ বিষয় নিয়ে অনেক প্রবন্ধ-নিবন্ধ ও গ্রন্থ রচিত হয়েছে এবং মিডিয়া ও হলিউড সিনেমায় যা নিয়ে রীতিমত হৈ চৈ করা হয়। ইসলাম নিয়ে ভুল বুঝাবুঝি ও</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কিছুর সাথে ইসলামের সম্পৃক্ততা নিয়ে ভীতিই এ ভুল বিশ্বাস স্থাপিত হবার অন্যতম কারণ। মিডিয়া ইসলামকে বিকৃতি করা থেকে ক্ষান্ত হলে আমরা শান্তিপুর্ণ সমাজ গঠন করতে পারব যেখানে থাকবে না</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ভুল বুঝাবুঝি</w:t>
      </w:r>
      <w:r w:rsidRPr="00024C1A">
        <w:rPr>
          <w:rFonts w:ascii="Kalpurush" w:eastAsia="Times New Roman" w:hAnsi="Kalpurush" w:cs="Kalpurush"/>
          <w:sz w:val="24"/>
          <w:szCs w:val="24"/>
          <w:lang w:bidi="bn-BD"/>
        </w:rPr>
        <w:t xml:space="preserve">, </w:t>
      </w:r>
      <w:r w:rsidR="000A34F2">
        <w:rPr>
          <w:rFonts w:ascii="Kalpurush" w:eastAsia="Times New Roman" w:hAnsi="Kalpurush" w:cs="Kalpurush"/>
          <w:sz w:val="24"/>
          <w:szCs w:val="24"/>
          <w:cs/>
          <w:lang w:bidi="bn-BD"/>
        </w:rPr>
        <w:t>পক্ষপাতদ</w:t>
      </w:r>
      <w:r w:rsidR="000A34F2">
        <w:rPr>
          <w:rFonts w:ascii="Kalpurush" w:eastAsia="Times New Roman" w:hAnsi="Kalpurush" w:cs="Kalpurush" w:hint="cs"/>
          <w:sz w:val="24"/>
          <w:szCs w:val="24"/>
          <w:cs/>
          <w:lang w:bidi="bn-BD"/>
        </w:rPr>
        <w:t>ৃ</w:t>
      </w:r>
      <w:r w:rsidRPr="00024C1A">
        <w:rPr>
          <w:rFonts w:ascii="Kalpurush" w:eastAsia="Times New Roman" w:hAnsi="Kalpurush" w:cs="Kalpurush"/>
          <w:sz w:val="24"/>
          <w:szCs w:val="24"/>
          <w:cs/>
          <w:lang w:bidi="bn-BD"/>
        </w:rPr>
        <w:t>ষ্টতা ও সাম্প্রদায়িকতা। অমুসলিমদের জানা দরকার যে</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ইসলাম স্বীকৃত বিষয় ও বর্তমান</w:t>
      </w:r>
      <w:r w:rsidR="00DC1C40" w:rsidRPr="00024C1A">
        <w:rPr>
          <w:rFonts w:ascii="Kalpurush" w:eastAsia="Times New Roman" w:hAnsi="Kalpurush" w:cs="Kalpurush"/>
          <w:sz w:val="24"/>
          <w:szCs w:val="24"/>
          <w:cs/>
          <w:lang w:bidi="bn-BD"/>
        </w:rPr>
        <w:t xml:space="preserve"> মুসলিম</w:t>
      </w:r>
      <w:r w:rsidRPr="00024C1A">
        <w:rPr>
          <w:rFonts w:ascii="Kalpurush" w:eastAsia="Times New Roman" w:hAnsi="Kalpurush" w:cs="Kalpurush"/>
          <w:sz w:val="24"/>
          <w:szCs w:val="24"/>
          <w:cs/>
          <w:lang w:bidi="bn-BD"/>
        </w:rPr>
        <w:t>দের কাজকর্মের মধ্যে কিছুটা পার্থক্য রয়েছে। এগুলো ইসলাম বলে স্বীকৃত হতে পারে না। সুতরাং আজকের মুসলিম সমাজে নারীদের মর্যাদা ও ইসলামে নারীদের মর্যাদার ভিতরে আকাশ পাতাল তফাত আছে ঠিক তেমনি</w:t>
      </w:r>
      <w:r w:rsidRPr="00024C1A">
        <w:rPr>
          <w:rFonts w:ascii="Kalpurush" w:eastAsia="Times New Roman" w:hAnsi="Kalpurush" w:cs="Kalpurush"/>
          <w:sz w:val="24"/>
          <w:szCs w:val="24"/>
          <w:lang w:bidi="bn-BD"/>
        </w:rPr>
        <w:t>,</w:t>
      </w:r>
      <w:r w:rsidR="00CD311B" w:rsidRPr="00024C1A">
        <w:rPr>
          <w:rFonts w:ascii="Kalpurush" w:eastAsia="Times New Roman" w:hAnsi="Kalpurush" w:cs="Kalpurush"/>
          <w:sz w:val="24"/>
          <w:szCs w:val="24"/>
          <w:cs/>
          <w:lang w:bidi="bn-BD"/>
        </w:rPr>
        <w:t xml:space="preserve"> যেমন</w:t>
      </w:r>
      <w:r w:rsidR="00CD311B"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তফাত আছে</w:t>
      </w:r>
      <w:r w:rsidR="004B0203" w:rsidRPr="00024C1A">
        <w:rPr>
          <w:rFonts w:ascii="Kalpurush" w:eastAsia="Times New Roman" w:hAnsi="Kalpurush" w:cs="Kalpurush"/>
          <w:sz w:val="24"/>
          <w:szCs w:val="24"/>
          <w:cs/>
          <w:lang w:bidi="bn-BD"/>
        </w:rPr>
        <w:t xml:space="preserve"> </w:t>
      </w:r>
      <w:r w:rsidR="004B0203" w:rsidRPr="00024C1A">
        <w:rPr>
          <w:rFonts w:ascii="Kalpurush" w:eastAsia="Times New Roman" w:hAnsi="Kalpurush" w:cs="Kalpurush"/>
          <w:sz w:val="24"/>
          <w:szCs w:val="24"/>
          <w:cs/>
          <w:lang w:bidi="bn-BD"/>
        </w:rPr>
        <w:lastRenderedPageBreak/>
        <w:t>ইয়াহূদী</w:t>
      </w:r>
      <w:r w:rsidRPr="00024C1A">
        <w:rPr>
          <w:rFonts w:ascii="Kalpurush" w:eastAsia="Times New Roman" w:hAnsi="Kalpurush" w:cs="Kalpurush"/>
          <w:sz w:val="24"/>
          <w:szCs w:val="24"/>
          <w:cs/>
          <w:lang w:bidi="bn-BD"/>
        </w:rPr>
        <w:t xml:space="preserve"> ও খৃষ্টান ধর্মে নারীদের মর্যাদা ও পশ্চিমা সমাজ কর্তৃক প্রদত্ত নারীদের মর্যাদার ভিতরে। তাই</w:t>
      </w:r>
      <w:r w:rsidR="00DC1C40" w:rsidRPr="00024C1A">
        <w:rPr>
          <w:rFonts w:ascii="Kalpurush" w:eastAsia="Times New Roman" w:hAnsi="Kalpurush" w:cs="Kalpurush"/>
          <w:sz w:val="24"/>
          <w:szCs w:val="24"/>
          <w:cs/>
          <w:lang w:bidi="bn-BD"/>
        </w:rPr>
        <w:t xml:space="preserve"> মুসলিম</w:t>
      </w:r>
      <w:r w:rsidRPr="00024C1A">
        <w:rPr>
          <w:rFonts w:ascii="Kalpurush" w:eastAsia="Times New Roman" w:hAnsi="Kalpurush" w:cs="Kalpurush"/>
          <w:sz w:val="24"/>
          <w:szCs w:val="24"/>
          <w:cs/>
          <w:lang w:bidi="bn-BD"/>
        </w:rPr>
        <w:t xml:space="preserve"> অমুসলমান নির্বিশেষে সকলের</w:t>
      </w:r>
      <w:r w:rsidR="00D073CE" w:rsidRPr="00024C1A">
        <w:rPr>
          <w:rFonts w:ascii="Kalpurush" w:eastAsia="Times New Roman" w:hAnsi="Kalpurush" w:cs="Kalpurush"/>
          <w:sz w:val="24"/>
          <w:szCs w:val="24"/>
          <w:cs/>
          <w:lang w:bidi="bn-BD"/>
        </w:rPr>
        <w:t xml:space="preserve"> উচিৎ</w:t>
      </w:r>
      <w:r w:rsidRPr="00024C1A">
        <w:rPr>
          <w:rFonts w:ascii="Kalpurush" w:eastAsia="Times New Roman" w:hAnsi="Kalpurush" w:cs="Kalpurush"/>
          <w:sz w:val="24"/>
          <w:szCs w:val="24"/>
          <w:cs/>
          <w:lang w:bidi="bn-BD"/>
        </w:rPr>
        <w:t xml:space="preserve"> বিষয়গুলোকে পর্যালোচনা করে ভবিষ্যত শান্তির লক্ষ্যে ভুল বুঝাবুঝি</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 xml:space="preserve">ভীতি ও সন্দেহ ইত্যাদি দূর করার চেষ্টা করা।                 </w:t>
      </w:r>
    </w:p>
    <w:p w:rsidR="00FF04A2" w:rsidRPr="00D01B63" w:rsidRDefault="00FF04A2" w:rsidP="00D01B63">
      <w:pPr>
        <w:bidi w:val="0"/>
        <w:spacing w:after="120" w:line="240" w:lineRule="auto"/>
        <w:jc w:val="both"/>
        <w:rPr>
          <w:rFonts w:ascii="Kalpurush" w:eastAsia="Times New Roman" w:hAnsi="Kalpurush" w:cs="Arial Unicode MS"/>
          <w:sz w:val="24"/>
          <w:szCs w:val="24"/>
          <w:lang w:bidi="bn-BD"/>
        </w:rPr>
      </w:pPr>
      <w:r w:rsidRPr="00024C1A">
        <w:rPr>
          <w:rFonts w:ascii="Kalpurush" w:eastAsia="Times New Roman" w:hAnsi="Kalpurush" w:cs="Kalpurush"/>
          <w:sz w:val="24"/>
          <w:szCs w:val="24"/>
          <w:cs/>
          <w:lang w:bidi="bn-BD"/>
        </w:rPr>
        <w:t>আর এটা স্পষ্ট করা দরকার যে</w:t>
      </w:r>
      <w:r w:rsidRPr="00024C1A">
        <w:rPr>
          <w:rFonts w:ascii="Kalpurush" w:eastAsia="Times New Roman" w:hAnsi="Kalpurush" w:cs="Kalpurush"/>
          <w:sz w:val="24"/>
          <w:szCs w:val="24"/>
          <w:lang w:bidi="bn-BD"/>
        </w:rPr>
        <w:t>,</w:t>
      </w:r>
      <w:r w:rsidR="00D01B63">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ইসলাম নারীদেরকে সম্মান দিয়েছে এবং তাকে এমন সব অধিকার দিয়েছে</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যা দেড় হাজার বছর পরে এখন সবেমাত্র বিশ্ব বুঝতে পেরেছে। ইসলাম নারীকে জন্ম থেকে মৃত্যু পর্যন্ত সম্মান-মর্যাদা ও সর্বপ্রকার বিপদ থেকে বেচে থাকার গ্যারান্টি দেয়। ইসলাম তাকে আত্মিক</w:t>
      </w:r>
      <w:r w:rsidRPr="00024C1A">
        <w:rPr>
          <w:rFonts w:ascii="Kalpurush" w:eastAsia="Times New Roman" w:hAnsi="Kalpurush" w:cs="Kalpurush"/>
          <w:sz w:val="24"/>
          <w:szCs w:val="24"/>
          <w:lang w:bidi="bn-BD"/>
        </w:rPr>
        <w:t>,</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বাহ্যিক</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চিন্তা ও ইচ্ছাসহ সমস্ত প্রয়োজনকে মিটিয়ে দেয়। আশ্চর্য হওয়ার কিছুই নেই যে</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বর্তমানে বৃটেনে যারা ইসলাম গ্রহণ করছে</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 xml:space="preserve">তাদের অধিকাংশই মহিলা। অপরদিকে আমেরিকায় </w:t>
      </w:r>
      <w:r w:rsidRPr="00024C1A">
        <w:rPr>
          <w:rFonts w:ascii="Kalpurush" w:eastAsia="Times New Roman" w:hAnsi="Kalpurush" w:cs="Kalpurush"/>
          <w:sz w:val="24"/>
          <w:szCs w:val="24"/>
          <w:cs/>
          <w:lang w:bidi="bn-BD"/>
        </w:rPr>
        <w:lastRenderedPageBreak/>
        <w:t>ইসলাম গ্রহণকারী মহিলার সংখ্যা পুরুষের চেয়ে চারগুন</w:t>
      </w:r>
      <w:r w:rsidR="00CD311B" w:rsidRPr="00024C1A">
        <w:rPr>
          <w:rFonts w:ascii="Kalpurush" w:eastAsia="Times New Roman" w:hAnsi="Kalpurush" w:cs="Kalpurush"/>
          <w:sz w:val="24"/>
          <w:szCs w:val="24"/>
          <w:cs/>
          <w:lang w:bidi="bn-BD"/>
        </w:rPr>
        <w:t xml:space="preserve"> বেশি</w:t>
      </w:r>
      <w:r w:rsidRPr="00024C1A">
        <w:rPr>
          <w:rFonts w:ascii="Kalpurush" w:eastAsia="Times New Roman" w:hAnsi="Kalpurush" w:cs="Kalpurush"/>
          <w:sz w:val="24"/>
          <w:szCs w:val="24"/>
          <w:cs/>
          <w:lang w:bidi="hi-IN"/>
        </w:rPr>
        <w:t>।</w:t>
      </w:r>
      <w:r w:rsidR="00D01B63">
        <w:rPr>
          <w:rStyle w:val="FootnoteReference"/>
          <w:rFonts w:ascii="Kalpurush" w:eastAsia="Times New Roman" w:hAnsi="Kalpurush" w:cs="Kalpurush"/>
          <w:sz w:val="24"/>
          <w:szCs w:val="24"/>
          <w:cs/>
          <w:lang w:bidi="hi-IN"/>
        </w:rPr>
        <w:footnoteReference w:id="86"/>
      </w:r>
    </w:p>
    <w:p w:rsidR="00FF04A2" w:rsidRPr="00024C1A" w:rsidRDefault="00FF04A2" w:rsidP="00D01B63">
      <w:pPr>
        <w:bidi w:val="0"/>
        <w:spacing w:after="120" w:line="240" w:lineRule="auto"/>
        <w:jc w:val="both"/>
        <w:rPr>
          <w:rFonts w:ascii="Kalpurush" w:eastAsia="Times New Roman" w:hAnsi="Kalpurush" w:cs="Kalpurush"/>
          <w:sz w:val="24"/>
          <w:szCs w:val="24"/>
          <w:lang w:bidi="bn-BD"/>
        </w:rPr>
      </w:pPr>
      <w:r w:rsidRPr="00024C1A">
        <w:rPr>
          <w:rFonts w:ascii="Kalpurush" w:eastAsia="Times New Roman" w:hAnsi="Kalpurush" w:cs="Kalpurush"/>
          <w:sz w:val="24"/>
          <w:szCs w:val="24"/>
          <w:cs/>
          <w:lang w:bidi="bn-BD"/>
        </w:rPr>
        <w:t xml:space="preserve">তাই বর্তমান বিশ্ব সঠিক পথের দিশা পেতে ইসলামের অত্যন্ত মুখাপেক্ষী। ১৯৮৫ সালের ২৪ শে জুন আমেরিকান কংগ্রেসের বৈদেশিক বিভাগের এক বৈঠকে </w:t>
      </w:r>
      <w:r w:rsidR="000A34F2">
        <w:rPr>
          <w:rFonts w:ascii="Kalpurush" w:eastAsia="Times New Roman" w:hAnsi="Kalpurush" w:cs="Kalpurush"/>
          <w:sz w:val="24"/>
          <w:szCs w:val="24"/>
          <w:cs/>
          <w:lang w:bidi="bn-BD"/>
        </w:rPr>
        <w:t>“</w:t>
      </w:r>
      <w:r w:rsidRPr="00024C1A">
        <w:rPr>
          <w:rFonts w:ascii="Kalpurush" w:eastAsia="Times New Roman" w:hAnsi="Kalpurush" w:cs="Kalpurush"/>
          <w:sz w:val="24"/>
          <w:szCs w:val="24"/>
          <w:cs/>
          <w:lang w:bidi="bn-BD"/>
        </w:rPr>
        <w:t>রাষ্ট্রদুত হিরমান এইলটস</w:t>
      </w:r>
      <w:r w:rsidR="000A34F2">
        <w:rPr>
          <w:rFonts w:ascii="Kalpurush" w:eastAsia="Times New Roman" w:hAnsi="Kalpurush" w:cs="Kalpurush"/>
          <w:sz w:val="24"/>
          <w:szCs w:val="24"/>
          <w:cs/>
          <w:lang w:bidi="bn-BD"/>
        </w:rPr>
        <w:t>”</w:t>
      </w:r>
      <w:r w:rsidRPr="00024C1A">
        <w:rPr>
          <w:rFonts w:ascii="Kalpurush" w:eastAsia="Times New Roman" w:hAnsi="Kalpurush" w:cs="Kalpurush"/>
          <w:sz w:val="24"/>
          <w:szCs w:val="24"/>
          <w:cs/>
          <w:lang w:bidi="bn-BD"/>
        </w:rPr>
        <w:t xml:space="preserve"> ব</w:t>
      </w:r>
      <w:r w:rsidR="00D01B63">
        <w:rPr>
          <w:rFonts w:ascii="Kalpurush" w:eastAsia="Times New Roman" w:hAnsi="Kalpurush" w:cs="Kalpurush"/>
          <w:sz w:val="24"/>
          <w:szCs w:val="24"/>
          <w:cs/>
          <w:lang w:bidi="bn-BD"/>
        </w:rPr>
        <w:t>লেছিলেন: বর্তমান বিশ্বে মুসল</w:t>
      </w:r>
      <w:r w:rsidR="00D01B63">
        <w:rPr>
          <w:rFonts w:ascii="Kalpurush" w:eastAsia="Times New Roman" w:hAnsi="Kalpurush" w:cs="Kalpurush" w:hint="cs"/>
          <w:sz w:val="24"/>
          <w:szCs w:val="24"/>
          <w:cs/>
          <w:lang w:bidi="bn-BD"/>
        </w:rPr>
        <w:t>ি</w:t>
      </w:r>
      <w:r w:rsidR="00D01B63">
        <w:rPr>
          <w:rFonts w:ascii="Kalpurush" w:eastAsia="Times New Roman" w:hAnsi="Kalpurush" w:cs="Kalpurush"/>
          <w:sz w:val="24"/>
          <w:szCs w:val="24"/>
          <w:cs/>
          <w:lang w:bidi="bn-BD"/>
        </w:rPr>
        <w:t>ম</w:t>
      </w:r>
      <w:r w:rsidR="00D01B63">
        <w:rPr>
          <w:rFonts w:ascii="Kalpurush" w:eastAsia="Times New Roman" w:hAnsi="Kalpurush" w:cs="Kalpurush" w:hint="cs"/>
          <w:sz w:val="24"/>
          <w:szCs w:val="24"/>
          <w:cs/>
          <w:lang w:bidi="bn-BD"/>
        </w:rPr>
        <w:t>ে</w:t>
      </w:r>
      <w:r w:rsidRPr="00024C1A">
        <w:rPr>
          <w:rFonts w:ascii="Kalpurush" w:eastAsia="Times New Roman" w:hAnsi="Kalpurush" w:cs="Kalpurush"/>
          <w:sz w:val="24"/>
          <w:szCs w:val="24"/>
          <w:cs/>
          <w:lang w:bidi="bn-BD"/>
        </w:rPr>
        <w:t>র সংখ্যা ১০০ কোটিরও</w:t>
      </w:r>
      <w:r w:rsidR="00CD311B" w:rsidRPr="00024C1A">
        <w:rPr>
          <w:rFonts w:ascii="Kalpurush" w:eastAsia="Times New Roman" w:hAnsi="Kalpurush" w:cs="Kalpurush"/>
          <w:sz w:val="24"/>
          <w:szCs w:val="24"/>
          <w:cs/>
          <w:lang w:bidi="bn-BD"/>
        </w:rPr>
        <w:t xml:space="preserve"> বেশি</w:t>
      </w:r>
      <w:r w:rsidRPr="00024C1A">
        <w:rPr>
          <w:rFonts w:ascii="Kalpurush" w:eastAsia="Times New Roman" w:hAnsi="Kalpurush" w:cs="Kalpurush"/>
          <w:sz w:val="24"/>
          <w:szCs w:val="24"/>
          <w:cs/>
          <w:lang w:bidi="bn-BD"/>
        </w:rPr>
        <w:t xml:space="preserve"> এটা অত্যন্ত আশ্চর্যের বিষয়। কিন্তু</w:t>
      </w:r>
      <w:r w:rsidR="00D01B63">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আমি আশ্চর্য হই যে</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ইসলাম একত্ববাদে বিশ্বাসী অত্যন্ত দ্রুত বর্ধমান একটি ধর্ম</w:t>
      </w:r>
      <w:r w:rsidRPr="00024C1A">
        <w:rPr>
          <w:rFonts w:ascii="Kalpurush" w:eastAsia="Times New Roman" w:hAnsi="Kalpurush" w:cs="Kalpurush"/>
          <w:sz w:val="24"/>
          <w:szCs w:val="24"/>
          <w:lang w:bidi="bn-BD"/>
        </w:rPr>
        <w:t xml:space="preserve">; </w:t>
      </w:r>
      <w:r w:rsidRPr="00024C1A">
        <w:rPr>
          <w:rFonts w:ascii="Kalpurush" w:eastAsia="Times New Roman" w:hAnsi="Kalpurush" w:cs="Kalpurush"/>
          <w:sz w:val="24"/>
          <w:szCs w:val="24"/>
          <w:cs/>
          <w:lang w:bidi="bn-BD"/>
        </w:rPr>
        <w:t>এটা যদি</w:t>
      </w:r>
      <w:r w:rsidR="00DC1C40" w:rsidRPr="00024C1A">
        <w:rPr>
          <w:rFonts w:ascii="Kalpurush" w:eastAsia="Times New Roman" w:hAnsi="Kalpurush" w:cs="Kalpurush"/>
          <w:sz w:val="24"/>
          <w:szCs w:val="24"/>
          <w:cs/>
          <w:lang w:bidi="bn-BD"/>
        </w:rPr>
        <w:t xml:space="preserve"> কোনো</w:t>
      </w:r>
      <w:r w:rsidRPr="00024C1A">
        <w:rPr>
          <w:rFonts w:ascii="Kalpurush" w:eastAsia="Times New Roman" w:hAnsi="Kalpurush" w:cs="Kalpurush"/>
          <w:sz w:val="24"/>
          <w:szCs w:val="24"/>
          <w:cs/>
          <w:lang w:bidi="bn-BD"/>
        </w:rPr>
        <w:t xml:space="preserve"> কি</w:t>
      </w:r>
      <w:r w:rsidR="00D01B63">
        <w:rPr>
          <w:rFonts w:ascii="Kalpurush" w:eastAsia="Times New Roman" w:hAnsi="Kalpurush" w:cs="Kalpurush"/>
          <w:sz w:val="24"/>
          <w:szCs w:val="24"/>
          <w:cs/>
          <w:lang w:bidi="bn-BD"/>
        </w:rPr>
        <w:t>ছুর দিকে ই</w:t>
      </w:r>
      <w:r w:rsidR="00D01B63">
        <w:rPr>
          <w:rFonts w:ascii="Kalpurush" w:eastAsia="Times New Roman" w:hAnsi="Kalpurush" w:cs="Kalpurush" w:hint="cs"/>
          <w:sz w:val="24"/>
          <w:szCs w:val="24"/>
          <w:cs/>
          <w:lang w:bidi="bn-BD"/>
        </w:rPr>
        <w:t>ঙ্গি</w:t>
      </w:r>
      <w:r w:rsidR="000A34F2">
        <w:rPr>
          <w:rFonts w:ascii="Kalpurush" w:eastAsia="Times New Roman" w:hAnsi="Kalpurush" w:cs="Kalpurush"/>
          <w:sz w:val="24"/>
          <w:szCs w:val="24"/>
          <w:cs/>
          <w:lang w:bidi="bn-BD"/>
        </w:rPr>
        <w:t>ত দেয় তাহলে তা হবে</w:t>
      </w:r>
      <w:r w:rsidR="000A34F2">
        <w:rPr>
          <w:rFonts w:ascii="Kalpurush" w:eastAsia="Times New Roman" w:hAnsi="Kalpurush" w:cs="Kalpurush" w:hint="cs"/>
          <w:sz w:val="24"/>
          <w:szCs w:val="24"/>
          <w:cs/>
          <w:lang w:bidi="bn-BD"/>
        </w:rPr>
        <w:t xml:space="preserve"> -</w:t>
      </w:r>
      <w:r w:rsidRPr="00024C1A">
        <w:rPr>
          <w:rFonts w:ascii="Kalpurush" w:eastAsia="Times New Roman" w:hAnsi="Kalpurush" w:cs="Kalpurush"/>
          <w:sz w:val="24"/>
          <w:szCs w:val="24"/>
          <w:cs/>
          <w:lang w:bidi="bn-BD"/>
        </w:rPr>
        <w:t>ইসলাম</w:t>
      </w:r>
      <w:r w:rsidR="00DC1C40" w:rsidRPr="00024C1A">
        <w:rPr>
          <w:rFonts w:ascii="Kalpurush" w:eastAsia="Times New Roman" w:hAnsi="Kalpurush" w:cs="Kalpurush"/>
          <w:sz w:val="24"/>
          <w:szCs w:val="24"/>
          <w:cs/>
          <w:lang w:bidi="bn-BD"/>
        </w:rPr>
        <w:t xml:space="preserve"> হলো</w:t>
      </w:r>
      <w:r w:rsidRPr="00024C1A">
        <w:rPr>
          <w:rFonts w:ascii="Kalpurush" w:eastAsia="Times New Roman" w:hAnsi="Kalpurush" w:cs="Kalpurush"/>
          <w:sz w:val="24"/>
          <w:szCs w:val="24"/>
          <w:cs/>
          <w:lang w:bidi="bn-BD"/>
        </w:rPr>
        <w:t xml:space="preserve"> সত্যের</w:t>
      </w:r>
      <w:r w:rsidR="004E2269" w:rsidRPr="00024C1A">
        <w:rPr>
          <w:rFonts w:ascii="Kalpurush" w:eastAsia="Times New Roman" w:hAnsi="Kalpurush" w:cs="Kalpurush"/>
          <w:sz w:val="24"/>
          <w:szCs w:val="24"/>
          <w:cs/>
          <w:lang w:bidi="bn-BD"/>
        </w:rPr>
        <w:t xml:space="preserve"> ওপর</w:t>
      </w:r>
      <w:r w:rsidRPr="00024C1A">
        <w:rPr>
          <w:rFonts w:ascii="Kalpurush" w:eastAsia="Times New Roman" w:hAnsi="Kalpurush" w:cs="Kalpurush"/>
          <w:sz w:val="24"/>
          <w:szCs w:val="24"/>
          <w:cs/>
          <w:lang w:bidi="bn-BD"/>
        </w:rPr>
        <w:t xml:space="preserve"> প্রতিষ্ঠিত ধর্ম। এটা প্রচুর সংখ্যক নেককার লোকদেরকে তার দিকে আকৃষ্ট করছে।</w:t>
      </w:r>
      <w:r w:rsidR="000A34F2">
        <w:rPr>
          <w:rFonts w:ascii="Kalpurush" w:eastAsia="Times New Roman" w:hAnsi="Kalpurush" w:cs="Kalpurush"/>
          <w:sz w:val="24"/>
          <w:szCs w:val="24"/>
          <w:cs/>
          <w:lang w:bidi="bn-BD"/>
        </w:rPr>
        <w:t>”</w:t>
      </w:r>
      <w:r w:rsidRPr="00024C1A">
        <w:rPr>
          <w:rFonts w:ascii="Kalpurush" w:eastAsia="Times New Roman" w:hAnsi="Kalpurush" w:cs="Kalpurush"/>
          <w:sz w:val="24"/>
          <w:szCs w:val="24"/>
          <w:cs/>
          <w:lang w:bidi="bn-BD"/>
        </w:rPr>
        <w:t xml:space="preserve"> </w:t>
      </w:r>
    </w:p>
    <w:p w:rsidR="00FF04A2" w:rsidRPr="00024C1A" w:rsidRDefault="000A34F2" w:rsidP="000A34F2">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lastRenderedPageBreak/>
        <w:t>হ</w:t>
      </w:r>
      <w:r>
        <w:rPr>
          <w:rFonts w:ascii="Kalpurush" w:eastAsia="Times New Roman" w:hAnsi="Kalpurush" w:cs="Kalpurush" w:hint="cs"/>
          <w:sz w:val="24"/>
          <w:szCs w:val="24"/>
          <w:cs/>
          <w:lang w:bidi="bn-BD"/>
        </w:rPr>
        <w:t>্যাঁ</w:t>
      </w:r>
      <w:r w:rsidR="00FF04A2" w:rsidRPr="00024C1A">
        <w:rPr>
          <w:rFonts w:ascii="Kalpurush" w:eastAsia="Times New Roman" w:hAnsi="Kalpurush" w:cs="Kalpurush"/>
          <w:sz w:val="24"/>
          <w:szCs w:val="24"/>
          <w:lang w:bidi="bn-BD"/>
        </w:rPr>
        <w:t xml:space="preserve">, </w:t>
      </w:r>
      <w:r w:rsidR="00FF04A2" w:rsidRPr="00024C1A">
        <w:rPr>
          <w:rFonts w:ascii="Kalpurush" w:eastAsia="Times New Roman" w:hAnsi="Kalpurush" w:cs="Kalpurush"/>
          <w:sz w:val="24"/>
          <w:szCs w:val="24"/>
          <w:cs/>
          <w:lang w:bidi="bn-BD"/>
        </w:rPr>
        <w:t>ইসলাম সত্যের</w:t>
      </w:r>
      <w:r w:rsidR="004E2269" w:rsidRPr="00024C1A">
        <w:rPr>
          <w:rFonts w:ascii="Kalpurush" w:eastAsia="Times New Roman" w:hAnsi="Kalpurush" w:cs="Kalpurush"/>
          <w:sz w:val="24"/>
          <w:szCs w:val="24"/>
          <w:cs/>
          <w:lang w:bidi="bn-BD"/>
        </w:rPr>
        <w:t xml:space="preserve"> ওপর</w:t>
      </w:r>
      <w:r w:rsidR="00FF04A2" w:rsidRPr="00024C1A">
        <w:rPr>
          <w:rFonts w:ascii="Kalpurush" w:eastAsia="Times New Roman" w:hAnsi="Kalpurush" w:cs="Kalpurush"/>
          <w:sz w:val="24"/>
          <w:szCs w:val="24"/>
          <w:cs/>
          <w:lang w:bidi="bn-BD"/>
        </w:rPr>
        <w:t>ই প্রতিষ্ঠিত</w:t>
      </w:r>
      <w:r w:rsidR="00024C1A">
        <w:rPr>
          <w:rFonts w:ascii="Kalpurush" w:eastAsia="Times New Roman" w:hAnsi="Kalpurush" w:cs="Kalpurush" w:hint="cs"/>
          <w:sz w:val="24"/>
          <w:szCs w:val="24"/>
          <w:lang w:bidi="bn-BD"/>
        </w:rPr>
        <w:t xml:space="preserve"> </w:t>
      </w:r>
      <w:r w:rsidR="00FF04A2" w:rsidRPr="00024C1A">
        <w:rPr>
          <w:rFonts w:ascii="Kalpurush" w:eastAsia="Times New Roman" w:hAnsi="Kalpurush" w:cs="Kalpurush"/>
          <w:sz w:val="24"/>
          <w:szCs w:val="24"/>
          <w:cs/>
          <w:lang w:bidi="bn-BD"/>
        </w:rPr>
        <w:t>এবং তা প্রমাণিত হওয়ার সময়ও এখনই। আশা করি আমার এই গবেষণা এ পথে একধাপ এগিয়ে দেবে ইনশাল্লাহ।</w:t>
      </w:r>
    </w:p>
    <w:p w:rsidR="00FF04A2" w:rsidRPr="004B0203" w:rsidRDefault="00FF04A2" w:rsidP="00FF04A2">
      <w:pPr>
        <w:bidi w:val="0"/>
        <w:spacing w:after="120" w:line="240" w:lineRule="auto"/>
        <w:jc w:val="both"/>
        <w:rPr>
          <w:rFonts w:ascii="AdorshoLipi" w:eastAsia="Times New Roman" w:hAnsi="AdorshoLipi" w:cs="Kalpurush"/>
          <w:sz w:val="24"/>
          <w:szCs w:val="24"/>
          <w:lang w:bidi="bn-BD"/>
        </w:rPr>
      </w:pPr>
    </w:p>
    <w:p w:rsidR="00FF04A2" w:rsidRPr="004B0203" w:rsidRDefault="00FF04A2" w:rsidP="00FF04A2">
      <w:pPr>
        <w:spacing w:after="0" w:line="240" w:lineRule="auto"/>
        <w:jc w:val="center"/>
        <w:rPr>
          <w:rFonts w:ascii="AdorshoLipi" w:eastAsia="Times New Roman" w:hAnsi="AdorshoLipi" w:cs="Kalpurush"/>
          <w:b/>
          <w:bCs/>
          <w:sz w:val="24"/>
          <w:szCs w:val="24"/>
          <w:u w:val="single"/>
          <w:lang w:bidi="bn-BD"/>
        </w:rPr>
      </w:pPr>
      <w:r w:rsidRPr="004B0203">
        <w:rPr>
          <w:rFonts w:ascii="Verdana" w:eastAsia="Times New Roman" w:hAnsi="Verdana" w:cs="Times New Roman"/>
          <w:b/>
          <w:bCs/>
          <w:sz w:val="24"/>
          <w:szCs w:val="24"/>
          <w:rtl/>
        </w:rPr>
        <w:br w:type="page"/>
      </w:r>
      <w:r w:rsidRPr="004B0203">
        <w:rPr>
          <w:rFonts w:ascii="Verdana" w:eastAsia="Times New Roman" w:hAnsi="Verdana" w:cs="Kalpurush" w:hint="cs"/>
          <w:b/>
          <w:bCs/>
          <w:sz w:val="24"/>
          <w:szCs w:val="24"/>
          <w:u w:val="single"/>
          <w:cs/>
          <w:lang w:bidi="bn-IN"/>
        </w:rPr>
        <w:lastRenderedPageBreak/>
        <w:t>আরবী ভাষায় সহায়ক গ্রন্থাবলী</w:t>
      </w:r>
    </w:p>
    <w:p w:rsidR="00FF04A2" w:rsidRPr="00FF04A2"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hint="cs"/>
          <w:sz w:val="24"/>
          <w:szCs w:val="24"/>
          <w:rtl/>
        </w:rPr>
        <w:t>1</w:t>
      </w:r>
      <w:r w:rsidRPr="00FF04A2">
        <w:rPr>
          <w:rFonts w:ascii="Verdana" w:eastAsia="Times New Roman" w:hAnsi="Verdana" w:cs="KFGQPC Uthman Taha Naskh"/>
          <w:sz w:val="24"/>
          <w:szCs w:val="24"/>
          <w:rtl/>
          <w:lang w:bidi="ar-EG"/>
        </w:rPr>
        <w:t>- السيد سابق، فقه السنة (القاهرة: دار الفتح للإعلام العربى، الطبعة الحادية عشر، 1994)، المجلد الثانى-</w:t>
      </w:r>
    </w:p>
    <w:p w:rsidR="00FF04A2" w:rsidRPr="00FF04A2"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cs="KFGQPC Uthman Taha Naskh" w:hint="cs"/>
          <w:sz w:val="24"/>
          <w:szCs w:val="24"/>
          <w:rtl/>
          <w:lang w:bidi="ar-EG"/>
        </w:rPr>
        <w:t>2</w:t>
      </w:r>
      <w:r w:rsidRPr="00FF04A2">
        <w:rPr>
          <w:rFonts w:ascii="Verdana" w:eastAsia="Times New Roman" w:hAnsi="Verdana" w:cs="KFGQPC Uthman Taha Naskh"/>
          <w:sz w:val="24"/>
          <w:szCs w:val="24"/>
          <w:rtl/>
          <w:lang w:bidi="ar-EG"/>
        </w:rPr>
        <w:t>- أمير صديقى، دراسات فى التاريخ الإسلامى (كاراتشى: جمعية الفلاح، الطبعة الثالثة، 1967)</w:t>
      </w:r>
    </w:p>
    <w:p w:rsidR="00FF04A2" w:rsidRPr="00FF04A2"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cs="KFGQPC Uthman Taha Naskh" w:hint="cs"/>
          <w:sz w:val="24"/>
          <w:szCs w:val="24"/>
          <w:rtl/>
          <w:lang w:bidi="ar-EG"/>
        </w:rPr>
        <w:t>3</w:t>
      </w:r>
      <w:r w:rsidRPr="00FF04A2">
        <w:rPr>
          <w:rFonts w:ascii="Verdana" w:eastAsia="Times New Roman" w:hAnsi="Verdana" w:cs="KFGQPC Uthman Taha Naskh"/>
          <w:sz w:val="24"/>
          <w:szCs w:val="24"/>
          <w:rtl/>
          <w:lang w:bidi="ar-EG"/>
        </w:rPr>
        <w:t xml:space="preserve">-  عبد الحليم أبو </w:t>
      </w:r>
      <w:bookmarkStart w:id="0" w:name="_GoBack"/>
      <w:bookmarkEnd w:id="0"/>
      <w:r w:rsidRPr="00FF04A2">
        <w:rPr>
          <w:rFonts w:ascii="Verdana" w:eastAsia="Times New Roman" w:hAnsi="Verdana" w:cs="KFGQPC Uthman Taha Naskh"/>
          <w:sz w:val="24"/>
          <w:szCs w:val="24"/>
          <w:rtl/>
          <w:lang w:bidi="ar-EG"/>
        </w:rPr>
        <w:t>شوقة، تحرير المرأة فى عصر الرسالة (دولة الكويت:دار القلم،1990)</w:t>
      </w:r>
      <w:r w:rsidRPr="00FF04A2">
        <w:rPr>
          <w:rFonts w:ascii="Verdana" w:eastAsia="Times New Roman" w:hAnsi="Verdana" w:cs="KFGQPC Uthman Taha Naskh" w:hint="cs"/>
          <w:sz w:val="24"/>
          <w:szCs w:val="24"/>
          <w:rtl/>
          <w:lang w:bidi="ar-EG"/>
        </w:rPr>
        <w:t>4</w:t>
      </w:r>
    </w:p>
    <w:p w:rsidR="00FF04A2" w:rsidRPr="00FF04A2"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cs="KFGQPC Uthman Taha Naskh" w:hint="cs"/>
          <w:sz w:val="24"/>
          <w:szCs w:val="24"/>
          <w:rtl/>
          <w:lang w:bidi="ar-EG"/>
        </w:rPr>
        <w:t xml:space="preserve">4- </w:t>
      </w:r>
      <w:r w:rsidRPr="00FF04A2">
        <w:rPr>
          <w:rFonts w:ascii="Verdana" w:eastAsia="Times New Roman" w:hAnsi="Verdana" w:cs="KFGQPC Uthman Taha Naskh"/>
          <w:sz w:val="24"/>
          <w:szCs w:val="24"/>
          <w:rtl/>
          <w:lang w:bidi="ar-EG"/>
        </w:rPr>
        <w:t>عبد الرحمن دوى، المرأة فى الشريعة (لندن: مطابع طه، 1994)</w:t>
      </w:r>
    </w:p>
    <w:p w:rsidR="00FF04A2" w:rsidRPr="00FF04A2"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cs="KFGQPC Uthman Taha Naskh" w:hint="cs"/>
          <w:sz w:val="24"/>
          <w:szCs w:val="24"/>
          <w:rtl/>
          <w:lang w:bidi="ar-EG"/>
        </w:rPr>
        <w:t xml:space="preserve">5- </w:t>
      </w:r>
      <w:r w:rsidRPr="00FF04A2">
        <w:rPr>
          <w:rFonts w:ascii="Verdana" w:eastAsia="Times New Roman" w:hAnsi="Verdana" w:cs="KFGQPC Uthman Taha Naskh"/>
          <w:sz w:val="24"/>
          <w:szCs w:val="24"/>
          <w:rtl/>
          <w:lang w:bidi="ar-EG"/>
        </w:rPr>
        <w:t>محمد أبو زهرة، أسبوع الفقه الإسلامى (القاهرة: المجلس الأعلى لرعاية الفنون ،</w:t>
      </w:r>
      <w:r w:rsidRPr="00DC0E2E">
        <w:rPr>
          <w:rFonts w:ascii="Verdana" w:eastAsia="Times New Roman" w:hAnsi="Verdana" w:cs="KFGQPC Uthman Taha Naskh"/>
          <w:sz w:val="24"/>
          <w:szCs w:val="24"/>
          <w:rtl/>
          <w:lang w:bidi="ar-EG"/>
        </w:rPr>
        <w:t>1963)</w:t>
      </w:r>
    </w:p>
    <w:p w:rsidR="00DC0E2E" w:rsidRDefault="00FF04A2" w:rsidP="00FF04A2">
      <w:pPr>
        <w:spacing w:after="0" w:line="240" w:lineRule="auto"/>
        <w:jc w:val="both"/>
        <w:rPr>
          <w:rFonts w:ascii="Verdana" w:eastAsia="Times New Roman" w:hAnsi="Verdana" w:cs="KFGQPC Uthman Taha Naskh"/>
          <w:sz w:val="24"/>
          <w:szCs w:val="24"/>
          <w:rtl/>
          <w:lang w:bidi="ar-EG"/>
        </w:rPr>
      </w:pPr>
      <w:r w:rsidRPr="00FF04A2">
        <w:rPr>
          <w:rFonts w:ascii="Verdana" w:eastAsia="Times New Roman" w:hAnsi="Verdana" w:cs="KFGQPC Uthman Taha Naskh" w:hint="cs"/>
          <w:sz w:val="24"/>
          <w:szCs w:val="24"/>
          <w:rtl/>
          <w:lang w:bidi="ar-EG"/>
        </w:rPr>
        <w:t xml:space="preserve">6- </w:t>
      </w:r>
      <w:r w:rsidRPr="00FF04A2">
        <w:rPr>
          <w:rFonts w:ascii="Verdana" w:eastAsia="Times New Roman" w:hAnsi="Verdana" w:cs="KFGQPC Uthman Taha Naskh"/>
          <w:sz w:val="24"/>
          <w:szCs w:val="24"/>
          <w:rtl/>
          <w:lang w:bidi="ar-EG"/>
        </w:rPr>
        <w:t xml:space="preserve"> محمد الغزالى، قضايا المرأة بين التقاليد الراكدة و الوافدة (القاهرة: دار الشروق، الطبعة الرابعة،1992)</w:t>
      </w:r>
    </w:p>
    <w:p w:rsidR="00F2420A" w:rsidRDefault="00DC0E2E" w:rsidP="00D01B63">
      <w:pPr>
        <w:bidi w:val="0"/>
        <w:jc w:val="both"/>
        <w:rPr>
          <w:rFonts w:ascii="Kalpurush" w:hAnsi="Kalpurush" w:cs="Kalpurush"/>
          <w:color w:val="006666"/>
          <w:sz w:val="28"/>
          <w:szCs w:val="28"/>
          <w:lang w:bidi="bn-BD"/>
        </w:rPr>
      </w:pPr>
      <w:r>
        <w:rPr>
          <w:rFonts w:ascii="Verdana" w:eastAsia="Times New Roman" w:hAnsi="Verdana" w:cs="KFGQPC Uthman Taha Naskh"/>
          <w:sz w:val="24"/>
          <w:szCs w:val="24"/>
          <w:rtl/>
          <w:lang w:bidi="ar-EG"/>
        </w:rPr>
        <w:br w:type="page"/>
      </w:r>
      <w:r w:rsidR="00456B15" w:rsidRPr="00456B15">
        <w:rPr>
          <w:rFonts w:ascii="Kalpurush" w:hAnsi="Kalpurush" w:cs="Kalpurush" w:hint="cs"/>
          <w:color w:val="006666"/>
          <w:sz w:val="28"/>
          <w:szCs w:val="28"/>
          <w:cs/>
          <w:lang w:bidi="bn-BD"/>
        </w:rPr>
        <w:lastRenderedPageBreak/>
        <w:t>ইসলাম</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নারীকে</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দিয়েছে</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যথার্থ</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সম্মান</w:t>
      </w:r>
      <w:r w:rsidR="00456B15" w:rsidRPr="00456B15">
        <w:rPr>
          <w:rFonts w:ascii="Kalpurush" w:hAnsi="Kalpurush" w:cs="Kalpurush"/>
          <w:color w:val="006666"/>
          <w:sz w:val="28"/>
          <w:szCs w:val="28"/>
          <w:lang w:bidi="bn-BD"/>
        </w:rPr>
        <w:t xml:space="preserve">, </w:t>
      </w:r>
      <w:r w:rsidR="00456B15" w:rsidRPr="00456B15">
        <w:rPr>
          <w:rFonts w:ascii="Kalpurush" w:hAnsi="Kalpurush" w:cs="Kalpurush" w:hint="cs"/>
          <w:color w:val="006666"/>
          <w:sz w:val="28"/>
          <w:szCs w:val="28"/>
          <w:cs/>
          <w:lang w:bidi="bn-BD"/>
        </w:rPr>
        <w:t>ভূষিত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করেছে</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প্রয়োজনীয়</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সকল</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অধিকারে</w:t>
      </w:r>
      <w:r w:rsidR="00456B15" w:rsidRPr="00456B15">
        <w:rPr>
          <w:rFonts w:ascii="Kalpurush" w:hAnsi="Kalpurush" w:cs="Kalpurush"/>
          <w:color w:val="006666"/>
          <w:sz w:val="28"/>
          <w:szCs w:val="28"/>
          <w:lang w:bidi="bn-BD"/>
        </w:rPr>
        <w:t xml:space="preserve">, </w:t>
      </w:r>
      <w:r w:rsidR="00456B15" w:rsidRPr="00456B15">
        <w:rPr>
          <w:rFonts w:ascii="Kalpurush" w:hAnsi="Kalpurush" w:cs="Kalpurush" w:hint="cs"/>
          <w:color w:val="006666"/>
          <w:sz w:val="28"/>
          <w:szCs w:val="28"/>
          <w:cs/>
          <w:lang w:bidi="bn-BD"/>
        </w:rPr>
        <w:t>যা</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তাকে</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সম্মানিত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ও</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তৃপ্ত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জীবনযাপনে</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সহায়তা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দেয়</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বর্ণনাতীতভাবে।</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পক্ষান্তরে</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বিকৃত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ইয়াহূদী</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ও</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খৃষ্টবাদ</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নারীকে</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করেছে</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অনেক</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ক্ষেত্রেই</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অধিকার</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বঞ্চিত।</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মনোজ্ঞ</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উপস্থাপনায়</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এ</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বিষয়গুলোরই</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তুলনামূলক</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আলোচনা</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উঠে</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এসেছে</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বর্তমান</w:t>
      </w:r>
      <w:r w:rsidR="00456B15" w:rsidRPr="00456B15">
        <w:rPr>
          <w:rFonts w:ascii="Kalpurush" w:hAnsi="Kalpurush" w:cs="Kalpurush"/>
          <w:color w:val="006666"/>
          <w:sz w:val="28"/>
          <w:szCs w:val="28"/>
          <w:cs/>
          <w:lang w:bidi="bn-BD"/>
        </w:rPr>
        <w:t xml:space="preserve"> </w:t>
      </w:r>
      <w:r w:rsidR="00456B15" w:rsidRPr="00456B15">
        <w:rPr>
          <w:rFonts w:ascii="Kalpurush" w:hAnsi="Kalpurush" w:cs="Kalpurush" w:hint="cs"/>
          <w:color w:val="006666"/>
          <w:sz w:val="28"/>
          <w:szCs w:val="28"/>
          <w:cs/>
          <w:lang w:bidi="bn-BD"/>
        </w:rPr>
        <w:t>গ্রন্থে।</w:t>
      </w:r>
    </w:p>
    <w:p w:rsidR="00E619ED" w:rsidRDefault="00E619ED" w:rsidP="00E619ED">
      <w:pPr>
        <w:bidi w:val="0"/>
        <w:jc w:val="both"/>
        <w:rPr>
          <w:rFonts w:ascii="Kalpurush" w:hAnsi="Kalpurush" w:cs="Kalpurush"/>
          <w:color w:val="006666"/>
          <w:sz w:val="28"/>
          <w:szCs w:val="28"/>
          <w:lang w:bidi="bn-BD"/>
        </w:rPr>
      </w:pPr>
    </w:p>
    <w:p w:rsidR="00E619ED" w:rsidRDefault="00E619ED" w:rsidP="00E619ED">
      <w:pPr>
        <w:bidi w:val="0"/>
        <w:jc w:val="both"/>
        <w:rPr>
          <w:rFonts w:ascii="Kalpurush" w:hAnsi="Kalpurush" w:cs="Kalpurush"/>
          <w:color w:val="006666"/>
          <w:sz w:val="28"/>
          <w:szCs w:val="28"/>
          <w:lang w:bidi="bn-BD"/>
        </w:rPr>
      </w:pPr>
    </w:p>
    <w:p w:rsidR="00E619ED" w:rsidRDefault="00E619ED" w:rsidP="00E619ED">
      <w:pPr>
        <w:bidi w:val="0"/>
        <w:jc w:val="both"/>
        <w:rPr>
          <w:rFonts w:ascii="Kalpurush" w:hAnsi="Kalpurush" w:cs="Kalpurush"/>
          <w:color w:val="006666"/>
          <w:sz w:val="28"/>
          <w:szCs w:val="28"/>
          <w:lang w:bidi="bn-BD"/>
        </w:rPr>
      </w:pPr>
    </w:p>
    <w:p w:rsidR="00E619ED" w:rsidRDefault="00E619ED" w:rsidP="00E619ED">
      <w:pPr>
        <w:bidi w:val="0"/>
        <w:jc w:val="both"/>
        <w:rPr>
          <w:rFonts w:ascii="Kalpurush" w:hAnsi="Kalpurush" w:cs="Kalpurush"/>
          <w:color w:val="006666"/>
          <w:sz w:val="28"/>
          <w:szCs w:val="28"/>
          <w:lang w:bidi="bn-BD"/>
        </w:rPr>
      </w:pPr>
    </w:p>
    <w:p w:rsidR="00E619ED" w:rsidRDefault="00E619ED" w:rsidP="00E619ED">
      <w:pPr>
        <w:bidi w:val="0"/>
        <w:jc w:val="both"/>
        <w:rPr>
          <w:rFonts w:ascii="Kalpurush" w:hAnsi="Kalpurush" w:cs="Kalpurush"/>
          <w:color w:val="006666"/>
          <w:sz w:val="28"/>
          <w:szCs w:val="28"/>
          <w:lang w:bidi="bn-BD"/>
        </w:rPr>
      </w:pPr>
    </w:p>
    <w:p w:rsidR="00E619ED" w:rsidRPr="00471686" w:rsidRDefault="00E619ED" w:rsidP="00E619ED">
      <w:pPr>
        <w:bidi w:val="0"/>
        <w:jc w:val="both"/>
        <w:rPr>
          <w:rFonts w:ascii="Kalpurush" w:hAnsi="Kalpurush"/>
          <w:color w:val="006666"/>
          <w:sz w:val="40"/>
          <w:szCs w:val="40"/>
          <w:lang w:bidi="ar-EG"/>
        </w:rPr>
      </w:pPr>
      <w:r>
        <w:rPr>
          <w:noProof/>
        </w:rPr>
        <w:lastRenderedPageBreak/>
        <w:drawing>
          <wp:anchor distT="0" distB="0" distL="114300" distR="114427" simplePos="0" relativeHeight="251660288" behindDoc="1" locked="0" layoutInCell="1" allowOverlap="1" wp14:anchorId="5032F02C" wp14:editId="4D34A2A6">
            <wp:simplePos x="0" y="0"/>
            <wp:positionH relativeFrom="page">
              <wp:posOffset>0</wp:posOffset>
            </wp:positionH>
            <wp:positionV relativeFrom="page">
              <wp:posOffset>6957</wp:posOffset>
            </wp:positionV>
            <wp:extent cx="4340733" cy="6519545"/>
            <wp:effectExtent l="0" t="0" r="3175" b="0"/>
            <wp:wrapNone/>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33" cy="6519545"/>
                    </a:xfrm>
                    <a:prstGeom prst="rect">
                      <a:avLst/>
                    </a:prstGeom>
                  </pic:spPr>
                </pic:pic>
              </a:graphicData>
            </a:graphic>
            <wp14:sizeRelH relativeFrom="margin">
              <wp14:pctWidth>0</wp14:pctWidth>
            </wp14:sizeRelH>
            <wp14:sizeRelV relativeFrom="margin">
              <wp14:pctHeight>0</wp14:pctHeight>
            </wp14:sizeRelV>
          </wp:anchor>
        </w:drawing>
      </w: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headerReference w:type="even" r:id="rId11"/>
      <w:headerReference w:type="default" r:id="rId12"/>
      <w:footerReference w:type="default" r:id="rId13"/>
      <w:headerReference w:type="first" r:id="rId14"/>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498" w:rsidRDefault="00AB0498" w:rsidP="00E32771">
      <w:pPr>
        <w:spacing w:after="0" w:line="240" w:lineRule="auto"/>
      </w:pPr>
      <w:r>
        <w:separator/>
      </w:r>
    </w:p>
  </w:endnote>
  <w:endnote w:type="continuationSeparator" w:id="0">
    <w:p w:rsidR="00AB0498" w:rsidRDefault="00AB049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7B5BB37-8C61-47CF-8157-9B45CDF233B8}"/>
  </w:font>
  <w:font w:name="Times New Roman">
    <w:panose1 w:val="02020603050405020304"/>
    <w:charset w:val="00"/>
    <w:family w:val="roman"/>
    <w:pitch w:val="variable"/>
    <w:sig w:usb0="E0000AFF" w:usb1="00007843" w:usb2="00000001" w:usb3="00000000" w:csb0="000001BF" w:csb1="00000000"/>
    <w:embedRegular r:id="rId2" w:fontKey="{13DA348B-E18F-4FCA-B2A8-3CFB7FC91F41}"/>
    <w:embedBold r:id="rId3" w:fontKey="{716404CE-6BDD-4537-BE4A-659C64D0ADC1}"/>
  </w:font>
  <w:font w:name="Symbol">
    <w:panose1 w:val="05050102010706020507"/>
    <w:charset w:val="00"/>
    <w:family w:val="swiss"/>
    <w:pitch w:val="variable"/>
    <w:sig w:usb0="00000203" w:usb1="00000000" w:usb2="00000000" w:usb3="00000000" w:csb0="00000005" w:csb1="00000000"/>
    <w:embedRegular r:id="rId4" w:fontKey="{61606374-9236-46DB-9148-CFD1D5E09BC6}"/>
  </w:font>
  <w:font w:name="Calibri">
    <w:panose1 w:val="020F0502020204030204"/>
    <w:charset w:val="00"/>
    <w:family w:val="swiss"/>
    <w:pitch w:val="variable"/>
    <w:sig w:usb0="A00002EF" w:usb1="4000207B" w:usb2="00000000" w:usb3="00000000" w:csb0="0000009F" w:csb1="00000000"/>
    <w:embedRegular r:id="rId5" w:fontKey="{E79AD635-C608-4016-A017-E16393C8F3FE}"/>
    <w:embedBold r:id="rId6" w:fontKey="{827567BC-1A3D-4BC1-890A-CE6FCEF15192}"/>
  </w:font>
  <w:font w:name="Arial">
    <w:panose1 w:val="020B0604020202020204"/>
    <w:charset w:val="00"/>
    <w:family w:val="swiss"/>
    <w:pitch w:val="variable"/>
    <w:sig w:usb0="E0000AFF" w:usb1="00007843" w:usb2="00000001" w:usb3="00000000" w:csb0="000001BF" w:csb1="00000000"/>
    <w:embedRegular r:id="rId7" w:fontKey="{0315F199-3B59-4912-BE30-63776965850B}"/>
    <w:embedBold r:id="rId8" w:fontKey="{0AB737C3-9BCF-4650-820D-DA4154A54098}"/>
  </w:font>
  <w:font w:name="Garamond">
    <w:panose1 w:val="02020404030301010803"/>
    <w:charset w:val="EE"/>
    <w:family w:val="roman"/>
    <w:pitch w:val="variable"/>
    <w:sig w:usb0="00000005" w:usb1="00000000" w:usb2="00000000" w:usb3="00000000" w:csb0="00000002" w:csb1="00000000"/>
    <w:embedBold r:id="rId9" w:fontKey="{31DB1D5F-E38E-41BD-9E8B-BA3B55680CAF}"/>
  </w:font>
  <w:font w:name="Verdana">
    <w:panose1 w:val="020B0604030504040204"/>
    <w:charset w:val="00"/>
    <w:family w:val="swiss"/>
    <w:pitch w:val="variable"/>
    <w:sig w:usb0="A10006FF" w:usb1="4000205B" w:usb2="00000010" w:usb3="00000000" w:csb0="0000019F" w:csb1="00000000"/>
    <w:embedRegular r:id="rId10" w:fontKey="{25F9D152-2524-48B7-B30A-EEFF371292AA}"/>
    <w:embedBold r:id="rId11" w:fontKey="{C08B35B0-75DE-4A77-AFE1-991E4F5D4CEC}"/>
  </w:font>
  <w:font w:name="Arabic Transparent">
    <w:panose1 w:val="02010000000000000000"/>
    <w:charset w:val="B2"/>
    <w:family w:val="auto"/>
    <w:pitch w:val="variable"/>
    <w:sig w:usb0="00002001" w:usb1="00000000" w:usb2="00000000" w:usb3="00000000" w:csb0="00000040" w:csb1="00000000"/>
    <w:embedBold r:id="rId12" w:fontKey="{45B929EE-6773-4EA6-B61F-0D3476E78F44}"/>
  </w:font>
  <w:font w:name="Tahoma">
    <w:panose1 w:val="020B0604030504040204"/>
    <w:charset w:val="00"/>
    <w:family w:val="swiss"/>
    <w:pitch w:val="variable"/>
    <w:sig w:usb0="61002A87" w:usb1="80000000" w:usb2="00000008" w:usb3="00000000" w:csb0="000101FF" w:csb1="00000000"/>
    <w:embedRegular r:id="rId13" w:fontKey="{B87B7700-B3E8-4059-91D3-11BB34D5F3FD}"/>
  </w:font>
  <w:font w:name="KFGQPC Uthman Taha Naskh">
    <w:panose1 w:val="02000000000000000000"/>
    <w:charset w:val="B2"/>
    <w:family w:val="auto"/>
    <w:pitch w:val="variable"/>
    <w:sig w:usb0="80002001" w:usb1="90000000" w:usb2="00000008" w:usb3="00000000" w:csb0="00000040" w:csb1="00000000"/>
    <w:embedRegular r:id="rId14" w:fontKey="{71205493-92AD-4381-8B59-0F6357A2373E}"/>
    <w:embedBold r:id="rId15" w:fontKey="{412A38A6-7E32-4D6A-A90A-C591B0964059}"/>
  </w:font>
  <w:font w:name="Kalpurush">
    <w:panose1 w:val="02000600000000000000"/>
    <w:charset w:val="00"/>
    <w:family w:val="auto"/>
    <w:pitch w:val="variable"/>
    <w:sig w:usb0="00010003" w:usb1="00000000" w:usb2="00000000" w:usb3="00000000" w:csb0="00000001" w:csb1="00000000"/>
    <w:embedRegular r:id="rId16" w:fontKey="{6216854F-5D89-4E07-BF76-9080226E250D}"/>
    <w:embedBold r:id="rId17" w:fontKey="{0B7E7926-1125-4CC5-B7EA-5523F8489AC0}"/>
  </w:font>
  <w:font w:name="Arial Unicode MS">
    <w:panose1 w:val="020B0604020202020204"/>
    <w:charset w:val="80"/>
    <w:family w:val="swiss"/>
    <w:pitch w:val="variable"/>
    <w:sig w:usb0="F7FFAFFF" w:usb1="E9DFFFFF" w:usb2="0000003F" w:usb3="00000000" w:csb0="003F01FF" w:csb1="00000000"/>
    <w:embedRegular r:id="rId18" w:subsetted="1" w:fontKey="{FA9DAF03-B1AD-4975-972A-FBB4401B22D4}"/>
  </w:font>
  <w:font w:name="ae_AlArabiya">
    <w:panose1 w:val="02060603050605020204"/>
    <w:charset w:val="00"/>
    <w:family w:val="roman"/>
    <w:pitch w:val="variable"/>
    <w:sig w:usb0="800020AF" w:usb1="C000204A" w:usb2="00000008" w:usb3="00000000" w:csb0="00000041" w:csb1="00000000"/>
    <w:embedRegular r:id="rId19" w:fontKey="{3A60F62C-959D-4956-9F13-8C6B44464B8D}"/>
  </w:font>
  <w:font w:name="Adobe نسخ Medium">
    <w:altName w:val="Arial Unicode MS"/>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20" w:fontKey="{25AFFE04-E632-4CF2-BE65-60C25890355D}"/>
    <w:embedBold r:id="rId21" w:fontKey="{BEF0BE38-5F36-4340-9B8D-391DB7AF5173}"/>
  </w:font>
  <w:font w:name="KFGQPC Uthmanic Script HAFS">
    <w:panose1 w:val="02000000000000000000"/>
    <w:charset w:val="B2"/>
    <w:family w:val="auto"/>
    <w:pitch w:val="variable"/>
    <w:sig w:usb0="00002001" w:usb1="00000000" w:usb2="00000000" w:usb3="00000000" w:csb0="00000040" w:csb1="00000000"/>
    <w:embedRegular r:id="rId22" w:fontKey="{4379D8B3-E755-4770-B8B4-EF21594AF0D8}"/>
  </w:font>
  <w:font w:name="Mangal">
    <w:panose1 w:val="02040503050203030202"/>
    <w:charset w:val="00"/>
    <w:family w:val="roman"/>
    <w:pitch w:val="variable"/>
    <w:sig w:usb0="00008003" w:usb1="00000000" w:usb2="00000000" w:usb3="00000000" w:csb0="00000001" w:csb1="00000000"/>
    <w:embedRegular r:id="rId23" w:fontKey="{3AEDCF76-49B0-41C0-AD21-7BB9B34C7B7F}"/>
  </w:font>
  <w:font w:name="AdorshoLipi">
    <w:altName w:val="Microsoft YaHei"/>
    <w:charset w:val="00"/>
    <w:family w:val="auto"/>
    <w:pitch w:val="fixed"/>
    <w:sig w:usb0="00000003" w:usb1="00000000" w:usb2="00000000" w:usb3="00000000" w:csb0="00000001" w:csb1="00000000"/>
    <w:embedRegular r:id="rId24" w:fontKey="{0920FD3A-03B6-42B2-A50D-587C85FAD276}"/>
    <w:embedBold r:id="rId25" w:fontKey="{26C6FA74-535B-49D6-BCE6-F7EF142F1B19}"/>
  </w:font>
  <w:font w:name="Traditional Arabic">
    <w:panose1 w:val="02020603050405020304"/>
    <w:charset w:val="B2"/>
    <w:family w:val="auto"/>
    <w:pitch w:val="variable"/>
    <w:sig w:usb0="00002001" w:usb1="00000000" w:usb2="00000000" w:usb3="00000000" w:csb0="00000040" w:csb1="00000000"/>
    <w:embedRegular r:id="rId26" w:fontKey="{B0989DAC-2C55-434A-BA88-DABD3420EE46}"/>
    <w:embedBold r:id="rId27" w:fontKey="{DD963F5E-524A-4EE9-AD42-94B9D6F52A3C}"/>
  </w:font>
  <w:font w:name="Vrinda">
    <w:panose1 w:val="020B0502040204020203"/>
    <w:charset w:val="00"/>
    <w:family w:val="swiss"/>
    <w:pitch w:val="variable"/>
    <w:sig w:usb0="00010003" w:usb1="00000000" w:usb2="00000000" w:usb3="00000000" w:csb0="00000001" w:csb1="00000000"/>
    <w:embedRegular r:id="rId28" w:fontKey="{AA0CEAB8-1F42-4A5B-8E03-ED9C42241C42}"/>
  </w:font>
  <w:font w:name="SimSun">
    <w:altName w:val="宋体"/>
    <w:panose1 w:val="02010600030101010101"/>
    <w:charset w:val="86"/>
    <w:family w:val="auto"/>
    <w:pitch w:val="variable"/>
    <w:sig w:usb0="00000003" w:usb1="288F0000" w:usb2="00000016" w:usb3="00000000" w:csb0="00040001" w:csb1="00000000"/>
  </w:font>
  <w:font w:name="Mohammad Bold Normal">
    <w:altName w:val="Traditional Arabic"/>
    <w:charset w:val="B2"/>
    <w:family w:val="auto"/>
    <w:pitch w:val="variable"/>
    <w:sig w:usb0="00002000" w:usb1="00000000" w:usb2="00000000" w:usb3="00000000" w:csb0="00000040" w:csb1="00000000"/>
    <w:embedRegular r:id="rId29" w:fontKey="{94D2CD6F-8C87-4CB3-8649-69F41407B60C}"/>
    <w:embedBold r:id="rId30" w:fontKey="{A16E344A-777F-4051-8393-9E240D849B83}"/>
  </w:font>
  <w:font w:name="Wingdings 2">
    <w:panose1 w:val="05020102010507070707"/>
    <w:charset w:val="02"/>
    <w:family w:val="roman"/>
    <w:pitch w:val="variable"/>
    <w:sig w:usb0="00000000" w:usb1="10000000" w:usb2="00000000" w:usb3="00000000" w:csb0="80000000" w:csb1="00000000"/>
    <w:embedRegular r:id="rId31" w:fontKey="{6F7E5C66-A3C2-4607-B534-9C8F140ECACD}"/>
  </w:font>
  <w:font w:name="Gotham Narrow Medium">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32" w:fontKey="{4497D34C-CF31-4CC4-A907-BF258ADC883E}"/>
  </w:font>
  <w:font w:name="Gotham Narrow Book">
    <w:altName w:val="Arial"/>
    <w:panose1 w:val="00000000000000000000"/>
    <w:charset w:val="00"/>
    <w:family w:val="modern"/>
    <w:notTrueType/>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33" w:fontKey="{B5B7F4D3-BCF5-4D6B-9BBA-36DB70AFDD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21" w:rsidRDefault="003131B3">
    <w:pPr>
      <w:pStyle w:val="Footer"/>
      <w:rPr>
        <w:lang w:bidi="ar-EG"/>
      </w:rPr>
    </w:pPr>
    <w:r>
      <w:rPr>
        <w:noProof/>
      </w:rPr>
      <mc:AlternateContent>
        <mc:Choice Requires="wpg">
          <w:drawing>
            <wp:anchor distT="0" distB="0" distL="114300" distR="114300" simplePos="0" relativeHeight="251656704" behindDoc="0" locked="0" layoutInCell="1" allowOverlap="1">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2A301A" id="Group 3" o:spid="_x0000_s1026" style="position:absolute;margin-left:-74.1pt;margin-top:-4.8pt;width:371.45pt;height:19.25pt;z-index:2516567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498" w:rsidRDefault="00AB0498" w:rsidP="00184B62">
      <w:pPr>
        <w:bidi w:val="0"/>
        <w:spacing w:after="0" w:line="240" w:lineRule="auto"/>
      </w:pPr>
      <w:r>
        <w:separator/>
      </w:r>
    </w:p>
  </w:footnote>
  <w:footnote w:type="continuationSeparator" w:id="0">
    <w:p w:rsidR="00AB0498" w:rsidRDefault="00AB0498" w:rsidP="00223B3B">
      <w:pPr>
        <w:bidi w:val="0"/>
        <w:spacing w:after="0" w:line="240" w:lineRule="auto"/>
      </w:pPr>
      <w:r>
        <w:continuationSeparator/>
      </w:r>
    </w:p>
  </w:footnote>
  <w:footnote w:type="continuationNotice" w:id="1">
    <w:p w:rsidR="00AB0498" w:rsidRDefault="00AB0498" w:rsidP="00223B3B">
      <w:pPr>
        <w:bidi w:val="0"/>
        <w:spacing w:after="0" w:line="240" w:lineRule="auto"/>
      </w:pPr>
    </w:p>
  </w:footnote>
  <w:footnote w:id="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The globe and mail, oct. 4, 1994</w:t>
      </w:r>
    </w:p>
  </w:footnote>
  <w:footnote w:id="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Leonard j.swidlar, women in Judaism: the status of women in formative Judaism (Metuchen, N.J: Scarecrow press, 1976) p.115</w:t>
      </w:r>
    </w:p>
  </w:footnote>
  <w:footnote w:id="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Thena kendath, "memories of an orthodox youth" in Susannah heschel, ed. On being a jewish feminist (New york: schocken books, 1983), pp.96-97</w:t>
      </w:r>
    </w:p>
  </w:footnote>
  <w:footnote w:id="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pp. 80-81.</w:t>
      </w:r>
    </w:p>
  </w:footnote>
  <w:footnote w:id="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Rosemary R. Ruether, "Christianity", in Arvind Sharma, ed</w:t>
      </w:r>
      <w:r>
        <w:rPr>
          <w:rFonts w:ascii="Kalpurush" w:eastAsia="Times New Roman" w:hAnsi="Kalpurush" w:cs="Kalpurush"/>
          <w:color w:val="383838"/>
          <w:rtl/>
        </w:rPr>
        <w:t>.</w:t>
      </w:r>
      <w:r>
        <w:rPr>
          <w:rFonts w:ascii="Kalpurush" w:eastAsia="Times New Roman" w:hAnsi="Kalpurush" w:cs="Kalpurush"/>
          <w:color w:val="383838"/>
        </w:rPr>
        <w:t xml:space="preserve"> </w:t>
      </w:r>
      <w:r w:rsidRPr="00C5217B">
        <w:rPr>
          <w:rFonts w:ascii="Kalpurush" w:eastAsia="Times New Roman" w:hAnsi="Kalpurush" w:cs="Kalpurush"/>
          <w:color w:val="383838"/>
          <w:lang w:bidi="bn-BD"/>
        </w:rPr>
        <w:t>Women in World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Religions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(Albany: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State</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University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York Press, 1987) p. 209.</w:t>
      </w:r>
    </w:p>
  </w:footnote>
  <w:footnote w:id="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For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sayings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prominent</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Saints,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Karen</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Armstrong,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Gospel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According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(London: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Elm</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Tree Books, 1986) pp. 52-62. See also Nancy van Vuuren, The</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Subversion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Practiced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Churches,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Witch</w:t>
      </w:r>
      <w:r w:rsidRPr="00C5217B">
        <w:rPr>
          <w:rFonts w:ascii="Kalpurush" w:eastAsia="Times New Roman" w:hAnsi="Kalpurush" w:cs="Kalpurush"/>
          <w:color w:val="383838"/>
          <w:rtl/>
        </w:rPr>
        <w:t>-</w:t>
      </w:r>
      <w:r w:rsidRPr="00C5217B">
        <w:rPr>
          <w:rFonts w:ascii="Kalpurush" w:eastAsia="Times New Roman" w:hAnsi="Kalpurush" w:cs="Kalpurush"/>
          <w:color w:val="383838"/>
          <w:lang w:bidi="bn-BD"/>
        </w:rPr>
        <w:t>Hunters, and Other Sexists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(Philadelphia: Westminister Press</w:t>
      </w:r>
      <w:r>
        <w:rPr>
          <w:rFonts w:ascii="Kalpurush" w:eastAsia="Times New Roman" w:hAnsi="Kalpurush" w:cs="Kalpurush" w:hint="cs"/>
          <w:color w:val="383838"/>
          <w:lang w:bidi="bn-BD"/>
        </w:rPr>
        <w:t>)</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pp. 28-30.</w:t>
      </w:r>
    </w:p>
  </w:footnote>
  <w:footnote w:id="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 140.</w:t>
      </w:r>
    </w:p>
  </w:footnote>
  <w:footnote w:id="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Denise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Carmody,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"Judaism",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Arvind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Sharma,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op</w:t>
      </w:r>
      <w:r>
        <w:rPr>
          <w:rFonts w:ascii="Kalpurush" w:eastAsia="Times New Roman" w:hAnsi="Kalpurush" w:cs="Kalpurush" w:hint="cs"/>
          <w:color w:val="383838"/>
          <w:cs/>
          <w:lang w:bidi="bn-BD"/>
        </w:rPr>
        <w:t>.</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cit., p. 197.</w:t>
      </w:r>
    </w:p>
  </w:footnote>
  <w:footnote w:id="1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 137.</w:t>
      </w:r>
    </w:p>
  </w:footnote>
  <w:footnote w:id="1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5275C1">
        <w:rPr>
          <w:rFonts w:ascii="Kalpurush" w:eastAsia="Times New Roman" w:hAnsi="Kalpurush" w:cs="Kalpurush"/>
          <w:sz w:val="24"/>
          <w:szCs w:val="24"/>
          <w:lang w:bidi="bn-BD"/>
        </w:rPr>
        <w:t>bpes.</w:t>
      </w:r>
      <w:r w:rsidRPr="005275C1">
        <w:rPr>
          <w:rFonts w:ascii="Kalpurush" w:eastAsia="Times New Roman" w:hAnsi="Kalpurush" w:cs="Kalpurush"/>
          <w:sz w:val="24"/>
          <w:szCs w:val="24"/>
          <w:cs/>
          <w:lang w:bidi="bn-BD"/>
        </w:rPr>
        <w:t>111</w:t>
      </w:r>
      <w:r w:rsidRPr="005275C1">
        <w:rPr>
          <w:rFonts w:ascii="Kalpurush" w:eastAsia="Times New Roman" w:hAnsi="Kalpurush" w:cs="Kalpurush"/>
          <w:sz w:val="24"/>
          <w:szCs w:val="24"/>
          <w:lang w:bidi="bn-BD"/>
        </w:rPr>
        <w:t>a</w:t>
      </w:r>
    </w:p>
  </w:footnote>
  <w:footnote w:id="1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138.</w:t>
      </w:r>
    </w:p>
  </w:footnote>
  <w:footnote w:id="1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Sally Priesand,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Judaism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 New Woman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 York</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Behrman House, Inc., 1975) p. 24.</w:t>
      </w:r>
    </w:p>
  </w:footnote>
  <w:footnote w:id="1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 115</w:t>
      </w:r>
    </w:p>
  </w:footnote>
  <w:footnote w:id="1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Lesley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Hazleton,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Israeli</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Reality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Behind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Myths (New York: Simon and Schuster, 1977) p. 41.</w:t>
      </w:r>
    </w:p>
  </w:footnote>
  <w:footnote w:id="1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Gage, op. cit. p. 142.</w:t>
      </w:r>
    </w:p>
  </w:footnote>
  <w:footnote w:id="1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Jeffrey H. Togay, "Adultery," Encyclopaedia Judaica, Vol.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II</w:t>
      </w:r>
      <w:r>
        <w:rPr>
          <w:rFonts w:ascii="Kalpurush" w:eastAsia="Times New Roman" w:hAnsi="Kalpurush" w:cs="Kalpurush" w:hint="cs"/>
          <w:color w:val="383838"/>
          <w:cs/>
          <w:lang w:bidi="bn-BD"/>
        </w:rPr>
        <w:t>,</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col.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313.</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Also,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Judith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Plaskow,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Standing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Again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at</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Sinai</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Judaism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from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Feminist</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Perspective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York:</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Harper</w:t>
      </w:r>
      <w:r>
        <w:rPr>
          <w:rFonts w:ascii="Kalpurush" w:eastAsia="Times New Roman" w:hAnsi="Kalpurush" w:cs="Kalpurush"/>
          <w:color w:val="383838"/>
        </w:rPr>
        <w:t xml:space="preserve"> </w:t>
      </w:r>
      <w:r w:rsidRPr="00C5217B">
        <w:rPr>
          <w:rFonts w:ascii="Kalpurush" w:eastAsia="Times New Roman" w:hAnsi="Kalpurush" w:cs="Kalpurush"/>
          <w:color w:val="383838"/>
          <w:rtl/>
        </w:rPr>
        <w:t xml:space="preserve">&amp;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Row Publishers, 1990) pp. 170-177.</w:t>
      </w:r>
    </w:p>
  </w:footnote>
  <w:footnote w:id="1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Hazleton, op. cit., pp. 41-42.</w:t>
      </w:r>
    </w:p>
  </w:footnote>
  <w:footnote w:id="1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 141.</w:t>
      </w:r>
    </w:p>
  </w:footnote>
  <w:footnote w:id="2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Matilda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 Gage, Woman, Church,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State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York</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Truth Seeker Company, 1893) p. 141.</w:t>
      </w:r>
    </w:p>
  </w:footnote>
  <w:footnote w:id="2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Louis M. Epstein, The Jewish Marriage Contract (New York</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Arno Press, 1973) p. 149.</w:t>
      </w:r>
    </w:p>
  </w:footnote>
  <w:footnote w:id="2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 142.</w:t>
      </w:r>
    </w:p>
  </w:footnote>
  <w:footnote w:id="2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Epstein, op. cit., pp. 164-165.</w:t>
      </w:r>
    </w:p>
  </w:footnote>
  <w:footnote w:id="2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112-113. See also Priesand, op. cit., p. 15.</w:t>
      </w:r>
    </w:p>
  </w:footnote>
  <w:footnote w:id="2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James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Brundage,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Law,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Sex,</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Christian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Society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Medieval Europe (Chicago: University of Chicago Press, 1987</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p. 88.</w:t>
      </w:r>
    </w:p>
  </w:footnote>
  <w:footnote w:id="2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480.</w:t>
      </w:r>
    </w:p>
  </w:footnote>
  <w:footnote w:id="2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Thompson,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Stuart</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England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America</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(London: Routledge &amp; Kegan Paul, 1974) p. 162.</w:t>
      </w:r>
    </w:p>
  </w:footnote>
  <w:footnote w:id="2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Mary Murray, The Law 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 Father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(London: Routledge</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1995) p. 67.</w:t>
      </w:r>
    </w:p>
  </w:footnote>
  <w:footnote w:id="2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Gage, op. cit., p. 143.</w:t>
      </w:r>
    </w:p>
  </w:footnote>
  <w:footnote w:id="3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For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example,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Jeffrey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Lang,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Struggling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Surrender</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(Beltsville, MD: Amana Publications, 1994) p. 167.</w:t>
      </w:r>
    </w:p>
  </w:footnote>
  <w:footnote w:id="3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Elsayyed Sabiq, Fiqh al Sunnah (Cairo: Darul Fatah lile'lam</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Al-Arabi, 11th edition, 1994), vol. 2, pp. 218-229.</w:t>
      </w:r>
    </w:p>
  </w:footnote>
  <w:footnote w:id="3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Abdel-Haleem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Abu</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Shuqqa,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Tahreer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Mar'aa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fi</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Asr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Risala (Kuwait: Dar al Qalam, 1990) pp. 109-112.</w:t>
      </w:r>
    </w:p>
  </w:footnote>
  <w:footnote w:id="3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Leila Badawi, "Islam", in Jean Holm and John Bowker, ed</w:t>
      </w:r>
      <w:r w:rsidRPr="00C5217B">
        <w:rPr>
          <w:rFonts w:ascii="Kalpurush" w:eastAsia="Times New Roman" w:hAnsi="Kalpurush" w:cs="Kalpurush"/>
          <w:color w:val="383838"/>
          <w:rtl/>
        </w:rPr>
        <w:t>.,</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Women in Religion (London: Pinter Publishers, 1994) p. 102.</w:t>
      </w:r>
    </w:p>
  </w:footnote>
  <w:footnote w:id="3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Amir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Siddiqi,</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Studies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Islamic</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History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(Karachi</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Jamiyatul Falah Publications, 3rd edition, 1967) p. 138.</w:t>
      </w:r>
    </w:p>
  </w:footnote>
  <w:footnote w:id="3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Epstein, op. cit., p. 196.</w:t>
      </w:r>
    </w:p>
  </w:footnote>
  <w:footnote w:id="3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pp. 162-163.</w:t>
      </w:r>
    </w:p>
  </w:footnote>
  <w:footnote w:id="3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The Toronto Star, Apr. 8, 1995.</w:t>
      </w:r>
    </w:p>
  </w:footnote>
  <w:footnote w:id="3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Sabiq,</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op.</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cit.,</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pp.</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318-329.</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also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Muhammad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Ghazali,</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Qadaya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Mar'aa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Taqaleed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Rakida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Wafida (Cairo: Dar al Shorooq, 4th edition, 1992) pp. 178-180.</w:t>
      </w:r>
    </w:p>
  </w:footnote>
  <w:footnote w:id="3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313-318.</w:t>
      </w:r>
    </w:p>
  </w:footnote>
  <w:footnote w:id="4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David W. Amram, The Jewish Law of Divorce According to</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Bible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Talmud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(Philadelphia: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Edward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Stern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&amp;</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Inc</w:t>
      </w:r>
      <w:r w:rsidRPr="00C5217B">
        <w:rPr>
          <w:rFonts w:ascii="Kalpurush" w:eastAsia="Times New Roman" w:hAnsi="Kalpurush" w:cs="Kalpurush"/>
          <w:color w:val="383838"/>
          <w:rtl/>
        </w:rPr>
        <w:t>.,</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1896) pp. 125-126.</w:t>
      </w:r>
    </w:p>
  </w:footnote>
  <w:footnote w:id="4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David W. Amram, The Jewish Law of Divorce According to</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Bible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Talmud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(Philadelphia: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Edward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Stern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&amp;</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Inc</w:t>
      </w:r>
      <w:r w:rsidRPr="00C5217B">
        <w:rPr>
          <w:rFonts w:ascii="Kalpurush" w:eastAsia="Times New Roman" w:hAnsi="Kalpurush" w:cs="Kalpurush"/>
          <w:color w:val="383838"/>
          <w:rtl/>
        </w:rPr>
        <w:t>.,</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1896) pp. 125-126.</w:t>
      </w:r>
    </w:p>
  </w:footnote>
  <w:footnote w:id="4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Epstein, op. cit., p. 219.</w:t>
      </w:r>
    </w:p>
  </w:footnote>
  <w:footnote w:id="4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156-157.</w:t>
      </w:r>
    </w:p>
  </w:footnote>
  <w:footnote w:id="4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Muhammad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Abu</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Zahra, Usbu</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Fiqh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Islami</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(Cairo:</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Majlis al A'la li Ri'ayat al Funun, 1963) p. 66.</w:t>
      </w:r>
    </w:p>
  </w:footnote>
  <w:footnote w:id="4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Epstein, op. cit., p. 122.</w:t>
      </w:r>
    </w:p>
  </w:footnote>
  <w:footnote w:id="4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Armstrong, op. cit., p. 8.</w:t>
      </w:r>
    </w:p>
  </w:footnote>
  <w:footnote w:id="4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Epstein, op. cit., p. 175.</w:t>
      </w:r>
    </w:p>
  </w:footnote>
  <w:footnote w:id="4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121.</w:t>
      </w:r>
    </w:p>
  </w:footnote>
  <w:footnote w:id="4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Gage, op. cit., p. 142.</w:t>
      </w:r>
    </w:p>
  </w:footnote>
  <w:footnote w:id="5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B.</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Aisha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Lemu</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Fatima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Heeren,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Islam</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(London: Islamic Foundation, 1978) p. 23.</w:t>
      </w:r>
    </w:p>
  </w:footnote>
  <w:footnote w:id="5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Hazleton, op. cit., pp. 45-46.</w:t>
      </w:r>
    </w:p>
  </w:footnote>
  <w:footnote w:id="5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Pr>
          <w:rFonts w:cs="Arial Unicode MS" w:hint="cs"/>
          <w:szCs w:val="25"/>
          <w:cs/>
          <w:lang w:bidi="bn-BD"/>
        </w:rPr>
        <w:t xml:space="preserve"> </w:t>
      </w:r>
      <w:r w:rsidRPr="00C5217B">
        <w:rPr>
          <w:rFonts w:ascii="Kalpurush" w:eastAsia="Times New Roman" w:hAnsi="Kalpurush" w:cs="Kalpurush"/>
          <w:color w:val="383838"/>
          <w:lang w:bidi="bn-BD"/>
        </w:rPr>
        <w:t>Ibid., p. 47.</w:t>
      </w:r>
    </w:p>
  </w:footnote>
  <w:footnote w:id="5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49.</w:t>
      </w:r>
    </w:p>
  </w:footnote>
  <w:footnote w:id="5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Swidler, op. cit., pp. 144-148.</w:t>
      </w:r>
    </w:p>
  </w:footnote>
  <w:footnote w:id="5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Hazleton, op. cit., pp 44-45.</w:t>
      </w:r>
    </w:p>
  </w:footnote>
  <w:footnote w:id="5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Eugene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Hillman,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Polygamy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Reconsidered: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African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Plural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Marriage 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 Christian Churches (New York: Orbis Books</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1975) p. 140.</w:t>
      </w:r>
    </w:p>
  </w:footnote>
  <w:footnote w:id="5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17.</w:t>
      </w:r>
    </w:p>
  </w:footnote>
  <w:footnote w:id="5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88-93.</w:t>
      </w:r>
    </w:p>
  </w:footnote>
  <w:footnote w:id="5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92-97.</w:t>
      </w:r>
    </w:p>
  </w:footnote>
  <w:footnote w:id="6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Philip L. Kilbride, Plural Marriage For Our Times (Westport</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Conn.: Bergin &amp; Garvey, 1994) pp. 108-109.</w:t>
      </w:r>
    </w:p>
  </w:footnote>
  <w:footnote w:id="6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The Weekly Review, Aug. 1, 1987</w:t>
      </w:r>
      <w:r w:rsidRPr="00C5217B">
        <w:rPr>
          <w:rFonts w:ascii="Kalpurush" w:eastAsia="Times New Roman" w:hAnsi="Kalpurush" w:cs="Kalpurush"/>
          <w:color w:val="383838"/>
          <w:rtl/>
        </w:rPr>
        <w:t>.</w:t>
      </w:r>
    </w:p>
  </w:footnote>
  <w:footnote w:id="6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59. Kilbride, op. cit., p. 126.</w:t>
      </w:r>
    </w:p>
  </w:footnote>
  <w:footnote w:id="6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John D'Emilio and Estelle B. Freedman, Intimate Matters: A</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history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Sexuality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America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York:</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Harper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&amp;</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Row</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Publishers, 1988) p. 87.</w:t>
      </w:r>
    </w:p>
  </w:footnote>
  <w:footnote w:id="6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Ute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Frevert, Women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German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History: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from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Bourgeois</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Emancipation to Sexual Liberation (New York: Berg Publishers</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1988) pp. 263-264.</w:t>
      </w:r>
    </w:p>
  </w:footnote>
  <w:footnote w:id="6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257-258.</w:t>
      </w:r>
    </w:p>
  </w:footnote>
  <w:footnote w:id="6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Sabiq, op. cit., p. 191.</w:t>
      </w:r>
    </w:p>
  </w:footnote>
  <w:footnote w:id="6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Hillman, op. cit., p. 12.</w:t>
      </w:r>
    </w:p>
  </w:footnote>
  <w:footnote w:id="6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Nathan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Hare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Julie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Hare,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Crisis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Black</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Sexual</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Politics (San Francisco: Black Think Tank, 1989) p. 25.</w:t>
      </w:r>
    </w:p>
  </w:footnote>
  <w:footnote w:id="6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26.</w:t>
      </w:r>
    </w:p>
  </w:footnote>
  <w:footnote w:id="7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Kilbride, op. cit., p. 94.</w:t>
      </w:r>
    </w:p>
  </w:footnote>
  <w:footnote w:id="7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 95.</w:t>
      </w:r>
    </w:p>
  </w:footnote>
  <w:footnote w:id="7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w:t>
      </w:r>
    </w:p>
  </w:footnote>
  <w:footnote w:id="7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95-99</w:t>
      </w:r>
      <w:r w:rsidRPr="00C5217B">
        <w:rPr>
          <w:rFonts w:ascii="Kalpurush" w:eastAsia="Times New Roman" w:hAnsi="Kalpurush" w:cs="Kalpurush"/>
          <w:color w:val="383838"/>
          <w:rtl/>
        </w:rPr>
        <w:t>.</w:t>
      </w:r>
    </w:p>
  </w:footnote>
  <w:footnote w:id="7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71. Ibid., p. 118.</w:t>
      </w:r>
    </w:p>
  </w:footnote>
  <w:footnote w:id="7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Lang, op. cit., p. 172.</w:t>
      </w:r>
    </w:p>
  </w:footnote>
  <w:footnote w:id="7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Kilbride, op. cit., pp. 72-73.</w:t>
      </w:r>
    </w:p>
  </w:footnote>
  <w:footnote w:id="77">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Sabiq, op. cit., pp. 187-188.</w:t>
      </w:r>
    </w:p>
  </w:footnote>
  <w:footnote w:id="78">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Abdul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Rahman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Doi, Woman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Shari'ah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(London: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Ta-Ha</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Publishers, 1994) p. 76.</w:t>
      </w:r>
    </w:p>
  </w:footnote>
  <w:footnote w:id="79">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Menachem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Brayer,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Jewish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Woman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Rabbinic</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Literature: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Psychosocial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Perspective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(Hoboken,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N.J:</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Ktav</w:t>
      </w:r>
      <w:r>
        <w:rPr>
          <w:rFonts w:ascii="Kalpurush" w:eastAsia="Times New Roman" w:hAnsi="Kalpurush" w:cs="Kalpurush" w:hint="cs"/>
          <w:color w:val="383838"/>
          <w:lang w:bidi="bn-BD"/>
        </w:rPr>
        <w:t xml:space="preserve"> </w:t>
      </w:r>
      <w:r w:rsidRPr="00C5217B">
        <w:rPr>
          <w:rFonts w:ascii="Kalpurush" w:eastAsia="Times New Roman" w:hAnsi="Kalpurush" w:cs="Kalpurush"/>
          <w:color w:val="383838"/>
          <w:lang w:bidi="bn-BD"/>
        </w:rPr>
        <w:t>Publishing House, 1986) p. 239.</w:t>
      </w:r>
    </w:p>
  </w:footnote>
  <w:footnote w:id="80">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316-317. Also see Swidler, op. cit., pp. 121-123</w:t>
      </w:r>
      <w:r w:rsidRPr="00C5217B">
        <w:rPr>
          <w:rFonts w:ascii="Kalpurush" w:eastAsia="Times New Roman" w:hAnsi="Kalpurush" w:cs="Kalpurush"/>
          <w:color w:val="383838"/>
          <w:rtl/>
        </w:rPr>
        <w:t>.</w:t>
      </w:r>
    </w:p>
  </w:footnote>
  <w:footnote w:id="81">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Susan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Schneider,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Jewish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Female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York</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Simon &amp; Schuster, 1984) p. 237.</w:t>
      </w:r>
    </w:p>
  </w:footnote>
  <w:footnote w:id="82">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Ibid., pp. 238-239.</w:t>
      </w:r>
    </w:p>
  </w:footnote>
  <w:footnote w:id="83">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Alexandra Wright, "Judaism", in Holm and Bowker, ed., op</w:t>
      </w:r>
      <w:r w:rsidRPr="00C5217B">
        <w:rPr>
          <w:rFonts w:ascii="Kalpurush" w:eastAsia="Times New Roman" w:hAnsi="Kalpurush" w:cs="Kalpurush"/>
          <w:color w:val="383838"/>
          <w:rtl/>
        </w:rPr>
        <w:t>.</w:t>
      </w:r>
      <w:r w:rsidRPr="00D01B63">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cit., pp. 128-129</w:t>
      </w:r>
    </w:p>
  </w:footnote>
  <w:footnote w:id="84">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Clara</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Henning,</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"Cannon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Law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Battle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Sexes"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in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Rosemary</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Ruether,</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ed.,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Religion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Sexism</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Images of Woman in the Jewish and Christian Traditions (New</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York: Simon and Schuster, 1974) p. 272.</w:t>
      </w:r>
    </w:p>
  </w:footnote>
  <w:footnote w:id="85">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Donald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B.</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Kraybill,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riddle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of</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the</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Amish</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Culture</w:t>
      </w:r>
      <w:r w:rsidRPr="00C5217B">
        <w:rPr>
          <w:rFonts w:ascii="Kalpurush" w:eastAsia="Times New Roman" w:hAnsi="Kalpurush" w:cs="Kalpurush"/>
          <w:color w:val="383838"/>
          <w:rtl/>
        </w:rPr>
        <w:t xml:space="preserve"> </w:t>
      </w:r>
      <w:r w:rsidRPr="00C5217B">
        <w:rPr>
          <w:rFonts w:ascii="Kalpurush" w:eastAsia="Times New Roman" w:hAnsi="Kalpurush" w:cs="Kalpurush"/>
          <w:color w:val="383838"/>
          <w:lang w:bidi="bn-BD"/>
        </w:rPr>
        <w:t>(Baltimore: Johns Hopkins University Press, 1989) p. 56.</w:t>
      </w:r>
    </w:p>
  </w:footnote>
  <w:footnote w:id="86">
    <w:p w:rsidR="00D01B63" w:rsidRPr="00D01B63" w:rsidRDefault="00D01B63" w:rsidP="00D01B63">
      <w:pPr>
        <w:pStyle w:val="FootnoteText"/>
        <w:bidi w:val="0"/>
        <w:rPr>
          <w:rFonts w:cs="Arial Unicode MS"/>
          <w:szCs w:val="25"/>
          <w:cs/>
          <w:lang w:bidi="bn-BD"/>
        </w:rPr>
      </w:pPr>
      <w:r>
        <w:rPr>
          <w:rStyle w:val="FootnoteReference"/>
        </w:rPr>
        <w:footnoteRef/>
      </w:r>
      <w:r>
        <w:rPr>
          <w:rtl/>
        </w:rPr>
        <w:t xml:space="preserve"> </w:t>
      </w:r>
      <w:r w:rsidRPr="00C5217B">
        <w:rPr>
          <w:rFonts w:ascii="Kalpurush" w:eastAsia="Times New Roman" w:hAnsi="Kalpurush" w:cs="Kalpurush"/>
          <w:color w:val="383838"/>
          <w:lang w:bidi="bn-BD"/>
        </w:rPr>
        <w:t>Khalil</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Gibran,</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Thoughts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and</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Meditations</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(New</w:t>
      </w:r>
      <w:r>
        <w:rPr>
          <w:rFonts w:ascii="Kalpurush" w:eastAsia="Times New Roman" w:hAnsi="Kalpurush" w:cs="Kalpurush"/>
          <w:color w:val="383838"/>
          <w:lang w:bidi="bn-BD"/>
        </w:rPr>
        <w:t xml:space="preserve"> </w:t>
      </w:r>
      <w:r w:rsidRPr="00C5217B">
        <w:rPr>
          <w:rFonts w:ascii="Kalpurush" w:eastAsia="Times New Roman" w:hAnsi="Kalpurush" w:cs="Kalpurush"/>
          <w:color w:val="383838"/>
          <w:lang w:bidi="bn-BD"/>
        </w:rPr>
        <w:t>York</w:t>
      </w:r>
      <w:r w:rsidRPr="00C5217B">
        <w:rPr>
          <w:rFonts w:ascii="Kalpurush" w:eastAsia="Times New Roman" w:hAnsi="Kalpurush" w:cs="Kalpurush"/>
          <w:color w:val="383838"/>
          <w:rtl/>
        </w:rPr>
        <w:t xml:space="preserve">: </w:t>
      </w:r>
      <w:r>
        <w:rPr>
          <w:rFonts w:ascii="Kalpurush" w:eastAsia="Times New Roman" w:hAnsi="Kalpurush" w:cs="Kalpurush" w:hint="cs"/>
          <w:color w:val="383838"/>
          <w:cs/>
          <w:lang w:bidi="bn-BD"/>
        </w:rPr>
        <w:t xml:space="preserve"> </w:t>
      </w:r>
      <w:r w:rsidRPr="00C5217B">
        <w:rPr>
          <w:rFonts w:ascii="Kalpurush" w:eastAsia="Times New Roman" w:hAnsi="Kalpurush" w:cs="Kalpurush"/>
          <w:color w:val="383838"/>
          <w:lang w:bidi="bn-BD"/>
        </w:rPr>
        <w:t>Bantam Books, 1960) p. 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21" w:rsidRDefault="003131B3">
    <w:pPr>
      <w:pStyle w:val="Header"/>
      <w:rPr>
        <w:lang w:bidi="ar-EG"/>
      </w:rPr>
    </w:pPr>
    <w:r>
      <w:rPr>
        <w:noProof/>
      </w:rPr>
      <mc:AlternateContent>
        <mc:Choice Requires="wpg">
          <w:drawing>
            <wp:anchor distT="0" distB="0" distL="114300" distR="114300" simplePos="0" relativeHeight="251658752"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DA4A21" w:rsidRPr="00471686" w:rsidRDefault="00DA4A21"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DA4A21" w:rsidRPr="00A507EE" w:rsidRDefault="00DA4A2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5875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DA4A21" w:rsidRPr="00471686" w:rsidRDefault="00DA4A21"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DA4A21" w:rsidRPr="00A507EE" w:rsidRDefault="00DA4A2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21" w:rsidRDefault="003131B3">
    <w:pPr>
      <w:pStyle w:val="Header"/>
    </w:pPr>
    <w:r>
      <w:rPr>
        <w:noProof/>
      </w:rPr>
      <mc:AlternateContent>
        <mc:Choice Requires="wpg">
          <w:drawing>
            <wp:anchor distT="0" distB="0" distL="114300" distR="114300" simplePos="0" relativeHeight="251659776" behindDoc="0" locked="0" layoutInCell="1" allowOverlap="1">
              <wp:simplePos x="0" y="0"/>
              <wp:positionH relativeFrom="column">
                <wp:posOffset>-617855</wp:posOffset>
              </wp:positionH>
              <wp:positionV relativeFrom="paragraph">
                <wp:posOffset>-325755</wp:posOffset>
              </wp:positionV>
              <wp:extent cx="4091940" cy="387350"/>
              <wp:effectExtent l="0" t="19050" r="41910" b="1460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387350"/>
                        <a:chOff x="0" y="-18095"/>
                        <a:chExt cx="4462145" cy="422981"/>
                      </a:xfrm>
                    </wpg:grpSpPr>
                    <wps:wsp>
                      <wps:cNvPr id="26" name="Text Box 2"/>
                      <wps:cNvSpPr txBox="1">
                        <a:spLocks noChangeArrowheads="1"/>
                      </wps:cNvSpPr>
                      <wps:spPr bwMode="auto">
                        <a:xfrm>
                          <a:off x="69758" y="-18095"/>
                          <a:ext cx="2634563" cy="299720"/>
                        </a:xfrm>
                        <a:prstGeom prst="rect">
                          <a:avLst/>
                        </a:prstGeom>
                        <a:solidFill>
                          <a:sysClr val="window" lastClr="FFFFFF"/>
                        </a:solidFill>
                        <a:ln w="9525">
                          <a:noFill/>
                          <a:miter lim="800000"/>
                          <a:headEnd/>
                          <a:tailEnd/>
                        </a:ln>
                      </wps:spPr>
                      <wps:txbx>
                        <w:txbxContent>
                          <w:p w:rsidR="00DA4A21" w:rsidRPr="0040227A" w:rsidRDefault="00DA4A21" w:rsidP="006B4F4B">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2895" y="99960"/>
                          <a:ext cx="798195" cy="304926"/>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DA4A21" w:rsidRPr="0040227A" w:rsidRDefault="00DA4A21"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619ED" w:rsidRPr="00E619ED">
                              <w:rPr>
                                <w:rFonts w:ascii="Kalpurush ANSI" w:hAnsi="Kalpurush ANSI" w:cs="Mohammad Bold Normal"/>
                                <w:b/>
                                <w:bCs/>
                                <w:noProof/>
                                <w:color w:val="205B83"/>
                                <w:position w:val="6"/>
                                <w:lang w:bidi="ar-EG"/>
                              </w:rPr>
                              <w:t>159</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65pt;margin-top:-25.65pt;width:322.2pt;height:30.5pt;z-index:251659776;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">
              <v:shapetype id="_x0000_t202" coordsize="21600,21600" o:spt="202" path="m,l,21600r21600,l21600,xe">
                <v:stroke joinstyle="miter"/>
                <v:path gradientshapeok="t" o:connecttype="rect"/>
              </v:shapetype>
              <v:shape id="Text Box 2" o:spid="_x0000_s1031" type="#_x0000_t202" style="position:absolute;left:697;top:-180;width:26346;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A4A21" w:rsidRPr="0040227A" w:rsidRDefault="00DA4A21" w:rsidP="006B4F4B">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A4A21" w:rsidRPr="0040227A" w:rsidRDefault="00DA4A21"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619ED" w:rsidRPr="00E619ED">
                        <w:rPr>
                          <w:rFonts w:ascii="Kalpurush ANSI" w:hAnsi="Kalpurush ANSI" w:cs="Mohammad Bold Normal"/>
                          <w:b/>
                          <w:bCs/>
                          <w:noProof/>
                          <w:color w:val="205B83"/>
                          <w:position w:val="6"/>
                          <w:lang w:bidi="ar-EG"/>
                        </w:rPr>
                        <w:t>159</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21" w:rsidRDefault="003131B3">
    <w:pPr>
      <w:pStyle w:val="Header"/>
      <w:rPr>
        <w:lang w:bidi="ar-EG"/>
      </w:rPr>
    </w:pPr>
    <w:r>
      <w:rPr>
        <w:noProof/>
      </w:rPr>
      <mc:AlternateContent>
        <mc:Choice Requires="wpg">
          <w:drawing>
            <wp:anchor distT="0" distB="0" distL="114300" distR="114300" simplePos="0" relativeHeight="251655680" behindDoc="0" locked="0" layoutInCell="1" allowOverlap="1">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w="12700" cap="flat" cmpd="sng" algn="ctr">
                          <a:noFill/>
                          <a:prstDash val="solid"/>
                          <a:miter lim="800000"/>
                        </a:ln>
                        <a:effectLst/>
                      </wps:spPr>
                      <wps:txbx>
                        <w:txbxContent>
                          <w:p w:rsidR="00DA4A21" w:rsidRPr="00471686" w:rsidRDefault="00DA4A21"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65pt;margin-top:-15.15pt;width:321.65pt;height:20.75pt;z-index:25165568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A4A21" w:rsidRPr="00471686" w:rsidRDefault="00DA4A21"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7728" behindDoc="0" locked="0" layoutInCell="1" allowOverlap="1">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20023D" id="Group 18" o:spid="_x0000_s1026" style="position:absolute;margin-left:-57.85pt;margin-top:-34.6pt;width:344.95pt;height:480.25pt;z-index:251657728;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numPicBullet w:numPicBulletId="2">
    <w:pict>
      <v:shape id="_x0000_i1034" type="#_x0000_t75" style="width:3in;height:3in" o:bullet="t"/>
    </w:pict>
  </w:numPicBullet>
  <w:numPicBullet w:numPicBulletId="3">
    <w:pict>
      <v:shape id="_x0000_i1035" type="#_x0000_t75" style="width:3in;height:3in" o:bullet="t"/>
    </w:pict>
  </w:numPicBullet>
  <w:numPicBullet w:numPicBulletId="4">
    <w:pict>
      <v:shape id="_x0000_i1036" type="#_x0000_t75" style="width:3in;height:3in" o:bullet="t"/>
    </w:pict>
  </w:numPicBullet>
  <w:numPicBullet w:numPicBulletId="5">
    <w:pict>
      <v:shape id="_x0000_i1037" type="#_x0000_t75" style="width:3in;height:3in" o:bullet="t"/>
    </w:pict>
  </w:numPicBullet>
  <w:abstractNum w:abstractNumId="0">
    <w:nsid w:val="2E291944"/>
    <w:multiLevelType w:val="hybridMultilevel"/>
    <w:tmpl w:val="14FC5F94"/>
    <w:lvl w:ilvl="0" w:tplc="A84AAA56">
      <w:start w:val="1"/>
      <w:numFmt w:val="none"/>
      <w:lvlText w:val="%1."/>
      <w:lvlJc w:val="left"/>
      <w:pPr>
        <w:tabs>
          <w:tab w:val="num" w:pos="435"/>
        </w:tabs>
        <w:ind w:left="4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078771F"/>
    <w:multiLevelType w:val="multilevel"/>
    <w:tmpl w:val="55D66470"/>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1080"/>
        </w:tabs>
        <w:ind w:left="1080" w:hanging="360"/>
      </w:pPr>
      <w:rPr>
        <w:rFonts w:ascii="Wingdings" w:hAnsi="Wingdings" w:hint="default"/>
      </w:rPr>
    </w:lvl>
    <w:lvl w:ilvl="2">
      <w:start w:val="1"/>
      <w:numFmt w:val="bullet"/>
      <w:lvlText w:val=""/>
      <w:lvlPicBulletId w:val="2"/>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
    <w:nsid w:val="77BD6536"/>
    <w:multiLevelType w:val="multilevel"/>
    <w:tmpl w:val="55D66470"/>
    <w:lvl w:ilvl="0">
      <w:start w:val="1"/>
      <w:numFmt w:val="bullet"/>
      <w:lvlText w:val=""/>
      <w:lvlPicBulletId w:val="3"/>
      <w:lvlJc w:val="left"/>
      <w:pPr>
        <w:tabs>
          <w:tab w:val="num" w:pos="720"/>
        </w:tabs>
        <w:ind w:left="720" w:hanging="360"/>
      </w:pPr>
      <w:rPr>
        <w:rFonts w:ascii="Wingdings" w:hAnsi="Wingdings" w:hint="default"/>
      </w:rPr>
    </w:lvl>
    <w:lvl w:ilvl="1">
      <w:start w:val="1"/>
      <w:numFmt w:val="bullet"/>
      <w:lvlText w:val=""/>
      <w:lvlPicBulletId w:val="4"/>
      <w:lvlJc w:val="left"/>
      <w:pPr>
        <w:tabs>
          <w:tab w:val="num" w:pos="1080"/>
        </w:tabs>
        <w:ind w:left="1080" w:hanging="360"/>
      </w:pPr>
      <w:rPr>
        <w:rFonts w:ascii="Wingdings" w:hAnsi="Wingdings" w:hint="default"/>
      </w:rPr>
    </w:lvl>
    <w:lvl w:ilvl="2">
      <w:start w:val="1"/>
      <w:numFmt w:val="bullet"/>
      <w:lvlText w:val=""/>
      <w:lvlPicBulletId w:val="5"/>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1B3"/>
    <w:rsid w:val="00024C1A"/>
    <w:rsid w:val="0008312E"/>
    <w:rsid w:val="000A34F2"/>
    <w:rsid w:val="000A53B5"/>
    <w:rsid w:val="000A6307"/>
    <w:rsid w:val="000A6BE0"/>
    <w:rsid w:val="000C2B16"/>
    <w:rsid w:val="000D5816"/>
    <w:rsid w:val="000F141B"/>
    <w:rsid w:val="00116D09"/>
    <w:rsid w:val="00157BF0"/>
    <w:rsid w:val="0016603F"/>
    <w:rsid w:val="00171C08"/>
    <w:rsid w:val="00181735"/>
    <w:rsid w:val="00184B62"/>
    <w:rsid w:val="00187D3B"/>
    <w:rsid w:val="001A0D79"/>
    <w:rsid w:val="001F4E86"/>
    <w:rsid w:val="002219E3"/>
    <w:rsid w:val="00223B3B"/>
    <w:rsid w:val="00226A7D"/>
    <w:rsid w:val="0023307B"/>
    <w:rsid w:val="0024472A"/>
    <w:rsid w:val="00246F5C"/>
    <w:rsid w:val="0026561C"/>
    <w:rsid w:val="00267C61"/>
    <w:rsid w:val="00270AE8"/>
    <w:rsid w:val="002A2054"/>
    <w:rsid w:val="002B2FF1"/>
    <w:rsid w:val="002B662B"/>
    <w:rsid w:val="002C09FA"/>
    <w:rsid w:val="002D0FA2"/>
    <w:rsid w:val="002F50F6"/>
    <w:rsid w:val="003072B2"/>
    <w:rsid w:val="003131B3"/>
    <w:rsid w:val="00317B3C"/>
    <w:rsid w:val="003238D3"/>
    <w:rsid w:val="00347608"/>
    <w:rsid w:val="00347A3C"/>
    <w:rsid w:val="00357B1F"/>
    <w:rsid w:val="00365DA4"/>
    <w:rsid w:val="00382181"/>
    <w:rsid w:val="00387CA6"/>
    <w:rsid w:val="00387F7D"/>
    <w:rsid w:val="003B5188"/>
    <w:rsid w:val="003E1AC6"/>
    <w:rsid w:val="003E3D5A"/>
    <w:rsid w:val="0040227A"/>
    <w:rsid w:val="00405D2B"/>
    <w:rsid w:val="004219EF"/>
    <w:rsid w:val="0043414D"/>
    <w:rsid w:val="00447B55"/>
    <w:rsid w:val="00456B15"/>
    <w:rsid w:val="00460E87"/>
    <w:rsid w:val="00471686"/>
    <w:rsid w:val="00486AED"/>
    <w:rsid w:val="004A37F4"/>
    <w:rsid w:val="004B0203"/>
    <w:rsid w:val="004B3807"/>
    <w:rsid w:val="004C1156"/>
    <w:rsid w:val="004C2F52"/>
    <w:rsid w:val="004E2269"/>
    <w:rsid w:val="004E2AD6"/>
    <w:rsid w:val="004E38A0"/>
    <w:rsid w:val="004E78EF"/>
    <w:rsid w:val="00507212"/>
    <w:rsid w:val="005275C1"/>
    <w:rsid w:val="005666DC"/>
    <w:rsid w:val="005705A0"/>
    <w:rsid w:val="00575281"/>
    <w:rsid w:val="0058544F"/>
    <w:rsid w:val="005A2707"/>
    <w:rsid w:val="005A7B54"/>
    <w:rsid w:val="005D2C80"/>
    <w:rsid w:val="005F75CE"/>
    <w:rsid w:val="0060157E"/>
    <w:rsid w:val="00617B44"/>
    <w:rsid w:val="00617BF4"/>
    <w:rsid w:val="006259AF"/>
    <w:rsid w:val="00630B3D"/>
    <w:rsid w:val="00643A71"/>
    <w:rsid w:val="00662A2B"/>
    <w:rsid w:val="006741E0"/>
    <w:rsid w:val="00692BD0"/>
    <w:rsid w:val="006934E3"/>
    <w:rsid w:val="0069533C"/>
    <w:rsid w:val="006A2715"/>
    <w:rsid w:val="006B4F4B"/>
    <w:rsid w:val="006C6E0F"/>
    <w:rsid w:val="00717FAE"/>
    <w:rsid w:val="0077162A"/>
    <w:rsid w:val="0077721C"/>
    <w:rsid w:val="00790C62"/>
    <w:rsid w:val="007A1A38"/>
    <w:rsid w:val="007A5EDF"/>
    <w:rsid w:val="007B6E94"/>
    <w:rsid w:val="007D3BFE"/>
    <w:rsid w:val="007E1A8B"/>
    <w:rsid w:val="007E5889"/>
    <w:rsid w:val="007E70EB"/>
    <w:rsid w:val="00814452"/>
    <w:rsid w:val="00814B70"/>
    <w:rsid w:val="008210B3"/>
    <w:rsid w:val="00853076"/>
    <w:rsid w:val="00855E30"/>
    <w:rsid w:val="00865FD5"/>
    <w:rsid w:val="00885CFF"/>
    <w:rsid w:val="008A5781"/>
    <w:rsid w:val="008B3703"/>
    <w:rsid w:val="008D70C8"/>
    <w:rsid w:val="008E2038"/>
    <w:rsid w:val="008E693B"/>
    <w:rsid w:val="008F6E13"/>
    <w:rsid w:val="0090385D"/>
    <w:rsid w:val="00907B7B"/>
    <w:rsid w:val="00910AF4"/>
    <w:rsid w:val="00921303"/>
    <w:rsid w:val="0092473C"/>
    <w:rsid w:val="00944C90"/>
    <w:rsid w:val="009967F9"/>
    <w:rsid w:val="009B1D48"/>
    <w:rsid w:val="00A052E1"/>
    <w:rsid w:val="00A33AEF"/>
    <w:rsid w:val="00A5068C"/>
    <w:rsid w:val="00A507EE"/>
    <w:rsid w:val="00A53176"/>
    <w:rsid w:val="00A61E5C"/>
    <w:rsid w:val="00AB0498"/>
    <w:rsid w:val="00AD05BB"/>
    <w:rsid w:val="00AE496C"/>
    <w:rsid w:val="00B0739B"/>
    <w:rsid w:val="00B17409"/>
    <w:rsid w:val="00B3510F"/>
    <w:rsid w:val="00B50A3A"/>
    <w:rsid w:val="00B71399"/>
    <w:rsid w:val="00B752F9"/>
    <w:rsid w:val="00B820AA"/>
    <w:rsid w:val="00B95EB7"/>
    <w:rsid w:val="00B96AB4"/>
    <w:rsid w:val="00BA456F"/>
    <w:rsid w:val="00BB16EB"/>
    <w:rsid w:val="00BC3955"/>
    <w:rsid w:val="00BD190F"/>
    <w:rsid w:val="00BE1EFB"/>
    <w:rsid w:val="00BF04A9"/>
    <w:rsid w:val="00BF43E8"/>
    <w:rsid w:val="00C03201"/>
    <w:rsid w:val="00C37C22"/>
    <w:rsid w:val="00C408EE"/>
    <w:rsid w:val="00C5217B"/>
    <w:rsid w:val="00C621C4"/>
    <w:rsid w:val="00C72BD4"/>
    <w:rsid w:val="00C85CF1"/>
    <w:rsid w:val="00CC362C"/>
    <w:rsid w:val="00CC5FE1"/>
    <w:rsid w:val="00CD311B"/>
    <w:rsid w:val="00CD4735"/>
    <w:rsid w:val="00CE7D6D"/>
    <w:rsid w:val="00D00936"/>
    <w:rsid w:val="00D01B63"/>
    <w:rsid w:val="00D03CC1"/>
    <w:rsid w:val="00D06CFA"/>
    <w:rsid w:val="00D073CE"/>
    <w:rsid w:val="00D2419C"/>
    <w:rsid w:val="00D46176"/>
    <w:rsid w:val="00D53774"/>
    <w:rsid w:val="00D71587"/>
    <w:rsid w:val="00D74BE7"/>
    <w:rsid w:val="00D834C8"/>
    <w:rsid w:val="00D849A2"/>
    <w:rsid w:val="00D85A5F"/>
    <w:rsid w:val="00DA4A21"/>
    <w:rsid w:val="00DC0E2E"/>
    <w:rsid w:val="00DC1C40"/>
    <w:rsid w:val="00DC6A8E"/>
    <w:rsid w:val="00DD3350"/>
    <w:rsid w:val="00E06A7D"/>
    <w:rsid w:val="00E228F3"/>
    <w:rsid w:val="00E25D4B"/>
    <w:rsid w:val="00E32771"/>
    <w:rsid w:val="00E3745F"/>
    <w:rsid w:val="00E56E31"/>
    <w:rsid w:val="00E619ED"/>
    <w:rsid w:val="00E73779"/>
    <w:rsid w:val="00EB6A67"/>
    <w:rsid w:val="00EE5A20"/>
    <w:rsid w:val="00F05CC3"/>
    <w:rsid w:val="00F12CD1"/>
    <w:rsid w:val="00F2420A"/>
    <w:rsid w:val="00F3173B"/>
    <w:rsid w:val="00F36E93"/>
    <w:rsid w:val="00F73A93"/>
    <w:rsid w:val="00F80820"/>
    <w:rsid w:val="00F85378"/>
    <w:rsid w:val="00FB54CD"/>
    <w:rsid w:val="00FC7C5F"/>
    <w:rsid w:val="00FE45DF"/>
    <w:rsid w:val="00FF04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6D9C03-DC92-493F-AE2F-EB95A91E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uiPriority w:val="9"/>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2">
    <w:name w:val="heading 2"/>
    <w:basedOn w:val="Normal"/>
    <w:next w:val="Normal"/>
    <w:link w:val="Heading2Char"/>
    <w:uiPriority w:val="9"/>
    <w:qFormat/>
    <w:rsid w:val="00FF04A2"/>
    <w:pPr>
      <w:keepNext/>
      <w:spacing w:before="240" w:after="60" w:line="240" w:lineRule="auto"/>
      <w:outlineLvl w:val="1"/>
    </w:pPr>
    <w:rPr>
      <w:rFonts w:ascii="Verdana" w:eastAsia="Times New Roman" w:hAnsi="Verdana"/>
      <w:color w:val="383838"/>
      <w:sz w:val="28"/>
      <w:szCs w:val="28"/>
    </w:rPr>
  </w:style>
  <w:style w:type="paragraph" w:styleId="Heading3">
    <w:name w:val="heading 3"/>
    <w:basedOn w:val="Normal"/>
    <w:next w:val="Normal"/>
    <w:link w:val="Heading3Char"/>
    <w:uiPriority w:val="9"/>
    <w:qFormat/>
    <w:rsid w:val="00FF04A2"/>
    <w:pPr>
      <w:keepNext/>
      <w:spacing w:before="240" w:after="60" w:line="240" w:lineRule="auto"/>
      <w:outlineLvl w:val="2"/>
    </w:pPr>
    <w:rPr>
      <w:rFonts w:ascii="Verdana" w:eastAsia="Times New Roman" w:hAnsi="Verdana"/>
      <w:color w:val="383838"/>
      <w:sz w:val="26"/>
      <w:szCs w:val="26"/>
    </w:rPr>
  </w:style>
  <w:style w:type="paragraph" w:styleId="Heading4">
    <w:name w:val="heading 4"/>
    <w:basedOn w:val="Normal"/>
    <w:next w:val="Normal"/>
    <w:link w:val="Heading4Char"/>
    <w:uiPriority w:val="9"/>
    <w:qFormat/>
    <w:rsid w:val="00FF04A2"/>
    <w:pPr>
      <w:keepNext/>
      <w:spacing w:before="240" w:after="60" w:line="240" w:lineRule="auto"/>
      <w:outlineLvl w:val="3"/>
    </w:pPr>
    <w:rPr>
      <w:rFonts w:ascii="Verdana" w:eastAsia="Times New Roman" w:hAnsi="Verdana"/>
      <w:color w:val="383838"/>
      <w:sz w:val="28"/>
      <w:szCs w:val="28"/>
    </w:rPr>
  </w:style>
  <w:style w:type="paragraph" w:styleId="Heading5">
    <w:name w:val="heading 5"/>
    <w:basedOn w:val="Normal"/>
    <w:next w:val="Normal"/>
    <w:link w:val="Heading5Char"/>
    <w:uiPriority w:val="9"/>
    <w:qFormat/>
    <w:rsid w:val="00FF04A2"/>
    <w:pPr>
      <w:spacing w:before="240" w:after="60" w:line="240" w:lineRule="auto"/>
      <w:outlineLvl w:val="4"/>
    </w:pPr>
    <w:rPr>
      <w:rFonts w:ascii="Verdana" w:eastAsia="Times New Roman" w:hAnsi="Verdana"/>
      <w:color w:val="383838"/>
      <w:sz w:val="26"/>
      <w:szCs w:val="26"/>
    </w:rPr>
  </w:style>
  <w:style w:type="paragraph" w:styleId="Heading6">
    <w:name w:val="heading 6"/>
    <w:basedOn w:val="Normal"/>
    <w:next w:val="Normal"/>
    <w:link w:val="Heading6Char"/>
    <w:uiPriority w:val="9"/>
    <w:qFormat/>
    <w:rsid w:val="00FF04A2"/>
    <w:pPr>
      <w:spacing w:before="240" w:after="60" w:line="240" w:lineRule="auto"/>
      <w:outlineLvl w:val="5"/>
    </w:pPr>
    <w:rPr>
      <w:rFonts w:ascii="Verdana" w:eastAsia="Times New Roman" w:hAnsi="Verdana"/>
      <w:color w:val="3838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link w:val="FootnoteText"/>
    <w:uiPriority w:val="99"/>
    <w:semiHidden/>
    <w:rsid w:val="00357B1F"/>
    <w:rPr>
      <w:sz w:val="20"/>
      <w:szCs w:val="20"/>
    </w:rPr>
  </w:style>
  <w:style w:type="character" w:styleId="FootnoteReference">
    <w:name w:val="footnote reference"/>
    <w:semiHidden/>
    <w:unhideWhenUsed/>
    <w:rsid w:val="00357B1F"/>
    <w:rPr>
      <w:vertAlign w:val="superscript"/>
    </w:rPr>
  </w:style>
  <w:style w:type="character" w:customStyle="1" w:styleId="Heading1Char">
    <w:name w:val="Heading 1 Char"/>
    <w:link w:val="Heading1"/>
    <w:uiPriority w:val="9"/>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rPr>
      <w:rFonts w:ascii="Times New Roman" w:hAnsi="Times New Roman" w:cs="Times New Roman"/>
      <w:sz w:val="28"/>
      <w:szCs w:val="28"/>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
    <w:name w:val="Heading 2 Char"/>
    <w:link w:val="Heading2"/>
    <w:uiPriority w:val="9"/>
    <w:rsid w:val="00FF04A2"/>
    <w:rPr>
      <w:rFonts w:ascii="Verdana" w:eastAsia="Times New Roman" w:hAnsi="Verdana" w:cs="Arial"/>
      <w:color w:val="383838"/>
      <w:sz w:val="28"/>
      <w:szCs w:val="28"/>
    </w:rPr>
  </w:style>
  <w:style w:type="character" w:customStyle="1" w:styleId="Heading3Char">
    <w:name w:val="Heading 3 Char"/>
    <w:link w:val="Heading3"/>
    <w:uiPriority w:val="9"/>
    <w:rsid w:val="00FF04A2"/>
    <w:rPr>
      <w:rFonts w:ascii="Verdana" w:eastAsia="Times New Roman" w:hAnsi="Verdana" w:cs="Arial"/>
      <w:color w:val="383838"/>
      <w:sz w:val="26"/>
      <w:szCs w:val="26"/>
    </w:rPr>
  </w:style>
  <w:style w:type="character" w:customStyle="1" w:styleId="Heading4Char">
    <w:name w:val="Heading 4 Char"/>
    <w:link w:val="Heading4"/>
    <w:uiPriority w:val="9"/>
    <w:rsid w:val="00FF04A2"/>
    <w:rPr>
      <w:rFonts w:ascii="Verdana" w:eastAsia="Times New Roman" w:hAnsi="Verdana" w:cs="Arial"/>
      <w:color w:val="383838"/>
      <w:sz w:val="28"/>
      <w:szCs w:val="28"/>
    </w:rPr>
  </w:style>
  <w:style w:type="character" w:customStyle="1" w:styleId="Heading5Char">
    <w:name w:val="Heading 5 Char"/>
    <w:link w:val="Heading5"/>
    <w:uiPriority w:val="9"/>
    <w:rsid w:val="00FF04A2"/>
    <w:rPr>
      <w:rFonts w:ascii="Verdana" w:eastAsia="Times New Roman" w:hAnsi="Verdana" w:cs="Arial"/>
      <w:color w:val="383838"/>
      <w:sz w:val="26"/>
      <w:szCs w:val="26"/>
    </w:rPr>
  </w:style>
  <w:style w:type="character" w:customStyle="1" w:styleId="Heading6Char">
    <w:name w:val="Heading 6 Char"/>
    <w:link w:val="Heading6"/>
    <w:uiPriority w:val="9"/>
    <w:rsid w:val="00FF04A2"/>
    <w:rPr>
      <w:rFonts w:ascii="Verdana" w:eastAsia="Times New Roman" w:hAnsi="Verdana" w:cs="Arial"/>
      <w:color w:val="383838"/>
    </w:rPr>
  </w:style>
  <w:style w:type="character" w:styleId="Hyperlink">
    <w:name w:val="Hyperlink"/>
    <w:rsid w:val="00FF04A2"/>
    <w:rPr>
      <w:color w:val="0000FF"/>
      <w:u w:val="single"/>
    </w:rPr>
  </w:style>
  <w:style w:type="character" w:customStyle="1" w:styleId="edit-big">
    <w:name w:val="edit-big"/>
    <w:rsid w:val="00FF04A2"/>
    <w:rPr>
      <w:rFonts w:cs="Arabic Transparent" w:hint="cs"/>
      <w:b/>
      <w:bCs/>
      <w:color w:val="0000FF"/>
      <w:sz w:val="18"/>
      <w:szCs w:val="18"/>
    </w:rPr>
  </w:style>
  <w:style w:type="character" w:customStyle="1" w:styleId="search-keys1">
    <w:name w:val="search-keys1"/>
    <w:rsid w:val="00FF04A2"/>
    <w:rPr>
      <w:rFonts w:ascii="Arial" w:hAnsi="Arial" w:cs="Arabic Transparent" w:hint="cs"/>
      <w:b/>
      <w:bCs/>
      <w:color w:val="FF0000"/>
      <w:sz w:val="18"/>
      <w:szCs w:val="18"/>
    </w:rPr>
  </w:style>
  <w:style w:type="character" w:customStyle="1" w:styleId="info-subtitle1">
    <w:name w:val="info-subtitle1"/>
    <w:rsid w:val="00FF04A2"/>
    <w:rPr>
      <w:rFonts w:ascii="Tahoma" w:hAnsi="Tahoma" w:cs="Tahoma" w:hint="default"/>
      <w:color w:val="800000"/>
      <w:sz w:val="18"/>
      <w:szCs w:val="18"/>
    </w:rPr>
  </w:style>
  <w:style w:type="character" w:customStyle="1" w:styleId="edit">
    <w:name w:val="edit"/>
    <w:rsid w:val="00FF04A2"/>
    <w:rPr>
      <w:rFonts w:ascii="Tahoma" w:hAnsi="Tahoma" w:cs="Tahoma" w:hint="default"/>
      <w:sz w:val="18"/>
      <w:szCs w:val="18"/>
    </w:rPr>
  </w:style>
  <w:style w:type="paragraph" w:styleId="EndnoteText">
    <w:name w:val="endnote text"/>
    <w:basedOn w:val="Normal"/>
    <w:link w:val="EndnoteTextChar"/>
    <w:semiHidden/>
    <w:rsid w:val="00FF04A2"/>
    <w:pPr>
      <w:bidi w:val="0"/>
      <w:spacing w:after="200" w:line="276" w:lineRule="auto"/>
    </w:pPr>
    <w:rPr>
      <w:rFonts w:ascii="Times New Roman" w:hAnsi="Times New Roman" w:cs="KFGQPC Uthman Taha Naskh"/>
      <w:color w:val="000000"/>
      <w:sz w:val="20"/>
      <w:szCs w:val="20"/>
    </w:rPr>
  </w:style>
  <w:style w:type="character" w:customStyle="1" w:styleId="EndnoteTextChar">
    <w:name w:val="Endnote Text Char"/>
    <w:link w:val="EndnoteText"/>
    <w:semiHidden/>
    <w:rsid w:val="00FF04A2"/>
    <w:rPr>
      <w:rFonts w:ascii="Times New Roman" w:eastAsia="Calibri" w:hAnsi="Times New Roman" w:cs="KFGQPC Uthman Taha Naskh"/>
      <w:color w:val="000000"/>
      <w:sz w:val="20"/>
      <w:szCs w:val="20"/>
    </w:rPr>
  </w:style>
  <w:style w:type="character" w:styleId="EndnoteReference">
    <w:name w:val="endnote reference"/>
    <w:semiHidden/>
    <w:rsid w:val="00FF04A2"/>
    <w:rPr>
      <w:vertAlign w:val="superscript"/>
    </w:rPr>
  </w:style>
  <w:style w:type="character" w:customStyle="1" w:styleId="divx11">
    <w:name w:val="divx11"/>
    <w:qFormat/>
    <w:rsid w:val="00F73A93"/>
    <w:rPr>
      <w:rFonts w:ascii="Kalpurush" w:eastAsia="Times New Roman" w:hAnsi="Kalpurush" w:cs="Kalpurush"/>
      <w:sz w:val="24"/>
      <w:szCs w:val="24"/>
      <w:vertAlign w:val="superscript"/>
      <w:lang w:bidi="bn-BD"/>
    </w:rPr>
  </w:style>
  <w:style w:type="paragraph" w:styleId="ListParagraph">
    <w:name w:val="List Paragraph"/>
    <w:basedOn w:val="Normal"/>
    <w:uiPriority w:val="34"/>
    <w:qFormat/>
    <w:rsid w:val="00F73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437\10%20Sawal\Edited%20File\bn_islame_nari_bonam_yahudi_kristan_dhorme_nar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CDED1-FE01-4288-89B2-5D4912E8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bn_islame_nari_bonam_yahudi_kristan_dhorme_nari.dot</Template>
  <TotalTime>1</TotalTime>
  <Pages>162</Pages>
  <Words>17465</Words>
  <Characters>93967</Characters>
  <Application>Microsoft Office Word</Application>
  <DocSecurity>0</DocSecurity>
  <Lines>2684</Lines>
  <Paragraphs>538</Paragraphs>
  <ScaleCrop>false</ScaleCrop>
  <HeadingPairs>
    <vt:vector size="2" baseType="variant">
      <vt:variant>
        <vt:lpstr>Title</vt:lpstr>
      </vt:variant>
      <vt:variant>
        <vt:i4>1</vt:i4>
      </vt:variant>
    </vt:vector>
  </HeadingPairs>
  <TitlesOfParts>
    <vt:vector size="1" baseType="lpstr">
      <vt:lpstr>ইসলামে নারী বনাম ইয়াহূদী-খৃষ্টান ধর্মে নারী</vt:lpstr>
    </vt:vector>
  </TitlesOfParts>
  <Manager/>
  <Company>islamhouse.com</Company>
  <LinksUpToDate>false</LinksUpToDate>
  <CharactersWithSpaces>110894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ইসলামে নারী বনাম ইয়াহূদী-খৃষ্টান ধর্মে নারী</dc:title>
  <dc:subject>ইসলামে নারী বনাম ইয়াহূদী-খৃষ্টান ধর্মে নারী</dc:subject>
  <dc:creator>ড. শরীফ আব্দুল আযীম</dc:creator>
  <cp:keywords>ইসলামে নারী বনাম ইয়াহূদী-খৃষ্টান ধর্মে নারী</cp:keywords>
  <dc:description>ইসলামে নারী বনাম ইয়াহূদী-খৃষ্টান ধর্মে নারী</dc:description>
  <cp:lastModifiedBy>Mahmoud</cp:lastModifiedBy>
  <cp:revision>2</cp:revision>
  <cp:lastPrinted>2015-01-13T04:52:00Z</cp:lastPrinted>
  <dcterms:created xsi:type="dcterms:W3CDTF">2016-06-24T14:03:00Z</dcterms:created>
  <dcterms:modified xsi:type="dcterms:W3CDTF">2016-07-18T12:36:00Z</dcterms:modified>
  <cp:category/>
</cp:coreProperties>
</file>