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182CD3" w:rsidRDefault="00182CD3" w:rsidP="00182CD3">
      <w:pPr>
        <w:bidi w:val="0"/>
        <w:spacing w:after="0" w:line="240" w:lineRule="auto"/>
        <w:ind w:firstLine="113"/>
        <w:jc w:val="center"/>
        <w:rPr>
          <w:rFonts w:ascii="Kalpurush" w:hAnsi="Kalpurush" w:cs="Kalpurush"/>
          <w:color w:val="205B83"/>
          <w:sz w:val="68"/>
          <w:szCs w:val="68"/>
          <w:lang w:bidi="bn-BD"/>
        </w:rPr>
      </w:pPr>
      <w:r w:rsidRPr="00182CD3">
        <w:rPr>
          <w:rFonts w:ascii="Kalpurush" w:hAnsi="Kalpurush" w:cs="Kalpurush" w:hint="cs"/>
          <w:color w:val="205B83"/>
          <w:sz w:val="68"/>
          <w:szCs w:val="68"/>
          <w:cs/>
          <w:lang w:bidi="bn-BD"/>
        </w:rPr>
        <w:t>বাইতুল্লাহ</w:t>
      </w:r>
      <w:r w:rsidRPr="00182CD3">
        <w:rPr>
          <w:rFonts w:ascii="Kalpurush" w:hAnsi="Kalpurush" w:cs="Kalpurush"/>
          <w:color w:val="205B83"/>
          <w:sz w:val="68"/>
          <w:szCs w:val="68"/>
          <w:cs/>
          <w:lang w:bidi="bn-BD"/>
        </w:rPr>
        <w:t xml:space="preserve"> </w:t>
      </w:r>
      <w:r w:rsidRPr="00182CD3">
        <w:rPr>
          <w:rFonts w:ascii="Kalpurush" w:hAnsi="Kalpurush" w:cs="Kalpurush" w:hint="cs"/>
          <w:color w:val="205B83"/>
          <w:sz w:val="68"/>
          <w:szCs w:val="68"/>
          <w:cs/>
          <w:lang w:bidi="bn-BD"/>
        </w:rPr>
        <w:t>যিয়ারতের</w:t>
      </w:r>
      <w:r w:rsidRPr="00182CD3">
        <w:rPr>
          <w:rFonts w:ascii="Kalpurush" w:hAnsi="Kalpurush" w:cs="Kalpurush"/>
          <w:color w:val="205B83"/>
          <w:sz w:val="68"/>
          <w:szCs w:val="68"/>
          <w:cs/>
          <w:lang w:bidi="bn-BD"/>
        </w:rPr>
        <w:t xml:space="preserve"> </w:t>
      </w:r>
      <w:r w:rsidRPr="00182CD3">
        <w:rPr>
          <w:rFonts w:ascii="Kalpurush" w:hAnsi="Kalpurush" w:cs="Kalpurush" w:hint="cs"/>
          <w:color w:val="205B83"/>
          <w:sz w:val="68"/>
          <w:szCs w:val="68"/>
          <w:cs/>
          <w:lang w:bidi="bn-BD"/>
        </w:rPr>
        <w:t>পবিত্র</w:t>
      </w:r>
      <w:r w:rsidRPr="00182CD3">
        <w:rPr>
          <w:rFonts w:ascii="Kalpurush" w:hAnsi="Kalpurush" w:cs="Kalpurush"/>
          <w:color w:val="205B83"/>
          <w:sz w:val="68"/>
          <w:szCs w:val="68"/>
          <w:cs/>
          <w:lang w:bidi="bn-BD"/>
        </w:rPr>
        <w:t xml:space="preserve"> </w:t>
      </w:r>
      <w:r w:rsidRPr="00182CD3">
        <w:rPr>
          <w:rFonts w:ascii="Kalpurush" w:hAnsi="Kalpurush" w:cs="Kalpurush" w:hint="cs"/>
          <w:color w:val="205B83"/>
          <w:sz w:val="68"/>
          <w:szCs w:val="68"/>
          <w:cs/>
          <w:lang w:bidi="bn-BD"/>
        </w:rPr>
        <w:t>বাসনা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182CD3" w:rsidP="00182CD3">
      <w:pPr>
        <w:spacing w:after="0" w:line="240" w:lineRule="auto"/>
        <w:ind w:firstLine="113"/>
        <w:jc w:val="center"/>
        <w:rPr>
          <w:rFonts w:asciiTheme="majorBidi" w:hAnsiTheme="majorBidi" w:cs="KFGQPC Uthman Taha Naskh"/>
          <w:sz w:val="40"/>
          <w:szCs w:val="40"/>
          <w:rtl/>
        </w:rPr>
      </w:pPr>
      <w:r w:rsidRPr="00182CD3">
        <w:rPr>
          <w:rFonts w:asciiTheme="majorBidi" w:hAnsiTheme="majorBidi" w:cs="KFGQPC Uthman Taha Naskh" w:hint="cs"/>
          <w:sz w:val="40"/>
          <w:szCs w:val="40"/>
          <w:rtl/>
          <w:lang w:bidi="ar-EG"/>
        </w:rPr>
        <w:t>أماني</w:t>
      </w:r>
      <w:r w:rsidRPr="00182CD3">
        <w:rPr>
          <w:rFonts w:asciiTheme="majorBidi" w:hAnsiTheme="majorBidi" w:cs="KFGQPC Uthman Taha Naskh"/>
          <w:sz w:val="40"/>
          <w:szCs w:val="40"/>
          <w:rtl/>
          <w:lang w:bidi="ar-EG"/>
        </w:rPr>
        <w:t xml:space="preserve"> </w:t>
      </w:r>
      <w:r w:rsidRPr="00182CD3">
        <w:rPr>
          <w:rFonts w:asciiTheme="majorBidi" w:hAnsiTheme="majorBidi" w:cs="KFGQPC Uthman Taha Naskh" w:hint="cs"/>
          <w:sz w:val="40"/>
          <w:szCs w:val="40"/>
          <w:rtl/>
          <w:lang w:bidi="ar-EG"/>
        </w:rPr>
        <w:t>زيارة</w:t>
      </w:r>
      <w:r w:rsidRPr="00182CD3">
        <w:rPr>
          <w:rFonts w:asciiTheme="majorBidi" w:hAnsiTheme="majorBidi" w:cs="KFGQPC Uthman Taha Naskh"/>
          <w:sz w:val="40"/>
          <w:szCs w:val="40"/>
          <w:rtl/>
          <w:lang w:bidi="ar-EG"/>
        </w:rPr>
        <w:t xml:space="preserve"> </w:t>
      </w:r>
      <w:r w:rsidRPr="00182CD3">
        <w:rPr>
          <w:rFonts w:asciiTheme="majorBidi" w:hAnsiTheme="majorBidi" w:cs="KFGQPC Uthman Taha Naskh" w:hint="cs"/>
          <w:sz w:val="40"/>
          <w:szCs w:val="40"/>
          <w:rtl/>
          <w:lang w:bidi="ar-EG"/>
        </w:rPr>
        <w:t>بيت</w:t>
      </w:r>
      <w:r w:rsidRPr="00182CD3">
        <w:rPr>
          <w:rFonts w:asciiTheme="majorBidi" w:hAnsiTheme="majorBidi" w:cs="KFGQPC Uthman Taha Naskh"/>
          <w:sz w:val="40"/>
          <w:szCs w:val="40"/>
          <w:rtl/>
          <w:lang w:bidi="ar-EG"/>
        </w:rPr>
        <w:t xml:space="preserve"> </w:t>
      </w:r>
      <w:r w:rsidRPr="00182CD3">
        <w:rPr>
          <w:rFonts w:asciiTheme="majorBidi" w:hAnsiTheme="majorBidi" w:cs="KFGQPC Uthman Taha Naskh" w:hint="cs"/>
          <w:sz w:val="40"/>
          <w:szCs w:val="40"/>
          <w:rtl/>
          <w:lang w:bidi="ar-EG"/>
        </w:rPr>
        <w:t>الله</w:t>
      </w:r>
      <w:r w:rsidRPr="00182CD3">
        <w:rPr>
          <w:rFonts w:asciiTheme="majorBidi" w:hAnsiTheme="majorBidi" w:cs="KFGQPC Uthman Taha Naskh"/>
          <w:sz w:val="40"/>
          <w:szCs w:val="40"/>
          <w:rtl/>
          <w:lang w:bidi="ar-EG"/>
        </w:rPr>
        <w:t xml:space="preserve"> </w:t>
      </w:r>
      <w:r w:rsidRPr="00182CD3">
        <w:rPr>
          <w:rFonts w:asciiTheme="majorBidi" w:hAnsiTheme="majorBidi" w:cs="KFGQPC Uthman Taha Naskh" w:hint="cs"/>
          <w:sz w:val="40"/>
          <w:szCs w:val="40"/>
          <w:rtl/>
          <w:lang w:bidi="ar-EG"/>
        </w:rPr>
        <w:t>الحرام</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182CD3" w:rsidP="00182CD3">
      <w:pPr>
        <w:bidi w:val="0"/>
        <w:spacing w:after="0" w:line="240" w:lineRule="auto"/>
        <w:ind w:firstLine="113"/>
        <w:jc w:val="center"/>
        <w:rPr>
          <w:rFonts w:ascii="Kalpurush" w:hAnsi="Kalpurush" w:cs="Kalpurush"/>
          <w:color w:val="205B83"/>
          <w:sz w:val="48"/>
          <w:szCs w:val="48"/>
          <w:lang w:bidi="bn-BD"/>
        </w:rPr>
      </w:pPr>
      <w:r w:rsidRPr="00182CD3">
        <w:rPr>
          <w:rFonts w:ascii="Kalpurush" w:hAnsi="Kalpurush" w:cs="Kalpurush" w:hint="cs"/>
          <w:color w:val="205B83"/>
          <w:sz w:val="48"/>
          <w:szCs w:val="48"/>
          <w:cs/>
          <w:lang w:bidi="bn-BD"/>
        </w:rPr>
        <w:t>আলী</w:t>
      </w:r>
      <w:r w:rsidRPr="00182CD3">
        <w:rPr>
          <w:rFonts w:ascii="Kalpurush" w:hAnsi="Kalpurush" w:cs="Kalpurush"/>
          <w:color w:val="205B83"/>
          <w:sz w:val="48"/>
          <w:szCs w:val="48"/>
          <w:cs/>
          <w:lang w:bidi="bn-BD"/>
        </w:rPr>
        <w:t xml:space="preserve"> </w:t>
      </w:r>
      <w:r w:rsidRPr="00182CD3">
        <w:rPr>
          <w:rFonts w:ascii="Kalpurush" w:hAnsi="Kalpurush" w:cs="Kalpurush" w:hint="cs"/>
          <w:color w:val="205B83"/>
          <w:sz w:val="48"/>
          <w:szCs w:val="48"/>
          <w:cs/>
          <w:lang w:bidi="bn-BD"/>
        </w:rPr>
        <w:t>হাসান</w:t>
      </w:r>
      <w:r w:rsidRPr="00182CD3">
        <w:rPr>
          <w:rFonts w:ascii="Kalpurush" w:hAnsi="Kalpurush" w:cs="Kalpurush"/>
          <w:color w:val="205B83"/>
          <w:sz w:val="48"/>
          <w:szCs w:val="48"/>
          <w:cs/>
          <w:lang w:bidi="bn-BD"/>
        </w:rPr>
        <w:t xml:space="preserve"> </w:t>
      </w:r>
      <w:r w:rsidRPr="00182CD3">
        <w:rPr>
          <w:rFonts w:ascii="Kalpurush" w:hAnsi="Kalpurush" w:cs="Kalpurush" w:hint="cs"/>
          <w:color w:val="205B83"/>
          <w:sz w:val="48"/>
          <w:szCs w:val="48"/>
          <w:cs/>
          <w:lang w:bidi="bn-BD"/>
        </w:rPr>
        <w:t>তৈয়ব</w:t>
      </w:r>
    </w:p>
    <w:p w:rsidR="00912D68" w:rsidRPr="00A60F49" w:rsidRDefault="00A60F49" w:rsidP="00912D68">
      <w:pPr>
        <w:bidi w:val="0"/>
        <w:spacing w:after="0" w:line="240" w:lineRule="auto"/>
        <w:ind w:firstLine="113"/>
        <w:jc w:val="center"/>
        <w:rPr>
          <w:rFonts w:asciiTheme="majorBidi" w:hAnsiTheme="majorBidi" w:cs="KFGQPC Uthman Taha Naskh"/>
          <w:sz w:val="36"/>
          <w:szCs w:val="36"/>
          <w:lang w:bidi="ar-EG"/>
        </w:rPr>
      </w:pPr>
      <w:r w:rsidRPr="00A60F49">
        <w:rPr>
          <w:rFonts w:asciiTheme="majorBidi" w:hAnsiTheme="majorBidi" w:cs="KFGQPC Uthman Taha Naskh" w:hint="cs"/>
          <w:sz w:val="36"/>
          <w:szCs w:val="36"/>
          <w:rtl/>
          <w:lang w:bidi="ar-EG"/>
        </w:rPr>
        <w:t>علي</w:t>
      </w:r>
      <w:r w:rsidRPr="00A60F49">
        <w:rPr>
          <w:rFonts w:asciiTheme="majorBidi" w:hAnsiTheme="majorBidi" w:cs="KFGQPC Uthman Taha Naskh"/>
          <w:sz w:val="36"/>
          <w:szCs w:val="36"/>
          <w:rtl/>
          <w:lang w:bidi="ar-EG"/>
        </w:rPr>
        <w:t xml:space="preserve"> </w:t>
      </w:r>
      <w:r w:rsidRPr="00A60F49">
        <w:rPr>
          <w:rFonts w:asciiTheme="majorBidi" w:hAnsiTheme="majorBidi" w:cs="KFGQPC Uthman Taha Naskh" w:hint="cs"/>
          <w:sz w:val="36"/>
          <w:szCs w:val="36"/>
          <w:rtl/>
          <w:lang w:bidi="ar-EG"/>
        </w:rPr>
        <w:t>حسن</w:t>
      </w:r>
      <w:r w:rsidRPr="00A60F49">
        <w:rPr>
          <w:rFonts w:asciiTheme="majorBidi" w:hAnsiTheme="majorBidi" w:cs="KFGQPC Uthman Taha Naskh"/>
          <w:sz w:val="36"/>
          <w:szCs w:val="36"/>
          <w:rtl/>
          <w:lang w:bidi="ar-EG"/>
        </w:rPr>
        <w:t xml:space="preserve"> </w:t>
      </w:r>
      <w:r w:rsidRPr="00A60F49">
        <w:rPr>
          <w:rFonts w:asciiTheme="majorBidi" w:hAnsiTheme="majorBidi" w:cs="KFGQPC Uthman Taha Naskh" w:hint="cs"/>
          <w:sz w:val="36"/>
          <w:szCs w:val="36"/>
          <w:rtl/>
          <w:lang w:bidi="ar-EG"/>
        </w:rPr>
        <w:t>طيب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182CD3" w:rsidRDefault="00A03054" w:rsidP="00A03054">
      <w:pPr>
        <w:bidi w:val="0"/>
        <w:jc w:val="center"/>
        <w:rPr>
          <w:rFonts w:asciiTheme="majorBidi" w:hAnsiTheme="majorBidi" w:cs="Kalpurush"/>
          <w:color w:val="7F7F7F" w:themeColor="text1" w:themeTint="80"/>
          <w:sz w:val="12"/>
          <w:szCs w:val="15"/>
          <w:cs/>
          <w:lang w:bidi="bn-BD"/>
        </w:rPr>
      </w:pPr>
    </w:p>
    <w:p w:rsidR="00182CD3" w:rsidRPr="00182CD3" w:rsidRDefault="00182CD3" w:rsidP="00182CD3">
      <w:pPr>
        <w:bidi w:val="0"/>
        <w:jc w:val="center"/>
        <w:rPr>
          <w:rFonts w:asciiTheme="majorBidi" w:hAnsiTheme="majorBidi" w:cs="Kalpurush"/>
          <w:color w:val="7F7F7F" w:themeColor="text1" w:themeTint="80"/>
          <w:sz w:val="12"/>
          <w:szCs w:val="15"/>
          <w:cs/>
          <w:lang w:bidi="bn-BD"/>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182CD3">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182CD3">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17CC8E54" wp14:editId="1D7CDC19">
            <wp:simplePos x="0" y="0"/>
            <wp:positionH relativeFrom="margin">
              <wp:posOffset>985710</wp:posOffset>
            </wp:positionH>
            <wp:positionV relativeFrom="paragraph">
              <wp:posOffset>89535</wp:posOffset>
            </wp:positionV>
            <wp:extent cx="3800104" cy="473125"/>
            <wp:effectExtent l="0" t="0" r="0" b="317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00104" cy="473125"/>
                    </a:xfrm>
                    <a:prstGeom prst="rect">
                      <a:avLst/>
                    </a:prstGeom>
                  </pic:spPr>
                </pic:pic>
              </a:graphicData>
            </a:graphic>
            <wp14:sizeRelH relativeFrom="margin">
              <wp14:pctWidth>0</wp14:pctWidth>
            </wp14:sizeRelH>
            <wp14:sizeRelV relativeFrom="margin">
              <wp14:pctHeight>0</wp14:pctHeight>
            </wp14:sizeRelV>
          </wp:anchor>
        </w:drawing>
      </w:r>
      <w:r w:rsidR="00182CD3" w:rsidRPr="00182CD3">
        <w:rPr>
          <w:rFonts w:ascii="Kalpurush" w:hAnsi="Kalpurush" w:cs="Kalpurush" w:hint="cs"/>
          <w:color w:val="205B83"/>
          <w:sz w:val="32"/>
          <w:szCs w:val="32"/>
          <w:cs/>
          <w:lang w:bidi="bn-BD"/>
        </w:rPr>
        <w:t>বাইতুল্লাহ</w:t>
      </w:r>
      <w:r w:rsidR="00182CD3" w:rsidRPr="00182CD3">
        <w:rPr>
          <w:rFonts w:ascii="Kalpurush" w:hAnsi="Kalpurush" w:cs="Kalpurush"/>
          <w:color w:val="205B83"/>
          <w:sz w:val="32"/>
          <w:szCs w:val="32"/>
          <w:cs/>
          <w:lang w:bidi="bn-BD"/>
        </w:rPr>
        <w:t xml:space="preserve"> </w:t>
      </w:r>
      <w:r w:rsidR="00182CD3" w:rsidRPr="00182CD3">
        <w:rPr>
          <w:rFonts w:ascii="Kalpurush" w:hAnsi="Kalpurush" w:cs="Kalpurush" w:hint="cs"/>
          <w:color w:val="205B83"/>
          <w:sz w:val="32"/>
          <w:szCs w:val="32"/>
          <w:cs/>
          <w:lang w:bidi="bn-BD"/>
        </w:rPr>
        <w:t>যিয়ারতের</w:t>
      </w:r>
      <w:r w:rsidR="00182CD3" w:rsidRPr="00182CD3">
        <w:rPr>
          <w:rFonts w:ascii="Kalpurush" w:hAnsi="Kalpurush" w:cs="Kalpurush"/>
          <w:color w:val="205B83"/>
          <w:sz w:val="32"/>
          <w:szCs w:val="32"/>
          <w:cs/>
          <w:lang w:bidi="bn-BD"/>
        </w:rPr>
        <w:t xml:space="preserve"> </w:t>
      </w:r>
      <w:r w:rsidR="00182CD3" w:rsidRPr="00182CD3">
        <w:rPr>
          <w:rFonts w:ascii="Kalpurush" w:hAnsi="Kalpurush" w:cs="Kalpurush" w:hint="cs"/>
          <w:color w:val="205B83"/>
          <w:sz w:val="32"/>
          <w:szCs w:val="32"/>
          <w:cs/>
          <w:lang w:bidi="bn-BD"/>
        </w:rPr>
        <w:t>পবিত্র</w:t>
      </w:r>
      <w:r w:rsidR="00182CD3" w:rsidRPr="00182CD3">
        <w:rPr>
          <w:rFonts w:ascii="Kalpurush" w:hAnsi="Kalpurush" w:cs="Kalpurush"/>
          <w:color w:val="205B83"/>
          <w:sz w:val="32"/>
          <w:szCs w:val="32"/>
          <w:cs/>
          <w:lang w:bidi="bn-BD"/>
        </w:rPr>
        <w:t xml:space="preserve"> </w:t>
      </w:r>
      <w:r w:rsidR="00182CD3" w:rsidRPr="00182CD3">
        <w:rPr>
          <w:rFonts w:ascii="Kalpurush" w:hAnsi="Kalpurush" w:cs="Kalpurush" w:hint="cs"/>
          <w:color w:val="205B83"/>
          <w:sz w:val="32"/>
          <w:szCs w:val="32"/>
          <w:cs/>
          <w:lang w:bidi="bn-BD"/>
        </w:rPr>
        <w:t>বাসনা</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82CD3" w:rsidRDefault="00182CD3" w:rsidP="001E312E">
      <w:pPr>
        <w:bidi w:val="0"/>
        <w:spacing w:after="0"/>
        <w:jc w:val="both"/>
        <w:rPr>
          <w:rFonts w:ascii="Kalpurush" w:eastAsia="Times New Roman" w:hAnsi="Kalpurush" w:cs="Kalpurush"/>
          <w:b/>
          <w:bCs/>
          <w:sz w:val="24"/>
          <w:szCs w:val="24"/>
          <w:lang w:bidi="bn-BD"/>
        </w:rPr>
      </w:pPr>
      <w:r w:rsidRPr="000843FB">
        <w:rPr>
          <w:rFonts w:ascii="Kalpurush" w:eastAsia="Times New Roman" w:hAnsi="Kalpurush" w:cs="Kalpurush"/>
          <w:b/>
          <w:bCs/>
          <w:sz w:val="24"/>
          <w:szCs w:val="24"/>
          <w:cs/>
          <w:lang w:bidi="bn-IN"/>
        </w:rPr>
        <w:t>স্বপ্নের দুয়ারে বায়তুল্লাহ</w:t>
      </w:r>
      <w:r>
        <w:rPr>
          <w:rFonts w:ascii="Kalpurush" w:eastAsia="Times New Roman" w:hAnsi="Kalpurush" w:cs="Kalpurush" w:hint="cs"/>
          <w:b/>
          <w:bCs/>
          <w:sz w:val="24"/>
          <w:szCs w:val="24"/>
          <w:cs/>
          <w:lang w:bidi="bn-BD"/>
        </w:rPr>
        <w:t xml:space="preserve"> </w:t>
      </w:r>
    </w:p>
    <w:p w:rsidR="00182CD3" w:rsidRDefault="00182CD3" w:rsidP="001E312E">
      <w:pPr>
        <w:bidi w:val="0"/>
        <w:spacing w:after="0"/>
        <w:jc w:val="both"/>
        <w:rPr>
          <w:rFonts w:ascii="Kalpurush" w:eastAsia="Times New Roman" w:hAnsi="Kalpurush" w:cs="Kalpurush"/>
          <w:sz w:val="24"/>
          <w:szCs w:val="24"/>
          <w:lang w:bidi="bn-BD"/>
        </w:rPr>
      </w:pPr>
      <w:r w:rsidRPr="000843FB">
        <w:rPr>
          <w:rFonts w:ascii="Kalpurush" w:eastAsia="Times New Roman" w:hAnsi="Kalpurush" w:cs="Kalpurush"/>
          <w:sz w:val="24"/>
          <w:szCs w:val="24"/>
          <w:cs/>
          <w:lang w:bidi="bn-IN"/>
        </w:rPr>
        <w:t>মানুষ বলতেই তার ভেতর বহু অপ্রসবিত স্বপ্নের গোপন বাস। স্বপ্ন পূরণের তাড়নাই মানুষকে এগিয়ে নেয়। আপনার স্বপ্ন যে কোনো মূল্যে বিলেতে পাড়ি জমানো</w:t>
      </w:r>
      <w:r w:rsidRPr="000843FB">
        <w:rPr>
          <w:rFonts w:ascii="Kalpurush" w:eastAsia="Times New Roman" w:hAnsi="Kalpurush" w:cs="Kalpurush"/>
          <w:sz w:val="24"/>
          <w:szCs w:val="24"/>
        </w:rPr>
        <w:t xml:space="preserve">, </w:t>
      </w:r>
      <w:r>
        <w:rPr>
          <w:rFonts w:ascii="Kalpurush" w:eastAsia="Times New Roman" w:hAnsi="Kalpurush" w:cs="Kalpurush"/>
          <w:sz w:val="24"/>
          <w:szCs w:val="24"/>
          <w:cs/>
          <w:lang w:bidi="bn-IN"/>
        </w:rPr>
        <w:t>ডিভি জয়</w:t>
      </w:r>
      <w:r>
        <w:rPr>
          <w:rFonts w:ascii="Kalpurush" w:eastAsia="Times New Roman" w:hAnsi="Kalpurush" w:cs="Kalpurush" w:hint="cs"/>
          <w:sz w:val="24"/>
          <w:szCs w:val="24"/>
          <w:cs/>
          <w:lang w:bidi="bn-BD"/>
        </w:rPr>
        <w:t xml:space="preserve"> করে</w:t>
      </w:r>
      <w:r w:rsidRPr="000843FB">
        <w:rPr>
          <w:rFonts w:ascii="Kalpurush" w:eastAsia="Times New Roman" w:hAnsi="Kalpurush" w:cs="Kalpurush"/>
          <w:sz w:val="24"/>
          <w:szCs w:val="24"/>
          <w:cs/>
          <w:lang w:bidi="bn-IN"/>
        </w:rPr>
        <w:t xml:space="preserve"> আমেরিকার গর্বিত সিটিজেন হওয়া অথবা হানিমুনে মালয়েশিয়া</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ব্যাংকক</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নেপাল</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ভুটান</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শ্রীলঙ্কা</w:t>
      </w:r>
      <w:r w:rsidRPr="000843FB">
        <w:rPr>
          <w:rFonts w:ascii="Kalpurush" w:eastAsia="Times New Roman" w:hAnsi="Kalpurush" w:cs="Kalpurush"/>
          <w:sz w:val="24"/>
          <w:szCs w:val="24"/>
        </w:rPr>
        <w:t xml:space="preserve">, </w:t>
      </w:r>
      <w:r>
        <w:rPr>
          <w:rFonts w:ascii="Kalpurush" w:eastAsia="Times New Roman" w:hAnsi="Kalpurush" w:cs="Kalpurush"/>
          <w:sz w:val="24"/>
          <w:szCs w:val="24"/>
          <w:cs/>
          <w:lang w:bidi="bn-IN"/>
        </w:rPr>
        <w:t>ভারত কিংবা ইউরোপের কোনো স্ব</w:t>
      </w:r>
      <w:r>
        <w:rPr>
          <w:rFonts w:ascii="Kalpurush" w:eastAsia="Times New Roman" w:hAnsi="Kalpurush" w:cs="Kalpurush" w:hint="cs"/>
          <w:sz w:val="24"/>
          <w:szCs w:val="24"/>
          <w:cs/>
          <w:lang w:bidi="bn-BD"/>
        </w:rPr>
        <w:t>প্ন</w:t>
      </w:r>
      <w:r w:rsidRPr="000843FB">
        <w:rPr>
          <w:rFonts w:ascii="Kalpurush" w:eastAsia="Times New Roman" w:hAnsi="Kalpurush" w:cs="Kalpurush"/>
          <w:sz w:val="24"/>
          <w:szCs w:val="24"/>
          <w:cs/>
          <w:lang w:bidi="bn-IN"/>
        </w:rPr>
        <w:t>রাজ্যে যাওয়া। সাধ ও সাধ্যে কুলায় বলে কত উপলক্ষে কত দেশই তো আপনি ভ্রমণ করেন। জ্বর-সর্দিতেও ছুটে যান সিঙ্গাপুরে। অথচ আপনার ভেতরে ক</w:t>
      </w:r>
      <w:r>
        <w:rPr>
          <w:rFonts w:ascii="Kalpurush" w:eastAsia="Times New Roman" w:hAnsi="Kalpurush" w:cs="Kalpurush"/>
          <w:sz w:val="24"/>
          <w:szCs w:val="24"/>
          <w:cs/>
          <w:lang w:bidi="bn-IN"/>
        </w:rPr>
        <w:t>খনও ম</w:t>
      </w:r>
      <w:bookmarkStart w:id="0" w:name="_GoBack"/>
      <w:bookmarkEnd w:id="0"/>
      <w:r>
        <w:rPr>
          <w:rFonts w:ascii="Kalpurush" w:eastAsia="Times New Roman" w:hAnsi="Kalpurush" w:cs="Kalpurush"/>
          <w:sz w:val="24"/>
          <w:szCs w:val="24"/>
          <w:cs/>
          <w:lang w:bidi="bn-IN"/>
        </w:rPr>
        <w:t>রু আরবের ওই কালো ঘরের সান</w:t>
      </w:r>
      <w:r>
        <w:rPr>
          <w:rFonts w:ascii="Kalpurush" w:eastAsia="Times New Roman" w:hAnsi="Kalpurush" w:cs="Kalpurush" w:hint="cs"/>
          <w:sz w:val="24"/>
          <w:szCs w:val="24"/>
          <w:cs/>
          <w:lang w:bidi="bn-BD"/>
        </w:rPr>
        <w:t>্</w:t>
      </w:r>
      <w:r w:rsidRPr="000843FB">
        <w:rPr>
          <w:rFonts w:ascii="Kalpurush" w:eastAsia="Times New Roman" w:hAnsi="Kalpurush" w:cs="Kalpurush"/>
          <w:sz w:val="24"/>
          <w:szCs w:val="24"/>
          <w:cs/>
          <w:lang w:bidi="bn-IN"/>
        </w:rPr>
        <w:t>ন</w:t>
      </w:r>
      <w:r>
        <w:rPr>
          <w:rFonts w:ascii="Kalpurush" w:eastAsia="Times New Roman" w:hAnsi="Kalpurush" w:cs="Kalpurush" w:hint="cs"/>
          <w:sz w:val="24"/>
          <w:szCs w:val="24"/>
          <w:cs/>
          <w:lang w:bidi="bn-BD"/>
        </w:rPr>
        <w:t>ি</w:t>
      </w:r>
      <w:r w:rsidRPr="000843FB">
        <w:rPr>
          <w:rFonts w:ascii="Kalpurush" w:eastAsia="Times New Roman" w:hAnsi="Kalpurush" w:cs="Kalpurush"/>
          <w:sz w:val="24"/>
          <w:szCs w:val="24"/>
          <w:cs/>
          <w:lang w:bidi="bn-IN"/>
        </w:rPr>
        <w:t>ধ্য পাওয়ার তাগিদ অনুভব করেন</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নি। কখনও ইচ্ছে জাগে</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 xml:space="preserve">নি </w:t>
      </w:r>
      <w:r>
        <w:rPr>
          <w:rFonts w:ascii="Kalpurush" w:eastAsia="Times New Roman" w:hAnsi="Kalpurush" w:cs="Kalpurush" w:hint="cs"/>
          <w:sz w:val="24"/>
          <w:szCs w:val="24"/>
          <w:cs/>
          <w:lang w:bidi="bn-BD"/>
        </w:rPr>
        <w:t xml:space="preserve">রাসূলুল্লাহ সাল্লাল্লাহু ‘আলাইহিস সালামের স্পর্শধন্য </w:t>
      </w:r>
      <w:r w:rsidRPr="000843FB">
        <w:rPr>
          <w:rFonts w:ascii="Kalpurush" w:eastAsia="Times New Roman" w:hAnsi="Kalpurush" w:cs="Kalpurush"/>
          <w:sz w:val="24"/>
          <w:szCs w:val="24"/>
          <w:cs/>
          <w:lang w:bidi="bn-IN"/>
        </w:rPr>
        <w:t>মিনা</w:t>
      </w:r>
      <w:r>
        <w:rPr>
          <w:rFonts w:ascii="Kalpurush" w:eastAsia="Times New Roman" w:hAnsi="Kalpurush" w:cs="Kalpurush"/>
          <w:sz w:val="24"/>
          <w:szCs w:val="24"/>
          <w:cs/>
          <w:lang w:bidi="bn-IN"/>
        </w:rPr>
        <w:t>-মু</w:t>
      </w:r>
      <w:r>
        <w:rPr>
          <w:rFonts w:ascii="Kalpurush" w:eastAsia="Times New Roman" w:hAnsi="Kalpurush" w:cs="Kalpurush" w:hint="cs"/>
          <w:sz w:val="24"/>
          <w:szCs w:val="24"/>
          <w:cs/>
          <w:lang w:bidi="bn-BD"/>
        </w:rPr>
        <w:t>য</w:t>
      </w:r>
      <w:r w:rsidRPr="000843FB">
        <w:rPr>
          <w:rFonts w:ascii="Kalpurush" w:eastAsia="Times New Roman" w:hAnsi="Kalpurush" w:cs="Kalpurush"/>
          <w:sz w:val="24"/>
          <w:szCs w:val="24"/>
          <w:cs/>
          <w:lang w:bidi="bn-IN"/>
        </w:rPr>
        <w:t>দালিফা-আরাফার দেখা পেতে। স্বপ্নের দুয়ারে কখনও উদয় হয়</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নি সাফা-মারওয়া।</w:t>
      </w:r>
      <w:r>
        <w:rPr>
          <w:rFonts w:ascii="Kalpurush" w:eastAsia="Times New Roman" w:hAnsi="Kalpurush" w:cs="Kalpurush" w:hint="cs"/>
          <w:sz w:val="24"/>
          <w:szCs w:val="24"/>
          <w:cs/>
          <w:lang w:bidi="bn-BD"/>
        </w:rPr>
        <w:t xml:space="preserve"> হায় কত দর্শনীয় স্থানে ছুটে গেছেন যান নি শুধু সেখানে, যেখানে যেতে উদ্বুদ্ধ করেছেন খোদ রাসূলুল্লাহ সাল্লাল্লাহু ‘আলাইহি ওয়াসাল্লাম। যেখানে সালাতের অতুলনীয় ফযীলত ঘোষিত হয়েছে নবী সাল্লাল্লাহু ‘আলাইহি ওয়াসাল্লামের পবিত্র যবানে, </w:t>
      </w:r>
    </w:p>
    <w:p w:rsidR="00182CD3" w:rsidRDefault="00182CD3" w:rsidP="001E312E">
      <w:pPr>
        <w:spacing w:after="0"/>
        <w:jc w:val="both"/>
        <w:rPr>
          <w:rFonts w:ascii="SutonnyMJ" w:eastAsia="Calibri" w:hAnsi="SutonnyMJ" w:cs="Traditional Arabic"/>
          <w:sz w:val="28"/>
          <w:szCs w:val="28"/>
          <w:rtl/>
        </w:rPr>
      </w:pPr>
      <w:r>
        <w:rPr>
          <w:rFonts w:ascii="Kalpurush" w:eastAsia="Calibri" w:hAnsi="Kalpurush" w:cs="KFGQPC Uthman Taha Naskh" w:hint="cs"/>
          <w:color w:val="002060"/>
          <w:sz w:val="24"/>
          <w:szCs w:val="24"/>
          <w:rtl/>
          <w:lang w:val="fr-FR"/>
        </w:rPr>
        <w:t>«</w:t>
      </w:r>
      <w:r w:rsidRPr="002E12AB">
        <w:rPr>
          <w:rFonts w:ascii="Kalpurush" w:eastAsia="Calibri" w:hAnsi="Kalpurush" w:cs="KFGQPC Uthman Taha Naskh" w:hint="cs"/>
          <w:color w:val="002060"/>
          <w:sz w:val="24"/>
          <w:szCs w:val="24"/>
          <w:rtl/>
          <w:lang w:val="fr-FR"/>
        </w:rPr>
        <w:t>لا تُشَدُّ الرِّحَالُ إلاَّ إلى ثَلاثَةِ مَسَاجِدَ: اَلْمَسْجِدِ الْحَرَام، وَمَسْجِدِيْ هَذَا، وَالْمَسْجِدِ الأَقْصَى</w:t>
      </w:r>
      <w:r>
        <w:rPr>
          <w:rFonts w:ascii="Kalpurush" w:eastAsia="Calibri" w:hAnsi="Kalpurush" w:cs="KFGQPC Uthman Taha Naskh" w:hint="cs"/>
          <w:color w:val="002060"/>
          <w:sz w:val="24"/>
          <w:szCs w:val="24"/>
          <w:rtl/>
          <w:lang w:val="fr-FR"/>
        </w:rPr>
        <w:t>»</w:t>
      </w:r>
      <w:r w:rsidRPr="002E12AB">
        <w:rPr>
          <w:rFonts w:ascii="Kalpurush" w:eastAsia="Calibri" w:hAnsi="Kalpurush" w:cs="KFGQPC Uthman Taha Naskh" w:hint="cs"/>
          <w:color w:val="002060"/>
          <w:sz w:val="24"/>
          <w:szCs w:val="24"/>
          <w:rtl/>
          <w:lang w:val="fr-FR"/>
        </w:rPr>
        <w:t>.</w:t>
      </w:r>
      <w:r>
        <w:rPr>
          <w:rFonts w:ascii="SutonnyMJ" w:eastAsia="Calibri" w:hAnsi="SutonnyMJ" w:cs="Traditional Arabic" w:hint="cs"/>
          <w:sz w:val="28"/>
          <w:szCs w:val="28"/>
          <w:rtl/>
        </w:rPr>
        <w:t xml:space="preserve"> </w:t>
      </w:r>
    </w:p>
    <w:p w:rsidR="00182CD3" w:rsidRDefault="00182CD3" w:rsidP="001E312E">
      <w:pPr>
        <w:bidi w:val="0"/>
        <w:spacing w:after="0"/>
        <w:jc w:val="both"/>
        <w:rPr>
          <w:rFonts w:ascii="Kalpurush" w:eastAsia="Times New Roman" w:hAnsi="Kalpurush" w:cs="Kalpurush"/>
          <w:sz w:val="24"/>
          <w:szCs w:val="24"/>
          <w:lang w:bidi="bn-BD"/>
        </w:rPr>
      </w:pPr>
      <w:r>
        <w:rPr>
          <w:rFonts w:ascii="Kalpurush" w:eastAsia="Times New Roman" w:hAnsi="Kalpurush" w:cs="Kalpurush" w:hint="cs"/>
          <w:sz w:val="24"/>
          <w:szCs w:val="24"/>
          <w:lang w:bidi="bn-BD"/>
        </w:rPr>
        <w:t>“</w:t>
      </w:r>
      <w:r w:rsidRPr="002E12AB">
        <w:rPr>
          <w:rFonts w:ascii="Kalpurush" w:eastAsia="Times New Roman" w:hAnsi="Kalpurush" w:cs="Kalpurush" w:hint="cs"/>
          <w:sz w:val="24"/>
          <w:szCs w:val="24"/>
          <w:cs/>
          <w:lang w:bidi="bn-BD"/>
        </w:rPr>
        <w:t>তিনটি</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ছাড়া</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অন্য</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কোথায়ও</w:t>
      </w:r>
      <w:r w:rsidRPr="002E12AB">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সা</w:t>
      </w:r>
      <w:r w:rsidRPr="002E12AB">
        <w:rPr>
          <w:rFonts w:ascii="Kalpurush" w:eastAsia="Times New Roman" w:hAnsi="Kalpurush" w:cs="Kalpurush" w:hint="cs"/>
          <w:sz w:val="24"/>
          <w:szCs w:val="24"/>
          <w:cs/>
          <w:lang w:bidi="bn-BD"/>
        </w:rPr>
        <w:t>ওয়াবের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আশায়</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সফর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করা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জায়েয</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নেই</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মসজিদুল</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হারাম</w:t>
      </w:r>
      <w:r w:rsidRPr="002E12AB">
        <w:rPr>
          <w:rFonts w:ascii="Kalpurush" w:eastAsia="Times New Roman" w:hAnsi="Kalpurush" w:cs="Kalpurush"/>
          <w:sz w:val="24"/>
          <w:szCs w:val="24"/>
          <w:lang w:bidi="bn-BD"/>
        </w:rPr>
        <w:t xml:space="preserve">, </w:t>
      </w:r>
      <w:r w:rsidRPr="002E12AB">
        <w:rPr>
          <w:rFonts w:ascii="Kalpurush" w:eastAsia="Times New Roman" w:hAnsi="Kalpurush" w:cs="Kalpurush" w:hint="cs"/>
          <w:sz w:val="24"/>
          <w:szCs w:val="24"/>
          <w:cs/>
          <w:lang w:bidi="bn-BD"/>
        </w:rPr>
        <w:t>আমার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ও</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মসজিদুল</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আ</w:t>
      </w:r>
      <w:r>
        <w:rPr>
          <w:rFonts w:ascii="Kalpurush" w:eastAsia="Times New Roman" w:hAnsi="Kalpurush" w:cs="Kalpurush" w:hint="cs"/>
          <w:sz w:val="24"/>
          <w:szCs w:val="24"/>
          <w:cs/>
          <w:lang w:bidi="bn-BD"/>
        </w:rPr>
        <w:t>কসা”।</w:t>
      </w:r>
      <w:r>
        <w:rPr>
          <w:rStyle w:val="FootnoteReference"/>
          <w:rFonts w:ascii="Kalpurush" w:eastAsia="Times New Roman" w:hAnsi="Kalpurush" w:cs="Kalpurush"/>
          <w:sz w:val="24"/>
          <w:szCs w:val="24"/>
          <w:cs/>
          <w:lang w:bidi="bn-BD"/>
        </w:rPr>
        <w:footnoteReference w:id="1"/>
      </w:r>
    </w:p>
    <w:p w:rsidR="00182CD3" w:rsidRPr="002E12AB" w:rsidRDefault="00182CD3" w:rsidP="001E312E">
      <w:pPr>
        <w:pStyle w:val="BodyText3"/>
        <w:bidi/>
        <w:spacing w:line="259" w:lineRule="auto"/>
        <w:jc w:val="both"/>
        <w:rPr>
          <w:rFonts w:ascii="Kalpurush" w:eastAsia="Calibri" w:hAnsi="Kalpurush" w:cs="KFGQPC Uthman Taha Naskh"/>
          <w:color w:val="002060"/>
          <w:sz w:val="24"/>
          <w:szCs w:val="24"/>
          <w:lang w:val="fr-FR"/>
        </w:rPr>
      </w:pPr>
      <w:r w:rsidRPr="002E12AB">
        <w:rPr>
          <w:rFonts w:ascii="Kalpurush" w:eastAsia="Calibri" w:hAnsi="Kalpurush" w:cs="KFGQPC Uthman Taha Naskh" w:hint="cs"/>
          <w:color w:val="002060"/>
          <w:sz w:val="24"/>
          <w:szCs w:val="24"/>
          <w:rtl/>
          <w:lang w:val="fr-FR"/>
        </w:rPr>
        <w:t>اَلصَّلاَةُ فِيْ الْمَسْجِدِ الْحَرَامِ بِمِائَةِ أَلْفِ صَلاَةٍ وَالصَّلاَةُ فِيْ مَسْجِدِيْ بِأَلْفِ صَلاَةٍ وَالصَّلاَةُ فِيْ بَيْتِ الْمُقَدَّسِ بِخَمْسِمِائَةٍ صَلاَةٍ.</w:t>
      </w:r>
    </w:p>
    <w:p w:rsidR="00182CD3" w:rsidRPr="00A05B47" w:rsidRDefault="00182CD3" w:rsidP="001E312E">
      <w:pPr>
        <w:bidi w:val="0"/>
        <w:spacing w:after="0"/>
        <w:jc w:val="both"/>
        <w:rPr>
          <w:rFonts w:ascii="Kalpurush" w:eastAsia="Times New Roman" w:hAnsi="Kalpurush" w:cs="Kalpurush"/>
          <w:sz w:val="24"/>
          <w:szCs w:val="24"/>
          <w:lang w:val="fr-FR" w:bidi="bn-BD"/>
        </w:rPr>
      </w:pPr>
      <w:r>
        <w:rPr>
          <w:rFonts w:ascii="Kalpurush" w:eastAsia="Times New Roman" w:hAnsi="Kalpurush" w:cs="Kalpurush" w:hint="cs"/>
          <w:sz w:val="24"/>
          <w:szCs w:val="24"/>
          <w:lang w:val="fr-FR" w:bidi="bn-BD"/>
        </w:rPr>
        <w:t>“</w:t>
      </w:r>
      <w:r w:rsidRPr="002E12AB">
        <w:rPr>
          <w:rFonts w:ascii="Kalpurush" w:eastAsia="Times New Roman" w:hAnsi="Kalpurush" w:cs="Kalpurush" w:hint="cs"/>
          <w:sz w:val="24"/>
          <w:szCs w:val="24"/>
          <w:cs/>
          <w:lang w:bidi="bn-BD"/>
        </w:rPr>
        <w:t>মসজিদে</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হারামে</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এক</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সালাত</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এক</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লাখ</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সালাতের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সমান</w:t>
      </w:r>
      <w:r w:rsidRPr="00A05B47">
        <w:rPr>
          <w:rFonts w:ascii="Kalpurush" w:eastAsia="Times New Roman" w:hAnsi="Kalpurush" w:cs="Kalpurush"/>
          <w:sz w:val="24"/>
          <w:szCs w:val="24"/>
          <w:lang w:val="fr-FR" w:bidi="bn-BD"/>
        </w:rPr>
        <w:t xml:space="preserve">, </w:t>
      </w:r>
      <w:r w:rsidRPr="002E12AB">
        <w:rPr>
          <w:rFonts w:ascii="Kalpurush" w:eastAsia="Times New Roman" w:hAnsi="Kalpurush" w:cs="Kalpurush" w:hint="cs"/>
          <w:sz w:val="24"/>
          <w:szCs w:val="24"/>
          <w:cs/>
          <w:lang w:bidi="bn-BD"/>
        </w:rPr>
        <w:t>আমার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নববী</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এক</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সালাত</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এক</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হাজার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সালাতের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সমান</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এবং</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বাইতুল</w:t>
      </w:r>
      <w:r w:rsidRPr="002E12AB">
        <w:rPr>
          <w:rFonts w:ascii="Kalpurush" w:eastAsia="Times New Roman" w:hAnsi="Kalpurush" w:cs="Kalpurush"/>
          <w:sz w:val="24"/>
          <w:szCs w:val="24"/>
          <w:cs/>
          <w:lang w:bidi="bn-BD"/>
        </w:rPr>
        <w:t>-</w:t>
      </w:r>
      <w:r w:rsidRPr="002E12AB">
        <w:rPr>
          <w:rFonts w:ascii="Kalpurush" w:eastAsia="Times New Roman" w:hAnsi="Kalpurush" w:cs="Kalpurush" w:hint="cs"/>
          <w:sz w:val="24"/>
          <w:szCs w:val="24"/>
          <w:cs/>
          <w:lang w:bidi="bn-BD"/>
        </w:rPr>
        <w:t>মুকাদ্দাসে</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এক</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সালাত</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পাঁচশ</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সালাতের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সমান</w:t>
      </w:r>
      <w:r>
        <w:rPr>
          <w:rFonts w:ascii="Kalpurush" w:eastAsia="Times New Roman" w:hAnsi="Kalpurush" w:cs="Kalpurush" w:hint="cs"/>
          <w:sz w:val="24"/>
          <w:szCs w:val="24"/>
          <w:cs/>
          <w:lang w:bidi="bn-BD"/>
        </w:rPr>
        <w:t>”</w:t>
      </w:r>
      <w:r w:rsidRPr="001E312E">
        <w:rPr>
          <w:rFonts w:ascii="Kalpurush" w:eastAsia="Times New Roman" w:hAnsi="Kalpurush" w:cs="SolaimanLipi" w:hint="cs"/>
          <w:sz w:val="24"/>
          <w:szCs w:val="24"/>
          <w:cs/>
          <w:lang w:bidi="hi-IN"/>
        </w:rPr>
        <w:t>।</w:t>
      </w:r>
      <w:r>
        <w:rPr>
          <w:rStyle w:val="FootnoteReference"/>
          <w:rFonts w:ascii="Kalpurush" w:eastAsia="Times New Roman" w:hAnsi="Kalpurush" w:cs="Kalpurush"/>
          <w:sz w:val="24"/>
          <w:szCs w:val="24"/>
          <w:cs/>
          <w:lang w:bidi="bn-BD"/>
        </w:rPr>
        <w:footnoteReference w:id="2"/>
      </w:r>
      <w:r w:rsidRPr="002E12AB">
        <w:rPr>
          <w:rFonts w:ascii="Kalpurush" w:eastAsia="Times New Roman" w:hAnsi="Kalpurush" w:cs="Kalpurush"/>
          <w:sz w:val="24"/>
          <w:szCs w:val="24"/>
          <w:cs/>
          <w:lang w:bidi="bn-BD"/>
        </w:rPr>
        <w:t xml:space="preserve"> </w:t>
      </w:r>
    </w:p>
    <w:p w:rsidR="00182CD3" w:rsidRPr="00A05B47" w:rsidRDefault="00182CD3" w:rsidP="001E312E">
      <w:pPr>
        <w:bidi w:val="0"/>
        <w:spacing w:after="0"/>
        <w:jc w:val="both"/>
        <w:rPr>
          <w:rFonts w:ascii="Kalpurush" w:eastAsia="Times New Roman" w:hAnsi="Kalpurush" w:cs="Kalpurush"/>
          <w:sz w:val="24"/>
          <w:szCs w:val="24"/>
          <w:lang w:val="fr-FR" w:bidi="bn-BD"/>
        </w:rPr>
      </w:pPr>
      <w:r>
        <w:rPr>
          <w:rFonts w:ascii="Kalpurush" w:eastAsia="Times New Roman" w:hAnsi="Kalpurush" w:cs="Kalpurush" w:hint="cs"/>
          <w:sz w:val="24"/>
          <w:szCs w:val="24"/>
          <w:cs/>
          <w:lang w:bidi="bn-BD"/>
        </w:rPr>
        <w:t>আরেক হাদীছে রাসূলুল্লাহ সাল্লাল্লাহু ‘আলাইহি ওয়াসাল্লাম বলেন,</w:t>
      </w:r>
    </w:p>
    <w:p w:rsidR="00182CD3" w:rsidRDefault="00182CD3" w:rsidP="001E312E">
      <w:pPr>
        <w:pStyle w:val="SutonnyMJ16"/>
        <w:widowControl w:val="0"/>
        <w:spacing w:line="259" w:lineRule="auto"/>
        <w:ind w:firstLine="0"/>
        <w:jc w:val="both"/>
        <w:rPr>
          <w:rFonts w:cs="Traditional Arabic"/>
          <w:sz w:val="28"/>
          <w:szCs w:val="28"/>
          <w:rtl/>
        </w:rPr>
      </w:pPr>
      <w:r>
        <w:rPr>
          <w:rFonts w:ascii="Kalpurush" w:eastAsia="Calibri" w:hAnsi="Kalpurush" w:cs="KFGQPC Uthman Taha Naskh" w:hint="cs"/>
          <w:color w:val="002060"/>
          <w:sz w:val="24"/>
          <w:szCs w:val="24"/>
          <w:rtl/>
          <w:lang w:val="fr-FR"/>
        </w:rPr>
        <w:t>«</w:t>
      </w:r>
      <w:r w:rsidRPr="002E12AB">
        <w:rPr>
          <w:rFonts w:ascii="Kalpurush" w:eastAsia="Calibri" w:hAnsi="Kalpurush" w:cs="KFGQPC Uthman Taha Naskh" w:hint="cs"/>
          <w:color w:val="002060"/>
          <w:sz w:val="24"/>
          <w:szCs w:val="24"/>
          <w:rtl/>
          <w:lang w:val="fr-FR"/>
        </w:rPr>
        <w:t>صَلاةٌ فِي مَسْجِدِي هَذَا أَفْضَلُ مِنْ أَلْفِ صَلاةٍ فِيمَا سِوَاهُ، إِلا الْمَسْجِدَ الْحَرَامَ</w:t>
      </w:r>
      <w:r>
        <w:rPr>
          <w:rFonts w:ascii="Kalpurush" w:eastAsia="Calibri" w:hAnsi="Kalpurush" w:cs="KFGQPC Uthman Taha Naskh" w:hint="cs"/>
          <w:color w:val="002060"/>
          <w:sz w:val="24"/>
          <w:szCs w:val="24"/>
          <w:rtl/>
          <w:lang w:val="fr-FR"/>
        </w:rPr>
        <w:t>»</w:t>
      </w:r>
    </w:p>
    <w:p w:rsidR="00182CD3" w:rsidRDefault="00182CD3" w:rsidP="001E312E">
      <w:pPr>
        <w:bidi w:val="0"/>
        <w:spacing w:after="0"/>
        <w:jc w:val="both"/>
        <w:rPr>
          <w:rFonts w:ascii="Kalpurush" w:eastAsia="Times New Roman" w:hAnsi="Kalpurush" w:cs="Kalpurush"/>
          <w:sz w:val="24"/>
          <w:szCs w:val="24"/>
          <w:lang w:bidi="bn-BD"/>
        </w:rPr>
      </w:pPr>
      <w:r w:rsidRPr="002E12AB">
        <w:rPr>
          <w:rFonts w:ascii="Kalpurush" w:eastAsia="Times New Roman" w:hAnsi="Kalpurush" w:cs="Kalpurush"/>
          <w:sz w:val="24"/>
          <w:szCs w:val="24"/>
          <w:lang w:bidi="bn-BD"/>
        </w:rPr>
        <w:t>‘</w:t>
      </w:r>
      <w:r w:rsidRPr="002E12AB">
        <w:rPr>
          <w:rFonts w:ascii="Kalpurush" w:eastAsia="Times New Roman" w:hAnsi="Kalpurush" w:cs="Kalpurush" w:hint="cs"/>
          <w:sz w:val="24"/>
          <w:szCs w:val="24"/>
          <w:cs/>
          <w:lang w:bidi="bn-BD"/>
        </w:rPr>
        <w:t>আমার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এক</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সালাত</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আদায়</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করা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হারাম</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ছাড়া</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অন্যান্য</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মসজিদে</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এক</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হাজার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সালাত</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আদায়</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করার</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চেয়েও</w:t>
      </w:r>
      <w:r w:rsidRPr="002E12AB">
        <w:rPr>
          <w:rFonts w:ascii="Kalpurush" w:eastAsia="Times New Roman" w:hAnsi="Kalpurush" w:cs="Kalpurush"/>
          <w:sz w:val="24"/>
          <w:szCs w:val="24"/>
          <w:cs/>
          <w:lang w:bidi="bn-BD"/>
        </w:rPr>
        <w:t xml:space="preserve"> </w:t>
      </w:r>
      <w:r w:rsidRPr="002E12AB">
        <w:rPr>
          <w:rFonts w:ascii="Kalpurush" w:eastAsia="Times New Roman" w:hAnsi="Kalpurush" w:cs="Kalpurush" w:hint="cs"/>
          <w:sz w:val="24"/>
          <w:szCs w:val="24"/>
          <w:cs/>
          <w:lang w:bidi="bn-BD"/>
        </w:rPr>
        <w:t>উত্তম</w:t>
      </w:r>
      <w:r>
        <w:rPr>
          <w:rFonts w:ascii="Kalpurush" w:eastAsia="Times New Roman" w:hAnsi="Kalpurush" w:cs="Kalpurush" w:hint="cs"/>
          <w:sz w:val="24"/>
          <w:szCs w:val="24"/>
          <w:cs/>
          <w:lang w:bidi="bn-BD"/>
        </w:rPr>
        <w:t>”</w:t>
      </w:r>
      <w:r w:rsidRPr="001E312E">
        <w:rPr>
          <w:rFonts w:ascii="Kalpurush" w:eastAsia="Times New Roman" w:hAnsi="Kalpurush" w:cs="SolaimanLipi" w:hint="cs"/>
          <w:sz w:val="24"/>
          <w:szCs w:val="24"/>
          <w:cs/>
          <w:lang w:bidi="hi-IN"/>
        </w:rPr>
        <w:t>।</w:t>
      </w:r>
      <w:r>
        <w:rPr>
          <w:rStyle w:val="FootnoteReference"/>
          <w:rFonts w:ascii="Kalpurush" w:eastAsia="Times New Roman" w:hAnsi="Kalpurush" w:cs="Kalpurush"/>
          <w:sz w:val="24"/>
          <w:szCs w:val="24"/>
          <w:cs/>
          <w:lang w:bidi="bn-BD"/>
        </w:rPr>
        <w:footnoteReference w:id="3"/>
      </w:r>
    </w:p>
    <w:p w:rsidR="00182CD3" w:rsidRPr="002E12AB" w:rsidRDefault="00182CD3" w:rsidP="001E312E">
      <w:pPr>
        <w:bidi w:val="0"/>
        <w:spacing w:after="0"/>
        <w:jc w:val="both"/>
        <w:rPr>
          <w:rFonts w:ascii="Kalpurush" w:eastAsia="Times New Roman" w:hAnsi="Kalpurush" w:cs="Kalpurush"/>
          <w:sz w:val="24"/>
          <w:szCs w:val="24"/>
        </w:rPr>
      </w:pPr>
      <w:r w:rsidRPr="002E12AB">
        <w:rPr>
          <w:rFonts w:ascii="Kalpurush" w:eastAsia="Times New Roman" w:hAnsi="Kalpurush" w:cs="Kalpurush"/>
          <w:sz w:val="24"/>
          <w:szCs w:val="24"/>
          <w:cs/>
          <w:lang w:bidi="bn-IN"/>
        </w:rPr>
        <w:t>চোখ মুদলেই যে দেহের কানাকড়িও দাম নেই তার ভালোব</w:t>
      </w:r>
      <w:r>
        <w:rPr>
          <w:rFonts w:ascii="Kalpurush" w:eastAsia="Times New Roman" w:hAnsi="Kalpurush" w:cs="Kalpurush"/>
          <w:sz w:val="24"/>
          <w:szCs w:val="24"/>
          <w:cs/>
          <w:lang w:bidi="bn-IN"/>
        </w:rPr>
        <w:t>াসা আপনাকে কতটা উতলা করে! প্রিয়</w:t>
      </w:r>
      <w:r>
        <w:rPr>
          <w:rFonts w:ascii="Kalpurush" w:eastAsia="Times New Roman" w:hAnsi="Kalpurush" w:cs="Kalpurush" w:hint="cs"/>
          <w:sz w:val="24"/>
          <w:szCs w:val="24"/>
          <w:cs/>
          <w:lang w:bidi="bn-BD"/>
        </w:rPr>
        <w:t xml:space="preserve"> জনে</w:t>
      </w:r>
      <w:r w:rsidRPr="002E12AB">
        <w:rPr>
          <w:rFonts w:ascii="Kalpurush" w:eastAsia="Times New Roman" w:hAnsi="Kalpurush" w:cs="Kalpurush"/>
          <w:sz w:val="24"/>
          <w:szCs w:val="24"/>
          <w:cs/>
          <w:lang w:bidi="bn-IN"/>
        </w:rPr>
        <w:t>র দেখা না পেলে কত অস্থির</w:t>
      </w:r>
      <w:r w:rsidRPr="002E12AB">
        <w:rPr>
          <w:rFonts w:ascii="Kalpurush" w:eastAsia="Times New Roman" w:hAnsi="Kalpurush" w:cs="Kalpurush"/>
          <w:sz w:val="24"/>
          <w:szCs w:val="24"/>
        </w:rPr>
        <w:t xml:space="preserve">, </w:t>
      </w:r>
      <w:r w:rsidRPr="002E12AB">
        <w:rPr>
          <w:rFonts w:ascii="Kalpurush" w:eastAsia="Times New Roman" w:hAnsi="Kalpurush" w:cs="Kalpurush"/>
          <w:sz w:val="24"/>
          <w:szCs w:val="24"/>
          <w:cs/>
          <w:lang w:bidi="bn-IN"/>
        </w:rPr>
        <w:t xml:space="preserve">কত কাতর হন! অথচ </w:t>
      </w:r>
      <w:r w:rsidRPr="002E12AB">
        <w:rPr>
          <w:rFonts w:ascii="Kalpurush" w:eastAsia="Times New Roman" w:hAnsi="Kalpurush" w:cs="Kalpurush" w:hint="cs"/>
          <w:sz w:val="24"/>
          <w:szCs w:val="24"/>
          <w:cs/>
          <w:lang w:bidi="bn-BD"/>
        </w:rPr>
        <w:t xml:space="preserve">আপনি ও </w:t>
      </w:r>
      <w:r w:rsidRPr="002E12AB">
        <w:rPr>
          <w:rFonts w:ascii="Kalpurush" w:eastAsia="Times New Roman" w:hAnsi="Kalpurush" w:cs="Kalpurush"/>
          <w:sz w:val="24"/>
          <w:szCs w:val="24"/>
          <w:cs/>
          <w:lang w:bidi="bn-IN"/>
        </w:rPr>
        <w:t>তার স্রষ্টা দয়াময় আল্লাহর অন্যতম প্রতীক কা</w:t>
      </w:r>
      <w:r w:rsidRPr="002E12AB">
        <w:rPr>
          <w:rFonts w:ascii="Kalpurush" w:eastAsia="Times New Roman" w:hAnsi="Kalpurush" w:cs="Kalpurush" w:hint="cs"/>
          <w:sz w:val="24"/>
          <w:szCs w:val="24"/>
          <w:cs/>
          <w:lang w:bidi="bn-BD"/>
        </w:rPr>
        <w:t>‘</w:t>
      </w:r>
      <w:r w:rsidRPr="002E12AB">
        <w:rPr>
          <w:rFonts w:ascii="Kalpurush" w:eastAsia="Times New Roman" w:hAnsi="Kalpurush" w:cs="Kalpurush"/>
          <w:sz w:val="24"/>
          <w:szCs w:val="24"/>
          <w:cs/>
          <w:lang w:bidi="bn-IN"/>
        </w:rPr>
        <w:t>বার দর্শন পেতে কখনও কাতর হন</w:t>
      </w:r>
      <w:r>
        <w:rPr>
          <w:rFonts w:ascii="Kalpurush" w:eastAsia="Times New Roman" w:hAnsi="Kalpurush" w:cs="Kalpurush" w:hint="cs"/>
          <w:sz w:val="24"/>
          <w:szCs w:val="24"/>
          <w:cs/>
          <w:lang w:bidi="bn-BD"/>
        </w:rPr>
        <w:t xml:space="preserve"> </w:t>
      </w:r>
      <w:r w:rsidRPr="002E12AB">
        <w:rPr>
          <w:rFonts w:ascii="Kalpurush" w:eastAsia="Times New Roman" w:hAnsi="Kalpurush" w:cs="Kalpurush"/>
          <w:sz w:val="24"/>
          <w:szCs w:val="24"/>
          <w:cs/>
          <w:lang w:bidi="bn-IN"/>
        </w:rPr>
        <w:t>নি। একজন ম</w:t>
      </w:r>
      <w:r w:rsidRPr="002E12AB">
        <w:rPr>
          <w:rFonts w:ascii="Kalpurush" w:eastAsia="Times New Roman" w:hAnsi="Kalpurush" w:cs="Kalpurush" w:hint="cs"/>
          <w:sz w:val="24"/>
          <w:szCs w:val="24"/>
          <w:cs/>
          <w:lang w:bidi="bn-BD"/>
        </w:rPr>
        <w:t>ু</w:t>
      </w:r>
      <w:r w:rsidRPr="002E12AB">
        <w:rPr>
          <w:rFonts w:ascii="Kalpurush" w:eastAsia="Times New Roman" w:hAnsi="Kalpurush" w:cs="Kalpurush"/>
          <w:sz w:val="24"/>
          <w:szCs w:val="24"/>
          <w:cs/>
          <w:lang w:bidi="bn-IN"/>
        </w:rPr>
        <w:t>মিন হিসেবে এর</w:t>
      </w:r>
      <w:r>
        <w:rPr>
          <w:rFonts w:ascii="Kalpurush" w:eastAsia="Times New Roman" w:hAnsi="Kalpurush" w:cs="Kalpurush" w:hint="cs"/>
          <w:sz w:val="24"/>
          <w:szCs w:val="24"/>
          <w:cs/>
          <w:lang w:bidi="bn-BD"/>
        </w:rPr>
        <w:t xml:space="preserve"> </w:t>
      </w:r>
      <w:r>
        <w:rPr>
          <w:rFonts w:ascii="Kalpurush" w:eastAsia="Times New Roman" w:hAnsi="Kalpurush" w:cs="Kalpurush"/>
          <w:sz w:val="24"/>
          <w:szCs w:val="24"/>
          <w:cs/>
          <w:lang w:bidi="bn-IN"/>
        </w:rPr>
        <w:t>চেয়ে দুর্ভাগ্যের আর কী হতে পারে</w:t>
      </w:r>
      <w:r>
        <w:rPr>
          <w:rFonts w:ascii="Kalpurush" w:eastAsia="Times New Roman" w:hAnsi="Kalpurush" w:cs="Kalpurush" w:hint="cs"/>
          <w:sz w:val="24"/>
          <w:szCs w:val="24"/>
          <w:cs/>
          <w:lang w:bidi="bn-BD"/>
        </w:rPr>
        <w:t>?</w:t>
      </w:r>
      <w:r w:rsidRPr="002E12AB">
        <w:rPr>
          <w:rFonts w:ascii="Kalpurush" w:eastAsia="Times New Roman" w:hAnsi="Kalpurush" w:cs="Kalpurush"/>
          <w:sz w:val="24"/>
          <w:szCs w:val="24"/>
          <w:cs/>
          <w:lang w:bidi="bn-IN"/>
        </w:rPr>
        <w:t xml:space="preserve"> </w:t>
      </w:r>
    </w:p>
    <w:p w:rsidR="00182CD3" w:rsidRDefault="00182CD3" w:rsidP="001E312E">
      <w:pPr>
        <w:keepNext/>
        <w:widowControl w:val="0"/>
        <w:bidi w:val="0"/>
        <w:spacing w:after="0"/>
        <w:jc w:val="both"/>
        <w:rPr>
          <w:rFonts w:ascii="Kalpurush" w:eastAsia="Times New Roman" w:hAnsi="Kalpurush" w:cs="Kalpurush"/>
          <w:b/>
          <w:bCs/>
          <w:sz w:val="24"/>
          <w:szCs w:val="24"/>
          <w:lang w:bidi="bn-BD"/>
        </w:rPr>
      </w:pPr>
      <w:r>
        <w:rPr>
          <w:rFonts w:ascii="Kalpurush" w:eastAsia="Times New Roman" w:hAnsi="Kalpurush" w:cs="Kalpurush"/>
          <w:b/>
          <w:bCs/>
          <w:sz w:val="24"/>
          <w:szCs w:val="24"/>
          <w:cs/>
          <w:lang w:bidi="bn-IN"/>
        </w:rPr>
        <w:t>দরকার ঈমান</w:t>
      </w:r>
      <w:r>
        <w:rPr>
          <w:rFonts w:ascii="Kalpurush" w:eastAsia="Times New Roman" w:hAnsi="Kalpurush" w:cs="Kalpurush" w:hint="cs"/>
          <w:b/>
          <w:bCs/>
          <w:sz w:val="24"/>
          <w:szCs w:val="24"/>
          <w:cs/>
          <w:lang w:bidi="bn-BD"/>
        </w:rPr>
        <w:t>ী</w:t>
      </w:r>
      <w:r w:rsidRPr="000843FB">
        <w:rPr>
          <w:rFonts w:ascii="Kalpurush" w:eastAsia="Times New Roman" w:hAnsi="Kalpurush" w:cs="Kalpurush"/>
          <w:b/>
          <w:bCs/>
          <w:sz w:val="24"/>
          <w:szCs w:val="24"/>
          <w:cs/>
          <w:lang w:bidi="bn-IN"/>
        </w:rPr>
        <w:t xml:space="preserve"> আবেগ</w:t>
      </w:r>
      <w:r>
        <w:rPr>
          <w:rFonts w:ascii="Kalpurush" w:eastAsia="Times New Roman" w:hAnsi="Kalpurush" w:cs="Kalpurush" w:hint="cs"/>
          <w:b/>
          <w:bCs/>
          <w:sz w:val="24"/>
          <w:szCs w:val="24"/>
          <w:cs/>
          <w:lang w:bidi="bn-BD"/>
        </w:rPr>
        <w:t xml:space="preserve"> </w:t>
      </w:r>
    </w:p>
    <w:p w:rsidR="00182CD3" w:rsidRPr="00892187" w:rsidRDefault="00182CD3" w:rsidP="001E312E">
      <w:pPr>
        <w:bidi w:val="0"/>
        <w:spacing w:after="0"/>
        <w:jc w:val="both"/>
        <w:rPr>
          <w:rFonts w:ascii="Kalpurush" w:eastAsia="Times New Roman" w:hAnsi="Kalpurush" w:cs="Kalpurush"/>
          <w:sz w:val="24"/>
          <w:szCs w:val="24"/>
          <w:lang w:bidi="bn-BD"/>
        </w:rPr>
      </w:pPr>
      <w:r w:rsidRPr="00892187">
        <w:rPr>
          <w:rFonts w:ascii="Kalpurush" w:eastAsia="Times New Roman" w:hAnsi="Kalpurush" w:cs="Kalpurush"/>
          <w:sz w:val="24"/>
          <w:szCs w:val="24"/>
          <w:cs/>
          <w:lang w:bidi="bn-IN"/>
        </w:rPr>
        <w:t>যুগটা এখন সঞ্চয়ের। ব্যাংক-বীমা</w:t>
      </w:r>
      <w:r w:rsidRPr="00892187">
        <w:rPr>
          <w:rFonts w:ascii="Kalpurush" w:eastAsia="Times New Roman" w:hAnsi="Kalpurush" w:cs="Kalpurush"/>
          <w:sz w:val="24"/>
          <w:szCs w:val="24"/>
        </w:rPr>
        <w:t xml:space="preserve">, </w:t>
      </w:r>
      <w:r w:rsidRPr="00892187">
        <w:rPr>
          <w:rFonts w:ascii="Kalpurush" w:eastAsia="Times New Roman" w:hAnsi="Kalpurush" w:cs="Kalpurush"/>
          <w:sz w:val="24"/>
          <w:szCs w:val="24"/>
          <w:cs/>
          <w:lang w:bidi="bn-IN"/>
        </w:rPr>
        <w:t>সমিতিসহ নানা সরকার</w:t>
      </w:r>
      <w:r>
        <w:rPr>
          <w:rFonts w:ascii="Kalpurush" w:eastAsia="Times New Roman" w:hAnsi="Kalpurush" w:cs="Kalpurush"/>
          <w:sz w:val="24"/>
          <w:szCs w:val="24"/>
          <w:cs/>
          <w:lang w:bidi="bn-IN"/>
        </w:rPr>
        <w:t>ি-বেসরকারি সংগঠন দেশের সব শ্রেণ</w:t>
      </w:r>
      <w:r>
        <w:rPr>
          <w:rFonts w:ascii="Kalpurush" w:eastAsia="Times New Roman" w:hAnsi="Kalpurush" w:cs="Kalpurush" w:hint="cs"/>
          <w:sz w:val="24"/>
          <w:szCs w:val="24"/>
          <w:cs/>
          <w:lang w:bidi="bn-BD"/>
        </w:rPr>
        <w:t>ি</w:t>
      </w:r>
      <w:r w:rsidRPr="00892187">
        <w:rPr>
          <w:rFonts w:ascii="Kalpurush" w:eastAsia="Times New Roman" w:hAnsi="Kalpurush" w:cs="Kalpurush"/>
          <w:sz w:val="24"/>
          <w:szCs w:val="24"/>
          <w:cs/>
          <w:lang w:bidi="bn-IN"/>
        </w:rPr>
        <w:t>র মানুষকে সফলভাবে সঞ্চয়মুখী করেছে। দিনমজুর থেকে বিত্তশালী কেউই সঞ্চয় কাঠামোর বাইরে নেই। গ্রামে-শহরে ঘরে ঘরে সঞ্চয়</w:t>
      </w:r>
      <w:r w:rsidRPr="00892187">
        <w:rPr>
          <w:rFonts w:ascii="Kalpurush" w:eastAsia="Times New Roman" w:hAnsi="Kalpurush" w:cs="Kalpurush"/>
          <w:sz w:val="24"/>
          <w:szCs w:val="24"/>
          <w:cs/>
          <w:lang w:bidi="bn-BD"/>
        </w:rPr>
        <w:t>-</w:t>
      </w:r>
      <w:r w:rsidRPr="00892187">
        <w:rPr>
          <w:rFonts w:ascii="Kalpurush" w:eastAsia="Times New Roman" w:hAnsi="Kalpurush" w:cs="Kalpurush"/>
          <w:sz w:val="24"/>
          <w:szCs w:val="24"/>
          <w:cs/>
          <w:lang w:bidi="bn-IN"/>
        </w:rPr>
        <w:t xml:space="preserve">সমিতির </w:t>
      </w:r>
      <w:r w:rsidRPr="00892187">
        <w:rPr>
          <w:rFonts w:ascii="Kalpurush" w:eastAsia="Times New Roman" w:hAnsi="Kalpurush" w:cs="Kalpurush"/>
          <w:sz w:val="24"/>
          <w:szCs w:val="24"/>
          <w:cs/>
          <w:lang w:bidi="bn-BD"/>
        </w:rPr>
        <w:t>সয়লা</w:t>
      </w:r>
      <w:r>
        <w:rPr>
          <w:rFonts w:ascii="Kalpurush" w:eastAsia="Times New Roman" w:hAnsi="Kalpurush" w:cs="Kalpurush" w:hint="cs"/>
          <w:sz w:val="24"/>
          <w:szCs w:val="24"/>
          <w:cs/>
          <w:lang w:bidi="bn-BD"/>
        </w:rPr>
        <w:t>ব।</w:t>
      </w:r>
      <w:r w:rsidRPr="00182CD3">
        <w:rPr>
          <w:rFonts w:ascii="Kalpurush" w:eastAsia="Times New Roman" w:hAnsi="Kalpurush" w:cs="SolaimanLipi"/>
          <w:sz w:val="24"/>
          <w:szCs w:val="24"/>
          <w:cs/>
          <w:lang w:bidi="hi-IN"/>
        </w:rPr>
        <w:t xml:space="preserve"> </w:t>
      </w:r>
      <w:r w:rsidRPr="00892187">
        <w:rPr>
          <w:rFonts w:ascii="Kalpurush" w:eastAsia="Times New Roman" w:hAnsi="Kalpurush" w:cs="Kalpurush"/>
          <w:sz w:val="24"/>
          <w:szCs w:val="24"/>
          <w:cs/>
          <w:lang w:bidi="bn-IN"/>
        </w:rPr>
        <w:t>খুব কম মানুষই আছে</w:t>
      </w:r>
      <w:r w:rsidRPr="00892187">
        <w:rPr>
          <w:rFonts w:ascii="Kalpurush" w:eastAsia="Times New Roman" w:hAnsi="Kalpurush" w:cs="Kalpurush"/>
          <w:sz w:val="24"/>
          <w:szCs w:val="24"/>
        </w:rPr>
        <w:t xml:space="preserve">, </w:t>
      </w:r>
      <w:r w:rsidRPr="00892187">
        <w:rPr>
          <w:rFonts w:ascii="Kalpurush" w:eastAsia="Times New Roman" w:hAnsi="Kalpurush" w:cs="Kalpurush"/>
          <w:sz w:val="24"/>
          <w:szCs w:val="24"/>
          <w:cs/>
          <w:lang w:bidi="bn-IN"/>
        </w:rPr>
        <w:t>যার ব্যাংকে একটি সঞ্চয়ী হিসাব নেই কিংবা অন</w:t>
      </w:r>
      <w:r w:rsidRPr="00892187">
        <w:rPr>
          <w:rFonts w:ascii="Kalpurush" w:eastAsia="Times New Roman" w:hAnsi="Kalpurush" w:cs="Kalpurush"/>
          <w:sz w:val="24"/>
          <w:szCs w:val="24"/>
          <w:cs/>
          <w:lang w:bidi="bn-BD"/>
        </w:rPr>
        <w:t>্যূ</w:t>
      </w:r>
      <w:r w:rsidRPr="00892187">
        <w:rPr>
          <w:rFonts w:ascii="Kalpurush" w:eastAsia="Times New Roman" w:hAnsi="Kalpurush" w:cs="Kalpurush"/>
          <w:sz w:val="24"/>
          <w:szCs w:val="24"/>
          <w:cs/>
          <w:lang w:bidi="bn-IN"/>
        </w:rPr>
        <w:t xml:space="preserve">ন একটি </w:t>
      </w:r>
      <w:r w:rsidRPr="00892187">
        <w:rPr>
          <w:rFonts w:ascii="Kalpurush" w:eastAsia="Times New Roman" w:hAnsi="Kalpurush" w:cs="Kalpurush"/>
          <w:sz w:val="24"/>
          <w:szCs w:val="24"/>
          <w:cs/>
          <w:lang w:bidi="bn-IN"/>
        </w:rPr>
        <w:lastRenderedPageBreak/>
        <w:t>সমিতিতে সঞ্চয়ী খাতা নেই। কত টার্গেটেই তো সঞ্চয় করা হয়। মেয়ে জন্ম নিতেই শুরু হয় তার বিয়েকালীন খরচের জন্য সঞ্চয়। ছেলে পৃথিবীর আলোর মুখ দেখতেই শুরু হয় তার উজ্জ্বল ভবিষ্যৎ নির্মাণের অর্থসঞ্চয়। কেউ ব্যবসার জন্য</w:t>
      </w:r>
      <w:r w:rsidRPr="00892187">
        <w:rPr>
          <w:rFonts w:ascii="Kalpurush" w:eastAsia="Times New Roman" w:hAnsi="Kalpurush" w:cs="Kalpurush"/>
          <w:sz w:val="24"/>
          <w:szCs w:val="24"/>
        </w:rPr>
        <w:t xml:space="preserve">, </w:t>
      </w:r>
      <w:r w:rsidRPr="00892187">
        <w:rPr>
          <w:rFonts w:ascii="Kalpurush" w:eastAsia="Times New Roman" w:hAnsi="Kalpurush" w:cs="Kalpurush"/>
          <w:sz w:val="24"/>
          <w:szCs w:val="24"/>
          <w:cs/>
          <w:lang w:bidi="bn-IN"/>
        </w:rPr>
        <w:t xml:space="preserve">কেউ চিকিৎসার জন্য আবার কেউ বিদেশ গমনের অভিলাষেও সঞ্চয় করেন। কিন্তু হে </w:t>
      </w:r>
      <w:r w:rsidRPr="00892187">
        <w:rPr>
          <w:rFonts w:ascii="Kalpurush" w:eastAsia="Times New Roman" w:hAnsi="Kalpurush" w:cs="Kalpurush"/>
          <w:sz w:val="24"/>
          <w:szCs w:val="24"/>
          <w:cs/>
          <w:lang w:bidi="bn-BD"/>
        </w:rPr>
        <w:t>‘</w:t>
      </w:r>
      <w:r w:rsidRPr="00892187">
        <w:rPr>
          <w:rFonts w:ascii="Kalpurush" w:eastAsia="Times New Roman" w:hAnsi="Kalpurush" w:cs="Kalpurush"/>
          <w:sz w:val="24"/>
          <w:szCs w:val="24"/>
          <w:cs/>
          <w:lang w:bidi="bn-IN"/>
        </w:rPr>
        <w:t>লা শর</w:t>
      </w:r>
      <w:r w:rsidRPr="00892187">
        <w:rPr>
          <w:rFonts w:ascii="Kalpurush" w:eastAsia="Times New Roman" w:hAnsi="Kalpurush" w:cs="Kalpurush"/>
          <w:sz w:val="24"/>
          <w:szCs w:val="24"/>
          <w:cs/>
          <w:lang w:bidi="bn-BD"/>
        </w:rPr>
        <w:t>ী</w:t>
      </w:r>
      <w:r w:rsidRPr="00892187">
        <w:rPr>
          <w:rFonts w:ascii="Kalpurush" w:eastAsia="Times New Roman" w:hAnsi="Kalpurush" w:cs="Kalpurush"/>
          <w:sz w:val="24"/>
          <w:szCs w:val="24"/>
          <w:cs/>
          <w:lang w:bidi="bn-IN"/>
        </w:rPr>
        <w:t>ক</w:t>
      </w:r>
      <w:r w:rsidRPr="00892187">
        <w:rPr>
          <w:rFonts w:ascii="Kalpurush" w:eastAsia="Times New Roman" w:hAnsi="Kalpurush" w:cs="Kalpurush"/>
          <w:sz w:val="24"/>
          <w:szCs w:val="24"/>
          <w:cs/>
          <w:lang w:bidi="bn-BD"/>
        </w:rPr>
        <w:t>’</w:t>
      </w:r>
      <w:r w:rsidRPr="00892187">
        <w:rPr>
          <w:rFonts w:ascii="Kalpurush" w:eastAsia="Times New Roman" w:hAnsi="Kalpurush" w:cs="Kalpurush"/>
          <w:sz w:val="24"/>
          <w:szCs w:val="24"/>
          <w:cs/>
          <w:lang w:bidi="bn-IN"/>
        </w:rPr>
        <w:t xml:space="preserve"> আল্লাহর কৃপাধন্য বান্দা</w:t>
      </w:r>
      <w:r w:rsidRPr="00892187">
        <w:rPr>
          <w:rFonts w:ascii="Kalpurush" w:eastAsia="Times New Roman" w:hAnsi="Kalpurush" w:cs="Kalpurush"/>
          <w:sz w:val="24"/>
          <w:szCs w:val="24"/>
        </w:rPr>
        <w:t xml:space="preserve">, </w:t>
      </w:r>
      <w:r w:rsidRPr="00892187">
        <w:rPr>
          <w:rFonts w:ascii="Kalpurush" w:eastAsia="Times New Roman" w:hAnsi="Kalpurush" w:cs="Kalpurush"/>
          <w:sz w:val="24"/>
          <w:szCs w:val="24"/>
          <w:cs/>
          <w:lang w:bidi="bn-IN"/>
        </w:rPr>
        <w:t>হে কালেমার ভালোবাসার দাব</w:t>
      </w:r>
      <w:r w:rsidRPr="00892187">
        <w:rPr>
          <w:rFonts w:ascii="Kalpurush" w:eastAsia="Times New Roman" w:hAnsi="Kalpurush" w:cs="Kalpurush"/>
          <w:sz w:val="24"/>
          <w:szCs w:val="24"/>
          <w:cs/>
          <w:lang w:bidi="bn-BD"/>
        </w:rPr>
        <w:t>ী</w:t>
      </w:r>
      <w:r w:rsidRPr="00892187">
        <w:rPr>
          <w:rFonts w:ascii="Kalpurush" w:eastAsia="Times New Roman" w:hAnsi="Kalpurush" w:cs="Kalpurush"/>
          <w:sz w:val="24"/>
          <w:szCs w:val="24"/>
          <w:cs/>
          <w:lang w:bidi="bn-IN"/>
        </w:rPr>
        <w:t>দার</w:t>
      </w:r>
      <w:r w:rsidRPr="00892187">
        <w:rPr>
          <w:rFonts w:ascii="Kalpurush" w:eastAsia="Times New Roman" w:hAnsi="Kalpurush" w:cs="Kalpurush"/>
          <w:sz w:val="24"/>
          <w:szCs w:val="24"/>
        </w:rPr>
        <w:t xml:space="preserve">, </w:t>
      </w:r>
      <w:r w:rsidRPr="00892187">
        <w:rPr>
          <w:rFonts w:ascii="Kalpurush" w:eastAsia="Times New Roman" w:hAnsi="Kalpurush" w:cs="Kalpurush"/>
          <w:sz w:val="24"/>
          <w:szCs w:val="24"/>
          <w:cs/>
          <w:lang w:bidi="bn-IN"/>
        </w:rPr>
        <w:t>আমাদের কী উদ্যোগ আছে হজের খরচ সংগ্রহের জন্য</w:t>
      </w:r>
      <w:r w:rsidRPr="00892187">
        <w:rPr>
          <w:rFonts w:ascii="Kalpurush" w:eastAsia="Times New Roman" w:hAnsi="Kalpurush" w:cs="Kalpurush"/>
          <w:sz w:val="24"/>
          <w:szCs w:val="24"/>
        </w:rPr>
        <w:t xml:space="preserve">? </w:t>
      </w:r>
      <w:r w:rsidRPr="00892187">
        <w:rPr>
          <w:rFonts w:ascii="Kalpurush" w:eastAsia="Times New Roman" w:hAnsi="Kalpurush" w:cs="Kalpurush"/>
          <w:sz w:val="24"/>
          <w:szCs w:val="24"/>
          <w:cs/>
          <w:lang w:bidi="bn-IN"/>
        </w:rPr>
        <w:t xml:space="preserve">যত অভাবই থাক না কেন ভালোবাসা থাকলে মাসে ১০০ করে টাকা সঞ্চয় চাইলে কে না করতে পারে। অনেক ইসলামী ব্যাংকে তো এ </w:t>
      </w:r>
      <w:r w:rsidRPr="00892187">
        <w:rPr>
          <w:rFonts w:ascii="Kalpurush" w:eastAsia="Times New Roman" w:hAnsi="Kalpurush" w:cs="Kalpurush"/>
          <w:sz w:val="24"/>
          <w:szCs w:val="24"/>
          <w:cs/>
          <w:lang w:bidi="bn-BD"/>
        </w:rPr>
        <w:t xml:space="preserve">টার্গেটে </w:t>
      </w:r>
      <w:r w:rsidRPr="00892187">
        <w:rPr>
          <w:rFonts w:ascii="Kalpurush" w:eastAsia="Times New Roman" w:hAnsi="Kalpurush" w:cs="Kalpurush"/>
          <w:sz w:val="24"/>
          <w:szCs w:val="24"/>
          <w:cs/>
          <w:lang w:bidi="bn-IN"/>
        </w:rPr>
        <w:t xml:space="preserve">হজ সেভিংস নামে বিশেষ ব্যবস্থাই রাখা হয়েছে। </w:t>
      </w:r>
    </w:p>
    <w:p w:rsidR="00182CD3" w:rsidRPr="000843FB" w:rsidRDefault="00182CD3" w:rsidP="001E312E">
      <w:pPr>
        <w:bidi w:val="0"/>
        <w:spacing w:after="0"/>
        <w:jc w:val="both"/>
        <w:rPr>
          <w:rFonts w:ascii="Kalpurush" w:eastAsia="Times New Roman" w:hAnsi="Kalpurush" w:cs="Kalpurush"/>
          <w:sz w:val="24"/>
          <w:szCs w:val="24"/>
        </w:rPr>
      </w:pPr>
      <w:r w:rsidRPr="000843FB">
        <w:rPr>
          <w:rFonts w:ascii="Kalpurush" w:eastAsia="Times New Roman" w:hAnsi="Kalpurush" w:cs="Kalpurush"/>
          <w:sz w:val="24"/>
          <w:szCs w:val="24"/>
          <w:cs/>
          <w:lang w:bidi="bn-IN"/>
        </w:rPr>
        <w:t>আহা</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সেই আল্লাহ</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প্রেমিকদের কথা যদি আমরা চিন্তা করতাম</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যারা সঞ্চয়</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বিমুখ যুগের প্রতিনিধি হয়েও শত দারিদ্র্য পাশে ঠেলে বিচিত্র উপায়ে এ লক্ষ্যে টাকা জমিয়েছেন। হজের মাত্র ৫০ হাজার টাকার জন্য যারা মাটির ব্যাংকে দিনের পর দিন টাকা জমিয়েছেন আল্লাহর ঘরের সফর-সম্বল সংগ্রহে</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যে দীনহীনরা শেষ অবলম্বনটুকু বেঁচে দিতেও কুণ্ঠিত হননি</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যারা জীবন বাজি রেখে মৃত্যুর জন্য প্রস্তুত হয়েই মরণ</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সমুদ্র পাড়ি দিতে জাহাজে চড়েছেন। আহা</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তাদের নিখাদ সেই মেটো ভালোবাসার কাছে আমাদের ডিজিটাল লৌকিক আল্লাহ</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প্রেম কত দরিদ্র!</w:t>
      </w:r>
    </w:p>
    <w:p w:rsidR="00182CD3" w:rsidRDefault="00182CD3" w:rsidP="001E312E">
      <w:pPr>
        <w:bidi w:val="0"/>
        <w:spacing w:after="0"/>
        <w:jc w:val="both"/>
        <w:rPr>
          <w:rFonts w:ascii="Kalpurush" w:eastAsia="Times New Roman" w:hAnsi="Kalpurush" w:cs="Kalpurush"/>
          <w:b/>
          <w:bCs/>
          <w:sz w:val="24"/>
          <w:szCs w:val="24"/>
          <w:lang w:bidi="bn-BD"/>
        </w:rPr>
      </w:pPr>
      <w:r w:rsidRPr="000843FB">
        <w:rPr>
          <w:rFonts w:ascii="Kalpurush" w:eastAsia="Times New Roman" w:hAnsi="Kalpurush" w:cs="Kalpurush"/>
          <w:b/>
          <w:bCs/>
          <w:sz w:val="24"/>
          <w:szCs w:val="24"/>
          <w:cs/>
          <w:lang w:bidi="bn-IN"/>
        </w:rPr>
        <w:t>আর নয় বিলম্ব</w:t>
      </w:r>
      <w:r>
        <w:rPr>
          <w:rFonts w:ascii="Kalpurush" w:eastAsia="Times New Roman" w:hAnsi="Kalpurush" w:cs="Kalpurush" w:hint="cs"/>
          <w:b/>
          <w:bCs/>
          <w:sz w:val="24"/>
          <w:szCs w:val="24"/>
          <w:cs/>
          <w:lang w:bidi="bn-BD"/>
        </w:rPr>
        <w:t xml:space="preserve"> </w:t>
      </w:r>
    </w:p>
    <w:p w:rsidR="00182CD3" w:rsidRDefault="00182CD3" w:rsidP="001E312E">
      <w:pPr>
        <w:bidi w:val="0"/>
        <w:spacing w:after="0"/>
        <w:jc w:val="both"/>
        <w:rPr>
          <w:rFonts w:ascii="Kalpurush" w:eastAsia="Times New Roman" w:hAnsi="Kalpurush" w:cs="Kalpurush"/>
          <w:sz w:val="24"/>
          <w:szCs w:val="24"/>
          <w:cs/>
          <w:lang w:bidi="bn-BD"/>
        </w:rPr>
      </w:pPr>
      <w:r w:rsidRPr="000843FB">
        <w:rPr>
          <w:rFonts w:ascii="Kalpurush" w:eastAsia="Times New Roman" w:hAnsi="Kalpurush" w:cs="Kalpurush"/>
          <w:sz w:val="24"/>
          <w:szCs w:val="24"/>
          <w:cs/>
          <w:lang w:bidi="bn-IN"/>
        </w:rPr>
        <w:t>হে যুবক</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ভালোবাসার কত ইতিহাসই তো তুমি জন্ম দাও। কত কিছুই তো কর প্রেয়সীকে পেতে। এর জন্য ঘর</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সমাজ</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দেশ এমনকি নিজের জীবন পর্যন্ত বাজি রাখ। শৈশবের প্রাণপ্রিয় বান্ধব</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বিশ্ববিদ্যালয়ের মধুর ক্যাম্পাস</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অনেক কষ্টে পাওয়া সাধের চাকরি থেকে নিয়ে কোনো কিছু ত্যাগেই তোমার কুণ্ঠা নেই। বাবা-মায়ের বকাঝকা</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শিক্ষক-গুরুজনের শাসন থেকে পুলিশের তাবড়ানি-কত কিছুই না সয়ে যাও অ</w:t>
      </w:r>
      <w:r>
        <w:rPr>
          <w:rFonts w:ascii="Kalpurush" w:eastAsia="Times New Roman" w:hAnsi="Kalpurush" w:cs="Kalpurush" w:hint="cs"/>
          <w:sz w:val="24"/>
          <w:szCs w:val="24"/>
          <w:cs/>
          <w:lang w:bidi="bn-BD"/>
        </w:rPr>
        <w:t>ম্লা</w:t>
      </w:r>
      <w:r w:rsidRPr="000843FB">
        <w:rPr>
          <w:rFonts w:ascii="Kalpurush" w:eastAsia="Times New Roman" w:hAnsi="Kalpurush" w:cs="Kalpurush"/>
          <w:sz w:val="24"/>
          <w:szCs w:val="24"/>
          <w:cs/>
          <w:lang w:bidi="bn-IN"/>
        </w:rPr>
        <w:t>ন বদনে। অথচ কী আশ্চর্য দেখ</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খোদ এ ভালোবাসার স্রষ্টাকে ভালোবাসার সুযোগ হয়ে ওঠে না। রক্ত-মাংসের ভালোবাসা প্রমাণে কী চেষ্টা আমাদের। অথচ করুণাময় রবের অপার্থিব ভালোবাসা প্রমাণে বিশেষ কোনো চেষ্টা নেই! আল্লাহর ভালোবাসায় নিজের জীবন বাজি রাখার ঈমান সে কোথায়</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অন্তত আল্লাহর ঘরের ভালোবাসায় কিছু একটা তো করা যায়। কী ত্যাগ করেছি আমরা বায়তুল্লাহর ভালোবাসায়</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সব ভালোবাসাই চায় নগদ পেতে</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কেন তবে বায়তুল্লাহর ছায়ায় যেতে অযথা বিলম্ব</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বার্ধক্যের অনভিপ্রেত অপেক্ষা</w:t>
      </w:r>
      <w:r w:rsidRPr="000843FB">
        <w:rPr>
          <w:rFonts w:ascii="Kalpurush" w:eastAsia="Times New Roman" w:hAnsi="Kalpurush" w:cs="Kalpurush"/>
          <w:sz w:val="24"/>
          <w:szCs w:val="24"/>
        </w:rPr>
        <w:t xml:space="preserve">? </w:t>
      </w:r>
    </w:p>
    <w:p w:rsidR="00182CD3" w:rsidRPr="003C3E67" w:rsidRDefault="00182CD3" w:rsidP="001E312E">
      <w:pPr>
        <w:bidi w:val="0"/>
        <w:spacing w:after="0"/>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 xml:space="preserve">অথচ </w:t>
      </w:r>
      <w:r w:rsidRPr="003C3E67">
        <w:rPr>
          <w:rFonts w:ascii="Kalpurush" w:eastAsia="Times New Roman" w:hAnsi="Kalpurush" w:cs="Kalpurush" w:hint="cs"/>
          <w:sz w:val="24"/>
          <w:szCs w:val="24"/>
          <w:cs/>
          <w:lang w:bidi="bn-BD"/>
        </w:rPr>
        <w:t>সক্ষম</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ব্যক্তির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ওপর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বিলম্ব</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হজ</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জরুরী।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কালক্ষেপণ</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মোটেই</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উচিত</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নয়।</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এটা</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মূলত</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শিথিলতা</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ও</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সময়ের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অপচয়</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মাত্র।</w:t>
      </w:r>
      <w:r w:rsidRPr="003C3E67">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 xml:space="preserve">আবদুল্লাহ </w:t>
      </w:r>
      <w:r w:rsidRPr="003C3E67">
        <w:rPr>
          <w:rFonts w:ascii="Kalpurush" w:eastAsia="Times New Roman" w:hAnsi="Kalpurush" w:cs="Kalpurush" w:hint="cs"/>
          <w:sz w:val="24"/>
          <w:szCs w:val="24"/>
          <w:cs/>
          <w:lang w:bidi="bn-BD"/>
        </w:rPr>
        <w:t>ইবন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আব্বাস</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রা</w:t>
      </w:r>
      <w:r>
        <w:rPr>
          <w:rFonts w:ascii="Kalpurush" w:eastAsia="Times New Roman" w:hAnsi="Kalpurush" w:cs="Kalpurush" w:hint="cs"/>
          <w:sz w:val="24"/>
          <w:szCs w:val="24"/>
          <w:cs/>
          <w:lang w:bidi="bn-BD"/>
        </w:rPr>
        <w:t>দিয়াল্লাহু ‘আনহু</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থেকে</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বর্ণিত</w:t>
      </w:r>
      <w:r w:rsidRPr="003C3E67">
        <w:rPr>
          <w:rFonts w:ascii="Kalpurush" w:eastAsia="Times New Roman" w:hAnsi="Kalpurush" w:cs="Kalpurush"/>
          <w:sz w:val="24"/>
          <w:szCs w:val="24"/>
          <w:lang w:bidi="bn-BD"/>
        </w:rPr>
        <w:t xml:space="preserve">, </w:t>
      </w:r>
      <w:r w:rsidRPr="003C3E67">
        <w:rPr>
          <w:rFonts w:ascii="Kalpurush" w:eastAsia="Times New Roman" w:hAnsi="Kalpurush" w:cs="Kalpurush" w:hint="cs"/>
          <w:sz w:val="24"/>
          <w:szCs w:val="24"/>
          <w:cs/>
          <w:lang w:bidi="bn-BD"/>
        </w:rPr>
        <w:t>রাসূলুল্লাহ</w:t>
      </w:r>
      <w:r w:rsidRPr="003C3E67">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 xml:space="preserve">সাল্লাল্লাহু ‘আলাইহি ওয়াসাল্লাম </w:t>
      </w:r>
      <w:r w:rsidRPr="003C3E67">
        <w:rPr>
          <w:rFonts w:ascii="Kalpurush" w:eastAsia="Times New Roman" w:hAnsi="Kalpurush" w:cs="Kalpurush" w:hint="cs"/>
          <w:sz w:val="24"/>
          <w:szCs w:val="24"/>
          <w:cs/>
          <w:lang w:bidi="bn-BD"/>
        </w:rPr>
        <w:t>বলেছেন</w:t>
      </w:r>
      <w:r w:rsidRPr="003C3E67">
        <w:rPr>
          <w:rFonts w:ascii="Kalpurush" w:eastAsia="Times New Roman" w:hAnsi="Kalpurush" w:cs="Kalpurush"/>
          <w:sz w:val="24"/>
          <w:szCs w:val="24"/>
          <w:lang w:bidi="bn-BD"/>
        </w:rPr>
        <w:t xml:space="preserve">,  </w:t>
      </w:r>
    </w:p>
    <w:p w:rsidR="00182CD3" w:rsidRPr="00182CD3" w:rsidRDefault="00182CD3" w:rsidP="001E312E">
      <w:pPr>
        <w:spacing w:after="0"/>
        <w:jc w:val="both"/>
        <w:rPr>
          <w:rFonts w:ascii="Kalpurush" w:eastAsia="Calibri" w:hAnsi="Kalpurush" w:cs="Kalpurush"/>
          <w:color w:val="002060"/>
          <w:sz w:val="24"/>
          <w:szCs w:val="30"/>
          <w:cs/>
          <w:lang w:bidi="bn-BD"/>
        </w:rPr>
      </w:pPr>
      <w:r>
        <w:rPr>
          <w:rFonts w:ascii="Kalpurush" w:eastAsia="Calibri" w:hAnsi="Kalpurush" w:cs="KFGQPC Uthman Taha Naskh" w:hint="cs"/>
          <w:color w:val="002060"/>
          <w:sz w:val="24"/>
          <w:szCs w:val="24"/>
          <w:rtl/>
          <w:lang w:val="fr-FR"/>
        </w:rPr>
        <w:t>«</w:t>
      </w:r>
      <w:r w:rsidRPr="003C3E67">
        <w:rPr>
          <w:rFonts w:ascii="Kalpurush" w:eastAsia="Calibri" w:hAnsi="Kalpurush" w:cs="KFGQPC Uthman Taha Naskh" w:hint="cs"/>
          <w:color w:val="002060"/>
          <w:sz w:val="24"/>
          <w:szCs w:val="24"/>
          <w:rtl/>
          <w:lang w:val="fr-FR"/>
        </w:rPr>
        <w:t>تَعَجَّلُوا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إِلَى</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الْحَجِّ</w:t>
      </w:r>
      <w:r w:rsidRPr="003C3E67">
        <w:rPr>
          <w:rFonts w:ascii="Kalpurush" w:eastAsia="Calibri" w:hAnsi="Kalpurush" w:cs="KFGQPC Uthman Taha Naskh"/>
          <w:color w:val="002060"/>
          <w:sz w:val="24"/>
          <w:szCs w:val="24"/>
          <w:rtl/>
          <w:lang w:val="fr-FR"/>
        </w:rPr>
        <w:t xml:space="preserve"> - </w:t>
      </w:r>
      <w:r w:rsidRPr="003C3E67">
        <w:rPr>
          <w:rFonts w:ascii="Kalpurush" w:eastAsia="Calibri" w:hAnsi="Kalpurush" w:cs="KFGQPC Uthman Taha Naskh" w:hint="cs"/>
          <w:color w:val="002060"/>
          <w:sz w:val="24"/>
          <w:szCs w:val="24"/>
          <w:rtl/>
          <w:lang w:val="fr-FR"/>
        </w:rPr>
        <w:t>يَعْنِي</w:t>
      </w:r>
      <w:r w:rsidRPr="003C3E67">
        <w:rPr>
          <w:rFonts w:ascii="Kalpurush" w:eastAsia="Calibri" w:hAnsi="Kalpurush" w:cs="KFGQPC Uthman Taha Naskh"/>
          <w:color w:val="002060"/>
          <w:sz w:val="24"/>
          <w:szCs w:val="24"/>
          <w:rtl/>
          <w:lang w:val="fr-FR"/>
        </w:rPr>
        <w:t xml:space="preserve"> : </w:t>
      </w:r>
      <w:r w:rsidRPr="003C3E67">
        <w:rPr>
          <w:rFonts w:ascii="Kalpurush" w:eastAsia="Calibri" w:hAnsi="Kalpurush" w:cs="KFGQPC Uthman Taha Naskh" w:hint="cs"/>
          <w:color w:val="002060"/>
          <w:sz w:val="24"/>
          <w:szCs w:val="24"/>
          <w:rtl/>
          <w:lang w:val="fr-FR"/>
        </w:rPr>
        <w:t>الْفَرِيضَةَ</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فَإِنَّ</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أَحَدَكُمْ</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لاَ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يَدْرِي</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مَا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يَعْرِضُ</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لَهُ</w:t>
      </w:r>
      <w:r>
        <w:rPr>
          <w:rFonts w:ascii="Kalpurush" w:eastAsia="Calibri" w:hAnsi="Kalpurush" w:cs="KFGQPC Uthman Taha Naskh" w:hint="cs"/>
          <w:color w:val="002060"/>
          <w:sz w:val="24"/>
          <w:szCs w:val="24"/>
          <w:rtl/>
          <w:lang w:val="fr-FR"/>
        </w:rPr>
        <w:t>»</w:t>
      </w:r>
      <w:r w:rsidRPr="003C3E67">
        <w:rPr>
          <w:rFonts w:ascii="Kalpurush" w:eastAsia="Calibri" w:hAnsi="Kalpurush" w:cs="KFGQPC Uthman Taha Naskh"/>
          <w:color w:val="002060"/>
          <w:sz w:val="24"/>
          <w:szCs w:val="24"/>
          <w:cs/>
          <w:lang w:val="fr-FR" w:bidi="bn-BD"/>
        </w:rPr>
        <w:t>.</w:t>
      </w:r>
    </w:p>
    <w:p w:rsidR="00182CD3" w:rsidRPr="003C3E67" w:rsidRDefault="00182CD3" w:rsidP="001E312E">
      <w:pPr>
        <w:bidi w:val="0"/>
        <w:spacing w:after="0"/>
        <w:jc w:val="both"/>
        <w:rPr>
          <w:rFonts w:ascii="Kalpurush" w:eastAsia="Times New Roman" w:hAnsi="Kalpurush" w:cs="Kalpurush"/>
          <w:sz w:val="24"/>
          <w:szCs w:val="24"/>
          <w:lang w:bidi="bn-BD"/>
        </w:rPr>
      </w:pPr>
      <w:r>
        <w:rPr>
          <w:rFonts w:ascii="Kalpurush" w:eastAsia="Times New Roman" w:hAnsi="Kalpurush" w:cs="Kalpurush" w:hint="cs"/>
          <w:sz w:val="24"/>
          <w:szCs w:val="24"/>
          <w:lang w:bidi="bn-BD"/>
        </w:rPr>
        <w:t>“</w:t>
      </w:r>
      <w:r w:rsidRPr="003C3E67">
        <w:rPr>
          <w:rFonts w:ascii="Kalpurush" w:eastAsia="Times New Roman" w:hAnsi="Kalpurush" w:cs="Kalpurush" w:hint="cs"/>
          <w:sz w:val="24"/>
          <w:szCs w:val="24"/>
          <w:cs/>
          <w:lang w:bidi="bn-BD"/>
        </w:rPr>
        <w:t>তোমরা</w:t>
      </w:r>
      <w:r w:rsidRPr="003C3E67">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অ</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ফরয</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হজ</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আদায়</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কারণ</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তোমাদের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কেউ</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জানে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না</w:t>
      </w:r>
      <w:r w:rsidRPr="003C3E67">
        <w:rPr>
          <w:rFonts w:ascii="Kalpurush" w:eastAsia="Times New Roman" w:hAnsi="Kalpurush" w:cs="Kalpurush"/>
          <w:sz w:val="24"/>
          <w:szCs w:val="24"/>
          <w:lang w:bidi="bn-BD"/>
        </w:rPr>
        <w:t xml:space="preserve">, </w:t>
      </w:r>
      <w:r>
        <w:rPr>
          <w:rFonts w:ascii="Kalpurush" w:eastAsia="Times New Roman" w:hAnsi="Kalpurush" w:cs="Kalpurush" w:hint="cs"/>
          <w:sz w:val="24"/>
          <w:szCs w:val="24"/>
          <w:cs/>
          <w:lang w:bidi="bn-BD"/>
        </w:rPr>
        <w:t xml:space="preserve">ভবিষ্যতে </w:t>
      </w:r>
      <w:r w:rsidRPr="003C3E67">
        <w:rPr>
          <w:rFonts w:ascii="Kalpurush" w:eastAsia="Times New Roman" w:hAnsi="Kalpurush" w:cs="Kalpurush" w:hint="cs"/>
          <w:sz w:val="24"/>
          <w:szCs w:val="24"/>
          <w:cs/>
          <w:lang w:bidi="bn-BD"/>
        </w:rPr>
        <w:t>কী</w:t>
      </w:r>
      <w:r w:rsidRPr="003C3E67">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 xml:space="preserve">পরিস্থিতি তার সামনে </w:t>
      </w:r>
      <w:r w:rsidRPr="003C3E67">
        <w:rPr>
          <w:rFonts w:ascii="Kalpurush" w:eastAsia="Times New Roman" w:hAnsi="Kalpurush" w:cs="Kalpurush" w:hint="cs"/>
          <w:sz w:val="24"/>
          <w:szCs w:val="24"/>
          <w:cs/>
          <w:lang w:bidi="bn-BD"/>
        </w:rPr>
        <w:t>আসবে</w:t>
      </w:r>
      <w:r>
        <w:rPr>
          <w:rFonts w:ascii="Kalpurush" w:eastAsia="Times New Roman" w:hAnsi="Kalpurush" w:cs="Kalpurush" w:hint="cs"/>
          <w:sz w:val="24"/>
          <w:szCs w:val="24"/>
          <w:cs/>
          <w:lang w:bidi="bn-BD"/>
        </w:rPr>
        <w:t>”</w:t>
      </w:r>
      <w:r w:rsidRPr="001E312E">
        <w:rPr>
          <w:rFonts w:ascii="Kalpurush" w:eastAsia="Times New Roman" w:hAnsi="Kalpurush" w:cs="SolaimanLipi" w:hint="cs"/>
          <w:sz w:val="24"/>
          <w:szCs w:val="24"/>
          <w:cs/>
          <w:lang w:bidi="hi-IN"/>
        </w:rPr>
        <w:t>।</w:t>
      </w:r>
      <w:r>
        <w:rPr>
          <w:rStyle w:val="FootnoteReference"/>
          <w:rFonts w:ascii="Kalpurush" w:eastAsia="Times New Roman" w:hAnsi="Kalpurush" w:cs="Kalpurush"/>
          <w:sz w:val="24"/>
          <w:szCs w:val="24"/>
          <w:cs/>
          <w:lang w:bidi="bn-BD"/>
        </w:rPr>
        <w:footnoteReference w:id="4"/>
      </w:r>
      <w:r w:rsidRPr="003C3E67">
        <w:rPr>
          <w:rFonts w:ascii="Kalpurush" w:eastAsia="Times New Roman" w:hAnsi="Kalpurush" w:cs="Kalpurush"/>
          <w:sz w:val="24"/>
          <w:szCs w:val="24"/>
          <w:cs/>
          <w:lang w:bidi="bn-BD"/>
        </w:rPr>
        <w:t xml:space="preserve">  </w:t>
      </w:r>
    </w:p>
    <w:p w:rsidR="00182CD3" w:rsidRPr="003C3E67" w:rsidRDefault="00182CD3" w:rsidP="001E312E">
      <w:pPr>
        <w:bidi w:val="0"/>
        <w:spacing w:after="0"/>
        <w:jc w:val="both"/>
        <w:rPr>
          <w:rFonts w:ascii="Kalpurush" w:eastAsia="Times New Roman" w:hAnsi="Kalpurush" w:cs="Kalpurush"/>
          <w:sz w:val="24"/>
          <w:szCs w:val="24"/>
          <w:lang w:bidi="bn-BD"/>
        </w:rPr>
      </w:pPr>
      <w:r w:rsidRPr="003C3E67">
        <w:rPr>
          <w:rFonts w:ascii="Kalpurush" w:eastAsia="Times New Roman" w:hAnsi="Kalpurush" w:cs="Kalpurush" w:hint="cs"/>
          <w:sz w:val="24"/>
          <w:szCs w:val="24"/>
          <w:cs/>
          <w:lang w:bidi="bn-BD"/>
        </w:rPr>
        <w:t>উম</w:t>
      </w:r>
      <w:r>
        <w:rPr>
          <w:rFonts w:ascii="Kalpurush" w:eastAsia="Times New Roman" w:hAnsi="Kalpurush" w:cs="Kalpurush" w:hint="cs"/>
          <w:sz w:val="24"/>
          <w:szCs w:val="24"/>
          <w:cs/>
          <w:lang w:bidi="bn-BD"/>
        </w:rPr>
        <w:t>া</w:t>
      </w:r>
      <w:r w:rsidRPr="003C3E67">
        <w:rPr>
          <w:rFonts w:ascii="Kalpurush" w:eastAsia="Times New Roman" w:hAnsi="Kalpurush" w:cs="Kalpurush" w:hint="cs"/>
          <w:sz w:val="24"/>
          <w:szCs w:val="24"/>
          <w:cs/>
          <w:lang w:bidi="bn-BD"/>
        </w:rPr>
        <w:t>র</w:t>
      </w:r>
      <w:r w:rsidRPr="003C3E67">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ইবনুল</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খাত্তাব</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রা</w:t>
      </w:r>
      <w:r>
        <w:rPr>
          <w:rFonts w:ascii="Kalpurush" w:eastAsia="Times New Roman" w:hAnsi="Kalpurush" w:cs="Kalpurush" w:hint="cs"/>
          <w:sz w:val="24"/>
          <w:szCs w:val="24"/>
          <w:cs/>
          <w:lang w:bidi="bn-BD"/>
        </w:rPr>
        <w:t>দিয়াল্লাহু ‘আনহু</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বলেন</w:t>
      </w:r>
      <w:r w:rsidRPr="003C3E67">
        <w:rPr>
          <w:rFonts w:ascii="Kalpurush" w:eastAsia="Times New Roman" w:hAnsi="Kalpurush" w:cs="Kalpurush"/>
          <w:sz w:val="24"/>
          <w:szCs w:val="24"/>
          <w:lang w:bidi="bn-BD"/>
        </w:rPr>
        <w:t>,</w:t>
      </w:r>
    </w:p>
    <w:p w:rsidR="00182CD3" w:rsidRPr="003C3E67" w:rsidRDefault="00182CD3" w:rsidP="001E312E">
      <w:pPr>
        <w:spacing w:after="0"/>
        <w:jc w:val="both"/>
        <w:rPr>
          <w:rFonts w:ascii="Kalpurush" w:eastAsia="Calibri" w:hAnsi="Kalpurush" w:cs="KFGQPC Uthman Taha Naskh"/>
          <w:color w:val="002060"/>
          <w:sz w:val="24"/>
          <w:szCs w:val="24"/>
          <w:rtl/>
          <w:cs/>
          <w:lang w:val="fr-FR" w:bidi="bn-BD"/>
        </w:rPr>
      </w:pPr>
      <w:r>
        <w:rPr>
          <w:rFonts w:ascii="Kalpurush" w:eastAsia="Calibri" w:hAnsi="Kalpurush" w:cs="KFGQPC Uthman Taha Naskh" w:hint="cs"/>
          <w:color w:val="002060"/>
          <w:sz w:val="24"/>
          <w:szCs w:val="24"/>
          <w:rtl/>
        </w:rPr>
        <w:t>«</w:t>
      </w:r>
      <w:r w:rsidRPr="003C3E67">
        <w:rPr>
          <w:rFonts w:ascii="Kalpurush" w:eastAsia="Calibri" w:hAnsi="Kalpurush" w:cs="KFGQPC Uthman Taha Naskh" w:hint="cs"/>
          <w:color w:val="002060"/>
          <w:sz w:val="24"/>
          <w:szCs w:val="24"/>
          <w:rtl/>
          <w:lang w:val="fr-FR"/>
        </w:rPr>
        <w:t>لَقَدْ</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هَمَمْتُ</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أَنْ</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أَبْعَثَ</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رِجَالًا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إلَى</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هَذِهِ</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الْأَمْصَارِ</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فَيَنْظُرُوا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كُلَّ</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مَنْ</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لَهُ</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جَدَةٌ</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وَلَمْ</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يَحُجَّ</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فَيَضْرِبُوا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عَلَيْهِ</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الْجِزْيَةَ</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مَا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هُمْ</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بِمُسْلِمِينَ</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مَا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هُمْ</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بِمُسْلِمِينَ</w:t>
      </w:r>
      <w:r>
        <w:rPr>
          <w:rFonts w:ascii="Kalpurush" w:eastAsia="Calibri" w:hAnsi="Kalpurush" w:cs="KFGQPC Uthman Taha Naskh" w:hint="cs"/>
          <w:color w:val="002060"/>
          <w:sz w:val="24"/>
          <w:szCs w:val="24"/>
          <w:rtl/>
          <w:lang w:val="fr-FR"/>
        </w:rPr>
        <w:t>»</w:t>
      </w:r>
      <w:r w:rsidRPr="003C3E67">
        <w:rPr>
          <w:rFonts w:ascii="Kalpurush" w:eastAsia="Calibri" w:hAnsi="Kalpurush" w:cs="KFGQPC Uthman Taha Naskh"/>
          <w:color w:val="002060"/>
          <w:sz w:val="24"/>
          <w:szCs w:val="24"/>
          <w:cs/>
          <w:lang w:val="fr-FR" w:bidi="bn-BD"/>
        </w:rPr>
        <w:t>.</w:t>
      </w:r>
    </w:p>
    <w:p w:rsidR="00182CD3" w:rsidRPr="003C3E67" w:rsidRDefault="00182CD3" w:rsidP="001E312E">
      <w:pPr>
        <w:bidi w:val="0"/>
        <w:spacing w:after="0"/>
        <w:jc w:val="both"/>
        <w:rPr>
          <w:rFonts w:ascii="Kalpurush" w:eastAsia="Times New Roman" w:hAnsi="Kalpurush" w:cs="Kalpurush"/>
          <w:sz w:val="24"/>
          <w:szCs w:val="24"/>
          <w:lang w:bidi="bn-BD"/>
        </w:rPr>
      </w:pPr>
      <w:r w:rsidRPr="003C3E67">
        <w:rPr>
          <w:rFonts w:ascii="Kalpurush" w:eastAsia="Times New Roman" w:hAnsi="Kalpurush" w:cs="Kalpurush" w:hint="eastAsia"/>
          <w:sz w:val="24"/>
          <w:szCs w:val="24"/>
          <w:lang w:bidi="bn-BD"/>
        </w:rPr>
        <w:lastRenderedPageBreak/>
        <w:t>‘</w:t>
      </w:r>
      <w:r w:rsidRPr="003C3E67">
        <w:rPr>
          <w:rFonts w:ascii="Kalpurush" w:eastAsia="Times New Roman" w:hAnsi="Kalpurush" w:cs="Kalpurush" w:hint="cs"/>
          <w:sz w:val="24"/>
          <w:szCs w:val="24"/>
          <w:cs/>
          <w:lang w:bidi="bn-BD"/>
        </w:rPr>
        <w:t>আমার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ইচ্ছা</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হয়</w:t>
      </w:r>
      <w:r w:rsidRPr="003C3E67">
        <w:rPr>
          <w:rFonts w:ascii="Kalpurush" w:eastAsia="Times New Roman" w:hAnsi="Kalpurush" w:cs="Kalpurush"/>
          <w:sz w:val="24"/>
          <w:szCs w:val="24"/>
          <w:lang w:bidi="bn-BD"/>
        </w:rPr>
        <w:t xml:space="preserve">, </w:t>
      </w:r>
      <w:r w:rsidRPr="003C3E67">
        <w:rPr>
          <w:rFonts w:ascii="Kalpurush" w:eastAsia="Times New Roman" w:hAnsi="Kalpurush" w:cs="Kalpurush" w:hint="cs"/>
          <w:sz w:val="24"/>
          <w:szCs w:val="24"/>
          <w:cs/>
          <w:lang w:bidi="bn-BD"/>
        </w:rPr>
        <w:t>এসব</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শহরে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আমি</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লোক</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প্রেরণ</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w:t>
      </w:r>
      <w:r w:rsidRPr="003C3E67">
        <w:rPr>
          <w:rFonts w:ascii="Kalpurush" w:eastAsia="Times New Roman" w:hAnsi="Kalpurush" w:cs="Kalpurush"/>
          <w:sz w:val="24"/>
          <w:szCs w:val="24"/>
          <w:lang w:bidi="bn-BD"/>
        </w:rPr>
        <w:t xml:space="preserve">, </w:t>
      </w:r>
      <w:r w:rsidRPr="003C3E67">
        <w:rPr>
          <w:rFonts w:ascii="Kalpurush" w:eastAsia="Times New Roman" w:hAnsi="Kalpurush" w:cs="Kalpurush" w:hint="cs"/>
          <w:sz w:val="24"/>
          <w:szCs w:val="24"/>
          <w:cs/>
          <w:lang w:bidi="bn-BD"/>
        </w:rPr>
        <w:t>তারা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যেন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দেখে</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সামর্থ</w:t>
      </w:r>
      <w:r>
        <w:rPr>
          <w:rFonts w:ascii="Kalpurush" w:eastAsia="Times New Roman" w:hAnsi="Kalpurush" w:cs="Kalpurush" w:hint="cs"/>
          <w:sz w:val="24"/>
          <w:szCs w:val="24"/>
          <w:cs/>
          <w:lang w:bidi="bn-BD"/>
        </w:rPr>
        <w:t>্য</w:t>
      </w:r>
      <w:r w:rsidRPr="003C3E67">
        <w:rPr>
          <w:rFonts w:ascii="Kalpurush" w:eastAsia="Times New Roman" w:hAnsi="Kalpurush" w:cs="Kalpurush" w:hint="cs"/>
          <w:sz w:val="24"/>
          <w:szCs w:val="24"/>
          <w:cs/>
          <w:lang w:bidi="bn-BD"/>
        </w:rPr>
        <w:t>বান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হওয়ার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পরও</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হজ</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অতপর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তারা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তার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ওপর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জিযিয়া</w:t>
      </w:r>
      <w:r w:rsidRPr="003C3E67">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 xml:space="preserve">(কর) </w:t>
      </w:r>
      <w:r w:rsidRPr="003C3E67">
        <w:rPr>
          <w:rFonts w:ascii="Kalpurush" w:eastAsia="Times New Roman" w:hAnsi="Kalpurush" w:cs="Kalpurush" w:hint="cs"/>
          <w:sz w:val="24"/>
          <w:szCs w:val="24"/>
          <w:cs/>
          <w:lang w:bidi="bn-BD"/>
        </w:rPr>
        <w:t>আরোপ</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করবে।</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কারণ</w:t>
      </w:r>
      <w:r w:rsidRPr="003C3E67">
        <w:rPr>
          <w:rFonts w:ascii="Kalpurush" w:eastAsia="Times New Roman" w:hAnsi="Kalpurush" w:cs="Kalpurush"/>
          <w:sz w:val="24"/>
          <w:szCs w:val="24"/>
          <w:lang w:bidi="bn-BD"/>
        </w:rPr>
        <w:t xml:space="preserve">, </w:t>
      </w:r>
      <w:r w:rsidRPr="003C3E67">
        <w:rPr>
          <w:rFonts w:ascii="Kalpurush" w:eastAsia="Times New Roman" w:hAnsi="Kalpurush" w:cs="Kalpurush" w:hint="cs"/>
          <w:sz w:val="24"/>
          <w:szCs w:val="24"/>
          <w:cs/>
          <w:lang w:bidi="bn-BD"/>
        </w:rPr>
        <w:t>তারা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মুসলিম</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নয়</w:t>
      </w:r>
      <w:r w:rsidRPr="003C3E67">
        <w:rPr>
          <w:rFonts w:ascii="Kalpurush" w:eastAsia="Times New Roman" w:hAnsi="Kalpurush" w:cs="Kalpurush"/>
          <w:sz w:val="24"/>
          <w:szCs w:val="24"/>
          <w:lang w:bidi="bn-BD"/>
        </w:rPr>
        <w:t xml:space="preserve">, </w:t>
      </w:r>
      <w:r w:rsidRPr="003C3E67">
        <w:rPr>
          <w:rFonts w:ascii="Kalpurush" w:eastAsia="Times New Roman" w:hAnsi="Kalpurush" w:cs="Kalpurush" w:hint="cs"/>
          <w:sz w:val="24"/>
          <w:szCs w:val="24"/>
          <w:cs/>
          <w:lang w:bidi="bn-BD"/>
        </w:rPr>
        <w:t>তারা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মুসলিম</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নয়</w:t>
      </w:r>
      <w:r>
        <w:rPr>
          <w:rFonts w:ascii="Kalpurush" w:eastAsia="Times New Roman" w:hAnsi="Kalpurush" w:cs="Kalpurush" w:hint="cs"/>
          <w:sz w:val="24"/>
          <w:szCs w:val="24"/>
          <w:cs/>
          <w:lang w:bidi="bn-BD"/>
        </w:rPr>
        <w:t>”</w:t>
      </w:r>
      <w:r w:rsidRPr="001E312E">
        <w:rPr>
          <w:rFonts w:ascii="Kalpurush" w:eastAsia="Times New Roman" w:hAnsi="Kalpurush" w:cs="SolaimanLipi" w:hint="cs"/>
          <w:sz w:val="24"/>
          <w:szCs w:val="24"/>
          <w:cs/>
          <w:lang w:bidi="hi-IN"/>
        </w:rPr>
        <w:t>।</w:t>
      </w:r>
      <w:r>
        <w:rPr>
          <w:rStyle w:val="FootnoteReference"/>
          <w:rFonts w:ascii="Kalpurush" w:eastAsia="Times New Roman" w:hAnsi="Kalpurush" w:cs="Kalpurush"/>
          <w:sz w:val="24"/>
          <w:szCs w:val="24"/>
          <w:cs/>
          <w:lang w:bidi="bn-BD"/>
        </w:rPr>
        <w:footnoteReference w:id="5"/>
      </w:r>
      <w:r w:rsidRPr="003C3E67">
        <w:rPr>
          <w:rFonts w:ascii="Kalpurush" w:eastAsia="Times New Roman" w:hAnsi="Kalpurush" w:cs="Kalpurush"/>
          <w:sz w:val="24"/>
          <w:szCs w:val="24"/>
          <w:cs/>
          <w:lang w:bidi="bn-BD"/>
        </w:rPr>
        <w:t xml:space="preserve">  </w:t>
      </w:r>
    </w:p>
    <w:p w:rsidR="00182CD3" w:rsidRPr="003C3E67" w:rsidRDefault="00182CD3" w:rsidP="001E312E">
      <w:pPr>
        <w:bidi w:val="0"/>
        <w:spacing w:after="0"/>
        <w:jc w:val="both"/>
        <w:rPr>
          <w:rFonts w:ascii="Kalpurush" w:eastAsia="Times New Roman" w:hAnsi="Kalpurush" w:cs="Kalpurush"/>
          <w:sz w:val="24"/>
          <w:szCs w:val="24"/>
          <w:lang w:bidi="bn-BD"/>
        </w:rPr>
      </w:pPr>
      <w:r w:rsidRPr="003C3E67">
        <w:rPr>
          <w:rFonts w:ascii="Kalpurush" w:eastAsia="Times New Roman" w:hAnsi="Kalpurush" w:cs="Kalpurush" w:hint="cs"/>
          <w:sz w:val="24"/>
          <w:szCs w:val="24"/>
          <w:cs/>
          <w:lang w:bidi="bn-BD"/>
        </w:rPr>
        <w:t>উম</w:t>
      </w:r>
      <w:r>
        <w:rPr>
          <w:rFonts w:ascii="Kalpurush" w:eastAsia="Times New Roman" w:hAnsi="Kalpurush" w:cs="Kalpurush" w:hint="cs"/>
          <w:sz w:val="24"/>
          <w:szCs w:val="24"/>
          <w:cs/>
          <w:lang w:bidi="bn-BD"/>
        </w:rPr>
        <w:t>া</w:t>
      </w:r>
      <w:r w:rsidRPr="003C3E67">
        <w:rPr>
          <w:rFonts w:ascii="Kalpurush" w:eastAsia="Times New Roman" w:hAnsi="Kalpurush" w:cs="Kalpurush" w:hint="cs"/>
          <w:sz w:val="24"/>
          <w:szCs w:val="24"/>
          <w:cs/>
          <w:lang w:bidi="bn-BD"/>
        </w:rPr>
        <w:t>র</w:t>
      </w:r>
      <w:r w:rsidRPr="003C3E67">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 xml:space="preserve">ইবনুল খাত্তাব </w:t>
      </w:r>
      <w:r w:rsidRPr="003C3E67">
        <w:rPr>
          <w:rFonts w:ascii="Kalpurush" w:eastAsia="Times New Roman" w:hAnsi="Kalpurush" w:cs="Kalpurush" w:hint="cs"/>
          <w:sz w:val="24"/>
          <w:szCs w:val="24"/>
          <w:cs/>
          <w:lang w:bidi="bn-BD"/>
        </w:rPr>
        <w:t>রা</w:t>
      </w:r>
      <w:r>
        <w:rPr>
          <w:rFonts w:ascii="Kalpurush" w:eastAsia="Times New Roman" w:hAnsi="Kalpurush" w:cs="Kalpurush" w:hint="cs"/>
          <w:sz w:val="24"/>
          <w:szCs w:val="24"/>
          <w:cs/>
          <w:lang w:bidi="bn-BD"/>
        </w:rPr>
        <w:t>দিয়াল্লাহু ‘আনহু</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আরো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বলেন</w:t>
      </w:r>
      <w:r w:rsidRPr="003C3E67">
        <w:rPr>
          <w:rFonts w:ascii="Kalpurush" w:eastAsia="Times New Roman" w:hAnsi="Kalpurush" w:cs="Kalpurush"/>
          <w:sz w:val="24"/>
          <w:szCs w:val="24"/>
          <w:lang w:bidi="bn-BD"/>
        </w:rPr>
        <w:t>,</w:t>
      </w:r>
      <w:r>
        <w:rPr>
          <w:rFonts w:ascii="Kalpurush" w:eastAsia="Times New Roman" w:hAnsi="Kalpurush" w:cs="Kalpurush" w:hint="cs"/>
          <w:sz w:val="24"/>
          <w:szCs w:val="24"/>
          <w:cs/>
          <w:lang w:bidi="bn-BD"/>
        </w:rPr>
        <w:t xml:space="preserve"> </w:t>
      </w:r>
      <w:r w:rsidRPr="003C3E67">
        <w:rPr>
          <w:rFonts w:ascii="Kalpurush" w:eastAsia="Times New Roman" w:hAnsi="Kalpurush" w:cs="Kalpurush"/>
          <w:sz w:val="24"/>
          <w:szCs w:val="24"/>
          <w:lang w:bidi="bn-BD"/>
        </w:rPr>
        <w:tab/>
        <w:t xml:space="preserve"> </w:t>
      </w:r>
    </w:p>
    <w:p w:rsidR="00182CD3" w:rsidRPr="003C3E67" w:rsidRDefault="00182CD3" w:rsidP="001E312E">
      <w:pPr>
        <w:spacing w:after="0"/>
        <w:jc w:val="both"/>
        <w:rPr>
          <w:rFonts w:ascii="Kalpurush" w:eastAsia="Times New Roman" w:hAnsi="Kalpurush" w:cs="Kalpurush"/>
          <w:sz w:val="24"/>
          <w:szCs w:val="24"/>
          <w:rtl/>
          <w:cs/>
          <w:lang w:bidi="bn-BD"/>
        </w:rPr>
      </w:pPr>
      <w:r>
        <w:rPr>
          <w:rFonts w:ascii="Kalpurush" w:eastAsia="Calibri" w:hAnsi="Kalpurush" w:cs="KFGQPC Uthman Taha Naskh" w:hint="cs"/>
          <w:color w:val="002060"/>
          <w:sz w:val="24"/>
          <w:szCs w:val="24"/>
          <w:rtl/>
        </w:rPr>
        <w:t>«</w:t>
      </w:r>
      <w:r w:rsidRPr="003C3E67">
        <w:rPr>
          <w:rFonts w:ascii="Kalpurush" w:eastAsia="Calibri" w:hAnsi="Kalpurush" w:cs="KFGQPC Uthman Taha Naskh" w:hint="cs"/>
          <w:color w:val="002060"/>
          <w:sz w:val="24"/>
          <w:szCs w:val="24"/>
          <w:rtl/>
          <w:lang w:val="fr-FR"/>
        </w:rPr>
        <w:t>لِيَمُتْ</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يَهُودِيًّا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أَوْ</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نَصْرَانِيًّا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يَقُولُهَا</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ثَلَاثَ</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مَرَّات</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رَجُلٌ</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مَاتَ</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وَلَمْ</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يَحُجَّ</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وَوَجَدَ</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لِذَلِكَ</w:t>
      </w:r>
      <w:r w:rsidRPr="003C3E67">
        <w:rPr>
          <w:rFonts w:ascii="Kalpurush" w:eastAsia="Calibri" w:hAnsi="Kalpurush" w:cs="KFGQPC Uthman Taha Naskh"/>
          <w:color w:val="002060"/>
          <w:sz w:val="24"/>
          <w:szCs w:val="24"/>
          <w:rtl/>
          <w:lang w:val="fr-FR"/>
        </w:rPr>
        <w:t xml:space="preserve"> </w:t>
      </w:r>
      <w:r w:rsidRPr="003C3E67">
        <w:rPr>
          <w:rFonts w:ascii="Kalpurush" w:eastAsia="Calibri" w:hAnsi="Kalpurush" w:cs="KFGQPC Uthman Taha Naskh" w:hint="cs"/>
          <w:color w:val="002060"/>
          <w:sz w:val="24"/>
          <w:szCs w:val="24"/>
          <w:rtl/>
          <w:lang w:val="fr-FR"/>
        </w:rPr>
        <w:t>سَعَةً</w:t>
      </w:r>
      <w:r>
        <w:rPr>
          <w:rFonts w:ascii="Kalpurush" w:eastAsia="Calibri" w:hAnsi="Kalpurush" w:cs="KFGQPC Uthman Taha Naskh" w:hint="cs"/>
          <w:color w:val="002060"/>
          <w:sz w:val="24"/>
          <w:szCs w:val="24"/>
          <w:rtl/>
          <w:lang w:val="fr-FR"/>
        </w:rPr>
        <w:t>»</w:t>
      </w:r>
      <w:r w:rsidRPr="003C3E67">
        <w:rPr>
          <w:rFonts w:ascii="Kalpurush" w:eastAsia="Calibri" w:hAnsi="Kalpurush" w:cs="KFGQPC Uthman Taha Naskh"/>
          <w:color w:val="002060"/>
          <w:sz w:val="24"/>
          <w:szCs w:val="24"/>
          <w:cs/>
          <w:lang w:val="fr-FR" w:bidi="bn-BD"/>
        </w:rPr>
        <w:t>.</w:t>
      </w:r>
    </w:p>
    <w:p w:rsidR="00182CD3" w:rsidRPr="000843FB" w:rsidRDefault="00182CD3" w:rsidP="001E312E">
      <w:pPr>
        <w:bidi w:val="0"/>
        <w:spacing w:after="0"/>
        <w:jc w:val="both"/>
        <w:rPr>
          <w:rFonts w:ascii="Kalpurush" w:eastAsia="Times New Roman" w:hAnsi="Kalpurush" w:cs="Kalpurush"/>
          <w:sz w:val="24"/>
          <w:szCs w:val="24"/>
          <w:lang w:bidi="bn-BD"/>
        </w:rPr>
      </w:pPr>
      <w:r w:rsidRPr="003C3E67">
        <w:rPr>
          <w:rFonts w:ascii="Kalpurush" w:eastAsia="Times New Roman" w:hAnsi="Kalpurush" w:cs="Kalpurush" w:hint="eastAsia"/>
          <w:sz w:val="24"/>
          <w:szCs w:val="24"/>
          <w:lang w:bidi="bn-BD"/>
        </w:rPr>
        <w:t>‘</w:t>
      </w:r>
      <w:r w:rsidRPr="003C3E67">
        <w:rPr>
          <w:rFonts w:ascii="Kalpurush" w:eastAsia="Times New Roman" w:hAnsi="Kalpurush" w:cs="Kalpurush" w:hint="cs"/>
          <w:sz w:val="24"/>
          <w:szCs w:val="24"/>
          <w:cs/>
          <w:lang w:bidi="bn-BD"/>
        </w:rPr>
        <w:t>ই</w:t>
      </w:r>
      <w:r>
        <w:rPr>
          <w:rFonts w:ascii="Kalpurush" w:eastAsia="Times New Roman" w:hAnsi="Kalpurush" w:cs="Kalpurush" w:hint="cs"/>
          <w:sz w:val="24"/>
          <w:szCs w:val="24"/>
          <w:cs/>
          <w:lang w:bidi="bn-BD"/>
        </w:rPr>
        <w:t>য়া</w:t>
      </w:r>
      <w:r w:rsidRPr="003C3E67">
        <w:rPr>
          <w:rFonts w:ascii="Kalpurush" w:eastAsia="Times New Roman" w:hAnsi="Kalpurush" w:cs="Kalpurush" w:hint="cs"/>
          <w:sz w:val="24"/>
          <w:szCs w:val="24"/>
          <w:cs/>
          <w:lang w:bidi="bn-BD"/>
        </w:rPr>
        <w:t>হূদী</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হয়ে</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মারা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যাক</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বা</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খ্রিস্টান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হয়ে</w:t>
      </w:r>
      <w:r w:rsidRPr="003C3E67">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w:t>
      </w:r>
      <w:r w:rsidRPr="003C3E67">
        <w:rPr>
          <w:rFonts w:ascii="Kalpurush" w:eastAsia="Times New Roman" w:hAnsi="Kalpurush" w:cs="Kalpurush" w:hint="cs"/>
          <w:sz w:val="24"/>
          <w:szCs w:val="24"/>
          <w:cs/>
          <w:lang w:bidi="bn-BD"/>
        </w:rPr>
        <w:t>তিনি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কথাটি</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তিনবার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বললেন</w:t>
      </w:r>
      <w:r>
        <w:rPr>
          <w:rFonts w:ascii="Kalpurush" w:eastAsia="Times New Roman" w:hAnsi="Kalpurush" w:cs="Kalpurush" w:hint="cs"/>
          <w:sz w:val="24"/>
          <w:szCs w:val="24"/>
          <w:cs/>
          <w:lang w:bidi="bn-BD"/>
        </w:rPr>
        <w:t>-</w:t>
      </w:r>
      <w:r w:rsidRPr="003C3E67">
        <w:rPr>
          <w:rFonts w:ascii="Kalpurush" w:eastAsia="Times New Roman" w:hAnsi="Kalpurush" w:cs="Kalpurush"/>
          <w:sz w:val="24"/>
          <w:szCs w:val="24"/>
          <w:lang w:bidi="bn-BD"/>
        </w:rPr>
        <w:t xml:space="preserve"> </w:t>
      </w:r>
      <w:r w:rsidRPr="003C3E67">
        <w:rPr>
          <w:rFonts w:ascii="Kalpurush" w:eastAsia="Times New Roman" w:hAnsi="Kalpurush" w:cs="Kalpurush" w:hint="cs"/>
          <w:sz w:val="24"/>
          <w:szCs w:val="24"/>
          <w:cs/>
          <w:lang w:bidi="bn-BD"/>
        </w:rPr>
        <w:t>সেই</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ব্যক্তি</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যে</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আর্থিক</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স্বচ্ছলতা</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সত্ত্বেও</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হজ</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না</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করে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মারা</w:t>
      </w:r>
      <w:r w:rsidRPr="003C3E67">
        <w:rPr>
          <w:rFonts w:ascii="Kalpurush" w:eastAsia="Times New Roman" w:hAnsi="Kalpurush" w:cs="Kalpurush"/>
          <w:sz w:val="24"/>
          <w:szCs w:val="24"/>
          <w:cs/>
          <w:lang w:bidi="bn-BD"/>
        </w:rPr>
        <w:t xml:space="preserve"> </w:t>
      </w:r>
      <w:r w:rsidRPr="003C3E67">
        <w:rPr>
          <w:rFonts w:ascii="Kalpurush" w:eastAsia="Times New Roman" w:hAnsi="Kalpurush" w:cs="Kalpurush" w:hint="cs"/>
          <w:sz w:val="24"/>
          <w:szCs w:val="24"/>
          <w:cs/>
          <w:lang w:bidi="bn-BD"/>
        </w:rPr>
        <w:t>গেল</w:t>
      </w:r>
      <w:r>
        <w:rPr>
          <w:rFonts w:ascii="Kalpurush" w:eastAsia="Times New Roman" w:hAnsi="Kalpurush" w:cs="Kalpurush" w:hint="cs"/>
          <w:sz w:val="24"/>
          <w:szCs w:val="24"/>
          <w:cs/>
          <w:lang w:bidi="bn-BD"/>
        </w:rPr>
        <w:t>”</w:t>
      </w:r>
      <w:r w:rsidRPr="001E312E">
        <w:rPr>
          <w:rFonts w:ascii="Kalpurush" w:eastAsia="Times New Roman" w:hAnsi="Kalpurush" w:cs="SolaimanLipi" w:hint="cs"/>
          <w:sz w:val="24"/>
          <w:szCs w:val="24"/>
          <w:cs/>
          <w:lang w:bidi="hi-IN"/>
        </w:rPr>
        <w:t>।</w:t>
      </w:r>
      <w:r>
        <w:rPr>
          <w:rStyle w:val="FootnoteReference"/>
          <w:rFonts w:ascii="Kalpurush" w:eastAsia="Times New Roman" w:hAnsi="Kalpurush" w:cs="Kalpurush"/>
          <w:sz w:val="24"/>
          <w:szCs w:val="24"/>
          <w:cs/>
          <w:lang w:bidi="bn-BD"/>
        </w:rPr>
        <w:footnoteReference w:id="6"/>
      </w:r>
    </w:p>
    <w:p w:rsidR="00182CD3" w:rsidRDefault="00182CD3" w:rsidP="001E312E">
      <w:pPr>
        <w:bidi w:val="0"/>
        <w:spacing w:after="0"/>
        <w:jc w:val="both"/>
        <w:rPr>
          <w:rFonts w:ascii="Kalpurush" w:eastAsia="Times New Roman" w:hAnsi="Kalpurush" w:cs="Kalpurush"/>
          <w:b/>
          <w:bCs/>
          <w:sz w:val="24"/>
          <w:szCs w:val="24"/>
          <w:lang w:bidi="bn-BD"/>
        </w:rPr>
      </w:pPr>
      <w:r w:rsidRPr="000843FB">
        <w:rPr>
          <w:rFonts w:ascii="Kalpurush" w:eastAsia="Times New Roman" w:hAnsi="Kalpurush" w:cs="Kalpurush"/>
          <w:b/>
          <w:bCs/>
          <w:sz w:val="24"/>
          <w:szCs w:val="24"/>
          <w:cs/>
          <w:lang w:bidi="bn-IN"/>
        </w:rPr>
        <w:t>একান্ত অনুভূতি</w:t>
      </w:r>
      <w:r>
        <w:rPr>
          <w:rFonts w:ascii="Kalpurush" w:eastAsia="Times New Roman" w:hAnsi="Kalpurush" w:cs="Kalpurush" w:hint="cs"/>
          <w:b/>
          <w:bCs/>
          <w:sz w:val="24"/>
          <w:szCs w:val="24"/>
          <w:cs/>
          <w:lang w:bidi="bn-BD"/>
        </w:rPr>
        <w:t xml:space="preserve"> </w:t>
      </w:r>
    </w:p>
    <w:p w:rsidR="00182CD3" w:rsidRDefault="00182CD3" w:rsidP="001E312E">
      <w:pPr>
        <w:bidi w:val="0"/>
        <w:spacing w:after="0"/>
        <w:jc w:val="both"/>
        <w:rPr>
          <w:rFonts w:ascii="Kalpurush" w:eastAsia="Times New Roman" w:hAnsi="Kalpurush" w:cs="Kalpurush"/>
          <w:sz w:val="24"/>
          <w:szCs w:val="24"/>
          <w:lang w:bidi="bn-BD"/>
        </w:rPr>
      </w:pPr>
      <w:r w:rsidRPr="00EB66A5">
        <w:rPr>
          <w:rFonts w:ascii="Kalpurush" w:eastAsia="Times New Roman" w:hAnsi="Kalpurush" w:cs="Kalpurush" w:hint="cs"/>
          <w:sz w:val="24"/>
          <w:szCs w:val="24"/>
          <w:cs/>
          <w:lang w:bidi="bn-BD"/>
        </w:rPr>
        <w:t>মুমিনমাত্রেই</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তার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অন্তরে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বাইতুল্লাহ</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দর্শনের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সুপ্ত</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তামান্না</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লুকিয়ে</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থাকে।</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যাদের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প্রতীক্ষার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অবসান</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হয়</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এবং</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তামান্না</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পূরণ</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হয়</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তারা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তো</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সৌভাগ্যবানই।</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যাদের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প্রতীক্ষা</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ফুরোয়</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না</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এবং</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তামান্না</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অপূর্ণই</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থেকে</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যায়</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তারাও</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সৌভাগ্যবান।</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কেন</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নয়</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আল্লাহর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ঘরের</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ভালোবাসা</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তো</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আল্লাহরই</w:t>
      </w:r>
      <w:r w:rsidRPr="00EB66A5">
        <w:rPr>
          <w:rFonts w:ascii="Kalpurush" w:eastAsia="Times New Roman" w:hAnsi="Kalpurush" w:cs="Kalpurush"/>
          <w:sz w:val="24"/>
          <w:szCs w:val="24"/>
          <w:cs/>
          <w:lang w:bidi="bn-BD"/>
        </w:rPr>
        <w:t xml:space="preserve"> </w:t>
      </w:r>
      <w:r w:rsidRPr="00EB66A5">
        <w:rPr>
          <w:rFonts w:ascii="Kalpurush" w:eastAsia="Times New Roman" w:hAnsi="Kalpurush" w:cs="Kalpurush" w:hint="cs"/>
          <w:sz w:val="24"/>
          <w:szCs w:val="24"/>
          <w:cs/>
          <w:lang w:bidi="bn-BD"/>
        </w:rPr>
        <w:t>ভালোবাসা।</w:t>
      </w:r>
      <w:r>
        <w:rPr>
          <w:rFonts w:ascii="Kalpurush" w:eastAsia="Times New Roman" w:hAnsi="Kalpurush" w:cs="Kalpurush" w:hint="cs"/>
          <w:sz w:val="24"/>
          <w:szCs w:val="24"/>
          <w:cs/>
          <w:lang w:bidi="bn-BD"/>
        </w:rPr>
        <w:t xml:space="preserve"> </w:t>
      </w:r>
    </w:p>
    <w:p w:rsidR="00182CD3" w:rsidRPr="000843FB" w:rsidRDefault="00182CD3" w:rsidP="001E312E">
      <w:pPr>
        <w:bidi w:val="0"/>
        <w:spacing w:after="0"/>
        <w:jc w:val="both"/>
        <w:rPr>
          <w:rFonts w:ascii="Kalpurush" w:eastAsia="Times New Roman" w:hAnsi="Kalpurush" w:cs="Kalpurush"/>
          <w:sz w:val="24"/>
          <w:szCs w:val="24"/>
        </w:rPr>
      </w:pPr>
      <w:r w:rsidRPr="000843FB">
        <w:rPr>
          <w:rFonts w:ascii="Kalpurush" w:eastAsia="Times New Roman" w:hAnsi="Kalpurush" w:cs="Kalpurush"/>
          <w:sz w:val="24"/>
          <w:szCs w:val="24"/>
          <w:cs/>
          <w:lang w:bidi="bn-IN"/>
        </w:rPr>
        <w:t>গত কয়েক বছর ধরেই মন</w:t>
      </w:r>
      <w:r>
        <w:rPr>
          <w:rFonts w:ascii="Kalpurush" w:eastAsia="Times New Roman" w:hAnsi="Kalpurush" w:cs="Kalpurush" w:hint="cs"/>
          <w:sz w:val="24"/>
          <w:szCs w:val="24"/>
          <w:cs/>
          <w:lang w:bidi="bn-BD"/>
        </w:rPr>
        <w:t>টা</w:t>
      </w:r>
      <w:r w:rsidRPr="000843FB">
        <w:rPr>
          <w:rFonts w:ascii="Kalpurush" w:eastAsia="Times New Roman" w:hAnsi="Kalpurush" w:cs="Kalpurush"/>
          <w:sz w:val="24"/>
          <w:szCs w:val="24"/>
          <w:cs/>
          <w:lang w:bidi="bn-IN"/>
        </w:rPr>
        <w:t>কে বলি এবারই তোর ডাক আসবে। খুলে যাবে তোর সৌভাগ্যের স্বর্ণদুয়ার। এবার তুইও হবি কাবার পথের মুসাফির। তারপর সময় ঘনিয়ে আসে। কাফেলার পর কাফেলা ছোটে। সফেদ সেলাইবিহীন পোশাকের মিছিল হৃদয়ে ঝড় তোলে। প্রস্তুতির রম</w:t>
      </w:r>
      <w:r>
        <w:rPr>
          <w:rFonts w:ascii="Kalpurush" w:eastAsia="Times New Roman" w:hAnsi="Kalpurush" w:cs="Kalpurush" w:hint="cs"/>
          <w:sz w:val="24"/>
          <w:szCs w:val="24"/>
          <w:cs/>
          <w:lang w:bidi="bn-BD"/>
        </w:rPr>
        <w:t>যা</w:t>
      </w:r>
      <w:r w:rsidRPr="000843FB">
        <w:rPr>
          <w:rFonts w:ascii="Kalpurush" w:eastAsia="Times New Roman" w:hAnsi="Kalpurush" w:cs="Kalpurush"/>
          <w:sz w:val="24"/>
          <w:szCs w:val="24"/>
          <w:cs/>
          <w:lang w:bidi="bn-IN"/>
        </w:rPr>
        <w:t xml:space="preserve">ন-শাওয়াল গিয়ে অপেক্ষার </w:t>
      </w:r>
      <w:r>
        <w:rPr>
          <w:rFonts w:ascii="Kalpurush" w:eastAsia="Times New Roman" w:hAnsi="Kalpurush" w:cs="Kalpurush" w:hint="cs"/>
          <w:sz w:val="24"/>
          <w:szCs w:val="24"/>
          <w:cs/>
          <w:lang w:bidi="bn-BD"/>
        </w:rPr>
        <w:t>যি</w:t>
      </w:r>
      <w:r w:rsidRPr="000843FB">
        <w:rPr>
          <w:rFonts w:ascii="Kalpurush" w:eastAsia="Times New Roman" w:hAnsi="Kalpurush" w:cs="Kalpurush"/>
          <w:sz w:val="24"/>
          <w:szCs w:val="24"/>
          <w:cs/>
          <w:lang w:bidi="bn-IN"/>
        </w:rPr>
        <w:t xml:space="preserve">লকদ আসে। আসে না আমার </w:t>
      </w:r>
      <w:r>
        <w:rPr>
          <w:rFonts w:ascii="Kalpurush" w:eastAsia="Times New Roman" w:hAnsi="Kalpurush" w:cs="Kalpurush" w:hint="cs"/>
          <w:sz w:val="24"/>
          <w:szCs w:val="24"/>
          <w:cs/>
          <w:lang w:bidi="bn-BD"/>
        </w:rPr>
        <w:t>যি</w:t>
      </w:r>
      <w:r w:rsidRPr="000843FB">
        <w:rPr>
          <w:rFonts w:ascii="Kalpurush" w:eastAsia="Times New Roman" w:hAnsi="Kalpurush" w:cs="Kalpurush"/>
          <w:sz w:val="24"/>
          <w:szCs w:val="24"/>
          <w:cs/>
          <w:lang w:bidi="bn-IN"/>
        </w:rPr>
        <w:t>লহজ। সত্যিই যেটা হবে আমার জন্য হজ</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বিশিষ্ট।</w:t>
      </w:r>
    </w:p>
    <w:p w:rsidR="00182CD3" w:rsidRPr="000843FB" w:rsidRDefault="00182CD3" w:rsidP="001E312E">
      <w:pPr>
        <w:bidi w:val="0"/>
        <w:spacing w:after="0"/>
        <w:jc w:val="both"/>
        <w:rPr>
          <w:rFonts w:ascii="Kalpurush" w:eastAsia="Times New Roman" w:hAnsi="Kalpurush" w:cs="Kalpurush"/>
          <w:sz w:val="24"/>
          <w:szCs w:val="24"/>
        </w:rPr>
      </w:pPr>
      <w:r w:rsidRPr="000843FB">
        <w:rPr>
          <w:rFonts w:ascii="Kalpurush" w:eastAsia="Times New Roman" w:hAnsi="Kalpurush" w:cs="Kalpurush"/>
          <w:sz w:val="24"/>
          <w:szCs w:val="24"/>
          <w:cs/>
          <w:lang w:bidi="bn-IN"/>
        </w:rPr>
        <w:t>হজ বিষয়ে কত বলি আর লিখি। এরচেয়েও বেশি থেকে যায় অব্যক্ত। ভেতরে গোপন কান্নারা জোর করে বেরিয়ে আসতে চায়। পত্রিকার জন্য যখন কাবার ছবি গুগলে সার্চ দেই</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সহসা কেন যেন বাষ্পরুদ্ধ হয়ে যাই। জানি এ কান্না মিছে নয়। নয় প্রতিদান-পুরস্কারহীন। কিন্তু পৃথিবীর প্রথম ওই ঘর দেখে চোখ জুড়ানোর মোকাবিলায় তা নয় সান্ত্বনা। কিছুই তো আমার মনের সেই শান্তি এনে দিতে পারে না। রাসূলুল্লাহ</w:t>
      </w:r>
      <w:r>
        <w:rPr>
          <w:rFonts w:ascii="Kalpurush" w:eastAsia="Times New Roman" w:hAnsi="Kalpurush" w:cs="Kalpurush" w:hint="cs"/>
          <w:sz w:val="24"/>
          <w:szCs w:val="24"/>
          <w:cs/>
          <w:lang w:bidi="bn-BD"/>
        </w:rPr>
        <w:t xml:space="preserve"> </w:t>
      </w:r>
      <w:r w:rsidRPr="000843FB">
        <w:rPr>
          <w:rFonts w:ascii="Kalpurush" w:eastAsia="Times New Roman" w:hAnsi="Kalpurush" w:cs="Kalpurush"/>
          <w:sz w:val="24"/>
          <w:szCs w:val="24"/>
          <w:cs/>
          <w:lang w:bidi="bn-IN"/>
        </w:rPr>
        <w:t>সা</w:t>
      </w:r>
      <w:r>
        <w:rPr>
          <w:rFonts w:ascii="Kalpurush" w:eastAsia="Times New Roman" w:hAnsi="Kalpurush" w:cs="Kalpurush" w:hint="cs"/>
          <w:sz w:val="24"/>
          <w:szCs w:val="24"/>
          <w:cs/>
          <w:lang w:bidi="bn-BD"/>
        </w:rPr>
        <w:t>ল্লাল্লাহু ‘আলাইহি ওয়াসাল্লামের</w:t>
      </w:r>
      <w:r w:rsidRPr="000843FB">
        <w:rPr>
          <w:rFonts w:ascii="Kalpurush" w:eastAsia="Times New Roman" w:hAnsi="Kalpurush" w:cs="Kalpurush"/>
          <w:sz w:val="24"/>
          <w:szCs w:val="24"/>
          <w:cs/>
          <w:lang w:bidi="bn-IN"/>
        </w:rPr>
        <w:t xml:space="preserve"> স্মৃতিধন্য মক্কার ঐশ্বর্যভরা প্রান্তরে পা না রাখা অ</w:t>
      </w:r>
      <w:r>
        <w:rPr>
          <w:rFonts w:ascii="Kalpurush" w:eastAsia="Times New Roman" w:hAnsi="Kalpurush" w:cs="Kalpurush" w:hint="cs"/>
          <w:sz w:val="24"/>
          <w:szCs w:val="24"/>
          <w:cs/>
          <w:lang w:bidi="bn-BD"/>
        </w:rPr>
        <w:t>ব্দি</w:t>
      </w:r>
      <w:r w:rsidRPr="000843FB">
        <w:rPr>
          <w:rFonts w:ascii="Kalpurush" w:eastAsia="Times New Roman" w:hAnsi="Kalpurush" w:cs="Kalpurush"/>
          <w:sz w:val="24"/>
          <w:szCs w:val="24"/>
          <w:cs/>
          <w:lang w:bidi="bn-IN"/>
        </w:rPr>
        <w:t xml:space="preserve"> এর শান্তি নেই।</w:t>
      </w:r>
    </w:p>
    <w:p w:rsidR="00852A64" w:rsidRDefault="00182CD3" w:rsidP="001E312E">
      <w:pPr>
        <w:bidi w:val="0"/>
        <w:spacing w:after="0"/>
        <w:jc w:val="both"/>
        <w:rPr>
          <w:rFonts w:ascii="Kalpurush" w:eastAsia="Times New Roman" w:hAnsi="Kalpurush" w:cs="Kalpurush"/>
          <w:sz w:val="24"/>
          <w:szCs w:val="24"/>
          <w:cs/>
          <w:lang w:bidi="bn-IN"/>
        </w:rPr>
      </w:pPr>
      <w:r w:rsidRPr="000843FB">
        <w:rPr>
          <w:rFonts w:ascii="Kalpurush" w:eastAsia="Times New Roman" w:hAnsi="Kalpurush" w:cs="Kalpurush"/>
          <w:sz w:val="24"/>
          <w:szCs w:val="24"/>
          <w:cs/>
          <w:lang w:bidi="bn-IN"/>
        </w:rPr>
        <w:t>ওখানে যেতে কী লাগে</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পাসপোর্ট ওই নিয়তে দুই বছর আগেই তো করে রেখেছি। কত লোক ধনী হয়েও তো যেতে পারে না। কত লোক নির্ধন হয়েও তো ইব</w:t>
      </w:r>
      <w:r>
        <w:rPr>
          <w:rFonts w:ascii="Kalpurush" w:eastAsia="Times New Roman" w:hAnsi="Kalpurush" w:cs="Kalpurush"/>
          <w:sz w:val="24"/>
          <w:szCs w:val="24"/>
          <w:cs/>
          <w:lang w:bidi="bn-IN"/>
        </w:rPr>
        <w:t>রাহ</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IN"/>
        </w:rPr>
        <w:t>ম</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IN"/>
        </w:rPr>
        <w:t xml:space="preserve"> ডাক</w:t>
      </w:r>
      <w:r>
        <w:rPr>
          <w:rStyle w:val="FootnoteReference"/>
          <w:rFonts w:ascii="Kalpurush" w:eastAsia="Times New Roman" w:hAnsi="Kalpurush" w:cs="Kalpurush"/>
          <w:sz w:val="24"/>
          <w:szCs w:val="24"/>
          <w:cs/>
          <w:lang w:bidi="bn-IN"/>
        </w:rPr>
        <w:footnoteReference w:id="7"/>
      </w:r>
      <w:r>
        <w:rPr>
          <w:rFonts w:ascii="Kalpurush" w:eastAsia="Times New Roman" w:hAnsi="Kalpurush" w:cs="Kalpurush" w:hint="cs"/>
          <w:sz w:val="24"/>
          <w:szCs w:val="24"/>
          <w:cs/>
          <w:lang w:bidi="bn-BD"/>
        </w:rPr>
        <w:t xml:space="preserve"> শুনে</w:t>
      </w:r>
      <w:r w:rsidRPr="000843FB">
        <w:rPr>
          <w:rFonts w:ascii="Kalpurush" w:eastAsia="Times New Roman" w:hAnsi="Kalpurush" w:cs="Kalpurush"/>
          <w:sz w:val="24"/>
          <w:szCs w:val="24"/>
          <w:cs/>
          <w:lang w:bidi="bn-IN"/>
        </w:rPr>
        <w:t xml:space="preserve"> সাড়া দেয়। কত লোক বৃদ্ধ হয়েও দিব্যি </w:t>
      </w:r>
    </w:p>
    <w:p w:rsidR="00852A64" w:rsidRDefault="00852A64" w:rsidP="001E312E">
      <w:pPr>
        <w:bidi w:val="0"/>
        <w:spacing w:after="0"/>
        <w:jc w:val="both"/>
        <w:rPr>
          <w:rFonts w:ascii="Kalpurush" w:eastAsia="Times New Roman" w:hAnsi="Kalpurush" w:cs="Kalpurush"/>
          <w:sz w:val="24"/>
          <w:szCs w:val="24"/>
          <w:lang w:bidi="bn-BD"/>
        </w:rPr>
      </w:pPr>
      <w:r w:rsidRPr="000843FB">
        <w:rPr>
          <w:rFonts w:ascii="Kalpurush" w:eastAsia="Times New Roman" w:hAnsi="Kalpurush" w:cs="Kalpurush"/>
          <w:sz w:val="24"/>
          <w:szCs w:val="24"/>
          <w:cs/>
          <w:lang w:bidi="bn-IN"/>
        </w:rPr>
        <w:t>চলে যায়। অসুস্থতা মাড়িয়েও পৌঁছে যায় কত নারী-পুরুষ। শুধু বিজ্ঞ আলেমরাই তো যান না</w:t>
      </w:r>
      <w:r w:rsidRPr="000843FB">
        <w:rPr>
          <w:rFonts w:ascii="Kalpurush" w:eastAsia="Times New Roman" w:hAnsi="Kalpurush" w:cs="Kalpurush"/>
          <w:sz w:val="24"/>
          <w:szCs w:val="24"/>
        </w:rPr>
        <w:t xml:space="preserve">, </w:t>
      </w:r>
      <w:r w:rsidRPr="000843FB">
        <w:rPr>
          <w:rFonts w:ascii="Kalpurush" w:eastAsia="Times New Roman" w:hAnsi="Kalpurush" w:cs="Kalpurush"/>
          <w:sz w:val="24"/>
          <w:szCs w:val="24"/>
          <w:cs/>
          <w:lang w:bidi="bn-IN"/>
        </w:rPr>
        <w:t xml:space="preserve">কত জ্ঞানহীন-প্রাণহীন দেহও তো যায় ওখানে। রহমতের ওই বৃষ্টিমুখে কেবল আমারই যাওয়া হলো না এখনও। </w:t>
      </w:r>
    </w:p>
    <w:p w:rsidR="00852A64" w:rsidRPr="00B13389" w:rsidRDefault="00852A64" w:rsidP="001E312E">
      <w:pPr>
        <w:bidi w:val="0"/>
        <w:spacing w:after="0"/>
        <w:jc w:val="both"/>
        <w:rPr>
          <w:rFonts w:ascii="Kalpurush" w:eastAsia="Times New Roman" w:hAnsi="Kalpurush" w:cs="Kalpurush"/>
          <w:sz w:val="24"/>
          <w:szCs w:val="24"/>
          <w:lang w:bidi="bn-BD"/>
        </w:rPr>
      </w:pPr>
      <w:r w:rsidRPr="00B13389">
        <w:rPr>
          <w:rFonts w:ascii="Kalpurush" w:eastAsia="Times New Roman" w:hAnsi="Kalpurush" w:cs="Kalpurush"/>
          <w:sz w:val="24"/>
          <w:szCs w:val="24"/>
          <w:cs/>
          <w:lang w:bidi="bn-IN"/>
        </w:rPr>
        <w:t>মাবুদ</w:t>
      </w:r>
      <w:r w:rsidRPr="00B13389">
        <w:rPr>
          <w:rFonts w:ascii="Kalpurush" w:eastAsia="Times New Roman" w:hAnsi="Kalpurush" w:cs="Kalpurush"/>
          <w:sz w:val="24"/>
          <w:szCs w:val="24"/>
        </w:rPr>
        <w:t xml:space="preserve">, </w:t>
      </w:r>
      <w:r w:rsidRPr="00B13389">
        <w:rPr>
          <w:rFonts w:ascii="Kalpurush" w:eastAsia="Times New Roman" w:hAnsi="Kalpurush" w:cs="Kalpurush"/>
          <w:sz w:val="24"/>
          <w:szCs w:val="24"/>
          <w:cs/>
          <w:lang w:bidi="bn-IN"/>
        </w:rPr>
        <w:t>তুমি তো ডাকে সাড়া দিয়েই থাক</w:t>
      </w:r>
      <w:r w:rsidRPr="00B13389">
        <w:rPr>
          <w:rStyle w:val="FootnoteReference"/>
          <w:rFonts w:ascii="Kalpurush" w:eastAsia="Times New Roman" w:hAnsi="Kalpurush" w:cs="Kalpurush"/>
          <w:sz w:val="24"/>
          <w:szCs w:val="24"/>
          <w:cs/>
          <w:lang w:bidi="bn-IN"/>
        </w:rPr>
        <w:footnoteReference w:id="8"/>
      </w:r>
      <w:r w:rsidRPr="00182CD3">
        <w:rPr>
          <w:rFonts w:ascii="Kalpurush" w:eastAsia="Times New Roman" w:hAnsi="Kalpurush" w:cs="SolaimanLipi" w:hint="cs"/>
          <w:sz w:val="24"/>
          <w:szCs w:val="24"/>
          <w:cs/>
          <w:lang w:bidi="hi-IN"/>
        </w:rPr>
        <w:t>।</w:t>
      </w:r>
      <w:r w:rsidRPr="00182CD3">
        <w:rPr>
          <w:rFonts w:ascii="Kalpurush" w:eastAsia="Times New Roman" w:hAnsi="Kalpurush" w:cs="SolaimanLipi"/>
          <w:sz w:val="24"/>
          <w:szCs w:val="24"/>
          <w:cs/>
          <w:lang w:bidi="hi-IN"/>
        </w:rPr>
        <w:t xml:space="preserve"> </w:t>
      </w:r>
      <w:r w:rsidRPr="00B13389">
        <w:rPr>
          <w:rFonts w:ascii="Kalpurush" w:eastAsia="Times New Roman" w:hAnsi="Kalpurush" w:cs="Kalpurush"/>
          <w:sz w:val="24"/>
          <w:szCs w:val="24"/>
          <w:cs/>
          <w:lang w:bidi="bn-IN"/>
        </w:rPr>
        <w:t>এখনও আসলে সেভাবে ডাকতে পারিনি। পারলে তুমি কেন শুনবে না! আচ্ছা</w:t>
      </w:r>
      <w:r w:rsidRPr="00B13389">
        <w:rPr>
          <w:rFonts w:ascii="Kalpurush" w:eastAsia="Times New Roman" w:hAnsi="Kalpurush" w:cs="Kalpurush"/>
          <w:sz w:val="24"/>
          <w:szCs w:val="24"/>
        </w:rPr>
        <w:t xml:space="preserve">, </w:t>
      </w:r>
      <w:r w:rsidRPr="00B13389">
        <w:rPr>
          <w:rFonts w:ascii="Kalpurush" w:eastAsia="Times New Roman" w:hAnsi="Kalpurush" w:cs="Kalpurush"/>
          <w:sz w:val="24"/>
          <w:szCs w:val="24"/>
          <w:cs/>
          <w:lang w:bidi="bn-IN"/>
        </w:rPr>
        <w:t>এবার তাহলে সে তাওফ</w:t>
      </w:r>
      <w:r w:rsidRPr="00B13389">
        <w:rPr>
          <w:rFonts w:ascii="Kalpurush" w:eastAsia="Times New Roman" w:hAnsi="Kalpurush" w:cs="Kalpurush"/>
          <w:sz w:val="24"/>
          <w:szCs w:val="24"/>
          <w:cs/>
          <w:lang w:bidi="bn-BD"/>
        </w:rPr>
        <w:t>ী</w:t>
      </w:r>
      <w:r w:rsidRPr="00B13389">
        <w:rPr>
          <w:rFonts w:ascii="Kalpurush" w:eastAsia="Times New Roman" w:hAnsi="Kalpurush" w:cs="Kalpurush"/>
          <w:sz w:val="24"/>
          <w:szCs w:val="24"/>
          <w:cs/>
          <w:lang w:bidi="bn-IN"/>
        </w:rPr>
        <w:t>কটাই দাও- যেভাবে ডাকলে তুমি শুনবে।</w:t>
      </w:r>
    </w:p>
    <w:p w:rsidR="00852A64" w:rsidRDefault="00852A64" w:rsidP="001E312E">
      <w:pPr>
        <w:spacing w:after="0"/>
        <w:jc w:val="both"/>
        <w:rPr>
          <w:rFonts w:ascii="Kalpurush" w:eastAsia="Times New Roman"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أَشۡكُواْ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بَثِّي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وَحُزۡنِيٓ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يوسف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٨٦</w:t>
      </w:r>
      <w:r>
        <w:rPr>
          <w:rFonts w:ascii="KFGQPC Uthman Taha Naskh" w:cs="KFGQPC Uthman Taha Naskh"/>
          <w:color w:val="008000"/>
          <w:sz w:val="24"/>
          <w:szCs w:val="24"/>
          <w:rtl/>
        </w:rPr>
        <w:t xml:space="preserve">]  </w:t>
      </w:r>
    </w:p>
    <w:p w:rsidR="00852A64" w:rsidRPr="00182CD3" w:rsidRDefault="00852A64" w:rsidP="001E312E">
      <w:pPr>
        <w:bidi w:val="0"/>
        <w:spacing w:after="0"/>
        <w:rPr>
          <w:rFonts w:asciiTheme="majorBidi" w:hAnsiTheme="majorBidi" w:cs="Kalpurush"/>
          <w:sz w:val="32"/>
          <w:szCs w:val="40"/>
          <w:cs/>
          <w:lang w:bidi="bn-BD"/>
        </w:rPr>
      </w:pPr>
      <w:r>
        <w:rPr>
          <w:rFonts w:ascii="Kalpurush" w:eastAsia="Times New Roman" w:hAnsi="Kalpurush" w:cs="Kalpurush" w:hint="cs"/>
          <w:sz w:val="24"/>
          <w:szCs w:val="24"/>
          <w:cs/>
          <w:lang w:bidi="bn-BD"/>
        </w:rPr>
        <w:t>“</w:t>
      </w:r>
      <w:r w:rsidRPr="000843FB">
        <w:rPr>
          <w:rFonts w:ascii="Kalpurush" w:eastAsia="Times New Roman" w:hAnsi="Kalpurush" w:cs="Kalpurush"/>
          <w:sz w:val="24"/>
          <w:szCs w:val="24"/>
          <w:cs/>
          <w:lang w:bidi="bn-IN"/>
        </w:rPr>
        <w:t>আমি তো আমার দুঃখ ও অস্থিরতা আল্লাহর সমীপেই নিবেদন করছি</w:t>
      </w:r>
      <w:r>
        <w:rPr>
          <w:rFonts w:ascii="Kalpurush" w:eastAsia="Times New Roman" w:hAnsi="Kalpurush" w:cs="Kalpurush" w:hint="cs"/>
          <w:sz w:val="24"/>
          <w:szCs w:val="24"/>
          <w:cs/>
          <w:lang w:bidi="bn-BD"/>
        </w:rPr>
        <w:t>”</w:t>
      </w:r>
      <w:r w:rsidRPr="001E312E">
        <w:rPr>
          <w:rFonts w:ascii="Kalpurush" w:eastAsia="Times New Roman" w:hAnsi="Kalpurush" w:cs="SolaimanLipi"/>
          <w:sz w:val="24"/>
          <w:szCs w:val="24"/>
          <w:cs/>
          <w:lang w:bidi="hi-IN"/>
        </w:rPr>
        <w:t>।</w:t>
      </w:r>
      <w:r w:rsidRPr="000843FB">
        <w:rPr>
          <w:rFonts w:ascii="Kalpurush" w:eastAsia="Times New Roman" w:hAnsi="Kalpurush" w:cs="Kalpurush"/>
          <w:sz w:val="24"/>
          <w:szCs w:val="24"/>
        </w:rPr>
        <w:t xml:space="preserve"> </w:t>
      </w:r>
      <w:r>
        <w:rPr>
          <w:rFonts w:ascii="Kalpurush" w:eastAsia="Times New Roman" w:hAnsi="Kalpurush" w:cs="Kalpurush" w:hint="cs"/>
          <w:sz w:val="24"/>
          <w:szCs w:val="24"/>
          <w:cs/>
          <w:lang w:bidi="bn-BD"/>
        </w:rPr>
        <w:t>[</w:t>
      </w:r>
      <w:r w:rsidRPr="000843FB">
        <w:rPr>
          <w:rFonts w:ascii="Kalpurush" w:eastAsia="Times New Roman" w:hAnsi="Kalpurush" w:cs="Kalpurush"/>
          <w:sz w:val="24"/>
          <w:szCs w:val="24"/>
          <w:cs/>
          <w:lang w:bidi="bn-IN"/>
        </w:rPr>
        <w:t>সূরা ইউসুফ</w:t>
      </w:r>
      <w:r>
        <w:rPr>
          <w:rFonts w:ascii="Kalpurush" w:eastAsia="Times New Roman" w:hAnsi="Kalpurush" w:cs="Kalpurush" w:hint="cs"/>
          <w:sz w:val="24"/>
          <w:szCs w:val="24"/>
          <w:cs/>
          <w:lang w:bidi="bn-BD"/>
        </w:rPr>
        <w:t>, আয়াত</w:t>
      </w:r>
      <w:r w:rsidRPr="000843FB">
        <w:rPr>
          <w:rFonts w:ascii="Kalpurush" w:eastAsia="Times New Roman" w:hAnsi="Kalpurush" w:cs="Kalpurush"/>
          <w:sz w:val="24"/>
          <w:szCs w:val="24"/>
          <w:cs/>
          <w:lang w:bidi="bn-IN"/>
        </w:rPr>
        <w:t>: ৮৬</w:t>
      </w:r>
      <w:r>
        <w:rPr>
          <w:rFonts w:ascii="Kalpurush" w:eastAsia="Times New Roman" w:hAnsi="Kalpurush" w:cs="Kalpurush" w:hint="cs"/>
          <w:sz w:val="24"/>
          <w:szCs w:val="24"/>
          <w:cs/>
          <w:lang w:bidi="bn-BD"/>
        </w:rPr>
        <w:t>]</w:t>
      </w:r>
    </w:p>
    <w:p w:rsidR="00852A64" w:rsidRDefault="00852A64" w:rsidP="001E312E">
      <w:pPr>
        <w:bidi w:val="0"/>
        <w:spacing w:after="0"/>
        <w:rPr>
          <w:rFonts w:ascii="Kalpurush" w:eastAsia="Times New Roman" w:hAnsi="Kalpurush" w:cs="Kalpurush"/>
          <w:sz w:val="24"/>
          <w:szCs w:val="24"/>
          <w:cs/>
          <w:lang w:bidi="bn-BD"/>
        </w:rPr>
      </w:pPr>
    </w:p>
    <w:p w:rsidR="002C2993" w:rsidRDefault="002C2993" w:rsidP="001E312E">
      <w:pPr>
        <w:bidi w:val="0"/>
        <w:spacing w:after="0"/>
        <w:jc w:val="both"/>
        <w:rPr>
          <w:rFonts w:ascii="Kalpurush" w:eastAsia="Times New Roman" w:hAnsi="Kalpurush" w:cs="Kalpurush"/>
          <w:sz w:val="24"/>
          <w:szCs w:val="24"/>
          <w:lang w:bidi="bn-IN"/>
        </w:rPr>
      </w:pPr>
    </w:p>
    <w:p w:rsidR="00852A64" w:rsidRPr="00182CD3" w:rsidRDefault="00852A64" w:rsidP="001E312E">
      <w:pPr>
        <w:bidi w:val="0"/>
        <w:spacing w:after="0"/>
        <w:jc w:val="both"/>
        <w:rPr>
          <w:rFonts w:asciiTheme="majorBidi" w:hAnsiTheme="majorBidi" w:cs="Kalpurush"/>
          <w:sz w:val="32"/>
          <w:szCs w:val="40"/>
          <w:cs/>
          <w:lang w:bidi="bn-IN"/>
        </w:rPr>
      </w:pPr>
    </w:p>
    <w:p w:rsidR="00C90E54" w:rsidRPr="00DF7E4B" w:rsidRDefault="00C90E54" w:rsidP="001E312E">
      <w:pPr>
        <w:bidi w:val="0"/>
        <w:spacing w:after="0"/>
        <w:ind w:firstLine="397"/>
        <w:jc w:val="center"/>
        <w:rPr>
          <w:rFonts w:asciiTheme="majorBidi" w:hAnsiTheme="majorBidi" w:cstheme="majorBidi"/>
          <w:sz w:val="44"/>
          <w:szCs w:val="44"/>
          <w:lang w:bidi="ar-EG"/>
        </w:rPr>
      </w:pPr>
    </w:p>
    <w:p w:rsidR="00C90E54" w:rsidRPr="00DF7E4B" w:rsidRDefault="00C90E54" w:rsidP="001E312E">
      <w:pPr>
        <w:bidi w:val="0"/>
        <w:spacing w:after="0"/>
        <w:ind w:firstLine="397"/>
        <w:jc w:val="center"/>
        <w:rPr>
          <w:rFonts w:asciiTheme="majorBidi" w:hAnsiTheme="majorBidi" w:cstheme="majorBidi"/>
          <w:sz w:val="44"/>
          <w:szCs w:val="44"/>
          <w:lang w:bidi="ar-EG"/>
        </w:rPr>
      </w:pPr>
    </w:p>
    <w:p w:rsidR="00F2420A" w:rsidRPr="00DF7E4B" w:rsidRDefault="00DC6A8E" w:rsidP="001E312E">
      <w:pPr>
        <w:tabs>
          <w:tab w:val="center" w:pos="4535"/>
        </w:tabs>
        <w:bidi w:val="0"/>
        <w:spacing w:after="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1C25E092" wp14:editId="7424FC6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1E312E">
      <w:pPr>
        <w:bidi w:val="0"/>
        <w:spacing w:after="0"/>
        <w:ind w:firstLine="720"/>
        <w:jc w:val="both"/>
        <w:rPr>
          <w:rFonts w:asciiTheme="majorBidi" w:hAnsiTheme="majorBidi" w:cstheme="majorBidi"/>
          <w:color w:val="006666"/>
          <w:sz w:val="36"/>
          <w:szCs w:val="36"/>
          <w:lang w:bidi="ar-EG"/>
        </w:rPr>
      </w:pPr>
    </w:p>
    <w:p w:rsidR="005666DC" w:rsidRPr="00DF7E4B" w:rsidRDefault="005666DC" w:rsidP="001E312E">
      <w:pPr>
        <w:bidi w:val="0"/>
        <w:spacing w:after="0"/>
        <w:jc w:val="both"/>
        <w:rPr>
          <w:rFonts w:asciiTheme="majorBidi" w:hAnsiTheme="majorBidi" w:cstheme="majorBidi"/>
          <w:color w:val="006666"/>
          <w:sz w:val="32"/>
          <w:szCs w:val="32"/>
          <w:rtl/>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5D4" w:rsidRDefault="00CC25D4" w:rsidP="00E32771">
      <w:pPr>
        <w:spacing w:after="0" w:line="240" w:lineRule="auto"/>
      </w:pPr>
      <w:r>
        <w:separator/>
      </w:r>
    </w:p>
  </w:endnote>
  <w:endnote w:type="continuationSeparator" w:id="0">
    <w:p w:rsidR="00CC25D4" w:rsidRDefault="00CC25D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D74E5F81-0445-49A4-85C9-B98FBB5A69F4}"/>
    <w:embedBold r:id="rId2" w:fontKey="{34067F9E-6D70-470B-A177-C0535E326A2D}"/>
  </w:font>
  <w:font w:name="Arial">
    <w:panose1 w:val="020B0604020202020204"/>
    <w:charset w:val="00"/>
    <w:family w:val="swiss"/>
    <w:pitch w:val="variable"/>
    <w:sig w:usb0="E0002AFF" w:usb1="C0007843" w:usb2="00000009" w:usb3="00000000" w:csb0="000001FF" w:csb1="00000000"/>
    <w:embedRegular r:id="rId3" w:fontKey="{E956B2CA-1F16-41E1-B6B8-C71BD8B7F471}"/>
  </w:font>
  <w:font w:name="Times New Roman">
    <w:panose1 w:val="02020603050405020304"/>
    <w:charset w:val="00"/>
    <w:family w:val="roman"/>
    <w:pitch w:val="variable"/>
    <w:sig w:usb0="E0002AFF" w:usb1="C0007841" w:usb2="00000009" w:usb3="00000000" w:csb0="000001FF" w:csb1="00000000"/>
    <w:embedRegular r:id="rId4" w:fontKey="{04D7CADD-4288-4783-9774-B6465166ACDF}"/>
    <w:embedBold r:id="rId5" w:fontKey="{81D62A4A-E575-4F89-8221-45E0BD99700A}"/>
  </w:font>
  <w:font w:name="SutonnyMJ">
    <w:panose1 w:val="00000000000000000000"/>
    <w:charset w:val="00"/>
    <w:family w:val="auto"/>
    <w:pitch w:val="variable"/>
    <w:sig w:usb0="00000003" w:usb1="00000000" w:usb2="00000000" w:usb3="00000000" w:csb0="00000001" w:csb1="00000000"/>
    <w:embedRegular r:id="rId6" w:fontKey="{2CD5D12F-5F52-43A1-9DA0-2F63335C345F}"/>
  </w:font>
  <w:font w:name="AL-Mohanad">
    <w:panose1 w:val="00000000000000000000"/>
    <w:charset w:val="B2"/>
    <w:family w:val="auto"/>
    <w:pitch w:val="variable"/>
    <w:sig w:usb0="00002001" w:usb1="00000000" w:usb2="00000000" w:usb3="00000000" w:csb0="00000040" w:csb1="00000000"/>
    <w:embedRegular r:id="rId7" w:fontKey="{10DFFACF-5796-4EF8-9F8C-DA2D8C9C6172}"/>
  </w:font>
  <w:font w:name="Traditional Arabic">
    <w:panose1 w:val="02020603050405020304"/>
    <w:charset w:val="00"/>
    <w:family w:val="roman"/>
    <w:pitch w:val="variable"/>
    <w:sig w:usb0="00002003" w:usb1="80000000" w:usb2="00000008" w:usb3="00000000" w:csb0="00000041" w:csb1="00000000"/>
    <w:embedRegular r:id="rId8" w:fontKey="{17F9E24E-D837-4BAF-94F6-9DE7B5C5495F}"/>
  </w:font>
  <w:font w:name="Kalpurush">
    <w:panose1 w:val="02000600000000000000"/>
    <w:charset w:val="00"/>
    <w:family w:val="auto"/>
    <w:pitch w:val="variable"/>
    <w:sig w:usb0="00010003" w:usb1="00000000" w:usb2="00000000" w:usb3="00000000" w:csb0="00000001" w:csb1="00000000"/>
    <w:embedRegular r:id="rId9" w:fontKey="{D1F41A6E-8AF7-4C90-8C93-244E5F28BA5B}"/>
    <w:embedBold r:id="rId10" w:fontKey="{D2F6D070-0081-4B21-BB2C-299AFCDF0D56}"/>
  </w:font>
  <w:font w:name="KFGQPC Uthman Taha Naskh">
    <w:panose1 w:val="02000000000000000000"/>
    <w:charset w:val="B2"/>
    <w:family w:val="auto"/>
    <w:pitch w:val="variable"/>
    <w:sig w:usb0="80002001" w:usb1="90000000" w:usb2="00000008" w:usb3="00000000" w:csb0="00000040" w:csb1="00000000"/>
    <w:embedRegular r:id="rId11" w:fontKey="{92BABF79-F41F-4860-90C1-85737F2C3DF5}"/>
    <w:embedBold r:id="rId12" w:fontKey="{7FB4E911-F118-4F0D-B7B2-75257AF8267E}"/>
  </w:font>
  <w:font w:name="Wingdings">
    <w:panose1 w:val="05000000000000000000"/>
    <w:charset w:val="02"/>
    <w:family w:val="auto"/>
    <w:pitch w:val="variable"/>
    <w:sig w:usb0="00000000" w:usb1="10000000" w:usb2="00000000" w:usb3="00000000" w:csb0="80000000" w:csb1="00000000"/>
    <w:embedRegular r:id="rId13" w:fontKey="{84A5D1BF-76DB-469F-BE23-DD79E120EC06}"/>
  </w:font>
  <w:font w:name="Wingdings 2">
    <w:panose1 w:val="05020102010507070707"/>
    <w:charset w:val="02"/>
    <w:family w:val="roman"/>
    <w:pitch w:val="variable"/>
    <w:sig w:usb0="00000000" w:usb1="10000000" w:usb2="00000000" w:usb3="00000000" w:csb0="80000000" w:csb1="00000000"/>
    <w:embedRegular r:id="rId14" w:fontKey="{B471024B-B317-45FE-9947-D6BAAB00B12D}"/>
  </w:font>
  <w:font w:name="Kalpurush ANSI">
    <w:panose1 w:val="02000000000000000000"/>
    <w:charset w:val="00"/>
    <w:family w:val="auto"/>
    <w:pitch w:val="variable"/>
    <w:sig w:usb0="A00000AF" w:usb1="00000048" w:usb2="00000000" w:usb3="00000000" w:csb0="00000111" w:csb1="00000000"/>
    <w:embedBold r:id="rId15" w:fontKey="{8E9FAA00-87F6-4210-B97A-8307F619C124}"/>
  </w:font>
  <w:font w:name="SolaimanLipi">
    <w:panose1 w:val="03000600000000000000"/>
    <w:charset w:val="00"/>
    <w:family w:val="script"/>
    <w:pitch w:val="variable"/>
    <w:sig w:usb0="80018007" w:usb1="00002000" w:usb2="00000000" w:usb3="00000000" w:csb0="00000093" w:csb1="00000000"/>
    <w:embedRegular r:id="rId16" w:fontKey="{FEA5EA34-BA01-41B6-89E9-FD4E9D72D7AC}"/>
  </w:font>
  <w:font w:name="KFGQPC Uthmanic Script HAFS">
    <w:panose1 w:val="02000000000000000000"/>
    <w:charset w:val="B2"/>
    <w:family w:val="auto"/>
    <w:pitch w:val="variable"/>
    <w:sig w:usb0="00002001" w:usb1="00000000" w:usb2="00000000" w:usb3="00000000" w:csb0="00000040" w:csb1="00000000"/>
    <w:embedRegular r:id="rId17" w:fontKey="{B5136295-6EC2-4987-8D31-38F5B6AF086D}"/>
  </w:font>
  <w:font w:name="Calibri Light">
    <w:panose1 w:val="020F0302020204030204"/>
    <w:charset w:val="00"/>
    <w:family w:val="swiss"/>
    <w:pitch w:val="variable"/>
    <w:sig w:usb0="A00002EF" w:usb1="4000207B" w:usb2="00000000" w:usb3="00000000" w:csb0="0000019F" w:csb1="00000000"/>
    <w:embedRegular r:id="rId18" w:fontKey="{88C56C9A-88AA-4F1A-A9F5-EA37B73F6D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2FA96C39" wp14:editId="11A9960F">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EC0F7D4"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5D4" w:rsidRDefault="00CC25D4" w:rsidP="00182CD3">
      <w:pPr>
        <w:spacing w:after="0" w:line="240" w:lineRule="auto"/>
        <w:jc w:val="right"/>
      </w:pPr>
      <w:r>
        <w:separator/>
      </w:r>
    </w:p>
  </w:footnote>
  <w:footnote w:type="continuationSeparator" w:id="0">
    <w:p w:rsidR="00CC25D4" w:rsidRDefault="00CC25D4" w:rsidP="00E32771">
      <w:pPr>
        <w:spacing w:after="0" w:line="240" w:lineRule="auto"/>
      </w:pPr>
      <w:r>
        <w:continuationSeparator/>
      </w:r>
    </w:p>
  </w:footnote>
  <w:footnote w:id="1">
    <w:p w:rsidR="00182CD3" w:rsidRPr="00182CD3" w:rsidRDefault="00182CD3" w:rsidP="00182CD3">
      <w:pPr>
        <w:pStyle w:val="FootnoteText"/>
        <w:ind w:left="144" w:hanging="144"/>
        <w:rPr>
          <w:rFonts w:cs="Kalpurush"/>
          <w:cs/>
          <w:lang w:bidi="bn-BD"/>
        </w:rPr>
      </w:pPr>
      <w:r w:rsidRPr="00A05B47">
        <w:rPr>
          <w:rStyle w:val="FootnoteReference"/>
        </w:rPr>
        <w:footnoteRef/>
      </w:r>
      <w:r w:rsidRPr="00A05B47">
        <w:t xml:space="preserve"> </w:t>
      </w:r>
      <w:r w:rsidRPr="00A05B47">
        <w:rPr>
          <w:rFonts w:ascii="Kalpurush" w:eastAsia="Times New Roman" w:hAnsi="Kalpurush" w:cs="Kalpurush" w:hint="cs"/>
          <w:cs/>
          <w:lang w:bidi="bn-BD"/>
        </w:rPr>
        <w:t>সহীহ বুখারী, হাদীস নং</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১১৮৯;</w:t>
      </w:r>
      <w:r w:rsidRPr="00A05B47">
        <w:rPr>
          <w:rFonts w:ascii="Kalpurush" w:eastAsia="Times New Roman" w:hAnsi="Kalpurush" w:cs="Kalpurush"/>
          <w:lang w:bidi="bn-BD"/>
        </w:rPr>
        <w:t xml:space="preserve"> </w:t>
      </w:r>
      <w:r w:rsidRPr="00A05B47">
        <w:rPr>
          <w:rFonts w:ascii="Kalpurush" w:eastAsia="Times New Roman" w:hAnsi="Kalpurush" w:cs="Kalpurush" w:hint="cs"/>
          <w:cs/>
          <w:lang w:bidi="bn-BD"/>
        </w:rPr>
        <w:t>সহীহ মুসলিম, হাদীস নং</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১৩৯৭</w:t>
      </w:r>
    </w:p>
  </w:footnote>
  <w:footnote w:id="2">
    <w:p w:rsidR="00182CD3" w:rsidRPr="00182CD3" w:rsidRDefault="00182CD3" w:rsidP="00182CD3">
      <w:pPr>
        <w:pStyle w:val="FootnoteText"/>
        <w:ind w:left="144" w:hanging="144"/>
        <w:rPr>
          <w:rFonts w:cs="Kalpurush"/>
          <w:cs/>
          <w:lang w:bidi="bn-BD"/>
        </w:rPr>
      </w:pPr>
      <w:r w:rsidRPr="00A05B47">
        <w:rPr>
          <w:rStyle w:val="FootnoteReference"/>
        </w:rPr>
        <w:footnoteRef/>
      </w:r>
      <w:r w:rsidRPr="00A05B47">
        <w:t xml:space="preserve"> </w:t>
      </w:r>
      <w:r w:rsidRPr="00A05B47">
        <w:rPr>
          <w:rFonts w:ascii="Kalpurush" w:eastAsia="Times New Roman" w:hAnsi="Kalpurush" w:cs="Kalpurush" w:hint="cs"/>
          <w:cs/>
          <w:lang w:bidi="bn-BD"/>
        </w:rPr>
        <w:t>মাজমাউয</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যাওয়াইদ</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৪</w:t>
      </w:r>
      <w:r w:rsidRPr="00A05B47">
        <w:rPr>
          <w:rFonts w:ascii="Kalpurush" w:eastAsia="Times New Roman" w:hAnsi="Kalpurush" w:cs="Kalpurush"/>
          <w:cs/>
          <w:lang w:bidi="bn-BD"/>
        </w:rPr>
        <w:t>/</w:t>
      </w:r>
      <w:r w:rsidRPr="00A05B47">
        <w:rPr>
          <w:rFonts w:ascii="Kalpurush" w:eastAsia="Times New Roman" w:hAnsi="Kalpurush" w:cs="Kalpurush" w:hint="cs"/>
          <w:cs/>
          <w:lang w:bidi="bn-BD"/>
        </w:rPr>
        <w:t>১১</w:t>
      </w:r>
    </w:p>
  </w:footnote>
  <w:footnote w:id="3">
    <w:p w:rsidR="00182CD3" w:rsidRPr="00182CD3" w:rsidRDefault="00182CD3" w:rsidP="00182CD3">
      <w:pPr>
        <w:pStyle w:val="FootnoteText"/>
        <w:ind w:left="144" w:hanging="144"/>
        <w:rPr>
          <w:rFonts w:cs="Kalpurush"/>
          <w:cs/>
          <w:lang w:bidi="bn-BD"/>
        </w:rPr>
      </w:pPr>
      <w:r w:rsidRPr="00A05B47">
        <w:rPr>
          <w:rStyle w:val="FootnoteReference"/>
        </w:rPr>
        <w:footnoteRef/>
      </w:r>
      <w:r w:rsidRPr="00A05B47">
        <w:t xml:space="preserve"> </w:t>
      </w:r>
      <w:r w:rsidRPr="00A05B47">
        <w:rPr>
          <w:rFonts w:ascii="Kalpurush" w:eastAsia="Times New Roman" w:hAnsi="Kalpurush" w:cs="Kalpurush" w:hint="cs"/>
          <w:cs/>
          <w:lang w:bidi="bn-BD"/>
        </w:rPr>
        <w:t>সহীহ বুখারী, হাদীস নং</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১১৯০</w:t>
      </w:r>
      <w:r w:rsidRPr="00A05B47">
        <w:rPr>
          <w:rFonts w:ascii="Kalpurush" w:eastAsia="Times New Roman" w:hAnsi="Kalpurush" w:cs="Kalpurush"/>
          <w:lang w:bidi="bn-BD"/>
        </w:rPr>
        <w:t xml:space="preserve">; </w:t>
      </w:r>
      <w:r w:rsidRPr="00A05B47">
        <w:rPr>
          <w:rFonts w:ascii="Kalpurush" w:eastAsia="Times New Roman" w:hAnsi="Kalpurush" w:cs="Kalpurush" w:hint="cs"/>
          <w:cs/>
          <w:lang w:bidi="bn-BD"/>
        </w:rPr>
        <w:t>সহীহ মুসলিম, হাদীস নং</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১৩৯৪</w:t>
      </w:r>
    </w:p>
  </w:footnote>
  <w:footnote w:id="4">
    <w:p w:rsidR="00182CD3" w:rsidRPr="00182CD3" w:rsidRDefault="00182CD3" w:rsidP="00182CD3">
      <w:pPr>
        <w:pStyle w:val="FootnoteText"/>
        <w:ind w:left="144" w:hanging="144"/>
        <w:rPr>
          <w:rFonts w:cs="Kalpurush"/>
          <w:cs/>
          <w:lang w:bidi="bn-BD"/>
        </w:rPr>
      </w:pPr>
      <w:r w:rsidRPr="00A05B47">
        <w:rPr>
          <w:rStyle w:val="FootnoteReference"/>
        </w:rPr>
        <w:footnoteRef/>
      </w:r>
      <w:r w:rsidRPr="00A05B47">
        <w:t xml:space="preserve"> </w:t>
      </w:r>
      <w:r w:rsidRPr="00A05B47">
        <w:rPr>
          <w:rFonts w:ascii="Kalpurush" w:eastAsia="Times New Roman" w:hAnsi="Kalpurush" w:cs="Kalpurush" w:hint="cs"/>
          <w:cs/>
          <w:lang w:bidi="bn-BD"/>
        </w:rPr>
        <w:t>মুসনাদ</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আহমদ, হাদীস নং</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৭৬৮২</w:t>
      </w:r>
      <w:r w:rsidRPr="00A05B47">
        <w:rPr>
          <w:rFonts w:ascii="Kalpurush" w:eastAsia="Times New Roman" w:hAnsi="Kalpurush" w:cs="Kalpurush"/>
          <w:lang w:bidi="bn-BD"/>
        </w:rPr>
        <w:t xml:space="preserve">; </w:t>
      </w:r>
      <w:r w:rsidRPr="00A05B47">
        <w:rPr>
          <w:rFonts w:ascii="Kalpurush" w:eastAsia="Times New Roman" w:hAnsi="Kalpurush" w:cs="Kalpurush" w:hint="cs"/>
          <w:cs/>
          <w:lang w:bidi="bn-BD"/>
        </w:rPr>
        <w:t>ইবন</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মাজাহ, হাদীস নং</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৩৮৮২</w:t>
      </w:r>
    </w:p>
  </w:footnote>
  <w:footnote w:id="5">
    <w:p w:rsidR="00182CD3" w:rsidRPr="00182CD3" w:rsidRDefault="00182CD3" w:rsidP="00182CD3">
      <w:pPr>
        <w:pStyle w:val="FootnoteText"/>
        <w:ind w:left="144" w:hanging="144"/>
        <w:rPr>
          <w:rFonts w:cs="Kalpurush"/>
          <w:cs/>
          <w:lang w:bidi="bn-BD"/>
        </w:rPr>
      </w:pPr>
      <w:r w:rsidRPr="00A05B47">
        <w:rPr>
          <w:rStyle w:val="FootnoteReference"/>
        </w:rPr>
        <w:footnoteRef/>
      </w:r>
      <w:r w:rsidRPr="00A05B47">
        <w:t xml:space="preserve"> </w:t>
      </w:r>
      <w:r w:rsidRPr="00A05B47">
        <w:rPr>
          <w:rFonts w:ascii="Kalpurush" w:eastAsia="Times New Roman" w:hAnsi="Kalpurush" w:cs="Kalpurush" w:hint="cs"/>
          <w:cs/>
          <w:lang w:bidi="bn-BD"/>
        </w:rPr>
        <w:t>ইবন</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হাজার</w:t>
      </w:r>
      <w:r w:rsidRPr="00A05B47">
        <w:rPr>
          <w:rFonts w:ascii="Kalpurush" w:eastAsia="Times New Roman" w:hAnsi="Kalpurush" w:cs="Kalpurush"/>
          <w:lang w:bidi="bn-BD"/>
        </w:rPr>
        <w:t xml:space="preserve">, </w:t>
      </w:r>
      <w:r w:rsidRPr="00A05B47">
        <w:rPr>
          <w:rFonts w:ascii="Kalpurush" w:eastAsia="Times New Roman" w:hAnsi="Kalpurush" w:cs="Kalpurush" w:hint="cs"/>
          <w:cs/>
          <w:lang w:bidi="bn-BD"/>
        </w:rPr>
        <w:t>আত</w:t>
      </w:r>
      <w:r w:rsidRPr="00A05B47">
        <w:rPr>
          <w:rFonts w:ascii="Kalpurush" w:eastAsia="Times New Roman" w:hAnsi="Kalpurush" w:cs="Kalpurush"/>
          <w:cs/>
          <w:lang w:bidi="bn-BD"/>
        </w:rPr>
        <w:t>-</w:t>
      </w:r>
      <w:r w:rsidRPr="00A05B47">
        <w:rPr>
          <w:rFonts w:ascii="Kalpurush" w:eastAsia="Times New Roman" w:hAnsi="Kalpurush" w:cs="Kalpurush" w:hint="cs"/>
          <w:cs/>
          <w:lang w:bidi="bn-BD"/>
        </w:rPr>
        <w:t>তালখীসুল</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হাবীর</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২</w:t>
      </w:r>
      <w:r w:rsidRPr="00A05B47">
        <w:rPr>
          <w:rFonts w:ascii="Kalpurush" w:eastAsia="Times New Roman" w:hAnsi="Kalpurush" w:cs="Kalpurush"/>
          <w:cs/>
          <w:lang w:bidi="bn-BD"/>
        </w:rPr>
        <w:t>/</w:t>
      </w:r>
      <w:r w:rsidRPr="00A05B47">
        <w:rPr>
          <w:rFonts w:ascii="Kalpurush" w:eastAsia="Times New Roman" w:hAnsi="Kalpurush" w:cs="Kalpurush" w:hint="cs"/>
          <w:cs/>
          <w:lang w:bidi="bn-BD"/>
        </w:rPr>
        <w:t>২২৩</w:t>
      </w:r>
    </w:p>
  </w:footnote>
  <w:footnote w:id="6">
    <w:p w:rsidR="00182CD3" w:rsidRPr="00182CD3" w:rsidRDefault="00182CD3" w:rsidP="00182CD3">
      <w:pPr>
        <w:pStyle w:val="FootnoteText"/>
        <w:ind w:left="144" w:hanging="144"/>
        <w:rPr>
          <w:rFonts w:cs="Kalpurush"/>
          <w:cs/>
          <w:lang w:bidi="bn-BD"/>
        </w:rPr>
      </w:pPr>
      <w:r w:rsidRPr="00A05B47">
        <w:rPr>
          <w:rStyle w:val="FootnoteReference"/>
        </w:rPr>
        <w:footnoteRef/>
      </w:r>
      <w:r w:rsidRPr="00A05B47">
        <w:t xml:space="preserve"> </w:t>
      </w:r>
      <w:r w:rsidRPr="00A05B47">
        <w:rPr>
          <w:rFonts w:ascii="Kalpurush" w:eastAsia="Times New Roman" w:hAnsi="Kalpurush" w:cs="Kalpurush" w:hint="cs"/>
          <w:cs/>
          <w:lang w:bidi="bn-BD"/>
        </w:rPr>
        <w:t>বাইহাকী</w:t>
      </w:r>
      <w:r w:rsidRPr="00A05B47">
        <w:rPr>
          <w:rFonts w:ascii="Kalpurush" w:eastAsia="Times New Roman" w:hAnsi="Kalpurush" w:cs="Kalpurush"/>
          <w:cs/>
          <w:lang w:bidi="bn-BD"/>
        </w:rPr>
        <w:t xml:space="preserve">: </w:t>
      </w:r>
      <w:r w:rsidRPr="00A05B47">
        <w:rPr>
          <w:rFonts w:ascii="Kalpurush" w:eastAsia="Times New Roman" w:hAnsi="Kalpurush" w:cs="Kalpurush" w:hint="cs"/>
          <w:cs/>
          <w:lang w:bidi="bn-BD"/>
        </w:rPr>
        <w:t>৪</w:t>
      </w:r>
      <w:r w:rsidRPr="00A05B47">
        <w:rPr>
          <w:rFonts w:ascii="Kalpurush" w:eastAsia="Times New Roman" w:hAnsi="Kalpurush" w:cs="Kalpurush"/>
          <w:cs/>
          <w:lang w:bidi="bn-BD"/>
        </w:rPr>
        <w:t>/</w:t>
      </w:r>
      <w:r w:rsidRPr="00A05B47">
        <w:rPr>
          <w:rFonts w:ascii="Kalpurush" w:eastAsia="Times New Roman" w:hAnsi="Kalpurush" w:cs="Kalpurush" w:hint="cs"/>
          <w:cs/>
          <w:lang w:bidi="bn-BD"/>
        </w:rPr>
        <w:t>৩৩৪</w:t>
      </w:r>
    </w:p>
  </w:footnote>
  <w:footnote w:id="7">
    <w:p w:rsidR="00182CD3" w:rsidRPr="00A05B47" w:rsidRDefault="00182CD3" w:rsidP="00182CD3">
      <w:pPr>
        <w:pStyle w:val="FootnoteText"/>
        <w:ind w:left="144" w:hanging="144"/>
        <w:jc w:val="both"/>
        <w:rPr>
          <w:rFonts w:ascii="Kalpurush" w:hAnsi="Kalpurush" w:cs="Kalpurush"/>
          <w:cs/>
          <w:lang w:bidi="bn-BD"/>
        </w:rPr>
      </w:pPr>
      <w:r w:rsidRPr="00A05B47">
        <w:rPr>
          <w:rStyle w:val="FootnoteReference"/>
          <w:rFonts w:ascii="Kalpurush" w:hAnsi="Kalpurush" w:cs="Kalpurush"/>
        </w:rPr>
        <w:footnoteRef/>
      </w:r>
      <w:r w:rsidRPr="00A05B47">
        <w:rPr>
          <w:rFonts w:ascii="Kalpurush" w:hAnsi="Kalpurush" w:cs="Kalpurush" w:hint="cs"/>
          <w:cs/>
          <w:lang w:bidi="bn-BD"/>
        </w:rPr>
        <w:t xml:space="preserve"> দ্রষ্টব্য :</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وَأَذِّن</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فِي</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ٱلنَّاسِ</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بِٱلۡحَجِّ</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يَأۡتُوكَ</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رِجَالٗا</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وَعَلَىٰ</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كُلِّ</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ضَامِرٖ</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يَأۡتِينَ</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مِن</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كُلِّ</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فَجٍّ</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عَمِيقٖ</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٢٧</w:t>
      </w:r>
      <w:r w:rsidRPr="00A05B47">
        <w:rPr>
          <w:rFonts w:ascii="KFGQPC Uthmanic Script HAFS" w:cs="KFGQPC Uthmanic Script HAFS"/>
          <w:color w:val="008000"/>
          <w:rtl/>
        </w:rPr>
        <w:t xml:space="preserve"> </w:t>
      </w:r>
      <w:r w:rsidRPr="00A05B47">
        <w:rPr>
          <w:rFonts w:ascii="KFGQPC Uthman Taha Naskh" w:cs="KFGQPC Uthman Taha Naskh" w:hint="cs"/>
          <w:color w:val="008000"/>
          <w:rtl/>
        </w:rPr>
        <w:t>﴾</w:t>
      </w:r>
      <w:r w:rsidRPr="00A05B47">
        <w:rPr>
          <w:rFonts w:ascii="KFGQPC Uthman Taha Naskh" w:cs="KFGQPC Uthman Taha Naskh"/>
          <w:color w:val="008000"/>
          <w:rtl/>
        </w:rPr>
        <w:t xml:space="preserve"> [</w:t>
      </w:r>
      <w:r w:rsidRPr="00A05B47">
        <w:rPr>
          <w:rFonts w:ascii="KFGQPC Uthman Taha Naskh" w:cs="KFGQPC Uthman Taha Naskh" w:hint="cs"/>
          <w:color w:val="008000"/>
          <w:rtl/>
        </w:rPr>
        <w:t>الحج</w:t>
      </w:r>
      <w:r w:rsidRPr="00A05B47">
        <w:rPr>
          <w:rFonts w:ascii="KFGQPC Uthman Taha Naskh" w:cs="KFGQPC Uthman Taha Naskh"/>
          <w:color w:val="008000"/>
          <w:rtl/>
        </w:rPr>
        <w:t xml:space="preserve">: </w:t>
      </w:r>
      <w:r w:rsidRPr="00A05B47">
        <w:rPr>
          <w:rFonts w:ascii="KFGQPC Uthman Taha Naskh" w:cs="KFGQPC Uthman Taha Naskh" w:hint="cs"/>
          <w:color w:val="008000"/>
          <w:rtl/>
        </w:rPr>
        <w:t>٢٧</w:t>
      </w:r>
      <w:r w:rsidRPr="00A05B47">
        <w:rPr>
          <w:rFonts w:ascii="KFGQPC Uthman Taha Naskh" w:cs="KFGQPC Uthman Taha Naskh"/>
          <w:color w:val="008000"/>
          <w:rtl/>
        </w:rPr>
        <w:t xml:space="preserve">] </w:t>
      </w:r>
      <w:r w:rsidRPr="00A05B47">
        <w:rPr>
          <w:rFonts w:ascii="Kalpurush" w:hAnsi="Kalpurush" w:cs="Kalpurush" w:hint="cs"/>
          <w:cs/>
          <w:lang w:bidi="bn-BD"/>
        </w:rPr>
        <w:t>“আর</w:t>
      </w:r>
      <w:r w:rsidRPr="00A05B47">
        <w:rPr>
          <w:rFonts w:ascii="Kalpurush" w:hAnsi="Kalpurush" w:cs="Kalpurush"/>
          <w:cs/>
          <w:lang w:bidi="bn-BD"/>
        </w:rPr>
        <w:t xml:space="preserve"> </w:t>
      </w:r>
      <w:r w:rsidRPr="00A05B47">
        <w:rPr>
          <w:rFonts w:ascii="Kalpurush" w:hAnsi="Kalpurush" w:cs="Kalpurush" w:hint="cs"/>
          <w:cs/>
          <w:lang w:bidi="bn-BD"/>
        </w:rPr>
        <w:t>মানুষের</w:t>
      </w:r>
      <w:r w:rsidRPr="00A05B47">
        <w:rPr>
          <w:rFonts w:ascii="Kalpurush" w:hAnsi="Kalpurush" w:cs="Kalpurush"/>
          <w:cs/>
          <w:lang w:bidi="bn-BD"/>
        </w:rPr>
        <w:t xml:space="preserve"> </w:t>
      </w:r>
      <w:r w:rsidRPr="00A05B47">
        <w:rPr>
          <w:rFonts w:ascii="Kalpurush" w:hAnsi="Kalpurush" w:cs="Kalpurush" w:hint="cs"/>
          <w:cs/>
          <w:lang w:bidi="bn-BD"/>
        </w:rPr>
        <w:t>নিকট</w:t>
      </w:r>
      <w:r w:rsidRPr="00A05B47">
        <w:rPr>
          <w:rFonts w:ascii="Kalpurush" w:hAnsi="Kalpurush" w:cs="Kalpurush"/>
          <w:cs/>
          <w:lang w:bidi="bn-BD"/>
        </w:rPr>
        <w:t xml:space="preserve"> </w:t>
      </w:r>
      <w:r w:rsidRPr="00A05B47">
        <w:rPr>
          <w:rFonts w:ascii="Kalpurush" w:hAnsi="Kalpurush" w:cs="Kalpurush" w:hint="cs"/>
          <w:cs/>
          <w:lang w:bidi="bn-BD"/>
        </w:rPr>
        <w:t>হজ্জের</w:t>
      </w:r>
      <w:r w:rsidRPr="00A05B47">
        <w:rPr>
          <w:rFonts w:ascii="Kalpurush" w:hAnsi="Kalpurush" w:cs="Kalpurush"/>
          <w:cs/>
          <w:lang w:bidi="bn-BD"/>
        </w:rPr>
        <w:t xml:space="preserve"> </w:t>
      </w:r>
      <w:r w:rsidRPr="00A05B47">
        <w:rPr>
          <w:rFonts w:ascii="Kalpurush" w:hAnsi="Kalpurush" w:cs="Kalpurush" w:hint="cs"/>
          <w:cs/>
          <w:lang w:bidi="bn-BD"/>
        </w:rPr>
        <w:t>ঘোষণা</w:t>
      </w:r>
      <w:r w:rsidRPr="00A05B47">
        <w:rPr>
          <w:rFonts w:ascii="Kalpurush" w:hAnsi="Kalpurush" w:cs="Kalpurush"/>
          <w:cs/>
          <w:lang w:bidi="bn-BD"/>
        </w:rPr>
        <w:t xml:space="preserve"> </w:t>
      </w:r>
      <w:r w:rsidRPr="00A05B47">
        <w:rPr>
          <w:rFonts w:ascii="Kalpurush" w:hAnsi="Kalpurush" w:cs="Kalpurush" w:hint="cs"/>
          <w:cs/>
          <w:lang w:bidi="bn-BD"/>
        </w:rPr>
        <w:t>দাও</w:t>
      </w:r>
      <w:r w:rsidRPr="00A05B47">
        <w:rPr>
          <w:rFonts w:ascii="Kalpurush" w:hAnsi="Kalpurush" w:cs="Kalpurush"/>
          <w:lang w:bidi="bn-BD"/>
        </w:rPr>
        <w:t xml:space="preserve">; </w:t>
      </w:r>
      <w:r w:rsidRPr="00A05B47">
        <w:rPr>
          <w:rFonts w:ascii="Kalpurush" w:hAnsi="Kalpurush" w:cs="Kalpurush" w:hint="cs"/>
          <w:cs/>
          <w:lang w:bidi="bn-BD"/>
        </w:rPr>
        <w:t>তারা</w:t>
      </w:r>
      <w:r w:rsidRPr="00A05B47">
        <w:rPr>
          <w:rFonts w:ascii="Kalpurush" w:hAnsi="Kalpurush" w:cs="Kalpurush"/>
          <w:cs/>
          <w:lang w:bidi="bn-BD"/>
        </w:rPr>
        <w:t xml:space="preserve"> </w:t>
      </w:r>
      <w:r w:rsidRPr="00A05B47">
        <w:rPr>
          <w:rFonts w:ascii="Kalpurush" w:hAnsi="Kalpurush" w:cs="Kalpurush" w:hint="cs"/>
          <w:cs/>
          <w:lang w:bidi="bn-BD"/>
        </w:rPr>
        <w:t>তোমার</w:t>
      </w:r>
      <w:r w:rsidRPr="00A05B47">
        <w:rPr>
          <w:rFonts w:ascii="Kalpurush" w:hAnsi="Kalpurush" w:cs="Kalpurush"/>
          <w:cs/>
          <w:lang w:bidi="bn-BD"/>
        </w:rPr>
        <w:t xml:space="preserve"> </w:t>
      </w:r>
      <w:r w:rsidRPr="00A05B47">
        <w:rPr>
          <w:rFonts w:ascii="Kalpurush" w:hAnsi="Kalpurush" w:cs="Kalpurush" w:hint="cs"/>
          <w:cs/>
          <w:lang w:bidi="bn-BD"/>
        </w:rPr>
        <w:t>কাছে</w:t>
      </w:r>
      <w:r w:rsidRPr="00A05B47">
        <w:rPr>
          <w:rFonts w:ascii="Kalpurush" w:hAnsi="Kalpurush" w:cs="Kalpurush"/>
          <w:cs/>
          <w:lang w:bidi="bn-BD"/>
        </w:rPr>
        <w:t xml:space="preserve"> </w:t>
      </w:r>
      <w:r w:rsidRPr="00A05B47">
        <w:rPr>
          <w:rFonts w:ascii="Kalpurush" w:hAnsi="Kalpurush" w:cs="Kalpurush" w:hint="cs"/>
          <w:cs/>
          <w:lang w:bidi="bn-BD"/>
        </w:rPr>
        <w:t>আসবে</w:t>
      </w:r>
      <w:r w:rsidRPr="00A05B47">
        <w:rPr>
          <w:rFonts w:ascii="Kalpurush" w:hAnsi="Kalpurush" w:cs="Kalpurush"/>
          <w:cs/>
          <w:lang w:bidi="bn-BD"/>
        </w:rPr>
        <w:t xml:space="preserve"> </w:t>
      </w:r>
      <w:r w:rsidRPr="00A05B47">
        <w:rPr>
          <w:rFonts w:ascii="Kalpurush" w:hAnsi="Kalpurush" w:cs="Kalpurush" w:hint="cs"/>
          <w:cs/>
          <w:lang w:bidi="bn-BD"/>
        </w:rPr>
        <w:t>পায়ে</w:t>
      </w:r>
      <w:r w:rsidRPr="00A05B47">
        <w:rPr>
          <w:rFonts w:ascii="Kalpurush" w:hAnsi="Kalpurush" w:cs="Kalpurush"/>
          <w:cs/>
          <w:lang w:bidi="bn-BD"/>
        </w:rPr>
        <w:t xml:space="preserve"> </w:t>
      </w:r>
      <w:r w:rsidRPr="00A05B47">
        <w:rPr>
          <w:rFonts w:ascii="Kalpurush" w:hAnsi="Kalpurush" w:cs="Kalpurush" w:hint="cs"/>
          <w:cs/>
          <w:lang w:bidi="bn-BD"/>
        </w:rPr>
        <w:t>হেঁটে</w:t>
      </w:r>
      <w:r w:rsidRPr="00A05B47">
        <w:rPr>
          <w:rFonts w:ascii="Kalpurush" w:hAnsi="Kalpurush" w:cs="Kalpurush"/>
          <w:cs/>
          <w:lang w:bidi="bn-BD"/>
        </w:rPr>
        <w:t xml:space="preserve"> </w:t>
      </w:r>
      <w:r w:rsidRPr="00A05B47">
        <w:rPr>
          <w:rFonts w:ascii="Kalpurush" w:hAnsi="Kalpurush" w:cs="Kalpurush" w:hint="cs"/>
          <w:cs/>
          <w:lang w:bidi="bn-BD"/>
        </w:rPr>
        <w:t>এবং</w:t>
      </w:r>
      <w:r w:rsidRPr="00A05B47">
        <w:rPr>
          <w:rFonts w:ascii="Kalpurush" w:hAnsi="Kalpurush" w:cs="Kalpurush"/>
          <w:cs/>
          <w:lang w:bidi="bn-BD"/>
        </w:rPr>
        <w:t xml:space="preserve"> </w:t>
      </w:r>
      <w:r w:rsidRPr="00A05B47">
        <w:rPr>
          <w:rFonts w:ascii="Kalpurush" w:hAnsi="Kalpurush" w:cs="Kalpurush" w:hint="cs"/>
          <w:cs/>
          <w:lang w:bidi="bn-BD"/>
        </w:rPr>
        <w:t>কৃশকায়</w:t>
      </w:r>
      <w:r w:rsidRPr="00A05B47">
        <w:rPr>
          <w:rFonts w:ascii="Kalpurush" w:hAnsi="Kalpurush" w:cs="Kalpurush"/>
          <w:cs/>
          <w:lang w:bidi="bn-BD"/>
        </w:rPr>
        <w:t xml:space="preserve"> </w:t>
      </w:r>
      <w:r w:rsidRPr="00A05B47">
        <w:rPr>
          <w:rFonts w:ascii="Kalpurush" w:hAnsi="Kalpurush" w:cs="Kalpurush" w:hint="cs"/>
          <w:cs/>
          <w:lang w:bidi="bn-BD"/>
        </w:rPr>
        <w:t>উটে</w:t>
      </w:r>
      <w:r w:rsidRPr="00A05B47">
        <w:rPr>
          <w:rFonts w:ascii="Kalpurush" w:hAnsi="Kalpurush" w:cs="Kalpurush"/>
          <w:cs/>
          <w:lang w:bidi="bn-BD"/>
        </w:rPr>
        <w:t xml:space="preserve"> </w:t>
      </w:r>
      <w:r w:rsidRPr="00A05B47">
        <w:rPr>
          <w:rFonts w:ascii="Kalpurush" w:hAnsi="Kalpurush" w:cs="Kalpurush" w:hint="cs"/>
          <w:cs/>
          <w:lang w:bidi="bn-BD"/>
        </w:rPr>
        <w:t>চড়ে</w:t>
      </w:r>
      <w:r w:rsidRPr="00A05B47">
        <w:rPr>
          <w:rFonts w:ascii="Kalpurush" w:hAnsi="Kalpurush" w:cs="Kalpurush"/>
          <w:cs/>
          <w:lang w:bidi="bn-BD"/>
        </w:rPr>
        <w:t xml:space="preserve"> </w:t>
      </w:r>
      <w:r w:rsidRPr="00A05B47">
        <w:rPr>
          <w:rFonts w:ascii="Kalpurush" w:hAnsi="Kalpurush" w:cs="Kalpurush" w:hint="cs"/>
          <w:cs/>
          <w:lang w:bidi="bn-BD"/>
        </w:rPr>
        <w:t>দূর</w:t>
      </w:r>
      <w:r w:rsidRPr="00A05B47">
        <w:rPr>
          <w:rFonts w:ascii="Kalpurush" w:hAnsi="Kalpurush" w:cs="Kalpurush"/>
          <w:cs/>
          <w:lang w:bidi="bn-BD"/>
        </w:rPr>
        <w:t xml:space="preserve"> </w:t>
      </w:r>
      <w:r w:rsidRPr="00A05B47">
        <w:rPr>
          <w:rFonts w:ascii="Kalpurush" w:hAnsi="Kalpurush" w:cs="Kalpurush" w:hint="cs"/>
          <w:cs/>
          <w:lang w:bidi="bn-BD"/>
        </w:rPr>
        <w:t>পথ</w:t>
      </w:r>
      <w:r w:rsidRPr="00A05B47">
        <w:rPr>
          <w:rFonts w:ascii="Kalpurush" w:hAnsi="Kalpurush" w:cs="Kalpurush"/>
          <w:cs/>
          <w:lang w:bidi="bn-BD"/>
        </w:rPr>
        <w:t xml:space="preserve"> </w:t>
      </w:r>
      <w:r w:rsidRPr="00A05B47">
        <w:rPr>
          <w:rFonts w:ascii="Kalpurush" w:hAnsi="Kalpurush" w:cs="Kalpurush" w:hint="cs"/>
          <w:cs/>
          <w:lang w:bidi="bn-BD"/>
        </w:rPr>
        <w:t>পাড়ি</w:t>
      </w:r>
      <w:r w:rsidRPr="00A05B47">
        <w:rPr>
          <w:rFonts w:ascii="Kalpurush" w:hAnsi="Kalpurush" w:cs="Kalpurush"/>
          <w:cs/>
          <w:lang w:bidi="bn-BD"/>
        </w:rPr>
        <w:t xml:space="preserve"> </w:t>
      </w:r>
      <w:r w:rsidRPr="00A05B47">
        <w:rPr>
          <w:rFonts w:ascii="Kalpurush" w:hAnsi="Kalpurush" w:cs="Kalpurush" w:hint="cs"/>
          <w:cs/>
          <w:lang w:bidi="bn-BD"/>
        </w:rPr>
        <w:t>দিয়ে”।</w:t>
      </w:r>
      <w:r w:rsidRPr="00A05B47">
        <w:rPr>
          <w:rFonts w:ascii="Kalpurush" w:hAnsi="Kalpurush" w:cs="Kalpurush"/>
          <w:cs/>
          <w:lang w:bidi="bn-BD"/>
        </w:rPr>
        <w:t xml:space="preserve"> </w:t>
      </w:r>
      <w:r w:rsidRPr="00A05B47">
        <w:rPr>
          <w:rFonts w:ascii="Kalpurush" w:hAnsi="Kalpurush" w:cs="Kalpurush" w:hint="cs"/>
          <w:cs/>
          <w:lang w:bidi="bn-BD"/>
        </w:rPr>
        <w:t>[সূরা আল-হজ, আয়াত: ২৭]</w:t>
      </w:r>
      <w:r w:rsidRPr="00A05B47">
        <w:rPr>
          <w:rFonts w:ascii="Kalpurush" w:hAnsi="Kalpurush" w:cs="Kalpurush"/>
          <w:cs/>
          <w:lang w:bidi="bn-BD"/>
        </w:rPr>
        <w:t xml:space="preserve"> </w:t>
      </w:r>
    </w:p>
  </w:footnote>
  <w:footnote w:id="8">
    <w:p w:rsidR="00852A64" w:rsidRPr="00A05B47" w:rsidRDefault="00852A64" w:rsidP="00852A64">
      <w:pPr>
        <w:pStyle w:val="FootnoteText"/>
        <w:ind w:left="144" w:hanging="144"/>
        <w:jc w:val="both"/>
        <w:rPr>
          <w:rFonts w:ascii="Kalpurush" w:hAnsi="Kalpurush" w:cs="Kalpurush"/>
          <w:cs/>
          <w:lang w:bidi="bn-BD"/>
        </w:rPr>
      </w:pPr>
      <w:r w:rsidRPr="00A05B47">
        <w:rPr>
          <w:rStyle w:val="FootnoteReference"/>
          <w:rFonts w:ascii="Kalpurush" w:hAnsi="Kalpurush" w:cs="Kalpurush"/>
        </w:rPr>
        <w:footnoteRef/>
      </w:r>
      <w:r w:rsidRPr="00A05B47">
        <w:rPr>
          <w:rFonts w:ascii="Kalpurush" w:hAnsi="Kalpurush" w:cs="Kalpurush"/>
        </w:rPr>
        <w:t xml:space="preserve"> </w:t>
      </w:r>
      <w:r w:rsidRPr="00A05B47">
        <w:rPr>
          <w:rFonts w:ascii="Kalpurush" w:hAnsi="Kalpurush" w:cs="Kalpurush" w:hint="cs"/>
          <w:cs/>
          <w:lang w:bidi="bn-BD"/>
        </w:rPr>
        <w:t>আল্লাহ তা‘আলা পবিত্র কুরআনে বলেছেন,</w:t>
      </w:r>
      <w:r w:rsidRPr="00A05B47">
        <w:rPr>
          <w:rFonts w:ascii="KFGQPC Uthman Taha Naskh" w:cs="KFGQPC Uthman Taha Naskh" w:hint="cs"/>
          <w:color w:val="008000"/>
          <w:rtl/>
        </w:rPr>
        <w:t xml:space="preserve"> ﴿</w:t>
      </w:r>
      <w:r w:rsidRPr="00A05B47">
        <w:rPr>
          <w:rFonts w:ascii="KFGQPC Uthmanic Script HAFS" w:cs="KFGQPC Uthmanic Script HAFS" w:hint="cs"/>
          <w:color w:val="008000"/>
          <w:rtl/>
        </w:rPr>
        <w:t>وَقَالَ</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رَبُّكُمُ</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ٱدۡعُونِيٓ</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أَسۡتَجِبۡ</w:t>
      </w:r>
      <w:r w:rsidRPr="00A05B47">
        <w:rPr>
          <w:rFonts w:ascii="KFGQPC Uthmanic Script HAFS" w:cs="KFGQPC Uthmanic Script HAFS"/>
          <w:color w:val="008000"/>
          <w:rtl/>
        </w:rPr>
        <w:t xml:space="preserve"> </w:t>
      </w:r>
      <w:r w:rsidRPr="00A05B47">
        <w:rPr>
          <w:rFonts w:ascii="KFGQPC Uthmanic Script HAFS" w:cs="KFGQPC Uthmanic Script HAFS" w:hint="cs"/>
          <w:color w:val="008000"/>
          <w:rtl/>
        </w:rPr>
        <w:t>لَكُمۡۚ</w:t>
      </w:r>
      <w:r w:rsidRPr="00A05B47">
        <w:rPr>
          <w:rFonts w:ascii="KFGQPC Uthman Taha Naskh" w:cs="KFGQPC Uthman Taha Naskh" w:hint="cs"/>
          <w:color w:val="008000"/>
          <w:rtl/>
        </w:rPr>
        <w:t>﴾</w:t>
      </w:r>
      <w:r w:rsidRPr="00A05B47">
        <w:rPr>
          <w:rFonts w:ascii="KFGQPC Uthman Taha Naskh" w:cs="KFGQPC Uthman Taha Naskh"/>
          <w:color w:val="008000"/>
          <w:rtl/>
        </w:rPr>
        <w:t xml:space="preserve"> [</w:t>
      </w:r>
      <w:r w:rsidRPr="00A05B47">
        <w:rPr>
          <w:rFonts w:ascii="KFGQPC Uthman Taha Naskh" w:cs="KFGQPC Uthman Taha Naskh" w:hint="cs"/>
          <w:color w:val="008000"/>
          <w:rtl/>
        </w:rPr>
        <w:t>غافر</w:t>
      </w:r>
      <w:r w:rsidRPr="00A05B47">
        <w:rPr>
          <w:rFonts w:ascii="KFGQPC Uthman Taha Naskh" w:cs="KFGQPC Uthman Taha Naskh"/>
          <w:color w:val="008000"/>
          <w:rtl/>
        </w:rPr>
        <w:t xml:space="preserve">: </w:t>
      </w:r>
      <w:r w:rsidRPr="00A05B47">
        <w:rPr>
          <w:rFonts w:ascii="KFGQPC Uthman Taha Naskh" w:cs="KFGQPC Uthman Taha Naskh" w:hint="cs"/>
          <w:color w:val="008000"/>
          <w:rtl/>
        </w:rPr>
        <w:t>٦٠</w:t>
      </w:r>
      <w:r w:rsidRPr="00A05B47">
        <w:rPr>
          <w:rFonts w:ascii="KFGQPC Uthman Taha Naskh" w:cs="KFGQPC Uthman Taha Naskh"/>
          <w:color w:val="008000"/>
          <w:rtl/>
        </w:rPr>
        <w:t xml:space="preserve">] </w:t>
      </w:r>
      <w:r w:rsidRPr="00182CD3">
        <w:rPr>
          <w:rFonts w:ascii="KFGQPC Uthmanic Script HAFS" w:cs="Kalpurush" w:hint="cs"/>
          <w:color w:val="008000"/>
          <w:cs/>
          <w:lang w:bidi="bn-BD"/>
        </w:rPr>
        <w:t xml:space="preserve"> </w:t>
      </w:r>
      <w:r w:rsidRPr="00A05B47">
        <w:rPr>
          <w:rFonts w:ascii="Kalpurush" w:hAnsi="Kalpurush" w:cs="Kalpurush" w:hint="cs"/>
          <w:cs/>
          <w:lang w:bidi="bn-BD"/>
        </w:rPr>
        <w:t>“তোমাদের রব বলেছেন, তোমরা আমাকে ডাকো, আমি তোমাদের ডাকে সাড়া দেব”। [সূরা গাফির, আয়াত: ৬০]</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624A55A0" wp14:editId="58C3B4E3">
              <wp:simplePos x="0" y="0"/>
              <wp:positionH relativeFrom="column">
                <wp:posOffset>-591672</wp:posOffset>
              </wp:positionH>
              <wp:positionV relativeFrom="paragraph">
                <wp:posOffset>-188958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376324" cy="258573"/>
                        </a:xfrm>
                        <a:prstGeom prst="rect">
                          <a:avLst/>
                        </a:prstGeom>
                        <a:solidFill>
                          <a:schemeClr val="bg1"/>
                        </a:solidFill>
                        <a:ln w="9525">
                          <a:noFill/>
                          <a:miter lim="800000"/>
                          <a:headEnd/>
                          <a:tailEnd/>
                        </a:ln>
                      </wps:spPr>
                      <wps:txbx>
                        <w:txbxContent>
                          <w:p w:rsidR="0013579E" w:rsidRPr="008378B2" w:rsidRDefault="00182CD3" w:rsidP="00182CD3">
                            <w:pPr>
                              <w:bidi w:val="0"/>
                              <w:spacing w:before="80" w:after="0" w:line="240" w:lineRule="auto"/>
                              <w:jc w:val="both"/>
                              <w:rPr>
                                <w:rFonts w:ascii="Kalpurush" w:hAnsi="Kalpurush" w:cs="Kalpurush"/>
                                <w:color w:val="205B83"/>
                                <w:sz w:val="20"/>
                                <w:szCs w:val="24"/>
                                <w:lang w:bidi="bn-BD"/>
                              </w:rPr>
                            </w:pPr>
                            <w:r w:rsidRPr="00182CD3">
                              <w:rPr>
                                <w:rFonts w:ascii="Kalpurush" w:hAnsi="Kalpurush" w:cs="Kalpurush" w:hint="cs"/>
                                <w:color w:val="205B83"/>
                                <w:sz w:val="20"/>
                                <w:szCs w:val="24"/>
                                <w:cs/>
                                <w:lang w:bidi="bn-BD"/>
                              </w:rPr>
                              <w:t>বাইতুল্লাহ</w:t>
                            </w:r>
                            <w:r w:rsidRPr="00182CD3">
                              <w:rPr>
                                <w:rFonts w:ascii="Kalpurush" w:hAnsi="Kalpurush" w:cs="Kalpurush"/>
                                <w:color w:val="205B83"/>
                                <w:sz w:val="20"/>
                                <w:szCs w:val="24"/>
                                <w:cs/>
                                <w:lang w:bidi="bn-BD"/>
                              </w:rPr>
                              <w:t xml:space="preserve"> </w:t>
                            </w:r>
                            <w:r w:rsidRPr="00182CD3">
                              <w:rPr>
                                <w:rFonts w:ascii="Kalpurush" w:hAnsi="Kalpurush" w:cs="Kalpurush" w:hint="cs"/>
                                <w:color w:val="205B83"/>
                                <w:sz w:val="20"/>
                                <w:szCs w:val="24"/>
                                <w:cs/>
                                <w:lang w:bidi="bn-BD"/>
                              </w:rPr>
                              <w:t>যিয়ারতের</w:t>
                            </w:r>
                            <w:r w:rsidRPr="00182CD3">
                              <w:rPr>
                                <w:rFonts w:ascii="Kalpurush" w:hAnsi="Kalpurush" w:cs="Kalpurush"/>
                                <w:color w:val="205B83"/>
                                <w:sz w:val="20"/>
                                <w:szCs w:val="24"/>
                                <w:cs/>
                                <w:lang w:bidi="bn-BD"/>
                              </w:rPr>
                              <w:t xml:space="preserve"> </w:t>
                            </w:r>
                            <w:r w:rsidRPr="00182CD3">
                              <w:rPr>
                                <w:rFonts w:ascii="Kalpurush" w:hAnsi="Kalpurush" w:cs="Kalpurush" w:hint="cs"/>
                                <w:color w:val="205B83"/>
                                <w:sz w:val="20"/>
                                <w:szCs w:val="24"/>
                                <w:cs/>
                                <w:lang w:bidi="bn-BD"/>
                              </w:rPr>
                              <w:t>পবিত্র</w:t>
                            </w:r>
                            <w:r w:rsidRPr="00182CD3">
                              <w:rPr>
                                <w:rFonts w:ascii="Kalpurush" w:hAnsi="Kalpurush" w:cs="Kalpurush"/>
                                <w:color w:val="205B83"/>
                                <w:sz w:val="20"/>
                                <w:szCs w:val="24"/>
                                <w:cs/>
                                <w:lang w:bidi="bn-BD"/>
                              </w:rPr>
                              <w:t xml:space="preserve"> </w:t>
                            </w:r>
                            <w:r w:rsidRPr="00182CD3">
                              <w:rPr>
                                <w:rFonts w:ascii="Kalpurush" w:hAnsi="Kalpurush" w:cs="Kalpurush" w:hint="cs"/>
                                <w:color w:val="205B83"/>
                                <w:sz w:val="20"/>
                                <w:szCs w:val="24"/>
                                <w:cs/>
                                <w:lang w:bidi="bn-BD"/>
                              </w:rPr>
                              <w:t>বাসনা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A60F49">
                              <w:rPr>
                                <w:rFonts w:ascii="Kalpurush ANSI" w:hAnsi="Kalpurush ANSI" w:cstheme="majorBidi"/>
                                <w:b/>
                                <w:bCs/>
                                <w:noProof/>
                                <w:color w:val="205B83"/>
                                <w:sz w:val="20"/>
                                <w:szCs w:val="20"/>
                                <w:lang w:bidi="ar-EG"/>
                              </w:rPr>
                              <w:t>3</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4A55A0" id="Group 1" o:spid="_x0000_s1026" style="position:absolute;left:0;text-align:left;margin-left:-46.6pt;margin-top:-14.9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pt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1376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182CD3" w:rsidP="00182CD3">
                      <w:pPr>
                        <w:bidi w:val="0"/>
                        <w:spacing w:before="80" w:after="0" w:line="240" w:lineRule="auto"/>
                        <w:jc w:val="both"/>
                        <w:rPr>
                          <w:rFonts w:ascii="Kalpurush" w:hAnsi="Kalpurush" w:cs="Kalpurush"/>
                          <w:color w:val="205B83"/>
                          <w:sz w:val="20"/>
                          <w:szCs w:val="24"/>
                          <w:lang w:bidi="bn-BD"/>
                        </w:rPr>
                      </w:pPr>
                      <w:r w:rsidRPr="00182CD3">
                        <w:rPr>
                          <w:rFonts w:ascii="Kalpurush" w:hAnsi="Kalpurush" w:cs="Kalpurush" w:hint="cs"/>
                          <w:color w:val="205B83"/>
                          <w:sz w:val="20"/>
                          <w:szCs w:val="24"/>
                          <w:cs/>
                          <w:lang w:bidi="bn-BD"/>
                        </w:rPr>
                        <w:t>বাইতুল্লাহ</w:t>
                      </w:r>
                      <w:r w:rsidRPr="00182CD3">
                        <w:rPr>
                          <w:rFonts w:ascii="Kalpurush" w:hAnsi="Kalpurush" w:cs="Kalpurush"/>
                          <w:color w:val="205B83"/>
                          <w:sz w:val="20"/>
                          <w:szCs w:val="24"/>
                          <w:cs/>
                          <w:lang w:bidi="bn-BD"/>
                        </w:rPr>
                        <w:t xml:space="preserve"> </w:t>
                      </w:r>
                      <w:r w:rsidRPr="00182CD3">
                        <w:rPr>
                          <w:rFonts w:ascii="Kalpurush" w:hAnsi="Kalpurush" w:cs="Kalpurush" w:hint="cs"/>
                          <w:color w:val="205B83"/>
                          <w:sz w:val="20"/>
                          <w:szCs w:val="24"/>
                          <w:cs/>
                          <w:lang w:bidi="bn-BD"/>
                        </w:rPr>
                        <w:t>যিয়ারতের</w:t>
                      </w:r>
                      <w:r w:rsidRPr="00182CD3">
                        <w:rPr>
                          <w:rFonts w:ascii="Kalpurush" w:hAnsi="Kalpurush" w:cs="Kalpurush"/>
                          <w:color w:val="205B83"/>
                          <w:sz w:val="20"/>
                          <w:szCs w:val="24"/>
                          <w:cs/>
                          <w:lang w:bidi="bn-BD"/>
                        </w:rPr>
                        <w:t xml:space="preserve"> </w:t>
                      </w:r>
                      <w:r w:rsidRPr="00182CD3">
                        <w:rPr>
                          <w:rFonts w:ascii="Kalpurush" w:hAnsi="Kalpurush" w:cs="Kalpurush" w:hint="cs"/>
                          <w:color w:val="205B83"/>
                          <w:sz w:val="20"/>
                          <w:szCs w:val="24"/>
                          <w:cs/>
                          <w:lang w:bidi="bn-BD"/>
                        </w:rPr>
                        <w:t>পবিত্র</w:t>
                      </w:r>
                      <w:r w:rsidRPr="00182CD3">
                        <w:rPr>
                          <w:rFonts w:ascii="Kalpurush" w:hAnsi="Kalpurush" w:cs="Kalpurush"/>
                          <w:color w:val="205B83"/>
                          <w:sz w:val="20"/>
                          <w:szCs w:val="24"/>
                          <w:cs/>
                          <w:lang w:bidi="bn-BD"/>
                        </w:rPr>
                        <w:t xml:space="preserve"> </w:t>
                      </w:r>
                      <w:r w:rsidRPr="00182CD3">
                        <w:rPr>
                          <w:rFonts w:ascii="Kalpurush" w:hAnsi="Kalpurush" w:cs="Kalpurush" w:hint="cs"/>
                          <w:color w:val="205B83"/>
                          <w:sz w:val="20"/>
                          <w:szCs w:val="24"/>
                          <w:cs/>
                          <w:lang w:bidi="bn-BD"/>
                        </w:rPr>
                        <w:t>বাসনা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A60F49">
                        <w:rPr>
                          <w:rFonts w:ascii="Kalpurush ANSI" w:hAnsi="Kalpurush ANSI" w:cstheme="majorBidi"/>
                          <w:b/>
                          <w:bCs/>
                          <w:noProof/>
                          <w:color w:val="205B83"/>
                          <w:sz w:val="20"/>
                          <w:szCs w:val="20"/>
                          <w:lang w:bidi="ar-EG"/>
                        </w:rPr>
                        <w:t>3</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66FF5988" wp14:editId="6D1A93EA">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8D544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31EE7EA3" wp14:editId="257D0E1B">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EE7EA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992E1F2" wp14:editId="22F2ED56">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7CED1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56EEC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CD3"/>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2CD3"/>
    <w:rsid w:val="00187D3B"/>
    <w:rsid w:val="001A0D79"/>
    <w:rsid w:val="001B09E4"/>
    <w:rsid w:val="001D5361"/>
    <w:rsid w:val="001E312E"/>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D08C4"/>
    <w:rsid w:val="004E2AD6"/>
    <w:rsid w:val="004E2DC3"/>
    <w:rsid w:val="004E38A0"/>
    <w:rsid w:val="004E78EF"/>
    <w:rsid w:val="00536D3B"/>
    <w:rsid w:val="005666DC"/>
    <w:rsid w:val="00572F8E"/>
    <w:rsid w:val="00575281"/>
    <w:rsid w:val="0058544F"/>
    <w:rsid w:val="005A2707"/>
    <w:rsid w:val="005A6FDB"/>
    <w:rsid w:val="00604920"/>
    <w:rsid w:val="00612832"/>
    <w:rsid w:val="00631E7F"/>
    <w:rsid w:val="00632FB4"/>
    <w:rsid w:val="00662A2B"/>
    <w:rsid w:val="00677AE4"/>
    <w:rsid w:val="0069533C"/>
    <w:rsid w:val="006C1068"/>
    <w:rsid w:val="006E0420"/>
    <w:rsid w:val="006F4219"/>
    <w:rsid w:val="00717FAE"/>
    <w:rsid w:val="00770B0C"/>
    <w:rsid w:val="0077162A"/>
    <w:rsid w:val="00795BD3"/>
    <w:rsid w:val="007C1387"/>
    <w:rsid w:val="007E5889"/>
    <w:rsid w:val="007E70EB"/>
    <w:rsid w:val="00814452"/>
    <w:rsid w:val="00820EAD"/>
    <w:rsid w:val="008210B3"/>
    <w:rsid w:val="00825D0B"/>
    <w:rsid w:val="008378B2"/>
    <w:rsid w:val="00852A64"/>
    <w:rsid w:val="00853076"/>
    <w:rsid w:val="00855E30"/>
    <w:rsid w:val="00870DC1"/>
    <w:rsid w:val="008A5781"/>
    <w:rsid w:val="008A6BEA"/>
    <w:rsid w:val="008B3703"/>
    <w:rsid w:val="008B668D"/>
    <w:rsid w:val="008C22AA"/>
    <w:rsid w:val="008C5507"/>
    <w:rsid w:val="008D70C8"/>
    <w:rsid w:val="008E0186"/>
    <w:rsid w:val="008E2038"/>
    <w:rsid w:val="00912D68"/>
    <w:rsid w:val="00943955"/>
    <w:rsid w:val="00944C90"/>
    <w:rsid w:val="0094547A"/>
    <w:rsid w:val="009967F9"/>
    <w:rsid w:val="009F701F"/>
    <w:rsid w:val="00A03054"/>
    <w:rsid w:val="00A052E1"/>
    <w:rsid w:val="00A2421B"/>
    <w:rsid w:val="00A32249"/>
    <w:rsid w:val="00A60F49"/>
    <w:rsid w:val="00A61E5C"/>
    <w:rsid w:val="00A65935"/>
    <w:rsid w:val="00AD2A33"/>
    <w:rsid w:val="00B3510F"/>
    <w:rsid w:val="00B50A3A"/>
    <w:rsid w:val="00B572EF"/>
    <w:rsid w:val="00B63CEE"/>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C25D4"/>
    <w:rsid w:val="00CD4735"/>
    <w:rsid w:val="00D12355"/>
    <w:rsid w:val="00D46176"/>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A2E16"/>
    <w:rsid w:val="00FC14D4"/>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B9FA24-A89D-4D28-B711-6501700C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aliases w:val=" Char,Char"/>
    <w:basedOn w:val="Normal"/>
    <w:link w:val="FootnoteTextChar"/>
    <w:semiHidden/>
    <w:unhideWhenUsed/>
    <w:rsid w:val="00182CD3"/>
    <w:pPr>
      <w:bidi w:val="0"/>
      <w:spacing w:after="0" w:line="240" w:lineRule="auto"/>
    </w:pPr>
    <w:rPr>
      <w:sz w:val="20"/>
      <w:szCs w:val="20"/>
    </w:rPr>
  </w:style>
  <w:style w:type="character" w:customStyle="1" w:styleId="FootnoteTextChar">
    <w:name w:val="Footnote Text Char"/>
    <w:aliases w:val=" Char Char,Char Char"/>
    <w:basedOn w:val="DefaultParagraphFont"/>
    <w:link w:val="FootnoteText"/>
    <w:semiHidden/>
    <w:rsid w:val="00182CD3"/>
    <w:rPr>
      <w:sz w:val="20"/>
      <w:szCs w:val="20"/>
    </w:rPr>
  </w:style>
  <w:style w:type="character" w:styleId="FootnoteReference">
    <w:name w:val="footnote reference"/>
    <w:basedOn w:val="DefaultParagraphFont"/>
    <w:semiHidden/>
    <w:unhideWhenUsed/>
    <w:rsid w:val="00182CD3"/>
    <w:rPr>
      <w:vertAlign w:val="superscript"/>
    </w:rPr>
  </w:style>
  <w:style w:type="paragraph" w:customStyle="1" w:styleId="SutonnyMJ16">
    <w:name w:val="نمط نمط SutonnyMJ ‏16 نقطة كشيدة صغيرة +"/>
    <w:basedOn w:val="Normal"/>
    <w:rsid w:val="00182CD3"/>
    <w:pPr>
      <w:spacing w:after="0" w:line="240" w:lineRule="auto"/>
      <w:ind w:firstLine="567"/>
      <w:jc w:val="lowKashida"/>
    </w:pPr>
    <w:rPr>
      <w:rFonts w:ascii="SutonnyMJ" w:eastAsia="Times New Roman" w:hAnsi="SutonnyMJ" w:cs="AL-Mohanad"/>
      <w:sz w:val="32"/>
      <w:szCs w:val="32"/>
    </w:rPr>
  </w:style>
  <w:style w:type="paragraph" w:styleId="BodyText3">
    <w:name w:val="Body Text 3"/>
    <w:basedOn w:val="Normal"/>
    <w:link w:val="BodyText3Char"/>
    <w:rsid w:val="00182CD3"/>
    <w:pPr>
      <w:bidi w:val="0"/>
      <w:spacing w:after="0" w:line="240" w:lineRule="auto"/>
    </w:pPr>
    <w:rPr>
      <w:rFonts w:ascii="SutonnyMJ" w:eastAsia="Times New Roman" w:hAnsi="SutonnyMJ" w:cs="Traditional Arabic"/>
      <w:sz w:val="32"/>
      <w:szCs w:val="32"/>
    </w:rPr>
  </w:style>
  <w:style w:type="character" w:customStyle="1" w:styleId="BodyText3Char">
    <w:name w:val="Body Text 3 Char"/>
    <w:basedOn w:val="DefaultParagraphFont"/>
    <w:link w:val="BodyText3"/>
    <w:rsid w:val="00182CD3"/>
    <w:rPr>
      <w:rFonts w:ascii="SutonnyMJ" w:eastAsia="Times New Roman" w:hAnsi="SutonnyMJ" w:cs="Traditional Arabic"/>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A9BD6-9DEB-410D-8FA0-D1126BA68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19</TotalTime>
  <Pages>5</Pages>
  <Words>1151</Words>
  <Characters>6056</Characters>
  <Application>Microsoft Office Word</Application>
  <DocSecurity>0</DocSecurity>
  <Lines>121</Lines>
  <Paragraphs>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বাইতুল্লাহ যিয়ারতের পবিত্র বাসনা</vt:lpstr>
      <vt:lpstr/>
    </vt:vector>
  </TitlesOfParts>
  <Manager/>
  <Company>islamhouse.com</Company>
  <LinksUpToDate>false</LinksUpToDate>
  <CharactersWithSpaces>7157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বাইতুল্লাহ যিয়ারতের পবিত্র বাসনা</dc:title>
  <dc:subject>বাইতুল্লাহ যিয়ারতের পবিত্র বাসনা</dc:subject>
  <dc:creator>আলী হাসান তৈয়ব_x000d_</dc:creator>
  <cp:keywords>বাইতুল্লাহ যিয়ারতের পবিত্র বাসনা</cp:keywords>
  <dc:description>বাইতুল্লাহ যিয়ারতের পবিত্র বাসনা</dc:description>
  <cp:lastModifiedBy>elhashemy</cp:lastModifiedBy>
  <cp:revision>5</cp:revision>
  <cp:lastPrinted>2015-03-07T18:24:00Z</cp:lastPrinted>
  <dcterms:created xsi:type="dcterms:W3CDTF">2015-09-07T03:03:00Z</dcterms:created>
  <dcterms:modified xsi:type="dcterms:W3CDTF">2015-09-12T14:22:00Z</dcterms:modified>
  <cp:category/>
</cp:coreProperties>
</file>