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E62CC4" w:rsidRDefault="008B3703" w:rsidP="008B3703">
      <w:pPr>
        <w:bidi w:val="0"/>
        <w:jc w:val="center"/>
        <w:rPr>
          <w:rFonts w:asciiTheme="majorBidi" w:hAnsiTheme="majorBidi" w:cstheme="majorBidi"/>
          <w:sz w:val="88"/>
          <w:szCs w:val="88"/>
          <w:lang w:bidi="ar-EG"/>
        </w:rPr>
      </w:pPr>
    </w:p>
    <w:p w:rsidR="00A03054" w:rsidRPr="008378B2" w:rsidRDefault="00CB54E1" w:rsidP="00CB54E1">
      <w:pPr>
        <w:bidi w:val="0"/>
        <w:spacing w:after="0" w:line="240" w:lineRule="auto"/>
        <w:ind w:firstLine="113"/>
        <w:jc w:val="center"/>
        <w:rPr>
          <w:rFonts w:ascii="Kalpurush" w:hAnsi="Kalpurush" w:cs="Kalpurush"/>
          <w:color w:val="205B83"/>
          <w:sz w:val="72"/>
          <w:szCs w:val="72"/>
          <w:lang w:bidi="bn-BD"/>
        </w:rPr>
      </w:pPr>
      <w:r w:rsidRPr="00CB54E1">
        <w:rPr>
          <w:rFonts w:ascii="Kalpurush" w:hAnsi="Kalpurush" w:cs="Kalpurush"/>
          <w:color w:val="205B83"/>
          <w:sz w:val="72"/>
          <w:szCs w:val="72"/>
          <w:cs/>
          <w:lang w:bidi="bn-IN"/>
        </w:rPr>
        <w:t xml:space="preserve">সুন্নাতে রাসূলুল্লাহ আঁকড়ে ধরা ও </w:t>
      </w:r>
      <w:r w:rsidR="00457C94">
        <w:rPr>
          <w:rFonts w:ascii="Kalpurush" w:hAnsi="Kalpurush" w:cs="Kalpurush"/>
          <w:color w:val="205B83"/>
          <w:sz w:val="72"/>
          <w:szCs w:val="72"/>
          <w:cs/>
          <w:lang w:bidi="bn-IN"/>
        </w:rPr>
        <w:t>বিদ</w:t>
      </w:r>
      <w:r w:rsidR="00457C94">
        <w:rPr>
          <w:rFonts w:ascii="Kalpurush" w:hAnsi="Kalpurush" w:cs="Kalpurush"/>
          <w:color w:val="205B83"/>
          <w:sz w:val="72"/>
          <w:szCs w:val="72"/>
          <w:lang w:bidi="bn-IN"/>
        </w:rPr>
        <w:t>‘</w:t>
      </w:r>
      <w:r w:rsidR="00457C94">
        <w:rPr>
          <w:rFonts w:ascii="Kalpurush" w:hAnsi="Kalpurush" w:cs="Kalpurush"/>
          <w:color w:val="205B83"/>
          <w:sz w:val="72"/>
          <w:szCs w:val="72"/>
          <w:cs/>
          <w:lang w:bidi="bn-IN"/>
        </w:rPr>
        <w:t>আ</w:t>
      </w:r>
      <w:r w:rsidRPr="00CB54E1">
        <w:rPr>
          <w:rFonts w:ascii="Kalpurush" w:hAnsi="Kalpurush" w:cs="Kalpurush"/>
          <w:color w:val="205B83"/>
          <w:sz w:val="72"/>
          <w:szCs w:val="72"/>
          <w:cs/>
          <w:lang w:bidi="bn-IN"/>
        </w:rPr>
        <w:t>ত থেকে সতর্ক থাকা</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666100" w:rsidP="00666100">
      <w:pPr>
        <w:spacing w:after="0" w:line="240" w:lineRule="auto"/>
        <w:ind w:firstLine="113"/>
        <w:jc w:val="center"/>
        <w:rPr>
          <w:rFonts w:asciiTheme="majorBidi" w:hAnsiTheme="majorBidi" w:cs="KFGQPC Uthman Taha Naskh"/>
          <w:sz w:val="40"/>
          <w:szCs w:val="40"/>
          <w:rtl/>
        </w:rPr>
      </w:pPr>
      <w:r w:rsidRPr="00666100">
        <w:rPr>
          <w:rFonts w:asciiTheme="majorBidi" w:hAnsiTheme="majorBidi" w:cs="KFGQPC Uthman Taha Naskh" w:hint="cs"/>
          <w:sz w:val="40"/>
          <w:szCs w:val="40"/>
          <w:rtl/>
        </w:rPr>
        <w:t>وجوب</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لزوم</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السنة</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والحذر</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من</w:t>
      </w:r>
      <w:r w:rsidRPr="00666100">
        <w:rPr>
          <w:rFonts w:asciiTheme="majorBidi" w:hAnsiTheme="majorBidi" w:cs="KFGQPC Uthman Taha Naskh"/>
          <w:sz w:val="40"/>
          <w:szCs w:val="40"/>
          <w:rtl/>
        </w:rPr>
        <w:t xml:space="preserve"> </w:t>
      </w:r>
      <w:r w:rsidRPr="00666100">
        <w:rPr>
          <w:rFonts w:asciiTheme="majorBidi" w:hAnsiTheme="majorBidi" w:cs="KFGQPC Uthman Taha Naskh" w:hint="cs"/>
          <w:sz w:val="40"/>
          <w:szCs w:val="40"/>
          <w:rtl/>
        </w:rPr>
        <w:t>البدعة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p>
    <w:p w:rsidR="00A03054" w:rsidRPr="00E62CC4" w:rsidRDefault="00A03054" w:rsidP="00A03054">
      <w:pPr>
        <w:tabs>
          <w:tab w:val="left" w:pos="753"/>
          <w:tab w:val="center" w:pos="3968"/>
        </w:tabs>
        <w:bidi w:val="0"/>
        <w:rPr>
          <w:rFonts w:asciiTheme="majorBidi" w:hAnsiTheme="majorBidi" w:cstheme="majorBidi"/>
          <w:color w:val="5EA1A5"/>
          <w:sz w:val="162"/>
          <w:szCs w:val="16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666100" w:rsidP="00E62CC4">
      <w:pPr>
        <w:bidi w:val="0"/>
        <w:spacing w:after="0" w:line="240" w:lineRule="auto"/>
        <w:ind w:firstLine="113"/>
        <w:jc w:val="center"/>
        <w:rPr>
          <w:rFonts w:ascii="Kalpurush" w:hAnsi="Kalpurush" w:cs="Kalpurush"/>
          <w:color w:val="205B83"/>
          <w:sz w:val="48"/>
          <w:szCs w:val="48"/>
          <w:lang w:bidi="bn-BD"/>
        </w:rPr>
      </w:pPr>
      <w:r w:rsidRPr="00666100">
        <w:rPr>
          <w:rFonts w:ascii="Kalpurush" w:hAnsi="Kalpurush" w:cs="Kalpurush"/>
          <w:color w:val="205B83"/>
          <w:sz w:val="48"/>
          <w:szCs w:val="48"/>
          <w:cs/>
          <w:lang w:bidi="bn-IN"/>
        </w:rPr>
        <w:t xml:space="preserve">আব্দুল আযীয </w:t>
      </w:r>
      <w:r w:rsidR="00E62CC4">
        <w:rPr>
          <w:rFonts w:ascii="Kalpurush" w:hAnsi="Kalpurush" w:cs="Kalpurush"/>
          <w:color w:val="205B83"/>
          <w:sz w:val="48"/>
          <w:szCs w:val="48"/>
          <w:cs/>
          <w:lang w:bidi="bn-IN"/>
        </w:rPr>
        <w:t>ইব</w:t>
      </w:r>
      <w:r w:rsidRPr="00666100">
        <w:rPr>
          <w:rFonts w:ascii="Kalpurush" w:hAnsi="Kalpurush" w:cs="Kalpurush"/>
          <w:color w:val="205B83"/>
          <w:sz w:val="48"/>
          <w:szCs w:val="48"/>
          <w:cs/>
          <w:lang w:bidi="bn-IN"/>
        </w:rPr>
        <w:t xml:space="preserve">ন আব্দুল্লাহ </w:t>
      </w:r>
      <w:r w:rsidR="00E62CC4">
        <w:rPr>
          <w:rFonts w:ascii="Kalpurush" w:hAnsi="Kalpurush" w:cs="Kalpurush"/>
          <w:color w:val="205B83"/>
          <w:sz w:val="48"/>
          <w:szCs w:val="48"/>
          <w:cs/>
          <w:lang w:bidi="bn-IN"/>
        </w:rPr>
        <w:t>ইব</w:t>
      </w:r>
      <w:r w:rsidRPr="00666100">
        <w:rPr>
          <w:rFonts w:ascii="Kalpurush" w:hAnsi="Kalpurush" w:cs="Kalpurush"/>
          <w:color w:val="205B83"/>
          <w:sz w:val="48"/>
          <w:szCs w:val="48"/>
          <w:cs/>
          <w:lang w:bidi="bn-IN"/>
        </w:rPr>
        <w:t>ন বায রহ.</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666100" w:rsidP="00666100">
      <w:pPr>
        <w:spacing w:after="0" w:line="240" w:lineRule="auto"/>
        <w:ind w:firstLine="113"/>
        <w:jc w:val="center"/>
        <w:rPr>
          <w:rFonts w:asciiTheme="majorBidi" w:hAnsiTheme="majorBidi" w:cs="KFGQPC Uthman Taha Naskh"/>
          <w:sz w:val="36"/>
          <w:szCs w:val="36"/>
          <w:rtl/>
          <w:lang w:bidi="ar-EG"/>
        </w:rPr>
      </w:pPr>
      <w:r w:rsidRPr="00666100">
        <w:rPr>
          <w:rFonts w:asciiTheme="majorBidi" w:hAnsiTheme="majorBidi" w:cs="KFGQPC Uthman Taha Naskh" w:hint="cs"/>
          <w:sz w:val="36"/>
          <w:szCs w:val="36"/>
          <w:rtl/>
        </w:rPr>
        <w:t>عبد</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العزيز</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بن</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عبد</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الله</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بن</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باز</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رحمه</w:t>
      </w:r>
      <w:r w:rsidRPr="00666100">
        <w:rPr>
          <w:rFonts w:asciiTheme="majorBidi" w:hAnsiTheme="majorBidi" w:cs="KFGQPC Uthman Taha Naskh"/>
          <w:sz w:val="36"/>
          <w:szCs w:val="36"/>
          <w:rtl/>
        </w:rPr>
        <w:t xml:space="preserve"> </w:t>
      </w:r>
      <w:r w:rsidRPr="00666100">
        <w:rPr>
          <w:rFonts w:asciiTheme="majorBidi" w:hAnsiTheme="majorBidi" w:cs="KFGQPC Uthman Taha Naskh" w:hint="cs"/>
          <w:sz w:val="36"/>
          <w:szCs w:val="36"/>
          <w:rtl/>
        </w:rPr>
        <w:t>الله</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1F6294" w:rsidRDefault="00A03054" w:rsidP="00A03054">
      <w:pPr>
        <w:bidi w:val="0"/>
        <w:jc w:val="center"/>
        <w:rPr>
          <w:rFonts w:asciiTheme="majorBidi" w:hAnsiTheme="majorBidi" w:cstheme="majorBidi"/>
          <w:color w:val="7F7F7F" w:themeColor="text1" w:themeTint="80"/>
          <w:sz w:val="16"/>
          <w:szCs w:val="16"/>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1F6294" w:rsidRDefault="00A03054" w:rsidP="00A03054">
      <w:pPr>
        <w:bidi w:val="0"/>
        <w:jc w:val="center"/>
        <w:rPr>
          <w:rFonts w:asciiTheme="majorBidi" w:hAnsiTheme="majorBidi" w:cstheme="majorBidi"/>
          <w:color w:val="006666"/>
          <w:sz w:val="14"/>
          <w:szCs w:val="14"/>
          <w:lang w:bidi="ar-EG"/>
        </w:rPr>
      </w:pPr>
    </w:p>
    <w:p w:rsidR="00A03054" w:rsidRPr="00E270CA" w:rsidRDefault="008378B2" w:rsidP="00666100">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666100" w:rsidRPr="00666100">
        <w:rPr>
          <w:rFonts w:ascii="Kalpurush" w:hAnsi="Kalpurush" w:cs="Kalpurush"/>
          <w:color w:val="205B83"/>
          <w:sz w:val="40"/>
          <w:szCs w:val="40"/>
          <w:cs/>
          <w:lang w:bidi="bn-IN"/>
        </w:rPr>
        <w:t>মুহাম্মদ রকীবুদ্দীন হুসাইন</w:t>
      </w:r>
    </w:p>
    <w:p w:rsidR="00912D68" w:rsidRPr="00E443FF" w:rsidRDefault="00E443FF" w:rsidP="00666100">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E20546">
        <w:rPr>
          <w:rFonts w:ascii="Kalpurush" w:hAnsi="Kalpurush" w:cs="Kalpurush"/>
          <w:color w:val="205B83"/>
          <w:sz w:val="40"/>
          <w:szCs w:val="40"/>
          <w:lang w:bidi="ar-EG"/>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666100">
        <w:rPr>
          <w:rFonts w:ascii="Kalpurush" w:hAnsi="Kalpurush" w:cs="Kalpurush"/>
          <w:color w:val="205B83"/>
          <w:sz w:val="40"/>
          <w:szCs w:val="40"/>
          <w:cs/>
          <w:lang w:bidi="bn-IN"/>
        </w:rPr>
        <w:t>মোহাম্মদ মানজুরে ইলাহী</w:t>
      </w:r>
    </w:p>
    <w:p w:rsidR="00A03054" w:rsidRPr="008D089C" w:rsidRDefault="00A03054" w:rsidP="00912D68">
      <w:pPr>
        <w:bidi w:val="0"/>
        <w:spacing w:after="0" w:line="240" w:lineRule="auto"/>
        <w:ind w:firstLine="113"/>
        <w:jc w:val="center"/>
        <w:rPr>
          <w:rFonts w:asciiTheme="majorBidi" w:hAnsiTheme="majorBidi" w:cstheme="majorBidi"/>
          <w:b/>
          <w:bCs/>
          <w:color w:val="205B83"/>
          <w:sz w:val="30"/>
          <w:szCs w:val="30"/>
          <w:lang w:bidi="ar-EG"/>
        </w:rPr>
      </w:pPr>
    </w:p>
    <w:p w:rsidR="00A03054" w:rsidRPr="00F92DEB" w:rsidRDefault="00A03054" w:rsidP="00666100">
      <w:pPr>
        <w:spacing w:after="0" w:line="240" w:lineRule="auto"/>
        <w:ind w:firstLine="113"/>
        <w:jc w:val="center"/>
        <w:rPr>
          <w:rFonts w:asciiTheme="majorBidi" w:hAnsiTheme="majorBidi" w:cs="KFGQPC Uthman Taha Naskh"/>
          <w:sz w:val="32"/>
          <w:szCs w:val="32"/>
          <w:rtl/>
          <w:lang w:bidi="ar-EG"/>
        </w:rPr>
      </w:pPr>
      <w:r w:rsidRPr="00F92DEB">
        <w:rPr>
          <w:rFonts w:asciiTheme="majorBidi" w:hAnsiTheme="majorBidi" w:cs="KFGQPC Uthman Taha Naskh"/>
          <w:sz w:val="32"/>
          <w:szCs w:val="32"/>
          <w:rtl/>
          <w:lang w:bidi="ar-EG"/>
        </w:rPr>
        <w:t xml:space="preserve">ترجمة: </w:t>
      </w:r>
      <w:r w:rsidR="00666100" w:rsidRPr="00666100">
        <w:rPr>
          <w:rFonts w:asciiTheme="majorBidi" w:hAnsiTheme="majorBidi" w:cs="KFGQPC Uthman Taha Naskh" w:hint="cs"/>
          <w:sz w:val="32"/>
          <w:szCs w:val="32"/>
          <w:rtl/>
        </w:rPr>
        <w:t>محمد</w:t>
      </w:r>
      <w:r w:rsidR="00666100" w:rsidRPr="00666100">
        <w:rPr>
          <w:rFonts w:asciiTheme="majorBidi" w:hAnsiTheme="majorBidi" w:cs="KFGQPC Uthman Taha Naskh"/>
          <w:sz w:val="32"/>
          <w:szCs w:val="32"/>
          <w:rtl/>
        </w:rPr>
        <w:t xml:space="preserve"> </w:t>
      </w:r>
      <w:r w:rsidR="00666100" w:rsidRPr="00666100">
        <w:rPr>
          <w:rFonts w:asciiTheme="majorBidi" w:hAnsiTheme="majorBidi" w:cs="KFGQPC Uthman Taha Naskh" w:hint="cs"/>
          <w:sz w:val="32"/>
          <w:szCs w:val="32"/>
          <w:rtl/>
        </w:rPr>
        <w:t>رقيب</w:t>
      </w:r>
      <w:r w:rsidR="00666100" w:rsidRPr="00666100">
        <w:rPr>
          <w:rFonts w:asciiTheme="majorBidi" w:hAnsiTheme="majorBidi" w:cs="KFGQPC Uthman Taha Naskh"/>
          <w:sz w:val="32"/>
          <w:szCs w:val="32"/>
          <w:rtl/>
        </w:rPr>
        <w:t xml:space="preserve"> </w:t>
      </w:r>
      <w:r w:rsidR="00666100" w:rsidRPr="00666100">
        <w:rPr>
          <w:rFonts w:asciiTheme="majorBidi" w:hAnsiTheme="majorBidi" w:cs="KFGQPC Uthman Taha Naskh" w:hint="cs"/>
          <w:sz w:val="32"/>
          <w:szCs w:val="32"/>
          <w:rtl/>
        </w:rPr>
        <w:t>الدين</w:t>
      </w:r>
      <w:r w:rsidR="00666100" w:rsidRPr="00666100">
        <w:rPr>
          <w:rFonts w:asciiTheme="majorBidi" w:hAnsiTheme="majorBidi" w:cs="KFGQPC Uthman Taha Naskh"/>
          <w:sz w:val="32"/>
          <w:szCs w:val="32"/>
          <w:rtl/>
        </w:rPr>
        <w:t xml:space="preserve"> </w:t>
      </w:r>
      <w:r w:rsidR="00666100" w:rsidRPr="00666100">
        <w:rPr>
          <w:rFonts w:asciiTheme="majorBidi" w:hAnsiTheme="majorBidi" w:cs="KFGQPC Uthman Taha Naskh" w:hint="cs"/>
          <w:sz w:val="32"/>
          <w:szCs w:val="32"/>
          <w:rtl/>
        </w:rPr>
        <w:t>حسين</w:t>
      </w:r>
    </w:p>
    <w:p w:rsidR="008B3703" w:rsidRPr="00F92DEB" w:rsidRDefault="00A03054" w:rsidP="00666100">
      <w:pPr>
        <w:spacing w:after="0" w:line="240" w:lineRule="auto"/>
        <w:ind w:firstLine="113"/>
        <w:jc w:val="center"/>
        <w:rPr>
          <w:rFonts w:asciiTheme="majorBidi" w:hAnsiTheme="majorBidi" w:cs="KFGQPC Uthman Taha Naskh"/>
          <w:color w:val="006666"/>
          <w:sz w:val="40"/>
          <w:szCs w:val="40"/>
          <w:lang w:bidi="ar-EG"/>
        </w:rPr>
        <w:sectPr w:rsidR="008B3703" w:rsidRPr="00F92DE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F92DEB">
        <w:rPr>
          <w:rFonts w:asciiTheme="majorBidi" w:hAnsiTheme="majorBidi" w:cs="KFGQPC Uthman Taha Naskh"/>
          <w:sz w:val="32"/>
          <w:szCs w:val="32"/>
          <w:rtl/>
          <w:lang w:bidi="ar-EG"/>
        </w:rPr>
        <w:t xml:space="preserve">مراجعة: </w:t>
      </w:r>
      <w:r w:rsidR="005A6FDB" w:rsidRPr="00F92DEB">
        <w:rPr>
          <w:rFonts w:asciiTheme="majorBidi" w:hAnsiTheme="majorBidi" w:cs="KFGQPC Uthman Taha Naskh" w:hint="cs"/>
          <w:sz w:val="32"/>
          <w:szCs w:val="32"/>
          <w:rtl/>
          <w:lang w:bidi="ar-EG"/>
        </w:rPr>
        <w:t>د</w:t>
      </w:r>
      <w:r w:rsidR="005A6FDB" w:rsidRPr="00F92DEB">
        <w:rPr>
          <w:rFonts w:asciiTheme="majorBidi" w:hAnsiTheme="majorBidi" w:cs="KFGQPC Uthman Taha Naskh"/>
          <w:sz w:val="32"/>
          <w:szCs w:val="32"/>
          <w:rtl/>
          <w:lang w:bidi="ar-EG"/>
        </w:rPr>
        <w:t xml:space="preserve">/ </w:t>
      </w:r>
      <w:r w:rsidR="00666100" w:rsidRPr="00F92DEB">
        <w:rPr>
          <w:rFonts w:asciiTheme="majorBidi" w:hAnsiTheme="majorBidi" w:cs="KFGQPC Uthman Taha Naskh"/>
          <w:sz w:val="32"/>
          <w:szCs w:val="32"/>
          <w:rtl/>
        </w:rPr>
        <w:t>محمد منظور إلهي</w:t>
      </w:r>
    </w:p>
    <w:p w:rsidR="00E942BB" w:rsidRPr="00E62CC4" w:rsidRDefault="00E942BB" w:rsidP="00E942BB">
      <w:pPr>
        <w:bidi w:val="0"/>
        <w:jc w:val="center"/>
        <w:rPr>
          <w:rFonts w:asciiTheme="majorBidi" w:hAnsiTheme="majorBidi" w:cstheme="majorBidi"/>
          <w:color w:val="006666"/>
          <w:sz w:val="24"/>
          <w:szCs w:val="24"/>
          <w:lang w:bidi="ar-EG"/>
        </w:rPr>
      </w:pPr>
    </w:p>
    <w:p w:rsidR="008D089C" w:rsidRPr="008D089C" w:rsidRDefault="00E942BB" w:rsidP="00666100">
      <w:pPr>
        <w:bidi w:val="0"/>
        <w:spacing w:line="240" w:lineRule="auto"/>
        <w:jc w:val="center"/>
        <w:rPr>
          <w:rFonts w:ascii="Kalpurush" w:hAnsi="Kalpurush" w:cs="Kalpurush"/>
          <w:noProof/>
          <w:color w:val="205B83"/>
          <w:sz w:val="32"/>
          <w:szCs w:val="32"/>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simplePos x="0" y="0"/>
            <wp:positionH relativeFrom="margin">
              <wp:posOffset>90170</wp:posOffset>
            </wp:positionH>
            <wp:positionV relativeFrom="paragraph">
              <wp:posOffset>170180</wp:posOffset>
            </wp:positionV>
            <wp:extent cx="5638800" cy="467326"/>
            <wp:effectExtent l="0" t="0" r="0" b="952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668424" cy="469781"/>
                    </a:xfrm>
                    <a:prstGeom prst="rect">
                      <a:avLst/>
                    </a:prstGeom>
                  </pic:spPr>
                </pic:pic>
              </a:graphicData>
            </a:graphic>
            <wp14:sizeRelH relativeFrom="margin">
              <wp14:pctWidth>0</wp14:pctWidth>
            </wp14:sizeRelH>
          </wp:anchor>
        </w:drawing>
      </w:r>
      <w:r w:rsidR="00666100" w:rsidRPr="00666100">
        <w:rPr>
          <w:rFonts w:ascii="Kalpurush" w:hAnsi="Kalpurush" w:cs="Kalpurush"/>
          <w:noProof/>
          <w:color w:val="205B83"/>
          <w:sz w:val="32"/>
          <w:szCs w:val="32"/>
          <w:cs/>
          <w:lang w:bidi="bn-IN"/>
        </w:rPr>
        <w:t xml:space="preserve">সুন্নাতে রাসূলুল্লাহ আঁকড়ে ধরা ও </w:t>
      </w:r>
      <w:r w:rsidR="00457C94">
        <w:rPr>
          <w:rFonts w:ascii="Kalpurush" w:hAnsi="Kalpurush" w:cs="Kalpurush"/>
          <w:noProof/>
          <w:color w:val="205B83"/>
          <w:sz w:val="32"/>
          <w:szCs w:val="32"/>
          <w:cs/>
          <w:lang w:bidi="bn-IN"/>
        </w:rPr>
        <w:t>বিদ</w:t>
      </w:r>
      <w:r w:rsidR="00457C94">
        <w:rPr>
          <w:rFonts w:ascii="Kalpurush" w:hAnsi="Kalpurush" w:cs="Kalpurush"/>
          <w:noProof/>
          <w:color w:val="205B83"/>
          <w:sz w:val="32"/>
          <w:szCs w:val="32"/>
          <w:lang w:bidi="bn-IN"/>
        </w:rPr>
        <w:t>‘</w:t>
      </w:r>
      <w:r w:rsidR="00457C94">
        <w:rPr>
          <w:rFonts w:ascii="Kalpurush" w:hAnsi="Kalpurush" w:cs="Kalpurush"/>
          <w:noProof/>
          <w:color w:val="205B83"/>
          <w:sz w:val="32"/>
          <w:szCs w:val="32"/>
          <w:cs/>
          <w:lang w:bidi="bn-IN"/>
        </w:rPr>
        <w:t>আ</w:t>
      </w:r>
      <w:r w:rsidR="00666100" w:rsidRPr="00666100">
        <w:rPr>
          <w:rFonts w:ascii="Kalpurush" w:hAnsi="Kalpurush" w:cs="Kalpurush"/>
          <w:noProof/>
          <w:color w:val="205B83"/>
          <w:sz w:val="32"/>
          <w:szCs w:val="32"/>
          <w:cs/>
          <w:lang w:bidi="bn-IN"/>
        </w:rPr>
        <w:t>ত থেকে সতর্ক থাকা</w:t>
      </w:r>
    </w:p>
    <w:p w:rsidR="00E942BB" w:rsidRPr="008378B2" w:rsidRDefault="00E942BB" w:rsidP="001A1772">
      <w:pPr>
        <w:bidi w:val="0"/>
        <w:spacing w:line="240" w:lineRule="auto"/>
        <w:jc w:val="center"/>
        <w:rPr>
          <w:rFonts w:ascii="Kalpurush" w:hAnsi="Kalpurush" w:cs="Kalpurush"/>
          <w:color w:val="205B83"/>
          <w:sz w:val="32"/>
          <w:szCs w:val="32"/>
          <w:lang w:bidi="bn-BD"/>
        </w:rPr>
      </w:pP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সকল প্রশংসা আল্লাহর জন্য যিনি দীনকে </w:t>
      </w:r>
      <w:bookmarkStart w:id="0" w:name="_GoBack"/>
      <w:bookmarkEnd w:id="0"/>
      <w:r w:rsidRPr="00671CEA">
        <w:rPr>
          <w:rFonts w:ascii="Kalpurush" w:hAnsi="Kalpurush" w:cs="Kalpurush"/>
          <w:sz w:val="24"/>
          <w:szCs w:val="24"/>
          <w:cs/>
          <w:lang w:bidi="bn-IN"/>
        </w:rPr>
        <w:t>পূর্ণতা দান করেছেন এবং আমাদের জন্য সকল ক</w:t>
      </w:r>
      <w:r w:rsidR="00F02572" w:rsidRPr="00671CEA">
        <w:rPr>
          <w:rFonts w:ascii="Kalpurush" w:hAnsi="Kalpurush" w:cs="Kalpurush"/>
          <w:sz w:val="24"/>
          <w:szCs w:val="24"/>
          <w:cs/>
          <w:lang w:bidi="bn-IN"/>
        </w:rPr>
        <w:t>ল্যাণ বিধান করে ইসলামকে দীন হিস</w:t>
      </w:r>
      <w:r w:rsidR="00F02572" w:rsidRPr="00671CEA">
        <w:rPr>
          <w:rFonts w:ascii="Kalpurush" w:hAnsi="Kalpurush" w:cs="Kalpurush" w:hint="cs"/>
          <w:sz w:val="24"/>
          <w:szCs w:val="24"/>
          <w:cs/>
          <w:lang w:bidi="bn-BD"/>
        </w:rPr>
        <w:t>ে</w:t>
      </w:r>
      <w:r w:rsidRPr="00671CEA">
        <w:rPr>
          <w:rFonts w:ascii="Kalpurush" w:hAnsi="Kalpurush" w:cs="Kalpurush"/>
          <w:sz w:val="24"/>
          <w:szCs w:val="24"/>
          <w:cs/>
          <w:lang w:bidi="bn-IN"/>
        </w:rPr>
        <w:t xml:space="preserve">বে নির্বাচন করেছেন। শান্তি ও করুণা বর্ষিত হউক </w:t>
      </w:r>
      <w:r w:rsidR="00740478" w:rsidRPr="00671CEA">
        <w:rPr>
          <w:rFonts w:ascii="Kalpurush" w:hAnsi="Kalpurush" w:cs="Kalpurush"/>
          <w:sz w:val="24"/>
          <w:szCs w:val="24"/>
          <w:cs/>
          <w:lang w:bidi="bn-IN"/>
        </w:rPr>
        <w:t>তাঁরই বিশেষ বান্দা ও রাসূল</w:t>
      </w:r>
      <w:r w:rsidR="00911C8F" w:rsidRPr="00671CEA">
        <w:rPr>
          <w:rFonts w:ascii="Kalpurush" w:hAnsi="Kalpurush" w:cs="Kalpurush"/>
          <w:sz w:val="24"/>
          <w:szCs w:val="24"/>
          <w:cs/>
          <w:lang w:bidi="bn-IN"/>
        </w:rPr>
        <w:t xml:space="preserve"> মুহাম্মাদের </w:t>
      </w:r>
      <w:r w:rsidR="00911C8F" w:rsidRPr="00671CEA">
        <w:rPr>
          <w:rFonts w:ascii="Kalpurush" w:hAnsi="Kalpurush" w:cs="Kalpurush" w:hint="cs"/>
          <w:sz w:val="24"/>
          <w:szCs w:val="24"/>
          <w:cs/>
          <w:lang w:bidi="bn-BD"/>
        </w:rPr>
        <w:t>ও</w:t>
      </w:r>
      <w:r w:rsidRPr="00671CEA">
        <w:rPr>
          <w:rFonts w:ascii="Kalpurush" w:hAnsi="Kalpurush" w:cs="Kalpurush"/>
          <w:sz w:val="24"/>
          <w:szCs w:val="24"/>
          <w:cs/>
          <w:lang w:bidi="bn-IN"/>
        </w:rPr>
        <w:t>পর যিনি অতিরঞ্জন</w:t>
      </w:r>
      <w:r w:rsidRPr="00671CEA">
        <w:rPr>
          <w:rFonts w:ascii="Kalpurush" w:hAnsi="Kalpurush" w:cs="Kalpurush"/>
          <w:sz w:val="24"/>
          <w:szCs w:val="24"/>
          <w:lang w:bidi="bn-IN"/>
        </w:rPr>
        <w:t xml:space="preserve">,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(নব প্রথা) ও পাপাচার হতে মুক্ত থেকে তাঁর রবের আনুগত্য করার প্</w:t>
      </w:r>
      <w:r w:rsidR="006C6DC1" w:rsidRPr="00671CEA">
        <w:rPr>
          <w:rFonts w:ascii="Kalpurush" w:hAnsi="Kalpurush" w:cs="Kalpurush"/>
          <w:sz w:val="24"/>
          <w:szCs w:val="24"/>
          <w:cs/>
          <w:lang w:bidi="bn-IN"/>
        </w:rPr>
        <w:t xml:space="preserve">রতি আহ্বান করেছেন। আল্লাহ তাঁর </w:t>
      </w:r>
      <w:r w:rsidR="006C6DC1" w:rsidRPr="00671CEA">
        <w:rPr>
          <w:rFonts w:ascii="Kalpurush" w:hAnsi="Kalpurush" w:cs="Kalpurush" w:hint="cs"/>
          <w:sz w:val="24"/>
          <w:szCs w:val="24"/>
          <w:cs/>
          <w:lang w:bidi="bn-BD"/>
        </w:rPr>
        <w:t>ও</w:t>
      </w:r>
      <w:r w:rsidRPr="00671CEA">
        <w:rPr>
          <w:rFonts w:ascii="Kalpurush" w:hAnsi="Kalpurush" w:cs="Kalpurush"/>
          <w:sz w:val="24"/>
          <w:szCs w:val="24"/>
          <w:cs/>
          <w:lang w:bidi="bn-IN"/>
        </w:rPr>
        <w:t>পর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তাঁর বংশধর ও সাহাবী এবং কিয়ামত পর্যন্ত যারা তাঁর প্</w:t>
      </w:r>
      <w:r w:rsidR="00911C8F" w:rsidRPr="00671CEA">
        <w:rPr>
          <w:rFonts w:ascii="Kalpurush" w:hAnsi="Kalpurush" w:cs="Kalpurush"/>
          <w:sz w:val="24"/>
          <w:szCs w:val="24"/>
          <w:cs/>
          <w:lang w:bidi="bn-IN"/>
        </w:rPr>
        <w:t xml:space="preserve">রদর্শিত পথের অনুসারী হবে সকলের </w:t>
      </w:r>
      <w:r w:rsidR="00911C8F" w:rsidRPr="00671CEA">
        <w:rPr>
          <w:rFonts w:ascii="Kalpurush" w:hAnsi="Kalpurush" w:cs="Kalpurush" w:hint="cs"/>
          <w:sz w:val="24"/>
          <w:szCs w:val="24"/>
          <w:cs/>
          <w:lang w:bidi="bn-BD"/>
        </w:rPr>
        <w:t>ও</w:t>
      </w:r>
      <w:r w:rsidRPr="00671CEA">
        <w:rPr>
          <w:rFonts w:ascii="Kalpurush" w:hAnsi="Kalpurush" w:cs="Kalpurush"/>
          <w:sz w:val="24"/>
          <w:szCs w:val="24"/>
          <w:cs/>
          <w:lang w:bidi="bn-IN"/>
        </w:rPr>
        <w:t>পর করুণা বর্ষণ করুন।</w:t>
      </w:r>
    </w:p>
    <w:p w:rsidR="00C821D6" w:rsidRPr="00671CEA" w:rsidRDefault="00CF6424"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ভারতের উত্তর প্রদেশের শিল্প</w:t>
      </w:r>
      <w:r w:rsidR="00C821D6" w:rsidRPr="00671CEA">
        <w:rPr>
          <w:rFonts w:ascii="Kalpurush" w:hAnsi="Kalpurush" w:cs="Kalpurush"/>
          <w:sz w:val="24"/>
          <w:szCs w:val="24"/>
          <w:cs/>
          <w:lang w:bidi="bn-IN"/>
        </w:rPr>
        <w:t xml:space="preserve">নগরী কানপুর থেকে প্রকাশিত </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ইদারত</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 xml:space="preserve">নামক এক উর্দূ সাপ্তাহিকীর প্রথম পৃষ্ঠায় প্রকাশিত একটি প্রবন্ধ সম্পর্কে আমি অবহিত হলাম। এতে প্রকাশ্যভাবে সৌদী আরবের অনুসৃত ইসলামী আকীদাসমূহ এবং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ত বিরোধিতার উপর আক্রমণাত্মক অভিযান চালানো হয়েছে</w:t>
      </w:r>
      <w:r w:rsidR="00C821D6" w:rsidRPr="00671CEA">
        <w:rPr>
          <w:rFonts w:ascii="Kalpurush" w:hAnsi="Kalpurush" w:cs="Mangal"/>
          <w:sz w:val="24"/>
          <w:szCs w:val="24"/>
          <w:cs/>
          <w:lang w:bidi="hi-IN"/>
        </w:rPr>
        <w:t xml:space="preserve">। </w:t>
      </w:r>
      <w:r w:rsidR="00C821D6" w:rsidRPr="00671CEA">
        <w:rPr>
          <w:rFonts w:ascii="Kalpurush" w:hAnsi="Kalpurush" w:cs="Vrinda"/>
          <w:sz w:val="24"/>
          <w:szCs w:val="24"/>
          <w:cs/>
          <w:lang w:bidi="bn-IN"/>
        </w:rPr>
        <w:t>সৌদী সরকার কর্তৃক অনুসৃত সালাফে সালেহীনের আকীদাকে সুন্নাহ বিরোধী বলে অপবাদ দে</w:t>
      </w:r>
      <w:r w:rsidR="00911C8F" w:rsidRPr="00671CEA">
        <w:rPr>
          <w:rFonts w:ascii="Kalpurush" w:hAnsi="Kalpurush" w:cs="Kalpurush" w:hint="cs"/>
          <w:sz w:val="24"/>
          <w:szCs w:val="24"/>
          <w:cs/>
          <w:lang w:bidi="bn-BD"/>
        </w:rPr>
        <w:t>ও</w:t>
      </w:r>
      <w:r w:rsidR="00C821D6" w:rsidRPr="00671CEA">
        <w:rPr>
          <w:rFonts w:ascii="Kalpurush" w:hAnsi="Kalpurush" w:cs="Kalpurush"/>
          <w:sz w:val="24"/>
          <w:szCs w:val="24"/>
          <w:cs/>
          <w:lang w:bidi="bn-IN"/>
        </w:rPr>
        <w:t>য়া হয়েছে</w:t>
      </w:r>
      <w:r w:rsidR="006C6DC1" w:rsidRPr="00671CEA">
        <w:rPr>
          <w:rFonts w:ascii="Kalpurush" w:hAnsi="Kalpurush" w:cs="Kalpurush" w:hint="cs"/>
          <w:sz w:val="24"/>
          <w:szCs w:val="24"/>
          <w:cs/>
          <w:lang w:bidi="hi-IN"/>
        </w:rPr>
        <w:t>।</w:t>
      </w:r>
      <w:r w:rsidR="00C821D6" w:rsidRPr="007270D3">
        <w:rPr>
          <w:rFonts w:ascii="Kalpurush" w:hAnsi="Kalpurush" w:cs="SolaimanLipi"/>
          <w:sz w:val="24"/>
          <w:szCs w:val="24"/>
          <w:cs/>
          <w:lang w:bidi="hi-IN"/>
        </w:rPr>
        <w:t xml:space="preserve"> </w:t>
      </w:r>
      <w:r w:rsidR="00C821D6" w:rsidRPr="00671CEA">
        <w:rPr>
          <w:rFonts w:ascii="Kalpurush" w:hAnsi="Kalpurush" w:cs="Kalpurush"/>
          <w:sz w:val="24"/>
          <w:szCs w:val="24"/>
          <w:cs/>
          <w:lang w:bidi="bn-IN"/>
        </w:rPr>
        <w:t xml:space="preserve">লেখক আহলে সুন্নাতের মধ্যে ঐক্য ও সংহতি বিনষ্ট করে তাদের মধ্যে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ত ও কুসংস্কারের প্রসার সাধনের দুরভিসন্ধি নিয়েই উক্ত প্রবন্ধটি রচনা করেছেন।</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নিঃসন্দেহে এটি একটি জঘন্য আচরণ ও ভয়ানক চক্রান্ত</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যার উদ্দেশ্য ইসলাম ধর্মের ক্ষতি</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ভ্রষ্টতা ও বিদ</w:t>
      </w:r>
      <w:r w:rsidRPr="00671CEA">
        <w:rPr>
          <w:rFonts w:ascii="Kalpurush" w:hAnsi="Kalpurush" w:cs="Kalpurush"/>
          <w:sz w:val="24"/>
          <w:szCs w:val="24"/>
          <w:lang w:bidi="bn-IN"/>
        </w:rPr>
        <w:t>‘</w:t>
      </w:r>
      <w:r w:rsidRPr="00671CEA">
        <w:rPr>
          <w:rFonts w:ascii="Kalpurush" w:hAnsi="Kalpurush" w:cs="Kalpurush"/>
          <w:sz w:val="24"/>
          <w:szCs w:val="24"/>
          <w:cs/>
          <w:lang w:bidi="bn-IN"/>
        </w:rPr>
        <w:t>আতের প্রসার সাধন। লেখক রাসূলুল্লাহর জন্মানুষ্ঠান বা মী</w:t>
      </w:r>
      <w:r w:rsidR="00740478" w:rsidRPr="00671CEA">
        <w:rPr>
          <w:rFonts w:ascii="Kalpurush" w:hAnsi="Kalpurush" w:cs="Kalpurush"/>
          <w:sz w:val="24"/>
          <w:szCs w:val="24"/>
          <w:cs/>
          <w:lang w:bidi="bn-IN"/>
        </w:rPr>
        <w:t>লাদ মাহফিল আয়োজনের উপর পরিষ্কার</w:t>
      </w:r>
      <w:r w:rsidRPr="00671CEA">
        <w:rPr>
          <w:rFonts w:ascii="Kalpurush" w:hAnsi="Kalpurush" w:cs="Kalpurush"/>
          <w:sz w:val="24"/>
          <w:szCs w:val="24"/>
          <w:cs/>
          <w:lang w:bidi="bn-IN"/>
        </w:rPr>
        <w:t>ভাবে জোর দিয়েছেন এবং এ প্রসঙ্গ ধরে সৌদী আরব ও তার নেতৃত্বের বিশুদ্ধ আকীদার উপর বিরূপ আলোচনার সূত্রপাত করেছেন। অতএব</w:t>
      </w:r>
      <w:r w:rsidR="006C6DC1" w:rsidRPr="00671CEA">
        <w:rPr>
          <w:rFonts w:ascii="Kalpurush" w:hAnsi="Kalpurush" w:cs="Kalpurush" w:hint="cs"/>
          <w:sz w:val="24"/>
          <w:szCs w:val="24"/>
          <w:cs/>
          <w:lang w:bidi="bn-BD"/>
        </w:rPr>
        <w:t>,</w:t>
      </w:r>
      <w:r w:rsidRPr="00671CEA">
        <w:rPr>
          <w:rFonts w:ascii="Kalpurush" w:hAnsi="Kalpurush" w:cs="Kalpurush"/>
          <w:sz w:val="24"/>
          <w:szCs w:val="24"/>
          <w:cs/>
          <w:lang w:bidi="bn-IN"/>
        </w:rPr>
        <w:t xml:space="preserve"> জনসাধারণকে এ সম্পর্কে সতর্ক করে দে</w:t>
      </w:r>
      <w:r w:rsidR="006C6DC1" w:rsidRPr="00671CEA">
        <w:rPr>
          <w:rFonts w:ascii="Kalpurush" w:hAnsi="Kalpurush" w:cs="Kalpurush" w:hint="cs"/>
          <w:sz w:val="24"/>
          <w:szCs w:val="24"/>
          <w:cs/>
          <w:lang w:bidi="bn-BD"/>
        </w:rPr>
        <w:t>ও</w:t>
      </w:r>
      <w:r w:rsidRPr="00671CEA">
        <w:rPr>
          <w:rFonts w:ascii="Kalpurush" w:hAnsi="Kalpurush" w:cs="Kalpurush"/>
          <w:sz w:val="24"/>
          <w:szCs w:val="24"/>
          <w:cs/>
          <w:lang w:bidi="bn-IN"/>
        </w:rPr>
        <w:t>য়ার প্রয়োজন অনুভূত হওয়ায়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আলার স</w:t>
      </w:r>
      <w:r w:rsidR="00740478" w:rsidRPr="00671CEA">
        <w:rPr>
          <w:rFonts w:ascii="Kalpurush" w:hAnsi="Kalpurush" w:cs="Kalpurush"/>
          <w:sz w:val="24"/>
          <w:szCs w:val="24"/>
          <w:cs/>
          <w:lang w:bidi="bn-IN"/>
        </w:rPr>
        <w:t>াহায্য প্রার্থনা করে আমি নিম্নোক্ত</w:t>
      </w:r>
      <w:r w:rsidRPr="00671CEA">
        <w:rPr>
          <w:rFonts w:ascii="Kalpurush" w:hAnsi="Kalpurush" w:cs="Kalpurush"/>
          <w:sz w:val="24"/>
          <w:szCs w:val="24"/>
          <w:cs/>
          <w:lang w:bidi="bn-IN"/>
        </w:rPr>
        <w:t xml:space="preserve"> বক্তব্য প্রদান করছি।</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বা অন্য কারো জন্মোৎসব পালন করা জায়েয নয়</w:t>
      </w:r>
      <w:r w:rsidR="006C6DC1" w:rsidRPr="00671CEA">
        <w:rPr>
          <w:rFonts w:ascii="Kalpurush" w:hAnsi="Kalpurush" w:cs="Kalpurush" w:hint="cs"/>
          <w:sz w:val="24"/>
          <w:szCs w:val="24"/>
          <w:cs/>
          <w:lang w:bidi="bn-BD"/>
        </w:rPr>
        <w:t>;</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বরং তা থেকে মানুষকে বারণ করা অবশ্য কর্তব্য। কেননা এটি ধর্মে নব প্রবর্তিত একটি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 xml:space="preserve">ত।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কখনও এ কাজ করেন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নি। তাঁর নিজের বা তাঁর পূর্ববর্তী কোনো নবী বা তাঁর কোনো দুহিতা</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স্ত্রী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আত্মীয় অথবা কোনো সাহাবীর জন্মদিন পালনের কোনো নির্দেশ তিনি দেন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নি। খোলাফায়ে রাশেদীন</w:t>
      </w:r>
      <w:r w:rsidRPr="00671CEA">
        <w:rPr>
          <w:rFonts w:ascii="Kalpurush" w:hAnsi="Kalpurush" w:cs="Kalpurush"/>
          <w:sz w:val="24"/>
          <w:szCs w:val="24"/>
          <w:lang w:bidi="bn-IN"/>
        </w:rPr>
        <w:t xml:space="preserve">, </w:t>
      </w:r>
      <w:r w:rsidR="00943218" w:rsidRPr="00671CEA">
        <w:rPr>
          <w:rFonts w:ascii="Kalpurush" w:hAnsi="Kalpurush" w:cs="Kalpurush"/>
          <w:sz w:val="24"/>
          <w:szCs w:val="24"/>
          <w:cs/>
          <w:lang w:bidi="bn-IN"/>
        </w:rPr>
        <w:t>সাহাবী</w:t>
      </w:r>
      <w:r w:rsidRPr="00671CEA">
        <w:rPr>
          <w:rFonts w:ascii="Kalpurush" w:hAnsi="Kalpurush" w:cs="Kalpurush"/>
          <w:sz w:val="24"/>
          <w:szCs w:val="24"/>
          <w:cs/>
          <w:lang w:bidi="bn-IN"/>
        </w:rPr>
        <w:t>য়ে কেরাম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 তাঁদের সকলে</w:t>
      </w:r>
      <w:r w:rsidR="006C6DC1" w:rsidRPr="00671CEA">
        <w:rPr>
          <w:rFonts w:ascii="Kalpurush" w:hAnsi="Kalpurush" w:cs="Kalpurush"/>
          <w:sz w:val="24"/>
          <w:szCs w:val="24"/>
          <w:cs/>
          <w:lang w:bidi="bn-IN"/>
        </w:rPr>
        <w:t>র উপর সন্তুষ্ট হউন) অথবা তা</w:t>
      </w:r>
      <w:r w:rsidRPr="00671CEA">
        <w:rPr>
          <w:rFonts w:ascii="Kalpurush" w:hAnsi="Kalpurush" w:cs="Kalpurush"/>
          <w:sz w:val="24"/>
          <w:szCs w:val="24"/>
          <w:cs/>
          <w:lang w:bidi="bn-IN"/>
        </w:rPr>
        <w:t>দের সঠিক অনুসারী তাবেয়ীনদের মধ্যেও কেউই এমন কাজ করেন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নি। এমনকি</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আমাদের পূর্ববর্তী অধিকতর উত্তম যুগে কোনো আলেমও এ কাজ করেননি। অথচ তাঁরা সুন্নাহ সম্পর্কে আমাদের চেয়ে অধিকতর জ্ঞান রাখতেন এবং আল্লাহর রাসূল ও তাঁর শরী</w:t>
      </w:r>
      <w:r w:rsidR="006C6DC1" w:rsidRPr="00671CEA">
        <w:rPr>
          <w:rFonts w:ascii="Kalpurush" w:hAnsi="Kalpurush" w:cs="Kalpurush" w:hint="cs"/>
          <w:sz w:val="24"/>
          <w:szCs w:val="24"/>
          <w:cs/>
          <w:lang w:bidi="bn-BD"/>
        </w:rPr>
        <w:t>‘আ</w:t>
      </w:r>
      <w:r w:rsidRPr="00671CEA">
        <w:rPr>
          <w:rFonts w:ascii="Kalpurush" w:hAnsi="Kalpurush" w:cs="Kalpurush"/>
          <w:sz w:val="24"/>
          <w:szCs w:val="24"/>
          <w:cs/>
          <w:lang w:bidi="bn-IN"/>
        </w:rPr>
        <w:t>ত পালনকে সর্বাধিক ভালোবাসতেন। যদি এ কাজটি এমনই সওয়াবের হতো তাহলে তাঁরা আমাদের আগেই তা করতেন।</w:t>
      </w:r>
    </w:p>
    <w:p w:rsidR="00C821D6" w:rsidRPr="00671CEA" w:rsidRDefault="00065CE7"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ইসলাম</w:t>
      </w:r>
      <w:r w:rsidR="00C821D6" w:rsidRPr="00671CEA">
        <w:rPr>
          <w:rFonts w:ascii="Kalpurush" w:hAnsi="Kalpurush" w:cs="Kalpurush"/>
          <w:sz w:val="24"/>
          <w:szCs w:val="24"/>
          <w:cs/>
          <w:lang w:bidi="bn-IN"/>
        </w:rPr>
        <w:t xml:space="preserve"> একটি পরিপূর্ণ </w:t>
      </w:r>
      <w:r w:rsidR="00B848AA" w:rsidRPr="00671CEA">
        <w:rPr>
          <w:rFonts w:ascii="Kalpurush" w:hAnsi="Kalpurush" w:cs="Kalpurush"/>
          <w:sz w:val="24"/>
          <w:szCs w:val="24"/>
          <w:cs/>
          <w:lang w:bidi="bn-BD"/>
        </w:rPr>
        <w:t>দীন</w:t>
      </w:r>
      <w:r w:rsidR="00C821D6" w:rsidRPr="00671CEA">
        <w:rPr>
          <w:rFonts w:ascii="Kalpurush" w:hAnsi="Kalpurush" w:cs="Kalpurush"/>
          <w:sz w:val="24"/>
          <w:szCs w:val="24"/>
          <w:cs/>
          <w:lang w:bidi="hi-IN"/>
        </w:rPr>
        <w:t>।</w:t>
      </w:r>
      <w:r w:rsidR="00C821D6" w:rsidRPr="00671CEA">
        <w:rPr>
          <w:rFonts w:ascii="Kalpurush" w:hAnsi="Kalpurush" w:cs="Kalpurush"/>
          <w:sz w:val="24"/>
          <w:szCs w:val="24"/>
          <w:cs/>
          <w:lang w:bidi="bn-IN"/>
        </w:rPr>
        <w:t xml:space="preserve"> আল্লাহ তা</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 xml:space="preserve">আলা স্বীয় রাসূলের মাধ্যমে যে শরীয়ত প্রবর্তন করেছেন তা স্বয়ংসম্পূর্ণ বিধায় আমাদেরকে তা অনুসরণের নির্দেশ দেওয়া হয়েছে এবং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ত বা নতুন কোনো প্রথার সংযোজন থেকে নিষেধ করা হয়েছে। আহলে সুন্নাত ওয়াল জামা</w:t>
      </w:r>
      <w:r w:rsidR="006C6DC1" w:rsidRPr="00671CEA">
        <w:rPr>
          <w:rFonts w:ascii="Kalpurush" w:hAnsi="Kalpurush" w:cs="Kalpurush" w:hint="cs"/>
          <w:sz w:val="24"/>
          <w:szCs w:val="24"/>
          <w:cs/>
          <w:lang w:bidi="bn-BD"/>
        </w:rPr>
        <w:t>‘আ</w:t>
      </w:r>
      <w:r w:rsidR="00F02572" w:rsidRPr="00671CEA">
        <w:rPr>
          <w:rFonts w:ascii="Kalpurush" w:hAnsi="Kalpurush" w:cs="Kalpurush"/>
          <w:sz w:val="24"/>
          <w:szCs w:val="24"/>
          <w:cs/>
          <w:lang w:bidi="bn-IN"/>
        </w:rPr>
        <w:t>ত এ</w:t>
      </w:r>
      <w:r w:rsidR="00C821D6" w:rsidRPr="00671CEA">
        <w:rPr>
          <w:rFonts w:ascii="Kalpurush" w:hAnsi="Kalpurush" w:cs="Kalpurush"/>
          <w:sz w:val="24"/>
          <w:szCs w:val="24"/>
          <w:cs/>
          <w:lang w:bidi="bn-IN"/>
        </w:rPr>
        <w:t xml:space="preserve"> শিক্ষা </w:t>
      </w:r>
      <w:r w:rsidR="006C6DC1" w:rsidRPr="00671CEA">
        <w:rPr>
          <w:rFonts w:ascii="Kalpurush" w:hAnsi="Kalpurush" w:cs="Kalpurush"/>
          <w:sz w:val="24"/>
          <w:szCs w:val="24"/>
          <w:cs/>
          <w:lang w:bidi="bn-IN"/>
        </w:rPr>
        <w:t>সাহাব</w:t>
      </w:r>
      <w:r w:rsidR="006C6DC1" w:rsidRPr="00671CEA">
        <w:rPr>
          <w:rFonts w:ascii="Kalpurush" w:hAnsi="Kalpurush" w:cs="Kalpurush" w:hint="cs"/>
          <w:sz w:val="24"/>
          <w:szCs w:val="24"/>
          <w:cs/>
          <w:lang w:bidi="bn-BD"/>
        </w:rPr>
        <w:t>া</w:t>
      </w:r>
      <w:r w:rsidR="006C6DC1" w:rsidRPr="00671CEA">
        <w:rPr>
          <w:rFonts w:ascii="Kalpurush" w:hAnsi="Kalpurush" w:cs="Kalpurush"/>
          <w:sz w:val="24"/>
          <w:szCs w:val="24"/>
          <w:cs/>
          <w:lang w:bidi="bn-IN"/>
        </w:rPr>
        <w:t>য়ে কেরাম ও তা</w:t>
      </w:r>
      <w:r w:rsidR="00C821D6" w:rsidRPr="00671CEA">
        <w:rPr>
          <w:rFonts w:ascii="Kalpurush" w:hAnsi="Kalpurush" w:cs="Kalpurush"/>
          <w:sz w:val="24"/>
          <w:szCs w:val="24"/>
          <w:cs/>
          <w:lang w:bidi="bn-IN"/>
        </w:rPr>
        <w:t>দের সঠিক অনুসারী তাবে</w:t>
      </w:r>
      <w:r w:rsidR="006C6DC1" w:rsidRPr="00671CEA">
        <w:rPr>
          <w:rFonts w:ascii="Kalpurush" w:hAnsi="Kalpurush" w:cs="Kalpurush" w:hint="cs"/>
          <w:sz w:val="24"/>
          <w:szCs w:val="24"/>
          <w:cs/>
          <w:lang w:bidi="bn-BD"/>
        </w:rPr>
        <w:t>ঈ</w:t>
      </w:r>
      <w:r w:rsidR="00C821D6" w:rsidRPr="00671CEA">
        <w:rPr>
          <w:rFonts w:ascii="Kalpurush" w:hAnsi="Kalpurush" w:cs="Kalpurush"/>
          <w:sz w:val="24"/>
          <w:szCs w:val="24"/>
          <w:cs/>
          <w:lang w:bidi="bn-IN"/>
        </w:rPr>
        <w:t>নদের কাছ থেকে সদন্তঃকরণে গ্রহণ করেছেন।</w:t>
      </w:r>
    </w:p>
    <w:p w:rsidR="00AB0FE8" w:rsidRPr="00671CEA" w:rsidRDefault="00065CE7" w:rsidP="00671CEA">
      <w:pPr>
        <w:bidi w:val="0"/>
        <w:spacing w:after="0"/>
        <w:jc w:val="both"/>
        <w:rPr>
          <w:rFonts w:ascii="Kalpurush" w:hAnsi="Kalpurush" w:cs="Kalpurush"/>
          <w:sz w:val="24"/>
          <w:szCs w:val="24"/>
          <w:cs/>
          <w:lang w:bidi="bn-IN"/>
        </w:rPr>
      </w:pPr>
      <w:r w:rsidRPr="00671CEA">
        <w:rPr>
          <w:rFonts w:ascii="Kalpurush" w:hAnsi="Kalpurush" w:cs="Kalpurush"/>
          <w:sz w:val="24"/>
          <w:szCs w:val="24"/>
          <w:cs/>
          <w:lang w:bidi="bn-IN"/>
        </w:rPr>
        <w:lastRenderedPageBreak/>
        <w:t>নবী</w:t>
      </w:r>
      <w:r w:rsidR="00C821D6" w:rsidRPr="00671CEA">
        <w:rPr>
          <w:rFonts w:ascii="Kalpurush" w:hAnsi="Kalpurush" w:cs="Kalpurush"/>
          <w:sz w:val="24"/>
          <w:szCs w:val="24"/>
          <w:cs/>
          <w:lang w:bidi="bn-IN"/>
        </w:rPr>
        <w:t xml:space="preserve"> সাল্লাল্লাহু </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আলাইহি ওয়াসাল্লাম থেকে সহীহ হাদীসে বর্ণিত আছে</w:t>
      </w:r>
      <w:r w:rsidR="00C821D6"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তিনি বলেছেন,</w:t>
      </w:r>
    </w:p>
    <w:p w:rsidR="00921700" w:rsidRPr="00671CEA" w:rsidRDefault="009103AF" w:rsidP="00671CEA">
      <w:pPr>
        <w:spacing w:after="0"/>
        <w:jc w:val="both"/>
        <w:rPr>
          <w:rFonts w:ascii="Kalpurush" w:hAnsi="Kalpurush" w:cs="KFGQPC Uthman Taha Naskh"/>
          <w:color w:val="2F5496" w:themeColor="accent5" w:themeShade="BF"/>
          <w:sz w:val="24"/>
          <w:szCs w:val="24"/>
          <w:lang w:bidi="bn-IN"/>
        </w:rPr>
      </w:pPr>
      <w:r w:rsidRPr="00671CEA">
        <w:rPr>
          <w:rFonts w:ascii="Traditional Arabic" w:hAnsi="Traditional Arabic" w:cs="KFGQPC Uthman Taha Naskh"/>
          <w:color w:val="2F5496" w:themeColor="accent5" w:themeShade="BF"/>
          <w:sz w:val="24"/>
          <w:szCs w:val="24"/>
          <w:rtl/>
        </w:rPr>
        <w:t>«مَنْ أَحْدَثَ فِي أَمْرِنَا هَذَا مَا لَيْسَ فِيهِ، فَهُوَ رَدٌّ»</w:t>
      </w:r>
      <w:r w:rsidRPr="00671CEA">
        <w:rPr>
          <w:rFonts w:ascii="Traditional Arabic" w:hAnsi="Traditional Arabic" w:cs="KFGQPC Uthman Taha Naskh" w:hint="cs"/>
          <w:color w:val="2F5496" w:themeColor="accent5" w:themeShade="BF"/>
          <w:sz w:val="24"/>
          <w:szCs w:val="24"/>
          <w:rtl/>
        </w:rPr>
        <w:t xml:space="preserve"> </w:t>
      </w:r>
    </w:p>
    <w:p w:rsidR="00AB0FE8" w:rsidRPr="00671CEA" w:rsidRDefault="003F6FDD" w:rsidP="00671CEA">
      <w:pPr>
        <w:bidi w:val="0"/>
        <w:spacing w:after="0"/>
        <w:jc w:val="both"/>
        <w:rPr>
          <w:rFonts w:ascii="Kalpurush" w:hAnsi="Kalpurush" w:cs="Kalpurush"/>
          <w:sz w:val="24"/>
          <w:szCs w:val="24"/>
          <w:cs/>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যে ব্যক্তি আমাদের </w:t>
      </w:r>
      <w:r w:rsidR="00911C8F" w:rsidRPr="00671CEA">
        <w:rPr>
          <w:rFonts w:ascii="Kalpurush" w:hAnsi="Kalpurush" w:cs="Kalpurush"/>
          <w:sz w:val="24"/>
          <w:szCs w:val="24"/>
          <w:cs/>
          <w:lang w:bidi="bn-IN"/>
        </w:rPr>
        <w:t>দ্বীনের মধ্যে এমন নতুন বিষয় তৈর</w:t>
      </w:r>
      <w:r w:rsidR="00911C8F" w:rsidRPr="00671CEA">
        <w:rPr>
          <w:rFonts w:ascii="Kalpurush" w:hAnsi="Kalpurush" w:cs="Kalpurush" w:hint="cs"/>
          <w:sz w:val="24"/>
          <w:szCs w:val="24"/>
          <w:cs/>
          <w:lang w:bidi="bn-BD"/>
        </w:rPr>
        <w:t>ি</w:t>
      </w:r>
      <w:r w:rsidRPr="00671CEA">
        <w:rPr>
          <w:rFonts w:ascii="Kalpurush" w:hAnsi="Kalpurush" w:cs="Kalpurush"/>
          <w:sz w:val="24"/>
          <w:szCs w:val="24"/>
          <w:cs/>
          <w:lang w:bidi="bn-IN"/>
        </w:rPr>
        <w:t xml:space="preserve"> করবে</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যা তার অন্তর্ভুক্ত নয়</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 হবে প্রত্যাখ্যাত</w:t>
      </w:r>
      <w:r w:rsidR="00911C8F" w:rsidRPr="00671CEA">
        <w:rPr>
          <w:rFonts w:ascii="Kalpurush" w:hAnsi="Kalpurush" w:cs="Kalpurush" w:hint="cs"/>
          <w:sz w:val="24"/>
          <w:szCs w:val="24"/>
          <w:cs/>
          <w:lang w:bidi="hi-IN"/>
        </w:rPr>
        <w:t>।</w:t>
      </w:r>
      <w:r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1"/>
      </w:r>
    </w:p>
    <w:p w:rsidR="00AB0FE8"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cs/>
          <w:lang w:bidi="bn-IN"/>
        </w:rPr>
        <w:t>সহীহ মুসলিম</w:t>
      </w:r>
      <w:r w:rsidR="00782FD7" w:rsidRPr="00671CEA">
        <w:rPr>
          <w:rFonts w:ascii="Kalpurush" w:hAnsi="Kalpurush" w:cs="Kalpurush"/>
          <w:sz w:val="24"/>
          <w:szCs w:val="24"/>
          <w:cs/>
          <w:lang w:bidi="bn-IN"/>
        </w:rPr>
        <w:t>ে বর্ণিত অন্য এক হাদীসে নবী</w:t>
      </w:r>
      <w:r w:rsidRPr="00671CEA">
        <w:rPr>
          <w:rFonts w:ascii="Kalpurush" w:hAnsi="Kalpurush" w:cs="Kalpurush"/>
          <w:sz w:val="24"/>
          <w:szCs w:val="24"/>
          <w:cs/>
          <w:lang w:bidi="bn-IN"/>
        </w:rPr>
        <w:t xml:space="preserve"> সাল্লাল্লাহু </w:t>
      </w:r>
      <w:r w:rsidRPr="00671CEA">
        <w:rPr>
          <w:rFonts w:ascii="Kalpurush" w:hAnsi="Kalpurush" w:cs="Kalpurush"/>
          <w:sz w:val="24"/>
          <w:szCs w:val="24"/>
          <w:lang w:bidi="bn-IN"/>
        </w:rPr>
        <w:t>‘</w:t>
      </w:r>
      <w:r w:rsidR="00782FD7" w:rsidRPr="00671CEA">
        <w:rPr>
          <w:rFonts w:ascii="Kalpurush" w:hAnsi="Kalpurush" w:cs="Kalpurush"/>
          <w:sz w:val="24"/>
          <w:szCs w:val="24"/>
          <w:cs/>
          <w:lang w:bidi="bn-IN"/>
        </w:rPr>
        <w:t>আলাইহি ওয়াসাল্লাম বলেছেন,</w:t>
      </w:r>
    </w:p>
    <w:p w:rsidR="00921700" w:rsidRPr="00671CEA" w:rsidRDefault="009103AF" w:rsidP="00671CEA">
      <w:pPr>
        <w:spacing w:after="0"/>
        <w:jc w:val="both"/>
        <w:rPr>
          <w:rFonts w:ascii="Kalpurush" w:hAnsi="Kalpurush" w:cs="KFGQPC Uthman Taha Naskh"/>
          <w:color w:val="2F5496" w:themeColor="accent5" w:themeShade="BF"/>
          <w:sz w:val="24"/>
          <w:szCs w:val="24"/>
          <w:lang w:bidi="bn-IN"/>
        </w:rPr>
      </w:pPr>
      <w:r w:rsidRPr="00671CEA">
        <w:rPr>
          <w:rFonts w:ascii="Traditional Arabic" w:hAnsi="Traditional Arabic" w:cs="KFGQPC Uthman Taha Naskh"/>
          <w:color w:val="2F5496" w:themeColor="accent5" w:themeShade="BF"/>
          <w:sz w:val="24"/>
          <w:szCs w:val="24"/>
          <w:rtl/>
        </w:rPr>
        <w:t>«مَنْ عَمِلَ عَمَلًا لَيْسَ عَلَيْهِ أَمْرُنَا فَهُوَ رَدٌّ»</w:t>
      </w:r>
    </w:p>
    <w:p w:rsidR="009103AF" w:rsidRPr="00671CEA" w:rsidRDefault="007544AF" w:rsidP="00671CEA">
      <w:pPr>
        <w:bidi w:val="0"/>
        <w:spacing w:after="0"/>
        <w:jc w:val="both"/>
        <w:rPr>
          <w:rFonts w:ascii="Kalpurush" w:hAnsi="Kalpurush"/>
          <w:sz w:val="24"/>
          <w:szCs w:val="24"/>
          <w:rtl/>
        </w:rPr>
      </w:pPr>
      <w:r w:rsidRPr="00671CEA">
        <w:rPr>
          <w:rFonts w:ascii="Kalpurush" w:hAnsi="Kalpurush" w:cs="Kalpurush"/>
          <w:sz w:val="24"/>
          <w:szCs w:val="24"/>
          <w:lang w:bidi="bn-IN"/>
        </w:rPr>
        <w:t>“</w:t>
      </w:r>
      <w:r w:rsidR="008A7DCC" w:rsidRPr="00671CEA">
        <w:rPr>
          <w:rFonts w:ascii="Kalpurush" w:hAnsi="Kalpurush" w:cs="Kalpurush"/>
          <w:sz w:val="24"/>
          <w:szCs w:val="24"/>
          <w:cs/>
          <w:lang w:bidi="bn-IN"/>
        </w:rPr>
        <w:t>যে</w:t>
      </w:r>
      <w:r w:rsidRPr="00671CEA">
        <w:rPr>
          <w:rFonts w:ascii="Kalpurush" w:hAnsi="Kalpurush" w:cs="Kalpurush"/>
          <w:sz w:val="24"/>
          <w:szCs w:val="24"/>
          <w:cs/>
          <w:lang w:bidi="bn-IN"/>
        </w:rPr>
        <w:t xml:space="preserve"> ব্যক্তি এমন কোনো</w:t>
      </w:r>
      <w:r w:rsidR="008A7DCC" w:rsidRPr="00671CEA">
        <w:rPr>
          <w:rFonts w:ascii="Kalpurush" w:hAnsi="Kalpurush" w:cs="Kalpurush"/>
          <w:sz w:val="24"/>
          <w:szCs w:val="24"/>
          <w:cs/>
          <w:lang w:bidi="bn-IN"/>
        </w:rPr>
        <w:t xml:space="preserve"> কাজ করলো</w:t>
      </w:r>
      <w:r w:rsidRPr="00671CEA">
        <w:rPr>
          <w:rFonts w:ascii="Kalpurush" w:hAnsi="Kalpurush" w:cs="Kalpurush"/>
          <w:sz w:val="24"/>
          <w:szCs w:val="24"/>
          <w:cs/>
          <w:lang w:bidi="bn-IN"/>
        </w:rPr>
        <w:t xml:space="preserve"> যার ব্যাপারে আমাদের কোনো নির্দেশনা নেই</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তবে</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সে কাজটি প্রত্যাখ্যাত।</w:t>
      </w:r>
      <w:r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2"/>
      </w:r>
    </w:p>
    <w:p w:rsidR="009103AF"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t xml:space="preserve">তিনি অন্য এক হাদীসে </w:t>
      </w:r>
      <w:r w:rsidR="00782FD7" w:rsidRPr="00671CEA">
        <w:rPr>
          <w:rFonts w:ascii="Kalpurush" w:hAnsi="Kalpurush" w:cs="Kalpurush"/>
          <w:sz w:val="24"/>
          <w:szCs w:val="24"/>
          <w:cs/>
          <w:lang w:bidi="bn-IN"/>
        </w:rPr>
        <w:t>বলেন,</w:t>
      </w:r>
      <w:r w:rsidRPr="00671CEA">
        <w:rPr>
          <w:rFonts w:ascii="Kalpurush" w:hAnsi="Kalpurush" w:cs="Kalpurush"/>
          <w:sz w:val="24"/>
          <w:szCs w:val="24"/>
          <w:cs/>
          <w:lang w:bidi="bn-IN"/>
        </w:rPr>
        <w:t xml:space="preserve"> </w:t>
      </w:r>
    </w:p>
    <w:p w:rsidR="009103AF" w:rsidRPr="00671CEA" w:rsidRDefault="004450B2"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hint="cs"/>
          <w:color w:val="2F5496" w:themeColor="accent5" w:themeShade="BF"/>
          <w:sz w:val="24"/>
          <w:szCs w:val="24"/>
          <w:rtl/>
        </w:rPr>
        <w:t>«</w:t>
      </w:r>
      <w:r w:rsidR="001F4829" w:rsidRPr="00671CEA">
        <w:rPr>
          <w:rFonts w:ascii="Traditional Arabic" w:hAnsi="Traditional Arabic" w:cs="KFGQPC Uthman Taha Naskh"/>
          <w:color w:val="2F5496" w:themeColor="accent5" w:themeShade="BF"/>
          <w:sz w:val="24"/>
          <w:szCs w:val="24"/>
          <w:rtl/>
        </w:rPr>
        <w:t>فَعَلَيْكُمْ بِسُنَّتِي وَسُنَّةِ الْخُلَفَاءِ الْمَهْدِيِّينَ الرَّاشِدِينَ، تَمَسَّكُوا بِهَا وَعَضُّوا عَلَيْهَا بِالنَّوَاجِذِ، وَإِيَّاكُمْ وَمُحْدَثَاتِ الْأُمُورِ، فَإِنَّ كُلَّ مُحْدَثَةٍ بِدْ</w:t>
      </w:r>
      <w:r w:rsidR="006C6DC1" w:rsidRPr="00671CEA">
        <w:rPr>
          <w:rFonts w:ascii="Traditional Arabic" w:hAnsi="Traditional Arabic" w:cs="KFGQPC Uthman Taha Naskh"/>
          <w:color w:val="2F5496" w:themeColor="accent5" w:themeShade="BF"/>
          <w:sz w:val="24"/>
          <w:szCs w:val="24"/>
          <w:rtl/>
        </w:rPr>
        <w:t>عَةٌ، وَكُلَّ بِدْعَةٍ ضَلَالَة</w:t>
      </w:r>
      <w:r w:rsidRPr="00671CEA">
        <w:rPr>
          <w:rFonts w:ascii="Traditional Arabic" w:hAnsi="Traditional Arabic" w:cs="KFGQPC Uthman Taha Naskh"/>
          <w:color w:val="2F5496" w:themeColor="accent5" w:themeShade="BF"/>
          <w:sz w:val="24"/>
          <w:szCs w:val="24"/>
        </w:rPr>
        <w:t xml:space="preserve"> </w:t>
      </w:r>
      <w:r w:rsidR="001F4829" w:rsidRPr="00671CEA">
        <w:rPr>
          <w:rFonts w:ascii="Traditional Arabic" w:hAnsi="Traditional Arabic" w:cs="KFGQPC Uthman Taha Naskh"/>
          <w:color w:val="2F5496" w:themeColor="accent5" w:themeShade="BF"/>
          <w:sz w:val="24"/>
          <w:szCs w:val="24"/>
          <w:rtl/>
        </w:rPr>
        <w:t>»</w:t>
      </w:r>
      <w:r w:rsidR="001F4829" w:rsidRPr="00671CEA">
        <w:rPr>
          <w:rFonts w:ascii="Traditional Arabic" w:hAnsi="Traditional Arabic" w:cs="KFGQPC Uthman Taha Naskh" w:hint="cs"/>
          <w:color w:val="2F5496" w:themeColor="accent5" w:themeShade="BF"/>
          <w:sz w:val="24"/>
          <w:szCs w:val="24"/>
          <w:rtl/>
        </w:rPr>
        <w:t xml:space="preserve"> </w:t>
      </w:r>
    </w:p>
    <w:p w:rsidR="00782FD7"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তোমরা আমার সুন্নাত এবং আমার পরবর্তী খোলাফায়ে রাশেদীনের সুন্নাত পালন করবে। আর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তা দৃঢ়তার সাথে ধারণ করবে। সাবধান! কখনও ধর্মে নব প্রবর্তিত কোনো বিষয় গ্রহণ করবে না। কেননা প্রত্যেক নব প্রবর্তিত বিষয়ই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 xml:space="preserve">ত এবং প্রত্যেক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তই পথভ্রষ্টতা।</w:t>
      </w:r>
      <w:r w:rsidR="00911C8F"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3"/>
      </w:r>
    </w:p>
    <w:p w:rsidR="009103AF"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জুমার দিন খুতবায় বলতেন</w:t>
      </w:r>
      <w:r w:rsidR="00702777" w:rsidRPr="00671CEA">
        <w:rPr>
          <w:rFonts w:ascii="Kalpurush" w:hAnsi="Kalpurush" w:cs="Kalpurush"/>
          <w:sz w:val="24"/>
          <w:szCs w:val="24"/>
          <w:cs/>
          <w:lang w:bidi="bn-IN"/>
        </w:rPr>
        <w:t>,</w:t>
      </w:r>
    </w:p>
    <w:p w:rsidR="009103AF" w:rsidRPr="00671CEA" w:rsidRDefault="001F4829"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color w:val="2F5496" w:themeColor="accent5" w:themeShade="BF"/>
          <w:sz w:val="24"/>
          <w:szCs w:val="24"/>
          <w:rtl/>
        </w:rPr>
        <w:t>«</w:t>
      </w:r>
      <w:r w:rsidR="00702777" w:rsidRPr="00671CEA">
        <w:rPr>
          <w:rFonts w:ascii="Traditional Arabic" w:hAnsi="Traditional Arabic" w:cs="KFGQPC Uthman Taha Naskh"/>
          <w:color w:val="2F5496" w:themeColor="accent5" w:themeShade="BF"/>
          <w:sz w:val="24"/>
          <w:szCs w:val="24"/>
        </w:rPr>
        <w:t xml:space="preserve"> </w:t>
      </w:r>
      <w:r w:rsidRPr="00671CEA">
        <w:rPr>
          <w:rFonts w:ascii="Traditional Arabic" w:hAnsi="Traditional Arabic" w:cs="KFGQPC Uthman Taha Naskh"/>
          <w:color w:val="2F5496" w:themeColor="accent5" w:themeShade="BF"/>
          <w:sz w:val="24"/>
          <w:szCs w:val="24"/>
          <w:rtl/>
        </w:rPr>
        <w:t>فَإِنَّ خَيْرَ الْحَدِيثِ كِتَابُ اللهِ، وَخَيْرُ الْهُدَى هُدَى مُحَمَّدٍ، وَشَرُّ الْأُمُورِ مُحْدَثَاتُهَا، وَكُلُّ بِدْعَةٍ ضَلَالَةٌ</w:t>
      </w:r>
      <w:r w:rsidR="00702777" w:rsidRPr="00671CEA">
        <w:rPr>
          <w:rFonts w:ascii="Traditional Arabic" w:hAnsi="Traditional Arabic" w:cs="KFGQPC Uthman Taha Naskh"/>
          <w:color w:val="2F5496" w:themeColor="accent5" w:themeShade="BF"/>
          <w:sz w:val="24"/>
          <w:szCs w:val="24"/>
        </w:rPr>
        <w:t xml:space="preserve"> </w:t>
      </w:r>
      <w:r w:rsidRPr="00671CEA">
        <w:rPr>
          <w:rFonts w:ascii="Traditional Arabic" w:hAnsi="Traditional Arabic" w:cs="KFGQPC Uthman Taha Naskh"/>
          <w:color w:val="2F5496" w:themeColor="accent5" w:themeShade="BF"/>
          <w:sz w:val="24"/>
          <w:szCs w:val="24"/>
          <w:rtl/>
        </w:rPr>
        <w:t>»</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নিশ্চয়ই সর্বোত্তম কথা হলো আল্লাহর কিতাব</w:t>
      </w:r>
      <w:r w:rsidR="00702777" w:rsidRPr="00671CEA">
        <w:rPr>
          <w:rFonts w:ascii="Kalpurush" w:hAnsi="Kalpurush" w:cs="Kalpurush"/>
          <w:sz w:val="24"/>
          <w:szCs w:val="24"/>
          <w:cs/>
          <w:lang w:bidi="bn-IN"/>
        </w:rPr>
        <w:t>,</w:t>
      </w:r>
      <w:r w:rsidRPr="00671CEA">
        <w:rPr>
          <w:rFonts w:ascii="Kalpurush" w:hAnsi="Kalpurush" w:cs="Kalpurush"/>
          <w:sz w:val="24"/>
          <w:szCs w:val="24"/>
          <w:cs/>
          <w:lang w:bidi="bn-IN"/>
        </w:rPr>
        <w:t xml:space="preserve"> আর সর্বোত্তম তরীকা হলো মুহাম্মাদ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আলাইহি ওয়াসাল্লামের তরীকা। সর্ব নিকৃষ্ট বিষয় হলো মনগড়া নব প্রবর্তিত বিষয়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 xml:space="preserve">ত এবং এরূপ প্রতিটি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ত-ই পথভ্রষ্টতা।</w:t>
      </w:r>
      <w:r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4"/>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এই সমস্ত হাদীসে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প্রবর্তনের বিরুদ্ধে কঠোর সতর্ক বাণী উচ্চারণ করা হয়েছে এবং উম্মতকে এর ভয়াবহতা সম্পর্কে সাবধান করা হয়েছে। আর এতে লিপ্ত হওয়া থেকে ভীতি প্রদর্শন করা হয়েছে। এ বিষয়ে আরো অনেক সহীহ হাদীস বর্ণিত আছে।</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702777" w:rsidRPr="00671CEA">
        <w:rPr>
          <w:rFonts w:ascii="Kalpurush" w:hAnsi="Kalpurush" w:cs="Kalpurush"/>
          <w:sz w:val="24"/>
          <w:szCs w:val="24"/>
          <w:cs/>
          <w:lang w:bidi="bn-IN"/>
        </w:rPr>
        <w:t>আলা বলেন,</w:t>
      </w:r>
    </w:p>
    <w:p w:rsidR="00C821D6" w:rsidRPr="00671CEA" w:rsidRDefault="00A61E38" w:rsidP="00671CEA">
      <w:pPr>
        <w:spacing w:after="0"/>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hint="cs"/>
          <w:color w:val="008000"/>
          <w:sz w:val="24"/>
          <w:szCs w:val="24"/>
          <w:rtl/>
        </w:rPr>
        <w:t>وَمَآ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ءَاتَىٰكُمُ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ٱلرَّسُولُ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فَخُذُوهُ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وَمَا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نَهَىٰكُمۡ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عَنۡهُ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فَٱنتَهُواْۚ</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الحشر</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٧</w:t>
      </w:r>
      <w:r w:rsidRPr="00671CEA">
        <w:rPr>
          <w:rFonts w:ascii="KFGQPC Uthman Taha Naskh" w:cs="KFGQPC Uthman Taha Naskh"/>
          <w:color w:val="008000"/>
          <w:sz w:val="24"/>
          <w:szCs w:val="24"/>
          <w:rtl/>
        </w:rPr>
        <w:t xml:space="preserve">]  </w:t>
      </w:r>
    </w:p>
    <w:p w:rsidR="00693B4E"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lang w:bidi="bn-IN"/>
        </w:rPr>
        <w:t>“</w:t>
      </w:r>
      <w:r w:rsidR="00702777" w:rsidRPr="00671CEA">
        <w:rPr>
          <w:rFonts w:ascii="Kalpurush" w:hAnsi="Kalpurush" w:cs="Kalpurush"/>
          <w:sz w:val="24"/>
          <w:szCs w:val="24"/>
          <w:cs/>
          <w:lang w:bidi="bn-IN"/>
        </w:rPr>
        <w:t>রাসূল তোমাদের জন্য যা নিয়ে এসেছেন তা গ্রহণ করো</w:t>
      </w:r>
      <w:r w:rsidRPr="00671CEA">
        <w:rPr>
          <w:rFonts w:ascii="Kalpurush" w:hAnsi="Kalpurush" w:cs="Kalpurush"/>
          <w:sz w:val="24"/>
          <w:szCs w:val="24"/>
          <w:cs/>
          <w:lang w:bidi="bn-IN"/>
        </w:rPr>
        <w:t xml:space="preserve"> এবং যা</w:t>
      </w:r>
      <w:r w:rsidR="00B848AA" w:rsidRPr="00671CEA">
        <w:rPr>
          <w:rFonts w:ascii="Kalpurush" w:hAnsi="Kalpurush" w:cs="Kalpurush"/>
          <w:sz w:val="24"/>
          <w:szCs w:val="24"/>
          <w:cs/>
          <w:lang w:bidi="bn-IN"/>
        </w:rPr>
        <w:t xml:space="preserve"> থেকে তোমাদের বার</w:t>
      </w:r>
      <w:r w:rsidR="00B848AA" w:rsidRPr="00671CEA">
        <w:rPr>
          <w:rFonts w:ascii="Kalpurush" w:hAnsi="Kalpurush" w:cs="Kalpurush" w:hint="cs"/>
          <w:sz w:val="24"/>
          <w:szCs w:val="24"/>
          <w:cs/>
          <w:lang w:bidi="bn-BD"/>
        </w:rPr>
        <w:t>ণ</w:t>
      </w:r>
      <w:r w:rsidR="00702777" w:rsidRPr="00671CEA">
        <w:rPr>
          <w:rFonts w:ascii="Kalpurush" w:hAnsi="Kalpurush" w:cs="Kalpurush"/>
          <w:sz w:val="24"/>
          <w:szCs w:val="24"/>
          <w:cs/>
          <w:lang w:bidi="bn-IN"/>
        </w:rPr>
        <w:t xml:space="preserve"> করেছেন তা থেকে বিরত থাকো</w:t>
      </w:r>
      <w:r w:rsidRPr="007270D3">
        <w:rPr>
          <w:rFonts w:ascii="Kalpurush" w:hAnsi="Kalpurush" w:cs="SolaimanLipi"/>
          <w:sz w:val="24"/>
          <w:szCs w:val="24"/>
          <w:cs/>
          <w:lang w:bidi="hi-IN"/>
        </w:rPr>
        <w:t>।</w:t>
      </w:r>
      <w:r w:rsidRPr="00671CEA">
        <w:rPr>
          <w:rFonts w:ascii="Kalpurush" w:hAnsi="Kalpurush" w:cs="Kalpurush"/>
          <w:sz w:val="24"/>
          <w:szCs w:val="24"/>
          <w:lang w:bidi="bn-IN"/>
        </w:rPr>
        <w:t>” [</w:t>
      </w:r>
      <w:r w:rsidRPr="00671CEA">
        <w:rPr>
          <w:rFonts w:ascii="Kalpurush" w:hAnsi="Kalpurush" w:cs="Kalpurush"/>
          <w:sz w:val="24"/>
          <w:szCs w:val="24"/>
          <w:cs/>
          <w:lang w:bidi="bn-IN"/>
        </w:rPr>
        <w:t>সূরা আল-হাশর</w:t>
      </w:r>
      <w:r w:rsidR="00693B4E" w:rsidRPr="00671CEA">
        <w:rPr>
          <w:rFonts w:ascii="Kalpurush" w:hAnsi="Kalpurush" w:cs="Kalpurush"/>
          <w:sz w:val="24"/>
          <w:szCs w:val="24"/>
          <w:cs/>
          <w:lang w:bidi="bn-IN"/>
        </w:rPr>
        <w:t>, আয়াত</w:t>
      </w:r>
      <w:r w:rsidR="00702777" w:rsidRPr="00671CEA">
        <w:rPr>
          <w:rFonts w:ascii="Kalpurush" w:hAnsi="Kalpurush" w:cs="Kalpurush"/>
          <w:sz w:val="24"/>
          <w:szCs w:val="24"/>
          <w:cs/>
          <w:lang w:bidi="bn-IN"/>
        </w:rPr>
        <w:t>: ৭]</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702777" w:rsidRPr="00671CEA">
        <w:rPr>
          <w:rFonts w:ascii="Kalpurush" w:hAnsi="Kalpurush" w:cs="Kalpurush"/>
          <w:sz w:val="24"/>
          <w:szCs w:val="24"/>
          <w:cs/>
          <w:lang w:bidi="bn-IN"/>
        </w:rPr>
        <w:t>আলা আরও বলেন,</w:t>
      </w:r>
    </w:p>
    <w:p w:rsidR="00A61E38" w:rsidRPr="00671CEA" w:rsidRDefault="00A61E38" w:rsidP="00671CEA">
      <w:pPr>
        <w:spacing w:after="0"/>
        <w:ind w:left="-19"/>
        <w:jc w:val="both"/>
        <w:rPr>
          <w:rFonts w:ascii="Kalpurush" w:hAnsi="Kalpurush" w:cs="Times New Roman"/>
          <w:sz w:val="24"/>
          <w:szCs w:val="24"/>
          <w:rtl/>
        </w:rPr>
      </w:pPr>
      <w:r w:rsidRPr="00671CEA">
        <w:rPr>
          <w:rFonts w:ascii="KFGQPC Uthman Taha Naskh" w:cs="KFGQPC Uthman Taha Naskh" w:hint="cs"/>
          <w:color w:val="008000"/>
          <w:sz w:val="24"/>
          <w:szCs w:val="24"/>
          <w:rtl/>
        </w:rPr>
        <w:t>﴿</w:t>
      </w:r>
      <w:r w:rsidRPr="00671CEA">
        <w:rPr>
          <w:rFonts w:ascii="KFGQPC Uthmanic Script HAFS" w:cs="KFGQPC Uthmanic Script HAFS" w:hint="cs"/>
          <w:color w:val="008000"/>
          <w:sz w:val="24"/>
          <w:szCs w:val="24"/>
          <w:rtl/>
        </w:rPr>
        <w:t>فَلۡيَحۡذَرِ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ٱلَّذِينَ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يُخَالِفُونَ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أَمۡرِهِۦٓ</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تُصِيبَهُمۡ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فِتۡنَةٌ</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أَوۡ</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يُصِيبَهُمۡ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عَذَابٌ</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أَلِيمٌ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٦٣</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النور</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٦٣</w:t>
      </w:r>
      <w:r w:rsidRPr="00671CEA">
        <w:rPr>
          <w:rFonts w:ascii="KFGQPC Uthman Taha Naskh" w:cs="KFGQPC Uthman Taha Naskh"/>
          <w:color w:val="008000"/>
          <w:sz w:val="24"/>
          <w:szCs w:val="24"/>
          <w:rtl/>
        </w:rPr>
        <w:t xml:space="preserve">]  </w:t>
      </w:r>
    </w:p>
    <w:p w:rsidR="00693B4E"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যারা তাঁর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ওয়াসাল্লামের) হুকুমের বিরোধিতা করে তাদের ভয় করা উচিত যে</w:t>
      </w:r>
      <w:r w:rsidRPr="00671CEA">
        <w:rPr>
          <w:rFonts w:ascii="Kalpurush" w:hAnsi="Kalpurush" w:cs="Kalpurush"/>
          <w:sz w:val="24"/>
          <w:szCs w:val="24"/>
          <w:lang w:bidi="bn-IN"/>
        </w:rPr>
        <w:t xml:space="preserve">, </w:t>
      </w:r>
      <w:r w:rsidR="006C6DC1" w:rsidRPr="00671CEA">
        <w:rPr>
          <w:rFonts w:ascii="Kalpurush" w:hAnsi="Kalpurush" w:cs="Kalpurush"/>
          <w:sz w:val="24"/>
          <w:szCs w:val="24"/>
          <w:cs/>
          <w:lang w:bidi="bn-IN"/>
        </w:rPr>
        <w:t xml:space="preserve">তাদের </w:t>
      </w:r>
      <w:r w:rsidR="006C6DC1" w:rsidRPr="00671CEA">
        <w:rPr>
          <w:rFonts w:ascii="Kalpurush" w:hAnsi="Kalpurush" w:cs="Kalpurush" w:hint="cs"/>
          <w:sz w:val="24"/>
          <w:szCs w:val="24"/>
          <w:cs/>
          <w:lang w:bidi="bn-BD"/>
        </w:rPr>
        <w:t>ও</w:t>
      </w:r>
      <w:r w:rsidR="006C6DC1" w:rsidRPr="00671CEA">
        <w:rPr>
          <w:rFonts w:ascii="Kalpurush" w:hAnsi="Kalpurush" w:cs="Kalpurush"/>
          <w:sz w:val="24"/>
          <w:szCs w:val="24"/>
          <w:cs/>
          <w:lang w:bidi="bn-IN"/>
        </w:rPr>
        <w:t>পর কোনো ফ</w:t>
      </w:r>
      <w:r w:rsidR="006C6DC1" w:rsidRPr="00671CEA">
        <w:rPr>
          <w:rFonts w:ascii="Kalpurush" w:hAnsi="Kalpurush" w:cs="Kalpurush" w:hint="cs"/>
          <w:sz w:val="24"/>
          <w:szCs w:val="24"/>
          <w:cs/>
          <w:lang w:bidi="bn-BD"/>
        </w:rPr>
        <w:t>ি</w:t>
      </w:r>
      <w:r w:rsidRPr="00671CEA">
        <w:rPr>
          <w:rFonts w:ascii="Kalpurush" w:hAnsi="Kalpurush" w:cs="Kalpurush"/>
          <w:sz w:val="24"/>
          <w:szCs w:val="24"/>
          <w:cs/>
          <w:lang w:bidi="bn-IN"/>
        </w:rPr>
        <w:t>ৎনা বা কোনো মর্মন্তুদ শাস্তি আসতে পারে।</w:t>
      </w:r>
      <w:r w:rsidRPr="00671CEA">
        <w:rPr>
          <w:rFonts w:ascii="Kalpurush" w:hAnsi="Kalpurush" w:cs="Kalpurush"/>
          <w:sz w:val="24"/>
          <w:szCs w:val="24"/>
          <w:lang w:bidi="bn-IN"/>
        </w:rPr>
        <w:t>” [</w:t>
      </w:r>
      <w:r w:rsidRPr="00671CEA">
        <w:rPr>
          <w:rFonts w:ascii="Kalpurush" w:hAnsi="Kalpurush" w:cs="Kalpurush"/>
          <w:sz w:val="24"/>
          <w:szCs w:val="24"/>
          <w:cs/>
          <w:lang w:bidi="bn-IN"/>
        </w:rPr>
        <w:t>সূরা আন-নূর</w:t>
      </w:r>
      <w:r w:rsidR="006C6DC1" w:rsidRPr="00671CEA">
        <w:rPr>
          <w:rFonts w:ascii="Kalpurush" w:hAnsi="Kalpurush" w:cs="Kalpurush"/>
          <w:sz w:val="24"/>
          <w:szCs w:val="24"/>
          <w:cs/>
          <w:lang w:bidi="bn-IN"/>
        </w:rPr>
        <w:t>, আয়াত</w:t>
      </w:r>
      <w:r w:rsidRPr="00671CEA">
        <w:rPr>
          <w:rFonts w:ascii="Kalpurush" w:hAnsi="Kalpurush" w:cs="Kalpurush"/>
          <w:sz w:val="24"/>
          <w:szCs w:val="24"/>
          <w:cs/>
          <w:lang w:bidi="bn-IN"/>
        </w:rPr>
        <w:t xml:space="preserve">: ৬৩]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702777" w:rsidRPr="00671CEA">
        <w:rPr>
          <w:rFonts w:ascii="Kalpurush" w:hAnsi="Kalpurush" w:cs="Kalpurush"/>
          <w:sz w:val="24"/>
          <w:szCs w:val="24"/>
          <w:cs/>
          <w:lang w:bidi="bn-IN"/>
        </w:rPr>
        <w:t>আলা আরও বলেন,</w:t>
      </w:r>
    </w:p>
    <w:p w:rsidR="00C821D6" w:rsidRPr="00671CEA" w:rsidRDefault="00A61E38"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hint="cs"/>
          <w:color w:val="008000"/>
          <w:sz w:val="24"/>
          <w:szCs w:val="24"/>
          <w:rtl/>
        </w:rPr>
        <w:t>لَّقَدۡ</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كَانَ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رَسُولِ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أُسۡوَةٌ</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حَسَنَةٞ</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لِّمَن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كَانَ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يَرۡجُواْ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وَٱلۡيَوۡمَ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ٱلۡأٓخِرَ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وَذَكَرَ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كَثِيرٗا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٢١</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الاحزاب</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٢١</w:t>
      </w:r>
      <w:r w:rsidRPr="00671CEA">
        <w:rPr>
          <w:rFonts w:ascii="KFGQPC Uthman Taha Naskh" w:cs="KFGQPC Uthman Taha Naskh"/>
          <w:color w:val="008000"/>
          <w:sz w:val="24"/>
          <w:szCs w:val="24"/>
          <w:rtl/>
        </w:rPr>
        <w:t xml:space="preserve">]  </w:t>
      </w:r>
    </w:p>
    <w:p w:rsidR="00693B4E"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lang w:bidi="bn-IN"/>
        </w:rPr>
        <w:lastRenderedPageBreak/>
        <w:t>“</w:t>
      </w:r>
      <w:r w:rsidRPr="00671CEA">
        <w:rPr>
          <w:rFonts w:ascii="Kalpurush" w:hAnsi="Kalpurush" w:cs="Kalpurush"/>
          <w:sz w:val="24"/>
          <w:szCs w:val="24"/>
          <w:cs/>
          <w:lang w:bidi="bn-IN"/>
        </w:rPr>
        <w:t>প্রকৃতপক্ষে</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তোমাদের মধ্যে যারা পরকালের আশা রাখে এবং আল্লাহকে খুব বেশি করে স্মরণ করে তাদের জন্য রাসূলুল্লাহ </w:t>
      </w:r>
      <w:r w:rsidR="00702777" w:rsidRPr="00671CEA">
        <w:rPr>
          <w:rFonts w:ascii="Kalpurush" w:hAnsi="Kalpurush" w:cs="Kalpurush"/>
          <w:sz w:val="24"/>
          <w:szCs w:val="24"/>
          <w:cs/>
          <w:lang w:bidi="bn-IN"/>
        </w:rPr>
        <w:t>সাল্লাল্লাহু ‘আলাইহি ওয়াসাল্লাম-</w:t>
      </w:r>
      <w:r w:rsidRPr="00671CEA">
        <w:rPr>
          <w:rFonts w:ascii="Kalpurush" w:hAnsi="Kalpurush" w:cs="Kalpurush"/>
          <w:sz w:val="24"/>
          <w:szCs w:val="24"/>
          <w:cs/>
          <w:lang w:bidi="bn-IN"/>
        </w:rPr>
        <w:t>এর জীবনে এক সর্বোত্তম আদর্শ বর্তমান রয়েছে।</w:t>
      </w:r>
      <w:r w:rsidRPr="00671CEA">
        <w:rPr>
          <w:rFonts w:ascii="Kalpurush" w:hAnsi="Kalpurush" w:cs="Kalpurush"/>
          <w:sz w:val="24"/>
          <w:szCs w:val="24"/>
          <w:lang w:bidi="bn-IN"/>
        </w:rPr>
        <w:t>” [</w:t>
      </w:r>
      <w:r w:rsidRPr="00671CEA">
        <w:rPr>
          <w:rFonts w:ascii="Kalpurush" w:hAnsi="Kalpurush" w:cs="Kalpurush"/>
          <w:sz w:val="24"/>
          <w:szCs w:val="24"/>
          <w:cs/>
          <w:lang w:bidi="bn-IN"/>
        </w:rPr>
        <w:t>সূরা আল-আহযাব</w:t>
      </w:r>
      <w:r w:rsidR="00693B4E" w:rsidRPr="00671CEA">
        <w:rPr>
          <w:rFonts w:ascii="Kalpurush" w:hAnsi="Kalpurush" w:cs="Kalpurush"/>
          <w:sz w:val="24"/>
          <w:szCs w:val="24"/>
          <w:cs/>
          <w:lang w:bidi="bn-IN"/>
        </w:rPr>
        <w:t>, আয়াত</w:t>
      </w:r>
      <w:r w:rsidRPr="00671CEA">
        <w:rPr>
          <w:rFonts w:ascii="Kalpurush" w:hAnsi="Kalpurush" w:cs="Kalpurush"/>
          <w:sz w:val="24"/>
          <w:szCs w:val="24"/>
          <w:cs/>
          <w:lang w:bidi="bn-IN"/>
        </w:rPr>
        <w:t xml:space="preserve">: ২১]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2C3C97" w:rsidRPr="00671CEA">
        <w:rPr>
          <w:rFonts w:ascii="Kalpurush" w:hAnsi="Kalpurush" w:cs="Kalpurush"/>
          <w:sz w:val="24"/>
          <w:szCs w:val="24"/>
          <w:cs/>
          <w:lang w:bidi="bn-IN"/>
        </w:rPr>
        <w:t>আলা আরও বলেন,</w:t>
      </w:r>
    </w:p>
    <w:p w:rsidR="00C821D6" w:rsidRPr="00671CEA" w:rsidRDefault="00A61E38"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hint="cs"/>
          <w:color w:val="008000"/>
          <w:sz w:val="24"/>
          <w:szCs w:val="24"/>
          <w:rtl/>
        </w:rPr>
        <w:t>وَٱلسَّٰبِقُونَ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ٱلۡأَوَّلُونَ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مِنَ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ٱلۡمُهَٰجِرِينَ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وَٱلۡأَنصَارِ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وَٱلَّذِينَ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ٱتَّبَعُوهُم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بِإِحۡسَٰنٖ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رَّضِيَ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عَنۡهُمۡ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وَرَضُواْ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عَنۡهُ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وَأَعَدَّ</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لَهُمۡ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جَنَّٰتٖ</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تَجۡرِي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تَحۡتَهَا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ٱلۡأَنۡهَٰرُ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خَٰلِدِينَ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فِيهَآ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أَبَدٗاۚ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ذَٰلِكَ</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ٱلۡفَوۡزُ</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ٱلۡعَظِيمُ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١٠٠</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التوبة</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١٠٠</w:t>
      </w:r>
      <w:r w:rsidRPr="00671CEA">
        <w:rPr>
          <w:rFonts w:ascii="KFGQPC Uthman Taha Naskh" w:cs="KFGQPC Uthman Taha Naskh"/>
          <w:color w:val="008000"/>
          <w:sz w:val="24"/>
          <w:szCs w:val="24"/>
          <w:rtl/>
        </w:rPr>
        <w:t xml:space="preserve">]  </w:t>
      </w:r>
    </w:p>
    <w:p w:rsidR="00702777"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সে সব মুহাজির ও আনসার</w:t>
      </w:r>
      <w:r w:rsidRPr="00671CEA">
        <w:rPr>
          <w:rFonts w:ascii="Kalpurush" w:hAnsi="Kalpurush" w:cs="Kalpurush"/>
          <w:sz w:val="24"/>
          <w:szCs w:val="24"/>
          <w:lang w:bidi="bn-IN"/>
        </w:rPr>
        <w:t xml:space="preserve">, </w:t>
      </w:r>
      <w:r w:rsidR="00B848AA" w:rsidRPr="00671CEA">
        <w:rPr>
          <w:rFonts w:ascii="Kalpurush" w:hAnsi="Kalpurush" w:cs="Kalpurush"/>
          <w:sz w:val="24"/>
          <w:szCs w:val="24"/>
          <w:cs/>
          <w:lang w:bidi="bn-IN"/>
        </w:rPr>
        <w:t>যারা সর্ব</w:t>
      </w:r>
      <w:r w:rsidRPr="00671CEA">
        <w:rPr>
          <w:rFonts w:ascii="Kalpurush" w:hAnsi="Kalpurush" w:cs="Kalpurush"/>
          <w:sz w:val="24"/>
          <w:szCs w:val="24"/>
          <w:cs/>
          <w:lang w:bidi="bn-IN"/>
        </w:rPr>
        <w:t xml:space="preserve">প্রথম ঈমানের দাওয়াত কবুল করেছিল এবং যারা নিতান্ত সততার </w:t>
      </w:r>
      <w:r w:rsidR="00911C8F" w:rsidRPr="00671CEA">
        <w:rPr>
          <w:rFonts w:ascii="Kalpurush" w:hAnsi="Kalpurush" w:cs="Kalpurush"/>
          <w:sz w:val="24"/>
          <w:szCs w:val="24"/>
          <w:cs/>
          <w:lang w:bidi="bn-IN"/>
        </w:rPr>
        <w:t xml:space="preserve">সাথে তাদের অনুসরণ করেছিল তাদের </w:t>
      </w:r>
      <w:r w:rsidR="00911C8F" w:rsidRPr="00671CEA">
        <w:rPr>
          <w:rFonts w:ascii="Kalpurush" w:hAnsi="Kalpurush" w:cs="Kalpurush" w:hint="cs"/>
          <w:sz w:val="24"/>
          <w:szCs w:val="24"/>
          <w:cs/>
          <w:lang w:bidi="bn-BD"/>
        </w:rPr>
        <w:t>ও</w:t>
      </w:r>
      <w:r w:rsidRPr="00671CEA">
        <w:rPr>
          <w:rFonts w:ascii="Kalpurush" w:hAnsi="Kalpurush" w:cs="Kalpurush"/>
          <w:sz w:val="24"/>
          <w:szCs w:val="24"/>
          <w:cs/>
          <w:lang w:bidi="bn-IN"/>
        </w:rPr>
        <w:t>পর আল্লাহ সন্তুষ্ট রয়েছেন এবং তারাও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আলার উপর সন্তুষ্ট।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 তাদের জন্য এমন জান্নাতসমূহ তৈরি করে রেখেছেন যার নিুদেশে ঝর্ণাধা</w:t>
      </w:r>
      <w:r w:rsidR="006C6DC1" w:rsidRPr="00671CEA">
        <w:rPr>
          <w:rFonts w:ascii="Kalpurush" w:hAnsi="Kalpurush" w:cs="Kalpurush"/>
          <w:sz w:val="24"/>
          <w:szCs w:val="24"/>
          <w:cs/>
          <w:lang w:bidi="bn-IN"/>
        </w:rPr>
        <w:t>রা সর্বদা প্রবাহমান। এ</w:t>
      </w:r>
      <w:r w:rsidRPr="00671CEA">
        <w:rPr>
          <w:rFonts w:ascii="Kalpurush" w:hAnsi="Kalpurush" w:cs="Kalpurush"/>
          <w:sz w:val="24"/>
          <w:szCs w:val="24"/>
          <w:cs/>
          <w:lang w:bidi="bn-IN"/>
        </w:rPr>
        <w:t xml:space="preserve"> জান্নাতে তারা চিরস্থায়ী হবে। বস্তুত: এটা এক বিরাট সাফল্য।</w:t>
      </w:r>
      <w:r w:rsidRPr="00671CEA">
        <w:rPr>
          <w:rFonts w:ascii="Kalpurush" w:hAnsi="Kalpurush" w:cs="Kalpurush"/>
          <w:sz w:val="24"/>
          <w:szCs w:val="24"/>
          <w:lang w:bidi="bn-IN"/>
        </w:rPr>
        <w:t>” [</w:t>
      </w:r>
      <w:r w:rsidRPr="00671CEA">
        <w:rPr>
          <w:rFonts w:ascii="Kalpurush" w:hAnsi="Kalpurush" w:cs="Kalpurush"/>
          <w:sz w:val="24"/>
          <w:szCs w:val="24"/>
          <w:cs/>
          <w:lang w:bidi="bn-IN"/>
        </w:rPr>
        <w:t>সূরা আত-তাওবাহ</w:t>
      </w:r>
      <w:r w:rsidR="006C6DC1" w:rsidRPr="00671CEA">
        <w:rPr>
          <w:rFonts w:ascii="Kalpurush" w:hAnsi="Kalpurush" w:cs="Kalpurush"/>
          <w:sz w:val="24"/>
          <w:szCs w:val="24"/>
          <w:cs/>
          <w:lang w:bidi="bn-IN"/>
        </w:rPr>
        <w:t>, আয়াত</w:t>
      </w:r>
      <w:r w:rsidRPr="00671CEA">
        <w:rPr>
          <w:rFonts w:ascii="Kalpurush" w:hAnsi="Kalpurush" w:cs="Kalpurush"/>
          <w:sz w:val="24"/>
          <w:szCs w:val="24"/>
          <w:cs/>
          <w:lang w:bidi="bn-IN"/>
        </w:rPr>
        <w:t xml:space="preserve">: ১০০]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2C3C97" w:rsidRPr="00671CEA">
        <w:rPr>
          <w:rFonts w:ascii="Kalpurush" w:hAnsi="Kalpurush" w:cs="Kalpurush"/>
          <w:sz w:val="24"/>
          <w:szCs w:val="24"/>
          <w:cs/>
          <w:lang w:bidi="bn-IN"/>
        </w:rPr>
        <w:t>আলা আরও বলেন,</w:t>
      </w:r>
    </w:p>
    <w:p w:rsidR="00A61E38" w:rsidRPr="00671CEA" w:rsidRDefault="00A61E38" w:rsidP="00671CEA">
      <w:pPr>
        <w:spacing w:after="0"/>
        <w:ind w:left="-19"/>
        <w:jc w:val="both"/>
        <w:rPr>
          <w:rFonts w:ascii="Kalpurush" w:hAnsi="Kalpurush" w:cs="Times New Roman"/>
          <w:sz w:val="24"/>
          <w:szCs w:val="24"/>
          <w:rtl/>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ٱلۡيَوۡمَ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أَكۡمَلۡتُ</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دِينَكُمۡ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وَأَتۡمَمۡتُ</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عَلَيۡكُمۡ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نِعۡمَتِي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وَرَضِيتُ</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ٱلۡإِسۡلَٰمَ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دِينٗاۚ</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المائ‍دة</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٣</w:t>
      </w:r>
      <w:r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আজ আমি তোমাদের দীনকে তোমাদের জন্য সম্পূর্ণ করে দিলাম</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আর তোমাদের প্রতি আমার নেয়ামত পূর্ণ করে দিলাম এবং ইসলামকে তোমাদের দীন হিসাবে পছন্দ করে নিলাম।</w:t>
      </w:r>
      <w:r w:rsidRPr="00671CEA">
        <w:rPr>
          <w:rFonts w:ascii="Kalpurush" w:hAnsi="Kalpurush" w:cs="Kalpurush"/>
          <w:sz w:val="24"/>
          <w:szCs w:val="24"/>
          <w:lang w:bidi="bn-IN"/>
        </w:rPr>
        <w:t>” [</w:t>
      </w:r>
      <w:r w:rsidR="002C3C97" w:rsidRPr="00671CEA">
        <w:rPr>
          <w:rFonts w:ascii="Kalpurush" w:hAnsi="Kalpurush" w:cs="Kalpurush"/>
          <w:sz w:val="24"/>
          <w:szCs w:val="24"/>
          <w:cs/>
          <w:lang w:bidi="bn-IN"/>
        </w:rPr>
        <w:t>সূরা আল-মায়ি</w:t>
      </w:r>
      <w:r w:rsidRPr="00671CEA">
        <w:rPr>
          <w:rFonts w:ascii="Kalpurush" w:hAnsi="Kalpurush" w:cs="Kalpurush"/>
          <w:sz w:val="24"/>
          <w:szCs w:val="24"/>
          <w:cs/>
          <w:lang w:bidi="bn-IN"/>
        </w:rPr>
        <w:t>দা</w:t>
      </w:r>
      <w:r w:rsidR="002C3C97" w:rsidRPr="00671CEA">
        <w:rPr>
          <w:rFonts w:ascii="Kalpurush" w:hAnsi="Kalpurush" w:cs="Kalpurush"/>
          <w:sz w:val="24"/>
          <w:szCs w:val="24"/>
          <w:cs/>
          <w:lang w:bidi="bn-IN"/>
        </w:rPr>
        <w:t>হ, আয়াত</w:t>
      </w:r>
      <w:r w:rsidRPr="00671CEA">
        <w:rPr>
          <w:rFonts w:ascii="Kalpurush" w:hAnsi="Kalpurush" w:cs="Kalpurush"/>
          <w:sz w:val="24"/>
          <w:szCs w:val="24"/>
          <w:cs/>
          <w:lang w:bidi="bn-IN"/>
        </w:rPr>
        <w:t>: ৩]</w:t>
      </w:r>
    </w:p>
    <w:p w:rsidR="00702777"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cs/>
          <w:lang w:bidi="bn-IN"/>
        </w:rPr>
        <w:t>এই আয়াত দ্বারা সুস্পষ্টভাবে প্রমাণিত হয়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আল্লাহ এই উম্মতের জন্য প্রবর্তিত দীনকে ও তাঁর নেয়ামতকে পরিপূর্ণ করেছেন। নবী সাল্লাল্লাহু </w:t>
      </w:r>
      <w:r w:rsidRPr="00671CEA">
        <w:rPr>
          <w:rFonts w:ascii="Kalpurush" w:hAnsi="Kalpurush" w:cs="Kalpurush"/>
          <w:sz w:val="24"/>
          <w:szCs w:val="24"/>
          <w:lang w:bidi="bn-IN"/>
        </w:rPr>
        <w:t>‘</w:t>
      </w:r>
      <w:r w:rsidR="006C6DC1" w:rsidRPr="00671CEA">
        <w:rPr>
          <w:rFonts w:ascii="Kalpurush" w:hAnsi="Kalpurush" w:cs="Kalpurush"/>
          <w:sz w:val="24"/>
          <w:szCs w:val="24"/>
          <w:cs/>
          <w:lang w:bidi="bn-IN"/>
        </w:rPr>
        <w:t xml:space="preserve">আলাইহি ওয়াসাল্লাম তাঁর </w:t>
      </w:r>
      <w:r w:rsidR="006C6DC1" w:rsidRPr="00671CEA">
        <w:rPr>
          <w:rFonts w:ascii="Kalpurush" w:hAnsi="Kalpurush" w:cs="Kalpurush" w:hint="cs"/>
          <w:sz w:val="24"/>
          <w:szCs w:val="24"/>
          <w:cs/>
          <w:lang w:bidi="bn-BD"/>
        </w:rPr>
        <w:t>ও</w:t>
      </w:r>
      <w:r w:rsidRPr="00671CEA">
        <w:rPr>
          <w:rFonts w:ascii="Kalpurush" w:hAnsi="Kalpurush" w:cs="Kalpurush"/>
          <w:sz w:val="24"/>
          <w:szCs w:val="24"/>
          <w:cs/>
          <w:lang w:bidi="bn-IN"/>
        </w:rPr>
        <w:t>পর অর্পিত বালাগে মুবীন বা স্পষ্ট বার্তাক</w:t>
      </w:r>
      <w:r w:rsidR="00911C8F" w:rsidRPr="00671CEA">
        <w:rPr>
          <w:rFonts w:ascii="Kalpurush" w:hAnsi="Kalpurush" w:cs="Kalpurush"/>
          <w:sz w:val="24"/>
          <w:szCs w:val="24"/>
          <w:cs/>
          <w:lang w:bidi="bn-IN"/>
        </w:rPr>
        <w:t>ে পৌঁছাবার এবং কথায় ও কাজে শরী</w:t>
      </w:r>
      <w:r w:rsidR="00911C8F" w:rsidRPr="00671CEA">
        <w:rPr>
          <w:rFonts w:ascii="Kalpurush" w:hAnsi="Kalpurush" w:cs="Kalpurush" w:hint="cs"/>
          <w:sz w:val="24"/>
          <w:szCs w:val="24"/>
          <w:cs/>
          <w:lang w:bidi="bn-BD"/>
        </w:rPr>
        <w:t>‘আ</w:t>
      </w:r>
      <w:r w:rsidRPr="00671CEA">
        <w:rPr>
          <w:rFonts w:ascii="Kalpurush" w:hAnsi="Kalpurush" w:cs="Kalpurush"/>
          <w:sz w:val="24"/>
          <w:szCs w:val="24"/>
          <w:cs/>
          <w:lang w:bidi="bn-IN"/>
        </w:rPr>
        <w:t>তকে বাস্তবায়িত করার পরই পরলোক গমন করেন। তিনি এই বিষয়টি পরিষ্কার করে বলে গিয়েছেন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তাঁর পরে লোকেরা কথায় বা কাজে যেসব নব প্রথার উদ্ভাবন করে শরী</w:t>
      </w:r>
      <w:r w:rsidR="006C6DC1" w:rsidRPr="00671CEA">
        <w:rPr>
          <w:rFonts w:ascii="Kalpurush" w:hAnsi="Kalpurush" w:cs="Kalpurush" w:hint="cs"/>
          <w:sz w:val="24"/>
          <w:szCs w:val="24"/>
          <w:cs/>
          <w:lang w:bidi="bn-BD"/>
        </w:rPr>
        <w:t>‘আ</w:t>
      </w:r>
      <w:r w:rsidRPr="00671CEA">
        <w:rPr>
          <w:rFonts w:ascii="Kalpurush" w:hAnsi="Kalpurush" w:cs="Kalpurush"/>
          <w:sz w:val="24"/>
          <w:szCs w:val="24"/>
          <w:cs/>
          <w:lang w:bidi="bn-IN"/>
        </w:rPr>
        <w:t xml:space="preserve">তের সাথে সম্পৃক্ত করবে সেসব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বিধায় প্রত্যাখ্যাত হবে। যদিও এ</w:t>
      </w:r>
      <w:r w:rsidR="00B848AA" w:rsidRPr="00671CEA">
        <w:rPr>
          <w:rFonts w:ascii="Kalpurush" w:hAnsi="Kalpurush" w:cs="Kalpurush" w:hint="cs"/>
          <w:sz w:val="24"/>
          <w:szCs w:val="24"/>
          <w:cs/>
          <w:lang w:bidi="bn-BD"/>
        </w:rPr>
        <w:t>সব বক্তব্যে</w:t>
      </w:r>
      <w:r w:rsidRPr="00671CEA">
        <w:rPr>
          <w:rFonts w:ascii="Kalpurush" w:hAnsi="Kalpurush" w:cs="Kalpurush"/>
          <w:sz w:val="24"/>
          <w:szCs w:val="24"/>
          <w:cs/>
          <w:lang w:bidi="bn-IN"/>
        </w:rPr>
        <w:t xml:space="preserve">র প্রবক্তার উদ্দেশ্য সৎ </w:t>
      </w:r>
      <w:r w:rsidR="00B848AA" w:rsidRPr="00671CEA">
        <w:rPr>
          <w:rFonts w:ascii="Kalpurush" w:hAnsi="Kalpurush" w:cs="Kalpurush" w:hint="cs"/>
          <w:sz w:val="24"/>
          <w:szCs w:val="24"/>
          <w:cs/>
          <w:lang w:bidi="bn-BD"/>
        </w:rPr>
        <w:t>থেকে থাকে</w:t>
      </w:r>
      <w:r w:rsidR="006C6DC1" w:rsidRPr="00671CEA">
        <w:rPr>
          <w:rFonts w:ascii="Kalpurush" w:hAnsi="Kalpurush" w:cs="Kalpurush" w:hint="cs"/>
          <w:sz w:val="24"/>
          <w:szCs w:val="24"/>
          <w:cs/>
          <w:lang w:bidi="hi-IN"/>
        </w:rPr>
        <w:t>।</w:t>
      </w:r>
      <w:r w:rsidRPr="007270D3">
        <w:rPr>
          <w:rFonts w:ascii="Kalpurush" w:hAnsi="Kalpurush" w:cs="SolaimanLipi"/>
          <w:sz w:val="24"/>
          <w:szCs w:val="24"/>
          <w:cs/>
          <w:lang w:bidi="hi-IN"/>
        </w:rPr>
        <w:t xml:space="preserve"> </w:t>
      </w:r>
      <w:r w:rsidR="00911C8F" w:rsidRPr="00671CEA">
        <w:rPr>
          <w:rFonts w:ascii="Kalpurush" w:hAnsi="Kalpurush" w:cs="Kalpurush"/>
          <w:sz w:val="24"/>
          <w:szCs w:val="24"/>
          <w:cs/>
          <w:lang w:bidi="bn-IN"/>
        </w:rPr>
        <w:t>সাহাব</w:t>
      </w:r>
      <w:r w:rsidR="00911C8F" w:rsidRPr="00671CEA">
        <w:rPr>
          <w:rFonts w:ascii="Kalpurush" w:hAnsi="Kalpurush" w:cs="Kalpurush" w:hint="cs"/>
          <w:sz w:val="24"/>
          <w:szCs w:val="24"/>
          <w:cs/>
          <w:lang w:bidi="bn-BD"/>
        </w:rPr>
        <w:t>া</w:t>
      </w:r>
      <w:r w:rsidRPr="00671CEA">
        <w:rPr>
          <w:rFonts w:ascii="Kalpurush" w:hAnsi="Kalpurush" w:cs="Kalpurush"/>
          <w:sz w:val="24"/>
          <w:szCs w:val="24"/>
          <w:cs/>
          <w:lang w:bidi="bn-IN"/>
        </w:rPr>
        <w:t xml:space="preserve">য়ে কেরাম ও তাবেয়ীগণ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থেকে জনগণকে সতর্ক ও ভয় প্রদর্শন করেছেন</w:t>
      </w:r>
      <w:r w:rsidR="006C6DC1" w:rsidRPr="00671CEA">
        <w:rPr>
          <w:rFonts w:ascii="Kalpurush" w:hAnsi="Kalpurush" w:cs="Kalpurush" w:hint="cs"/>
          <w:sz w:val="24"/>
          <w:szCs w:val="24"/>
          <w:cs/>
          <w:lang w:bidi="hi-IN"/>
        </w:rPr>
        <w:t>।</w:t>
      </w:r>
      <w:r w:rsidRPr="007270D3">
        <w:rPr>
          <w:rFonts w:ascii="Kalpurush" w:hAnsi="Kalpurush" w:cs="SolaimanLipi"/>
          <w:sz w:val="24"/>
          <w:szCs w:val="24"/>
          <w:cs/>
          <w:lang w:bidi="hi-IN"/>
        </w:rPr>
        <w:t xml:space="preserve"> </w:t>
      </w:r>
      <w:r w:rsidRPr="00671CEA">
        <w:rPr>
          <w:rFonts w:ascii="Kalpurush" w:hAnsi="Kalpurush" w:cs="Kalpurush"/>
          <w:sz w:val="24"/>
          <w:szCs w:val="24"/>
          <w:cs/>
          <w:lang w:bidi="bn-IN"/>
        </w:rPr>
        <w:t>কেননা এটা ধর্মে অতিরিক্ত সংযোজন যার অনুমতি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 </w:t>
      </w:r>
      <w:r w:rsidR="00702777" w:rsidRPr="00671CEA">
        <w:rPr>
          <w:rFonts w:ascii="Kalpurush" w:hAnsi="Kalpurush" w:cs="Kalpurush"/>
          <w:sz w:val="24"/>
          <w:szCs w:val="24"/>
          <w:cs/>
          <w:lang w:bidi="bn-IN"/>
        </w:rPr>
        <w:t>কাউকে দেন</w:t>
      </w:r>
      <w:r w:rsidR="006C6DC1" w:rsidRPr="00671CEA">
        <w:rPr>
          <w:rFonts w:ascii="Kalpurush" w:hAnsi="Kalpurush" w:cs="Kalpurush" w:hint="cs"/>
          <w:sz w:val="24"/>
          <w:szCs w:val="24"/>
          <w:cs/>
          <w:lang w:bidi="bn-BD"/>
        </w:rPr>
        <w:t xml:space="preserve"> </w:t>
      </w:r>
      <w:r w:rsidR="00702777" w:rsidRPr="00671CEA">
        <w:rPr>
          <w:rFonts w:ascii="Kalpurush" w:hAnsi="Kalpurush" w:cs="Kalpurush"/>
          <w:sz w:val="24"/>
          <w:szCs w:val="24"/>
          <w:cs/>
          <w:lang w:bidi="bn-IN"/>
        </w:rPr>
        <w:t>নি এবং এটা আল্লাহর শত্রু</w:t>
      </w:r>
      <w:r w:rsidRPr="00671CEA">
        <w:rPr>
          <w:rFonts w:ascii="Kalpurush" w:hAnsi="Kalpurush" w:cs="Kalpurush"/>
          <w:sz w:val="24"/>
          <w:szCs w:val="24"/>
          <w:lang w:bidi="bn-IN"/>
        </w:rPr>
        <w:t xml:space="preserve"> </w:t>
      </w:r>
      <w:r w:rsidR="00901234" w:rsidRPr="00671CEA">
        <w:rPr>
          <w:rFonts w:ascii="Kalpurush" w:hAnsi="Kalpurush" w:cs="Kalpurush"/>
          <w:sz w:val="24"/>
          <w:szCs w:val="24"/>
          <w:cs/>
          <w:lang w:bidi="bn-IN"/>
        </w:rPr>
        <w:t>ইয়াহূদী</w:t>
      </w:r>
      <w:r w:rsidRPr="00671CEA">
        <w:rPr>
          <w:rFonts w:ascii="Kalpurush" w:hAnsi="Kalpurush" w:cs="Kalpurush"/>
          <w:sz w:val="24"/>
          <w:szCs w:val="24"/>
          <w:cs/>
          <w:lang w:bidi="bn-IN"/>
        </w:rPr>
        <w:t xml:space="preserve"> ও খ্রিস্টান কর্তৃক তাদের ধর্মে নব নব প্রথা সংযোজনের সঙ্গে সামঞ্জস্য রাখে। এরূপ করার অর্থ এই দাঁড়ায় যে</w:t>
      </w:r>
      <w:r w:rsidRPr="00671CEA">
        <w:rPr>
          <w:rFonts w:ascii="Kalpurush" w:hAnsi="Kalpurush" w:cs="Kalpurush"/>
          <w:sz w:val="24"/>
          <w:szCs w:val="24"/>
          <w:lang w:bidi="bn-IN"/>
        </w:rPr>
        <w:t xml:space="preserve">, </w:t>
      </w:r>
      <w:r w:rsidR="00702777" w:rsidRPr="00671CEA">
        <w:rPr>
          <w:rFonts w:ascii="Kalpurush" w:hAnsi="Kalpurush" w:cs="Kalpurush"/>
          <w:sz w:val="24"/>
          <w:szCs w:val="24"/>
          <w:cs/>
          <w:lang w:bidi="bn-IN"/>
        </w:rPr>
        <w:t>ইসলামকে অসম্পূর্ণ ও ত্রু</w:t>
      </w:r>
      <w:r w:rsidRPr="00671CEA">
        <w:rPr>
          <w:rFonts w:ascii="Kalpurush" w:hAnsi="Kalpurush" w:cs="Kalpurush"/>
          <w:sz w:val="24"/>
          <w:szCs w:val="24"/>
          <w:cs/>
          <w:lang w:bidi="bn-IN"/>
        </w:rPr>
        <w:t>টিপূর্ণ বলে মিথ্যা অপবাদ দেওয়ার সুযোগ প্রদান করা। এটা যে কত বড় ফাসাদ ও জঘন্য কর্ম এবং আল্লাহর বাণীর বিরো</w:t>
      </w:r>
      <w:r w:rsidR="002C3C97" w:rsidRPr="00671CEA">
        <w:rPr>
          <w:rFonts w:ascii="Kalpurush" w:hAnsi="Kalpurush" w:cs="Kalpurush"/>
          <w:sz w:val="24"/>
          <w:szCs w:val="24"/>
          <w:cs/>
          <w:lang w:bidi="bn-IN"/>
        </w:rPr>
        <w:t xml:space="preserve">ধী তা সর্বজন বিদিত। </w:t>
      </w:r>
    </w:p>
    <w:p w:rsidR="00C821D6" w:rsidRPr="00671CEA" w:rsidRDefault="002C3C97"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বলেন,</w:t>
      </w:r>
    </w:p>
    <w:p w:rsidR="00C821D6" w:rsidRPr="00671CEA" w:rsidRDefault="00A61E38"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hint="cs"/>
          <w:color w:val="008000"/>
          <w:sz w:val="24"/>
          <w:szCs w:val="24"/>
          <w:rtl/>
        </w:rPr>
        <w:t>ٱلۡيَوۡمَ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أَكۡمَلۡتُ</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دِينَكُمۡ</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المائ‍دة</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٣</w:t>
      </w:r>
      <w:r w:rsidR="006C6DC1"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আজ আমি তোমাদের দীনকে তোমাদের জন্য সম্পূর্ণ করে দিলাম।</w:t>
      </w:r>
      <w:r w:rsidRPr="00671CEA">
        <w:rPr>
          <w:rFonts w:ascii="Kalpurush" w:hAnsi="Kalpurush" w:cs="Kalpurush"/>
          <w:sz w:val="24"/>
          <w:szCs w:val="24"/>
          <w:lang w:bidi="bn-IN"/>
        </w:rPr>
        <w:t>” [</w:t>
      </w:r>
      <w:r w:rsidR="002C3C97" w:rsidRPr="00671CEA">
        <w:rPr>
          <w:rFonts w:ascii="Kalpurush" w:hAnsi="Kalpurush" w:cs="Kalpurush"/>
          <w:sz w:val="24"/>
          <w:szCs w:val="24"/>
          <w:cs/>
          <w:lang w:bidi="bn-IN"/>
        </w:rPr>
        <w:t>সূরা আল-মায়ি</w:t>
      </w:r>
      <w:r w:rsidRPr="00671CEA">
        <w:rPr>
          <w:rFonts w:ascii="Kalpurush" w:hAnsi="Kalpurush" w:cs="Kalpurush"/>
          <w:sz w:val="24"/>
          <w:szCs w:val="24"/>
          <w:cs/>
          <w:lang w:bidi="bn-IN"/>
        </w:rPr>
        <w:t>দা</w:t>
      </w:r>
      <w:r w:rsidR="006C6DC1" w:rsidRPr="00671CEA">
        <w:rPr>
          <w:rFonts w:ascii="Kalpurush" w:hAnsi="Kalpurush" w:cs="Kalpurush"/>
          <w:sz w:val="24"/>
          <w:szCs w:val="24"/>
          <w:cs/>
          <w:lang w:bidi="bn-IN"/>
        </w:rPr>
        <w:t>হ, আয়াত</w:t>
      </w:r>
      <w:r w:rsidRPr="00671CEA">
        <w:rPr>
          <w:rFonts w:ascii="Kalpurush" w:hAnsi="Kalpurush" w:cs="Kalpurush"/>
          <w:sz w:val="24"/>
          <w:szCs w:val="24"/>
          <w:cs/>
          <w:lang w:bidi="bn-IN"/>
        </w:rPr>
        <w:t>: ৩]</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সেই সাথে এটা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আলাইহি ওয়াসাল্লামের পরিষ্কার হাদীসসমূহ যেগুলোতে তিনি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থেকে সতর্ক ও দূরে থাকতে বলেছেন সেগুলোরও সম্পূর্ণ পরিপন্থী।</w:t>
      </w:r>
    </w:p>
    <w:p w:rsidR="00745578"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t>মীলাদ মহফিল বা নবীর জন্মোৎসব পালন বা এ জাতীয় অন্যান্য উৎসবাদির প্রবর্তনের মাধ্যমে এ কথাই বোঝা যায়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 এই উম্মতের জন্য ধর্মকে পূর্ণতা দান করেন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 xml:space="preserve">নি এবং যা যা করণীয় তার বার্তা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উম্মতের নিকট পৌঁছাননি। তাই</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পরবর্তী কালের এই</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সব লোকেরা এসে এমন কিছু প্রবর্তন করেছে যার অনুমতি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 তাদের দেননি। অথচ তারা ভাবছে এতে আল্লাহর নৈকট্য অর্জিত </w:t>
      </w:r>
      <w:r w:rsidRPr="00671CEA">
        <w:rPr>
          <w:rFonts w:ascii="Kalpurush" w:hAnsi="Kalpurush" w:cs="Kalpurush"/>
          <w:sz w:val="24"/>
          <w:szCs w:val="24"/>
          <w:cs/>
          <w:lang w:bidi="bn-IN"/>
        </w:rPr>
        <w:lastRenderedPageBreak/>
        <w:t>হবে। নিঃসন্দেহে এতে মারাত্মক ভয়ের কারণ রয়েছে এবং তা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 ও তাঁর রাসূলুল্লাহ সাল্লাল্লাহু </w:t>
      </w:r>
      <w:r w:rsidRPr="00671CEA">
        <w:rPr>
          <w:rFonts w:ascii="Kalpurush" w:hAnsi="Kalpurush" w:cs="Kalpurush"/>
          <w:sz w:val="24"/>
          <w:szCs w:val="24"/>
          <w:lang w:bidi="bn-IN"/>
        </w:rPr>
        <w:t>‘</w:t>
      </w:r>
      <w:r w:rsidR="006C6DC1" w:rsidRPr="00671CEA">
        <w:rPr>
          <w:rFonts w:ascii="Kalpurush" w:hAnsi="Kalpurush" w:cs="Kalpurush"/>
          <w:sz w:val="24"/>
          <w:szCs w:val="24"/>
          <w:cs/>
          <w:lang w:bidi="bn-IN"/>
        </w:rPr>
        <w:t>আলাইহি ওয়া</w:t>
      </w:r>
      <w:r w:rsidRPr="00671CEA">
        <w:rPr>
          <w:rFonts w:ascii="Kalpurush" w:hAnsi="Kalpurush" w:cs="Kalpurush"/>
          <w:sz w:val="24"/>
          <w:szCs w:val="24"/>
          <w:cs/>
          <w:lang w:bidi="bn-IN"/>
        </w:rPr>
        <w:t>সাল্লামের</w:t>
      </w:r>
      <w:r w:rsidR="00B848AA" w:rsidRPr="00671CEA">
        <w:rPr>
          <w:rFonts w:ascii="Kalpurush" w:hAnsi="Kalpurush" w:cs="Kalpurush" w:hint="cs"/>
          <w:sz w:val="24"/>
          <w:szCs w:val="24"/>
          <w:cs/>
          <w:lang w:bidi="bn-BD"/>
        </w:rPr>
        <w:t xml:space="preserve"> </w:t>
      </w:r>
      <w:r w:rsidR="006C6DC1" w:rsidRPr="00671CEA">
        <w:rPr>
          <w:rFonts w:ascii="Kalpurush" w:hAnsi="Kalpurush" w:cs="Kalpurush" w:hint="cs"/>
          <w:sz w:val="24"/>
          <w:szCs w:val="24"/>
          <w:cs/>
          <w:lang w:bidi="bn-BD"/>
        </w:rPr>
        <w:t>ও</w:t>
      </w:r>
      <w:r w:rsidRPr="00671CEA">
        <w:rPr>
          <w:rFonts w:ascii="Kalpurush" w:hAnsi="Kalpurush" w:cs="Kalpurush"/>
          <w:sz w:val="24"/>
          <w:szCs w:val="24"/>
          <w:cs/>
          <w:lang w:bidi="bn-IN"/>
        </w:rPr>
        <w:t xml:space="preserve">পর আপত্তি উত্থাপনের শামিল। অথচ আল্লাহ তাঁর বান্দাহদের ধর্মকে সর্বাঙ্গীনভাবে পূর্ণ করেছেন ও তাঁর নেয়ামত সম্পূর্ণ করেছেন এবং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ওয়াসাল্লামও স্পষ্ট বার্তা যথাযথভাবে পৌঁছিয়েছেন। তিনি এমন কোনো পথ যা জান্নাতের পানে নিয়ে যায় এবং জাহান্নাম থেকে দূরে রাখে উম্মতকে তা বাতলাতে কসূর করেন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নি। যেমন</w:t>
      </w:r>
      <w:r w:rsidR="006C6DC1" w:rsidRPr="00671CEA">
        <w:rPr>
          <w:rFonts w:ascii="Kalpurush" w:hAnsi="Kalpurush" w:cs="Kalpurush" w:hint="cs"/>
          <w:sz w:val="24"/>
          <w:szCs w:val="24"/>
          <w:cs/>
          <w:lang w:bidi="bn-BD"/>
        </w:rPr>
        <w:t>,</w:t>
      </w:r>
      <w:r w:rsidRPr="00671CEA">
        <w:rPr>
          <w:rFonts w:ascii="Kalpurush" w:hAnsi="Kalpurush" w:cs="Kalpurush"/>
          <w:sz w:val="24"/>
          <w:szCs w:val="24"/>
          <w:lang w:bidi="bn-IN"/>
        </w:rPr>
        <w:t xml:space="preserve"> </w:t>
      </w:r>
      <w:r w:rsidR="006C6DC1" w:rsidRPr="00671CEA">
        <w:rPr>
          <w:rFonts w:ascii="Kalpurush" w:hAnsi="Kalpurush" w:cs="Kalpurush"/>
          <w:sz w:val="24"/>
          <w:szCs w:val="24"/>
          <w:cs/>
          <w:lang w:bidi="bn-IN"/>
        </w:rPr>
        <w:t xml:space="preserve">আব্দুল্লাহ </w:t>
      </w:r>
      <w:r w:rsidR="006C6DC1" w:rsidRPr="00671CEA">
        <w:rPr>
          <w:rFonts w:ascii="Kalpurush" w:hAnsi="Kalpurush" w:cs="Kalpurush" w:hint="cs"/>
          <w:sz w:val="24"/>
          <w:szCs w:val="24"/>
          <w:cs/>
          <w:lang w:bidi="bn-BD"/>
        </w:rPr>
        <w:t>ই</w:t>
      </w:r>
      <w:r w:rsidR="006C6DC1" w:rsidRPr="00671CEA">
        <w:rPr>
          <w:rFonts w:ascii="Kalpurush" w:hAnsi="Kalpurush" w:cs="Kalpurush"/>
          <w:sz w:val="24"/>
          <w:szCs w:val="24"/>
          <w:cs/>
          <w:lang w:bidi="bn-IN"/>
        </w:rPr>
        <w:t xml:space="preserve">বন আমর </w:t>
      </w:r>
      <w:r w:rsidR="006C6DC1" w:rsidRPr="00671CEA">
        <w:rPr>
          <w:rFonts w:ascii="Kalpurush" w:hAnsi="Kalpurush" w:cs="Kalpurush" w:hint="cs"/>
          <w:sz w:val="24"/>
          <w:szCs w:val="24"/>
          <w:cs/>
          <w:lang w:bidi="bn-BD"/>
        </w:rPr>
        <w:t>ই</w:t>
      </w:r>
      <w:r w:rsidR="006C6DC1" w:rsidRPr="00671CEA">
        <w:rPr>
          <w:rFonts w:ascii="Kalpurush" w:hAnsi="Kalpurush" w:cs="Kalpurush"/>
          <w:sz w:val="24"/>
          <w:szCs w:val="24"/>
          <w:cs/>
          <w:lang w:bidi="bn-IN"/>
        </w:rPr>
        <w:t>ব</w:t>
      </w:r>
      <w:r w:rsidRPr="00671CEA">
        <w:rPr>
          <w:rFonts w:ascii="Kalpurush" w:hAnsi="Kalpurush" w:cs="Kalpurush"/>
          <w:sz w:val="24"/>
          <w:szCs w:val="24"/>
          <w:cs/>
          <w:lang w:bidi="bn-IN"/>
        </w:rPr>
        <w:t>ন আস রাযিয়াল্লাহু আনহু থেকে সহীহ হাদীস বর্ণিত হয়েছে</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বলেছেন</w:t>
      </w:r>
      <w:r w:rsidR="00B805B5" w:rsidRPr="00671CEA">
        <w:rPr>
          <w:rFonts w:ascii="Kalpurush" w:hAnsi="Kalpurush" w:cs="Kalpurush"/>
          <w:sz w:val="24"/>
          <w:szCs w:val="24"/>
          <w:cs/>
          <w:lang w:bidi="bn-IN"/>
        </w:rPr>
        <w:t>,</w:t>
      </w:r>
    </w:p>
    <w:p w:rsidR="00745578" w:rsidRPr="00671CEA" w:rsidRDefault="00380B66"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hint="cs"/>
          <w:color w:val="2F5496" w:themeColor="accent5" w:themeShade="BF"/>
          <w:sz w:val="24"/>
          <w:szCs w:val="24"/>
          <w:rtl/>
        </w:rPr>
        <w:t>«</w:t>
      </w:r>
      <w:r w:rsidR="00745578" w:rsidRPr="00671CEA">
        <w:rPr>
          <w:rFonts w:ascii="Traditional Arabic" w:hAnsi="Traditional Arabic" w:cs="KFGQPC Uthman Taha Naskh"/>
          <w:color w:val="2F5496" w:themeColor="accent5" w:themeShade="BF"/>
          <w:sz w:val="24"/>
          <w:szCs w:val="24"/>
          <w:rtl/>
        </w:rPr>
        <w:t xml:space="preserve"> إِنَّهُ لَمْ يَكُنْ نَبِيٌّ قَبْلِي إِلَّا كَانَ حَقًّا عَلَيْهِ أَنْ يَدُلَّ أُمَّتَهُ عَلَى خَيْرِ مَا يَعْلَمُهُ لَهُمْ، وَيُنْذِرَهُمْ شَرَّ مَا يَعْلَمُهُ لَهُمْ</w:t>
      </w:r>
      <w:r w:rsidR="00896E2C" w:rsidRPr="00671CEA">
        <w:rPr>
          <w:rFonts w:ascii="Traditional Arabic" w:hAnsi="Traditional Arabic" w:cs="KFGQPC Uthman Taha Naskh" w:hint="cs"/>
          <w:color w:val="2F5496" w:themeColor="accent5" w:themeShade="BF"/>
          <w:sz w:val="24"/>
          <w:szCs w:val="24"/>
          <w:rtl/>
        </w:rPr>
        <w:t xml:space="preserve"> </w:t>
      </w:r>
      <w:r w:rsidRPr="00671CEA">
        <w:rPr>
          <w:rFonts w:ascii="Traditional Arabic" w:hAnsi="Traditional Arabic" w:cs="KFGQPC Uthman Taha Naskh" w:hint="cs"/>
          <w:color w:val="2F5496" w:themeColor="accent5" w:themeShade="BF"/>
          <w:sz w:val="24"/>
          <w:szCs w:val="24"/>
          <w:rtl/>
        </w:rPr>
        <w:t>»</w:t>
      </w:r>
    </w:p>
    <w:p w:rsidR="00851F73"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00B805B5" w:rsidRPr="00671CEA">
        <w:rPr>
          <w:rFonts w:ascii="Kalpurush" w:hAnsi="Kalpurush" w:cs="Kalpurush"/>
          <w:sz w:val="24"/>
          <w:szCs w:val="24"/>
          <w:cs/>
          <w:lang w:bidi="bn-IN"/>
        </w:rPr>
        <w:t>আল্লাহ আমার পূর্বে যেই নবীই প্রেরণ করেছিলেন,</w:t>
      </w:r>
      <w:r w:rsidRPr="00671CEA">
        <w:rPr>
          <w:rFonts w:ascii="Kalpurush" w:hAnsi="Kalpurush" w:cs="Kalpurush"/>
          <w:sz w:val="24"/>
          <w:szCs w:val="24"/>
          <w:cs/>
          <w:lang w:bidi="bn-IN"/>
        </w:rPr>
        <w:t xml:space="preserve"> উম্মতের প্রতি তাঁদের দায়িত্ব এই ছিল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উম্মতের জন্য যা কিছু ভাল জানেন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তাই বলবেন আর যা কিছু মন্দ বলে জানেন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 থেকে তাদেরকে সতর্ক করবেন।</w:t>
      </w:r>
      <w:r w:rsidR="00911C8F"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5"/>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এ কথা সকলের জানা আছে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আমাদের নবী সকল নবীদের মধ্যে শ্রেষ্ঠ ও সর্বশেষ। তিনি সবার চেয়ে অধিক পরিপূর্ণভাবে দীনের পয়গাম ও উপদেশ বার্তা পৌঁছিয়েছেন। যদি মীলাদ মাহফিল আল্লাহ কর্তৃক মনোনীত দীনের অংশ হতো তাহলে তিনি নিশ্চয়ই উম্মতের কাছে বর্ণনা করতেন। যেহেতু এমন কিছু পাওয়া যায় 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তাই প্রমাণিত হয় যে</w:t>
      </w:r>
      <w:r w:rsidRPr="00671CEA">
        <w:rPr>
          <w:rFonts w:ascii="Kalpurush" w:hAnsi="Kalpurush" w:cs="Kalpurush"/>
          <w:sz w:val="24"/>
          <w:szCs w:val="24"/>
          <w:lang w:bidi="bn-IN"/>
        </w:rPr>
        <w:t xml:space="preserve">, </w:t>
      </w:r>
      <w:r w:rsidR="006C6DC1" w:rsidRPr="00671CEA">
        <w:rPr>
          <w:rFonts w:ascii="Kalpurush" w:hAnsi="Kalpurush" w:cs="Kalpurush"/>
          <w:sz w:val="24"/>
          <w:szCs w:val="24"/>
          <w:cs/>
          <w:lang w:bidi="bn-IN"/>
        </w:rPr>
        <w:t>ইসলামের সাথে এ</w:t>
      </w:r>
      <w:r w:rsidRPr="00671CEA">
        <w:rPr>
          <w:rFonts w:ascii="Kalpurush" w:hAnsi="Kalpurush" w:cs="Kalpurush"/>
          <w:sz w:val="24"/>
          <w:szCs w:val="24"/>
          <w:cs/>
          <w:lang w:bidi="bn-IN"/>
        </w:rPr>
        <w:t xml:space="preserve"> মীলাদ মাহফিলের কোনোই সম্পর্ক নেই</w:t>
      </w:r>
      <w:r w:rsidR="00911C8F" w:rsidRPr="00671CEA">
        <w:rPr>
          <w:rFonts w:ascii="Kalpurush" w:hAnsi="Kalpurush" w:cs="Kalpurush" w:hint="cs"/>
          <w:sz w:val="24"/>
          <w:szCs w:val="24"/>
          <w:cs/>
          <w:lang w:bidi="bn-BD"/>
        </w:rPr>
        <w:t>;</w:t>
      </w:r>
      <w:r w:rsidRPr="00671CEA">
        <w:rPr>
          <w:rFonts w:ascii="Kalpurush" w:hAnsi="Kalpurush" w:cs="Kalpurush"/>
          <w:sz w:val="24"/>
          <w:szCs w:val="24"/>
          <w:cs/>
          <w:lang w:bidi="bn-IN"/>
        </w:rPr>
        <w:t xml:space="preserve"> বরং এটি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 xml:space="preserve">ত যা থেকে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তাঁর উম্মতকে সতর্</w:t>
      </w:r>
      <w:r w:rsidR="00911C8F" w:rsidRPr="00671CEA">
        <w:rPr>
          <w:rFonts w:ascii="Kalpurush" w:hAnsi="Kalpurush" w:cs="Kalpurush"/>
          <w:sz w:val="24"/>
          <w:szCs w:val="24"/>
          <w:cs/>
          <w:lang w:bidi="bn-IN"/>
        </w:rPr>
        <w:t>ক থাকতে বলেছেন। যেমন পূর্বোল্ল</w:t>
      </w:r>
      <w:r w:rsidR="00911C8F" w:rsidRPr="00671CEA">
        <w:rPr>
          <w:rFonts w:ascii="Kalpurush" w:hAnsi="Kalpurush" w:cs="Kalpurush" w:hint="cs"/>
          <w:sz w:val="24"/>
          <w:szCs w:val="24"/>
          <w:cs/>
          <w:lang w:bidi="bn-BD"/>
        </w:rPr>
        <w:t>ি</w:t>
      </w:r>
      <w:r w:rsidRPr="00671CEA">
        <w:rPr>
          <w:rFonts w:ascii="Kalpurush" w:hAnsi="Kalpurush" w:cs="Kalpurush"/>
          <w:sz w:val="24"/>
          <w:szCs w:val="24"/>
          <w:cs/>
          <w:lang w:bidi="bn-IN"/>
        </w:rPr>
        <w:t>খিত হাদীসে বর্ণিত হয়েছে।</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এক দল উলামা উপরোক্ত ও অন্যান্য </w:t>
      </w:r>
      <w:r w:rsidR="006C6DC1" w:rsidRPr="00671CEA">
        <w:rPr>
          <w:rFonts w:ascii="Kalpurush" w:hAnsi="Kalpurush" w:cs="Kalpurush"/>
          <w:sz w:val="24"/>
          <w:szCs w:val="24"/>
          <w:cs/>
          <w:lang w:bidi="bn-IN"/>
        </w:rPr>
        <w:t xml:space="preserve">দলীলের </w:t>
      </w:r>
      <w:r w:rsidR="006C6DC1" w:rsidRPr="00671CEA">
        <w:rPr>
          <w:rFonts w:ascii="Kalpurush" w:hAnsi="Kalpurush" w:cs="Kalpurush" w:hint="cs"/>
          <w:sz w:val="24"/>
          <w:szCs w:val="24"/>
          <w:cs/>
          <w:lang w:bidi="bn-BD"/>
        </w:rPr>
        <w:t>ও</w:t>
      </w:r>
      <w:r w:rsidRPr="00671CEA">
        <w:rPr>
          <w:rFonts w:ascii="Kalpurush" w:hAnsi="Kalpurush" w:cs="Kalpurush"/>
          <w:sz w:val="24"/>
          <w:szCs w:val="24"/>
          <w:cs/>
          <w:lang w:bidi="bn-IN"/>
        </w:rPr>
        <w:t>পর ভিত্তি করে মীলাদ ম</w:t>
      </w:r>
      <w:r w:rsidR="00B805B5" w:rsidRPr="00671CEA">
        <w:rPr>
          <w:rFonts w:ascii="Kalpurush" w:hAnsi="Kalpurush" w:cs="Kalpurush"/>
          <w:sz w:val="24"/>
          <w:szCs w:val="24"/>
          <w:cs/>
          <w:lang w:bidi="bn-IN"/>
        </w:rPr>
        <w:t>াহফিল পালনের বৈধতা অস্বীকার করতঃ</w:t>
      </w:r>
      <w:r w:rsidRPr="00671CEA">
        <w:rPr>
          <w:rFonts w:ascii="Kalpurush" w:hAnsi="Kalpurush" w:cs="Kalpurush"/>
          <w:sz w:val="24"/>
          <w:szCs w:val="24"/>
          <w:cs/>
          <w:lang w:bidi="bn-IN"/>
        </w:rPr>
        <w:t xml:space="preserve"> এ সম্পর্কে সতর্ক করে দিয়েছেন। এটা জানা কথা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বিরোধপূর্ণ বিষয় এবং হালাল বা হারামের ব্যাপারে শরী</w:t>
      </w:r>
      <w:r w:rsidR="006C6DC1" w:rsidRPr="00671CEA">
        <w:rPr>
          <w:rFonts w:ascii="Kalpurush" w:hAnsi="Kalpurush" w:cs="Kalpurush" w:hint="cs"/>
          <w:sz w:val="24"/>
          <w:szCs w:val="24"/>
          <w:cs/>
          <w:lang w:bidi="bn-BD"/>
        </w:rPr>
        <w:t>‘আ</w:t>
      </w:r>
      <w:r w:rsidRPr="00671CEA">
        <w:rPr>
          <w:rFonts w:ascii="Kalpurush" w:hAnsi="Kalpurush" w:cs="Kalpurush"/>
          <w:sz w:val="24"/>
          <w:szCs w:val="24"/>
          <w:cs/>
          <w:lang w:bidi="bn-IN"/>
        </w:rPr>
        <w:t>তের নীতি হলো কুরআন ও হাদীসে রাসূল</w:t>
      </w:r>
      <w:r w:rsidR="006C6DC1" w:rsidRPr="00671CEA">
        <w:rPr>
          <w:rFonts w:ascii="Kalpurush" w:hAnsi="Kalpurush" w:cs="Kalpurush"/>
          <w:sz w:val="24"/>
          <w:szCs w:val="24"/>
          <w:cs/>
          <w:lang w:bidi="bn-IN"/>
        </w:rPr>
        <w:t>-এর মীমাংসা অনুসন্ধান করা। যেমন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B805B5" w:rsidRPr="00671CEA">
        <w:rPr>
          <w:rFonts w:ascii="Kalpurush" w:hAnsi="Kalpurush" w:cs="Kalpurush"/>
          <w:sz w:val="24"/>
          <w:szCs w:val="24"/>
          <w:cs/>
          <w:lang w:bidi="bn-IN"/>
        </w:rPr>
        <w:t>আলা বলেছেন,</w:t>
      </w:r>
    </w:p>
    <w:p w:rsidR="00C821D6" w:rsidRPr="00671CEA" w:rsidRDefault="00A61E38"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يَٰٓأَيُّهَا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ٱلَّذِينَ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ءَامَنُوٓاْ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أَطِيعُواْ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وَأَطِيعُواْ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ٱلرَّسُولَ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وَأُوْلِي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ٱلۡأَمۡرِ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مِنكُمۡۖ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فَإِن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تَنَٰزَعۡتُمۡ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شَيۡءٖ</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فَرُدُّوهُ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إِلَى</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وَٱلرَّسُولِ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كُنتُمۡ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تُؤۡمِنُونَ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بِٱللَّهِ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وَٱلۡيَوۡمِ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ٱلۡأٓخِرِۚ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ذَٰلِكَ</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خَيۡرٞ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وَأَحۡسَنُ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تَأۡوِيلًا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٥٩</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النساء</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٥٩</w:t>
      </w:r>
      <w:r w:rsidRPr="00671CEA">
        <w:rPr>
          <w:rFonts w:ascii="KFGQPC Uthman Taha Naskh" w:cs="KFGQPC Uthman Taha Naskh"/>
          <w:color w:val="008000"/>
          <w:sz w:val="24"/>
          <w:szCs w:val="24"/>
          <w:rtl/>
        </w:rPr>
        <w:t>]</w:t>
      </w:r>
      <w:r w:rsidR="00917FBC" w:rsidRPr="00671CEA">
        <w:rPr>
          <w:rFonts w:ascii="KFGQPC Uthman Taha Naskh" w:cs="KFGQPC Uthman Taha Naskh" w:hint="cs"/>
          <w:color w:val="008000"/>
          <w:sz w:val="24"/>
          <w:szCs w:val="24"/>
          <w:rtl/>
        </w:rPr>
        <w:t>.</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হে ঈমানদারগণ! আনুগত্য কর আল্লাহর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আনুগত্য কর রাসূলের এবং তোমাদের মধ্যে কর্তা ব্যক্তিদের</w:t>
      </w:r>
      <w:r w:rsidRPr="00671CEA">
        <w:rPr>
          <w:rFonts w:ascii="SolaimanLipi" w:hAnsi="SolaimanLipi" w:cs="SolaimanLipi"/>
          <w:sz w:val="24"/>
          <w:szCs w:val="24"/>
          <w:cs/>
          <w:lang w:bidi="hi-IN"/>
        </w:rPr>
        <w:t>।</w:t>
      </w:r>
      <w:r w:rsidR="00B848AA" w:rsidRPr="00671CEA">
        <w:rPr>
          <w:rFonts w:ascii="SolaimanLipi" w:hAnsi="SolaimanLipi" w:cs="SolaimanLipi" w:hint="cs"/>
          <w:sz w:val="24"/>
          <w:szCs w:val="24"/>
          <w:cs/>
          <w:lang w:bidi="bn-BD"/>
        </w:rPr>
        <w:t xml:space="preserve"> </w:t>
      </w:r>
      <w:r w:rsidRPr="00671CEA">
        <w:rPr>
          <w:rFonts w:ascii="Kalpurush" w:hAnsi="Kalpurush" w:cs="Kalpurush"/>
          <w:sz w:val="24"/>
          <w:szCs w:val="24"/>
          <w:cs/>
          <w:lang w:bidi="bn-IN"/>
        </w:rPr>
        <w:t>যদি কোনো বিষয়ে তোমাদের মধ্যে মত বিরোধ দেখা দেয় তাহলে তা আল্লাহ ও তাঁর রাসূলের দিকে ফিরিয়ে দাও যদি তোমরা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 ও কিয়ামতের উপর বিশ্বাস করে থাক। এটাই উৎকৃষ্ট এবং পরিণতির দিক দিয়ে সর্বোত্তম পন্থা।</w:t>
      </w:r>
      <w:r w:rsidR="00B805B5" w:rsidRPr="00671CEA">
        <w:rPr>
          <w:rFonts w:ascii="Kalpurush" w:hAnsi="Kalpurush" w:cs="Kalpurush"/>
          <w:sz w:val="24"/>
          <w:szCs w:val="24"/>
          <w:cs/>
          <w:lang w:bidi="bn-IN"/>
        </w:rPr>
        <w:t>”</w:t>
      </w:r>
      <w:r w:rsidRPr="00671CEA">
        <w:rPr>
          <w:rFonts w:ascii="Kalpurush" w:hAnsi="Kalpurush" w:cs="Kalpurush"/>
          <w:sz w:val="24"/>
          <w:szCs w:val="24"/>
          <w:cs/>
          <w:lang w:bidi="bn-IN"/>
        </w:rPr>
        <w:t xml:space="preserve"> [সূরা আন-নিসা</w:t>
      </w:r>
      <w:r w:rsidR="00417F78" w:rsidRPr="00671CEA">
        <w:rPr>
          <w:rFonts w:ascii="Kalpurush" w:hAnsi="Kalpurush" w:cs="Kalpurush"/>
          <w:sz w:val="24"/>
          <w:szCs w:val="24"/>
          <w:cs/>
          <w:lang w:bidi="bn-IN"/>
        </w:rPr>
        <w:t xml:space="preserve">, আয়াত </w:t>
      </w:r>
      <w:r w:rsidRPr="00671CEA">
        <w:rPr>
          <w:rFonts w:ascii="Kalpurush" w:hAnsi="Kalpurush" w:cs="Kalpurush"/>
          <w:sz w:val="24"/>
          <w:szCs w:val="24"/>
          <w:cs/>
          <w:lang w:bidi="bn-IN"/>
        </w:rPr>
        <w:t>: ৫৯]</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B805B5" w:rsidRPr="00671CEA">
        <w:rPr>
          <w:rFonts w:ascii="Kalpurush" w:hAnsi="Kalpurush" w:cs="Kalpurush"/>
          <w:sz w:val="24"/>
          <w:szCs w:val="24"/>
          <w:cs/>
          <w:lang w:bidi="bn-IN"/>
        </w:rPr>
        <w:t>আলা আরো বলেন,</w:t>
      </w:r>
    </w:p>
    <w:p w:rsidR="00C821D6" w:rsidRPr="00671CEA" w:rsidRDefault="00823527"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وَمَا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ٱخۡتَلَفۡتُمۡ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فِيهِ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مِن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شَيۡءٖ</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فَحُكۡمُهُۥٓ</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إِلَى</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الشورا</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١٠</w:t>
      </w:r>
      <w:r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তোমরা যে বিষয়েই মতভেদ করো না কেন তার মীমাংসা আল্লাহরই নিকট রয়েছে।</w:t>
      </w:r>
      <w:r w:rsidRPr="00671CEA">
        <w:rPr>
          <w:rFonts w:ascii="Kalpurush" w:hAnsi="Kalpurush" w:cs="Kalpurush"/>
          <w:sz w:val="24"/>
          <w:szCs w:val="24"/>
          <w:lang w:bidi="bn-IN"/>
        </w:rPr>
        <w:t>” [</w:t>
      </w:r>
      <w:r w:rsidRPr="00671CEA">
        <w:rPr>
          <w:rFonts w:ascii="Kalpurush" w:hAnsi="Kalpurush" w:cs="Kalpurush"/>
          <w:sz w:val="24"/>
          <w:szCs w:val="24"/>
          <w:cs/>
          <w:lang w:bidi="bn-IN"/>
        </w:rPr>
        <w:t>সূরা আশ-শূরা</w:t>
      </w:r>
      <w:r w:rsidR="00417F78" w:rsidRPr="00671CEA">
        <w:rPr>
          <w:rFonts w:ascii="Kalpurush" w:hAnsi="Kalpurush" w:cs="Kalpurush"/>
          <w:sz w:val="24"/>
          <w:szCs w:val="24"/>
          <w:cs/>
          <w:lang w:bidi="bn-IN"/>
        </w:rPr>
        <w:t>, আয়াত</w:t>
      </w:r>
      <w:r w:rsidRPr="00671CEA">
        <w:rPr>
          <w:rFonts w:ascii="Kalpurush" w:hAnsi="Kalpurush" w:cs="Kalpurush"/>
          <w:sz w:val="24"/>
          <w:szCs w:val="24"/>
          <w:cs/>
          <w:lang w:bidi="bn-IN"/>
        </w:rPr>
        <w:t>: ১০]</w:t>
      </w:r>
    </w:p>
    <w:p w:rsidR="00C821D6" w:rsidRPr="00671CEA" w:rsidRDefault="006C6DC1"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যদি এ</w:t>
      </w:r>
      <w:r w:rsidR="00C821D6" w:rsidRPr="00671CEA">
        <w:rPr>
          <w:rFonts w:ascii="Kalpurush" w:hAnsi="Kalpurush" w:cs="Kalpurush"/>
          <w:sz w:val="24"/>
          <w:szCs w:val="24"/>
          <w:cs/>
          <w:lang w:bidi="bn-IN"/>
        </w:rPr>
        <w:t xml:space="preserve"> মীলাদ মহফিলের বিষয়টি সম্পর্কে কুরআন শরীফের দিকে ফিরে যাই তাহলে দেখতে পাই আল্লাহ ও তাঁর রাসূলুল্লাহ যা আদেশ বা নিষেধ করেছেন আমাদের তা-ই অনুসরণ করার নির্দেশ দেন এবং জানান যে</w:t>
      </w:r>
      <w:r w:rsidR="00C821D6"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তিনি এ</w:t>
      </w:r>
      <w:r w:rsidR="00B848AA" w:rsidRPr="00671CEA">
        <w:rPr>
          <w:rFonts w:ascii="Kalpurush" w:hAnsi="Kalpurush" w:cs="Kalpurush"/>
          <w:sz w:val="24"/>
          <w:szCs w:val="24"/>
          <w:cs/>
          <w:lang w:bidi="bn-IN"/>
        </w:rPr>
        <w:t xml:space="preserve"> উম্মতের জন্য </w:t>
      </w:r>
      <w:r w:rsidR="00B848AA" w:rsidRPr="00671CEA">
        <w:rPr>
          <w:rFonts w:ascii="Kalpurush" w:hAnsi="Kalpurush" w:cs="Kalpurush" w:hint="cs"/>
          <w:sz w:val="24"/>
          <w:szCs w:val="24"/>
          <w:cs/>
          <w:lang w:bidi="bn-BD"/>
        </w:rPr>
        <w:t xml:space="preserve">দীনকে </w:t>
      </w:r>
      <w:r w:rsidR="00C821D6" w:rsidRPr="00671CEA">
        <w:rPr>
          <w:rFonts w:ascii="Kalpurush" w:hAnsi="Kalpurush" w:cs="Kalpurush"/>
          <w:sz w:val="24"/>
          <w:szCs w:val="24"/>
          <w:cs/>
          <w:lang w:bidi="bn-IN"/>
        </w:rPr>
        <w:t xml:space="preserve">পূর্ণতা দান করেছেন। রাসূলুল্লাহ সাল্লাল্লাহু </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আলাইহি ওয়াসাল্লাম যা নিয়ে এসেছেন তার মধ্যে মীলাদ অনুষ্ঠানের কোনো ইঙ্গিত পর্যন্ত নেই। সুতরাং এ কাজ সে দীনের অন্তর্ভুক্ত নয় যা আল্লাহ তা</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আলা আমাদের জন্য পূর্ণ করে দিয়েছেন এবং এ ব্যাপারে আমাদেরকে তাঁর রাসূলের পদাঙ্ক অনুসরণ করার নির্দেশ রয়েছে।</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lastRenderedPageBreak/>
        <w:t xml:space="preserve">এভাবে যদি আমরা এ ব্যাপারে সুন্নাতে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ওয়াসাল্লামের দিকে লক্ষ্য করি তাহলে দেখতে পাই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রাসূলুল্লাহ এ কাজ করেন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এর আদেশও দেন</w:t>
      </w:r>
      <w:r w:rsidR="006C6DC1"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নি</w:t>
      </w:r>
      <w:r w:rsidR="006C6DC1" w:rsidRPr="00671CEA">
        <w:rPr>
          <w:rFonts w:ascii="Kalpurush" w:hAnsi="Kalpurush" w:cs="Mangal"/>
          <w:sz w:val="24"/>
          <w:szCs w:val="24"/>
          <w:cs/>
          <w:lang w:bidi="hi-IN"/>
        </w:rPr>
        <w:t xml:space="preserve">। </w:t>
      </w:r>
      <w:r w:rsidR="006C6DC1" w:rsidRPr="00671CEA">
        <w:rPr>
          <w:rFonts w:ascii="Kalpurush" w:hAnsi="Kalpurush" w:cs="Vrinda"/>
          <w:sz w:val="24"/>
          <w:szCs w:val="24"/>
          <w:cs/>
          <w:lang w:bidi="bn-IN"/>
        </w:rPr>
        <w:t xml:space="preserve">এমনকি তাঁর সাহাবীগণও </w:t>
      </w:r>
      <w:r w:rsidR="006C6DC1" w:rsidRPr="00671CEA">
        <w:rPr>
          <w:rFonts w:ascii="Kalpurush" w:hAnsi="Kalpurush" w:cs="Kalpurush"/>
          <w:sz w:val="24"/>
          <w:szCs w:val="24"/>
          <w:cs/>
          <w:lang w:bidi="bn-IN"/>
        </w:rPr>
        <w:t xml:space="preserve">(তাঁদের </w:t>
      </w:r>
      <w:r w:rsidR="006C6DC1" w:rsidRPr="00671CEA">
        <w:rPr>
          <w:rFonts w:ascii="Kalpurush" w:hAnsi="Kalpurush" w:cs="Kalpurush" w:hint="cs"/>
          <w:sz w:val="24"/>
          <w:szCs w:val="24"/>
          <w:cs/>
          <w:lang w:bidi="bn-BD"/>
        </w:rPr>
        <w:t>ও</w:t>
      </w:r>
      <w:r w:rsidRPr="00671CEA">
        <w:rPr>
          <w:rFonts w:ascii="Kalpurush" w:hAnsi="Kalpurush" w:cs="Kalpurush"/>
          <w:sz w:val="24"/>
          <w:szCs w:val="24"/>
          <w:cs/>
          <w:lang w:bidi="bn-IN"/>
        </w:rPr>
        <w:t>পর আল্লাহর সন্তুষ্টি বর্ষিত হউক) তা করেননি। তাই আমরা বুঝতে পারি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এটা ধর্মীয় কাজ নয় বরং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 xml:space="preserve">ত এবং </w:t>
      </w:r>
      <w:r w:rsidR="00901234" w:rsidRPr="00671CEA">
        <w:rPr>
          <w:rFonts w:ascii="Kalpurush" w:hAnsi="Kalpurush" w:cs="Kalpurush"/>
          <w:sz w:val="24"/>
          <w:szCs w:val="24"/>
          <w:cs/>
          <w:lang w:bidi="bn-IN"/>
        </w:rPr>
        <w:t>ইয়াহূদী</w:t>
      </w:r>
      <w:r w:rsidR="00B805B5" w:rsidRPr="00671CEA">
        <w:rPr>
          <w:rFonts w:ascii="Kalpurush" w:hAnsi="Kalpurush" w:cs="Kalpurush"/>
          <w:sz w:val="24"/>
          <w:szCs w:val="24"/>
          <w:cs/>
          <w:lang w:bidi="bn-IN"/>
        </w:rPr>
        <w:t xml:space="preserve"> ও খ্রিস্টানদের উৎসব</w:t>
      </w:r>
      <w:r w:rsidRPr="00671CEA">
        <w:rPr>
          <w:rFonts w:ascii="Kalpurush" w:hAnsi="Kalpurush" w:cs="Kalpurush"/>
          <w:sz w:val="24"/>
          <w:szCs w:val="24"/>
          <w:cs/>
          <w:lang w:bidi="bn-IN"/>
        </w:rPr>
        <w:t>সমূহের অন্ধ অনুকরণ। যে ব্যক্তির সামান্যতম বিচক্ষণতা আছে এবং হক গ্রহণে ও তা অনুসন্ধানে সামান্যতম বিবেক ও আগ্রহ রাখে তার বুঝতে কোনো অসুবিধা হবে না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ধর্মের সাথে মীলাদ মহফিল বা যাবতীয় জন্ম বার্ষিকী পালনের কোনো সম্পর্ক নেই। বরং যে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তসমূ</w:t>
      </w:r>
      <w:r w:rsidR="00B805B5" w:rsidRPr="00671CEA">
        <w:rPr>
          <w:rFonts w:ascii="Kalpurush" w:hAnsi="Kalpurush" w:cs="Kalpurush"/>
          <w:sz w:val="24"/>
          <w:szCs w:val="24"/>
          <w:cs/>
          <w:lang w:bidi="bn-IN"/>
        </w:rPr>
        <w:t>হ থেকে আল্লাহ ও তাঁর রাসূল</w:t>
      </w:r>
      <w:r w:rsidRPr="00671CEA">
        <w:rPr>
          <w:rFonts w:ascii="Kalpurush" w:hAnsi="Kalpurush" w:cs="Kalpurush"/>
          <w:sz w:val="24"/>
          <w:szCs w:val="24"/>
          <w:cs/>
          <w:lang w:bidi="bn-IN"/>
        </w:rPr>
        <w:t xml:space="preserve"> নিষেধ ও সতর্ক করেছেন এটি সেগুলোরই অন্তর্ভুক্ত।</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বিভিন্ন স্থানে অধিক সংখ্যক লোককে এই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কাজে লিপ্ত দেখে কোনো বুদ্ধিমান লোকের পক্ষে প্রবঞ্চিত হওয়া সংগত নয়। কেননা ন্যায় বা হক</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লোকের সংখ্যাধিক্যের ভিত্তি</w:t>
      </w:r>
      <w:r w:rsidR="00B805B5" w:rsidRPr="00671CEA">
        <w:rPr>
          <w:rFonts w:ascii="Kalpurush" w:hAnsi="Kalpurush" w:cs="Kalpurush"/>
          <w:sz w:val="24"/>
          <w:szCs w:val="24"/>
          <w:cs/>
          <w:lang w:bidi="bn-IN"/>
        </w:rPr>
        <w:t>তে জানা যায় না বরং শরী</w:t>
      </w:r>
      <w:r w:rsidR="006C6DC1" w:rsidRPr="00671CEA">
        <w:rPr>
          <w:rFonts w:ascii="Kalpurush" w:hAnsi="Kalpurush" w:cs="Kalpurush" w:hint="cs"/>
          <w:sz w:val="24"/>
          <w:szCs w:val="24"/>
          <w:cs/>
          <w:lang w:bidi="bn-BD"/>
        </w:rPr>
        <w:t>‘আ</w:t>
      </w:r>
      <w:r w:rsidR="00B805B5" w:rsidRPr="00671CEA">
        <w:rPr>
          <w:rFonts w:ascii="Kalpurush" w:hAnsi="Kalpurush" w:cs="Kalpurush"/>
          <w:sz w:val="24"/>
          <w:szCs w:val="24"/>
          <w:cs/>
          <w:lang w:bidi="bn-IN"/>
        </w:rPr>
        <w:t>তের দলীল</w:t>
      </w:r>
      <w:r w:rsidRPr="00671CEA">
        <w:rPr>
          <w:rFonts w:ascii="Kalpurush" w:hAnsi="Kalpurush" w:cs="Kalpurush"/>
          <w:sz w:val="24"/>
          <w:szCs w:val="24"/>
          <w:cs/>
          <w:lang w:bidi="bn-IN"/>
        </w:rPr>
        <w:t>সমূহের মাধ্যমে তা অনুধাবন করা হয়। যেমন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 </w:t>
      </w:r>
      <w:r w:rsidR="00901234" w:rsidRPr="00671CEA">
        <w:rPr>
          <w:rFonts w:ascii="Kalpurush" w:hAnsi="Kalpurush" w:cs="Kalpurush"/>
          <w:sz w:val="24"/>
          <w:szCs w:val="24"/>
          <w:cs/>
          <w:lang w:bidi="bn-IN"/>
        </w:rPr>
        <w:t>ইয়াহূদী</w:t>
      </w:r>
      <w:r w:rsidR="00417F78" w:rsidRPr="00671CEA">
        <w:rPr>
          <w:rFonts w:ascii="Kalpurush" w:hAnsi="Kalpurush" w:cs="Kalpurush"/>
          <w:sz w:val="24"/>
          <w:szCs w:val="24"/>
          <w:cs/>
          <w:lang w:bidi="bn-IN"/>
        </w:rPr>
        <w:t xml:space="preserve"> ও খ্রিস্টানদের সম্পর্কে বলেছেন,</w:t>
      </w:r>
    </w:p>
    <w:p w:rsidR="00C821D6" w:rsidRPr="00671CEA" w:rsidRDefault="00745578"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وَقَالُواْ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يَدۡخُلَ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ٱلۡجَنَّةَ</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إِلَّا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مَن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كَانَ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هُودًا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أَوۡ</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نَصَٰرَىٰۗ</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تِلۡكَ</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أَمَانِيُّهُمۡۗ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قُلۡ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هَاتُواْ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بُرۡهَٰنَكُمۡ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كُنتُمۡ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صَٰدِقِينَ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١١١</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البقرة</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١١١</w:t>
      </w:r>
      <w:r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তারা বলে </w:t>
      </w:r>
      <w:r w:rsidR="00901234" w:rsidRPr="00671CEA">
        <w:rPr>
          <w:rFonts w:ascii="Kalpurush" w:hAnsi="Kalpurush" w:cs="Kalpurush"/>
          <w:sz w:val="24"/>
          <w:szCs w:val="24"/>
          <w:cs/>
          <w:lang w:bidi="bn-IN"/>
        </w:rPr>
        <w:t>ইয়াহূদী</w:t>
      </w:r>
      <w:r w:rsidRPr="00671CEA">
        <w:rPr>
          <w:rFonts w:ascii="Kalpurush" w:hAnsi="Kalpurush" w:cs="Kalpurush"/>
          <w:sz w:val="24"/>
          <w:szCs w:val="24"/>
          <w:cs/>
          <w:lang w:bidi="bn-IN"/>
        </w:rPr>
        <w:t xml:space="preserve"> ও খ্রিস্টান ছাড়া অন্য কেউ জান্নাতে কখনও প্রবেশ করবে না। এটা তাদের মিথ্যা আশা। আপনি বলুন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যদি তোমরা সত্যবাদী হয়ে থাক তাহলে যুক্তি প্রমাণ নিয়ে এসো।</w:t>
      </w:r>
      <w:r w:rsidRPr="00671CEA">
        <w:rPr>
          <w:rFonts w:ascii="Kalpurush" w:hAnsi="Kalpurush" w:cs="Kalpurush"/>
          <w:sz w:val="24"/>
          <w:szCs w:val="24"/>
          <w:lang w:bidi="bn-IN"/>
        </w:rPr>
        <w:t>” [</w:t>
      </w:r>
      <w:r w:rsidRPr="00671CEA">
        <w:rPr>
          <w:rFonts w:ascii="Kalpurush" w:hAnsi="Kalpurush" w:cs="Kalpurush"/>
          <w:sz w:val="24"/>
          <w:szCs w:val="24"/>
          <w:cs/>
          <w:lang w:bidi="bn-IN"/>
        </w:rPr>
        <w:t>সূরা আল-বাকারাহ</w:t>
      </w:r>
      <w:r w:rsidR="00F2745A" w:rsidRPr="00671CEA">
        <w:rPr>
          <w:rFonts w:ascii="Kalpurush" w:hAnsi="Kalpurush" w:cs="Kalpurush"/>
          <w:sz w:val="24"/>
          <w:szCs w:val="24"/>
          <w:cs/>
          <w:lang w:bidi="bn-IN"/>
        </w:rPr>
        <w:t>, আয়াত</w:t>
      </w:r>
      <w:r w:rsidR="00C97722" w:rsidRPr="00671CEA">
        <w:rPr>
          <w:rFonts w:ascii="Kalpurush" w:hAnsi="Kalpurush" w:cs="Kalpurush"/>
          <w:sz w:val="24"/>
          <w:szCs w:val="24"/>
          <w:cs/>
          <w:lang w:bidi="bn-IN"/>
        </w:rPr>
        <w:t>: ১১১]</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C97722" w:rsidRPr="00671CEA">
        <w:rPr>
          <w:rFonts w:ascii="Kalpurush" w:hAnsi="Kalpurush" w:cs="Kalpurush"/>
          <w:sz w:val="24"/>
          <w:szCs w:val="24"/>
          <w:cs/>
          <w:lang w:bidi="bn-IN"/>
        </w:rPr>
        <w:t>আলা আরও বলেন,</w:t>
      </w:r>
    </w:p>
    <w:p w:rsidR="00C821D6" w:rsidRPr="00671CEA" w:rsidRDefault="00745578"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وَإِن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تُطِعۡ</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أَكۡثَرَ</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مَن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ٱلۡأَرۡضِ</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يُضِلُّوكَ</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سَبِيلِ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الانعام</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١١٦</w:t>
      </w:r>
      <w:r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যদি আপনি এই পৃথিবীর সংখ্যাগরিষ্ঠ লোকের অনুসরণ করেন তাহলে তারা আপনাকে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আলার পথ থেকে বিভ্রান্ত করে দেবে।</w:t>
      </w:r>
      <w:r w:rsidRPr="00671CEA">
        <w:rPr>
          <w:rFonts w:ascii="Kalpurush" w:hAnsi="Kalpurush" w:cs="Kalpurush"/>
          <w:sz w:val="24"/>
          <w:szCs w:val="24"/>
          <w:lang w:bidi="bn-IN"/>
        </w:rPr>
        <w:t xml:space="preserve">” </w:t>
      </w:r>
      <w:r w:rsidR="00C97722" w:rsidRPr="00671CEA">
        <w:rPr>
          <w:rFonts w:ascii="Kalpurush" w:hAnsi="Kalpurush" w:cs="Kalpurush"/>
          <w:sz w:val="24"/>
          <w:szCs w:val="24"/>
          <w:lang w:bidi="bn-IN"/>
        </w:rPr>
        <w:t>[</w:t>
      </w:r>
      <w:r w:rsidRPr="00671CEA">
        <w:rPr>
          <w:rFonts w:ascii="Kalpurush" w:hAnsi="Kalpurush" w:cs="Kalpurush"/>
          <w:sz w:val="24"/>
          <w:szCs w:val="24"/>
          <w:cs/>
          <w:lang w:bidi="bn-IN"/>
        </w:rPr>
        <w:t>সূরা আল-আন</w:t>
      </w:r>
      <w:r w:rsidRPr="00671CEA">
        <w:rPr>
          <w:rFonts w:ascii="Kalpurush" w:hAnsi="Kalpurush" w:cs="Kalpurush"/>
          <w:sz w:val="24"/>
          <w:szCs w:val="24"/>
          <w:lang w:bidi="bn-IN"/>
        </w:rPr>
        <w:t>‘</w:t>
      </w:r>
      <w:r w:rsidRPr="00671CEA">
        <w:rPr>
          <w:rFonts w:ascii="Kalpurush" w:hAnsi="Kalpurush" w:cs="Kalpurush"/>
          <w:sz w:val="24"/>
          <w:szCs w:val="24"/>
          <w:cs/>
          <w:lang w:bidi="bn-IN"/>
        </w:rPr>
        <w:t>আম</w:t>
      </w:r>
      <w:r w:rsidR="006C6DC1" w:rsidRPr="00671CEA">
        <w:rPr>
          <w:rFonts w:ascii="Kalpurush" w:hAnsi="Kalpurush" w:cs="Kalpurush"/>
          <w:sz w:val="24"/>
          <w:szCs w:val="24"/>
          <w:cs/>
          <w:lang w:bidi="bn-IN"/>
        </w:rPr>
        <w:t>, আয়াত</w:t>
      </w:r>
      <w:r w:rsidRPr="00671CEA">
        <w:rPr>
          <w:rFonts w:ascii="Kalpurush" w:hAnsi="Kalpurush" w:cs="Kalpurush"/>
          <w:sz w:val="24"/>
          <w:szCs w:val="24"/>
          <w:cs/>
          <w:lang w:bidi="bn-IN"/>
        </w:rPr>
        <w:t>: ১১৬]</w:t>
      </w:r>
    </w:p>
    <w:p w:rsidR="00745578"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t>এই মীলাদ মাহফিল</w:t>
      </w:r>
      <w:r w:rsidR="006956DC" w:rsidRPr="00671CEA">
        <w:rPr>
          <w:rFonts w:ascii="Kalpurush" w:hAnsi="Kalpurush" w:cs="Kalpurush"/>
          <w:sz w:val="24"/>
          <w:szCs w:val="24"/>
          <w:cs/>
          <w:lang w:bidi="bn-IN"/>
        </w:rPr>
        <w:t>সমূহ</w:t>
      </w:r>
      <w:r w:rsidRPr="00671CEA">
        <w:rPr>
          <w:rFonts w:ascii="Kalpurush" w:hAnsi="Kalpurush" w:cs="Kalpurush"/>
          <w:sz w:val="24"/>
          <w:szCs w:val="24"/>
          <w:cs/>
          <w:lang w:bidi="bn-IN"/>
        </w:rPr>
        <w:t xml:space="preserve">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হওয়</w:t>
      </w:r>
      <w:r w:rsidR="00771A1A" w:rsidRPr="00671CEA">
        <w:rPr>
          <w:rFonts w:ascii="Kalpurush" w:hAnsi="Kalpurush" w:cs="Kalpurush"/>
          <w:sz w:val="24"/>
          <w:szCs w:val="24"/>
          <w:cs/>
          <w:lang w:bidi="bn-IN"/>
        </w:rPr>
        <w:t>ার সাথে সাথে অনেক এলাকায় প্রায়শ</w:t>
      </w:r>
      <w:r w:rsidR="00771A1A" w:rsidRPr="00671CEA">
        <w:rPr>
          <w:rFonts w:ascii="Kalpurush" w:hAnsi="Kalpurush" w:cs="Kalpurush" w:hint="cs"/>
          <w:sz w:val="24"/>
          <w:szCs w:val="24"/>
          <w:cs/>
          <w:lang w:bidi="bn-BD"/>
        </w:rPr>
        <w:t>ঃ</w:t>
      </w:r>
      <w:r w:rsidRPr="00671CEA">
        <w:rPr>
          <w:rFonts w:ascii="Kalpurush" w:hAnsi="Kalpurush" w:cs="Kalpurush"/>
          <w:sz w:val="24"/>
          <w:szCs w:val="24"/>
          <w:cs/>
          <w:lang w:bidi="bn-IN"/>
        </w:rPr>
        <w:t xml:space="preserve"> তা অন্যান্য পাপাচার থেকেও মুক্ত হয় না। যেমন নারী-পুরুষের সংমিশ্রণ</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গান-বাজনা ও মাদক দ্রব্যের ব্যবহার ইত্যাদি। সর্বোপরি এই সব মাহফিলে </w:t>
      </w:r>
      <w:r w:rsidR="00C97722" w:rsidRPr="00671CEA">
        <w:rPr>
          <w:rFonts w:ascii="Kalpurush" w:hAnsi="Kalpurush" w:cs="Kalpurush"/>
          <w:sz w:val="24"/>
          <w:szCs w:val="24"/>
          <w:cs/>
          <w:lang w:bidi="bn-IN"/>
        </w:rPr>
        <w:t>শির্কে</w:t>
      </w:r>
      <w:r w:rsidRPr="00671CEA">
        <w:rPr>
          <w:rFonts w:ascii="Kalpurush" w:hAnsi="Kalpurush" w:cs="Kalpurush"/>
          <w:sz w:val="24"/>
          <w:szCs w:val="24"/>
          <w:cs/>
          <w:lang w:bidi="bn-IN"/>
        </w:rPr>
        <w:t xml:space="preserve"> আকবর সংঘটিত হয়ে থাকে। আর তা হলো: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ও অন্যান্য আওলিয়ায়ে কেরামের ব্যাপারে বাড়াবাড়ি করা। তাদের কাছে দু</w:t>
      </w:r>
      <w:r w:rsidRPr="00671CEA">
        <w:rPr>
          <w:rFonts w:ascii="Kalpurush" w:hAnsi="Kalpurush" w:cs="Kalpurush"/>
          <w:sz w:val="24"/>
          <w:szCs w:val="24"/>
          <w:lang w:bidi="bn-IN"/>
        </w:rPr>
        <w:t>‘</w:t>
      </w:r>
      <w:r w:rsidRPr="00671CEA">
        <w:rPr>
          <w:rFonts w:ascii="Kalpurush" w:hAnsi="Kalpurush" w:cs="Kalpurush"/>
          <w:sz w:val="24"/>
          <w:szCs w:val="24"/>
          <w:cs/>
          <w:lang w:bidi="bn-IN"/>
        </w:rPr>
        <w:t>আ করা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সাহায্য ও বিপদ মুক্তির প্রার্থনা করা। এবং এই বিশ্বাস পোষণ করা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তাঁরা গায়েব জানেন। এ সকল কাজ এমন যা করলে লোক কাফের হয়ে যায়। কারণ</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থেকে বর্ণিত সহীহ হাদীসে রয়েছে</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তিনি বলেছেন</w:t>
      </w:r>
      <w:r w:rsidR="00C97722" w:rsidRPr="00671CEA">
        <w:rPr>
          <w:rFonts w:ascii="Kalpurush" w:hAnsi="Kalpurush" w:cs="Kalpurush"/>
          <w:sz w:val="24"/>
          <w:szCs w:val="24"/>
          <w:cs/>
          <w:lang w:bidi="bn-IN"/>
        </w:rPr>
        <w:t>,</w:t>
      </w:r>
    </w:p>
    <w:p w:rsidR="00745578" w:rsidRPr="00671CEA" w:rsidRDefault="00D8411E"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color w:val="2F5496" w:themeColor="accent5" w:themeShade="BF"/>
          <w:sz w:val="24"/>
          <w:szCs w:val="24"/>
          <w:rtl/>
        </w:rPr>
        <w:t>«يَا أَيُّهَا النَّاسُ إِيَّاكُمْ وَالْغُلُوَّ فِي الدِّينِ، فَإِنَّهُ أَهْلَكَ مَنْ كَانَ قَبْلَكُمُ الْغُلُوُّ فِي الدِّينِ»</w:t>
      </w:r>
      <w:r w:rsidRPr="00671CEA">
        <w:rPr>
          <w:rFonts w:ascii="Traditional Arabic" w:hAnsi="Traditional Arabic" w:cs="KFGQPC Uthman Taha Naskh" w:hint="cs"/>
          <w:color w:val="2F5496" w:themeColor="accent5" w:themeShade="BF"/>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সাবধান! ধর্মে অতিরঞ্জন করো না। তোমাদের আগে যারা ছিল তারা ধর্মে অতিরঞ্জনের ফলেই ধ্বংসপ্রাপ্ত হয়েছে।</w:t>
      </w:r>
      <w:r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6"/>
      </w:r>
    </w:p>
    <w:p w:rsidR="00745578"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আরও বলেন</w:t>
      </w:r>
      <w:r w:rsidR="00C97722" w:rsidRPr="00671CEA">
        <w:rPr>
          <w:rFonts w:ascii="Kalpurush" w:hAnsi="Kalpurush" w:cs="Kalpurush"/>
          <w:sz w:val="24"/>
          <w:szCs w:val="24"/>
          <w:cs/>
          <w:lang w:bidi="bn-IN"/>
        </w:rPr>
        <w:t>,</w:t>
      </w:r>
    </w:p>
    <w:p w:rsidR="00745578" w:rsidRPr="00671CEA" w:rsidRDefault="00D8411E"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color w:val="2F5496" w:themeColor="accent5" w:themeShade="BF"/>
          <w:sz w:val="24"/>
          <w:szCs w:val="24"/>
          <w:rtl/>
        </w:rPr>
        <w:t>«</w:t>
      </w:r>
      <w:r w:rsidR="00331718" w:rsidRPr="00671CEA">
        <w:rPr>
          <w:rFonts w:ascii="Traditional Arabic" w:hAnsi="Traditional Arabic" w:cs="KFGQPC Uthman Taha Naskh"/>
          <w:color w:val="2F5496" w:themeColor="accent5" w:themeShade="BF"/>
          <w:sz w:val="24"/>
          <w:szCs w:val="24"/>
        </w:rPr>
        <w:t xml:space="preserve"> </w:t>
      </w:r>
      <w:r w:rsidRPr="00671CEA">
        <w:rPr>
          <w:rFonts w:ascii="Traditional Arabic" w:hAnsi="Traditional Arabic" w:cs="KFGQPC Uthman Taha Naskh"/>
          <w:color w:val="2F5496" w:themeColor="accent5" w:themeShade="BF"/>
          <w:sz w:val="24"/>
          <w:szCs w:val="24"/>
          <w:rtl/>
        </w:rPr>
        <w:t>لاَ تُطْرُونِي، كَمَا أَطْرَتْ النَّصَارَى ابْنَ مَرْيَمَ، فَإِنَّمَا أَنَا عَبْدُهُ، فَقُولُوا عَبْدُ اللَّهِ، وَرَسُولُهُ</w:t>
      </w:r>
      <w:r w:rsidR="00331718" w:rsidRPr="00671CEA">
        <w:rPr>
          <w:rFonts w:ascii="Traditional Arabic" w:hAnsi="Traditional Arabic" w:cs="KFGQPC Uthman Taha Naskh"/>
          <w:color w:val="2F5496" w:themeColor="accent5" w:themeShade="BF"/>
          <w:sz w:val="24"/>
          <w:szCs w:val="24"/>
        </w:rPr>
        <w:t xml:space="preserve"> </w:t>
      </w:r>
      <w:r w:rsidRPr="00671CEA">
        <w:rPr>
          <w:rFonts w:ascii="Traditional Arabic" w:hAnsi="Traditional Arabic" w:cs="KFGQPC Uthman Taha Naskh"/>
          <w:color w:val="2F5496" w:themeColor="accent5" w:themeShade="BF"/>
          <w:sz w:val="24"/>
          <w:szCs w:val="24"/>
          <w:rtl/>
        </w:rPr>
        <w:t>»</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তোমরা আমার এমন অতি প্রশংসা করো না যেমন খ্রিস্টানগণ ইবনে মারইয়ামের (ঈসা </w:t>
      </w:r>
      <w:r w:rsidRPr="00671CEA">
        <w:rPr>
          <w:rFonts w:ascii="Kalpurush" w:hAnsi="Kalpurush" w:cs="Kalpurush"/>
          <w:sz w:val="24"/>
          <w:szCs w:val="24"/>
          <w:lang w:bidi="bn-IN"/>
        </w:rPr>
        <w:t>‘</w:t>
      </w:r>
      <w:r w:rsidRPr="00671CEA">
        <w:rPr>
          <w:rFonts w:ascii="Kalpurush" w:hAnsi="Kalpurush" w:cs="Kalpurush"/>
          <w:sz w:val="24"/>
          <w:szCs w:val="24"/>
          <w:cs/>
          <w:lang w:bidi="bn-IN"/>
        </w:rPr>
        <w:t>আলাইহিস সালাম) অতি প্রশংসায় লিপ্ত হয়েছিল। আমি একজন বান্দা</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তাই আমা</w:t>
      </w:r>
      <w:r w:rsidR="00B805B5" w:rsidRPr="00671CEA">
        <w:rPr>
          <w:rFonts w:ascii="Kalpurush" w:hAnsi="Kalpurush" w:cs="Kalpurush"/>
          <w:sz w:val="24"/>
          <w:szCs w:val="24"/>
          <w:cs/>
          <w:lang w:bidi="bn-IN"/>
        </w:rPr>
        <w:t>কে আল্লাহর বান্দা ও তাঁর রাসূল</w:t>
      </w:r>
      <w:r w:rsidRPr="00671CEA">
        <w:rPr>
          <w:rFonts w:ascii="Kalpurush" w:hAnsi="Kalpurush" w:cs="Kalpurush"/>
          <w:sz w:val="24"/>
          <w:szCs w:val="24"/>
          <w:cs/>
          <w:lang w:bidi="bn-IN"/>
        </w:rPr>
        <w:t xml:space="preserve"> বলে উল্লেখ করো।</w:t>
      </w:r>
      <w:r w:rsidR="00911C8F"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7"/>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lastRenderedPageBreak/>
        <w:t>অতীব আশ্চর্য ও বিস্ময়ের ব্যাপার এই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অনেক লোক এ ধরনের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অনুষ্ঠানে উপস্থিত হওয়ার জন্য খুবই তৎপর ও সচেষ্ট এবং এর স্বপক্ষে যুক্তি প্রমাণ দাঁড় করাতে স্বতঃ প্রস্তুত। অথচ তারা জামাতের নামাযে ও জুমার নামাযে অনুপস্থিত থাকতে কুণ্ঠাবোধ করে 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যদিও তা আল্লাহ ওয়াজিব করেছেন। এমনকি এ বিষয়ে তারা মস্তক উত্তোলনও করে না এবং এটাও উপলব্ধি করে না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তারা একটি মারাত্মক অন্যায় কাজ করছে। নিঃসন্দেহে ঈমানের দুর্বলতা</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ক্ষীণ বিচক্ষণতা ও নানা রকম পাপাচার হৃদয়ে আসন করে নেওয়ার ফলেই এ রকম হয়ে থাকে।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আলার কাছে আমাদের এবং সকল মুসলিমের জন্য সংযম ও নিরাপত্তা কামনা করি।</w:t>
      </w:r>
    </w:p>
    <w:p w:rsidR="00503977"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cs/>
          <w:lang w:bidi="bn-IN"/>
        </w:rPr>
        <w:t>এর চেয়েও বিস্ময়কর ব্যাপার এই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অনেকের ধারণা</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আলাইহি ওয়াসাল্লাম মীলাদ মহফিলে উপস্থিত হন। তাই তারা তাঁকে অভিনন্দন জানাতে দাঁড়িয়ে যায়। এটা মস্ত বড় অসত্য ও হীন অজ্ঞতা বৈ কিছু নয়।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কিয়ামতের পূর্বে তাঁর কবর থেকে বের হবেন 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বা কারো সাথে যোগাযোগ করবেন না এব</w:t>
      </w:r>
      <w:r w:rsidR="006C6DC1" w:rsidRPr="00671CEA">
        <w:rPr>
          <w:rFonts w:ascii="Kalpurush" w:hAnsi="Kalpurush" w:cs="Kalpurush"/>
          <w:sz w:val="24"/>
          <w:szCs w:val="24"/>
          <w:cs/>
          <w:lang w:bidi="bn-IN"/>
        </w:rPr>
        <w:t>ং কোনো সমাবেশেও উপস্থিত হবেন না</w:t>
      </w:r>
      <w:r w:rsidR="006C6DC1" w:rsidRPr="00671CEA">
        <w:rPr>
          <w:rFonts w:ascii="Kalpurush" w:hAnsi="Kalpurush" w:cs="Kalpurush" w:hint="cs"/>
          <w:sz w:val="24"/>
          <w:szCs w:val="24"/>
          <w:cs/>
          <w:lang w:bidi="bn-BD"/>
        </w:rPr>
        <w:t>;</w:t>
      </w:r>
      <w:r w:rsidRPr="00671CEA">
        <w:rPr>
          <w:rFonts w:ascii="Kalpurush" w:hAnsi="Kalpurush" w:cs="Kalpurush"/>
          <w:sz w:val="24"/>
          <w:szCs w:val="24"/>
          <w:cs/>
          <w:lang w:bidi="bn-IN"/>
        </w:rPr>
        <w:t xml:space="preserve"> বরং তিনি কিয়ামত পর্যন্ত স্বীয় কবরেই অবস্থান করবেন এবং তাঁর পাক রূহ রবের নিকট ঊর্ধ্বস্থিত ইল্লিয়ীনের সম্মানজনক স্থানে সংরক্ষিত থাকবে।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854D71" w:rsidRPr="00671CEA">
        <w:rPr>
          <w:rFonts w:ascii="Kalpurush" w:hAnsi="Kalpurush" w:cs="Kalpurush"/>
          <w:sz w:val="24"/>
          <w:szCs w:val="24"/>
          <w:cs/>
          <w:lang w:bidi="bn-IN"/>
        </w:rPr>
        <w:t>আলা বলেছেন,</w:t>
      </w:r>
    </w:p>
    <w:p w:rsidR="00C821D6" w:rsidRPr="00671CEA" w:rsidRDefault="00D8411E"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ثُمَّ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إِنَّكُم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بَعۡدَ</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ذَٰلِكَ</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لَمَيِّتُونَ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١٥</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ثُمَّ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إِنَّكُمۡ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يَوۡمَ</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ٱلۡقِيَٰمَةِ</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تُبۡعَثُونَ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١٦</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المؤمنون</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١٥،</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١٦</w:t>
      </w:r>
      <w:r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এরপর তোমাদের অবশ্যই মরতে হবে</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অতঃপর কিয়ামতের দিন তোমাদের অবশ্যই পুনরুজ্জীবিত করা হবে।</w:t>
      </w:r>
      <w:r w:rsidRPr="00671CEA">
        <w:rPr>
          <w:rFonts w:ascii="Kalpurush" w:hAnsi="Kalpurush" w:cs="Kalpurush"/>
          <w:sz w:val="24"/>
          <w:szCs w:val="24"/>
          <w:lang w:bidi="bn-IN"/>
        </w:rPr>
        <w:t>” [</w:t>
      </w:r>
      <w:r w:rsidRPr="00671CEA">
        <w:rPr>
          <w:rFonts w:ascii="Kalpurush" w:hAnsi="Kalpurush" w:cs="Kalpurush"/>
          <w:sz w:val="24"/>
          <w:szCs w:val="24"/>
          <w:cs/>
          <w:lang w:bidi="bn-IN"/>
        </w:rPr>
        <w:t>সূরা আল-মুমিনূন</w:t>
      </w:r>
      <w:r w:rsidR="006C6DC1" w:rsidRPr="00671CEA">
        <w:rPr>
          <w:rFonts w:ascii="Kalpurush" w:hAnsi="Kalpurush" w:cs="Kalpurush"/>
          <w:sz w:val="24"/>
          <w:szCs w:val="24"/>
          <w:cs/>
          <w:lang w:bidi="bn-IN"/>
        </w:rPr>
        <w:t>, আয়াত</w:t>
      </w:r>
      <w:r w:rsidRPr="00671CEA">
        <w:rPr>
          <w:rFonts w:ascii="Kalpurush" w:hAnsi="Kalpurush" w:cs="Kalpurush"/>
          <w:sz w:val="24"/>
          <w:szCs w:val="24"/>
          <w:cs/>
          <w:lang w:bidi="bn-IN"/>
        </w:rPr>
        <w:t>: ১৫-১৬]</w:t>
      </w:r>
    </w:p>
    <w:p w:rsidR="00D8411E"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00E3557A" w:rsidRPr="00671CEA">
        <w:rPr>
          <w:rFonts w:ascii="Kalpurush" w:hAnsi="Kalpurush" w:cs="Kalpurush"/>
          <w:sz w:val="24"/>
          <w:szCs w:val="24"/>
          <w:cs/>
          <w:lang w:bidi="bn-IN"/>
        </w:rPr>
        <w:t>আলাইহি ওয়াসাল্লাম বলেছেন,</w:t>
      </w:r>
    </w:p>
    <w:p w:rsidR="00D8411E" w:rsidRPr="00671CEA" w:rsidRDefault="00D8411E"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color w:val="2F5496" w:themeColor="accent5" w:themeShade="BF"/>
          <w:sz w:val="24"/>
          <w:szCs w:val="24"/>
          <w:rtl/>
        </w:rPr>
        <w:t>«أَنَا أَوَّلُ مَنْ يَنْشَقُّ عَنْهُ الْقَبْرُ، وَأَوَّلُ شَافِعٍ وَأَوَّلُ مُشَفَّعٍ»</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কিয়</w:t>
      </w:r>
      <w:r w:rsidR="00771A1A" w:rsidRPr="00671CEA">
        <w:rPr>
          <w:rFonts w:ascii="Kalpurush" w:hAnsi="Kalpurush" w:cs="Kalpurush"/>
          <w:sz w:val="24"/>
          <w:szCs w:val="24"/>
          <w:cs/>
          <w:lang w:bidi="bn-IN"/>
        </w:rPr>
        <w:t xml:space="preserve">ামতের দিন আমার কবরই সর্ব প্রথম </w:t>
      </w:r>
      <w:r w:rsidR="00771A1A" w:rsidRPr="00671CEA">
        <w:rPr>
          <w:rFonts w:ascii="Kalpurush" w:hAnsi="Kalpurush" w:cs="Kalpurush" w:hint="cs"/>
          <w:sz w:val="24"/>
          <w:szCs w:val="24"/>
          <w:cs/>
          <w:lang w:bidi="bn-BD"/>
        </w:rPr>
        <w:t xml:space="preserve">বিদীর্ণ </w:t>
      </w:r>
      <w:r w:rsidRPr="00671CEA">
        <w:rPr>
          <w:rFonts w:ascii="Kalpurush" w:hAnsi="Kalpurush" w:cs="Kalpurush"/>
          <w:sz w:val="24"/>
          <w:szCs w:val="24"/>
          <w:cs/>
          <w:lang w:bidi="bn-IN"/>
        </w:rPr>
        <w:t>হবে। আমিই প্রথম সুপারিশকারী এবং আমারই সুপারিশ সবার আগে গৃহীত হবে।</w:t>
      </w:r>
      <w:r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8"/>
      </w:r>
    </w:p>
    <w:p w:rsidR="00C821D6" w:rsidRPr="00671CEA" w:rsidRDefault="006C6DC1"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এ</w:t>
      </w:r>
      <w:r w:rsidR="00C821D6" w:rsidRPr="00671CEA">
        <w:rPr>
          <w:rFonts w:ascii="Kalpurush" w:hAnsi="Kalpurush" w:cs="Kalpurush"/>
          <w:sz w:val="24"/>
          <w:szCs w:val="24"/>
          <w:cs/>
          <w:lang w:bidi="bn-IN"/>
        </w:rPr>
        <w:t xml:space="preserve"> আয়াত ও হাদীস শরীফ এবং এই অর্থে যেসব আয়াত ও হাদীস এসেছে তার দ্বারা বুঝা যায় যে</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 xml:space="preserve">নবী সাল্লাল্লাহু </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আলাইহি ওয়াসাল্লামসহ অন্যান্য সব মৃত লো</w:t>
      </w:r>
      <w:r w:rsidR="00771A1A" w:rsidRPr="00671CEA">
        <w:rPr>
          <w:rFonts w:ascii="Kalpurush" w:hAnsi="Kalpurush" w:cs="Kalpurush" w:hint="cs"/>
          <w:sz w:val="24"/>
          <w:szCs w:val="24"/>
          <w:cs/>
          <w:lang w:bidi="bn-BD"/>
        </w:rPr>
        <w:t>ক</w:t>
      </w:r>
      <w:r w:rsidR="00C821D6" w:rsidRPr="00671CEA">
        <w:rPr>
          <w:rFonts w:ascii="Kalpurush" w:hAnsi="Kalpurush" w:cs="Kalpurush"/>
          <w:sz w:val="24"/>
          <w:szCs w:val="24"/>
          <w:cs/>
          <w:lang w:bidi="bn-IN"/>
        </w:rPr>
        <w:t xml:space="preserve"> শুধু কিয়ামতের দিনই তাদের কবর থেকে বের হবেন। সমস্ত মুসলিম আলেমের মধ্যে এ ব্যাপারে ঐক্যমত (ইজমা</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 xml:space="preserve">প্রতিষ্ঠিত রয়েছে। এতে কারো মত বিরোধ নেই। সুতরাং সকল মুসলিমের উচিত এসব বিষয়ে অবহিত হওয়া এবং অজ্ঞ লোকেরা যেসব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ত ও কুসংস্কার আল্লাহ পাকের নির্দেশ ব্যতিরেকে প্রবর্তন করেছে সেসব বিষয়ে সতর্ক থাকা।</w:t>
      </w:r>
    </w:p>
    <w:p w:rsidR="00503977" w:rsidRPr="00671CEA" w:rsidRDefault="00C821D6" w:rsidP="00671CEA">
      <w:pPr>
        <w:bidi w:val="0"/>
        <w:spacing w:after="0"/>
        <w:jc w:val="both"/>
        <w:rPr>
          <w:rFonts w:ascii="Kalpurush" w:hAnsi="Kalpurush" w:cs="Kalpurush"/>
          <w:sz w:val="24"/>
          <w:szCs w:val="24"/>
          <w:cs/>
          <w:lang w:bidi="bn-IN"/>
        </w:rPr>
      </w:pP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আলাইহি ওয়াসাল্লাম-এর উপর </w:t>
      </w:r>
      <w:r w:rsidR="00503977" w:rsidRPr="00671CEA">
        <w:rPr>
          <w:rFonts w:ascii="Kalpurush" w:hAnsi="Kalpurush" w:cs="Kalpurush"/>
          <w:sz w:val="24"/>
          <w:szCs w:val="24"/>
          <w:cs/>
          <w:lang w:bidi="bn-IN"/>
        </w:rPr>
        <w:t>দরূদ</w:t>
      </w:r>
      <w:r w:rsidRPr="00671CEA">
        <w:rPr>
          <w:rFonts w:ascii="Kalpurush" w:hAnsi="Kalpurush" w:cs="Kalpurush"/>
          <w:sz w:val="24"/>
          <w:szCs w:val="24"/>
          <w:cs/>
          <w:lang w:bidi="bn-IN"/>
        </w:rPr>
        <w:t xml:space="preserve"> ও সালাম পড়া নিঃসন্দেহে একটি ভাল আমল এবং আল্লাহর নৈকট্য লাভের এক উত্তম পন্থা।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যেমন আল্লাহ তা</w:t>
      </w:r>
      <w:r w:rsidRPr="00671CEA">
        <w:rPr>
          <w:rFonts w:ascii="Kalpurush" w:hAnsi="Kalpurush" w:cs="Kalpurush"/>
          <w:sz w:val="24"/>
          <w:szCs w:val="24"/>
          <w:lang w:bidi="bn-IN"/>
        </w:rPr>
        <w:t>‘</w:t>
      </w:r>
      <w:r w:rsidR="0019480D" w:rsidRPr="00671CEA">
        <w:rPr>
          <w:rFonts w:ascii="Kalpurush" w:hAnsi="Kalpurush" w:cs="Kalpurush"/>
          <w:sz w:val="24"/>
          <w:szCs w:val="24"/>
          <w:cs/>
          <w:lang w:bidi="bn-IN"/>
        </w:rPr>
        <w:t>আলা বলেছেন,</w:t>
      </w:r>
    </w:p>
    <w:p w:rsidR="00C821D6" w:rsidRPr="00671CEA" w:rsidRDefault="00D8411E" w:rsidP="00671CEA">
      <w:pPr>
        <w:spacing w:after="0"/>
        <w:ind w:left="-19"/>
        <w:jc w:val="both"/>
        <w:rPr>
          <w:rFonts w:ascii="Kalpurush" w:hAnsi="Kalpurush" w:cs="Kalpurush"/>
          <w:sz w:val="24"/>
          <w:szCs w:val="24"/>
          <w:lang w:bidi="bn-IN"/>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إِنَّ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وَمَلَٰٓئِكَتَهُۥ</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يُصَلُّونَ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عَلَى</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ٱلنَّبِيِّۚ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يَٰٓأَيُّهَا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ٱلَّذِينَ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ءَامَنُواْ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صَلُّواْ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عَلَيۡهِ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وَسَلِّمُواْ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تَسۡلِيمًا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٥٦</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الاحزاب</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٥٦</w:t>
      </w:r>
      <w:r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00503977" w:rsidRPr="00671CEA">
        <w:rPr>
          <w:rFonts w:ascii="Kalpurush" w:hAnsi="Kalpurush" w:cs="Kalpurush"/>
          <w:sz w:val="24"/>
          <w:szCs w:val="24"/>
          <w:cs/>
          <w:lang w:bidi="bn-IN"/>
        </w:rPr>
        <w:t>নিশ্চয়ই আল্লাহ ও ফিরিশতা</w:t>
      </w:r>
      <w:r w:rsidRPr="00671CEA">
        <w:rPr>
          <w:rFonts w:ascii="Kalpurush" w:hAnsi="Kalpurush" w:cs="Kalpurush"/>
          <w:sz w:val="24"/>
          <w:szCs w:val="24"/>
          <w:cs/>
          <w:lang w:bidi="bn-IN"/>
        </w:rPr>
        <w:t>গণ নবীর প্রতি রহমত পাঠান। হে মু</w:t>
      </w:r>
      <w:r w:rsidR="00503977" w:rsidRPr="00671CEA">
        <w:rPr>
          <w:rFonts w:ascii="Kalpurush" w:hAnsi="Kalpurush" w:cs="Kalpurush"/>
          <w:sz w:val="24"/>
          <w:szCs w:val="24"/>
          <w:cs/>
          <w:lang w:bidi="bn-IN"/>
        </w:rPr>
        <w:t>মিনগণ তোমরাও তাঁর প্রতি দ</w:t>
      </w:r>
      <w:r w:rsidR="006C6DC1" w:rsidRPr="00671CEA">
        <w:rPr>
          <w:rFonts w:ascii="Kalpurush" w:hAnsi="Kalpurush" w:cs="Kalpurush" w:hint="cs"/>
          <w:sz w:val="24"/>
          <w:szCs w:val="24"/>
          <w:cs/>
          <w:lang w:bidi="bn-BD"/>
        </w:rPr>
        <w:t>ু</w:t>
      </w:r>
      <w:r w:rsidR="00503977" w:rsidRPr="00671CEA">
        <w:rPr>
          <w:rFonts w:ascii="Kalpurush" w:hAnsi="Kalpurush" w:cs="Kalpurush"/>
          <w:sz w:val="24"/>
          <w:szCs w:val="24"/>
          <w:cs/>
          <w:lang w:bidi="bn-IN"/>
        </w:rPr>
        <w:t>রূদ</w:t>
      </w:r>
      <w:r w:rsidRPr="00671CEA">
        <w:rPr>
          <w:rFonts w:ascii="Kalpurush" w:hAnsi="Kalpurush" w:cs="Kalpurush"/>
          <w:sz w:val="24"/>
          <w:szCs w:val="24"/>
          <w:cs/>
          <w:lang w:bidi="bn-IN"/>
        </w:rPr>
        <w:t xml:space="preserve"> ও সালাম পাঠাও।</w:t>
      </w:r>
      <w:r w:rsidRPr="00671CEA">
        <w:rPr>
          <w:rFonts w:ascii="Kalpurush" w:hAnsi="Kalpurush" w:cs="Kalpurush"/>
          <w:sz w:val="24"/>
          <w:szCs w:val="24"/>
          <w:lang w:bidi="bn-IN"/>
        </w:rPr>
        <w:t>” [</w:t>
      </w:r>
      <w:r w:rsidRPr="00671CEA">
        <w:rPr>
          <w:rFonts w:ascii="Kalpurush" w:hAnsi="Kalpurush" w:cs="Kalpurush"/>
          <w:sz w:val="24"/>
          <w:szCs w:val="24"/>
          <w:cs/>
          <w:lang w:bidi="bn-IN"/>
        </w:rPr>
        <w:t>সূরা আল-আহযাব</w:t>
      </w:r>
      <w:r w:rsidR="006C6DC1" w:rsidRPr="00671CEA">
        <w:rPr>
          <w:rFonts w:ascii="Kalpurush" w:hAnsi="Kalpurush" w:cs="Kalpurush"/>
          <w:sz w:val="24"/>
          <w:szCs w:val="24"/>
          <w:cs/>
          <w:lang w:bidi="bn-IN"/>
        </w:rPr>
        <w:t>, আয়াত</w:t>
      </w:r>
      <w:r w:rsidRPr="00671CEA">
        <w:rPr>
          <w:rFonts w:ascii="Kalpurush" w:hAnsi="Kalpurush" w:cs="Kalpurush"/>
          <w:sz w:val="24"/>
          <w:szCs w:val="24"/>
          <w:cs/>
          <w:lang w:bidi="bn-IN"/>
        </w:rPr>
        <w:t>: ৫৬]</w:t>
      </w:r>
    </w:p>
    <w:p w:rsidR="00D63C16" w:rsidRPr="00671CEA" w:rsidRDefault="00503977" w:rsidP="00671CEA">
      <w:pPr>
        <w:bidi w:val="0"/>
        <w:spacing w:after="0"/>
        <w:jc w:val="both"/>
        <w:rPr>
          <w:rFonts w:ascii="Kalpurush" w:hAnsi="Kalpurush"/>
          <w:sz w:val="24"/>
          <w:szCs w:val="24"/>
          <w:rtl/>
        </w:rPr>
      </w:pPr>
      <w:r w:rsidRPr="00671CEA">
        <w:rPr>
          <w:rFonts w:ascii="Kalpurush" w:hAnsi="Kalpurush" w:cs="Kalpurush"/>
          <w:sz w:val="24"/>
          <w:szCs w:val="24"/>
          <w:cs/>
          <w:lang w:bidi="bn-IN"/>
        </w:rPr>
        <w:t>নবী</w:t>
      </w:r>
      <w:r w:rsidR="00C821D6" w:rsidRPr="00671CEA">
        <w:rPr>
          <w:rFonts w:ascii="Kalpurush" w:hAnsi="Kalpurush" w:cs="Kalpurush"/>
          <w:sz w:val="24"/>
          <w:szCs w:val="24"/>
          <w:cs/>
          <w:lang w:bidi="bn-IN"/>
        </w:rPr>
        <w:t xml:space="preserve"> সাল্লাল্লাহু </w:t>
      </w:r>
      <w:r w:rsidR="00C821D6" w:rsidRPr="00671CEA">
        <w:rPr>
          <w:rFonts w:ascii="Kalpurush" w:hAnsi="Kalpurush" w:cs="Kalpurush"/>
          <w:sz w:val="24"/>
          <w:szCs w:val="24"/>
          <w:lang w:bidi="bn-IN"/>
        </w:rPr>
        <w:t>‘</w:t>
      </w:r>
      <w:r w:rsidR="0019480D" w:rsidRPr="00671CEA">
        <w:rPr>
          <w:rFonts w:ascii="Kalpurush" w:hAnsi="Kalpurush" w:cs="Kalpurush"/>
          <w:sz w:val="24"/>
          <w:szCs w:val="24"/>
          <w:cs/>
          <w:lang w:bidi="bn-IN"/>
        </w:rPr>
        <w:t>আলাইহি ওয়াসাল্লাম বলেন,</w:t>
      </w:r>
      <w:r w:rsidR="00C821D6" w:rsidRPr="00671CEA">
        <w:rPr>
          <w:rFonts w:ascii="Kalpurush" w:hAnsi="Kalpurush" w:cs="Kalpurush"/>
          <w:sz w:val="24"/>
          <w:szCs w:val="24"/>
          <w:cs/>
          <w:lang w:bidi="bn-IN"/>
        </w:rPr>
        <w:t xml:space="preserve"> </w:t>
      </w:r>
    </w:p>
    <w:p w:rsidR="00D63C16" w:rsidRPr="00671CEA" w:rsidRDefault="00D63C16"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color w:val="2F5496" w:themeColor="accent5" w:themeShade="BF"/>
          <w:sz w:val="24"/>
          <w:szCs w:val="24"/>
          <w:rtl/>
        </w:rPr>
        <w:t>«</w:t>
      </w:r>
      <w:r w:rsidR="00795390" w:rsidRPr="00671CEA">
        <w:rPr>
          <w:rFonts w:ascii="Traditional Arabic" w:hAnsi="Traditional Arabic" w:cs="KFGQPC Uthman Taha Naskh"/>
          <w:color w:val="2F5496" w:themeColor="accent5" w:themeShade="BF"/>
          <w:sz w:val="24"/>
          <w:szCs w:val="24"/>
        </w:rPr>
        <w:t xml:space="preserve"> </w:t>
      </w:r>
      <w:r w:rsidRPr="00671CEA">
        <w:rPr>
          <w:rFonts w:ascii="Traditional Arabic" w:hAnsi="Traditional Arabic" w:cs="KFGQPC Uthman Taha Naskh"/>
          <w:color w:val="2F5496" w:themeColor="accent5" w:themeShade="BF"/>
          <w:sz w:val="24"/>
          <w:szCs w:val="24"/>
          <w:rtl/>
        </w:rPr>
        <w:t>مَنْ صَلَّى عَلَيَّ وَاحِدَةً صَلَّى الله عَلَيْهِ عَشْرًا</w:t>
      </w:r>
      <w:r w:rsidR="00795390" w:rsidRPr="00671CEA">
        <w:rPr>
          <w:rFonts w:ascii="Traditional Arabic" w:hAnsi="Traditional Arabic" w:cs="KFGQPC Uthman Taha Naskh"/>
          <w:color w:val="2F5496" w:themeColor="accent5" w:themeShade="BF"/>
          <w:sz w:val="24"/>
          <w:szCs w:val="24"/>
        </w:rPr>
        <w:t xml:space="preserve"> </w:t>
      </w:r>
      <w:r w:rsidRPr="00671CEA">
        <w:rPr>
          <w:rFonts w:ascii="Traditional Arabic" w:hAnsi="Traditional Arabic" w:cs="KFGQPC Uthman Taha Naskh"/>
          <w:color w:val="2F5496" w:themeColor="accent5" w:themeShade="BF"/>
          <w:sz w:val="24"/>
          <w:szCs w:val="24"/>
          <w:rtl/>
        </w:rPr>
        <w:t>»</w:t>
      </w:r>
    </w:p>
    <w:p w:rsidR="00C821D6"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lang w:bidi="bn-IN"/>
        </w:rPr>
        <w:lastRenderedPageBreak/>
        <w:t>“</w:t>
      </w:r>
      <w:r w:rsidRPr="00671CEA">
        <w:rPr>
          <w:rFonts w:ascii="Kalpurush" w:hAnsi="Kalpurush" w:cs="Kalpurush"/>
          <w:sz w:val="24"/>
          <w:szCs w:val="24"/>
          <w:cs/>
          <w:lang w:bidi="bn-IN"/>
        </w:rPr>
        <w:t xml:space="preserve">যে ব্যক্তি আমার প্রতি একবার </w:t>
      </w:r>
      <w:r w:rsidR="00503977" w:rsidRPr="00671CEA">
        <w:rPr>
          <w:rFonts w:ascii="Kalpurush" w:hAnsi="Kalpurush" w:cs="Kalpurush"/>
          <w:sz w:val="24"/>
          <w:szCs w:val="24"/>
          <w:cs/>
          <w:lang w:bidi="bn-IN"/>
        </w:rPr>
        <w:t>দরূদ</w:t>
      </w:r>
      <w:r w:rsidRPr="00671CEA">
        <w:rPr>
          <w:rFonts w:ascii="Kalpurush" w:hAnsi="Kalpurush" w:cs="Kalpurush"/>
          <w:sz w:val="24"/>
          <w:szCs w:val="24"/>
          <w:cs/>
          <w:lang w:bidi="bn-IN"/>
        </w:rPr>
        <w:t xml:space="preserve"> পাঠায়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 এর প্রতিদানে তার উপর দশবার রহমত নাযিল করেন।</w:t>
      </w:r>
      <w:r w:rsidRPr="00671CEA">
        <w:rPr>
          <w:rFonts w:ascii="Kalpurush" w:hAnsi="Kalpurush" w:cs="Kalpurush"/>
          <w:sz w:val="24"/>
          <w:szCs w:val="24"/>
          <w:lang w:bidi="bn-IN"/>
        </w:rPr>
        <w:t>”</w:t>
      </w:r>
      <w:r w:rsidR="00911C8F" w:rsidRPr="00671CEA">
        <w:rPr>
          <w:rStyle w:val="FootnoteReference"/>
          <w:rFonts w:ascii="Kalpurush" w:hAnsi="Kalpurush" w:cs="Kalpurush"/>
          <w:sz w:val="24"/>
          <w:szCs w:val="24"/>
          <w:lang w:bidi="bn-IN"/>
        </w:rPr>
        <w:footnoteReference w:id="9"/>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সব সময়ই </w:t>
      </w:r>
      <w:r w:rsidR="00503977" w:rsidRPr="00671CEA">
        <w:rPr>
          <w:rFonts w:ascii="Kalpurush" w:hAnsi="Kalpurush" w:cs="Kalpurush"/>
          <w:sz w:val="24"/>
          <w:szCs w:val="24"/>
          <w:cs/>
          <w:lang w:bidi="bn-IN"/>
        </w:rPr>
        <w:t>দরূদ</w:t>
      </w:r>
      <w:r w:rsidRPr="00671CEA">
        <w:rPr>
          <w:rFonts w:ascii="Kalpurush" w:hAnsi="Kalpurush" w:cs="Kalpurush"/>
          <w:sz w:val="24"/>
          <w:szCs w:val="24"/>
          <w:cs/>
          <w:lang w:bidi="bn-IN"/>
        </w:rPr>
        <w:t xml:space="preserve"> পড়ার বৈধতা রয়েছে। তবে নামাযের শেষে পড়ার জন্য বিশেষভাবে তাকিদ করা হয়েছে বরং অনেক আলেমের মতে নামাযের মধ্যে শেষ তাশাহহুদের সময় </w:t>
      </w:r>
      <w:r w:rsidR="00503977" w:rsidRPr="00671CEA">
        <w:rPr>
          <w:rFonts w:ascii="Kalpurush" w:hAnsi="Kalpurush" w:cs="Kalpurush"/>
          <w:sz w:val="24"/>
          <w:szCs w:val="24"/>
          <w:cs/>
          <w:lang w:bidi="bn-IN"/>
        </w:rPr>
        <w:t>দরূদ</w:t>
      </w:r>
      <w:r w:rsidRPr="00671CEA">
        <w:rPr>
          <w:rFonts w:ascii="Kalpurush" w:hAnsi="Kalpurush" w:cs="Kalpurush"/>
          <w:sz w:val="24"/>
          <w:szCs w:val="24"/>
          <w:cs/>
          <w:lang w:bidi="bn-IN"/>
        </w:rPr>
        <w:t xml:space="preserve"> পড়া ওয়াজিব। অনেক ক্ষেত্রে এই </w:t>
      </w:r>
      <w:r w:rsidR="00503977" w:rsidRPr="00671CEA">
        <w:rPr>
          <w:rFonts w:ascii="Kalpurush" w:hAnsi="Kalpurush" w:cs="Kalpurush"/>
          <w:sz w:val="24"/>
          <w:szCs w:val="24"/>
          <w:cs/>
          <w:lang w:bidi="bn-IN"/>
        </w:rPr>
        <w:t>দরূদ</w:t>
      </w:r>
      <w:r w:rsidRPr="00671CEA">
        <w:rPr>
          <w:rFonts w:ascii="Kalpurush" w:hAnsi="Kalpurush" w:cs="Kalpurush"/>
          <w:sz w:val="24"/>
          <w:szCs w:val="24"/>
          <w:cs/>
          <w:lang w:bidi="bn-IN"/>
        </w:rPr>
        <w:t xml:space="preserve"> পড়া সুন্নাতে মুয়াক্কাদা। যেমন</w:t>
      </w:r>
      <w:r w:rsidR="00E91F41" w:rsidRPr="00671CEA">
        <w:rPr>
          <w:rFonts w:ascii="Kalpurush" w:hAnsi="Kalpurush" w:cs="Kalpurush"/>
          <w:sz w:val="24"/>
          <w:szCs w:val="24"/>
          <w:lang w:bidi="bn-IN"/>
        </w:rPr>
        <w:t>,</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আযানের পরে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জুম</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আর দিনে ও রাতে এবং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ওয়াসাল্লামের নাম উ</w:t>
      </w:r>
      <w:r w:rsidR="00E91F41" w:rsidRPr="00671CEA">
        <w:rPr>
          <w:rFonts w:ascii="Kalpurush" w:hAnsi="Kalpurush" w:cs="Kalpurush"/>
          <w:sz w:val="24"/>
          <w:szCs w:val="24"/>
          <w:cs/>
          <w:lang w:bidi="bn-IN"/>
        </w:rPr>
        <w:t>ল্লে</w:t>
      </w:r>
      <w:r w:rsidRPr="00671CEA">
        <w:rPr>
          <w:rFonts w:ascii="Kalpurush" w:hAnsi="Kalpurush" w:cs="Kalpurush"/>
          <w:sz w:val="24"/>
          <w:szCs w:val="24"/>
          <w:cs/>
          <w:lang w:bidi="bn-IN"/>
        </w:rPr>
        <w:t>খ</w:t>
      </w:r>
      <w:r w:rsidR="00E91F41" w:rsidRPr="00671CEA">
        <w:rPr>
          <w:rFonts w:ascii="Kalpurush" w:hAnsi="Kalpurush" w:cs="Kalpurush"/>
          <w:sz w:val="24"/>
          <w:szCs w:val="24"/>
          <w:cs/>
          <w:lang w:bidi="bn-IN"/>
        </w:rPr>
        <w:t xml:space="preserve"> করা</w:t>
      </w:r>
      <w:r w:rsidRPr="00671CEA">
        <w:rPr>
          <w:rFonts w:ascii="Kalpurush" w:hAnsi="Kalpurush" w:cs="Kalpurush"/>
          <w:sz w:val="24"/>
          <w:szCs w:val="24"/>
          <w:cs/>
          <w:lang w:bidi="bn-IN"/>
        </w:rPr>
        <w:t xml:space="preserve"> হলে।</w:t>
      </w:r>
      <w:r w:rsidR="006C6DC1" w:rsidRPr="00671CEA">
        <w:rPr>
          <w:rFonts w:ascii="Kalpurush" w:hAnsi="Kalpurush" w:cs="Kalpurush"/>
          <w:sz w:val="24"/>
          <w:szCs w:val="24"/>
          <w:cs/>
          <w:lang w:bidi="bn-IN"/>
        </w:rPr>
        <w:t xml:space="preserve"> এ ব্যাপারে অনেক হাদীস রয়েছে। এ</w:t>
      </w:r>
      <w:r w:rsidRPr="00671CEA">
        <w:rPr>
          <w:rFonts w:ascii="Kalpurush" w:hAnsi="Kalpurush" w:cs="Kalpurush"/>
          <w:sz w:val="24"/>
          <w:szCs w:val="24"/>
          <w:cs/>
          <w:lang w:bidi="bn-IN"/>
        </w:rPr>
        <w:t xml:space="preserve"> বিষয়ে আমি যা সতর্ক করতে চেয়েছিলাম তা করেছি। আশা করি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 যার প্রতি উপলব্ধির দ্বার খুলেছেন ও যার দৃষ্টি শক্তিতে আলো দান করেছেন তার জন্য এটুকুই যথেষ্ট।</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আমার জেনে খুবই দুঃখ হয়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এরূপ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 xml:space="preserve">তী অনুষ্ঠান এমন সব মুসলমান দ্বারা সংঘটিত হচ্ছে যারা তাদের আকায়েদ ও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w:t>
      </w:r>
      <w:r w:rsidR="00901234" w:rsidRPr="00671CEA">
        <w:rPr>
          <w:rFonts w:ascii="Kalpurush" w:hAnsi="Kalpurush" w:cs="Kalpurush"/>
          <w:sz w:val="24"/>
          <w:szCs w:val="24"/>
          <w:cs/>
          <w:lang w:bidi="bn-IN"/>
        </w:rPr>
        <w:t>ল্লা</w:t>
      </w:r>
      <w:r w:rsidRPr="00671CEA">
        <w:rPr>
          <w:rFonts w:ascii="Kalpurush" w:hAnsi="Kalpurush" w:cs="Kalpurush"/>
          <w:sz w:val="24"/>
          <w:szCs w:val="24"/>
          <w:cs/>
          <w:lang w:bidi="bn-IN"/>
        </w:rPr>
        <w:t>মের মহব্বতের ব্যাপারে খুবই দৃঢ়তা রাখেন। যে এই সবের প্রবক্তা তাকে বলছি</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যদি তুমি সুন্নী ও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ওয়াসাল্লামের অনুসারী হওয়ার দাবি রাখ তাহলে বল</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তিনি স্বয়ং বা তাঁর কোনো সাহাবী বা তাঁদের সঠিক অনুসারী কোনো তাবে</w:t>
      </w:r>
      <w:r w:rsidR="006C6DC1" w:rsidRPr="00671CEA">
        <w:rPr>
          <w:rFonts w:ascii="Kalpurush" w:hAnsi="Kalpurush" w:cs="Kalpurush" w:hint="cs"/>
          <w:sz w:val="24"/>
          <w:szCs w:val="24"/>
          <w:cs/>
          <w:lang w:bidi="bn-BD"/>
        </w:rPr>
        <w:t>ঈ</w:t>
      </w:r>
      <w:r w:rsidRPr="00671CEA">
        <w:rPr>
          <w:rFonts w:ascii="Kalpurush" w:hAnsi="Kalpurush" w:cs="Kalpurush"/>
          <w:sz w:val="24"/>
          <w:szCs w:val="24"/>
          <w:cs/>
          <w:lang w:bidi="bn-IN"/>
        </w:rPr>
        <w:t xml:space="preserve"> কি এ কাজটি করেছেন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না এটা </w:t>
      </w:r>
      <w:r w:rsidR="00901234" w:rsidRPr="00671CEA">
        <w:rPr>
          <w:rFonts w:ascii="Kalpurush" w:hAnsi="Kalpurush" w:cs="Kalpurush"/>
          <w:sz w:val="24"/>
          <w:szCs w:val="24"/>
          <w:cs/>
          <w:lang w:bidi="bn-IN"/>
        </w:rPr>
        <w:t>ইয়াহূদী</w:t>
      </w:r>
      <w:r w:rsidRPr="00671CEA">
        <w:rPr>
          <w:rFonts w:ascii="Kalpurush" w:hAnsi="Kalpurush" w:cs="Kalpurush"/>
          <w:sz w:val="24"/>
          <w:szCs w:val="24"/>
          <w:cs/>
          <w:lang w:bidi="bn-IN"/>
        </w:rPr>
        <w:t xml:space="preserve"> ও খ্রিস্টান বা তাদের মত অন্যান্য </w:t>
      </w:r>
      <w:r w:rsidR="00901234" w:rsidRPr="00671CEA">
        <w:rPr>
          <w:rFonts w:ascii="Kalpurush" w:hAnsi="Kalpurush" w:cs="Kalpurush"/>
          <w:sz w:val="24"/>
          <w:szCs w:val="24"/>
          <w:cs/>
          <w:lang w:bidi="bn-IN"/>
        </w:rPr>
        <w:t>আল্লাহর শত্রু</w:t>
      </w:r>
      <w:r w:rsidRPr="00671CEA">
        <w:rPr>
          <w:rFonts w:ascii="Kalpurush" w:hAnsi="Kalpurush" w:cs="Kalpurush"/>
          <w:sz w:val="24"/>
          <w:szCs w:val="24"/>
          <w:cs/>
          <w:lang w:bidi="bn-IN"/>
        </w:rPr>
        <w:t>দের অন্ধ অনুকরণ</w:t>
      </w:r>
      <w:r w:rsidRPr="00671CEA">
        <w:rPr>
          <w:rFonts w:ascii="Kalpurush" w:hAnsi="Kalpurush" w:cs="Kalpurush"/>
          <w:sz w:val="24"/>
          <w:szCs w:val="24"/>
          <w:lang w:bidi="bn-IN"/>
        </w:rPr>
        <w:t xml:space="preserve">? </w:t>
      </w:r>
      <w:r w:rsidR="00E91F41" w:rsidRPr="00671CEA">
        <w:rPr>
          <w:rFonts w:ascii="Kalpurush" w:hAnsi="Kalpurush" w:cs="Kalpurush"/>
          <w:sz w:val="24"/>
          <w:szCs w:val="24"/>
          <w:cs/>
          <w:lang w:bidi="bn-IN"/>
        </w:rPr>
        <w:t xml:space="preserve">এ </w:t>
      </w:r>
      <w:r w:rsidRPr="00671CEA">
        <w:rPr>
          <w:rFonts w:ascii="Kalpurush" w:hAnsi="Kalpurush" w:cs="Kalpurush"/>
          <w:sz w:val="24"/>
          <w:szCs w:val="24"/>
          <w:cs/>
          <w:lang w:bidi="bn-IN"/>
        </w:rPr>
        <w:t xml:space="preserve">ধরনের মীলাদ মাহফিল অনুষ্ঠানের মাধ্যমে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ওয়াসাল্লামের প্রতি ভালোবাসা প্রতিফলিত হয় না। যা করলে ভালোবাসা প্রতিফলিত হয় তা হলো তাঁর নির্দেশের অনুসরণ করা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যা কিছু তিনি বলেছেন তা বিশ্বাস করা</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যা কিছু নিষেধ করেছেন তা বর্জন করা। আল্লাহ যেভাবে নির্দেশ করেছেন কেবল সেভাবেই তাঁর ইবাদ</w:t>
      </w:r>
      <w:r w:rsidR="00911C8F" w:rsidRPr="00671CEA">
        <w:rPr>
          <w:rFonts w:ascii="Kalpurush" w:hAnsi="Kalpurush" w:cs="Kalpurush" w:hint="cs"/>
          <w:sz w:val="24"/>
          <w:szCs w:val="24"/>
          <w:cs/>
          <w:lang w:bidi="bn-BD"/>
        </w:rPr>
        <w:t>া</w:t>
      </w:r>
      <w:r w:rsidRPr="00671CEA">
        <w:rPr>
          <w:rFonts w:ascii="Kalpurush" w:hAnsi="Kalpurush" w:cs="Kalpurush"/>
          <w:sz w:val="24"/>
          <w:szCs w:val="24"/>
          <w:cs/>
          <w:lang w:bidi="bn-IN"/>
        </w:rPr>
        <w:t>ত করা। এমনিভাবে</w:t>
      </w:r>
      <w:r w:rsidRPr="00671CEA">
        <w:rPr>
          <w:rFonts w:ascii="Kalpurush" w:hAnsi="Kalpurush" w:cs="Kalpurush"/>
          <w:sz w:val="24"/>
          <w:szCs w:val="24"/>
          <w:lang w:bidi="bn-IN"/>
        </w:rPr>
        <w:t xml:space="preserve">, </w:t>
      </w:r>
      <w:r w:rsidR="002C3027" w:rsidRPr="00671CEA">
        <w:rPr>
          <w:rFonts w:ascii="Kalpurush" w:hAnsi="Kalpurush" w:cs="Kalpurush"/>
          <w:sz w:val="24"/>
          <w:szCs w:val="24"/>
          <w:cs/>
          <w:lang w:bidi="bn-IN"/>
        </w:rPr>
        <w:t>রাসূলুল্লাহ সাল্লাল্লাহু ‘আলাইহি ওয়াসাল্লাম</w:t>
      </w:r>
      <w:r w:rsidR="00771A1A" w:rsidRPr="00671CEA">
        <w:rPr>
          <w:rFonts w:ascii="Kalpurush" w:hAnsi="Kalpurush" w:cs="Kalpurush" w:hint="cs"/>
          <w:sz w:val="24"/>
          <w:szCs w:val="24"/>
          <w:cs/>
          <w:lang w:bidi="bn-BD"/>
        </w:rPr>
        <w:t>ের</w:t>
      </w:r>
      <w:r w:rsidR="002C3027" w:rsidRPr="00671CEA">
        <w:rPr>
          <w:rFonts w:ascii="Kalpurush" w:hAnsi="Kalpurush" w:cs="Kalpurush"/>
          <w:sz w:val="24"/>
          <w:szCs w:val="24"/>
          <w:cs/>
          <w:lang w:bidi="bn-IN"/>
        </w:rPr>
        <w:t xml:space="preserve"> নাম</w:t>
      </w:r>
      <w:r w:rsidRPr="00671CEA">
        <w:rPr>
          <w:rFonts w:ascii="Kalpurush" w:hAnsi="Kalpurush" w:cs="Kalpurush"/>
          <w:sz w:val="24"/>
          <w:szCs w:val="24"/>
          <w:cs/>
          <w:lang w:bidi="bn-IN"/>
        </w:rPr>
        <w:t xml:space="preserve"> উ</w:t>
      </w:r>
      <w:r w:rsidR="002C3027" w:rsidRPr="00671CEA">
        <w:rPr>
          <w:rFonts w:ascii="Kalpurush" w:hAnsi="Kalpurush" w:cs="Kalpurush"/>
          <w:sz w:val="24"/>
          <w:szCs w:val="24"/>
          <w:cs/>
          <w:lang w:bidi="bn-IN"/>
        </w:rPr>
        <w:t>ল্লে</w:t>
      </w:r>
      <w:r w:rsidRPr="00671CEA">
        <w:rPr>
          <w:rFonts w:ascii="Kalpurush" w:hAnsi="Kalpurush" w:cs="Kalpurush"/>
          <w:sz w:val="24"/>
          <w:szCs w:val="24"/>
          <w:cs/>
          <w:lang w:bidi="bn-IN"/>
        </w:rPr>
        <w:t>খ করা হলে</w:t>
      </w:r>
      <w:r w:rsidRPr="00671CEA">
        <w:rPr>
          <w:rFonts w:ascii="Kalpurush" w:hAnsi="Kalpurush" w:cs="Kalpurush"/>
          <w:sz w:val="24"/>
          <w:szCs w:val="24"/>
          <w:lang w:bidi="bn-IN"/>
        </w:rPr>
        <w:t xml:space="preserve">, </w:t>
      </w:r>
      <w:r w:rsidR="00911C8F" w:rsidRPr="00671CEA">
        <w:rPr>
          <w:rFonts w:ascii="Kalpurush" w:hAnsi="Kalpurush" w:cs="Kalpurush" w:hint="cs"/>
          <w:sz w:val="24"/>
          <w:szCs w:val="24"/>
          <w:cs/>
          <w:lang w:bidi="bn-BD"/>
        </w:rPr>
        <w:t>সালাতে</w:t>
      </w:r>
      <w:r w:rsidRPr="00671CEA">
        <w:rPr>
          <w:rFonts w:ascii="Kalpurush" w:hAnsi="Kalpurush" w:cs="Kalpurush"/>
          <w:sz w:val="24"/>
          <w:szCs w:val="24"/>
          <w:cs/>
          <w:lang w:bidi="bn-IN"/>
        </w:rPr>
        <w:t>র সময় ও স</w:t>
      </w:r>
      <w:r w:rsidR="00911C8F" w:rsidRPr="00671CEA">
        <w:rPr>
          <w:rFonts w:ascii="Kalpurush" w:hAnsi="Kalpurush" w:cs="Kalpurush"/>
          <w:sz w:val="24"/>
          <w:szCs w:val="24"/>
          <w:cs/>
          <w:lang w:bidi="bn-IN"/>
        </w:rPr>
        <w:t xml:space="preserve">দা সর্বদা যে কোনো উপলক্ষে তাঁর </w:t>
      </w:r>
      <w:r w:rsidR="00911C8F" w:rsidRPr="00671CEA">
        <w:rPr>
          <w:rFonts w:ascii="Kalpurush" w:hAnsi="Kalpurush" w:cs="Kalpurush" w:hint="cs"/>
          <w:sz w:val="24"/>
          <w:szCs w:val="24"/>
          <w:cs/>
          <w:lang w:bidi="bn-BD"/>
        </w:rPr>
        <w:t>ও</w:t>
      </w:r>
      <w:r w:rsidRPr="00671CEA">
        <w:rPr>
          <w:rFonts w:ascii="Kalpurush" w:hAnsi="Kalpurush" w:cs="Kalpurush"/>
          <w:sz w:val="24"/>
          <w:szCs w:val="24"/>
          <w:cs/>
          <w:lang w:bidi="bn-IN"/>
        </w:rPr>
        <w:t xml:space="preserve">পর </w:t>
      </w:r>
      <w:r w:rsidR="00503977" w:rsidRPr="00671CEA">
        <w:rPr>
          <w:rFonts w:ascii="Kalpurush" w:hAnsi="Kalpurush" w:cs="Kalpurush"/>
          <w:sz w:val="24"/>
          <w:szCs w:val="24"/>
          <w:cs/>
          <w:lang w:bidi="bn-IN"/>
        </w:rPr>
        <w:t>দ</w:t>
      </w:r>
      <w:r w:rsidR="00911C8F" w:rsidRPr="00671CEA">
        <w:rPr>
          <w:rFonts w:ascii="Kalpurush" w:hAnsi="Kalpurush" w:cs="Kalpurush" w:hint="cs"/>
          <w:sz w:val="24"/>
          <w:szCs w:val="24"/>
          <w:cs/>
          <w:lang w:bidi="bn-BD"/>
        </w:rPr>
        <w:t>ু</w:t>
      </w:r>
      <w:r w:rsidR="00503977" w:rsidRPr="00671CEA">
        <w:rPr>
          <w:rFonts w:ascii="Kalpurush" w:hAnsi="Kalpurush" w:cs="Kalpurush"/>
          <w:sz w:val="24"/>
          <w:szCs w:val="24"/>
          <w:cs/>
          <w:lang w:bidi="bn-IN"/>
        </w:rPr>
        <w:t>রূদ</w:t>
      </w:r>
      <w:r w:rsidRPr="00671CEA">
        <w:rPr>
          <w:rFonts w:ascii="Kalpurush" w:hAnsi="Kalpurush" w:cs="Kalpurush"/>
          <w:sz w:val="24"/>
          <w:szCs w:val="24"/>
          <w:cs/>
          <w:lang w:bidi="bn-IN"/>
        </w:rPr>
        <w:t xml:space="preserve"> পাঠ করার মাধ্যমে তাঁর প্রতি ভালোবাসা প্রমাণিত হয়।</w:t>
      </w:r>
    </w:p>
    <w:p w:rsidR="00C821D6" w:rsidRPr="00671CEA" w:rsidRDefault="00911C8F"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এ</w:t>
      </w:r>
      <w:r w:rsidR="00C821D6" w:rsidRPr="00671CEA">
        <w:rPr>
          <w:rFonts w:ascii="Kalpurush" w:hAnsi="Kalpurush" w:cs="Kalpurush"/>
          <w:sz w:val="24"/>
          <w:szCs w:val="24"/>
          <w:cs/>
          <w:lang w:bidi="bn-IN"/>
        </w:rPr>
        <w:t xml:space="preserve"> সমস্ত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Pr="00671CEA">
        <w:rPr>
          <w:rFonts w:ascii="Kalpurush" w:hAnsi="Kalpurush" w:cs="Kalpurush"/>
          <w:sz w:val="24"/>
          <w:szCs w:val="24"/>
          <w:cs/>
          <w:lang w:bidi="bn-IN"/>
        </w:rPr>
        <w:t>তী বিষয় অস্বীকার করে ও</w:t>
      </w:r>
      <w:r w:rsidRPr="00671CEA">
        <w:rPr>
          <w:rFonts w:ascii="Kalpurush" w:hAnsi="Kalpurush" w:cs="Kalpurush" w:hint="cs"/>
          <w:sz w:val="24"/>
          <w:szCs w:val="24"/>
          <w:cs/>
          <w:lang w:bidi="bn-BD"/>
        </w:rPr>
        <w:t>য়া</w:t>
      </w:r>
      <w:r w:rsidRPr="00671CEA">
        <w:rPr>
          <w:rFonts w:ascii="Kalpurush" w:hAnsi="Kalpurush" w:cs="Kalpurush"/>
          <w:sz w:val="24"/>
          <w:szCs w:val="24"/>
          <w:cs/>
          <w:lang w:bidi="bn-IN"/>
        </w:rPr>
        <w:t>হ</w:t>
      </w:r>
      <w:r w:rsidRPr="00671CEA">
        <w:rPr>
          <w:rFonts w:ascii="Kalpurush" w:hAnsi="Kalpurush" w:cs="Kalpurush" w:hint="cs"/>
          <w:sz w:val="24"/>
          <w:szCs w:val="24"/>
          <w:cs/>
          <w:lang w:bidi="bn-BD"/>
        </w:rPr>
        <w:t>া</w:t>
      </w:r>
      <w:r w:rsidR="00C821D6" w:rsidRPr="00671CEA">
        <w:rPr>
          <w:rFonts w:ascii="Kalpurush" w:hAnsi="Kalpurush" w:cs="Kalpurush"/>
          <w:sz w:val="24"/>
          <w:szCs w:val="24"/>
          <w:cs/>
          <w:lang w:bidi="bn-IN"/>
        </w:rPr>
        <w:t>বী আন্দোলন (লেখকের ভাষায়) নতুন কিছু করে</w:t>
      </w:r>
      <w:r w:rsidRPr="00671CEA">
        <w:rPr>
          <w:rFonts w:ascii="Kalpurush" w:hAnsi="Kalpurush" w:cs="Kalpurush" w:hint="cs"/>
          <w:sz w:val="24"/>
          <w:szCs w:val="24"/>
          <w:cs/>
          <w:lang w:bidi="bn-BD"/>
        </w:rPr>
        <w:t xml:space="preserve"> </w:t>
      </w:r>
      <w:r w:rsidR="00C821D6" w:rsidRPr="00671CEA">
        <w:rPr>
          <w:rFonts w:ascii="Kalpurush" w:hAnsi="Kalpurush" w:cs="Kalpurush"/>
          <w:sz w:val="24"/>
          <w:szCs w:val="24"/>
          <w:cs/>
          <w:lang w:bidi="bn-IN"/>
        </w:rPr>
        <w:t>নি। বস্</w:t>
      </w:r>
      <w:r w:rsidR="00901234" w:rsidRPr="00671CEA">
        <w:rPr>
          <w:rFonts w:ascii="Kalpurush" w:hAnsi="Kalpurush" w:cs="Kalpurush"/>
          <w:sz w:val="24"/>
          <w:szCs w:val="24"/>
          <w:cs/>
          <w:lang w:bidi="bn-IN"/>
        </w:rPr>
        <w:t>তুত</w:t>
      </w:r>
      <w:r w:rsidR="002C3027" w:rsidRPr="00671CEA">
        <w:rPr>
          <w:rFonts w:ascii="Kalpurush" w:hAnsi="Kalpurush" w:cs="Kalpurush"/>
          <w:sz w:val="24"/>
          <w:szCs w:val="24"/>
          <w:cs/>
          <w:lang w:bidi="bn-IN"/>
        </w:rPr>
        <w:t>ঃ</w:t>
      </w:r>
      <w:r w:rsidRPr="00671CEA">
        <w:rPr>
          <w:rFonts w:ascii="Kalpurush" w:hAnsi="Kalpurush" w:cs="Kalpurush"/>
          <w:sz w:val="24"/>
          <w:szCs w:val="24"/>
          <w:cs/>
          <w:lang w:bidi="bn-IN"/>
        </w:rPr>
        <w:t xml:space="preserve"> ও</w:t>
      </w:r>
      <w:r w:rsidRPr="00671CEA">
        <w:rPr>
          <w:rFonts w:ascii="Kalpurush" w:hAnsi="Kalpurush" w:cs="Kalpurush" w:hint="cs"/>
          <w:sz w:val="24"/>
          <w:szCs w:val="24"/>
          <w:cs/>
          <w:lang w:bidi="bn-BD"/>
        </w:rPr>
        <w:t>য়া</w:t>
      </w:r>
      <w:r w:rsidRPr="00671CEA">
        <w:rPr>
          <w:rFonts w:ascii="Kalpurush" w:hAnsi="Kalpurush" w:cs="Kalpurush"/>
          <w:sz w:val="24"/>
          <w:szCs w:val="24"/>
          <w:cs/>
          <w:lang w:bidi="bn-IN"/>
        </w:rPr>
        <w:t>হ</w:t>
      </w:r>
      <w:r w:rsidRPr="00671CEA">
        <w:rPr>
          <w:rFonts w:ascii="Kalpurush" w:hAnsi="Kalpurush" w:cs="Kalpurush" w:hint="cs"/>
          <w:sz w:val="24"/>
          <w:szCs w:val="24"/>
          <w:cs/>
          <w:lang w:bidi="bn-BD"/>
        </w:rPr>
        <w:t>া</w:t>
      </w:r>
      <w:r w:rsidR="00901234" w:rsidRPr="00671CEA">
        <w:rPr>
          <w:rFonts w:ascii="Kalpurush" w:hAnsi="Kalpurush" w:cs="Kalpurush"/>
          <w:sz w:val="24"/>
          <w:szCs w:val="24"/>
          <w:cs/>
          <w:lang w:bidi="bn-IN"/>
        </w:rPr>
        <w:t>বীদের আকীদা হলো নিম্নরূপ</w:t>
      </w:r>
      <w:r w:rsidR="00C821D6" w:rsidRPr="00671CEA">
        <w:rPr>
          <w:rFonts w:ascii="Kalpurush" w:hAnsi="Kalpurush" w:cs="Kalpurush"/>
          <w:sz w:val="24"/>
          <w:szCs w:val="24"/>
          <w:cs/>
          <w:lang w:bidi="bn-IN"/>
        </w:rPr>
        <w:t>:</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 xml:space="preserve">কুরআন ও সুন্নাতে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 আঁকড়ে ধরা এবং রাসূল</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তাঁর খুলাফায়ে রাশেদীন ও তাঁদের সঠিক অনুসারী তাবে</w:t>
      </w:r>
      <w:r w:rsidR="00911C8F" w:rsidRPr="00671CEA">
        <w:rPr>
          <w:rFonts w:ascii="Kalpurush" w:hAnsi="Kalpurush" w:cs="Kalpurush" w:hint="cs"/>
          <w:sz w:val="24"/>
          <w:szCs w:val="24"/>
          <w:cs/>
          <w:lang w:bidi="bn-BD"/>
        </w:rPr>
        <w:t>ঈ</w:t>
      </w:r>
      <w:r w:rsidRPr="00671CEA">
        <w:rPr>
          <w:rFonts w:ascii="Kalpurush" w:hAnsi="Kalpurush" w:cs="Kalpurush"/>
          <w:sz w:val="24"/>
          <w:szCs w:val="24"/>
          <w:cs/>
          <w:lang w:bidi="bn-IN"/>
        </w:rPr>
        <w:t>নদের প্রদর্শিত পথে চলা। আল্লাহর মারেফাতের ক্ষেত্রে সালাফে সালেহীন</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আইম্মায়ে দীন ও ধর্মীয় শাস্ত্রবিদগণের পথ অনুসরণ করা এবং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আলার সিফাতকে (গুণাবলি) সেভাবে গ্রহণ করা যেভাবে কুরআন ও হাদীসে বর্ণিত হয়েছে এবং যা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ওয়াসাল্লামের সাহাবীগণ সমর্থন ও গ্রহণ করেছেন। ওহ্হাবীগণ 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আলার সিফাতকে অবিকৃত ও দৃষ্টান্তহীন এবং কোনো ধরন ব্যতিরেকে বিনা দ্বিধায় সেভাবে প্রমাণিত ও বিশ্বাস করে চলেন যেভাবে তা তাদের কাছে পৌঁছেছে। তারা তাবে</w:t>
      </w:r>
      <w:r w:rsidR="00911C8F" w:rsidRPr="00671CEA">
        <w:rPr>
          <w:rFonts w:ascii="Kalpurush" w:hAnsi="Kalpurush" w:cs="Kalpurush" w:hint="cs"/>
          <w:sz w:val="24"/>
          <w:szCs w:val="24"/>
          <w:cs/>
          <w:lang w:bidi="bn-BD"/>
        </w:rPr>
        <w:t>ঈ</w:t>
      </w:r>
      <w:r w:rsidRPr="00671CEA">
        <w:rPr>
          <w:rFonts w:ascii="Kalpurush" w:hAnsi="Kalpurush" w:cs="Kalpurush"/>
          <w:sz w:val="24"/>
          <w:szCs w:val="24"/>
          <w:cs/>
          <w:lang w:bidi="bn-IN"/>
        </w:rPr>
        <w:t>ন ও তাদের অনুসারী (যারা ছিলেন ইলম</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ঈমান ও তাকওয়ার অধিকারী) সালাফে সালেহীন ও আইম্মায়ে দীনের পথই আঁকড়ে ধরে আছেন। তাঁরা এ-ও বিশ্বাস করেন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ঈমানের মূল ভিত্তি হলো </w:t>
      </w:r>
      <w:r w:rsidRPr="00671CEA">
        <w:rPr>
          <w:rFonts w:ascii="Kalpurush" w:hAnsi="Kalpurush" w:cs="Kalpurush"/>
          <w:sz w:val="24"/>
          <w:szCs w:val="24"/>
          <w:lang w:bidi="bn-IN"/>
        </w:rPr>
        <w:t>‘</w:t>
      </w:r>
      <w:r w:rsidRPr="00671CEA">
        <w:rPr>
          <w:rFonts w:ascii="Kalpurush" w:hAnsi="Kalpurush" w:cs="Kalpurush"/>
          <w:sz w:val="24"/>
          <w:szCs w:val="24"/>
          <w:cs/>
          <w:lang w:bidi="bn-IN"/>
        </w:rPr>
        <w:t>লা ইলাহা ইল্লাল্লাহু মুহাম্মাদুর রাসূলু</w:t>
      </w:r>
      <w:r w:rsidR="00917766" w:rsidRPr="00671CEA">
        <w:rPr>
          <w:rFonts w:ascii="Kalpurush" w:hAnsi="Kalpurush" w:cs="Kalpurush"/>
          <w:sz w:val="24"/>
          <w:szCs w:val="24"/>
          <w:cs/>
          <w:lang w:bidi="bn-IN"/>
        </w:rPr>
        <w:t>ল্লা</w:t>
      </w:r>
      <w:r w:rsidRPr="00671CEA">
        <w:rPr>
          <w:rFonts w:ascii="Kalpurush" w:hAnsi="Kalpurush" w:cs="Kalpurush"/>
          <w:sz w:val="24"/>
          <w:szCs w:val="24"/>
          <w:cs/>
          <w:lang w:bidi="bn-IN"/>
        </w:rPr>
        <w:t>হ।</w:t>
      </w:r>
      <w:r w:rsidRPr="00671CEA">
        <w:rPr>
          <w:rFonts w:ascii="Kalpurush" w:hAnsi="Kalpurush" w:cs="Kalpurush"/>
          <w:sz w:val="24"/>
          <w:szCs w:val="24"/>
          <w:lang w:bidi="bn-IN"/>
        </w:rPr>
        <w:t>’ (</w:t>
      </w:r>
      <w:r w:rsidRPr="00671CEA">
        <w:rPr>
          <w:rFonts w:ascii="Kalpurush" w:hAnsi="Kalpurush" w:cs="Kalpurush"/>
          <w:sz w:val="24"/>
          <w:szCs w:val="24"/>
          <w:cs/>
          <w:lang w:bidi="bn-IN"/>
        </w:rPr>
        <w:t>আল্লাহ ব্যতীত কোনো সত্যিকার মা</w:t>
      </w:r>
      <w:r w:rsidRPr="00671CEA">
        <w:rPr>
          <w:rFonts w:ascii="Kalpurush" w:hAnsi="Kalpurush" w:cs="Kalpurush"/>
          <w:sz w:val="24"/>
          <w:szCs w:val="24"/>
          <w:lang w:bidi="bn-IN"/>
        </w:rPr>
        <w:t>‘</w:t>
      </w:r>
      <w:r w:rsidRPr="00671CEA">
        <w:rPr>
          <w:rFonts w:ascii="Kalpurush" w:hAnsi="Kalpurush" w:cs="Kalpurush"/>
          <w:sz w:val="24"/>
          <w:szCs w:val="24"/>
          <w:cs/>
          <w:lang w:bidi="bn-IN"/>
        </w:rPr>
        <w:t>বূদ নেই</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মুহাম্মাদ আল্লাহর রাসূল।) এটাই এক আল্লাহর উপর বিশ্বাসের মূল ভিত্তি ও ঈমানের প্রধান কথা। তাঁরা এ-ও বিশ্বাস করেন যে</w:t>
      </w:r>
      <w:r w:rsidRPr="00671CEA">
        <w:rPr>
          <w:rFonts w:ascii="Kalpurush" w:hAnsi="Kalpurush" w:cs="Kalpurush"/>
          <w:sz w:val="24"/>
          <w:szCs w:val="24"/>
          <w:lang w:bidi="bn-IN"/>
        </w:rPr>
        <w:t xml:space="preserve">, </w:t>
      </w:r>
      <w:r w:rsidR="00911C8F" w:rsidRPr="00671CEA">
        <w:rPr>
          <w:rFonts w:ascii="Kalpurush" w:hAnsi="Kalpurush" w:cs="Kalpurush"/>
          <w:sz w:val="24"/>
          <w:szCs w:val="24"/>
          <w:cs/>
          <w:lang w:bidi="bn-IN"/>
        </w:rPr>
        <w:t>এ</w:t>
      </w:r>
      <w:r w:rsidRPr="00671CEA">
        <w:rPr>
          <w:rFonts w:ascii="Kalpurush" w:hAnsi="Kalpurush" w:cs="Kalpurush"/>
          <w:sz w:val="24"/>
          <w:szCs w:val="24"/>
          <w:cs/>
          <w:lang w:bidi="bn-IN"/>
        </w:rPr>
        <w:t xml:space="preserve"> ঈমানী ভিত্তির প্রতিষ্ঠায় ইলম</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আমল এব</w:t>
      </w:r>
      <w:r w:rsidR="00911C8F" w:rsidRPr="00671CEA">
        <w:rPr>
          <w:rFonts w:ascii="Kalpurush" w:hAnsi="Kalpurush" w:cs="Kalpurush"/>
          <w:sz w:val="24"/>
          <w:szCs w:val="24"/>
          <w:cs/>
          <w:lang w:bidi="bn-IN"/>
        </w:rPr>
        <w:t>ং ইজমায়ে মুসলিমের (সমগ্র মুসল</w:t>
      </w:r>
      <w:r w:rsidR="00911C8F" w:rsidRPr="00671CEA">
        <w:rPr>
          <w:rFonts w:ascii="Kalpurush" w:hAnsi="Kalpurush" w:cs="Kalpurush" w:hint="cs"/>
          <w:sz w:val="24"/>
          <w:szCs w:val="24"/>
          <w:cs/>
          <w:lang w:bidi="bn-BD"/>
        </w:rPr>
        <w:t>ি</w:t>
      </w:r>
      <w:r w:rsidR="00911C8F" w:rsidRPr="00671CEA">
        <w:rPr>
          <w:rFonts w:ascii="Kalpurush" w:hAnsi="Kalpurush" w:cs="Kalpurush"/>
          <w:sz w:val="24"/>
          <w:szCs w:val="24"/>
          <w:cs/>
          <w:lang w:bidi="bn-IN"/>
        </w:rPr>
        <w:t>ম</w:t>
      </w:r>
      <w:r w:rsidRPr="00671CEA">
        <w:rPr>
          <w:rFonts w:ascii="Kalpurush" w:hAnsi="Kalpurush" w:cs="Kalpurush"/>
          <w:sz w:val="24"/>
          <w:szCs w:val="24"/>
          <w:cs/>
          <w:lang w:bidi="bn-IN"/>
        </w:rPr>
        <w:t>দের ঐক্যমত) স্বীকৃতি অপরিহার্য।</w:t>
      </w:r>
    </w:p>
    <w:p w:rsidR="00943218" w:rsidRPr="00671CEA" w:rsidRDefault="00911C8F" w:rsidP="00671CEA">
      <w:pPr>
        <w:bidi w:val="0"/>
        <w:spacing w:after="0"/>
        <w:jc w:val="both"/>
        <w:rPr>
          <w:rFonts w:ascii="Kalpurush" w:hAnsi="Kalpurush" w:cs="Kalpurush"/>
          <w:sz w:val="24"/>
          <w:szCs w:val="24"/>
          <w:cs/>
          <w:lang w:bidi="bn-IN"/>
        </w:rPr>
      </w:pPr>
      <w:r w:rsidRPr="00671CEA">
        <w:rPr>
          <w:rFonts w:ascii="Kalpurush" w:hAnsi="Kalpurush" w:cs="Kalpurush"/>
          <w:sz w:val="24"/>
          <w:szCs w:val="24"/>
          <w:cs/>
          <w:lang w:bidi="bn-IN"/>
        </w:rPr>
        <w:lastRenderedPageBreak/>
        <w:t>এ</w:t>
      </w:r>
      <w:r w:rsidR="00C821D6" w:rsidRPr="00671CEA">
        <w:rPr>
          <w:rFonts w:ascii="Kalpurush" w:hAnsi="Kalpurush" w:cs="Kalpurush"/>
          <w:sz w:val="24"/>
          <w:szCs w:val="24"/>
          <w:cs/>
          <w:lang w:bidi="bn-IN"/>
        </w:rPr>
        <w:t xml:space="preserve"> মৌল বাক্যের অর্থ হলো: একক ও অদ্বিতীয় আল্লাহর ইবাদত করা অবশ্য কর্তব্য</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 xml:space="preserve">আর আল্লাহ ছাড়া অন্য যা কিছু বা যে কেউ </w:t>
      </w:r>
      <w:r w:rsidRPr="00671CEA">
        <w:rPr>
          <w:rFonts w:ascii="Kalpurush" w:hAnsi="Kalpurush" w:cs="Kalpurush"/>
          <w:sz w:val="24"/>
          <w:szCs w:val="24"/>
          <w:cs/>
          <w:lang w:bidi="bn-IN"/>
        </w:rPr>
        <w:t>হোক কারোর উপাসনা করা যাবে না। এ</w:t>
      </w:r>
      <w:r w:rsidR="00C821D6" w:rsidRPr="00671CEA">
        <w:rPr>
          <w:rFonts w:ascii="Kalpurush" w:hAnsi="Kalpurush" w:cs="Kalpurush"/>
          <w:sz w:val="24"/>
          <w:szCs w:val="24"/>
          <w:cs/>
          <w:lang w:bidi="bn-IN"/>
        </w:rPr>
        <w:t xml:space="preserve"> সে</w:t>
      </w:r>
      <w:r w:rsidR="006956DC" w:rsidRPr="00671CEA">
        <w:rPr>
          <w:rFonts w:ascii="Kalpurush" w:hAnsi="Kalpurush" w:cs="Kalpurush"/>
          <w:sz w:val="24"/>
          <w:szCs w:val="24"/>
          <w:cs/>
          <w:lang w:bidi="bn-IN"/>
        </w:rPr>
        <w:t>ই লক্ষ্য</w:t>
      </w:r>
      <w:r w:rsidR="00771A1A" w:rsidRPr="00671CEA">
        <w:rPr>
          <w:rFonts w:ascii="Kalpurush" w:hAnsi="Kalpurush" w:cs="Kalpurush" w:hint="cs"/>
          <w:sz w:val="24"/>
          <w:szCs w:val="24"/>
          <w:cs/>
          <w:lang w:bidi="bn-BD"/>
        </w:rPr>
        <w:t>-</w:t>
      </w:r>
      <w:r w:rsidR="006956DC" w:rsidRPr="00671CEA">
        <w:rPr>
          <w:rFonts w:ascii="Kalpurush" w:hAnsi="Kalpurush" w:cs="Kalpurush"/>
          <w:sz w:val="24"/>
          <w:szCs w:val="24"/>
          <w:cs/>
          <w:lang w:bidi="bn-IN"/>
        </w:rPr>
        <w:t>উদ্দেশ্য যার জন্য জিন্ন</w:t>
      </w:r>
      <w:r w:rsidR="00C821D6" w:rsidRPr="00671CEA">
        <w:rPr>
          <w:rFonts w:ascii="Kalpurush" w:hAnsi="Kalpurush" w:cs="Kalpurush"/>
          <w:sz w:val="24"/>
          <w:szCs w:val="24"/>
          <w:cs/>
          <w:lang w:bidi="bn-IN"/>
        </w:rPr>
        <w:t xml:space="preserve"> ও ইনসানকে সৃষ্টি করা হয়েছে</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রাসূলগণকে প্রেরণ করা হয়েছে এবং আসমানী গ্রন্থ</w:t>
      </w:r>
      <w:r w:rsidR="006956DC" w:rsidRPr="00671CEA">
        <w:rPr>
          <w:rFonts w:ascii="Kalpurush" w:hAnsi="Kalpurush" w:cs="Kalpurush"/>
          <w:sz w:val="24"/>
          <w:szCs w:val="24"/>
          <w:cs/>
          <w:lang w:bidi="bn-IN"/>
        </w:rPr>
        <w:t>সমূহ</w:t>
      </w:r>
      <w:r w:rsidR="00C821D6" w:rsidRPr="00671CEA">
        <w:rPr>
          <w:rFonts w:ascii="Kalpurush" w:hAnsi="Kalpurush" w:cs="Kalpurush"/>
          <w:sz w:val="24"/>
          <w:szCs w:val="24"/>
          <w:cs/>
          <w:lang w:bidi="bn-IN"/>
        </w:rPr>
        <w:t xml:space="preserve"> অবতীর্ণ করা হয়েছে। এতে রয়েছে একমাত্র আল্লাহরই প্রতি বিনয় ও ভালোবাসা</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আনুগত্য ও সম্মান প্রদর্শন। এরই নাম ইসলাম ধর্ম যা ব্যতীত অন্য কোনো দীন না পূর্ববর্তীদের কাছ থেকে না পরবর্তীদের কাছ থেকে আল্লাহর কাছে গ্রহণযোগ্য। সমস্ত আম্বিয়ায়ে কেরাম দীনে ইসলামের অনুগামী ছিলেন এবং ইসলামের অন্তর্নিহিত আত্মসমর্পণের গুণে গুণান্বিত ছিলেন। অতএব যে ব্যক্তি আল্লাহর কাছে এবং সেই সাথে অন্যের কাছেও আত্মসমর্</w:t>
      </w:r>
      <w:r w:rsidRPr="00671CEA">
        <w:rPr>
          <w:rFonts w:ascii="Kalpurush" w:hAnsi="Kalpurush" w:cs="Kalpurush"/>
          <w:sz w:val="24"/>
          <w:szCs w:val="24"/>
          <w:cs/>
          <w:lang w:bidi="bn-IN"/>
        </w:rPr>
        <w:t>পণ করে বা প্রার্থনা করে সে মুশর</w:t>
      </w:r>
      <w:r w:rsidRPr="00671CEA">
        <w:rPr>
          <w:rFonts w:ascii="Kalpurush" w:hAnsi="Kalpurush" w:cs="Kalpurush" w:hint="cs"/>
          <w:sz w:val="24"/>
          <w:szCs w:val="24"/>
          <w:cs/>
          <w:lang w:bidi="bn-BD"/>
        </w:rPr>
        <w:t>ি</w:t>
      </w:r>
      <w:r w:rsidR="00C821D6" w:rsidRPr="00671CEA">
        <w:rPr>
          <w:rFonts w:ascii="Kalpurush" w:hAnsi="Kalpurush" w:cs="Kalpurush"/>
          <w:sz w:val="24"/>
          <w:szCs w:val="24"/>
          <w:cs/>
          <w:lang w:bidi="bn-IN"/>
        </w:rPr>
        <w:t>ক</w:t>
      </w:r>
      <w:r w:rsidRPr="00671CEA">
        <w:rPr>
          <w:rFonts w:ascii="Kalpurush" w:hAnsi="Kalpurush" w:cs="Kalpurush" w:hint="cs"/>
          <w:sz w:val="24"/>
          <w:szCs w:val="24"/>
          <w:cs/>
          <w:lang w:bidi="hi-IN"/>
        </w:rPr>
        <w:t>।</w:t>
      </w:r>
      <w:r w:rsidR="00C821D6" w:rsidRPr="007270D3">
        <w:rPr>
          <w:rFonts w:ascii="Kalpurush" w:hAnsi="Kalpurush" w:cs="SolaimanLipi"/>
          <w:sz w:val="24"/>
          <w:szCs w:val="24"/>
          <w:cs/>
          <w:lang w:bidi="hi-IN"/>
        </w:rPr>
        <w:t xml:space="preserve"> </w:t>
      </w:r>
      <w:r w:rsidR="00C821D6" w:rsidRPr="00671CEA">
        <w:rPr>
          <w:rFonts w:ascii="Kalpurush" w:hAnsi="Kalpurush" w:cs="Kalpurush"/>
          <w:sz w:val="24"/>
          <w:szCs w:val="24"/>
          <w:cs/>
          <w:lang w:bidi="bn-IN"/>
        </w:rPr>
        <w:t>আর</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যে ব্যক্তি আল্লাহর কাছে আত্মসমর্পণ করে না</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সে আল্লাহর ইবাদ</w:t>
      </w:r>
      <w:r w:rsidRPr="00671CEA">
        <w:rPr>
          <w:rFonts w:ascii="Kalpurush" w:hAnsi="Kalpurush" w:cs="Kalpurush" w:hint="cs"/>
          <w:sz w:val="24"/>
          <w:szCs w:val="24"/>
          <w:cs/>
          <w:lang w:bidi="bn-BD"/>
        </w:rPr>
        <w:t>া</w:t>
      </w:r>
      <w:r w:rsidR="00C821D6" w:rsidRPr="00671CEA">
        <w:rPr>
          <w:rFonts w:ascii="Kalpurush" w:hAnsi="Kalpurush" w:cs="Kalpurush"/>
          <w:sz w:val="24"/>
          <w:szCs w:val="24"/>
          <w:cs/>
          <w:lang w:bidi="bn-IN"/>
        </w:rPr>
        <w:t xml:space="preserve">ত করতে অহংকারী দাম্ভিক বলে বিবেচিত।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00943218" w:rsidRPr="00671CEA">
        <w:rPr>
          <w:rFonts w:ascii="Kalpurush" w:hAnsi="Kalpurush" w:cs="Kalpurush"/>
          <w:sz w:val="24"/>
          <w:szCs w:val="24"/>
          <w:cs/>
          <w:lang w:bidi="bn-IN"/>
        </w:rPr>
        <w:t>আলা বলেন,</w:t>
      </w:r>
    </w:p>
    <w:p w:rsidR="00D63C16" w:rsidRPr="00671CEA" w:rsidRDefault="00D63C16" w:rsidP="00671CEA">
      <w:pPr>
        <w:spacing w:after="0"/>
        <w:ind w:left="-19"/>
        <w:jc w:val="both"/>
        <w:rPr>
          <w:rFonts w:ascii="Kalpurush" w:hAnsi="Kalpurush" w:cs="Times New Roman"/>
          <w:sz w:val="24"/>
          <w:szCs w:val="24"/>
          <w:rtl/>
        </w:rPr>
      </w:pPr>
      <w:r w:rsidRPr="00671CEA">
        <w:rPr>
          <w:rFonts w:ascii="KFGQPC Uthman Taha Naskh" w:cs="KFGQPC Uthman Taha Naskh" w:hint="cs"/>
          <w:color w:val="008000"/>
          <w:sz w:val="24"/>
          <w:szCs w:val="24"/>
          <w:rtl/>
        </w:rPr>
        <w:t>﴿</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وَلَقَدۡ</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بَعَثۡنَا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فِي</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كُلِّ</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أُمَّةٖ</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رَّسُولًا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أَنِ</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ٱعۡبُدُواْ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ٱللَّهَ</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وَٱجۡتَنِبُواْ</w:t>
      </w:r>
      <w:r w:rsidRPr="00671CEA">
        <w:rPr>
          <w:rFonts w:ascii="KFGQPC Uthmanic Script HAFS" w:cs="KFGQPC Uthmanic Script HAFS"/>
          <w:color w:val="008000"/>
          <w:sz w:val="24"/>
          <w:szCs w:val="24"/>
          <w:rtl/>
        </w:rPr>
        <w:t xml:space="preserve"> </w:t>
      </w:r>
      <w:r w:rsidRPr="00671CEA">
        <w:rPr>
          <w:rFonts w:ascii="KFGQPC Uthmanic Script HAFS" w:cs="KFGQPC Uthmanic Script HAFS" w:hint="cs"/>
          <w:color w:val="008000"/>
          <w:sz w:val="24"/>
          <w:szCs w:val="24"/>
          <w:rtl/>
        </w:rPr>
        <w:t>ٱلطَّٰغُوتَۖ</w:t>
      </w:r>
      <w:r w:rsidRPr="00671CEA">
        <w:rPr>
          <w:rFonts w:ascii="KFGQPC Uthmanic Script HAFS" w:cs="KFGQPC Uthmanic Script HAFS"/>
          <w:color w:val="008000"/>
          <w:sz w:val="24"/>
          <w:szCs w:val="24"/>
          <w:rtl/>
        </w:rPr>
        <w:t xml:space="preserve"> </w:t>
      </w:r>
      <w:r w:rsidRPr="00671CEA">
        <w:rPr>
          <w:rFonts w:ascii="KFGQPC Uthman Taha Naskh" w:cs="KFGQPC Uthman Taha Naskh" w:hint="cs"/>
          <w:color w:val="008000"/>
          <w:sz w:val="24"/>
          <w:szCs w:val="24"/>
          <w:rtl/>
        </w:rPr>
        <w:t>﴾</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النحل</w:t>
      </w:r>
      <w:r w:rsidRPr="00671CEA">
        <w:rPr>
          <w:rFonts w:ascii="KFGQPC Uthman Taha Naskh" w:cs="KFGQPC Uthman Taha Naskh"/>
          <w:color w:val="008000"/>
          <w:sz w:val="24"/>
          <w:szCs w:val="24"/>
          <w:rtl/>
        </w:rPr>
        <w:t xml:space="preserve">: </w:t>
      </w:r>
      <w:r w:rsidRPr="00671CEA">
        <w:rPr>
          <w:rFonts w:ascii="KFGQPC Uthman Taha Naskh" w:cs="KFGQPC Uthman Taha Naskh" w:hint="cs"/>
          <w:color w:val="008000"/>
          <w:sz w:val="24"/>
          <w:szCs w:val="24"/>
          <w:rtl/>
        </w:rPr>
        <w:t>٣٦</w:t>
      </w:r>
      <w:r w:rsidRPr="00671CEA">
        <w:rPr>
          <w:rFonts w:ascii="KFGQPC Uthman Taha Naskh" w:cs="KFGQPC Uthman Taha Naskh"/>
          <w:color w:val="008000"/>
          <w:sz w:val="24"/>
          <w:szCs w:val="24"/>
          <w:rtl/>
        </w:rPr>
        <w:t xml:space="preserve">]  </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আমি প্রত্যেক জাতির প্রতি রাসূলুল্লাহ প্রেরণ করেছি এই নির্দেশ দিয়ে যে তোমরা আল্লাহর ইবাদ</w:t>
      </w:r>
      <w:r w:rsidR="00911C8F" w:rsidRPr="00671CEA">
        <w:rPr>
          <w:rFonts w:ascii="Kalpurush" w:hAnsi="Kalpurush" w:cs="Kalpurush" w:hint="cs"/>
          <w:sz w:val="24"/>
          <w:szCs w:val="24"/>
          <w:cs/>
          <w:lang w:bidi="bn-BD"/>
        </w:rPr>
        <w:t>া</w:t>
      </w:r>
      <w:r w:rsidRPr="00671CEA">
        <w:rPr>
          <w:rFonts w:ascii="Kalpurush" w:hAnsi="Kalpurush" w:cs="Kalpurush"/>
          <w:sz w:val="24"/>
          <w:szCs w:val="24"/>
          <w:cs/>
          <w:lang w:bidi="bn-IN"/>
        </w:rPr>
        <w:t>ত কর এবং তাগুত (শয়তান ও অনুরূপ ভ্রান্ত শক্তি) থেকে দূরে থাক।</w:t>
      </w:r>
      <w:r w:rsidRPr="00671CEA">
        <w:rPr>
          <w:rFonts w:ascii="Kalpurush" w:hAnsi="Kalpurush" w:cs="Kalpurush"/>
          <w:sz w:val="24"/>
          <w:szCs w:val="24"/>
          <w:lang w:bidi="bn-IN"/>
        </w:rPr>
        <w:t>” [</w:t>
      </w:r>
      <w:r w:rsidRPr="00671CEA">
        <w:rPr>
          <w:rFonts w:ascii="Kalpurush" w:hAnsi="Kalpurush" w:cs="Kalpurush"/>
          <w:sz w:val="24"/>
          <w:szCs w:val="24"/>
          <w:cs/>
          <w:lang w:bidi="bn-IN"/>
        </w:rPr>
        <w:t>সূরা আন-নাহল</w:t>
      </w:r>
      <w:r w:rsidR="00911C8F" w:rsidRPr="00671CEA">
        <w:rPr>
          <w:rFonts w:ascii="Kalpurush" w:hAnsi="Kalpurush" w:cs="Kalpurush"/>
          <w:sz w:val="24"/>
          <w:szCs w:val="24"/>
          <w:cs/>
          <w:lang w:bidi="bn-IN"/>
        </w:rPr>
        <w:t>, আয়াত</w:t>
      </w:r>
      <w:r w:rsidRPr="00671CEA">
        <w:rPr>
          <w:rFonts w:ascii="Kalpurush" w:hAnsi="Kalpurush" w:cs="Kalpurush"/>
          <w:sz w:val="24"/>
          <w:szCs w:val="24"/>
          <w:cs/>
          <w:lang w:bidi="bn-IN"/>
        </w:rPr>
        <w:t>: ৩৬]</w:t>
      </w:r>
    </w:p>
    <w:p w:rsidR="00C821D6" w:rsidRPr="00671CEA" w:rsidRDefault="00943218"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ও</w:t>
      </w:r>
      <w:r w:rsidR="00911C8F" w:rsidRPr="00671CEA">
        <w:rPr>
          <w:rFonts w:ascii="Kalpurush" w:hAnsi="Kalpurush" w:cs="Kalpurush" w:hint="cs"/>
          <w:sz w:val="24"/>
          <w:szCs w:val="24"/>
          <w:cs/>
          <w:lang w:bidi="bn-BD"/>
        </w:rPr>
        <w:t>য়াহা</w:t>
      </w:r>
      <w:r w:rsidRPr="00671CEA">
        <w:rPr>
          <w:rFonts w:ascii="Kalpurush" w:hAnsi="Kalpurush" w:cs="Kalpurush"/>
          <w:sz w:val="24"/>
          <w:szCs w:val="24"/>
          <w:cs/>
          <w:lang w:bidi="bn-IN"/>
        </w:rPr>
        <w:t>বী</w:t>
      </w:r>
      <w:r w:rsidR="00C821D6" w:rsidRPr="00671CEA">
        <w:rPr>
          <w:rFonts w:ascii="Kalpurush" w:hAnsi="Kalpurush" w:cs="Kalpurush"/>
          <w:sz w:val="24"/>
          <w:szCs w:val="24"/>
          <w:cs/>
          <w:lang w:bidi="bn-IN"/>
        </w:rPr>
        <w:t xml:space="preserve">রা </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মুহাম্মাদ আল্লাহর রাসূল</w:t>
      </w:r>
      <w:r w:rsidR="00C821D6" w:rsidRPr="00671CEA">
        <w:rPr>
          <w:rFonts w:ascii="Kalpurush" w:hAnsi="Kalpurush" w:cs="Kalpurush"/>
          <w:sz w:val="24"/>
          <w:szCs w:val="24"/>
          <w:lang w:bidi="bn-IN"/>
        </w:rPr>
        <w:t xml:space="preserve">’ </w:t>
      </w:r>
      <w:r w:rsidR="00911C8F" w:rsidRPr="00671CEA">
        <w:rPr>
          <w:rFonts w:ascii="Kalpurush" w:hAnsi="Kalpurush" w:cs="Kalpurush"/>
          <w:sz w:val="24"/>
          <w:szCs w:val="24"/>
          <w:cs/>
          <w:lang w:bidi="bn-IN"/>
        </w:rPr>
        <w:t>এ</w:t>
      </w:r>
      <w:r w:rsidR="00C821D6" w:rsidRPr="00671CEA">
        <w:rPr>
          <w:rFonts w:ascii="Kalpurush" w:hAnsi="Kalpurush" w:cs="Kalpurush"/>
          <w:sz w:val="24"/>
          <w:szCs w:val="24"/>
          <w:cs/>
          <w:lang w:bidi="bn-IN"/>
        </w:rPr>
        <w:t xml:space="preserve"> সাক্ষীর বাস্তবায়নে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ত</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কুসংস্কার এবং মুহাম্মাদুর রাসূলুল্লাহ প্রবর্তিত শরী</w:t>
      </w:r>
      <w:r w:rsidR="00911C8F" w:rsidRPr="00671CEA">
        <w:rPr>
          <w:rFonts w:ascii="Kalpurush" w:hAnsi="Kalpurush" w:cs="Kalpurush" w:hint="cs"/>
          <w:sz w:val="24"/>
          <w:szCs w:val="24"/>
          <w:cs/>
          <w:lang w:bidi="bn-BD"/>
        </w:rPr>
        <w:t>‘আ</w:t>
      </w:r>
      <w:r w:rsidR="00C821D6" w:rsidRPr="00671CEA">
        <w:rPr>
          <w:rFonts w:ascii="Kalpurush" w:hAnsi="Kalpurush" w:cs="Kalpurush"/>
          <w:sz w:val="24"/>
          <w:szCs w:val="24"/>
          <w:cs/>
          <w:lang w:bidi="bn-IN"/>
        </w:rPr>
        <w:t>ত বিরোধী আচার অনুষ্ঠান বর্জনে দৃঢ় বিশ্বাসী।</w:t>
      </w:r>
    </w:p>
    <w:p w:rsidR="00C821D6" w:rsidRPr="00671CEA" w:rsidRDefault="00911C8F"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শা</w:t>
      </w:r>
      <w:r w:rsidRPr="00671CEA">
        <w:rPr>
          <w:rFonts w:ascii="Kalpurush" w:hAnsi="Kalpurush" w:cs="Kalpurush" w:hint="cs"/>
          <w:sz w:val="24"/>
          <w:szCs w:val="24"/>
          <w:cs/>
          <w:lang w:bidi="bn-BD"/>
        </w:rPr>
        <w:t>ই</w:t>
      </w:r>
      <w:r w:rsidR="00C821D6" w:rsidRPr="00671CEA">
        <w:rPr>
          <w:rFonts w:ascii="Kalpurush" w:hAnsi="Kalpurush" w:cs="Kalpurush"/>
          <w:sz w:val="24"/>
          <w:szCs w:val="24"/>
          <w:cs/>
          <w:lang w:bidi="bn-IN"/>
        </w:rPr>
        <w:t xml:space="preserve">খ মুহাম্মাদ </w:t>
      </w:r>
      <w:r w:rsidRPr="00671CEA">
        <w:rPr>
          <w:rFonts w:ascii="Kalpurush" w:hAnsi="Kalpurush" w:cs="Kalpurush" w:hint="cs"/>
          <w:sz w:val="24"/>
          <w:szCs w:val="24"/>
          <w:cs/>
          <w:lang w:bidi="bn-BD"/>
        </w:rPr>
        <w:t>ইব</w:t>
      </w:r>
      <w:r w:rsidR="00C821D6" w:rsidRPr="00671CEA">
        <w:rPr>
          <w:rFonts w:ascii="Kalpurush" w:hAnsi="Kalpurush" w:cs="Kalpurush"/>
          <w:sz w:val="24"/>
          <w:szCs w:val="24"/>
          <w:cs/>
          <w:lang w:bidi="bn-IN"/>
        </w:rPr>
        <w:t>ন আব্দুল ও</w:t>
      </w:r>
      <w:r w:rsidRPr="00671CEA">
        <w:rPr>
          <w:rFonts w:ascii="Kalpurush" w:hAnsi="Kalpurush" w:cs="Kalpurush" w:hint="cs"/>
          <w:sz w:val="24"/>
          <w:szCs w:val="24"/>
          <w:cs/>
          <w:lang w:bidi="bn-BD"/>
        </w:rPr>
        <w:t>য়াহা</w:t>
      </w:r>
      <w:r w:rsidRPr="00671CEA">
        <w:rPr>
          <w:rFonts w:ascii="Kalpurush" w:hAnsi="Kalpurush" w:cs="Kalpurush"/>
          <w:sz w:val="24"/>
          <w:szCs w:val="24"/>
          <w:cs/>
          <w:lang w:bidi="bn-IN"/>
        </w:rPr>
        <w:t xml:space="preserve">বের (তার </w:t>
      </w:r>
      <w:r w:rsidRPr="00671CEA">
        <w:rPr>
          <w:rFonts w:ascii="Kalpurush" w:hAnsi="Kalpurush" w:cs="Kalpurush" w:hint="cs"/>
          <w:sz w:val="24"/>
          <w:szCs w:val="24"/>
          <w:cs/>
          <w:lang w:bidi="bn-BD"/>
        </w:rPr>
        <w:t>ও</w:t>
      </w:r>
      <w:r w:rsidR="00C821D6" w:rsidRPr="00671CEA">
        <w:rPr>
          <w:rFonts w:ascii="Kalpurush" w:hAnsi="Kalpurush" w:cs="Kalpurush"/>
          <w:sz w:val="24"/>
          <w:szCs w:val="24"/>
          <w:cs/>
          <w:lang w:bidi="bn-IN"/>
        </w:rPr>
        <w:t>পর আল্লাহ তা</w:t>
      </w:r>
      <w:r w:rsidR="00C821D6" w:rsidRPr="00671CEA">
        <w:rPr>
          <w:rFonts w:ascii="Kalpurush" w:hAnsi="Kalpurush" w:cs="Kalpurush"/>
          <w:sz w:val="24"/>
          <w:szCs w:val="24"/>
          <w:lang w:bidi="bn-IN"/>
        </w:rPr>
        <w:t>‘</w:t>
      </w:r>
      <w:r w:rsidRPr="00671CEA">
        <w:rPr>
          <w:rFonts w:ascii="Kalpurush" w:hAnsi="Kalpurush" w:cs="Kalpurush"/>
          <w:sz w:val="24"/>
          <w:szCs w:val="24"/>
          <w:cs/>
          <w:lang w:bidi="bn-IN"/>
        </w:rPr>
        <w:t>আলার রহমত বর্ষিত হউক) এ ছিল আকীদা। এ</w:t>
      </w:r>
      <w:r w:rsidR="00C821D6" w:rsidRPr="00671CEA">
        <w:rPr>
          <w:rFonts w:ascii="Kalpurush" w:hAnsi="Kalpurush" w:cs="Kalpurush"/>
          <w:sz w:val="24"/>
          <w:szCs w:val="24"/>
          <w:cs/>
          <w:lang w:bidi="bn-IN"/>
        </w:rPr>
        <w:t xml:space="preserve"> আকীদার ভিত্তিতেই তিনি আল্লাহর বন্দেগী করেন এবং এর প্রতিই লোকদের আহ্বান জানান। যে ব্যক্তি এ ছাড়া অন্য কিছু তাঁর প্রতি সম্পৃক্ত করে</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সে মিথ্যা এবং বানোয়াট বলে স্পষ্ট পাপ করছে। সে এমন কথা বলছে</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যা তার জানা নেই। আল্লাহ তাকে এবং তার মত এইরূপ অপবাদকারীদের যথাযথ শাস্তি দিবেন।</w:t>
      </w:r>
    </w:p>
    <w:p w:rsidR="00C821D6" w:rsidRPr="00671CEA" w:rsidRDefault="00911C8F"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শা</w:t>
      </w:r>
      <w:r w:rsidRPr="00671CEA">
        <w:rPr>
          <w:rFonts w:ascii="Kalpurush" w:hAnsi="Kalpurush" w:cs="Kalpurush" w:hint="cs"/>
          <w:sz w:val="24"/>
          <w:szCs w:val="24"/>
          <w:cs/>
          <w:lang w:bidi="bn-BD"/>
        </w:rPr>
        <w:t>ই</w:t>
      </w:r>
      <w:r w:rsidRPr="00671CEA">
        <w:rPr>
          <w:rFonts w:ascii="Kalpurush" w:hAnsi="Kalpurush" w:cs="Kalpurush"/>
          <w:sz w:val="24"/>
          <w:szCs w:val="24"/>
          <w:cs/>
          <w:lang w:bidi="bn-IN"/>
        </w:rPr>
        <w:t xml:space="preserve">খ মুহাম্মাদ </w:t>
      </w:r>
      <w:r w:rsidRPr="00671CEA">
        <w:rPr>
          <w:rFonts w:ascii="Kalpurush" w:hAnsi="Kalpurush" w:cs="Kalpurush" w:hint="cs"/>
          <w:sz w:val="24"/>
          <w:szCs w:val="24"/>
          <w:cs/>
          <w:lang w:bidi="bn-BD"/>
        </w:rPr>
        <w:t>ই</w:t>
      </w:r>
      <w:r w:rsidRPr="00671CEA">
        <w:rPr>
          <w:rFonts w:ascii="Kalpurush" w:hAnsi="Kalpurush" w:cs="Kalpurush"/>
          <w:sz w:val="24"/>
          <w:szCs w:val="24"/>
          <w:cs/>
          <w:lang w:bidi="bn-IN"/>
        </w:rPr>
        <w:t>বন আব্দুল ও</w:t>
      </w:r>
      <w:r w:rsidRPr="00671CEA">
        <w:rPr>
          <w:rFonts w:ascii="Kalpurush" w:hAnsi="Kalpurush" w:cs="Kalpurush" w:hint="cs"/>
          <w:sz w:val="24"/>
          <w:szCs w:val="24"/>
          <w:cs/>
          <w:lang w:bidi="bn-BD"/>
        </w:rPr>
        <w:t>য়া</w:t>
      </w:r>
      <w:r w:rsidRPr="00671CEA">
        <w:rPr>
          <w:rFonts w:ascii="Kalpurush" w:hAnsi="Kalpurush" w:cs="Kalpurush"/>
          <w:sz w:val="24"/>
          <w:szCs w:val="24"/>
          <w:cs/>
          <w:lang w:bidi="bn-IN"/>
        </w:rPr>
        <w:t>হ</w:t>
      </w:r>
      <w:r w:rsidRPr="00671CEA">
        <w:rPr>
          <w:rFonts w:ascii="Kalpurush" w:hAnsi="Kalpurush" w:cs="Kalpurush" w:hint="cs"/>
          <w:sz w:val="24"/>
          <w:szCs w:val="24"/>
          <w:cs/>
          <w:lang w:bidi="bn-BD"/>
        </w:rPr>
        <w:t>া</w:t>
      </w:r>
      <w:r w:rsidR="00C821D6" w:rsidRPr="00671CEA">
        <w:rPr>
          <w:rFonts w:ascii="Kalpurush" w:hAnsi="Kalpurush" w:cs="Kalpurush"/>
          <w:sz w:val="24"/>
          <w:szCs w:val="24"/>
          <w:cs/>
          <w:lang w:bidi="bn-IN"/>
        </w:rPr>
        <w:t>ব যেসব মূল্যবান বিবৃতি দিয়েছেন এবং অতি উচ্চমানের অনন্য গবেষণাপত্র ও পুস্তিকাদি রচনা করেছেন তাতে তিনি কুরআন</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সুন্নাহ ও ইজমা</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র আলোকে তাওহীদ</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 xml:space="preserve">ইখলাস ও শাহাদাতের আলোচনা করে আল্লাহ ছাড়া অন্য সকলের ইবাদতের যোগ্যতা খণ্ডন করেছেন এবং ছোট বড় সকল প্রকার </w:t>
      </w:r>
      <w:r w:rsidR="00C97722" w:rsidRPr="00671CEA">
        <w:rPr>
          <w:rFonts w:ascii="Kalpurush" w:hAnsi="Kalpurush" w:cs="Kalpurush"/>
          <w:sz w:val="24"/>
          <w:szCs w:val="24"/>
          <w:cs/>
          <w:lang w:bidi="bn-IN"/>
        </w:rPr>
        <w:t>শির্ক</w:t>
      </w:r>
      <w:r w:rsidR="00C821D6" w:rsidRPr="00671CEA">
        <w:rPr>
          <w:rFonts w:ascii="Kalpurush" w:hAnsi="Kalpurush" w:cs="Kalpurush"/>
          <w:sz w:val="24"/>
          <w:szCs w:val="24"/>
          <w:cs/>
          <w:lang w:bidi="bn-IN"/>
        </w:rPr>
        <w:t xml:space="preserve"> থেকে পাক হয়ে শুধুমাত্র আল্লাহকেই পূর্ণভাবে ইবাদ</w:t>
      </w:r>
      <w:r w:rsidRPr="00671CEA">
        <w:rPr>
          <w:rFonts w:ascii="Kalpurush" w:hAnsi="Kalpurush" w:cs="Kalpurush" w:hint="cs"/>
          <w:sz w:val="24"/>
          <w:szCs w:val="24"/>
          <w:cs/>
          <w:lang w:bidi="bn-BD"/>
        </w:rPr>
        <w:t>া</w:t>
      </w:r>
      <w:r w:rsidR="00C821D6" w:rsidRPr="00671CEA">
        <w:rPr>
          <w:rFonts w:ascii="Kalpurush" w:hAnsi="Kalpurush" w:cs="Kalpurush"/>
          <w:sz w:val="24"/>
          <w:szCs w:val="24"/>
          <w:cs/>
          <w:lang w:bidi="bn-IN"/>
        </w:rPr>
        <w:t>তের যোগ্য বলে স্বীকার করার বিষয়টি প্রমাণ করেছেন। যে ব্যক্তি তাঁর পুস্তিকাদি যথাযথ অধ্যয়ন করেছে এবং তাঁর সুশিক্ষিত ও যোগ্যতা সম্পন্ন সহচর ও শিষ্যদের মতাদর্শ সম্পর্কে অবহিত হয়েছে সে সহজেই বুঝতে পারে যে</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তিনি সালাফে সালেহীন ও আইম্মায়ে দীনের মতাদর্শেরই অনুসারী ছিলেন। তিনি তাঁদেরই মত একমাত্র আল্লাহর এবাদতের কথা বলতেন এবং কুসংস্কার-</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 xml:space="preserve">তকে প্রত্যাখ্যান করতেন। সৌদী সরকার এই মতের উপরই প্রতিষ্ঠিত এবং সৌদী উলামায়ে কেরামও এই মতাদর্শের উপরই চলেছেন। সৌদী সরকার একমাত্র ইসলাম ধর্ম বিরোধী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 xml:space="preserve">ত ও কুসংস্কার এবং ধর্মীয় ব্যাপারে রাসূলুল্লাহ সাল্লাল্লাহু </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আলাইহি ওয়াসাল্লাম কর্তৃক নিষিদ্ধ সীমাতিরিক্ত ভক্তি ও অতিরঞ্জনের বিরুদ্ধেই কঠোরভাবে সোচ্চার। সৌদী আলেম সমাজ</w:t>
      </w:r>
      <w:r w:rsidR="00C821D6" w:rsidRPr="00671CEA">
        <w:rPr>
          <w:rFonts w:ascii="Kalpurush" w:hAnsi="Kalpurush" w:cs="Kalpurush"/>
          <w:sz w:val="24"/>
          <w:szCs w:val="24"/>
          <w:lang w:bidi="bn-IN"/>
        </w:rPr>
        <w:t xml:space="preserve">, </w:t>
      </w:r>
      <w:r w:rsidRPr="00671CEA">
        <w:rPr>
          <w:rFonts w:ascii="Kalpurush" w:hAnsi="Kalpurush" w:cs="Kalpurush"/>
          <w:sz w:val="24"/>
          <w:szCs w:val="24"/>
          <w:cs/>
          <w:lang w:bidi="bn-IN"/>
        </w:rPr>
        <w:t>জনগণ ও শাসকবর্গ প্রতিটি মুসল</w:t>
      </w:r>
      <w:r w:rsidRPr="00671CEA">
        <w:rPr>
          <w:rFonts w:ascii="Kalpurush" w:hAnsi="Kalpurush" w:cs="Kalpurush" w:hint="cs"/>
          <w:sz w:val="24"/>
          <w:szCs w:val="24"/>
          <w:cs/>
          <w:lang w:bidi="bn-BD"/>
        </w:rPr>
        <w:t>ি</w:t>
      </w:r>
      <w:r w:rsidRPr="00671CEA">
        <w:rPr>
          <w:rFonts w:ascii="Kalpurush" w:hAnsi="Kalpurush" w:cs="Kalpurush"/>
          <w:sz w:val="24"/>
          <w:szCs w:val="24"/>
          <w:cs/>
          <w:lang w:bidi="bn-IN"/>
        </w:rPr>
        <w:t>ম</w:t>
      </w:r>
      <w:r w:rsidR="00C821D6" w:rsidRPr="00671CEA">
        <w:rPr>
          <w:rFonts w:ascii="Kalpurush" w:hAnsi="Kalpurush" w:cs="Kalpurush"/>
          <w:sz w:val="24"/>
          <w:szCs w:val="24"/>
          <w:cs/>
          <w:lang w:bidi="bn-IN"/>
        </w:rPr>
        <w:t>কে অঞ্চল ও গোষ্ঠী নির্বিশেষে গভীরভাবে শ্রদ্ধা করেন। তাদের মনে সবার জন্য রয়েছে গভীর ভালোবাসা</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 xml:space="preserve">ভ্রাতৃত্ব ও মর্যাদা বোধ। কিন্তু যারা ভ্রান্ত ধর্মে বিশ্বাস রাখে এবং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 xml:space="preserve">তী ও কুসংস্কার পূর্ণ উৎসবাদি পালন করে তাদের এই কার্যকলাপ তাঁরা অস্বীকার করেন ও করতে নিষেধ করেন। কেননা এসব কাজ ধর্মে নতুন সংযোজন হিসেবে পরিগণিত আর সব নতুন সংযোজনই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ত।</w:t>
      </w:r>
    </w:p>
    <w:p w:rsidR="00D63C16"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lastRenderedPageBreak/>
        <w:t>আল্লাহ তা</w:t>
      </w:r>
      <w:r w:rsidRPr="00671CEA">
        <w:rPr>
          <w:rFonts w:ascii="Kalpurush" w:hAnsi="Kalpurush" w:cs="Kalpurush"/>
          <w:sz w:val="24"/>
          <w:szCs w:val="24"/>
          <w:lang w:bidi="bn-IN"/>
        </w:rPr>
        <w:t>‘</w:t>
      </w:r>
      <w:r w:rsidR="00943218" w:rsidRPr="00671CEA">
        <w:rPr>
          <w:rFonts w:ascii="Kalpurush" w:hAnsi="Kalpurush" w:cs="Kalpurush"/>
          <w:sz w:val="24"/>
          <w:szCs w:val="24"/>
          <w:cs/>
          <w:lang w:bidi="bn-IN"/>
        </w:rPr>
        <w:t>আলা ও তাঁর রাসূল</w:t>
      </w:r>
      <w:r w:rsidRPr="00671CEA">
        <w:rPr>
          <w:rFonts w:ascii="Kalpurush" w:hAnsi="Kalpurush" w:cs="Kalpurush"/>
          <w:sz w:val="24"/>
          <w:szCs w:val="24"/>
          <w:cs/>
          <w:lang w:bidi="bn-IN"/>
        </w:rPr>
        <w:t xml:space="preserve"> এ সবের অনুমতি দেন</w:t>
      </w:r>
      <w:r w:rsidR="00911C8F"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 xml:space="preserve">নি। ইসলামী শরীয়ত একটি পরিপূর্ণ ও স্বয়ংসম্পূর্ণ </w:t>
      </w:r>
      <w:r w:rsidR="00CC576B" w:rsidRPr="00671CEA">
        <w:rPr>
          <w:rFonts w:ascii="Kalpurush" w:hAnsi="Kalpurush" w:cs="Kalpurush" w:hint="cs"/>
          <w:sz w:val="24"/>
          <w:szCs w:val="24"/>
          <w:cs/>
          <w:lang w:bidi="bn-BD"/>
        </w:rPr>
        <w:t>দীন</w:t>
      </w:r>
      <w:r w:rsidR="00911C8F" w:rsidRPr="00671CEA">
        <w:rPr>
          <w:rFonts w:ascii="Kalpurush" w:hAnsi="Kalpurush" w:cs="Kalpurush" w:hint="cs"/>
          <w:sz w:val="24"/>
          <w:szCs w:val="24"/>
          <w:cs/>
          <w:lang w:bidi="hi-IN"/>
        </w:rPr>
        <w:t>।</w:t>
      </w:r>
      <w:r w:rsidRPr="00671CEA">
        <w:rPr>
          <w:rFonts w:ascii="Kalpurush" w:hAnsi="Kalpurush" w:cs="Kalpurush"/>
          <w:sz w:val="24"/>
          <w:szCs w:val="24"/>
          <w:cs/>
          <w:lang w:bidi="hi-IN"/>
        </w:rPr>
        <w:t xml:space="preserve"> </w:t>
      </w:r>
      <w:r w:rsidRPr="00671CEA">
        <w:rPr>
          <w:rFonts w:ascii="Kalpurush" w:hAnsi="Kalpurush" w:cs="Kalpurush"/>
          <w:sz w:val="24"/>
          <w:szCs w:val="24"/>
          <w:cs/>
          <w:lang w:bidi="bn-IN"/>
        </w:rPr>
        <w:t>এতে নতুন কিছু সংযোজনের কো</w:t>
      </w:r>
      <w:r w:rsidR="00911C8F" w:rsidRPr="00671CEA">
        <w:rPr>
          <w:rFonts w:ascii="Kalpurush" w:hAnsi="Kalpurush" w:cs="Kalpurush"/>
          <w:sz w:val="24"/>
          <w:szCs w:val="24"/>
          <w:cs/>
          <w:lang w:bidi="bn-IN"/>
        </w:rPr>
        <w:t>নো প্রয়োজন বা অবকাশ নেই। মুসল</w:t>
      </w:r>
      <w:r w:rsidR="00911C8F" w:rsidRPr="00671CEA">
        <w:rPr>
          <w:rFonts w:ascii="Kalpurush" w:hAnsi="Kalpurush" w:cs="Kalpurush" w:hint="cs"/>
          <w:sz w:val="24"/>
          <w:szCs w:val="24"/>
          <w:cs/>
          <w:lang w:bidi="bn-BD"/>
        </w:rPr>
        <w:t>ি</w:t>
      </w:r>
      <w:r w:rsidR="00911C8F" w:rsidRPr="00671CEA">
        <w:rPr>
          <w:rFonts w:ascii="Kalpurush" w:hAnsi="Kalpurush" w:cs="Kalpurush"/>
          <w:sz w:val="24"/>
          <w:szCs w:val="24"/>
          <w:cs/>
          <w:lang w:bidi="bn-IN"/>
        </w:rPr>
        <w:t>ম</w:t>
      </w:r>
      <w:r w:rsidRPr="00671CEA">
        <w:rPr>
          <w:rFonts w:ascii="Kalpurush" w:hAnsi="Kalpurush" w:cs="Kalpurush"/>
          <w:sz w:val="24"/>
          <w:szCs w:val="24"/>
          <w:cs/>
          <w:lang w:bidi="bn-IN"/>
        </w:rPr>
        <w:t xml:space="preserve">দের </w:t>
      </w:r>
      <w:r w:rsidR="00CC576B" w:rsidRPr="00671CEA">
        <w:rPr>
          <w:rFonts w:ascii="Kalpurush" w:hAnsi="Kalpurush" w:cs="Kalpurush"/>
          <w:sz w:val="24"/>
          <w:szCs w:val="24"/>
          <w:cs/>
          <w:lang w:bidi="bn-BD"/>
        </w:rPr>
        <w:t>এ দীনকে</w:t>
      </w:r>
      <w:r w:rsidR="00CC576B" w:rsidRPr="00671CEA">
        <w:rPr>
          <w:rFonts w:ascii="Kalpurush" w:hAnsi="Kalpurush" w:cs="Kalpurush" w:hint="cs"/>
          <w:sz w:val="24"/>
          <w:szCs w:val="24"/>
          <w:cs/>
          <w:lang w:bidi="bn-BD"/>
        </w:rPr>
        <w:t xml:space="preserve">ই </w:t>
      </w:r>
      <w:r w:rsidRPr="00671CEA">
        <w:rPr>
          <w:rFonts w:ascii="Kalpurush" w:hAnsi="Kalpurush" w:cs="Kalpurush"/>
          <w:sz w:val="24"/>
          <w:szCs w:val="24"/>
          <w:cs/>
          <w:lang w:bidi="bn-IN"/>
        </w:rPr>
        <w:t xml:space="preserve">শুধুমাত্র অনুকরণের </w:t>
      </w:r>
      <w:r w:rsidR="00943218" w:rsidRPr="00671CEA">
        <w:rPr>
          <w:rFonts w:ascii="Kalpurush" w:hAnsi="Kalpurush" w:cs="Kalpurush"/>
          <w:sz w:val="24"/>
          <w:szCs w:val="24"/>
          <w:cs/>
          <w:lang w:bidi="bn-IN"/>
        </w:rPr>
        <w:t>নির্দেশ দেওয়া হয়েছে. নব-নব ধর্ম</w:t>
      </w:r>
      <w:r w:rsidRPr="00671CEA">
        <w:rPr>
          <w:rFonts w:ascii="Kalpurush" w:hAnsi="Kalpurush" w:cs="Kalpurush"/>
          <w:sz w:val="24"/>
          <w:szCs w:val="24"/>
          <w:cs/>
          <w:lang w:bidi="bn-IN"/>
        </w:rPr>
        <w:t xml:space="preserve">প্রথা প্রবর্তনের জন্য বলা হয়নি। </w:t>
      </w:r>
      <w:r w:rsidR="00943218" w:rsidRPr="00671CEA">
        <w:rPr>
          <w:rFonts w:ascii="Kalpurush" w:hAnsi="Kalpurush" w:cs="Kalpurush"/>
          <w:sz w:val="24"/>
          <w:szCs w:val="24"/>
          <w:cs/>
          <w:lang w:bidi="bn-IN"/>
        </w:rPr>
        <w:t>সাহাবী</w:t>
      </w:r>
      <w:r w:rsidRPr="00671CEA">
        <w:rPr>
          <w:rFonts w:ascii="Kalpurush" w:hAnsi="Kalpurush" w:cs="Kalpurush"/>
          <w:sz w:val="24"/>
          <w:szCs w:val="24"/>
          <w:cs/>
          <w:lang w:bidi="bn-IN"/>
        </w:rPr>
        <w:t xml:space="preserve"> ও তাঁদের সঠিক অনুসারী তাবে</w:t>
      </w:r>
      <w:r w:rsidRPr="00671CEA">
        <w:rPr>
          <w:rFonts w:ascii="Kalpurush" w:hAnsi="Kalpurush" w:cs="Kalpurush"/>
          <w:sz w:val="24"/>
          <w:szCs w:val="24"/>
          <w:lang w:bidi="bn-IN"/>
        </w:rPr>
        <w:t>‘</w:t>
      </w:r>
      <w:r w:rsidR="00943218" w:rsidRPr="00671CEA">
        <w:rPr>
          <w:rFonts w:ascii="Kalpurush" w:hAnsi="Kalpurush" w:cs="Kalpurush"/>
          <w:sz w:val="24"/>
          <w:szCs w:val="24"/>
          <w:cs/>
          <w:lang w:bidi="bn-IN"/>
        </w:rPr>
        <w:t>য়ীন থেকে সকল আহলে সুন্নাত ওয়াল</w:t>
      </w:r>
      <w:r w:rsidR="00911C8F" w:rsidRPr="00671CEA">
        <w:rPr>
          <w:rFonts w:ascii="Kalpurush" w:hAnsi="Kalpurush" w:cs="Kalpurush" w:hint="cs"/>
          <w:sz w:val="24"/>
          <w:szCs w:val="24"/>
          <w:cs/>
          <w:lang w:bidi="bn-BD"/>
        </w:rPr>
        <w:t xml:space="preserve"> </w:t>
      </w:r>
      <w:r w:rsidRPr="00671CEA">
        <w:rPr>
          <w:rFonts w:ascii="Kalpurush" w:hAnsi="Kalpurush" w:cs="Kalpurush"/>
          <w:sz w:val="24"/>
          <w:szCs w:val="24"/>
          <w:cs/>
          <w:lang w:bidi="bn-IN"/>
        </w:rPr>
        <w:t>জামা</w:t>
      </w:r>
      <w:r w:rsidR="00911C8F" w:rsidRPr="00671CEA">
        <w:rPr>
          <w:rFonts w:ascii="Kalpurush" w:hAnsi="Kalpurush" w:cs="Kalpurush" w:hint="cs"/>
          <w:sz w:val="24"/>
          <w:szCs w:val="24"/>
          <w:cs/>
          <w:lang w:bidi="bn-BD"/>
        </w:rPr>
        <w:t>‘আ</w:t>
      </w:r>
      <w:r w:rsidRPr="00671CEA">
        <w:rPr>
          <w:rFonts w:ascii="Kalpurush" w:hAnsi="Kalpurush" w:cs="Kalpurush"/>
          <w:sz w:val="24"/>
          <w:szCs w:val="24"/>
          <w:cs/>
          <w:lang w:bidi="bn-IN"/>
        </w:rPr>
        <w:t>ত এ বিষয়টি সম্যকভাবে সমর্থন ও গ্রহণ করেছেন। এ কথা মনে করা ঠিক নয় যে</w:t>
      </w:r>
      <w:r w:rsidRPr="00671CEA">
        <w:rPr>
          <w:rFonts w:ascii="Kalpurush" w:hAnsi="Kalpurush" w:cs="Kalpurush"/>
          <w:sz w:val="24"/>
          <w:szCs w:val="24"/>
          <w:lang w:bidi="bn-IN"/>
        </w:rPr>
        <w:t xml:space="preserve">, </w:t>
      </w:r>
      <w:r w:rsidRPr="00671CEA">
        <w:rPr>
          <w:rFonts w:ascii="Kalpurush" w:hAnsi="Kalpurush" w:cs="Kalpurush"/>
          <w:sz w:val="24"/>
          <w:szCs w:val="24"/>
          <w:cs/>
          <w:lang w:bidi="bn-IN"/>
        </w:rPr>
        <w:t xml:space="preserve">রাসূলুল্লাহ সাল্লাল্লাহু </w:t>
      </w:r>
      <w:r w:rsidRPr="00671CEA">
        <w:rPr>
          <w:rFonts w:ascii="Kalpurush" w:hAnsi="Kalpurush" w:cs="Kalpurush"/>
          <w:sz w:val="24"/>
          <w:szCs w:val="24"/>
          <w:lang w:bidi="bn-IN"/>
        </w:rPr>
        <w:t>‘</w:t>
      </w:r>
      <w:r w:rsidR="00943218" w:rsidRPr="00671CEA">
        <w:rPr>
          <w:rFonts w:ascii="Kalpurush" w:hAnsi="Kalpurush" w:cs="Kalpurush"/>
          <w:sz w:val="24"/>
          <w:szCs w:val="24"/>
          <w:cs/>
          <w:lang w:bidi="bn-IN"/>
        </w:rPr>
        <w:t>আলাইহি ওয়া</w:t>
      </w:r>
      <w:r w:rsidRPr="00671CEA">
        <w:rPr>
          <w:rFonts w:ascii="Kalpurush" w:hAnsi="Kalpurush" w:cs="Kalpurush"/>
          <w:sz w:val="24"/>
          <w:szCs w:val="24"/>
          <w:cs/>
          <w:lang w:bidi="bn-IN"/>
        </w:rPr>
        <w:t>সাল্লামের</w:t>
      </w:r>
      <w:r w:rsidR="00943218" w:rsidRPr="00671CEA">
        <w:rPr>
          <w:rFonts w:ascii="Kalpurush" w:hAnsi="Kalpurush" w:cs="Kalpurush"/>
          <w:sz w:val="24"/>
          <w:szCs w:val="24"/>
          <w:cs/>
          <w:lang w:bidi="bn-IN"/>
        </w:rPr>
        <w:t xml:space="preserve"> </w:t>
      </w:r>
      <w:r w:rsidRPr="00671CEA">
        <w:rPr>
          <w:rFonts w:ascii="Kalpurush" w:hAnsi="Kalpurush" w:cs="Kalpurush"/>
          <w:sz w:val="24"/>
          <w:szCs w:val="24"/>
          <w:cs/>
          <w:lang w:bidi="bn-IN"/>
        </w:rPr>
        <w:t>জন্মোৎসব পালন বা এর সং</w:t>
      </w:r>
      <w:r w:rsidR="00917766" w:rsidRPr="00671CEA">
        <w:rPr>
          <w:rFonts w:ascii="Kalpurush" w:hAnsi="Kalpurush" w:cs="Kalpurush"/>
          <w:sz w:val="24"/>
          <w:szCs w:val="24"/>
          <w:cs/>
          <w:lang w:bidi="bn-IN"/>
        </w:rPr>
        <w:t>শ্লিষ্ট</w:t>
      </w:r>
      <w:r w:rsidRPr="00671CEA">
        <w:rPr>
          <w:rFonts w:ascii="Kalpurush" w:hAnsi="Kalpurush" w:cs="Kalpurush"/>
          <w:sz w:val="24"/>
          <w:szCs w:val="24"/>
          <w:cs/>
          <w:lang w:bidi="bn-IN"/>
        </w:rPr>
        <w:t xml:space="preserve"> </w:t>
      </w:r>
      <w:r w:rsidR="00C97722" w:rsidRPr="00671CEA">
        <w:rPr>
          <w:rFonts w:ascii="Kalpurush" w:hAnsi="Kalpurush" w:cs="Kalpurush"/>
          <w:sz w:val="24"/>
          <w:szCs w:val="24"/>
          <w:cs/>
          <w:lang w:bidi="bn-IN"/>
        </w:rPr>
        <w:t>শির্ক</w:t>
      </w:r>
      <w:r w:rsidR="00943218" w:rsidRPr="00671CEA">
        <w:rPr>
          <w:rFonts w:ascii="Kalpurush" w:hAnsi="Kalpurush" w:cs="Kalpurush"/>
          <w:sz w:val="24"/>
          <w:szCs w:val="24"/>
          <w:cs/>
          <w:lang w:bidi="bn-IN"/>
        </w:rPr>
        <w:t xml:space="preserve"> ও অতিরঞ্জনকে নিষেধ করা কোনো</w:t>
      </w:r>
      <w:r w:rsidRPr="00671CEA">
        <w:rPr>
          <w:rFonts w:ascii="Kalpurush" w:hAnsi="Kalpurush" w:cs="Kalpurush"/>
          <w:sz w:val="24"/>
          <w:szCs w:val="24"/>
          <w:cs/>
          <w:lang w:bidi="bn-IN"/>
        </w:rPr>
        <w:t xml:space="preserve">রূপ অনৈসলামিক কাজ এবং এতে রাসূলুল্লাহ সাল্লাল্লাহু </w:t>
      </w:r>
      <w:r w:rsidRPr="00671CEA">
        <w:rPr>
          <w:rFonts w:ascii="Kalpurush" w:hAnsi="Kalpurush" w:cs="Kalpurush"/>
          <w:sz w:val="24"/>
          <w:szCs w:val="24"/>
          <w:lang w:bidi="bn-IN"/>
        </w:rPr>
        <w:t>‘</w:t>
      </w:r>
      <w:r w:rsidRPr="00671CEA">
        <w:rPr>
          <w:rFonts w:ascii="Kalpurush" w:hAnsi="Kalpurush" w:cs="Kalpurush"/>
          <w:sz w:val="24"/>
          <w:szCs w:val="24"/>
          <w:cs/>
          <w:lang w:bidi="bn-IN"/>
        </w:rPr>
        <w:t>আলাইহি ওয়াসাল্লামের</w:t>
      </w:r>
      <w:r w:rsidR="00943218" w:rsidRPr="00671CEA">
        <w:rPr>
          <w:rFonts w:ascii="Kalpurush" w:hAnsi="Kalpurush" w:cs="Kalpurush"/>
          <w:sz w:val="24"/>
          <w:szCs w:val="24"/>
          <w:cs/>
          <w:lang w:bidi="bn-IN"/>
        </w:rPr>
        <w:t xml:space="preserve"> </w:t>
      </w:r>
      <w:r w:rsidRPr="00671CEA">
        <w:rPr>
          <w:rFonts w:ascii="Kalpurush" w:hAnsi="Kalpurush" w:cs="Kalpurush"/>
          <w:sz w:val="24"/>
          <w:szCs w:val="24"/>
          <w:cs/>
          <w:lang w:bidi="bn-IN"/>
        </w:rPr>
        <w:t>প্রতি অবজ্ঞা প্রদর্শন করা হয়। বরং এটা তো রাসূলেরই আনুগত্য ও তাঁরই নির্দেশ পালন। তিনি বলেছেন</w:t>
      </w:r>
      <w:r w:rsidR="00943218" w:rsidRPr="00671CEA">
        <w:rPr>
          <w:rFonts w:ascii="Kalpurush" w:hAnsi="Kalpurush" w:cs="Kalpurush"/>
          <w:sz w:val="24"/>
          <w:szCs w:val="24"/>
          <w:cs/>
          <w:lang w:bidi="bn-IN"/>
        </w:rPr>
        <w:t>,</w:t>
      </w:r>
      <w:r w:rsidRPr="00671CEA">
        <w:rPr>
          <w:rFonts w:ascii="Kalpurush" w:hAnsi="Kalpurush" w:cs="Kalpurush"/>
          <w:sz w:val="24"/>
          <w:szCs w:val="24"/>
          <w:cs/>
          <w:lang w:bidi="bn-IN"/>
        </w:rPr>
        <w:t xml:space="preserve"> </w:t>
      </w:r>
    </w:p>
    <w:p w:rsidR="00D63C16" w:rsidRPr="00671CEA" w:rsidRDefault="00B066C9"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color w:val="2F5496" w:themeColor="accent5" w:themeShade="BF"/>
          <w:sz w:val="24"/>
          <w:szCs w:val="24"/>
          <w:rtl/>
        </w:rPr>
        <w:t>«يَا أَيُّهَا النَّاسُ إِيَّاكُمْ وَالْغُلُوَّ فِي الدِّينِ، فَإِنَّهُ أَهْلَكَ مَنْ كَانَ قَبْلَكُمُ الْغُلُوُّ فِي الدِّينِ»</w:t>
      </w:r>
    </w:p>
    <w:p w:rsidR="00D63C16"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lang w:bidi="bn-IN"/>
        </w:rPr>
        <w:t>“</w:t>
      </w:r>
      <w:r w:rsidRPr="00671CEA">
        <w:rPr>
          <w:rFonts w:ascii="Kalpurush" w:hAnsi="Kalpurush" w:cs="Kalpurush"/>
          <w:sz w:val="24"/>
          <w:szCs w:val="24"/>
          <w:cs/>
          <w:lang w:bidi="bn-IN"/>
        </w:rPr>
        <w:t>সাবধান! ধর্মে অতিরঞ্জন করো না। তোমাদের আগে যারা ছিল তারা ধর্মে অতিরঞ্জনের ফলেই ধ্বংসপ্রাপ্ত হয়েছে।</w:t>
      </w:r>
      <w:r w:rsidR="00F02572" w:rsidRPr="00671CEA">
        <w:rPr>
          <w:rFonts w:ascii="Kalpurush" w:hAnsi="Kalpurush" w:cs="Kalpurush"/>
          <w:sz w:val="24"/>
          <w:szCs w:val="24"/>
          <w:lang w:bidi="bn-IN"/>
        </w:rPr>
        <w:t>”</w:t>
      </w:r>
      <w:r w:rsidR="00F02572" w:rsidRPr="00671CEA">
        <w:rPr>
          <w:rStyle w:val="FootnoteReference"/>
          <w:rFonts w:ascii="Kalpurush" w:hAnsi="Kalpurush" w:cs="Kalpurush"/>
          <w:sz w:val="24"/>
          <w:szCs w:val="24"/>
          <w:lang w:bidi="bn-IN"/>
        </w:rPr>
        <w:footnoteReference w:id="10"/>
      </w:r>
    </w:p>
    <w:p w:rsidR="00D63C16" w:rsidRPr="00671CEA" w:rsidRDefault="00C821D6" w:rsidP="00671CEA">
      <w:pPr>
        <w:bidi w:val="0"/>
        <w:spacing w:after="0"/>
        <w:jc w:val="both"/>
        <w:rPr>
          <w:rFonts w:ascii="Kalpurush" w:hAnsi="Kalpurush"/>
          <w:sz w:val="24"/>
          <w:szCs w:val="24"/>
          <w:rtl/>
        </w:rPr>
      </w:pPr>
      <w:r w:rsidRPr="00671CEA">
        <w:rPr>
          <w:rFonts w:ascii="Kalpurush" w:hAnsi="Kalpurush" w:cs="Kalpurush"/>
          <w:sz w:val="24"/>
          <w:szCs w:val="24"/>
          <w:cs/>
          <w:lang w:bidi="bn-IN"/>
        </w:rPr>
        <w:t>তিনি আরও বলেছেন</w:t>
      </w:r>
      <w:r w:rsidR="00943218" w:rsidRPr="00671CEA">
        <w:rPr>
          <w:rFonts w:ascii="Kalpurush" w:hAnsi="Kalpurush" w:cs="Kalpurush"/>
          <w:sz w:val="24"/>
          <w:szCs w:val="24"/>
          <w:cs/>
          <w:lang w:bidi="bn-IN"/>
        </w:rPr>
        <w:t>,</w:t>
      </w:r>
    </w:p>
    <w:p w:rsidR="00D63C16" w:rsidRPr="00671CEA" w:rsidRDefault="00B066C9" w:rsidP="00671CEA">
      <w:pPr>
        <w:spacing w:after="0"/>
        <w:jc w:val="both"/>
        <w:rPr>
          <w:rFonts w:ascii="Kalpurush" w:hAnsi="Kalpurush" w:cs="KFGQPC Uthman Taha Naskh"/>
          <w:color w:val="2F5496" w:themeColor="accent5" w:themeShade="BF"/>
          <w:sz w:val="24"/>
          <w:szCs w:val="24"/>
          <w:rtl/>
        </w:rPr>
      </w:pPr>
      <w:r w:rsidRPr="00671CEA">
        <w:rPr>
          <w:rFonts w:ascii="Traditional Arabic" w:hAnsi="Traditional Arabic" w:cs="KFGQPC Uthman Taha Naskh"/>
          <w:color w:val="2F5496" w:themeColor="accent5" w:themeShade="BF"/>
          <w:sz w:val="24"/>
          <w:szCs w:val="24"/>
          <w:rtl/>
        </w:rPr>
        <w:t>«لاَ تُطْرُونِي، كَمَا أَطْرَتْ النَّصَارَى ابْنَ مَرْيَمَ، فَإِنَّمَا أَنَا عَبْدُهُ، فَقُولُوا عَبْدُ اللَّهِ، وَرَسُولُهُ»</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lang w:bidi="bn-IN"/>
        </w:rPr>
        <w:t>“</w:t>
      </w:r>
      <w:r w:rsidRPr="00671CEA">
        <w:rPr>
          <w:rFonts w:ascii="Kalpurush" w:hAnsi="Kalpurush" w:cs="Kalpurush"/>
          <w:sz w:val="24"/>
          <w:szCs w:val="24"/>
          <w:cs/>
          <w:lang w:bidi="bn-IN"/>
        </w:rPr>
        <w:t xml:space="preserve">তোমরা আমার এমন অতি প্রশংসা করো না যেমন খ্রিস্টানগণ ইবনে মারইয়াম (ঈসা </w:t>
      </w:r>
      <w:r w:rsidRPr="00671CEA">
        <w:rPr>
          <w:rFonts w:ascii="Kalpurush" w:hAnsi="Kalpurush" w:cs="Kalpurush"/>
          <w:sz w:val="24"/>
          <w:szCs w:val="24"/>
          <w:lang w:bidi="bn-IN"/>
        </w:rPr>
        <w:t>‘</w:t>
      </w:r>
      <w:r w:rsidRPr="00671CEA">
        <w:rPr>
          <w:rFonts w:ascii="Kalpurush" w:hAnsi="Kalpurush" w:cs="Kalpurush"/>
          <w:sz w:val="24"/>
          <w:szCs w:val="24"/>
          <w:cs/>
          <w:lang w:bidi="bn-IN"/>
        </w:rPr>
        <w:t>আলাইহিস সালাম) এর অতি প্রশংসা করেছে। আমি তো মাত্র একজন বান্দা। তাই আমাকে আ</w:t>
      </w:r>
      <w:r w:rsidR="00917766" w:rsidRPr="00671CEA">
        <w:rPr>
          <w:rFonts w:ascii="Kalpurush" w:hAnsi="Kalpurush" w:cs="Kalpurush"/>
          <w:sz w:val="24"/>
          <w:szCs w:val="24"/>
          <w:cs/>
          <w:lang w:bidi="bn-IN"/>
        </w:rPr>
        <w:t>ল্লাহর বান্দা ও তাঁর রাসূল</w:t>
      </w:r>
      <w:r w:rsidRPr="00671CEA">
        <w:rPr>
          <w:rFonts w:ascii="Kalpurush" w:hAnsi="Kalpurush" w:cs="Kalpurush"/>
          <w:sz w:val="24"/>
          <w:szCs w:val="24"/>
          <w:cs/>
          <w:lang w:bidi="bn-IN"/>
        </w:rPr>
        <w:t xml:space="preserve"> বলে উ</w:t>
      </w:r>
      <w:r w:rsidR="00917766" w:rsidRPr="00671CEA">
        <w:rPr>
          <w:rFonts w:ascii="Kalpurush" w:hAnsi="Kalpurush" w:cs="Kalpurush"/>
          <w:sz w:val="24"/>
          <w:szCs w:val="24"/>
          <w:cs/>
          <w:lang w:bidi="bn-IN"/>
        </w:rPr>
        <w:t>ল্লে</w:t>
      </w:r>
      <w:r w:rsidRPr="00671CEA">
        <w:rPr>
          <w:rFonts w:ascii="Kalpurush" w:hAnsi="Kalpurush" w:cs="Kalpurush"/>
          <w:sz w:val="24"/>
          <w:szCs w:val="24"/>
          <w:cs/>
          <w:lang w:bidi="bn-IN"/>
        </w:rPr>
        <w:t>খ করো।</w:t>
      </w:r>
      <w:r w:rsidRPr="00671CEA">
        <w:rPr>
          <w:rFonts w:ascii="Kalpurush" w:hAnsi="Kalpurush" w:cs="Kalpurush"/>
          <w:sz w:val="24"/>
          <w:szCs w:val="24"/>
          <w:lang w:bidi="bn-IN"/>
        </w:rPr>
        <w:t>”</w:t>
      </w:r>
      <w:r w:rsidR="00F02572" w:rsidRPr="00671CEA">
        <w:rPr>
          <w:rStyle w:val="FootnoteReference"/>
          <w:rFonts w:ascii="Kalpurush" w:hAnsi="Kalpurush" w:cs="Kalpurush"/>
          <w:sz w:val="24"/>
          <w:szCs w:val="24"/>
          <w:lang w:bidi="bn-IN"/>
        </w:rPr>
        <w:footnoteReference w:id="11"/>
      </w:r>
    </w:p>
    <w:p w:rsidR="00C821D6" w:rsidRPr="00671CEA" w:rsidRDefault="008D268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উল্লিখিত</w:t>
      </w:r>
      <w:r w:rsidR="00C821D6" w:rsidRPr="00671CEA">
        <w:rPr>
          <w:rFonts w:ascii="Kalpurush" w:hAnsi="Kalpurush" w:cs="Kalpurush"/>
          <w:sz w:val="24"/>
          <w:szCs w:val="24"/>
          <w:cs/>
          <w:lang w:bidi="bn-IN"/>
        </w:rPr>
        <w:t xml:space="preserve"> প্রবন্ধ সম্পর্কে এটুকুই আমার বক্তব্য। আল্লাহ তা</w:t>
      </w:r>
      <w:r w:rsidR="00C821D6" w:rsidRPr="00671CEA">
        <w:rPr>
          <w:rFonts w:ascii="Kalpurush" w:hAnsi="Kalpurush" w:cs="Kalpurush"/>
          <w:sz w:val="24"/>
          <w:szCs w:val="24"/>
          <w:lang w:bidi="bn-IN"/>
        </w:rPr>
        <w:t>‘</w:t>
      </w:r>
      <w:r w:rsidR="00C821D6" w:rsidRPr="00671CEA">
        <w:rPr>
          <w:rFonts w:ascii="Kalpurush" w:hAnsi="Kalpurush" w:cs="Kalpurush"/>
          <w:sz w:val="24"/>
          <w:szCs w:val="24"/>
          <w:cs/>
          <w:lang w:bidi="bn-IN"/>
        </w:rPr>
        <w:t>আলার কাছে প্রার্থনা করছি</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তিনি যেন আমাদের ও অন্যান্য সকল মুসলমানকে</w:t>
      </w:r>
      <w:r w:rsidRPr="00671CEA">
        <w:rPr>
          <w:rFonts w:ascii="Kalpurush" w:hAnsi="Kalpurush" w:cs="Kalpurush"/>
          <w:sz w:val="24"/>
          <w:szCs w:val="24"/>
          <w:cs/>
          <w:lang w:bidi="bn-IN"/>
        </w:rPr>
        <w:t xml:space="preserve"> সঠিক</w:t>
      </w:r>
      <w:r w:rsidR="00C821D6" w:rsidRPr="00671CEA">
        <w:rPr>
          <w:rFonts w:ascii="Kalpurush" w:hAnsi="Kalpurush" w:cs="Kalpurush"/>
          <w:sz w:val="24"/>
          <w:szCs w:val="24"/>
          <w:cs/>
          <w:lang w:bidi="bn-IN"/>
        </w:rPr>
        <w:t xml:space="preserve"> দীন উপলব্ধি করার</w:t>
      </w:r>
      <w:r w:rsidR="00C821D6" w:rsidRPr="00671CEA">
        <w:rPr>
          <w:rFonts w:ascii="Kalpurush" w:hAnsi="Kalpurush" w:cs="Kalpurush"/>
          <w:sz w:val="24"/>
          <w:szCs w:val="24"/>
          <w:lang w:bidi="bn-IN"/>
        </w:rPr>
        <w:t xml:space="preserve">, </w:t>
      </w:r>
      <w:r w:rsidR="00911C8F" w:rsidRPr="00671CEA">
        <w:rPr>
          <w:rFonts w:ascii="Kalpurush" w:hAnsi="Kalpurush" w:cs="Kalpurush"/>
          <w:sz w:val="24"/>
          <w:szCs w:val="24"/>
          <w:cs/>
          <w:lang w:bidi="bn-IN"/>
        </w:rPr>
        <w:t xml:space="preserve">এর </w:t>
      </w:r>
      <w:r w:rsidR="00911C8F" w:rsidRPr="00671CEA">
        <w:rPr>
          <w:rFonts w:ascii="Kalpurush" w:hAnsi="Kalpurush" w:cs="Kalpurush" w:hint="cs"/>
          <w:sz w:val="24"/>
          <w:szCs w:val="24"/>
          <w:cs/>
          <w:lang w:bidi="bn-BD"/>
        </w:rPr>
        <w:t>ও</w:t>
      </w:r>
      <w:r w:rsidR="00C821D6" w:rsidRPr="00671CEA">
        <w:rPr>
          <w:rFonts w:ascii="Kalpurush" w:hAnsi="Kalpurush" w:cs="Kalpurush"/>
          <w:sz w:val="24"/>
          <w:szCs w:val="24"/>
          <w:cs/>
          <w:lang w:bidi="bn-IN"/>
        </w:rPr>
        <w:t>পর কায়েম থাকার</w:t>
      </w:r>
      <w:r w:rsidR="00C821D6" w:rsidRPr="00671CEA">
        <w:rPr>
          <w:rFonts w:ascii="Kalpurush" w:hAnsi="Kalpurush" w:cs="Kalpurush"/>
          <w:sz w:val="24"/>
          <w:szCs w:val="24"/>
          <w:lang w:bidi="bn-IN"/>
        </w:rPr>
        <w:t xml:space="preserve">, </w:t>
      </w:r>
      <w:r w:rsidR="00C821D6" w:rsidRPr="00671CEA">
        <w:rPr>
          <w:rFonts w:ascii="Kalpurush" w:hAnsi="Kalpurush" w:cs="Kalpurush"/>
          <w:sz w:val="24"/>
          <w:szCs w:val="24"/>
          <w:cs/>
          <w:lang w:bidi="bn-IN"/>
        </w:rPr>
        <w:t>সুন্নাতে রাসূলুল্লাহ</w:t>
      </w:r>
      <w:r w:rsidRPr="00671CEA">
        <w:rPr>
          <w:rFonts w:ascii="Kalpurush" w:hAnsi="Kalpurush" w:cs="Kalpurush"/>
          <w:sz w:val="24"/>
          <w:szCs w:val="24"/>
          <w:cs/>
          <w:lang w:bidi="bn-IN"/>
        </w:rPr>
        <w:t xml:space="preserve"> সাল্লাল্লাহু ‘আলাইহি ওয়াসাল্লাম </w:t>
      </w:r>
      <w:r w:rsidR="00C821D6" w:rsidRPr="00671CEA">
        <w:rPr>
          <w:rFonts w:ascii="Kalpurush" w:hAnsi="Kalpurush" w:cs="Kalpurush"/>
          <w:sz w:val="24"/>
          <w:szCs w:val="24"/>
          <w:cs/>
          <w:lang w:bidi="bn-IN"/>
        </w:rPr>
        <w:t xml:space="preserve">দৃঢ়ভাবে ধারণ করার এবং </w:t>
      </w:r>
      <w:r w:rsidR="00457C94" w:rsidRPr="00671CEA">
        <w:rPr>
          <w:rFonts w:ascii="Kalpurush" w:hAnsi="Kalpurush" w:cs="Kalpurush"/>
          <w:sz w:val="24"/>
          <w:szCs w:val="24"/>
          <w:cs/>
          <w:lang w:bidi="bn-IN"/>
        </w:rPr>
        <w:t>বিদ</w:t>
      </w:r>
      <w:r w:rsidR="00457C94" w:rsidRPr="00671CEA">
        <w:rPr>
          <w:rFonts w:ascii="Kalpurush" w:hAnsi="Kalpurush" w:cs="Kalpurush"/>
          <w:sz w:val="24"/>
          <w:szCs w:val="24"/>
          <w:lang w:bidi="bn-IN"/>
        </w:rPr>
        <w:t>‘</w:t>
      </w:r>
      <w:r w:rsidR="00457C94" w:rsidRPr="00671CEA">
        <w:rPr>
          <w:rFonts w:ascii="Kalpurush" w:hAnsi="Kalpurush" w:cs="Kalpurush"/>
          <w:sz w:val="24"/>
          <w:szCs w:val="24"/>
          <w:cs/>
          <w:lang w:bidi="bn-IN"/>
        </w:rPr>
        <w:t>আ</w:t>
      </w:r>
      <w:r w:rsidR="00C821D6" w:rsidRPr="00671CEA">
        <w:rPr>
          <w:rFonts w:ascii="Kalpurush" w:hAnsi="Kalpurush" w:cs="Kalpurush"/>
          <w:sz w:val="24"/>
          <w:szCs w:val="24"/>
          <w:cs/>
          <w:lang w:bidi="bn-IN"/>
        </w:rPr>
        <w:t>ত থেকে বেঁচ</w:t>
      </w:r>
      <w:r w:rsidR="00911C8F" w:rsidRPr="00671CEA">
        <w:rPr>
          <w:rFonts w:ascii="Kalpurush" w:hAnsi="Kalpurush" w:cs="Kalpurush"/>
          <w:sz w:val="24"/>
          <w:szCs w:val="24"/>
          <w:cs/>
          <w:lang w:bidi="bn-IN"/>
        </w:rPr>
        <w:t>ে থাকার তাওফীক দান করেন। নিশ্চয়</w:t>
      </w:r>
      <w:r w:rsidR="00C821D6" w:rsidRPr="00671CEA">
        <w:rPr>
          <w:rFonts w:ascii="Kalpurush" w:hAnsi="Kalpurush" w:cs="Kalpurush"/>
          <w:sz w:val="24"/>
          <w:szCs w:val="24"/>
          <w:cs/>
          <w:lang w:bidi="bn-IN"/>
        </w:rPr>
        <w:t xml:space="preserve"> তিনি অশেষ দাতা ও পরম করুণাময়।</w:t>
      </w:r>
    </w:p>
    <w:p w:rsidR="00C821D6" w:rsidRPr="00671CEA" w:rsidRDefault="00C821D6" w:rsidP="00671CEA">
      <w:pPr>
        <w:bidi w:val="0"/>
        <w:spacing w:after="0"/>
        <w:jc w:val="both"/>
        <w:rPr>
          <w:rFonts w:ascii="Kalpurush" w:hAnsi="Kalpurush" w:cs="Kalpurush"/>
          <w:sz w:val="24"/>
          <w:szCs w:val="24"/>
          <w:lang w:bidi="bn-IN"/>
        </w:rPr>
      </w:pPr>
      <w:r w:rsidRPr="00671CEA">
        <w:rPr>
          <w:rFonts w:ascii="Kalpurush" w:hAnsi="Kalpurush" w:cs="Kalpurush"/>
          <w:sz w:val="24"/>
          <w:szCs w:val="24"/>
          <w:cs/>
          <w:lang w:bidi="bn-IN"/>
        </w:rPr>
        <w:t>আল্লাহ তা</w:t>
      </w:r>
      <w:r w:rsidRPr="00671CEA">
        <w:rPr>
          <w:rFonts w:ascii="Kalpurush" w:hAnsi="Kalpurush" w:cs="Kalpurush"/>
          <w:sz w:val="24"/>
          <w:szCs w:val="24"/>
          <w:lang w:bidi="bn-IN"/>
        </w:rPr>
        <w:t>‘</w:t>
      </w:r>
      <w:r w:rsidRPr="00671CEA">
        <w:rPr>
          <w:rFonts w:ascii="Kalpurush" w:hAnsi="Kalpurush" w:cs="Kalpurush"/>
          <w:sz w:val="24"/>
          <w:szCs w:val="24"/>
          <w:cs/>
          <w:lang w:bidi="bn-IN"/>
        </w:rPr>
        <w:t>আলা আমাদের প্রিয় নবী মুহাম্ম</w:t>
      </w:r>
      <w:r w:rsidR="00911C8F" w:rsidRPr="00671CEA">
        <w:rPr>
          <w:rFonts w:ascii="Kalpurush" w:hAnsi="Kalpurush" w:cs="Kalpurush" w:hint="cs"/>
          <w:sz w:val="24"/>
          <w:szCs w:val="24"/>
          <w:cs/>
          <w:lang w:bidi="bn-BD"/>
        </w:rPr>
        <w:t>া</w:t>
      </w:r>
      <w:r w:rsidRPr="00671CEA">
        <w:rPr>
          <w:rFonts w:ascii="Kalpurush" w:hAnsi="Kalpurush" w:cs="Kalpurush"/>
          <w:sz w:val="24"/>
          <w:szCs w:val="24"/>
          <w:cs/>
          <w:lang w:bidi="bn-IN"/>
        </w:rPr>
        <w:t>দ</w:t>
      </w:r>
      <w:r w:rsidR="008D2686" w:rsidRPr="00671CEA">
        <w:rPr>
          <w:rFonts w:ascii="Kalpurush" w:hAnsi="Kalpurush" w:cs="Kalpurush"/>
          <w:sz w:val="24"/>
          <w:szCs w:val="24"/>
          <w:cs/>
          <w:lang w:bidi="bn-IN"/>
        </w:rPr>
        <w:t xml:space="preserve"> সাল্লাল্লাহু ‘আলাইহি ওয়াসাল্লাম</w:t>
      </w:r>
      <w:r w:rsidRPr="00671CEA">
        <w:rPr>
          <w:rFonts w:ascii="Kalpurush" w:hAnsi="Kalpurush" w:cs="Kalpurush"/>
          <w:sz w:val="24"/>
          <w:szCs w:val="24"/>
          <w:lang w:bidi="bn-IN"/>
        </w:rPr>
        <w:t xml:space="preserve">, </w:t>
      </w:r>
      <w:r w:rsidR="008D2686" w:rsidRPr="00671CEA">
        <w:rPr>
          <w:rFonts w:ascii="Kalpurush" w:hAnsi="Kalpurush" w:cs="Kalpurush"/>
          <w:sz w:val="24"/>
          <w:szCs w:val="24"/>
          <w:cs/>
          <w:lang w:bidi="bn-IN"/>
        </w:rPr>
        <w:t>তাঁর পরিবার-পরিজন ও সাহাবীগণের</w:t>
      </w:r>
      <w:r w:rsidR="00911C8F" w:rsidRPr="00671CEA">
        <w:rPr>
          <w:rFonts w:ascii="Kalpurush" w:hAnsi="Kalpurush" w:cs="Kalpurush"/>
          <w:sz w:val="24"/>
          <w:szCs w:val="24"/>
          <w:cs/>
          <w:lang w:bidi="bn-IN"/>
        </w:rPr>
        <w:t xml:space="preserve"> </w:t>
      </w:r>
      <w:r w:rsidR="00911C8F" w:rsidRPr="00671CEA">
        <w:rPr>
          <w:rFonts w:ascii="Kalpurush" w:hAnsi="Kalpurush" w:cs="Kalpurush" w:hint="cs"/>
          <w:sz w:val="24"/>
          <w:szCs w:val="24"/>
          <w:cs/>
          <w:lang w:bidi="bn-BD"/>
        </w:rPr>
        <w:t>ও</w:t>
      </w:r>
      <w:r w:rsidRPr="00671CEA">
        <w:rPr>
          <w:rFonts w:ascii="Kalpurush" w:hAnsi="Kalpurush" w:cs="Kalpurush"/>
          <w:sz w:val="24"/>
          <w:szCs w:val="24"/>
          <w:cs/>
          <w:lang w:bidi="bn-IN"/>
        </w:rPr>
        <w:t xml:space="preserve">পর </w:t>
      </w:r>
      <w:r w:rsidR="00503977" w:rsidRPr="00671CEA">
        <w:rPr>
          <w:rFonts w:ascii="Kalpurush" w:hAnsi="Kalpurush" w:cs="Kalpurush"/>
          <w:sz w:val="24"/>
          <w:szCs w:val="24"/>
          <w:cs/>
          <w:lang w:bidi="bn-IN"/>
        </w:rPr>
        <w:t>দরূদ</w:t>
      </w:r>
      <w:r w:rsidRPr="00671CEA">
        <w:rPr>
          <w:rFonts w:ascii="Kalpurush" w:hAnsi="Kalpurush" w:cs="Kalpurush"/>
          <w:sz w:val="24"/>
          <w:szCs w:val="24"/>
          <w:cs/>
          <w:lang w:bidi="bn-IN"/>
        </w:rPr>
        <w:t xml:space="preserve"> ও সালাম বর্ষণ করুন।</w:t>
      </w:r>
    </w:p>
    <w:p w:rsidR="00F02572" w:rsidRPr="00671CEA" w:rsidRDefault="00C821D6" w:rsidP="00671CEA">
      <w:pPr>
        <w:bidi w:val="0"/>
        <w:spacing w:after="0"/>
        <w:jc w:val="center"/>
        <w:rPr>
          <w:rFonts w:ascii="Kalpurush" w:hAnsi="Kalpurush" w:cs="Kalpurush"/>
          <w:sz w:val="24"/>
          <w:szCs w:val="24"/>
          <w:cs/>
          <w:lang w:bidi="bn-IN"/>
        </w:rPr>
      </w:pPr>
      <w:r w:rsidRPr="00671CEA">
        <w:rPr>
          <w:rFonts w:ascii="Kalpurush" w:hAnsi="Kalpurush" w:cs="Kalpurush"/>
          <w:sz w:val="24"/>
          <w:szCs w:val="24"/>
          <w:cs/>
          <w:lang w:bidi="bn-IN"/>
        </w:rPr>
        <w:t>সমাপ্ত</w:t>
      </w:r>
    </w:p>
    <w:p w:rsidR="00F02572" w:rsidRPr="00671CEA" w:rsidRDefault="00F02572" w:rsidP="00671CEA">
      <w:pPr>
        <w:bidi w:val="0"/>
        <w:spacing w:after="0"/>
        <w:rPr>
          <w:rFonts w:ascii="Kalpurush" w:hAnsi="Kalpurush" w:cs="Kalpurush"/>
          <w:sz w:val="24"/>
          <w:szCs w:val="24"/>
          <w:cs/>
          <w:lang w:bidi="bn-IN"/>
        </w:rPr>
      </w:pPr>
      <w:r w:rsidRPr="00671CEA">
        <w:rPr>
          <w:rFonts w:ascii="Kalpurush" w:hAnsi="Kalpurush" w:cs="Kalpurush"/>
          <w:sz w:val="24"/>
          <w:szCs w:val="24"/>
          <w:cs/>
          <w:lang w:bidi="bn-IN"/>
        </w:rPr>
        <w:br w:type="page"/>
      </w:r>
    </w:p>
    <w:p w:rsidR="00C821D6" w:rsidRPr="00671CEA" w:rsidRDefault="00C821D6" w:rsidP="00671CEA">
      <w:pPr>
        <w:bidi w:val="0"/>
        <w:spacing w:after="0"/>
        <w:jc w:val="center"/>
        <w:rPr>
          <w:rFonts w:ascii="Kalpurush" w:hAnsi="Kalpurush" w:cs="Kalpurush"/>
          <w:sz w:val="24"/>
          <w:szCs w:val="24"/>
          <w:lang w:bidi="bn-IN"/>
        </w:rPr>
      </w:pPr>
    </w:p>
    <w:p w:rsidR="00C821D6" w:rsidRPr="00671CEA" w:rsidRDefault="00C821D6" w:rsidP="00671CEA">
      <w:pPr>
        <w:bidi w:val="0"/>
        <w:spacing w:after="0"/>
        <w:ind w:firstLine="340"/>
        <w:jc w:val="both"/>
        <w:rPr>
          <w:rFonts w:ascii="Kalpurush" w:hAnsi="Kalpurush" w:cs="Kalpurush"/>
          <w:sz w:val="24"/>
          <w:szCs w:val="24"/>
          <w:lang w:bidi="bn-IN"/>
        </w:rPr>
      </w:pPr>
    </w:p>
    <w:p w:rsidR="00C90E54" w:rsidRPr="00671CEA" w:rsidRDefault="00C90E54" w:rsidP="00671CEA">
      <w:pPr>
        <w:spacing w:after="0"/>
        <w:ind w:firstLine="340"/>
        <w:jc w:val="both"/>
        <w:rPr>
          <w:rFonts w:asciiTheme="majorBidi" w:hAnsiTheme="majorBidi" w:cstheme="majorBidi"/>
          <w:b/>
          <w:bCs/>
          <w:color w:val="1F3864" w:themeColor="accent5" w:themeShade="80"/>
          <w:sz w:val="24"/>
          <w:szCs w:val="24"/>
          <w:rtl/>
          <w:lang w:bidi="ar-EG"/>
        </w:rPr>
      </w:pPr>
    </w:p>
    <w:p w:rsidR="00C90E54" w:rsidRPr="00671CEA" w:rsidRDefault="00C90E54" w:rsidP="00671CEA">
      <w:pPr>
        <w:spacing w:after="0"/>
        <w:ind w:firstLine="340"/>
        <w:jc w:val="both"/>
        <w:rPr>
          <w:rFonts w:asciiTheme="majorBidi" w:hAnsiTheme="majorBidi" w:cstheme="majorBidi"/>
          <w:b/>
          <w:bCs/>
          <w:color w:val="1F3864" w:themeColor="accent5" w:themeShade="80"/>
          <w:sz w:val="24"/>
          <w:szCs w:val="24"/>
          <w:rtl/>
          <w:lang w:bidi="ar-EG"/>
        </w:rPr>
      </w:pPr>
    </w:p>
    <w:p w:rsidR="005666DC" w:rsidRPr="00671CEA" w:rsidRDefault="00DC6A8E" w:rsidP="00671CEA">
      <w:pPr>
        <w:bidi w:val="0"/>
        <w:spacing w:after="0"/>
        <w:rPr>
          <w:rFonts w:asciiTheme="majorBidi" w:hAnsiTheme="majorBidi" w:cstheme="majorBidi"/>
          <w:sz w:val="24"/>
          <w:szCs w:val="24"/>
          <w:rtl/>
          <w:cs/>
          <w:lang w:bidi="ar-EG"/>
        </w:rPr>
      </w:pPr>
      <w:r w:rsidRPr="00671CEA">
        <w:rPr>
          <w:rFonts w:asciiTheme="majorBidi" w:hAnsiTheme="majorBidi" w:cstheme="majorBidi"/>
          <w:noProof/>
          <w:color w:val="006666"/>
          <w:sz w:val="24"/>
          <w:szCs w:val="24"/>
        </w:rPr>
        <w:drawing>
          <wp:anchor distT="0" distB="0" distL="114300" distR="114300" simplePos="0" relativeHeight="251671040" behindDoc="1" locked="0" layoutInCell="1" allowOverlap="1" wp14:anchorId="366A325C" wp14:editId="231AC3A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anchor>
        </w:drawing>
      </w:r>
    </w:p>
    <w:sectPr w:rsidR="005666DC" w:rsidRPr="00671CEA"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4502" w:rsidRDefault="007C4502" w:rsidP="00E32771">
      <w:pPr>
        <w:spacing w:after="0" w:line="240" w:lineRule="auto"/>
      </w:pPr>
      <w:r>
        <w:separator/>
      </w:r>
    </w:p>
  </w:endnote>
  <w:endnote w:type="continuationSeparator" w:id="0">
    <w:p w:rsidR="007C4502" w:rsidRDefault="007C450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1308027D-DF82-4813-9137-695D4839D8ED}"/>
    <w:embedBold r:id="rId2" w:fontKey="{D6143FD8-FCAF-445E-A5E2-5E8FFAEE0273}"/>
  </w:font>
  <w:font w:name="Arial">
    <w:panose1 w:val="020B0604020202020204"/>
    <w:charset w:val="00"/>
    <w:family w:val="swiss"/>
    <w:pitch w:val="variable"/>
    <w:sig w:usb0="E0002AFF" w:usb1="C0007843" w:usb2="00000009" w:usb3="00000000" w:csb0="000001FF" w:csb1="00000000"/>
    <w:embedRegular r:id="rId3" w:fontKey="{BAB04A98-6E08-4216-89F9-553882865F4D}"/>
  </w:font>
  <w:font w:name="Times New Roman">
    <w:panose1 w:val="02020603050405020304"/>
    <w:charset w:val="00"/>
    <w:family w:val="roman"/>
    <w:pitch w:val="variable"/>
    <w:sig w:usb0="E0002AFF" w:usb1="C0007841" w:usb2="00000009" w:usb3="00000000" w:csb0="000001FF" w:csb1="00000000"/>
    <w:embedRegular r:id="rId4" w:fontKey="{ABEEF4C7-5BF6-4224-B65B-36B57BCBECF2}"/>
    <w:embedBold r:id="rId5" w:fontKey="{5B66AB32-BA97-4132-9257-37CD983BB056}"/>
  </w:font>
  <w:font w:name="Kalpurush">
    <w:panose1 w:val="02000600000000000000"/>
    <w:charset w:val="00"/>
    <w:family w:val="auto"/>
    <w:pitch w:val="variable"/>
    <w:sig w:usb0="00010003" w:usb1="00000000" w:usb2="00000000" w:usb3="00000000" w:csb0="00000001" w:csb1="00000000"/>
    <w:embedRegular r:id="rId6" w:fontKey="{376E69F6-8588-4E26-8851-034C0896FF9E}"/>
  </w:font>
  <w:font w:name="KFGQPC Uthman Taha Naskh">
    <w:panose1 w:val="02000000000000000000"/>
    <w:charset w:val="B2"/>
    <w:family w:val="auto"/>
    <w:pitch w:val="variable"/>
    <w:sig w:usb0="80002001" w:usb1="90000000" w:usb2="00000008" w:usb3="00000000" w:csb0="00000040" w:csb1="00000000"/>
    <w:embedRegular r:id="rId7" w:fontKey="{A6B7F4FE-1919-4209-A5E8-0C98D8B24C3B}"/>
  </w:font>
  <w:font w:name="Wingdings">
    <w:panose1 w:val="05000000000000000000"/>
    <w:charset w:val="02"/>
    <w:family w:val="auto"/>
    <w:pitch w:val="variable"/>
    <w:sig w:usb0="00000000" w:usb1="10000000" w:usb2="00000000" w:usb3="00000000" w:csb0="80000000" w:csb1="00000000"/>
    <w:embedRegular r:id="rId8" w:fontKey="{12CAE2EC-01F3-4E9E-B3AF-9F82FB86A49F}"/>
  </w:font>
  <w:font w:name="Wingdings 2">
    <w:panose1 w:val="05020102010507070707"/>
    <w:charset w:val="02"/>
    <w:family w:val="roman"/>
    <w:pitch w:val="variable"/>
    <w:sig w:usb0="00000000" w:usb1="10000000" w:usb2="00000000" w:usb3="00000000" w:csb0="80000000" w:csb1="00000000"/>
    <w:embedRegular r:id="rId9" w:fontKey="{97F29B75-1342-43EC-B626-2E66BC745D59}"/>
  </w:font>
  <w:font w:name="Kalpurush ANSI">
    <w:panose1 w:val="02000000000000000000"/>
    <w:charset w:val="00"/>
    <w:family w:val="auto"/>
    <w:pitch w:val="variable"/>
    <w:sig w:usb0="A00000AF" w:usb1="00000048" w:usb2="00000000" w:usb3="00000000" w:csb0="00000111" w:csb1="00000000"/>
    <w:embedBold r:id="rId10" w:fontKey="{F142476F-C673-4C21-9231-6F75D3359644}"/>
  </w:font>
  <w:font w:name="Mangal">
    <w:panose1 w:val="02040503050203030202"/>
    <w:charset w:val="00"/>
    <w:family w:val="roman"/>
    <w:pitch w:val="variable"/>
    <w:sig w:usb0="00008003" w:usb1="00000000" w:usb2="00000000" w:usb3="00000000" w:csb0="00000001" w:csb1="00000000"/>
    <w:embedRegular r:id="rId11" w:fontKey="{1B891BCF-2F08-4C1B-9AE8-9F6919EF17F6}"/>
  </w:font>
  <w:font w:name="Vrinda">
    <w:panose1 w:val="020B0502040204020203"/>
    <w:charset w:val="00"/>
    <w:family w:val="swiss"/>
    <w:pitch w:val="variable"/>
    <w:sig w:usb0="00010003" w:usb1="00000000" w:usb2="00000000" w:usb3="00000000" w:csb0="00000001" w:csb1="00000000"/>
    <w:embedRegular r:id="rId12" w:fontKey="{19B5A138-A1AA-454F-A41E-57422F82823C}"/>
  </w:font>
  <w:font w:name="SolaimanLipi">
    <w:panose1 w:val="03000600000000000000"/>
    <w:charset w:val="00"/>
    <w:family w:val="script"/>
    <w:pitch w:val="variable"/>
    <w:sig w:usb0="80018007" w:usb1="00002000" w:usb2="00000000" w:usb3="00000000" w:csb0="00000093" w:csb1="00000000"/>
    <w:embedRegular r:id="rId13" w:fontKey="{91435A0E-F0FC-4CCE-B497-75C36570FD1F}"/>
  </w:font>
  <w:font w:name="Traditional Arabic">
    <w:panose1 w:val="02020603050405020304"/>
    <w:charset w:val="00"/>
    <w:family w:val="roman"/>
    <w:pitch w:val="variable"/>
    <w:sig w:usb0="00002003" w:usb1="80000000" w:usb2="00000008" w:usb3="00000000" w:csb0="00000041" w:csb1="00000000"/>
    <w:embedRegular r:id="rId14" w:fontKey="{CC6BFE02-C3D0-4EB7-AA12-AD70CBE10519}"/>
  </w:font>
  <w:font w:name="KFGQPC Uthmanic Script HAFS">
    <w:panose1 w:val="02000000000000000000"/>
    <w:charset w:val="B2"/>
    <w:family w:val="auto"/>
    <w:pitch w:val="variable"/>
    <w:sig w:usb0="00002001" w:usb1="00000000" w:usb2="00000000" w:usb3="00000000" w:csb0="00000040" w:csb1="00000000"/>
    <w:embedRegular r:id="rId15" w:fontKey="{3932223E-7CEF-4BFB-AD9D-F08642EFB405}"/>
  </w:font>
  <w:font w:name="Calibri Light">
    <w:panose1 w:val="020F0302020204030204"/>
    <w:charset w:val="00"/>
    <w:family w:val="swiss"/>
    <w:pitch w:val="variable"/>
    <w:sig w:usb0="A00002EF" w:usb1="4000207B" w:usb2="00000000" w:usb3="00000000" w:csb0="0000019F" w:csb1="00000000"/>
    <w:embedRegular r:id="rId16" w:fontKey="{D8BE00E9-EEF2-4E46-A074-37A2435EAC2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5B5" w:rsidRDefault="00F03DD1">
    <w:pPr>
      <w:pStyle w:val="Footer"/>
      <w:rPr>
        <w:lang w:bidi="ar-EG"/>
      </w:rPr>
    </w:pPr>
    <w:r>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-204470</wp:posOffset>
              </wp:positionV>
              <wp:extent cx="7280275" cy="32067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0275" cy="32067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0C430CB"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4502" w:rsidRDefault="007C4502" w:rsidP="00F02572">
      <w:pPr>
        <w:spacing w:after="0" w:line="240" w:lineRule="auto"/>
        <w:jc w:val="right"/>
      </w:pPr>
      <w:r>
        <w:separator/>
      </w:r>
    </w:p>
  </w:footnote>
  <w:footnote w:type="continuationSeparator" w:id="0">
    <w:p w:rsidR="007C4502" w:rsidRDefault="007C4502" w:rsidP="00E32771">
      <w:pPr>
        <w:spacing w:after="0" w:line="240" w:lineRule="auto"/>
      </w:pPr>
      <w:r>
        <w:continuationSeparator/>
      </w:r>
    </w:p>
  </w:footnote>
  <w:footnote w:id="1">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 বুখারী, হাদীস ন</w:t>
      </w:r>
      <w:r w:rsidRPr="00BB1489">
        <w:rPr>
          <w:rFonts w:ascii="Kalpurush" w:hAnsi="Kalpurush" w:cs="Kalpurush"/>
          <w:cs/>
          <w:lang w:bidi="bn-BD"/>
        </w:rPr>
        <w:t>ং</w:t>
      </w:r>
      <w:r w:rsidRPr="00BB1489">
        <w:rPr>
          <w:rFonts w:ascii="Kalpurush" w:hAnsi="Kalpurush" w:cs="Kalpurush"/>
          <w:cs/>
          <w:lang w:bidi="bn-IN"/>
        </w:rPr>
        <w:t xml:space="preserve"> ২৬৯৭</w:t>
      </w:r>
      <w:r w:rsidRPr="00BB1489">
        <w:rPr>
          <w:rFonts w:ascii="Kalpurush" w:hAnsi="Kalpurush" w:cs="Kalpurush"/>
          <w:cs/>
          <w:lang w:bidi="bn-BD"/>
        </w:rPr>
        <w:t xml:space="preserve">; </w:t>
      </w:r>
      <w:r w:rsidRPr="00BB1489">
        <w:rPr>
          <w:rFonts w:ascii="Kalpurush" w:hAnsi="Kalpurush" w:cs="Kalpurush"/>
          <w:cs/>
          <w:lang w:bidi="bn-IN"/>
        </w:rPr>
        <w:t>সহীহ মুসলিম, হাদীস ন</w:t>
      </w:r>
      <w:r w:rsidRPr="00BB1489">
        <w:rPr>
          <w:rFonts w:ascii="Kalpurush" w:hAnsi="Kalpurush" w:cs="Kalpurush"/>
          <w:cs/>
          <w:lang w:bidi="bn-BD"/>
        </w:rPr>
        <w:t>ং</w:t>
      </w:r>
      <w:r w:rsidRPr="00BB1489">
        <w:rPr>
          <w:rFonts w:ascii="Kalpurush" w:hAnsi="Kalpurush" w:cs="Kalpurush"/>
          <w:cs/>
          <w:lang w:bidi="bn-IN"/>
        </w:rPr>
        <w:t xml:space="preserve"> ১৭১৮</w:t>
      </w:r>
    </w:p>
  </w:footnote>
  <w:footnote w:id="2">
    <w:p w:rsidR="00911C8F" w:rsidRPr="00BB1489" w:rsidRDefault="00911C8F" w:rsidP="00911C8F">
      <w:pPr>
        <w:pStyle w:val="FootnoteText"/>
        <w:bidi w:val="0"/>
        <w:rPr>
          <w:rFonts w:ascii="Kalpurush" w:hAnsi="Kalpurush" w:cs="Kalpurush"/>
          <w:rtl/>
          <w:cs/>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 মুসলিম</w:t>
      </w:r>
      <w:r w:rsidRPr="00BB1489">
        <w:rPr>
          <w:rFonts w:ascii="Kalpurush" w:hAnsi="Kalpurush" w:cs="Kalpurush"/>
          <w:cs/>
          <w:lang w:bidi="bn-BD"/>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১৭১৮</w:t>
      </w:r>
    </w:p>
  </w:footnote>
  <w:footnote w:id="3">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সুনান</w:t>
      </w:r>
      <w:r w:rsidRPr="00BB1489">
        <w:rPr>
          <w:rFonts w:ascii="Kalpurush" w:hAnsi="Kalpurush" w:cs="Kalpurush"/>
          <w:lang w:bidi="bn-IN"/>
        </w:rPr>
        <w:t xml:space="preserve"> </w:t>
      </w:r>
      <w:r w:rsidRPr="00BB1489">
        <w:rPr>
          <w:rFonts w:ascii="Kalpurush" w:hAnsi="Kalpurush" w:cs="Kalpurush"/>
          <w:cs/>
          <w:lang w:bidi="bn-IN"/>
        </w:rPr>
        <w:t>আবু</w:t>
      </w:r>
      <w:r w:rsidRPr="00BB1489">
        <w:rPr>
          <w:rFonts w:ascii="Kalpurush" w:hAnsi="Kalpurush" w:cs="Kalpurush"/>
          <w:lang w:bidi="bn-IN"/>
        </w:rPr>
        <w:t xml:space="preserve"> </w:t>
      </w:r>
      <w:r w:rsidRPr="00BB1489">
        <w:rPr>
          <w:rFonts w:ascii="Kalpurush" w:hAnsi="Kalpurush" w:cs="Kalpurush"/>
          <w:cs/>
          <w:lang w:bidi="bn-IN"/>
        </w:rPr>
        <w:t>দাউদ</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৪৬০৭</w:t>
      </w:r>
    </w:p>
  </w:footnote>
  <w:footnote w:id="4">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w:t>
      </w:r>
      <w:r w:rsidRPr="00BB1489">
        <w:rPr>
          <w:rFonts w:ascii="Kalpurush" w:hAnsi="Kalpurush" w:cs="Kalpurush"/>
          <w:lang w:bidi="bn-IN"/>
        </w:rPr>
        <w:t xml:space="preserve"> </w:t>
      </w:r>
      <w:r w:rsidRPr="00BB1489">
        <w:rPr>
          <w:rFonts w:ascii="Kalpurush" w:hAnsi="Kalpurush" w:cs="Kalpurush"/>
          <w:cs/>
          <w:lang w:bidi="bn-IN"/>
        </w:rPr>
        <w:t>মুসলিম</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৮৬৭</w:t>
      </w:r>
    </w:p>
  </w:footnote>
  <w:footnote w:id="5">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w:t>
      </w:r>
      <w:r w:rsidRPr="00BB1489">
        <w:rPr>
          <w:rFonts w:ascii="Kalpurush" w:hAnsi="Kalpurush" w:cs="Kalpurush"/>
          <w:lang w:bidi="bn-IN"/>
        </w:rPr>
        <w:t xml:space="preserve"> </w:t>
      </w:r>
      <w:r w:rsidRPr="00BB1489">
        <w:rPr>
          <w:rFonts w:ascii="Kalpurush" w:hAnsi="Kalpurush" w:cs="Kalpurush"/>
          <w:cs/>
          <w:lang w:bidi="bn-IN"/>
        </w:rPr>
        <w:t>মুসলিম</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১৮৪৪</w:t>
      </w:r>
      <w:r w:rsidRPr="00BB1489">
        <w:rPr>
          <w:rFonts w:ascii="Kalpurush" w:hAnsi="Kalpurush" w:cs="Kalpurush"/>
          <w:cs/>
          <w:lang w:bidi="bn-BD"/>
        </w:rPr>
        <w:t xml:space="preserve">; </w:t>
      </w:r>
      <w:r w:rsidRPr="00BB1489">
        <w:rPr>
          <w:rFonts w:ascii="Kalpurush" w:hAnsi="Kalpurush" w:cs="Kalpurush"/>
          <w:cs/>
          <w:lang w:bidi="bn-IN"/>
        </w:rPr>
        <w:t>সুনান</w:t>
      </w:r>
      <w:r w:rsidRPr="00BB1489">
        <w:rPr>
          <w:rFonts w:ascii="Kalpurush" w:hAnsi="Kalpurush" w:cs="Kalpurush"/>
          <w:lang w:bidi="bn-IN"/>
        </w:rPr>
        <w:t xml:space="preserve"> </w:t>
      </w:r>
      <w:r w:rsidRPr="00BB1489">
        <w:rPr>
          <w:rFonts w:ascii="Kalpurush" w:hAnsi="Kalpurush" w:cs="Kalpurush"/>
          <w:cs/>
          <w:lang w:bidi="bn-IN"/>
        </w:rPr>
        <w:t>নাসাঈ</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cs/>
          <w:lang w:bidi="bn-BD"/>
        </w:rPr>
        <w:t xml:space="preserve"> নং</w:t>
      </w:r>
      <w:r w:rsidRPr="00BB1489">
        <w:rPr>
          <w:rFonts w:ascii="Kalpurush" w:hAnsi="Kalpurush" w:cs="Kalpurush"/>
          <w:lang w:bidi="bn-IN"/>
        </w:rPr>
        <w:t xml:space="preserve"> </w:t>
      </w:r>
      <w:r w:rsidRPr="00BB1489">
        <w:rPr>
          <w:rFonts w:ascii="Kalpurush" w:hAnsi="Kalpurush" w:cs="Kalpurush"/>
          <w:cs/>
          <w:lang w:bidi="bn-IN"/>
        </w:rPr>
        <w:t>৪১৯১</w:t>
      </w:r>
    </w:p>
  </w:footnote>
  <w:footnote w:id="6">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সুনান</w:t>
      </w:r>
      <w:r w:rsidRPr="00BB1489">
        <w:rPr>
          <w:rFonts w:ascii="Kalpurush" w:hAnsi="Kalpurush" w:cs="Kalpurush"/>
          <w:lang w:bidi="bn-IN"/>
        </w:rPr>
        <w:t xml:space="preserve"> </w:t>
      </w:r>
      <w:r w:rsidRPr="00BB1489">
        <w:rPr>
          <w:rFonts w:ascii="Kalpurush" w:hAnsi="Kalpurush" w:cs="Kalpurush"/>
          <w:cs/>
          <w:lang w:bidi="bn-IN"/>
        </w:rPr>
        <w:t>ইবন</w:t>
      </w:r>
      <w:r w:rsidRPr="00BB1489">
        <w:rPr>
          <w:rFonts w:ascii="Kalpurush" w:hAnsi="Kalpurush" w:cs="Kalpurush"/>
          <w:lang w:bidi="bn-IN"/>
        </w:rPr>
        <w:t xml:space="preserve"> </w:t>
      </w:r>
      <w:r w:rsidRPr="00BB1489">
        <w:rPr>
          <w:rFonts w:ascii="Kalpurush" w:hAnsi="Kalpurush" w:cs="Kalpurush"/>
          <w:cs/>
          <w:lang w:bidi="bn-IN"/>
        </w:rPr>
        <w:t>মাজাহ</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 xml:space="preserve">ং </w:t>
      </w:r>
      <w:r w:rsidRPr="00BB1489">
        <w:rPr>
          <w:rFonts w:ascii="Kalpurush" w:hAnsi="Kalpurush" w:cs="Kalpurush"/>
          <w:cs/>
          <w:lang w:bidi="bn-IN"/>
        </w:rPr>
        <w:t>৩০২৯</w:t>
      </w:r>
    </w:p>
  </w:footnote>
  <w:footnote w:id="7">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w:t>
      </w:r>
      <w:r w:rsidRPr="00BB1489">
        <w:rPr>
          <w:rFonts w:ascii="Kalpurush" w:hAnsi="Kalpurush" w:cs="Kalpurush"/>
          <w:lang w:bidi="bn-IN"/>
        </w:rPr>
        <w:t xml:space="preserve"> </w:t>
      </w:r>
      <w:r w:rsidRPr="00BB1489">
        <w:rPr>
          <w:rFonts w:ascii="Kalpurush" w:hAnsi="Kalpurush" w:cs="Kalpurush"/>
          <w:cs/>
          <w:lang w:bidi="bn-IN"/>
        </w:rPr>
        <w:t>বুখারী</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৩৪৪৫</w:t>
      </w:r>
    </w:p>
  </w:footnote>
  <w:footnote w:id="8">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w:t>
      </w:r>
      <w:r w:rsidRPr="00BB1489">
        <w:rPr>
          <w:rFonts w:ascii="Kalpurush" w:hAnsi="Kalpurush" w:cs="Kalpurush"/>
          <w:lang w:bidi="bn-IN"/>
        </w:rPr>
        <w:t xml:space="preserve"> </w:t>
      </w:r>
      <w:r w:rsidRPr="00BB1489">
        <w:rPr>
          <w:rFonts w:ascii="Kalpurush" w:hAnsi="Kalpurush" w:cs="Kalpurush"/>
          <w:cs/>
          <w:lang w:bidi="bn-IN"/>
        </w:rPr>
        <w:t>মুসলিম</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২২৭৮</w:t>
      </w:r>
    </w:p>
  </w:footnote>
  <w:footnote w:id="9">
    <w:p w:rsidR="00911C8F" w:rsidRPr="00BB1489" w:rsidRDefault="00911C8F" w:rsidP="00911C8F">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w:t>
      </w:r>
      <w:r w:rsidRPr="00BB1489">
        <w:rPr>
          <w:rFonts w:ascii="Kalpurush" w:hAnsi="Kalpurush" w:cs="Kalpurush"/>
          <w:lang w:bidi="bn-IN"/>
        </w:rPr>
        <w:t xml:space="preserve"> </w:t>
      </w:r>
      <w:r w:rsidRPr="00BB1489">
        <w:rPr>
          <w:rFonts w:ascii="Kalpurush" w:hAnsi="Kalpurush" w:cs="Kalpurush"/>
          <w:cs/>
          <w:lang w:bidi="bn-IN"/>
        </w:rPr>
        <w:t>মুসলিম</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৪০৮</w:t>
      </w:r>
    </w:p>
  </w:footnote>
  <w:footnote w:id="10">
    <w:p w:rsidR="00F02572" w:rsidRPr="00BB1489" w:rsidRDefault="00F02572" w:rsidP="00F02572">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সুনান</w:t>
      </w:r>
      <w:r w:rsidRPr="00BB1489">
        <w:rPr>
          <w:rFonts w:ascii="Kalpurush" w:hAnsi="Kalpurush" w:cs="Kalpurush"/>
          <w:lang w:bidi="bn-IN"/>
        </w:rPr>
        <w:t xml:space="preserve"> </w:t>
      </w:r>
      <w:r w:rsidRPr="00BB1489">
        <w:rPr>
          <w:rFonts w:ascii="Kalpurush" w:hAnsi="Kalpurush" w:cs="Kalpurush"/>
          <w:cs/>
          <w:lang w:bidi="bn-IN"/>
        </w:rPr>
        <w:t>ইবন</w:t>
      </w:r>
      <w:r w:rsidRPr="00BB1489">
        <w:rPr>
          <w:rFonts w:ascii="Kalpurush" w:hAnsi="Kalpurush" w:cs="Kalpurush"/>
          <w:lang w:bidi="bn-IN"/>
        </w:rPr>
        <w:t xml:space="preserve"> </w:t>
      </w:r>
      <w:r w:rsidRPr="00BB1489">
        <w:rPr>
          <w:rFonts w:ascii="Kalpurush" w:hAnsi="Kalpurush" w:cs="Kalpurush"/>
          <w:cs/>
          <w:lang w:bidi="bn-IN"/>
        </w:rPr>
        <w:t>মাজাহ</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৩০২৯</w:t>
      </w:r>
    </w:p>
  </w:footnote>
  <w:footnote w:id="11">
    <w:p w:rsidR="00F02572" w:rsidRPr="00BB1489" w:rsidRDefault="00F02572" w:rsidP="00F02572">
      <w:pPr>
        <w:pStyle w:val="FootnoteText"/>
        <w:bidi w:val="0"/>
        <w:rPr>
          <w:rFonts w:ascii="Kalpurush" w:hAnsi="Kalpurush" w:cs="Kalpurush"/>
          <w:cs/>
          <w:lang w:bidi="bn-BD"/>
        </w:rPr>
      </w:pPr>
      <w:r w:rsidRPr="00BB1489">
        <w:rPr>
          <w:rStyle w:val="FootnoteReference"/>
          <w:rFonts w:ascii="Kalpurush" w:hAnsi="Kalpurush" w:cs="Kalpurush"/>
        </w:rPr>
        <w:footnoteRef/>
      </w:r>
      <w:r w:rsidRPr="00BB1489">
        <w:rPr>
          <w:rFonts w:ascii="Kalpurush" w:hAnsi="Kalpurush" w:cs="Kalpurush"/>
          <w:rtl/>
        </w:rPr>
        <w:t xml:space="preserve"> </w:t>
      </w:r>
      <w:r w:rsidRPr="00BB1489">
        <w:rPr>
          <w:rFonts w:ascii="Kalpurush" w:hAnsi="Kalpurush" w:cs="Kalpurush"/>
          <w:cs/>
          <w:lang w:bidi="bn-IN"/>
        </w:rPr>
        <w:t>সহীহ</w:t>
      </w:r>
      <w:r w:rsidRPr="00BB1489">
        <w:rPr>
          <w:rFonts w:ascii="Kalpurush" w:hAnsi="Kalpurush" w:cs="Kalpurush"/>
          <w:lang w:bidi="bn-IN"/>
        </w:rPr>
        <w:t xml:space="preserve"> </w:t>
      </w:r>
      <w:r w:rsidRPr="00BB1489">
        <w:rPr>
          <w:rFonts w:ascii="Kalpurush" w:hAnsi="Kalpurush" w:cs="Kalpurush"/>
          <w:cs/>
          <w:lang w:bidi="bn-IN"/>
        </w:rPr>
        <w:t>বুখারী</w:t>
      </w:r>
      <w:r w:rsidRPr="00BB1489">
        <w:rPr>
          <w:rFonts w:ascii="Kalpurush" w:hAnsi="Kalpurush" w:cs="Kalpurush"/>
          <w:lang w:bidi="bn-IN"/>
        </w:rPr>
        <w:t xml:space="preserve">, </w:t>
      </w:r>
      <w:r w:rsidRPr="00BB1489">
        <w:rPr>
          <w:rFonts w:ascii="Kalpurush" w:hAnsi="Kalpurush" w:cs="Kalpurush"/>
          <w:cs/>
          <w:lang w:bidi="bn-IN"/>
        </w:rPr>
        <w:t>হাদীস</w:t>
      </w:r>
      <w:r w:rsidRPr="00BB1489">
        <w:rPr>
          <w:rFonts w:ascii="Kalpurush" w:hAnsi="Kalpurush" w:cs="Kalpurush"/>
          <w:lang w:bidi="bn-IN"/>
        </w:rPr>
        <w:t xml:space="preserve"> </w:t>
      </w:r>
      <w:r w:rsidRPr="00BB1489">
        <w:rPr>
          <w:rFonts w:ascii="Kalpurush" w:hAnsi="Kalpurush" w:cs="Kalpurush"/>
          <w:cs/>
          <w:lang w:bidi="bn-IN"/>
        </w:rPr>
        <w:t>ন</w:t>
      </w:r>
      <w:r w:rsidRPr="00BB1489">
        <w:rPr>
          <w:rFonts w:ascii="Kalpurush" w:hAnsi="Kalpurush" w:cs="Kalpurush"/>
          <w:cs/>
          <w:lang w:bidi="bn-BD"/>
        </w:rPr>
        <w:t>ং</w:t>
      </w:r>
      <w:r w:rsidRPr="00BB1489">
        <w:rPr>
          <w:rFonts w:ascii="Kalpurush" w:hAnsi="Kalpurush" w:cs="Kalpurush"/>
          <w:lang w:bidi="bn-IN"/>
        </w:rPr>
        <w:t xml:space="preserve"> </w:t>
      </w:r>
      <w:r w:rsidRPr="00BB1489">
        <w:rPr>
          <w:rFonts w:ascii="Kalpurush" w:hAnsi="Kalpurush" w:cs="Kalpurush"/>
          <w:cs/>
          <w:lang w:bidi="bn-IN"/>
        </w:rPr>
        <w:t>৩৪৪৫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5B5" w:rsidRDefault="00F03DD1">
    <w:pPr>
      <w:pStyle w:val="Header"/>
    </w:pPr>
    <w:r>
      <w:rPr>
        <w:noProof/>
      </w:rPr>
      <mc:AlternateContent>
        <mc:Choice Requires="wps">
          <w:drawing>
            <wp:anchor distT="0" distB="0" distL="114300" distR="114300" simplePos="0" relativeHeight="251685888" behindDoc="0" locked="0" layoutInCell="1" allowOverlap="1">
              <wp:simplePos x="0" y="0"/>
              <wp:positionH relativeFrom="column">
                <wp:posOffset>-563880</wp:posOffset>
              </wp:positionH>
              <wp:positionV relativeFrom="paragraph">
                <wp:posOffset>-183515</wp:posOffset>
              </wp:positionV>
              <wp:extent cx="3162300" cy="4000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4000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05B5" w:rsidRPr="00911C8F" w:rsidRDefault="00B805B5" w:rsidP="001F6294">
                          <w:pPr>
                            <w:bidi w:val="0"/>
                            <w:spacing w:before="80" w:after="0" w:line="240" w:lineRule="auto"/>
                            <w:jc w:val="both"/>
                            <w:rPr>
                              <w:rFonts w:ascii="Times New Roman" w:hAnsi="Times New Roman" w:cs="Times New Roman"/>
                              <w:color w:val="205B83"/>
                              <w:sz w:val="20"/>
                              <w:szCs w:val="20"/>
                              <w:lang w:bidi="bn-BD"/>
                            </w:rPr>
                          </w:pPr>
                          <w:r w:rsidRPr="00911C8F">
                            <w:rPr>
                              <w:rFonts w:ascii="Kalpurush" w:hAnsi="Kalpurush" w:cs="Kalpurush"/>
                              <w:color w:val="205B83"/>
                              <w:sz w:val="20"/>
                              <w:szCs w:val="20"/>
                              <w:cs/>
                              <w:lang w:bidi="bn-BD"/>
                            </w:rPr>
                            <w:t xml:space="preserve">    সুন্নাতে রাসূলুল্লাহ আঁকড়ে ধরা ও বিদ‘আত থেকে সতর্ক থাকা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4pt;margin-top:-14.45pt;width:249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" fillcolor="white [3212]" stroked="f">
              <v:textbox>
                <w:txbxContent>
                  <w:p w:rsidR="00B805B5" w:rsidRPr="00911C8F" w:rsidRDefault="00B805B5" w:rsidP="001F6294">
                    <w:pPr>
                      <w:bidi w:val="0"/>
                      <w:spacing w:before="80" w:after="0" w:line="240" w:lineRule="auto"/>
                      <w:jc w:val="both"/>
                      <w:rPr>
                        <w:rFonts w:ascii="Times New Roman" w:hAnsi="Times New Roman" w:cs="Times New Roman"/>
                        <w:color w:val="205B83"/>
                        <w:sz w:val="20"/>
                        <w:szCs w:val="20"/>
                        <w:lang w:bidi="bn-BD"/>
                      </w:rPr>
                    </w:pPr>
                    <w:r w:rsidRPr="00911C8F">
                      <w:rPr>
                        <w:rFonts w:ascii="Kalpurush" w:hAnsi="Kalpurush" w:cs="Kalpurush"/>
                        <w:color w:val="205B83"/>
                        <w:sz w:val="20"/>
                        <w:szCs w:val="20"/>
                        <w:cs/>
                        <w:lang w:bidi="bn-BD"/>
                      </w:rPr>
                      <w:t xml:space="preserve">    সুন্নাতে রাসূলুল্লাহ আঁকড়ে ধরা ও বিদ‘আত থেকে সতর্ক থাকা</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4932045</wp:posOffset>
              </wp:positionH>
              <wp:positionV relativeFrom="paragraph">
                <wp:posOffset>-82550</wp:posOffset>
              </wp:positionV>
              <wp:extent cx="1165860" cy="315595"/>
              <wp:effectExtent l="7620" t="12700" r="7620" b="5080"/>
              <wp:wrapNone/>
              <wp:docPr id="8" name="Plaqu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860" cy="315595"/>
                      </a:xfrm>
                      <a:prstGeom prst="plaque">
                        <a:avLst>
                          <a:gd name="adj" fmla="val 16667"/>
                        </a:avLst>
                      </a:prstGeom>
                      <a:noFill/>
                      <a:ln w="635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EA429"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26" type="#_x0000_t21" style="position:absolute;margin-left:388.35pt;margin-top:-6.5pt;width:91.8pt;height:24.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" filled="f" strokecolor="#1f4d78 [1604]" strokeweight=".5pt"/>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4895215</wp:posOffset>
              </wp:positionH>
              <wp:positionV relativeFrom="paragraph">
                <wp:posOffset>-120015</wp:posOffset>
              </wp:positionV>
              <wp:extent cx="1236345" cy="393065"/>
              <wp:effectExtent l="8890" t="13335" r="12065" b="1270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6345" cy="393065"/>
                      </a:xfrm>
                      <a:prstGeom prst="rect">
                        <a:avLst/>
                      </a:prstGeom>
                      <a:solidFill>
                        <a:schemeClr val="bg1">
                          <a:lumMod val="100000"/>
                          <a:lumOff val="0"/>
                        </a:schemeClr>
                      </a:solidFill>
                      <a:ln w="9525">
                        <a:solidFill>
                          <a:srgbClr val="307072"/>
                        </a:solidFill>
                        <a:miter lim="800000"/>
                        <a:headEnd/>
                        <a:tailEnd/>
                      </a:ln>
                    </wps:spPr>
                    <wps:txbx>
                      <w:txbxContent>
                        <w:p w:rsidR="00B805B5" w:rsidRPr="00154ADE" w:rsidRDefault="00B805B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4538CF">
                            <w:rPr>
                              <w:rFonts w:ascii="Kalpurush ANSI" w:hAnsi="Kalpurush ANSI" w:cstheme="majorBidi"/>
                              <w:b/>
                              <w:bCs/>
                              <w:noProof/>
                              <w:color w:val="205B83"/>
                              <w:sz w:val="20"/>
                              <w:szCs w:val="20"/>
                              <w:lang w:bidi="ar-EG"/>
                            </w:rPr>
                            <w:t>9</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385.45pt;margin-top:-9.45pt;width:97.35pt;height:30.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" fillcolor="white [3212]" strokecolor="#307072">
              <v:textbox>
                <w:txbxContent>
                  <w:p w:rsidR="00B805B5" w:rsidRPr="00154ADE" w:rsidRDefault="00B805B5"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4538CF">
                      <w:rPr>
                        <w:rFonts w:ascii="Kalpurush ANSI" w:hAnsi="Kalpurush ANSI" w:cstheme="majorBidi"/>
                        <w:b/>
                        <w:bCs/>
                        <w:noProof/>
                        <w:color w:val="205B83"/>
                        <w:sz w:val="20"/>
                        <w:szCs w:val="20"/>
                        <w:lang w:bidi="ar-EG"/>
                      </w:rPr>
                      <w:t>9</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-592455</wp:posOffset>
              </wp:positionH>
              <wp:positionV relativeFrom="paragraph">
                <wp:posOffset>167640</wp:posOffset>
              </wp:positionV>
              <wp:extent cx="6912610" cy="0"/>
              <wp:effectExtent l="7620" t="15240" r="13970" b="13335"/>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12610"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077BA"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13.2pt" to="497.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" strokecolor="#4c818e" strokeweight="1pt">
              <v:stroke joinstyle="miter"/>
            </v:line>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37412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5B5" w:rsidRDefault="00F03DD1">
    <w:pPr>
      <w:pStyle w:val="Header"/>
      <w:rPr>
        <w:lang w:bidi="ar-EG"/>
      </w:rPr>
    </w:pPr>
    <w:r>
      <w:rPr>
        <w:rFonts w:asciiTheme="majorBidi" w:hAnsiTheme="majorBidi" w:cstheme="majorBidi"/>
        <w:noProof/>
      </w:rPr>
      <mc:AlternateContent>
        <mc:Choice Requires="wpg">
          <w:drawing>
            <wp:anchor distT="0" distB="0" distL="114300" distR="114300" simplePos="0" relativeHeight="251663360" behindDoc="0" locked="0" layoutInCell="1" allowOverlap="1">
              <wp:simplePos x="0" y="0"/>
              <wp:positionH relativeFrom="margin">
                <wp:posOffset>-824865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B805B5" w:rsidRPr="00943955" w:rsidRDefault="00B805B5"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8"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">
              <v:rect id="Rectangle 4" o:spid="_x0000_s1029"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B805B5" w:rsidRPr="00943955" w:rsidRDefault="00B805B5"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B5A36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Hfm8cysDAAAYCgAA&#10;DgAAAAAAAAAAAAAAAAA8AgAAZHJzL2Uyb0RvYy54bWxQSwECLQAUAAYACAAAACEAGZS7ycMAAACn&#10;AQAAGQAAAAAAAAAAAAAAAACTBQAAZHJzL19yZWxzL2Uyb0RvYy54bWwucmVsc1BLAQItABQABgAI&#10;AAAAIQDXvKw14QAAAAoBAAAPAAAAAAAAAAAAAAAAAI0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5B5" w:rsidRDefault="00F03DD1">
    <w:pPr>
      <w:pStyle w:val="Header"/>
      <w:rPr>
        <w:lang w:bidi="ar-EG"/>
      </w:rPr>
    </w:pPr>
    <w:r>
      <w:rPr>
        <w:noProof/>
      </w:rPr>
      <mc:AlternateContent>
        <mc:Choice Requires="wpg">
          <w:drawing>
            <wp:anchor distT="0" distB="0" distL="114300" distR="114300" simplePos="0" relativeHeight="251682816"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C3034B"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C16"/>
    <w:rsid w:val="0000503E"/>
    <w:rsid w:val="0000656E"/>
    <w:rsid w:val="00014A18"/>
    <w:rsid w:val="00054A51"/>
    <w:rsid w:val="00065CE7"/>
    <w:rsid w:val="000A43B4"/>
    <w:rsid w:val="000A53B5"/>
    <w:rsid w:val="000A6307"/>
    <w:rsid w:val="000C2B16"/>
    <w:rsid w:val="000D5816"/>
    <w:rsid w:val="00107A82"/>
    <w:rsid w:val="0013505A"/>
    <w:rsid w:val="0013579E"/>
    <w:rsid w:val="00152A14"/>
    <w:rsid w:val="00154ADE"/>
    <w:rsid w:val="00171C08"/>
    <w:rsid w:val="0018185D"/>
    <w:rsid w:val="0018498F"/>
    <w:rsid w:val="00187D3B"/>
    <w:rsid w:val="0019480D"/>
    <w:rsid w:val="001A0D79"/>
    <w:rsid w:val="001A1772"/>
    <w:rsid w:val="001A1D2F"/>
    <w:rsid w:val="001B09E4"/>
    <w:rsid w:val="001D5361"/>
    <w:rsid w:val="001F14F0"/>
    <w:rsid w:val="001F4829"/>
    <w:rsid w:val="001F4E86"/>
    <w:rsid w:val="001F6294"/>
    <w:rsid w:val="002219E3"/>
    <w:rsid w:val="00225231"/>
    <w:rsid w:val="0023307B"/>
    <w:rsid w:val="00235692"/>
    <w:rsid w:val="00267C61"/>
    <w:rsid w:val="00270AE8"/>
    <w:rsid w:val="0028148A"/>
    <w:rsid w:val="00285CF8"/>
    <w:rsid w:val="002A3916"/>
    <w:rsid w:val="002B2FF1"/>
    <w:rsid w:val="002B662B"/>
    <w:rsid w:val="002C2993"/>
    <w:rsid w:val="002C3027"/>
    <w:rsid w:val="002C3C97"/>
    <w:rsid w:val="002C4329"/>
    <w:rsid w:val="002D3457"/>
    <w:rsid w:val="002F72A4"/>
    <w:rsid w:val="00303E60"/>
    <w:rsid w:val="00303E87"/>
    <w:rsid w:val="003072B2"/>
    <w:rsid w:val="00317B3C"/>
    <w:rsid w:val="003238D3"/>
    <w:rsid w:val="00331718"/>
    <w:rsid w:val="00347608"/>
    <w:rsid w:val="00355520"/>
    <w:rsid w:val="00365CB9"/>
    <w:rsid w:val="00371452"/>
    <w:rsid w:val="00380B66"/>
    <w:rsid w:val="003947B2"/>
    <w:rsid w:val="003A526E"/>
    <w:rsid w:val="003A78B7"/>
    <w:rsid w:val="003C310D"/>
    <w:rsid w:val="003C5F43"/>
    <w:rsid w:val="003E1AC6"/>
    <w:rsid w:val="003F6FDD"/>
    <w:rsid w:val="003F74F7"/>
    <w:rsid w:val="00417F78"/>
    <w:rsid w:val="00437EF4"/>
    <w:rsid w:val="004450B2"/>
    <w:rsid w:val="00447B55"/>
    <w:rsid w:val="00451428"/>
    <w:rsid w:val="004538CF"/>
    <w:rsid w:val="004554F2"/>
    <w:rsid w:val="00456AD4"/>
    <w:rsid w:val="00457C94"/>
    <w:rsid w:val="00477478"/>
    <w:rsid w:val="004C1156"/>
    <w:rsid w:val="004D08C4"/>
    <w:rsid w:val="004E1754"/>
    <w:rsid w:val="004E2AD6"/>
    <w:rsid w:val="004E2DC3"/>
    <w:rsid w:val="004E38A0"/>
    <w:rsid w:val="004E78EF"/>
    <w:rsid w:val="00501ECC"/>
    <w:rsid w:val="00503977"/>
    <w:rsid w:val="0050737A"/>
    <w:rsid w:val="00536D3B"/>
    <w:rsid w:val="005666DC"/>
    <w:rsid w:val="00572F8E"/>
    <w:rsid w:val="00575281"/>
    <w:rsid w:val="0058544F"/>
    <w:rsid w:val="005A2707"/>
    <w:rsid w:val="005A6FDB"/>
    <w:rsid w:val="00604920"/>
    <w:rsid w:val="00612832"/>
    <w:rsid w:val="00631E7F"/>
    <w:rsid w:val="00632FB4"/>
    <w:rsid w:val="00647A0B"/>
    <w:rsid w:val="00662A2B"/>
    <w:rsid w:val="00666100"/>
    <w:rsid w:val="00671CEA"/>
    <w:rsid w:val="00677AE4"/>
    <w:rsid w:val="00693B4E"/>
    <w:rsid w:val="0069533C"/>
    <w:rsid w:val="006956DC"/>
    <w:rsid w:val="006C1068"/>
    <w:rsid w:val="006C6DC1"/>
    <w:rsid w:val="006D37B7"/>
    <w:rsid w:val="006D4D95"/>
    <w:rsid w:val="006E0420"/>
    <w:rsid w:val="006E3DAB"/>
    <w:rsid w:val="006F4219"/>
    <w:rsid w:val="006F756F"/>
    <w:rsid w:val="0070230C"/>
    <w:rsid w:val="00702777"/>
    <w:rsid w:val="00714C35"/>
    <w:rsid w:val="00717FAE"/>
    <w:rsid w:val="007270D3"/>
    <w:rsid w:val="00740478"/>
    <w:rsid w:val="00745578"/>
    <w:rsid w:val="007544AF"/>
    <w:rsid w:val="00770B0C"/>
    <w:rsid w:val="0077162A"/>
    <w:rsid w:val="00771A1A"/>
    <w:rsid w:val="00782FD7"/>
    <w:rsid w:val="00795390"/>
    <w:rsid w:val="00795BD3"/>
    <w:rsid w:val="007C1387"/>
    <w:rsid w:val="007C4502"/>
    <w:rsid w:val="007D5098"/>
    <w:rsid w:val="007E5889"/>
    <w:rsid w:val="007E70EB"/>
    <w:rsid w:val="007F4422"/>
    <w:rsid w:val="007F69A6"/>
    <w:rsid w:val="007F6DE1"/>
    <w:rsid w:val="00814452"/>
    <w:rsid w:val="00820EAD"/>
    <w:rsid w:val="008210B3"/>
    <w:rsid w:val="00823527"/>
    <w:rsid w:val="00825D0B"/>
    <w:rsid w:val="008378B2"/>
    <w:rsid w:val="00851F73"/>
    <w:rsid w:val="00853076"/>
    <w:rsid w:val="00854D71"/>
    <w:rsid w:val="0085527A"/>
    <w:rsid w:val="00855E30"/>
    <w:rsid w:val="00870DC1"/>
    <w:rsid w:val="00886D2A"/>
    <w:rsid w:val="00896E2C"/>
    <w:rsid w:val="008A5781"/>
    <w:rsid w:val="008A6BEA"/>
    <w:rsid w:val="008A7DCC"/>
    <w:rsid w:val="008B3703"/>
    <w:rsid w:val="008B668D"/>
    <w:rsid w:val="008C22AA"/>
    <w:rsid w:val="008C5507"/>
    <w:rsid w:val="008D089C"/>
    <w:rsid w:val="008D2686"/>
    <w:rsid w:val="008D70C8"/>
    <w:rsid w:val="008E2038"/>
    <w:rsid w:val="00901234"/>
    <w:rsid w:val="009103AF"/>
    <w:rsid w:val="00911C8F"/>
    <w:rsid w:val="00912D68"/>
    <w:rsid w:val="00917766"/>
    <w:rsid w:val="00917FBC"/>
    <w:rsid w:val="00921700"/>
    <w:rsid w:val="00943218"/>
    <w:rsid w:val="00943955"/>
    <w:rsid w:val="00944C90"/>
    <w:rsid w:val="0094547A"/>
    <w:rsid w:val="009967F9"/>
    <w:rsid w:val="009B16F7"/>
    <w:rsid w:val="009F701F"/>
    <w:rsid w:val="00A03054"/>
    <w:rsid w:val="00A052E1"/>
    <w:rsid w:val="00A2421B"/>
    <w:rsid w:val="00A32249"/>
    <w:rsid w:val="00A61E38"/>
    <w:rsid w:val="00A61E5C"/>
    <w:rsid w:val="00A65935"/>
    <w:rsid w:val="00AB0FE8"/>
    <w:rsid w:val="00AC3F77"/>
    <w:rsid w:val="00AC78CE"/>
    <w:rsid w:val="00AD2A33"/>
    <w:rsid w:val="00B066C9"/>
    <w:rsid w:val="00B25FF2"/>
    <w:rsid w:val="00B3510F"/>
    <w:rsid w:val="00B50A3A"/>
    <w:rsid w:val="00B572EF"/>
    <w:rsid w:val="00B805B5"/>
    <w:rsid w:val="00B820AA"/>
    <w:rsid w:val="00B848AA"/>
    <w:rsid w:val="00B867C5"/>
    <w:rsid w:val="00B962D1"/>
    <w:rsid w:val="00BA456F"/>
    <w:rsid w:val="00BB1489"/>
    <w:rsid w:val="00BD190F"/>
    <w:rsid w:val="00BE069E"/>
    <w:rsid w:val="00BE3A50"/>
    <w:rsid w:val="00BF04A9"/>
    <w:rsid w:val="00C03201"/>
    <w:rsid w:val="00C21104"/>
    <w:rsid w:val="00C37C22"/>
    <w:rsid w:val="00C45A48"/>
    <w:rsid w:val="00C50098"/>
    <w:rsid w:val="00C72BD4"/>
    <w:rsid w:val="00C821D6"/>
    <w:rsid w:val="00C90E54"/>
    <w:rsid w:val="00C97722"/>
    <w:rsid w:val="00CB54E1"/>
    <w:rsid w:val="00CC576B"/>
    <w:rsid w:val="00CD4735"/>
    <w:rsid w:val="00CF6424"/>
    <w:rsid w:val="00D12355"/>
    <w:rsid w:val="00D46176"/>
    <w:rsid w:val="00D63C16"/>
    <w:rsid w:val="00D664E0"/>
    <w:rsid w:val="00D7109D"/>
    <w:rsid w:val="00D8411E"/>
    <w:rsid w:val="00D85A5F"/>
    <w:rsid w:val="00D96942"/>
    <w:rsid w:val="00DB48B2"/>
    <w:rsid w:val="00DC6A8E"/>
    <w:rsid w:val="00DF7E4B"/>
    <w:rsid w:val="00E0449C"/>
    <w:rsid w:val="00E2006C"/>
    <w:rsid w:val="00E20546"/>
    <w:rsid w:val="00E210FF"/>
    <w:rsid w:val="00E25D4B"/>
    <w:rsid w:val="00E270CA"/>
    <w:rsid w:val="00E32771"/>
    <w:rsid w:val="00E3557A"/>
    <w:rsid w:val="00E443FF"/>
    <w:rsid w:val="00E51AD1"/>
    <w:rsid w:val="00E62CC4"/>
    <w:rsid w:val="00E65ECA"/>
    <w:rsid w:val="00E91F41"/>
    <w:rsid w:val="00E942BB"/>
    <w:rsid w:val="00E96A90"/>
    <w:rsid w:val="00EB6A67"/>
    <w:rsid w:val="00ED203A"/>
    <w:rsid w:val="00ED68BE"/>
    <w:rsid w:val="00F02572"/>
    <w:rsid w:val="00F03DD1"/>
    <w:rsid w:val="00F05463"/>
    <w:rsid w:val="00F11B8A"/>
    <w:rsid w:val="00F14FCB"/>
    <w:rsid w:val="00F2420A"/>
    <w:rsid w:val="00F25412"/>
    <w:rsid w:val="00F2745A"/>
    <w:rsid w:val="00F3173B"/>
    <w:rsid w:val="00F52DF0"/>
    <w:rsid w:val="00F80820"/>
    <w:rsid w:val="00F92DEB"/>
    <w:rsid w:val="00F94A4E"/>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3E30D0-9272-4591-9A48-D1C77DD5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6F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91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1C8F"/>
    <w:rPr>
      <w:sz w:val="20"/>
      <w:szCs w:val="20"/>
    </w:rPr>
  </w:style>
  <w:style w:type="character" w:styleId="FootnoteReference">
    <w:name w:val="footnote reference"/>
    <w:basedOn w:val="DefaultParagraphFont"/>
    <w:uiPriority w:val="99"/>
    <w:semiHidden/>
    <w:unhideWhenUsed/>
    <w:rsid w:val="00911C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FF60F-3C76-4791-8027-28743EE72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3690</Words>
  <Characters>19966</Characters>
  <Application>Microsoft Office Word</Application>
  <DocSecurity>0</DocSecurity>
  <Lines>322</Lines>
  <Paragraphs>129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সুন্নাতে রাসূলুল্লাহ আঁকড়ে ধরা ও বিদ‘আত থেকে সতর্ক থাকা</vt:lpstr>
      <vt:lpstr/>
    </vt:vector>
  </TitlesOfParts>
  <Manager/>
  <Company>islamhouse.com</Company>
  <LinksUpToDate>false</LinksUpToDate>
  <CharactersWithSpaces>23527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সুন্নাতে রাসূলুল্লাহ আঁকড়ে ধরা ও বিদ‘আত থেকে সতর্ক থাকা</dc:title>
  <dc:subject>সুন্নাতে রাসূলুল্লাহ আঁকড়ে ধরা ও বিদ‘আত থেকে সতর্ক থাকা</dc:subject>
  <dc:creator>আব্দুল আযীয ইবন আব্দুল্লাহ ইবন বায রহ.</dc:creator>
  <cp:keywords>সুন্নাতে রাসূলুল্লাহ আঁকড়ে ধরা ও বিদ‘আত থেকে সতর্ক থাকা</cp:keywords>
  <dc:description>সুন্নাতে রাসূলুল্লাহ আঁকড়ে ধরা ও বিদ‘আত থেকে সতর্ক থাকা</dc:description>
  <cp:lastModifiedBy>elhashemy</cp:lastModifiedBy>
  <cp:revision>8</cp:revision>
  <cp:lastPrinted>2015-03-07T18:24:00Z</cp:lastPrinted>
  <dcterms:created xsi:type="dcterms:W3CDTF">2015-11-19T08:49:00Z</dcterms:created>
  <dcterms:modified xsi:type="dcterms:W3CDTF">2015-11-21T11:06:00Z</dcterms:modified>
  <cp:category/>
</cp:coreProperties>
</file>