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241BB5" w:rsidRDefault="007E5889" w:rsidP="00184B62">
      <w:pPr>
        <w:bidi w:val="0"/>
        <w:jc w:val="center"/>
        <w:rPr>
          <w:rFonts w:ascii="Kalpurush" w:hAnsi="Kalpurush" w:cs="Kalpurush"/>
          <w:sz w:val="28"/>
          <w:szCs w:val="35"/>
          <w:rtl/>
          <w:cs/>
          <w:lang w:bidi="bn-IN"/>
        </w:rPr>
      </w:pPr>
    </w:p>
    <w:p w:rsidR="004E2AD6" w:rsidRPr="00471686" w:rsidRDefault="00204E92" w:rsidP="00204E92">
      <w:pPr>
        <w:bidi w:val="0"/>
        <w:spacing w:line="240" w:lineRule="auto"/>
        <w:jc w:val="center"/>
        <w:rPr>
          <w:rFonts w:ascii="Kalpurush" w:hAnsi="Kalpurush" w:cs="Kalpurush"/>
          <w:color w:val="205B83"/>
          <w:sz w:val="50"/>
          <w:szCs w:val="50"/>
          <w:lang w:bidi="ar-EG"/>
        </w:rPr>
      </w:pPr>
      <w:r w:rsidRPr="00204E92">
        <w:rPr>
          <w:rFonts w:ascii="Kalpurush" w:hAnsi="Kalpurush" w:cs="Kalpurush" w:hint="cs"/>
          <w:color w:val="205B83"/>
          <w:sz w:val="28"/>
          <w:szCs w:val="40"/>
          <w:cs/>
          <w:lang w:bidi="bn-BD"/>
        </w:rPr>
        <w:t>বিশ্বনবী</w:t>
      </w:r>
      <w:r w:rsidRPr="00204E92">
        <w:rPr>
          <w:rFonts w:ascii="Kalpurush" w:hAnsi="Kalpurush" w:cs="Kalpurush"/>
          <w:color w:val="205B83"/>
          <w:sz w:val="28"/>
          <w:szCs w:val="40"/>
          <w:cs/>
          <w:lang w:bidi="bn-BD"/>
        </w:rPr>
        <w:t xml:space="preserve"> </w:t>
      </w:r>
      <w:r w:rsidRPr="00204E92">
        <w:rPr>
          <w:rFonts w:ascii="Kalpurush" w:hAnsi="Kalpurush" w:cs="Kalpurush" w:hint="cs"/>
          <w:color w:val="205B83"/>
          <w:sz w:val="28"/>
          <w:szCs w:val="40"/>
          <w:cs/>
          <w:lang w:bidi="bn-BD"/>
        </w:rPr>
        <w:t>প্রতিষ্ঠিত</w:t>
      </w:r>
      <w:r w:rsidRPr="00204E92">
        <w:rPr>
          <w:rFonts w:ascii="Kalpurush" w:hAnsi="Kalpurush" w:cs="Kalpurush"/>
          <w:color w:val="205B83"/>
          <w:sz w:val="28"/>
          <w:szCs w:val="40"/>
          <w:cs/>
          <w:lang w:bidi="bn-BD"/>
        </w:rPr>
        <w:t xml:space="preserve"> </w:t>
      </w:r>
      <w:r w:rsidRPr="00204E92">
        <w:rPr>
          <w:rFonts w:ascii="Kalpurush" w:hAnsi="Kalpurush" w:cs="Kalpurush" w:hint="cs"/>
          <w:color w:val="205B83"/>
          <w:sz w:val="28"/>
          <w:szCs w:val="40"/>
          <w:cs/>
          <w:lang w:bidi="bn-BD"/>
        </w:rPr>
        <w:t>রাষ্ট্রের</w:t>
      </w:r>
      <w:r w:rsidRPr="00204E92">
        <w:rPr>
          <w:rFonts w:ascii="Kalpurush" w:hAnsi="Kalpurush" w:cs="Kalpurush"/>
          <w:color w:val="205B83"/>
          <w:sz w:val="28"/>
          <w:szCs w:val="40"/>
          <w:cs/>
          <w:lang w:bidi="bn-BD"/>
        </w:rPr>
        <w:t xml:space="preserve"> </w:t>
      </w:r>
      <w:r w:rsidRPr="00204E92">
        <w:rPr>
          <w:rFonts w:ascii="Kalpurush" w:hAnsi="Kalpurush" w:cs="Kalpurush" w:hint="cs"/>
          <w:color w:val="205B83"/>
          <w:sz w:val="28"/>
          <w:szCs w:val="40"/>
          <w:cs/>
          <w:lang w:bidi="bn-BD"/>
        </w:rPr>
        <w:t>আদর্শ</w:t>
      </w:r>
    </w:p>
    <w:p w:rsidR="008B3703" w:rsidRPr="00471686" w:rsidRDefault="00204E92" w:rsidP="00471686">
      <w:pPr>
        <w:jc w:val="center"/>
        <w:rPr>
          <w:rFonts w:ascii="Kalpurush" w:hAnsi="Kalpurush"/>
          <w:color w:val="5EA1A5"/>
          <w:sz w:val="66"/>
          <w:szCs w:val="12"/>
          <w:lang w:bidi="ar-EG"/>
        </w:rPr>
      </w:pPr>
      <w:r w:rsidRPr="00471686">
        <w:rPr>
          <w:rFonts w:ascii="Kalpurush" w:hAnsi="Kalpurush"/>
          <w:noProof/>
          <w:color w:val="5EA1A5"/>
          <w:sz w:val="8"/>
          <w:szCs w:val="8"/>
        </w:rPr>
        <w:drawing>
          <wp:anchor distT="0" distB="0" distL="114300" distR="114300" simplePos="0" relativeHeight="251658240" behindDoc="0" locked="0" layoutInCell="1" allowOverlap="1" wp14:anchorId="613C619D" wp14:editId="6479B09B">
            <wp:simplePos x="0" y="0"/>
            <wp:positionH relativeFrom="margin">
              <wp:posOffset>-186690</wp:posOffset>
            </wp:positionH>
            <wp:positionV relativeFrom="paragraph">
              <wp:posOffset>233045</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2D0FA2" w:rsidRPr="00471686">
        <w:rPr>
          <w:rFonts w:ascii="Kalpurush" w:hAnsi="Kalpurush"/>
          <w:b/>
          <w:bCs/>
          <w:color w:val="808080" w:themeColor="background1" w:themeShade="80"/>
          <w:rtl/>
          <w:lang w:bidi="ar-EG"/>
        </w:rPr>
        <w:t xml:space="preserve">[ </w:t>
      </w:r>
      <w:r w:rsidR="00471686">
        <w:rPr>
          <w:rFonts w:ascii="Kalpurush" w:hAnsi="Kalpurush" w:hint="cs"/>
          <w:b/>
          <w:bCs/>
          <w:color w:val="808080" w:themeColor="background1" w:themeShade="80"/>
          <w:rtl/>
          <w:lang w:bidi="ar-EG"/>
        </w:rPr>
        <w:t>بنغالي</w:t>
      </w:r>
      <w:r w:rsidR="002D0FA2" w:rsidRPr="00471686">
        <w:rPr>
          <w:rFonts w:ascii="Kalpurush" w:hAnsi="Kalpurush"/>
          <w:b/>
          <w:bCs/>
          <w:color w:val="808080" w:themeColor="background1" w:themeShade="80"/>
          <w:rtl/>
          <w:lang w:bidi="ar-EG"/>
        </w:rPr>
        <w:t xml:space="preserve"> –  </w:t>
      </w:r>
      <w:r w:rsidR="00471686">
        <w:rPr>
          <w:rFonts w:ascii="Kalpurush" w:hAnsi="Kalpurush"/>
          <w:b/>
          <w:bCs/>
          <w:color w:val="808080" w:themeColor="background1" w:themeShade="80"/>
          <w:lang w:bidi="ar-EG"/>
        </w:rPr>
        <w:t>Bengali</w:t>
      </w:r>
      <w:r w:rsidR="002D0FA2" w:rsidRPr="00471686">
        <w:rPr>
          <w:rFonts w:ascii="Kalpurush" w:hAnsi="Kalpurush"/>
          <w:b/>
          <w:bCs/>
          <w:color w:val="808080" w:themeColor="background1" w:themeShade="80"/>
          <w:lang w:bidi="ar-EG"/>
        </w:rPr>
        <w:t xml:space="preserve"> – </w:t>
      </w:r>
      <w:r w:rsidR="00471686" w:rsidRPr="00471686">
        <w:rPr>
          <w:rFonts w:ascii="Kalpurush" w:hAnsi="Kalpurush" w:cs="Kalpurush"/>
          <w:b/>
          <w:bCs/>
          <w:color w:val="808080" w:themeColor="background1" w:themeShade="80"/>
          <w:sz w:val="16"/>
          <w:cs/>
          <w:lang w:bidi="bn-BD"/>
        </w:rPr>
        <w:t>বাংলা</w:t>
      </w:r>
      <w:r w:rsidR="002D0FA2" w:rsidRPr="00471686">
        <w:rPr>
          <w:rFonts w:ascii="Kalpurush" w:hAnsi="Kalpurush"/>
          <w:b/>
          <w:bCs/>
          <w:color w:val="808080" w:themeColor="background1" w:themeShade="80"/>
          <w:sz w:val="20"/>
          <w:szCs w:val="20"/>
          <w:rtl/>
          <w:lang w:bidi="ar-EG"/>
        </w:rPr>
        <w:t xml:space="preserve"> </w:t>
      </w:r>
      <w:r w:rsidR="002D0FA2" w:rsidRPr="00471686">
        <w:rPr>
          <w:rFonts w:ascii="Kalpurush" w:hAnsi="Kalpurush"/>
          <w:b/>
          <w:bCs/>
          <w:color w:val="808080" w:themeColor="background1" w:themeShade="80"/>
          <w:rtl/>
          <w:lang w:bidi="ar-EG"/>
        </w:rPr>
        <w:t>]</w:t>
      </w:r>
    </w:p>
    <w:p w:rsidR="007E5889" w:rsidRPr="00471686" w:rsidRDefault="00BD190F" w:rsidP="0024472A">
      <w:pPr>
        <w:tabs>
          <w:tab w:val="left" w:pos="753"/>
          <w:tab w:val="center" w:pos="2268"/>
        </w:tabs>
        <w:bidi w:val="0"/>
        <w:rPr>
          <w:rFonts w:ascii="Kalpurush" w:hAnsi="Kalpurush"/>
          <w:color w:val="5EA1A5"/>
          <w:sz w:val="40"/>
          <w:szCs w:val="2"/>
          <w:lang w:bidi="ar-EG"/>
        </w:rPr>
      </w:pPr>
      <w:r w:rsidRPr="00471686">
        <w:rPr>
          <w:rFonts w:ascii="Kalpurush" w:hAnsi="Kalpurush"/>
          <w:color w:val="5EA1A5"/>
          <w:sz w:val="46"/>
          <w:szCs w:val="2"/>
          <w:lang w:bidi="ar-EG"/>
        </w:rPr>
        <w:tab/>
      </w:r>
      <w:r w:rsidR="0024472A" w:rsidRPr="00471686">
        <w:rPr>
          <w:rFonts w:ascii="Kalpurush" w:hAnsi="Kalpurush"/>
          <w:color w:val="5EA1A5"/>
          <w:sz w:val="46"/>
          <w:szCs w:val="2"/>
          <w:lang w:bidi="ar-EG"/>
        </w:rPr>
        <w:tab/>
      </w:r>
    </w:p>
    <w:p w:rsidR="00617BF4" w:rsidRPr="00471686" w:rsidRDefault="00617BF4" w:rsidP="00184B62">
      <w:pPr>
        <w:bidi w:val="0"/>
        <w:jc w:val="center"/>
        <w:rPr>
          <w:rFonts w:ascii="Kalpurush" w:hAnsi="Kalpurush"/>
          <w:color w:val="205B83"/>
          <w:sz w:val="2"/>
          <w:szCs w:val="2"/>
          <w:lang w:bidi="ar-EG"/>
        </w:rPr>
      </w:pPr>
    </w:p>
    <w:p w:rsidR="005666DC" w:rsidRPr="00204E92" w:rsidRDefault="00204E92" w:rsidP="00204E92">
      <w:pPr>
        <w:bidi w:val="0"/>
        <w:jc w:val="center"/>
        <w:rPr>
          <w:rFonts w:ascii="Kalpurush" w:hAnsi="Kalpurush"/>
          <w:color w:val="205B83"/>
          <w:sz w:val="32"/>
          <w:szCs w:val="32"/>
          <w:lang w:bidi="ar-EG"/>
        </w:rPr>
      </w:pPr>
      <w:r w:rsidRPr="00204E92">
        <w:rPr>
          <w:rFonts w:ascii="Kalpurush" w:hAnsi="Kalpurush" w:cs="Kalpurush" w:hint="cs"/>
          <w:color w:val="205B83"/>
          <w:sz w:val="32"/>
          <w:szCs w:val="32"/>
          <w:cs/>
          <w:lang w:bidi="bn-BD"/>
        </w:rPr>
        <w:t>সিরাজুল</w:t>
      </w:r>
      <w:r w:rsidRPr="00204E92">
        <w:rPr>
          <w:rFonts w:ascii="Kalpurush" w:hAnsi="Kalpurush" w:cs="Kalpurush"/>
          <w:color w:val="205B83"/>
          <w:sz w:val="32"/>
          <w:szCs w:val="32"/>
          <w:cs/>
          <w:lang w:bidi="bn-BD"/>
        </w:rPr>
        <w:t xml:space="preserve"> </w:t>
      </w:r>
      <w:r w:rsidRPr="00204E92">
        <w:rPr>
          <w:rFonts w:ascii="Kalpurush" w:hAnsi="Kalpurush" w:cs="Kalpurush" w:hint="cs"/>
          <w:color w:val="205B83"/>
          <w:sz w:val="32"/>
          <w:szCs w:val="32"/>
          <w:cs/>
          <w:lang w:bidi="bn-BD"/>
        </w:rPr>
        <w:t>ইসলাম</w:t>
      </w:r>
      <w:r w:rsidRPr="00204E92">
        <w:rPr>
          <w:rFonts w:ascii="Kalpurush" w:hAnsi="Kalpurush" w:cs="Kalpurush"/>
          <w:color w:val="205B83"/>
          <w:sz w:val="32"/>
          <w:szCs w:val="32"/>
          <w:cs/>
          <w:lang w:bidi="bn-BD"/>
        </w:rPr>
        <w:t xml:space="preserve"> </w:t>
      </w:r>
      <w:r w:rsidRPr="00204E92">
        <w:rPr>
          <w:rFonts w:ascii="Kalpurush" w:hAnsi="Kalpurush" w:cs="Kalpurush" w:hint="cs"/>
          <w:color w:val="205B83"/>
          <w:sz w:val="32"/>
          <w:szCs w:val="32"/>
          <w:cs/>
          <w:lang w:bidi="bn-BD"/>
        </w:rPr>
        <w:t>আলী</w:t>
      </w:r>
      <w:r w:rsidRPr="00204E92">
        <w:rPr>
          <w:rFonts w:ascii="Kalpurush" w:hAnsi="Kalpurush" w:cs="Kalpurush"/>
          <w:color w:val="205B83"/>
          <w:sz w:val="32"/>
          <w:szCs w:val="32"/>
          <w:cs/>
          <w:lang w:bidi="bn-BD"/>
        </w:rPr>
        <w:t xml:space="preserve"> </w:t>
      </w:r>
      <w:r w:rsidRPr="00204E92">
        <w:rPr>
          <w:rFonts w:ascii="Kalpurush" w:hAnsi="Kalpurush" w:cs="Kalpurush" w:hint="cs"/>
          <w:color w:val="205B83"/>
          <w:sz w:val="32"/>
          <w:szCs w:val="32"/>
          <w:cs/>
          <w:lang w:bidi="bn-BD"/>
        </w:rPr>
        <w:t>আকবর</w:t>
      </w:r>
    </w:p>
    <w:p w:rsidR="005666DC" w:rsidRPr="00471686" w:rsidRDefault="005666DC" w:rsidP="00184B62">
      <w:pPr>
        <w:bidi w:val="0"/>
        <w:jc w:val="center"/>
        <w:rPr>
          <w:rFonts w:ascii="Kalpurush" w:hAnsi="Kalpurush"/>
          <w:color w:val="7F7F7F" w:themeColor="text1" w:themeTint="80"/>
          <w:sz w:val="44"/>
          <w:szCs w:val="44"/>
          <w:lang w:bidi="ar-EG"/>
        </w:rPr>
      </w:pPr>
      <w:r w:rsidRPr="00471686">
        <w:rPr>
          <w:rFonts w:ascii="Kalpurush" w:hAnsi="Kalpurush"/>
          <w:color w:val="7F7F7F" w:themeColor="text1" w:themeTint="80"/>
          <w:sz w:val="44"/>
          <w:szCs w:val="44"/>
          <w:lang w:bidi="ar-EG"/>
        </w:rPr>
        <w:sym w:font="Wingdings" w:char="F097"/>
      </w:r>
      <w:r w:rsidRPr="00471686">
        <w:rPr>
          <w:rFonts w:ascii="Kalpurush" w:hAnsi="Kalpurush"/>
          <w:color w:val="7F7F7F" w:themeColor="text1" w:themeTint="80"/>
          <w:sz w:val="44"/>
          <w:szCs w:val="44"/>
          <w:lang w:bidi="ar-EG"/>
        </w:rPr>
        <w:sym w:font="Wingdings" w:char="F099"/>
      </w:r>
    </w:p>
    <w:p w:rsidR="00204E92" w:rsidRDefault="00204E92" w:rsidP="00471686">
      <w:pPr>
        <w:bidi w:val="0"/>
        <w:jc w:val="center"/>
        <w:rPr>
          <w:rFonts w:ascii="Kalpurush" w:hAnsi="Kalpurush" w:cs="Kalpurush"/>
          <w:color w:val="006666"/>
          <w:sz w:val="30"/>
          <w:szCs w:val="30"/>
          <w:lang w:bidi="bn-BD"/>
        </w:rPr>
      </w:pPr>
    </w:p>
    <w:p w:rsidR="008B3703" w:rsidRPr="00471686" w:rsidRDefault="00471686" w:rsidP="00204E92">
      <w:pPr>
        <w:bidi w:val="0"/>
        <w:jc w:val="center"/>
        <w:rPr>
          <w:rFonts w:ascii="Kalpurush" w:hAnsi="Kalpurush" w:cs="Kalpurush"/>
          <w:color w:val="006666"/>
          <w:sz w:val="36"/>
          <w:szCs w:val="36"/>
          <w:lang w:bidi="ar-EG"/>
        </w:rPr>
      </w:pPr>
      <w:r w:rsidRPr="0092473C">
        <w:rPr>
          <w:rFonts w:ascii="Kalpurush" w:hAnsi="Kalpurush" w:cs="Kalpurush"/>
          <w:color w:val="006666"/>
          <w:sz w:val="30"/>
          <w:szCs w:val="30"/>
          <w:cs/>
          <w:lang w:bidi="bn-BD"/>
        </w:rPr>
        <w:t>সম্পাদনা:</w:t>
      </w:r>
      <w:r w:rsidR="0092473C" w:rsidRPr="0092473C">
        <w:rPr>
          <w:rFonts w:ascii="Kalpurush" w:hAnsi="Kalpurush" w:cs="Kalpurush" w:hint="cs"/>
          <w:color w:val="006666"/>
          <w:sz w:val="30"/>
          <w:szCs w:val="30"/>
          <w:cs/>
          <w:lang w:bidi="bn-BD"/>
        </w:rPr>
        <w:t xml:space="preserve"> ড. আবু বকর মুহাম্মাদ যাকারিয়া</w:t>
      </w:r>
      <w:r w:rsidR="00204E92" w:rsidRPr="00204E92">
        <w:rPr>
          <w:rFonts w:cs="Arial Unicode MS" w:hint="cs"/>
          <w:cs/>
          <w:lang w:bidi="bn-BD"/>
        </w:rPr>
        <w:t xml:space="preserve"> </w:t>
      </w:r>
      <w:r w:rsidR="00204E92" w:rsidRPr="00204E92">
        <w:rPr>
          <w:rFonts w:ascii="Kalpurush" w:hAnsi="Kalpurush" w:cs="Kalpurush" w:hint="cs"/>
          <w:color w:val="006666"/>
          <w:sz w:val="30"/>
          <w:szCs w:val="30"/>
          <w:cs/>
          <w:lang w:bidi="bn-BD"/>
        </w:rPr>
        <w:t>আলী</w:t>
      </w:r>
      <w:r w:rsidR="00204E92" w:rsidRPr="00204E92">
        <w:rPr>
          <w:rFonts w:ascii="Kalpurush" w:hAnsi="Kalpurush" w:cs="Kalpurush"/>
          <w:color w:val="006666"/>
          <w:sz w:val="30"/>
          <w:szCs w:val="30"/>
          <w:cs/>
          <w:lang w:bidi="bn-BD"/>
        </w:rPr>
        <w:t xml:space="preserve"> </w:t>
      </w:r>
      <w:r w:rsidR="00204E92" w:rsidRPr="00204E92">
        <w:rPr>
          <w:rFonts w:ascii="Kalpurush" w:hAnsi="Kalpurush" w:cs="Kalpurush" w:hint="cs"/>
          <w:color w:val="006666"/>
          <w:sz w:val="30"/>
          <w:szCs w:val="30"/>
          <w:cs/>
          <w:lang w:bidi="bn-BD"/>
        </w:rPr>
        <w:t>হাসান</w:t>
      </w:r>
      <w:r w:rsidR="00204E92" w:rsidRPr="00204E92">
        <w:rPr>
          <w:rFonts w:ascii="Kalpurush" w:hAnsi="Kalpurush" w:cs="Kalpurush"/>
          <w:color w:val="006666"/>
          <w:sz w:val="30"/>
          <w:szCs w:val="30"/>
          <w:cs/>
          <w:lang w:bidi="bn-BD"/>
        </w:rPr>
        <w:t xml:space="preserve"> </w:t>
      </w:r>
      <w:r w:rsidR="00204E92" w:rsidRPr="00204E92">
        <w:rPr>
          <w:rFonts w:ascii="Kalpurush" w:hAnsi="Kalpurush" w:cs="Kalpurush" w:hint="cs"/>
          <w:color w:val="006666"/>
          <w:sz w:val="30"/>
          <w:szCs w:val="30"/>
          <w:cs/>
          <w:lang w:bidi="bn-BD"/>
        </w:rPr>
        <w:t>তৈয়ব</w:t>
      </w:r>
      <w:r w:rsidR="008B3703" w:rsidRPr="00471686">
        <w:rPr>
          <w:rFonts w:ascii="Kalpurush" w:hAnsi="Kalpurush" w:cs="Kalpurush"/>
          <w:color w:val="006666"/>
          <w:sz w:val="36"/>
          <w:szCs w:val="36"/>
          <w:lang w:bidi="ar-EG"/>
        </w:rPr>
        <w:br w:type="page"/>
      </w:r>
    </w:p>
    <w:p w:rsidR="008B3703" w:rsidRPr="00471686" w:rsidRDefault="008B3703" w:rsidP="00184B62">
      <w:pPr>
        <w:bidi w:val="0"/>
        <w:jc w:val="center"/>
        <w:rPr>
          <w:rFonts w:ascii="Kalpurush" w:hAnsi="Kalpurush"/>
          <w:color w:val="006666"/>
          <w:sz w:val="40"/>
          <w:szCs w:val="40"/>
          <w:lang w:bidi="ar-EG"/>
        </w:rPr>
        <w:sectPr w:rsidR="008B3703" w:rsidRPr="00471686" w:rsidSect="006259AF">
          <w:headerReference w:type="even" r:id="rId9"/>
          <w:headerReference w:type="default" r:id="rId10"/>
          <w:footerReference w:type="default" r:id="rId11"/>
          <w:headerReference w:type="first" r:id="rId12"/>
          <w:pgSz w:w="6804" w:h="9639" w:code="9"/>
          <w:pgMar w:top="1134" w:right="1134" w:bottom="1134" w:left="1134" w:header="709" w:footer="709" w:gutter="0"/>
          <w:pgNumType w:start="0"/>
          <w:cols w:space="708"/>
          <w:titlePg/>
          <w:docGrid w:linePitch="360"/>
        </w:sectPr>
      </w:pPr>
    </w:p>
    <w:p w:rsidR="008B3703" w:rsidRPr="00471686" w:rsidRDefault="008B3703" w:rsidP="00471686">
      <w:pPr>
        <w:jc w:val="center"/>
        <w:rPr>
          <w:rFonts w:ascii="Kalpurush" w:hAnsi="Kalpurush"/>
          <w:sz w:val="28"/>
          <w:szCs w:val="28"/>
          <w:lang w:bidi="ar-EG"/>
        </w:rPr>
      </w:pPr>
    </w:p>
    <w:p w:rsidR="008B3703" w:rsidRPr="00AF038B" w:rsidRDefault="00204E92" w:rsidP="00204E92">
      <w:pPr>
        <w:spacing w:line="240" w:lineRule="auto"/>
        <w:jc w:val="center"/>
        <w:rPr>
          <w:rFonts w:ascii="ae_AlArabiya" w:hAnsi="ae_AlArabiya" w:cs="KFGQPC Uthman Taha Naskh"/>
          <w:color w:val="205B83"/>
          <w:sz w:val="100"/>
          <w:szCs w:val="100"/>
          <w:lang w:bidi="ar-EG"/>
        </w:rPr>
      </w:pPr>
      <w:r w:rsidRPr="00AF038B">
        <w:rPr>
          <w:rFonts w:ascii="ae_AlArabiya" w:hAnsi="ae_AlArabiya" w:cs="KFGQPC Uthman Taha Naskh" w:hint="cs"/>
          <w:color w:val="205B83"/>
          <w:sz w:val="40"/>
          <w:szCs w:val="40"/>
          <w:rtl/>
          <w:lang w:bidi="ar-EG"/>
        </w:rPr>
        <w:t>الأسوة</w:t>
      </w:r>
      <w:r w:rsidRPr="00AF038B">
        <w:rPr>
          <w:rFonts w:ascii="ae_AlArabiya" w:hAnsi="ae_AlArabiya" w:cs="KFGQPC Uthman Taha Naskh"/>
          <w:color w:val="205B83"/>
          <w:sz w:val="40"/>
          <w:szCs w:val="40"/>
          <w:rtl/>
          <w:lang w:bidi="ar-EG"/>
        </w:rPr>
        <w:t xml:space="preserve"> </w:t>
      </w:r>
      <w:r w:rsidRPr="00AF038B">
        <w:rPr>
          <w:rFonts w:ascii="ae_AlArabiya" w:hAnsi="ae_AlArabiya" w:cs="KFGQPC Uthman Taha Naskh" w:hint="cs"/>
          <w:color w:val="205B83"/>
          <w:sz w:val="40"/>
          <w:szCs w:val="40"/>
          <w:rtl/>
          <w:lang w:bidi="ar-EG"/>
        </w:rPr>
        <w:t>النبوية</w:t>
      </w:r>
      <w:r w:rsidRPr="00AF038B">
        <w:rPr>
          <w:rFonts w:ascii="ae_AlArabiya" w:hAnsi="ae_AlArabiya" w:cs="KFGQPC Uthman Taha Naskh"/>
          <w:color w:val="205B83"/>
          <w:sz w:val="40"/>
          <w:szCs w:val="40"/>
          <w:rtl/>
          <w:lang w:bidi="ar-EG"/>
        </w:rPr>
        <w:t xml:space="preserve"> </w:t>
      </w:r>
      <w:r w:rsidRPr="00AF038B">
        <w:rPr>
          <w:rFonts w:ascii="ae_AlArabiya" w:hAnsi="ae_AlArabiya" w:cs="KFGQPC Uthman Taha Naskh" w:hint="cs"/>
          <w:color w:val="205B83"/>
          <w:sz w:val="40"/>
          <w:szCs w:val="40"/>
          <w:rtl/>
          <w:lang w:bidi="ar-EG"/>
        </w:rPr>
        <w:t>في</w:t>
      </w:r>
      <w:r w:rsidRPr="00AF038B">
        <w:rPr>
          <w:rFonts w:ascii="ae_AlArabiya" w:hAnsi="ae_AlArabiya" w:cs="KFGQPC Uthman Taha Naskh"/>
          <w:color w:val="205B83"/>
          <w:sz w:val="40"/>
          <w:szCs w:val="40"/>
          <w:rtl/>
          <w:lang w:bidi="ar-EG"/>
        </w:rPr>
        <w:t xml:space="preserve"> </w:t>
      </w:r>
      <w:r w:rsidRPr="00AF038B">
        <w:rPr>
          <w:rFonts w:ascii="ae_AlArabiya" w:hAnsi="ae_AlArabiya" w:cs="KFGQPC Uthman Taha Naskh" w:hint="cs"/>
          <w:color w:val="205B83"/>
          <w:sz w:val="40"/>
          <w:szCs w:val="40"/>
          <w:rtl/>
          <w:lang w:bidi="ar-EG"/>
        </w:rPr>
        <w:t>الحكومة</w:t>
      </w:r>
      <w:r w:rsidRPr="00AF038B">
        <w:rPr>
          <w:rFonts w:ascii="ae_AlArabiya" w:hAnsi="ae_AlArabiya" w:cs="KFGQPC Uthman Taha Naskh"/>
          <w:color w:val="205B83"/>
          <w:sz w:val="40"/>
          <w:szCs w:val="40"/>
          <w:rtl/>
          <w:lang w:bidi="ar-EG"/>
        </w:rPr>
        <w:t xml:space="preserve">  </w:t>
      </w:r>
      <w:r w:rsidRPr="00AF038B">
        <w:rPr>
          <w:rFonts w:ascii="ae_AlArabiya" w:hAnsi="ae_AlArabiya" w:cs="KFGQPC Uthman Taha Naskh" w:hint="cs"/>
          <w:color w:val="205B83"/>
          <w:sz w:val="40"/>
          <w:szCs w:val="40"/>
          <w:rtl/>
          <w:lang w:bidi="ar-EG"/>
        </w:rPr>
        <w:t>التي</w:t>
      </w:r>
      <w:r w:rsidRPr="00AF038B">
        <w:rPr>
          <w:rFonts w:ascii="ae_AlArabiya" w:hAnsi="ae_AlArabiya" w:cs="KFGQPC Uthman Taha Naskh"/>
          <w:color w:val="205B83"/>
          <w:sz w:val="40"/>
          <w:szCs w:val="40"/>
          <w:rtl/>
          <w:lang w:bidi="ar-EG"/>
        </w:rPr>
        <w:t xml:space="preserve"> </w:t>
      </w:r>
      <w:r w:rsidRPr="00AF038B">
        <w:rPr>
          <w:rFonts w:ascii="ae_AlArabiya" w:hAnsi="ae_AlArabiya" w:cs="KFGQPC Uthman Taha Naskh" w:hint="cs"/>
          <w:color w:val="205B83"/>
          <w:sz w:val="40"/>
          <w:szCs w:val="40"/>
          <w:rtl/>
          <w:lang w:bidi="ar-EG"/>
        </w:rPr>
        <w:t>أسسها</w:t>
      </w:r>
      <w:r w:rsidRPr="00AF038B">
        <w:rPr>
          <w:rFonts w:ascii="ae_AlArabiya" w:hAnsi="ae_AlArabiya" w:cs="KFGQPC Uthman Taha Naskh"/>
          <w:color w:val="205B83"/>
          <w:sz w:val="40"/>
          <w:szCs w:val="40"/>
          <w:rtl/>
          <w:lang w:bidi="ar-EG"/>
        </w:rPr>
        <w:t xml:space="preserve"> </w:t>
      </w:r>
      <w:r w:rsidRPr="00AF038B">
        <w:rPr>
          <w:rFonts w:ascii="ae_AlArabiya" w:hAnsi="ae_AlArabiya" w:cs="KFGQPC Uthman Taha Naskh" w:hint="cs"/>
          <w:color w:val="205B83"/>
          <w:sz w:val="40"/>
          <w:szCs w:val="40"/>
          <w:rtl/>
          <w:lang w:bidi="ar-EG"/>
        </w:rPr>
        <w:t>النبي</w:t>
      </w:r>
      <w:r w:rsidRPr="00AF038B">
        <w:rPr>
          <w:rFonts w:ascii="ae_AlArabiya" w:hAnsi="ae_AlArabiya" w:cs="KFGQPC Uthman Taha Naskh"/>
          <w:color w:val="205B83"/>
          <w:sz w:val="40"/>
          <w:szCs w:val="40"/>
          <w:rtl/>
          <w:lang w:bidi="ar-EG"/>
        </w:rPr>
        <w:t xml:space="preserve"> </w:t>
      </w:r>
      <w:r w:rsidRPr="00AF038B">
        <w:rPr>
          <w:rFonts w:ascii="ae_AlArabiya" w:hAnsi="ae_AlArabiya" w:cs="KFGQPC Uthman Taha Naskh" w:hint="cs"/>
          <w:color w:val="205B83"/>
          <w:sz w:val="40"/>
          <w:szCs w:val="40"/>
          <w:rtl/>
          <w:lang w:bidi="ar-EG"/>
        </w:rPr>
        <w:t>صلى</w:t>
      </w:r>
      <w:r w:rsidRPr="00AF038B">
        <w:rPr>
          <w:rFonts w:ascii="ae_AlArabiya" w:hAnsi="ae_AlArabiya" w:cs="KFGQPC Uthman Taha Naskh"/>
          <w:color w:val="205B83"/>
          <w:sz w:val="40"/>
          <w:szCs w:val="40"/>
          <w:rtl/>
          <w:lang w:bidi="ar-EG"/>
        </w:rPr>
        <w:t xml:space="preserve"> </w:t>
      </w:r>
      <w:r w:rsidRPr="00AF038B">
        <w:rPr>
          <w:rFonts w:ascii="ae_AlArabiya" w:hAnsi="ae_AlArabiya" w:cs="KFGQPC Uthman Taha Naskh" w:hint="cs"/>
          <w:color w:val="205B83"/>
          <w:sz w:val="40"/>
          <w:szCs w:val="40"/>
          <w:rtl/>
          <w:lang w:bidi="ar-EG"/>
        </w:rPr>
        <w:t>الله</w:t>
      </w:r>
      <w:r w:rsidRPr="00AF038B">
        <w:rPr>
          <w:rFonts w:ascii="ae_AlArabiya" w:hAnsi="ae_AlArabiya" w:cs="KFGQPC Uthman Taha Naskh"/>
          <w:color w:val="205B83"/>
          <w:sz w:val="40"/>
          <w:szCs w:val="40"/>
          <w:rtl/>
          <w:lang w:bidi="ar-EG"/>
        </w:rPr>
        <w:t xml:space="preserve"> </w:t>
      </w:r>
      <w:r w:rsidRPr="00AF038B">
        <w:rPr>
          <w:rFonts w:ascii="ae_AlArabiya" w:hAnsi="ae_AlArabiya" w:cs="KFGQPC Uthman Taha Naskh" w:hint="cs"/>
          <w:color w:val="205B83"/>
          <w:sz w:val="40"/>
          <w:szCs w:val="40"/>
          <w:rtl/>
          <w:lang w:bidi="ar-EG"/>
        </w:rPr>
        <w:t>عليه</w:t>
      </w:r>
      <w:r w:rsidRPr="00AF038B">
        <w:rPr>
          <w:rFonts w:ascii="ae_AlArabiya" w:hAnsi="ae_AlArabiya" w:cs="KFGQPC Uthman Taha Naskh"/>
          <w:color w:val="205B83"/>
          <w:sz w:val="40"/>
          <w:szCs w:val="40"/>
          <w:rtl/>
          <w:lang w:bidi="ar-EG"/>
        </w:rPr>
        <w:t xml:space="preserve"> </w:t>
      </w:r>
      <w:r w:rsidRPr="00AF038B">
        <w:rPr>
          <w:rFonts w:ascii="ae_AlArabiya" w:hAnsi="ae_AlArabiya" w:cs="KFGQPC Uthman Taha Naskh" w:hint="cs"/>
          <w:color w:val="205B83"/>
          <w:sz w:val="40"/>
          <w:szCs w:val="40"/>
          <w:rtl/>
          <w:lang w:bidi="ar-EG"/>
        </w:rPr>
        <w:t>وسلم</w:t>
      </w:r>
    </w:p>
    <w:p w:rsidR="008B3703" w:rsidRPr="00471686" w:rsidRDefault="00BE1EFB" w:rsidP="00471686">
      <w:pPr>
        <w:jc w:val="center"/>
        <w:rPr>
          <w:rFonts w:ascii="Kalpurush" w:hAnsi="Kalpurush"/>
          <w:color w:val="5EA1A5"/>
          <w:sz w:val="12"/>
          <w:szCs w:val="12"/>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1B621AD8" wp14:editId="1DAC88E4">
            <wp:simplePos x="0" y="0"/>
            <wp:positionH relativeFrom="margin">
              <wp:posOffset>-186690</wp:posOffset>
            </wp:positionH>
            <wp:positionV relativeFrom="paragraph">
              <wp:posOffset>186773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424E8B" w:rsidRPr="00424E8B" w:rsidRDefault="00424E8B" w:rsidP="00424E8B">
      <w:pPr>
        <w:tabs>
          <w:tab w:val="left" w:pos="753"/>
          <w:tab w:val="center" w:pos="3968"/>
        </w:tabs>
        <w:rPr>
          <w:rFonts w:ascii="Kalpurush" w:hAnsi="Kalpurush"/>
          <w:color w:val="5EA1A5"/>
          <w:sz w:val="48"/>
          <w:szCs w:val="48"/>
          <w:lang w:bidi="ar-EG"/>
        </w:rPr>
      </w:pPr>
    </w:p>
    <w:p w:rsidR="008B3703" w:rsidRPr="00AF038B" w:rsidRDefault="00204E92" w:rsidP="00204E92">
      <w:pPr>
        <w:jc w:val="center"/>
        <w:rPr>
          <w:rFonts w:ascii="Adobe نسخ Medium" w:hAnsi="Adobe نسخ Medium" w:cs="KFGQPC Uthman Taha Naskh"/>
          <w:color w:val="205B83"/>
          <w:sz w:val="24"/>
          <w:szCs w:val="24"/>
          <w:lang w:bidi="ar-EG"/>
        </w:rPr>
      </w:pPr>
      <w:r w:rsidRPr="00AF038B">
        <w:rPr>
          <w:rFonts w:ascii="Adobe نسخ Medium" w:hAnsi="Adobe نسخ Medium" w:cs="KFGQPC Uthman Taha Naskh" w:hint="cs"/>
          <w:color w:val="205B83"/>
          <w:sz w:val="24"/>
          <w:szCs w:val="24"/>
          <w:rtl/>
          <w:lang w:bidi="ar-EG"/>
        </w:rPr>
        <w:t>سراج</w:t>
      </w:r>
      <w:r w:rsidRPr="00AF038B">
        <w:rPr>
          <w:rFonts w:ascii="Adobe نسخ Medium" w:hAnsi="Adobe نسخ Medium" w:cs="KFGQPC Uthman Taha Naskh"/>
          <w:color w:val="205B83"/>
          <w:sz w:val="24"/>
          <w:szCs w:val="24"/>
          <w:rtl/>
          <w:lang w:bidi="ar-EG"/>
        </w:rPr>
        <w:t xml:space="preserve"> </w:t>
      </w:r>
      <w:r w:rsidRPr="00AF038B">
        <w:rPr>
          <w:rFonts w:ascii="Adobe نسخ Medium" w:hAnsi="Adobe نسخ Medium" w:cs="KFGQPC Uthman Taha Naskh" w:hint="cs"/>
          <w:color w:val="205B83"/>
          <w:sz w:val="24"/>
          <w:szCs w:val="24"/>
          <w:rtl/>
          <w:lang w:bidi="ar-EG"/>
        </w:rPr>
        <w:t>الإسلام</w:t>
      </w:r>
      <w:r w:rsidRPr="00AF038B">
        <w:rPr>
          <w:rFonts w:ascii="Adobe نسخ Medium" w:hAnsi="Adobe نسخ Medium" w:cs="KFGQPC Uthman Taha Naskh"/>
          <w:color w:val="205B83"/>
          <w:sz w:val="24"/>
          <w:szCs w:val="24"/>
          <w:rtl/>
          <w:lang w:bidi="ar-EG"/>
        </w:rPr>
        <w:t xml:space="preserve"> </w:t>
      </w:r>
      <w:r w:rsidRPr="00AF038B">
        <w:rPr>
          <w:rFonts w:ascii="Adobe نسخ Medium" w:hAnsi="Adobe نسخ Medium" w:cs="KFGQPC Uthman Taha Naskh" w:hint="cs"/>
          <w:color w:val="205B83"/>
          <w:sz w:val="24"/>
          <w:szCs w:val="24"/>
          <w:rtl/>
          <w:lang w:bidi="ar-EG"/>
        </w:rPr>
        <w:t>علي</w:t>
      </w:r>
      <w:r w:rsidRPr="00AF038B">
        <w:rPr>
          <w:rFonts w:ascii="Adobe نسخ Medium" w:hAnsi="Adobe نسخ Medium" w:cs="KFGQPC Uthman Taha Naskh"/>
          <w:color w:val="205B83"/>
          <w:sz w:val="24"/>
          <w:szCs w:val="24"/>
          <w:rtl/>
          <w:lang w:bidi="ar-EG"/>
        </w:rPr>
        <w:t xml:space="preserve"> </w:t>
      </w:r>
      <w:r w:rsidRPr="00AF038B">
        <w:rPr>
          <w:rFonts w:ascii="Adobe نسخ Medium" w:hAnsi="Adobe نسخ Medium" w:cs="KFGQPC Uthman Taha Naskh" w:hint="cs"/>
          <w:color w:val="205B83"/>
          <w:sz w:val="24"/>
          <w:szCs w:val="24"/>
          <w:rtl/>
          <w:lang w:bidi="ar-EG"/>
        </w:rPr>
        <w:t>أكبر</w:t>
      </w:r>
    </w:p>
    <w:p w:rsidR="008B3703" w:rsidRPr="00AF038B" w:rsidRDefault="008B3703" w:rsidP="00471686">
      <w:pPr>
        <w:jc w:val="center"/>
        <w:rPr>
          <w:rFonts w:ascii="Adobe نسخ Medium" w:hAnsi="Adobe نسخ Medium" w:cs="KFGQPC Uthman Taha Naskh"/>
          <w:color w:val="595959" w:themeColor="text1" w:themeTint="A6"/>
          <w:sz w:val="24"/>
          <w:szCs w:val="24"/>
          <w:rtl/>
          <w:lang w:bidi="ar-EG"/>
        </w:rPr>
      </w:pPr>
    </w:p>
    <w:p w:rsidR="008B3703" w:rsidRPr="00AF038B" w:rsidRDefault="008B3703" w:rsidP="00471686">
      <w:pPr>
        <w:jc w:val="center"/>
        <w:rPr>
          <w:rFonts w:ascii="Kalpurush" w:hAnsi="Kalpurush" w:cs="KFGQPC Uthman Taha Naskh"/>
          <w:color w:val="7F7F7F" w:themeColor="text1" w:themeTint="80"/>
          <w:sz w:val="24"/>
          <w:szCs w:val="24"/>
          <w:lang w:bidi="ar-EG"/>
        </w:rPr>
      </w:pPr>
      <w:r w:rsidRPr="00AF038B">
        <w:rPr>
          <w:rFonts w:ascii="Kalpurush" w:hAnsi="Kalpurush" w:cs="KFGQPC Uthman Taha Naskh"/>
          <w:color w:val="7F7F7F" w:themeColor="text1" w:themeTint="80"/>
          <w:sz w:val="24"/>
          <w:szCs w:val="24"/>
          <w:lang w:bidi="ar-EG"/>
        </w:rPr>
        <w:sym w:font="Wingdings" w:char="F097"/>
      </w:r>
      <w:r w:rsidRPr="00AF038B">
        <w:rPr>
          <w:rFonts w:ascii="Kalpurush" w:hAnsi="Kalpurush" w:cs="KFGQPC Uthman Taha Naskh"/>
          <w:color w:val="7F7F7F" w:themeColor="text1" w:themeTint="80"/>
          <w:sz w:val="24"/>
          <w:szCs w:val="24"/>
          <w:lang w:bidi="ar-EG"/>
        </w:rPr>
        <w:sym w:font="Wingdings" w:char="F099"/>
      </w:r>
    </w:p>
    <w:p w:rsidR="00471686" w:rsidRPr="00AF038B" w:rsidRDefault="00471686" w:rsidP="0026561C">
      <w:pPr>
        <w:jc w:val="center"/>
        <w:rPr>
          <w:rFonts w:ascii="Adobe نسخ Medium" w:hAnsi="Adobe نسخ Medium" w:cs="KFGQPC Uthman Taha Naskh"/>
          <w:color w:val="006666"/>
          <w:sz w:val="24"/>
          <w:szCs w:val="24"/>
          <w:rtl/>
        </w:rPr>
      </w:pPr>
    </w:p>
    <w:p w:rsidR="00204E92" w:rsidRPr="00AF038B" w:rsidRDefault="00471686" w:rsidP="00204E92">
      <w:pPr>
        <w:spacing w:after="0" w:line="240" w:lineRule="auto"/>
        <w:jc w:val="center"/>
        <w:rPr>
          <w:rFonts w:cs="KFGQPC Uthman Taha Naskh"/>
          <w:sz w:val="24"/>
          <w:szCs w:val="24"/>
        </w:rPr>
      </w:pPr>
      <w:r w:rsidRPr="00AF038B">
        <w:rPr>
          <w:rFonts w:ascii="Adobe نسخ Medium" w:hAnsi="Adobe نسخ Medium" w:cs="KFGQPC Uthman Taha Naskh" w:hint="cs"/>
          <w:color w:val="006666"/>
          <w:sz w:val="24"/>
          <w:szCs w:val="24"/>
          <w:rtl/>
          <w:lang w:bidi="ar-EG"/>
        </w:rPr>
        <w:t>مراجعة:</w:t>
      </w:r>
      <w:r w:rsidR="0026561C" w:rsidRPr="00AF038B">
        <w:rPr>
          <w:rFonts w:ascii="Adobe نسخ Medium" w:hAnsi="Adobe نسخ Medium" w:cs="KFGQPC Uthman Taha Naskh" w:hint="cs"/>
          <w:color w:val="006666"/>
          <w:sz w:val="24"/>
          <w:szCs w:val="24"/>
          <w:rtl/>
          <w:lang w:bidi="ar-EG"/>
        </w:rPr>
        <w:t xml:space="preserve"> د/ أبو بكر محمد زكريا</w:t>
      </w:r>
      <w:r w:rsidR="00204E92" w:rsidRPr="00AF038B">
        <w:rPr>
          <w:rFonts w:cs="KFGQPC Uthman Taha Naskh" w:hint="cs"/>
          <w:sz w:val="24"/>
          <w:szCs w:val="24"/>
          <w:rtl/>
        </w:rPr>
        <w:t xml:space="preserve"> </w:t>
      </w:r>
    </w:p>
    <w:p w:rsidR="00471686" w:rsidRDefault="00204E92" w:rsidP="00204E92">
      <w:pPr>
        <w:spacing w:after="0" w:line="240" w:lineRule="auto"/>
        <w:jc w:val="center"/>
        <w:rPr>
          <w:rFonts w:ascii="Adobe نسخ Medium" w:hAnsi="Adobe نسخ Medium" w:cs="KFGQPC Uthman Taha Naskh"/>
          <w:color w:val="006666"/>
          <w:sz w:val="24"/>
          <w:szCs w:val="24"/>
          <w:lang w:bidi="ar-EG"/>
        </w:rPr>
      </w:pPr>
      <w:r w:rsidRPr="00AF038B">
        <w:rPr>
          <w:rFonts w:ascii="Adobe نسخ Medium" w:hAnsi="Adobe نسخ Medium" w:cs="KFGQPC Uthman Taha Naskh" w:hint="cs"/>
          <w:color w:val="006666"/>
          <w:sz w:val="24"/>
          <w:szCs w:val="24"/>
          <w:rtl/>
          <w:lang w:bidi="ar-EG"/>
        </w:rPr>
        <w:t>علي</w:t>
      </w:r>
      <w:r w:rsidRPr="00AF038B">
        <w:rPr>
          <w:rFonts w:ascii="Adobe نسخ Medium" w:hAnsi="Adobe نسخ Medium" w:cs="KFGQPC Uthman Taha Naskh"/>
          <w:color w:val="006666"/>
          <w:sz w:val="24"/>
          <w:szCs w:val="24"/>
          <w:rtl/>
          <w:lang w:bidi="ar-EG"/>
        </w:rPr>
        <w:t xml:space="preserve"> </w:t>
      </w:r>
      <w:r w:rsidRPr="00AF038B">
        <w:rPr>
          <w:rFonts w:ascii="Adobe نسخ Medium" w:hAnsi="Adobe نسخ Medium" w:cs="KFGQPC Uthman Taha Naskh" w:hint="cs"/>
          <w:color w:val="006666"/>
          <w:sz w:val="24"/>
          <w:szCs w:val="24"/>
          <w:rtl/>
          <w:lang w:bidi="ar-EG"/>
        </w:rPr>
        <w:t>حسن</w:t>
      </w:r>
      <w:r w:rsidRPr="00AF038B">
        <w:rPr>
          <w:rFonts w:ascii="Adobe نسخ Medium" w:hAnsi="Adobe نسخ Medium" w:cs="KFGQPC Uthman Taha Naskh"/>
          <w:color w:val="006666"/>
          <w:sz w:val="24"/>
          <w:szCs w:val="24"/>
          <w:rtl/>
          <w:lang w:bidi="ar-EG"/>
        </w:rPr>
        <w:t xml:space="preserve"> </w:t>
      </w:r>
      <w:r w:rsidRPr="00AF038B">
        <w:rPr>
          <w:rFonts w:ascii="Adobe نسخ Medium" w:hAnsi="Adobe نسخ Medium" w:cs="KFGQPC Uthman Taha Naskh" w:hint="cs"/>
          <w:color w:val="006666"/>
          <w:sz w:val="24"/>
          <w:szCs w:val="24"/>
          <w:rtl/>
          <w:lang w:bidi="ar-EG"/>
        </w:rPr>
        <w:t>طيب</w:t>
      </w:r>
    </w:p>
    <w:p w:rsidR="00AF038B" w:rsidRDefault="00AF038B" w:rsidP="00204E92">
      <w:pPr>
        <w:spacing w:after="0" w:line="240" w:lineRule="auto"/>
        <w:jc w:val="center"/>
        <w:rPr>
          <w:rFonts w:ascii="Adobe نسخ Medium" w:hAnsi="Adobe نسخ Medium" w:cs="KFGQPC Uthman Taha Naskh"/>
          <w:color w:val="006666"/>
          <w:sz w:val="24"/>
          <w:szCs w:val="24"/>
          <w:lang w:bidi="ar-EG"/>
        </w:rPr>
      </w:pPr>
    </w:p>
    <w:p w:rsidR="00AF038B" w:rsidRPr="00AF038B" w:rsidRDefault="00AF038B" w:rsidP="00204E92">
      <w:pPr>
        <w:spacing w:after="0" w:line="240" w:lineRule="auto"/>
        <w:jc w:val="center"/>
        <w:rPr>
          <w:rFonts w:ascii="Adobe نسخ Medium" w:hAnsi="Adobe نسخ Medium" w:cs="KFGQPC Uthman Taha Naskh"/>
          <w:color w:val="006666"/>
          <w:sz w:val="24"/>
          <w:szCs w:val="24"/>
          <w:rtl/>
          <w:lang w:bidi="ar-EG"/>
        </w:rPr>
      </w:pPr>
    </w:p>
    <w:p w:rsidR="00187D3B" w:rsidRPr="0040227A" w:rsidRDefault="00187D3B" w:rsidP="00184B62">
      <w:pPr>
        <w:bidi w:val="0"/>
        <w:jc w:val="center"/>
        <w:rPr>
          <w:rFonts w:ascii="Kalpurush" w:hAnsi="Kalpurush" w:cs="Kalpurush"/>
          <w:color w:val="006666"/>
          <w:sz w:val="44"/>
          <w:szCs w:val="44"/>
          <w:lang w:bidi="bn-BD"/>
        </w:rPr>
      </w:pPr>
      <w:r w:rsidRPr="0040227A">
        <w:rPr>
          <w:rFonts w:ascii="Kalpurush" w:hAnsi="Kalpurush" w:cs="Kalpurush"/>
          <w:noProof/>
          <w:color w:val="5EA1A5"/>
          <w:sz w:val="44"/>
          <w:szCs w:val="44"/>
        </w:rPr>
        <w:drawing>
          <wp:anchor distT="0" distB="0" distL="114300" distR="114300" simplePos="0" relativeHeight="251662336" behindDoc="0" locked="0" layoutInCell="1" allowOverlap="1" wp14:anchorId="2E29DEAE" wp14:editId="17507D66">
            <wp:simplePos x="0" y="0"/>
            <wp:positionH relativeFrom="margin">
              <wp:posOffset>361315</wp:posOffset>
            </wp:positionH>
            <wp:positionV relativeFrom="paragraph">
              <wp:posOffset>318665</wp:posOffset>
            </wp:positionV>
            <wp:extent cx="2162175" cy="314732"/>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40227A" w:rsidRPr="0040227A">
        <w:rPr>
          <w:rFonts w:ascii="Kalpurush" w:hAnsi="Kalpurush" w:cs="Kalpurush"/>
          <w:color w:val="006666"/>
          <w:sz w:val="44"/>
          <w:szCs w:val="44"/>
          <w:cs/>
          <w:lang w:bidi="bn-BD"/>
        </w:rPr>
        <w:t>সূচীপত্র</w:t>
      </w:r>
    </w:p>
    <w:tbl>
      <w:tblPr>
        <w:tblStyle w:val="GridTable4-Accent12"/>
        <w:tblpPr w:leftFromText="180" w:rightFromText="180" w:vertAnchor="text" w:tblpXSpec="center" w:tblpY="1"/>
        <w:tblW w:w="5664" w:type="pct"/>
        <w:tblLook w:val="04A0" w:firstRow="1" w:lastRow="0" w:firstColumn="1" w:lastColumn="0" w:noHBand="0" w:noVBand="1"/>
      </w:tblPr>
      <w:tblGrid>
        <w:gridCol w:w="421"/>
        <w:gridCol w:w="4114"/>
        <w:gridCol w:w="592"/>
      </w:tblGrid>
      <w:tr w:rsidR="00786F26" w:rsidRPr="000A509C" w:rsidTr="00E056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hideMark/>
          </w:tcPr>
          <w:p w:rsidR="00786F26" w:rsidRPr="000A509C" w:rsidRDefault="00786F26" w:rsidP="00E056C2">
            <w:pPr>
              <w:bidi w:val="0"/>
              <w:spacing w:before="100" w:beforeAutospacing="1" w:after="100" w:afterAutospacing="1"/>
              <w:jc w:val="center"/>
              <w:rPr>
                <w:rFonts w:ascii="Kalpurush" w:hAnsi="Kalpurush" w:cs="Kalpurush"/>
                <w:sz w:val="20"/>
                <w:szCs w:val="20"/>
                <w:lang w:bidi="bn-BD"/>
              </w:rPr>
            </w:pPr>
            <w:r w:rsidRPr="000A509C">
              <w:rPr>
                <w:rFonts w:ascii="Kalpurush" w:hAnsi="Kalpurush" w:cs="Kalpurush"/>
                <w:sz w:val="20"/>
                <w:szCs w:val="20"/>
                <w:cs/>
                <w:lang w:bidi="bn-BD"/>
              </w:rPr>
              <w:t>ক্র</w:t>
            </w:r>
          </w:p>
        </w:tc>
        <w:tc>
          <w:tcPr>
            <w:tcW w:w="4012" w:type="pct"/>
            <w:hideMark/>
          </w:tcPr>
          <w:p w:rsidR="00786F26" w:rsidRPr="000A509C" w:rsidRDefault="00786F26" w:rsidP="00E056C2">
            <w:pPr>
              <w:bidi w:val="0"/>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0A509C">
              <w:rPr>
                <w:rFonts w:ascii="Kalpurush" w:hAnsi="Kalpurush" w:cs="Kalpurush"/>
                <w:sz w:val="20"/>
                <w:szCs w:val="20"/>
                <w:cs/>
                <w:lang w:bidi="bn-BD"/>
              </w:rPr>
              <w:t>শিরোনাম</w:t>
            </w:r>
          </w:p>
        </w:tc>
        <w:tc>
          <w:tcPr>
            <w:tcW w:w="577" w:type="pct"/>
            <w:hideMark/>
          </w:tcPr>
          <w:p w:rsidR="00786F26" w:rsidRPr="000A509C" w:rsidRDefault="00786F26" w:rsidP="00E056C2">
            <w:pPr>
              <w:bidi w:val="0"/>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0A509C">
              <w:rPr>
                <w:rFonts w:ascii="Kalpurush" w:hAnsi="Kalpurush" w:cs="Kalpurush"/>
                <w:sz w:val="20"/>
                <w:szCs w:val="20"/>
                <w:cs/>
                <w:lang w:bidi="bn-BD"/>
              </w:rPr>
              <w:t>পৃষ্ঠা</w:t>
            </w:r>
          </w:p>
        </w:tc>
      </w:tr>
      <w:tr w:rsidR="00786F26" w:rsidRPr="000A509C" w:rsidTr="00E05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Pr>
          <w:p w:rsidR="00786F26" w:rsidRPr="000A509C" w:rsidRDefault="00786F26" w:rsidP="00786F26">
            <w:pPr>
              <w:bidi w:val="0"/>
              <w:spacing w:before="100" w:beforeAutospacing="1" w:after="100" w:afterAutospacing="1"/>
              <w:jc w:val="center"/>
              <w:rPr>
                <w:rFonts w:ascii="Kalpurush" w:hAnsi="Kalpurush" w:cs="Kalpurush"/>
                <w:b w:val="0"/>
                <w:bCs w:val="0"/>
                <w:sz w:val="20"/>
                <w:szCs w:val="20"/>
                <w:cs/>
                <w:lang w:bidi="bn-BD"/>
              </w:rPr>
            </w:pPr>
            <w:r>
              <w:rPr>
                <w:rFonts w:ascii="Kalpurush" w:hAnsi="Kalpurush" w:cs="Kalpurush" w:hint="cs"/>
                <w:b w:val="0"/>
                <w:bCs w:val="0"/>
                <w:sz w:val="20"/>
                <w:szCs w:val="20"/>
                <w:cs/>
                <w:lang w:bidi="bn-BD"/>
              </w:rPr>
              <w:t>১</w:t>
            </w:r>
          </w:p>
        </w:tc>
        <w:tc>
          <w:tcPr>
            <w:tcW w:w="4012" w:type="pct"/>
          </w:tcPr>
          <w:p w:rsidR="00786F26" w:rsidRPr="000A509C" w:rsidRDefault="00786F26" w:rsidP="00E056C2">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786F26">
              <w:rPr>
                <w:rFonts w:ascii="Kalpurush" w:hAnsi="Kalpurush" w:cs="Kalpurush" w:hint="cs"/>
                <w:sz w:val="20"/>
                <w:szCs w:val="20"/>
                <w:cs/>
                <w:lang w:bidi="bn-BD"/>
              </w:rPr>
              <w:t>বিশ্বনবী</w:t>
            </w:r>
            <w:r w:rsidRPr="00786F26">
              <w:rPr>
                <w:rFonts w:ascii="Kalpurush" w:hAnsi="Kalpurush" w:cs="Kalpurush"/>
                <w:sz w:val="20"/>
                <w:szCs w:val="20"/>
                <w:cs/>
                <w:lang w:bidi="bn-BD"/>
              </w:rPr>
              <w:t xml:space="preserve"> </w:t>
            </w:r>
            <w:r w:rsidRPr="00786F26">
              <w:rPr>
                <w:rFonts w:ascii="Kalpurush" w:hAnsi="Kalpurush" w:cs="Kalpurush" w:hint="cs"/>
                <w:sz w:val="20"/>
                <w:szCs w:val="20"/>
                <w:cs/>
                <w:lang w:bidi="bn-BD"/>
              </w:rPr>
              <w:t>প্রতিষ্ঠিত</w:t>
            </w:r>
            <w:r w:rsidRPr="00786F26">
              <w:rPr>
                <w:rFonts w:ascii="Kalpurush" w:hAnsi="Kalpurush" w:cs="Kalpurush"/>
                <w:sz w:val="20"/>
                <w:szCs w:val="20"/>
                <w:cs/>
                <w:lang w:bidi="bn-BD"/>
              </w:rPr>
              <w:t xml:space="preserve"> </w:t>
            </w:r>
            <w:r w:rsidRPr="00786F26">
              <w:rPr>
                <w:rFonts w:ascii="Kalpurush" w:hAnsi="Kalpurush" w:cs="Kalpurush" w:hint="cs"/>
                <w:sz w:val="20"/>
                <w:szCs w:val="20"/>
                <w:cs/>
                <w:lang w:bidi="bn-BD"/>
              </w:rPr>
              <w:t>রাষ্ট্রের</w:t>
            </w:r>
            <w:r w:rsidRPr="00786F26">
              <w:rPr>
                <w:rFonts w:ascii="Kalpurush" w:hAnsi="Kalpurush" w:cs="Kalpurush"/>
                <w:sz w:val="20"/>
                <w:szCs w:val="20"/>
                <w:cs/>
                <w:lang w:bidi="bn-BD"/>
              </w:rPr>
              <w:t xml:space="preserve"> </w:t>
            </w:r>
            <w:r w:rsidRPr="00786F26">
              <w:rPr>
                <w:rFonts w:ascii="Kalpurush" w:hAnsi="Kalpurush" w:cs="Kalpurush" w:hint="cs"/>
                <w:sz w:val="20"/>
                <w:szCs w:val="20"/>
                <w:cs/>
                <w:lang w:bidi="bn-BD"/>
              </w:rPr>
              <w:t>আদর্শ</w:t>
            </w:r>
          </w:p>
        </w:tc>
        <w:tc>
          <w:tcPr>
            <w:tcW w:w="577" w:type="pct"/>
          </w:tcPr>
          <w:p w:rsidR="00786F26" w:rsidRPr="000A509C" w:rsidRDefault="00786F26" w:rsidP="00E056C2">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786F26" w:rsidRPr="000A509C" w:rsidTr="00E056C2">
        <w:tc>
          <w:tcPr>
            <w:cnfStyle w:val="001000000000" w:firstRow="0" w:lastRow="0" w:firstColumn="1" w:lastColumn="0" w:oddVBand="0" w:evenVBand="0" w:oddHBand="0" w:evenHBand="0" w:firstRowFirstColumn="0" w:firstRowLastColumn="0" w:lastRowFirstColumn="0" w:lastRowLastColumn="0"/>
            <w:tcW w:w="411" w:type="pct"/>
          </w:tcPr>
          <w:p w:rsidR="00786F26" w:rsidRPr="000A509C" w:rsidRDefault="00786F26" w:rsidP="00786F26">
            <w:pPr>
              <w:bidi w:val="0"/>
              <w:spacing w:before="100" w:beforeAutospacing="1" w:after="100" w:afterAutospacing="1"/>
              <w:jc w:val="center"/>
              <w:rPr>
                <w:rFonts w:ascii="Kalpurush" w:hAnsi="Kalpurush" w:cs="Kalpurush"/>
                <w:sz w:val="20"/>
                <w:szCs w:val="20"/>
                <w:cs/>
                <w:lang w:bidi="bn-BD"/>
              </w:rPr>
            </w:pPr>
            <w:r>
              <w:rPr>
                <w:rFonts w:ascii="Kalpurush" w:hAnsi="Kalpurush" w:cs="Kalpurush" w:hint="cs"/>
                <w:sz w:val="20"/>
                <w:szCs w:val="20"/>
                <w:cs/>
                <w:lang w:bidi="bn-BD"/>
              </w:rPr>
              <w:t>২</w:t>
            </w:r>
          </w:p>
        </w:tc>
        <w:tc>
          <w:tcPr>
            <w:tcW w:w="4012" w:type="pct"/>
          </w:tcPr>
          <w:p w:rsidR="00786F26" w:rsidRPr="000A509C" w:rsidRDefault="00786F26" w:rsidP="00E056C2">
            <w:pPr>
              <w:bidi w:val="0"/>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786F26">
              <w:rPr>
                <w:rFonts w:ascii="Kalpurush" w:hAnsi="Kalpurush" w:cs="Kalpurush" w:hint="cs"/>
                <w:sz w:val="20"/>
                <w:szCs w:val="20"/>
                <w:cs/>
                <w:lang w:bidi="bn-BD"/>
              </w:rPr>
              <w:t>রাসূলের</w:t>
            </w:r>
            <w:r w:rsidRPr="00786F26">
              <w:rPr>
                <w:rFonts w:ascii="Kalpurush" w:hAnsi="Kalpurush" w:cs="Kalpurush"/>
                <w:sz w:val="20"/>
                <w:szCs w:val="20"/>
                <w:cs/>
                <w:lang w:bidi="bn-BD"/>
              </w:rPr>
              <w:t xml:space="preserve"> </w:t>
            </w:r>
            <w:r w:rsidRPr="00786F26">
              <w:rPr>
                <w:rFonts w:ascii="Kalpurush" w:hAnsi="Kalpurush" w:cs="Kalpurush" w:hint="cs"/>
                <w:sz w:val="20"/>
                <w:szCs w:val="20"/>
                <w:cs/>
                <w:lang w:bidi="bn-BD"/>
              </w:rPr>
              <w:t>প্রতিষ্ঠিত</w:t>
            </w:r>
            <w:r w:rsidRPr="00786F26">
              <w:rPr>
                <w:rFonts w:ascii="Kalpurush" w:hAnsi="Kalpurush" w:cs="Kalpurush"/>
                <w:sz w:val="20"/>
                <w:szCs w:val="20"/>
                <w:cs/>
                <w:lang w:bidi="bn-BD"/>
              </w:rPr>
              <w:t xml:space="preserve"> </w:t>
            </w:r>
            <w:r w:rsidRPr="00786F26">
              <w:rPr>
                <w:rFonts w:ascii="Kalpurush" w:hAnsi="Kalpurush" w:cs="Kalpurush" w:hint="cs"/>
                <w:sz w:val="20"/>
                <w:szCs w:val="20"/>
                <w:cs/>
                <w:lang w:bidi="bn-BD"/>
              </w:rPr>
              <w:t>রাষ্ট্রের</w:t>
            </w:r>
            <w:r w:rsidRPr="00786F26">
              <w:rPr>
                <w:rFonts w:ascii="Kalpurush" w:hAnsi="Kalpurush" w:cs="Kalpurush"/>
                <w:sz w:val="20"/>
                <w:szCs w:val="20"/>
                <w:cs/>
                <w:lang w:bidi="bn-BD"/>
              </w:rPr>
              <w:t xml:space="preserve"> </w:t>
            </w:r>
            <w:r w:rsidRPr="00786F26">
              <w:rPr>
                <w:rFonts w:ascii="Kalpurush" w:hAnsi="Kalpurush" w:cs="Kalpurush" w:hint="cs"/>
                <w:sz w:val="20"/>
                <w:szCs w:val="20"/>
                <w:cs/>
                <w:lang w:bidi="bn-BD"/>
              </w:rPr>
              <w:t>আদর্শিক</w:t>
            </w:r>
            <w:r w:rsidRPr="00786F26">
              <w:rPr>
                <w:rFonts w:ascii="Kalpurush" w:hAnsi="Kalpurush" w:cs="Kalpurush"/>
                <w:sz w:val="20"/>
                <w:szCs w:val="20"/>
                <w:cs/>
                <w:lang w:bidi="bn-BD"/>
              </w:rPr>
              <w:t xml:space="preserve"> </w:t>
            </w:r>
            <w:r>
              <w:rPr>
                <w:rFonts w:ascii="Kalpurush" w:hAnsi="Kalpurush" w:cs="Kalpurush" w:hint="cs"/>
                <w:sz w:val="20"/>
                <w:szCs w:val="20"/>
                <w:cs/>
                <w:lang w:bidi="bn-BD"/>
              </w:rPr>
              <w:t>ব্যবস্থা</w:t>
            </w:r>
          </w:p>
        </w:tc>
        <w:tc>
          <w:tcPr>
            <w:tcW w:w="577" w:type="pct"/>
          </w:tcPr>
          <w:p w:rsidR="00786F26" w:rsidRPr="000A509C" w:rsidRDefault="00786F26" w:rsidP="00E056C2">
            <w:pPr>
              <w:bidi w:val="0"/>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786F26" w:rsidRPr="000A509C" w:rsidTr="00E056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786F26" w:rsidRPr="000A509C" w:rsidRDefault="00786F26" w:rsidP="00786F26">
            <w:pPr>
              <w:bidi w:val="0"/>
              <w:jc w:val="center"/>
              <w:rPr>
                <w:rFonts w:ascii="Kalpurush" w:hAnsi="Kalpurush" w:cs="Kalpurush"/>
                <w:b w:val="0"/>
                <w:bCs w:val="0"/>
                <w:sz w:val="20"/>
                <w:szCs w:val="20"/>
                <w:rtl/>
                <w:cs/>
                <w:lang w:bidi="bn-IN"/>
              </w:rPr>
            </w:pPr>
            <w:r>
              <w:rPr>
                <w:rFonts w:ascii="Kalpurush" w:hAnsi="Kalpurush" w:cs="Kalpurush" w:hint="cs"/>
                <w:b w:val="0"/>
                <w:bCs w:val="0"/>
                <w:sz w:val="20"/>
                <w:szCs w:val="20"/>
                <w:cs/>
                <w:lang w:bidi="bn-BD"/>
              </w:rPr>
              <w:t>৩</w:t>
            </w:r>
          </w:p>
        </w:tc>
        <w:tc>
          <w:tcPr>
            <w:tcW w:w="4012" w:type="pct"/>
          </w:tcPr>
          <w:p w:rsidR="00786F26" w:rsidRPr="000A509C" w:rsidRDefault="00786F26" w:rsidP="00E056C2">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786F26">
              <w:rPr>
                <w:rFonts w:ascii="Kalpurush" w:hAnsi="Kalpurush" w:cs="Kalpurush" w:hint="cs"/>
                <w:sz w:val="20"/>
                <w:szCs w:val="20"/>
                <w:cs/>
                <w:lang w:bidi="bn-BD"/>
              </w:rPr>
              <w:t>ইসলামী</w:t>
            </w:r>
            <w:r w:rsidRPr="00786F26">
              <w:rPr>
                <w:rFonts w:ascii="Kalpurush" w:hAnsi="Kalpurush" w:cs="Kalpurush"/>
                <w:sz w:val="20"/>
                <w:szCs w:val="20"/>
                <w:cs/>
                <w:lang w:bidi="bn-BD"/>
              </w:rPr>
              <w:t xml:space="preserve"> </w:t>
            </w:r>
            <w:r w:rsidRPr="00786F26">
              <w:rPr>
                <w:rFonts w:ascii="Kalpurush" w:hAnsi="Kalpurush" w:cs="Kalpurush" w:hint="cs"/>
                <w:sz w:val="20"/>
                <w:szCs w:val="20"/>
                <w:cs/>
                <w:lang w:bidi="bn-BD"/>
              </w:rPr>
              <w:t>রাষ্ট্রে</w:t>
            </w:r>
            <w:r w:rsidRPr="00786F26">
              <w:rPr>
                <w:rFonts w:ascii="Kalpurush" w:hAnsi="Kalpurush" w:cs="Kalpurush"/>
                <w:sz w:val="20"/>
                <w:szCs w:val="20"/>
                <w:cs/>
                <w:lang w:bidi="bn-BD"/>
              </w:rPr>
              <w:t xml:space="preserve"> </w:t>
            </w:r>
            <w:r w:rsidRPr="00786F26">
              <w:rPr>
                <w:rFonts w:ascii="Kalpurush" w:hAnsi="Kalpurush" w:cs="Kalpurush" w:hint="cs"/>
                <w:sz w:val="20"/>
                <w:szCs w:val="20"/>
                <w:cs/>
                <w:lang w:bidi="bn-BD"/>
              </w:rPr>
              <w:t>বিদেশী</w:t>
            </w:r>
            <w:r w:rsidRPr="00786F26">
              <w:rPr>
                <w:rFonts w:ascii="Kalpurush" w:hAnsi="Kalpurush" w:cs="Kalpurush"/>
                <w:sz w:val="20"/>
                <w:szCs w:val="20"/>
                <w:cs/>
                <w:lang w:bidi="bn-BD"/>
              </w:rPr>
              <w:t xml:space="preserve"> </w:t>
            </w:r>
            <w:r w:rsidRPr="00786F26">
              <w:rPr>
                <w:rFonts w:ascii="Kalpurush" w:hAnsi="Kalpurush" w:cs="Kalpurush" w:hint="cs"/>
                <w:sz w:val="20"/>
                <w:szCs w:val="20"/>
                <w:cs/>
                <w:lang w:bidi="bn-BD"/>
              </w:rPr>
              <w:t>নাগরিক</w:t>
            </w:r>
          </w:p>
        </w:tc>
        <w:tc>
          <w:tcPr>
            <w:tcW w:w="577" w:type="pct"/>
          </w:tcPr>
          <w:p w:rsidR="00786F26" w:rsidRPr="000A509C" w:rsidRDefault="00786F26" w:rsidP="00E056C2">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786F26" w:rsidRPr="000A509C" w:rsidTr="00E056C2">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786F26" w:rsidRPr="000A509C" w:rsidRDefault="00786F26" w:rsidP="00786F26">
            <w:pPr>
              <w:bidi w:val="0"/>
              <w:jc w:val="center"/>
              <w:rPr>
                <w:rFonts w:ascii="Kalpurush" w:hAnsi="Kalpurush" w:cs="Kalpurush"/>
                <w:b w:val="0"/>
                <w:bCs w:val="0"/>
                <w:sz w:val="20"/>
                <w:szCs w:val="20"/>
                <w:rtl/>
                <w:cs/>
                <w:lang w:bidi="bn-IN"/>
              </w:rPr>
            </w:pPr>
            <w:r>
              <w:rPr>
                <w:rFonts w:ascii="Kalpurush" w:hAnsi="Kalpurush" w:cs="Kalpurush" w:hint="cs"/>
                <w:b w:val="0"/>
                <w:bCs w:val="0"/>
                <w:sz w:val="20"/>
                <w:szCs w:val="20"/>
                <w:cs/>
                <w:lang w:bidi="bn-BD"/>
              </w:rPr>
              <w:t>৪</w:t>
            </w:r>
          </w:p>
        </w:tc>
        <w:tc>
          <w:tcPr>
            <w:tcW w:w="4012" w:type="pct"/>
          </w:tcPr>
          <w:p w:rsidR="00786F26" w:rsidRPr="000A509C" w:rsidRDefault="00786F26" w:rsidP="00E056C2">
            <w:pPr>
              <w:pStyle w:val="Heading1"/>
              <w:shd w:val="clear" w:color="auto" w:fill="FFFFFF"/>
              <w:jc w:val="both"/>
              <w:outlineLvl w:val="0"/>
              <w:cnfStyle w:val="000000000000" w:firstRow="0" w:lastRow="0" w:firstColumn="0" w:lastColumn="0" w:oddVBand="0" w:evenVBand="0" w:oddHBand="0" w:evenHBand="0" w:firstRowFirstColumn="0" w:firstRowLastColumn="0" w:lastRowFirstColumn="0" w:lastRowLastColumn="0"/>
              <w:rPr>
                <w:rFonts w:ascii="Kalpurush" w:hAnsi="Kalpurush" w:cs="Kalpurush"/>
                <w:b w:val="0"/>
                <w:bCs w:val="0"/>
                <w:sz w:val="20"/>
                <w:szCs w:val="20"/>
                <w:rtl/>
                <w:cs/>
                <w:lang w:val="en-US" w:bidi="bn-IN"/>
              </w:rPr>
            </w:pPr>
            <w:r w:rsidRPr="00786F26">
              <w:rPr>
                <w:rFonts w:ascii="Kalpurush" w:hAnsi="Kalpurush" w:cs="Kalpurush" w:hint="cs"/>
                <w:b w:val="0"/>
                <w:bCs w:val="0"/>
                <w:sz w:val="20"/>
                <w:szCs w:val="20"/>
                <w:cs/>
                <w:lang w:val="en-US" w:bidi="bn-BD"/>
              </w:rPr>
              <w:t>রাসূল</w:t>
            </w:r>
            <w:r w:rsidRPr="00786F26">
              <w:rPr>
                <w:rFonts w:ascii="Kalpurush" w:hAnsi="Kalpurush" w:cs="Kalpurush"/>
                <w:b w:val="0"/>
                <w:bCs w:val="0"/>
                <w:sz w:val="20"/>
                <w:szCs w:val="20"/>
                <w:cs/>
                <w:lang w:val="en-US" w:bidi="bn-BD"/>
              </w:rPr>
              <w:t xml:space="preserve"> </w:t>
            </w:r>
            <w:r w:rsidRPr="00786F26">
              <w:rPr>
                <w:rFonts w:ascii="Kalpurush" w:hAnsi="Kalpurush" w:cs="Kalpurush" w:hint="cs"/>
                <w:b w:val="0"/>
                <w:bCs w:val="0"/>
                <w:sz w:val="20"/>
                <w:szCs w:val="20"/>
                <w:cs/>
                <w:lang w:val="en-US" w:bidi="bn-BD"/>
              </w:rPr>
              <w:t>সাল্লাল্লাহু</w:t>
            </w:r>
            <w:r w:rsidRPr="00786F26">
              <w:rPr>
                <w:rFonts w:ascii="Kalpurush" w:hAnsi="Kalpurush" w:cs="Kalpurush"/>
                <w:b w:val="0"/>
                <w:bCs w:val="0"/>
                <w:sz w:val="20"/>
                <w:szCs w:val="20"/>
                <w:cs/>
                <w:lang w:val="en-US" w:bidi="bn-BD"/>
              </w:rPr>
              <w:t xml:space="preserve"> ‘</w:t>
            </w:r>
            <w:r w:rsidRPr="00786F26">
              <w:rPr>
                <w:rFonts w:ascii="Kalpurush" w:hAnsi="Kalpurush" w:cs="Kalpurush" w:hint="cs"/>
                <w:b w:val="0"/>
                <w:bCs w:val="0"/>
                <w:sz w:val="20"/>
                <w:szCs w:val="20"/>
                <w:cs/>
                <w:lang w:val="en-US" w:bidi="bn-BD"/>
              </w:rPr>
              <w:t>আলাইহি</w:t>
            </w:r>
            <w:r w:rsidRPr="00786F26">
              <w:rPr>
                <w:rFonts w:ascii="Kalpurush" w:hAnsi="Kalpurush" w:cs="Kalpurush"/>
                <w:b w:val="0"/>
                <w:bCs w:val="0"/>
                <w:sz w:val="20"/>
                <w:szCs w:val="20"/>
                <w:cs/>
                <w:lang w:val="en-US" w:bidi="bn-BD"/>
              </w:rPr>
              <w:t xml:space="preserve"> </w:t>
            </w:r>
            <w:r w:rsidRPr="00786F26">
              <w:rPr>
                <w:rFonts w:ascii="Kalpurush" w:hAnsi="Kalpurush" w:cs="Kalpurush" w:hint="cs"/>
                <w:b w:val="0"/>
                <w:bCs w:val="0"/>
                <w:sz w:val="20"/>
                <w:szCs w:val="20"/>
                <w:cs/>
                <w:lang w:val="en-US" w:bidi="bn-BD"/>
              </w:rPr>
              <w:t>ওয়াসাল্লাম</w:t>
            </w:r>
            <w:r w:rsidRPr="00786F26">
              <w:rPr>
                <w:rFonts w:ascii="Kalpurush" w:hAnsi="Kalpurush" w:cs="Kalpurush"/>
                <w:b w:val="0"/>
                <w:bCs w:val="0"/>
                <w:sz w:val="20"/>
                <w:szCs w:val="20"/>
                <w:cs/>
                <w:lang w:val="en-US" w:bidi="bn-BD"/>
              </w:rPr>
              <w:t xml:space="preserve"> </w:t>
            </w:r>
            <w:r w:rsidRPr="00786F26">
              <w:rPr>
                <w:rFonts w:ascii="Kalpurush" w:hAnsi="Kalpurush" w:cs="Kalpurush" w:hint="cs"/>
                <w:b w:val="0"/>
                <w:bCs w:val="0"/>
                <w:sz w:val="20"/>
                <w:szCs w:val="20"/>
                <w:cs/>
                <w:lang w:val="en-US" w:bidi="bn-BD"/>
              </w:rPr>
              <w:t>প্রতিষ্ঠিত</w:t>
            </w:r>
            <w:r w:rsidRPr="00786F26">
              <w:rPr>
                <w:rFonts w:ascii="Kalpurush" w:hAnsi="Kalpurush" w:cs="Kalpurush"/>
                <w:b w:val="0"/>
                <w:bCs w:val="0"/>
                <w:sz w:val="20"/>
                <w:szCs w:val="20"/>
                <w:cs/>
                <w:lang w:val="en-US" w:bidi="bn-BD"/>
              </w:rPr>
              <w:t xml:space="preserve"> </w:t>
            </w:r>
            <w:r w:rsidRPr="00786F26">
              <w:rPr>
                <w:rFonts w:ascii="Kalpurush" w:hAnsi="Kalpurush" w:cs="Kalpurush" w:hint="cs"/>
                <w:b w:val="0"/>
                <w:bCs w:val="0"/>
                <w:sz w:val="20"/>
                <w:szCs w:val="20"/>
                <w:cs/>
                <w:lang w:val="en-US" w:bidi="bn-BD"/>
              </w:rPr>
              <w:t>রাষ্ট্রের</w:t>
            </w:r>
            <w:r w:rsidRPr="00786F26">
              <w:rPr>
                <w:rFonts w:ascii="Kalpurush" w:hAnsi="Kalpurush" w:cs="Kalpurush"/>
                <w:b w:val="0"/>
                <w:bCs w:val="0"/>
                <w:sz w:val="20"/>
                <w:szCs w:val="20"/>
                <w:cs/>
                <w:lang w:val="en-US" w:bidi="bn-BD"/>
              </w:rPr>
              <w:t xml:space="preserve"> </w:t>
            </w:r>
            <w:r w:rsidRPr="00786F26">
              <w:rPr>
                <w:rFonts w:ascii="Kalpurush" w:hAnsi="Kalpurush" w:cs="Kalpurush" w:hint="cs"/>
                <w:b w:val="0"/>
                <w:bCs w:val="0"/>
                <w:sz w:val="20"/>
                <w:szCs w:val="20"/>
                <w:cs/>
                <w:lang w:val="en-US" w:bidi="bn-BD"/>
              </w:rPr>
              <w:t>মূলনীতি</w:t>
            </w:r>
          </w:p>
        </w:tc>
        <w:tc>
          <w:tcPr>
            <w:tcW w:w="577" w:type="pct"/>
          </w:tcPr>
          <w:p w:rsidR="00786F26" w:rsidRPr="000A509C" w:rsidRDefault="00786F26" w:rsidP="00E056C2">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786F26" w:rsidRPr="000A509C" w:rsidTr="00E056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786F26" w:rsidRPr="000A509C" w:rsidRDefault="00786F26" w:rsidP="00786F26">
            <w:pPr>
              <w:bidi w:val="0"/>
              <w:jc w:val="center"/>
              <w:rPr>
                <w:rFonts w:ascii="Kalpurush" w:hAnsi="Kalpurush" w:cs="Kalpurush"/>
                <w:b w:val="0"/>
                <w:bCs w:val="0"/>
                <w:sz w:val="20"/>
                <w:szCs w:val="20"/>
                <w:rtl/>
                <w:cs/>
                <w:lang w:bidi="bn-IN"/>
              </w:rPr>
            </w:pPr>
            <w:r>
              <w:rPr>
                <w:rFonts w:ascii="Kalpurush" w:hAnsi="Kalpurush" w:cs="Kalpurush" w:hint="cs"/>
                <w:b w:val="0"/>
                <w:bCs w:val="0"/>
                <w:sz w:val="20"/>
                <w:szCs w:val="20"/>
                <w:cs/>
                <w:lang w:bidi="bn-BD"/>
              </w:rPr>
              <w:t>৫</w:t>
            </w:r>
          </w:p>
        </w:tc>
        <w:tc>
          <w:tcPr>
            <w:tcW w:w="4012" w:type="pct"/>
          </w:tcPr>
          <w:p w:rsidR="00786F26" w:rsidRPr="000A509C" w:rsidRDefault="00786F26" w:rsidP="00E056C2">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tl/>
                <w:cs/>
                <w:lang w:bidi="bn-IN"/>
              </w:rPr>
            </w:pPr>
            <w:r w:rsidRPr="00786F26">
              <w:rPr>
                <w:rFonts w:ascii="Kalpurush" w:eastAsia="Times New Roman" w:hAnsi="Kalpurush" w:cs="Kalpurush" w:hint="cs"/>
                <w:sz w:val="20"/>
                <w:szCs w:val="20"/>
                <w:cs/>
                <w:lang w:bidi="bn-BD"/>
              </w:rPr>
              <w:t>বিশ্বনবীর</w:t>
            </w:r>
            <w:r w:rsidRPr="00786F26">
              <w:rPr>
                <w:rFonts w:ascii="Kalpurush" w:eastAsia="Times New Roman" w:hAnsi="Kalpurush" w:cs="Kalpurush"/>
                <w:sz w:val="20"/>
                <w:szCs w:val="20"/>
                <w:cs/>
                <w:lang w:bidi="bn-BD"/>
              </w:rPr>
              <w:t xml:space="preserve"> </w:t>
            </w:r>
            <w:r w:rsidRPr="00786F26">
              <w:rPr>
                <w:rFonts w:ascii="Kalpurush" w:eastAsia="Times New Roman" w:hAnsi="Kalpurush" w:cs="Kalpurush" w:hint="cs"/>
                <w:sz w:val="20"/>
                <w:szCs w:val="20"/>
                <w:cs/>
                <w:lang w:bidi="bn-BD"/>
              </w:rPr>
              <w:t>সার্বজনীনতা</w:t>
            </w:r>
          </w:p>
        </w:tc>
        <w:tc>
          <w:tcPr>
            <w:tcW w:w="577" w:type="pct"/>
          </w:tcPr>
          <w:p w:rsidR="00786F26" w:rsidRPr="000A509C" w:rsidRDefault="00786F26" w:rsidP="00E056C2">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786F26" w:rsidRPr="000A509C" w:rsidTr="00E056C2">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786F26" w:rsidRPr="000A509C" w:rsidRDefault="00786F26" w:rsidP="00786F26">
            <w:pPr>
              <w:bidi w:val="0"/>
              <w:jc w:val="center"/>
              <w:rPr>
                <w:rFonts w:ascii="Kalpurush" w:hAnsi="Kalpurush" w:cs="Kalpurush"/>
                <w:b w:val="0"/>
                <w:bCs w:val="0"/>
                <w:sz w:val="20"/>
                <w:szCs w:val="20"/>
                <w:rtl/>
                <w:cs/>
                <w:lang w:bidi="bn-IN"/>
              </w:rPr>
            </w:pPr>
            <w:r>
              <w:rPr>
                <w:rFonts w:ascii="Kalpurush" w:hAnsi="Kalpurush" w:cs="Kalpurush" w:hint="cs"/>
                <w:b w:val="0"/>
                <w:bCs w:val="0"/>
                <w:sz w:val="20"/>
                <w:szCs w:val="20"/>
                <w:cs/>
                <w:lang w:bidi="bn-BD"/>
              </w:rPr>
              <w:t>৬</w:t>
            </w:r>
          </w:p>
        </w:tc>
        <w:tc>
          <w:tcPr>
            <w:tcW w:w="4012" w:type="pct"/>
          </w:tcPr>
          <w:p w:rsidR="00786F26" w:rsidRPr="000A509C" w:rsidRDefault="00786F26" w:rsidP="00786F26">
            <w:pPr>
              <w:tabs>
                <w:tab w:val="left" w:pos="516"/>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IN"/>
              </w:rPr>
            </w:pPr>
            <w:r w:rsidRPr="00786F26">
              <w:rPr>
                <w:rFonts w:ascii="Kalpurush" w:hAnsi="Kalpurush" w:cs="Kalpurush" w:hint="cs"/>
                <w:sz w:val="20"/>
                <w:szCs w:val="20"/>
                <w:cs/>
                <w:lang w:bidi="bn-BD"/>
              </w:rPr>
              <w:t>প্রেরিত</w:t>
            </w:r>
            <w:r w:rsidRPr="00786F26">
              <w:rPr>
                <w:rFonts w:ascii="Kalpurush" w:hAnsi="Kalpurush" w:cs="Kalpurush"/>
                <w:sz w:val="20"/>
                <w:szCs w:val="20"/>
                <w:cs/>
                <w:lang w:bidi="bn-BD"/>
              </w:rPr>
              <w:t xml:space="preserve"> </w:t>
            </w:r>
            <w:r w:rsidRPr="00786F26">
              <w:rPr>
                <w:rFonts w:ascii="Kalpurush" w:hAnsi="Kalpurush" w:cs="Kalpurush" w:hint="cs"/>
                <w:sz w:val="20"/>
                <w:szCs w:val="20"/>
                <w:cs/>
                <w:lang w:bidi="bn-BD"/>
              </w:rPr>
              <w:t>পত্রাবলির</w:t>
            </w:r>
            <w:r w:rsidRPr="00786F26">
              <w:rPr>
                <w:rFonts w:ascii="Kalpurush" w:hAnsi="Kalpurush" w:cs="Kalpurush"/>
                <w:sz w:val="20"/>
                <w:szCs w:val="20"/>
                <w:cs/>
                <w:lang w:bidi="bn-BD"/>
              </w:rPr>
              <w:t xml:space="preserve"> </w:t>
            </w:r>
            <w:r w:rsidRPr="00786F26">
              <w:rPr>
                <w:rFonts w:ascii="Kalpurush" w:hAnsi="Kalpurush" w:cs="Kalpurush" w:hint="cs"/>
                <w:sz w:val="20"/>
                <w:szCs w:val="20"/>
                <w:cs/>
                <w:lang w:bidi="bn-BD"/>
              </w:rPr>
              <w:t>প্রতিক্রিয়া</w:t>
            </w:r>
          </w:p>
        </w:tc>
        <w:tc>
          <w:tcPr>
            <w:tcW w:w="577" w:type="pct"/>
          </w:tcPr>
          <w:p w:rsidR="00786F26" w:rsidRPr="000A509C" w:rsidRDefault="00786F26" w:rsidP="00E056C2">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786F26" w:rsidRPr="000A509C" w:rsidTr="00E056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786F26" w:rsidRPr="000A509C" w:rsidRDefault="00786F26" w:rsidP="00786F26">
            <w:pPr>
              <w:bidi w:val="0"/>
              <w:jc w:val="center"/>
              <w:rPr>
                <w:rFonts w:ascii="Kalpurush" w:hAnsi="Kalpurush" w:cs="Kalpurush"/>
                <w:b w:val="0"/>
                <w:bCs w:val="0"/>
                <w:sz w:val="20"/>
                <w:szCs w:val="20"/>
                <w:rtl/>
                <w:cs/>
                <w:lang w:bidi="bn-IN"/>
              </w:rPr>
            </w:pPr>
            <w:r>
              <w:rPr>
                <w:rFonts w:ascii="Kalpurush" w:hAnsi="Kalpurush" w:cs="Kalpurush" w:hint="cs"/>
                <w:b w:val="0"/>
                <w:bCs w:val="0"/>
                <w:sz w:val="20"/>
                <w:szCs w:val="20"/>
                <w:cs/>
                <w:lang w:bidi="bn-BD"/>
              </w:rPr>
              <w:t>৭</w:t>
            </w:r>
          </w:p>
        </w:tc>
        <w:tc>
          <w:tcPr>
            <w:tcW w:w="4012" w:type="pct"/>
          </w:tcPr>
          <w:p w:rsidR="00786F26" w:rsidRPr="000A509C" w:rsidRDefault="00786F26" w:rsidP="00E056C2">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786F26">
              <w:rPr>
                <w:rFonts w:ascii="Kalpurush" w:hAnsi="Kalpurush" w:cs="Kalpurush" w:hint="cs"/>
                <w:sz w:val="20"/>
                <w:szCs w:val="20"/>
                <w:cs/>
                <w:lang w:bidi="bn-BD"/>
              </w:rPr>
              <w:t>বিশ্বজনীন</w:t>
            </w:r>
            <w:r w:rsidRPr="00786F26">
              <w:rPr>
                <w:rFonts w:ascii="Kalpurush" w:hAnsi="Kalpurush" w:cs="Kalpurush"/>
                <w:sz w:val="20"/>
                <w:szCs w:val="20"/>
                <w:cs/>
                <w:lang w:bidi="bn-BD"/>
              </w:rPr>
              <w:t xml:space="preserve"> </w:t>
            </w:r>
            <w:r w:rsidRPr="00786F26">
              <w:rPr>
                <w:rFonts w:ascii="Kalpurush" w:hAnsi="Kalpurush" w:cs="Kalpurush" w:hint="cs"/>
                <w:sz w:val="20"/>
                <w:szCs w:val="20"/>
                <w:cs/>
                <w:lang w:bidi="bn-BD"/>
              </w:rPr>
              <w:t>রিসালাত</w:t>
            </w:r>
            <w:r w:rsidRPr="00786F26">
              <w:rPr>
                <w:rFonts w:ascii="Kalpurush" w:hAnsi="Kalpurush" w:cs="Kalpurush"/>
                <w:sz w:val="20"/>
                <w:szCs w:val="20"/>
                <w:cs/>
                <w:lang w:bidi="bn-BD"/>
              </w:rPr>
              <w:t xml:space="preserve"> </w:t>
            </w:r>
            <w:r w:rsidRPr="00786F26">
              <w:rPr>
                <w:rFonts w:ascii="Kalpurush" w:hAnsi="Kalpurush" w:cs="Kalpurush" w:hint="cs"/>
                <w:sz w:val="20"/>
                <w:szCs w:val="20"/>
                <w:cs/>
                <w:lang w:bidi="bn-BD"/>
              </w:rPr>
              <w:t>প্রমাণকারী</w:t>
            </w:r>
            <w:r w:rsidRPr="00786F26">
              <w:rPr>
                <w:rFonts w:ascii="Kalpurush" w:hAnsi="Kalpurush" w:cs="Kalpurush"/>
                <w:sz w:val="20"/>
                <w:szCs w:val="20"/>
                <w:cs/>
                <w:lang w:bidi="bn-BD"/>
              </w:rPr>
              <w:t xml:space="preserve"> </w:t>
            </w:r>
            <w:r w:rsidRPr="00786F26">
              <w:rPr>
                <w:rFonts w:ascii="Kalpurush" w:hAnsi="Kalpurush" w:cs="Kalpurush" w:hint="cs"/>
                <w:sz w:val="20"/>
                <w:szCs w:val="20"/>
                <w:cs/>
                <w:lang w:bidi="bn-BD"/>
              </w:rPr>
              <w:t>আয়াত</w:t>
            </w:r>
          </w:p>
        </w:tc>
        <w:tc>
          <w:tcPr>
            <w:tcW w:w="577" w:type="pct"/>
          </w:tcPr>
          <w:p w:rsidR="00786F26" w:rsidRPr="000A509C" w:rsidRDefault="00786F26" w:rsidP="00E056C2">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786F26" w:rsidRPr="000A509C" w:rsidTr="00E056C2">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786F26" w:rsidRPr="000A509C" w:rsidRDefault="00786F26" w:rsidP="00786F26">
            <w:pPr>
              <w:bidi w:val="0"/>
              <w:jc w:val="center"/>
              <w:rPr>
                <w:rFonts w:ascii="Kalpurush" w:hAnsi="Kalpurush" w:cs="Kalpurush"/>
                <w:b w:val="0"/>
                <w:bCs w:val="0"/>
                <w:sz w:val="20"/>
                <w:szCs w:val="20"/>
                <w:rtl/>
                <w:cs/>
                <w:lang w:bidi="bn-IN"/>
              </w:rPr>
            </w:pPr>
            <w:r>
              <w:rPr>
                <w:rFonts w:ascii="Kalpurush" w:hAnsi="Kalpurush" w:cs="Kalpurush" w:hint="cs"/>
                <w:b w:val="0"/>
                <w:bCs w:val="0"/>
                <w:sz w:val="20"/>
                <w:szCs w:val="20"/>
                <w:cs/>
                <w:lang w:bidi="bn-BD"/>
              </w:rPr>
              <w:t>৮</w:t>
            </w:r>
          </w:p>
        </w:tc>
        <w:tc>
          <w:tcPr>
            <w:tcW w:w="4012" w:type="pct"/>
          </w:tcPr>
          <w:p w:rsidR="00786F26" w:rsidRPr="000A509C" w:rsidRDefault="00786F26" w:rsidP="00786F26">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786F26">
              <w:rPr>
                <w:rFonts w:ascii="Kalpurush" w:hAnsi="Kalpurush" w:cs="Kalpurush" w:hint="cs"/>
                <w:sz w:val="20"/>
                <w:szCs w:val="20"/>
                <w:cs/>
                <w:lang w:bidi="bn-BD"/>
              </w:rPr>
              <w:t>মানব</w:t>
            </w:r>
            <w:r w:rsidRPr="00786F26">
              <w:rPr>
                <w:rFonts w:ascii="Kalpurush" w:hAnsi="Kalpurush" w:cs="Kalpurush"/>
                <w:sz w:val="20"/>
                <w:szCs w:val="20"/>
                <w:cs/>
                <w:lang w:bidi="bn-BD"/>
              </w:rPr>
              <w:t xml:space="preserve"> </w:t>
            </w:r>
            <w:r w:rsidRPr="00786F26">
              <w:rPr>
                <w:rFonts w:ascii="Kalpurush" w:hAnsi="Kalpurush" w:cs="Kalpurush" w:hint="cs"/>
                <w:sz w:val="20"/>
                <w:szCs w:val="20"/>
                <w:cs/>
                <w:lang w:bidi="bn-BD"/>
              </w:rPr>
              <w:t>প্রকৃতির</w:t>
            </w:r>
            <w:r w:rsidRPr="00786F26">
              <w:rPr>
                <w:rFonts w:ascii="Kalpurush" w:hAnsi="Kalpurush" w:cs="Kalpurush"/>
                <w:sz w:val="20"/>
                <w:szCs w:val="20"/>
                <w:cs/>
                <w:lang w:bidi="bn-BD"/>
              </w:rPr>
              <w:t xml:space="preserve"> </w:t>
            </w:r>
            <w:r w:rsidRPr="00786F26">
              <w:rPr>
                <w:rFonts w:ascii="Kalpurush" w:hAnsi="Kalpurush" w:cs="Kalpurush" w:hint="cs"/>
                <w:sz w:val="20"/>
                <w:szCs w:val="20"/>
                <w:cs/>
                <w:lang w:bidi="bn-BD"/>
              </w:rPr>
              <w:t>প্রতি</w:t>
            </w:r>
            <w:r w:rsidRPr="00786F26">
              <w:rPr>
                <w:rFonts w:ascii="Kalpurush" w:hAnsi="Kalpurush" w:cs="Kalpurush"/>
                <w:sz w:val="20"/>
                <w:szCs w:val="20"/>
                <w:cs/>
                <w:lang w:bidi="bn-BD"/>
              </w:rPr>
              <w:t xml:space="preserve"> </w:t>
            </w:r>
            <w:r w:rsidRPr="00786F26">
              <w:rPr>
                <w:rFonts w:ascii="Kalpurush" w:hAnsi="Kalpurush" w:cs="Kalpurush" w:hint="cs"/>
                <w:sz w:val="20"/>
                <w:szCs w:val="20"/>
                <w:cs/>
                <w:lang w:bidi="bn-BD"/>
              </w:rPr>
              <w:t>ইসলামের</w:t>
            </w:r>
            <w:r w:rsidRPr="00786F26">
              <w:rPr>
                <w:rFonts w:ascii="Kalpurush" w:hAnsi="Kalpurush" w:cs="Kalpurush"/>
                <w:sz w:val="20"/>
                <w:szCs w:val="20"/>
                <w:cs/>
                <w:lang w:bidi="bn-BD"/>
              </w:rPr>
              <w:t xml:space="preserve"> </w:t>
            </w:r>
            <w:r w:rsidRPr="00786F26">
              <w:rPr>
                <w:rFonts w:ascii="Kalpurush" w:hAnsi="Kalpurush" w:cs="Kalpurush" w:hint="cs"/>
                <w:sz w:val="20"/>
                <w:szCs w:val="20"/>
                <w:cs/>
                <w:lang w:bidi="bn-BD"/>
              </w:rPr>
              <w:t>দাওয়াত</w:t>
            </w:r>
          </w:p>
        </w:tc>
        <w:tc>
          <w:tcPr>
            <w:tcW w:w="577" w:type="pct"/>
          </w:tcPr>
          <w:p w:rsidR="00786F26" w:rsidRPr="000A509C" w:rsidRDefault="00786F26" w:rsidP="00E056C2">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786F26" w:rsidRPr="000A509C" w:rsidTr="00E056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786F26" w:rsidRPr="000A509C" w:rsidRDefault="00786F26" w:rsidP="00786F26">
            <w:pPr>
              <w:bidi w:val="0"/>
              <w:jc w:val="center"/>
              <w:rPr>
                <w:rFonts w:ascii="Kalpurush" w:hAnsi="Kalpurush" w:cs="Kalpurush"/>
                <w:b w:val="0"/>
                <w:bCs w:val="0"/>
                <w:sz w:val="20"/>
                <w:szCs w:val="20"/>
                <w:rtl/>
                <w:cs/>
                <w:lang w:bidi="bn-IN"/>
              </w:rPr>
            </w:pPr>
            <w:r>
              <w:rPr>
                <w:rFonts w:ascii="Kalpurush" w:hAnsi="Kalpurush" w:cs="Kalpurush" w:hint="cs"/>
                <w:b w:val="0"/>
                <w:bCs w:val="0"/>
                <w:sz w:val="20"/>
                <w:szCs w:val="20"/>
                <w:cs/>
                <w:lang w:bidi="bn-BD"/>
              </w:rPr>
              <w:t>৯</w:t>
            </w:r>
          </w:p>
        </w:tc>
        <w:tc>
          <w:tcPr>
            <w:tcW w:w="4012" w:type="pct"/>
          </w:tcPr>
          <w:p w:rsidR="00786F26" w:rsidRPr="000A509C" w:rsidRDefault="00786F26" w:rsidP="00786F26">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786F26">
              <w:rPr>
                <w:rFonts w:ascii="Kalpurush" w:hAnsi="Kalpurush" w:cs="Kalpurush" w:hint="cs"/>
                <w:sz w:val="20"/>
                <w:szCs w:val="20"/>
                <w:cs/>
                <w:lang w:bidi="bn-BD"/>
              </w:rPr>
              <w:t>ইসলাম</w:t>
            </w:r>
            <w:r w:rsidRPr="00786F26">
              <w:rPr>
                <w:rFonts w:ascii="Kalpurush" w:hAnsi="Kalpurush" w:cs="Kalpurush"/>
                <w:sz w:val="20"/>
                <w:szCs w:val="20"/>
                <w:cs/>
                <w:lang w:bidi="bn-BD"/>
              </w:rPr>
              <w:t xml:space="preserve"> </w:t>
            </w:r>
            <w:r w:rsidRPr="00786F26">
              <w:rPr>
                <w:rFonts w:ascii="Kalpurush" w:hAnsi="Kalpurush" w:cs="Kalpurush" w:hint="cs"/>
                <w:sz w:val="20"/>
                <w:szCs w:val="20"/>
                <w:cs/>
                <w:lang w:bidi="bn-BD"/>
              </w:rPr>
              <w:t>প্রতিক্রিয়াশীলতা</w:t>
            </w:r>
            <w:r w:rsidRPr="00786F26">
              <w:rPr>
                <w:rFonts w:ascii="Kalpurush" w:hAnsi="Kalpurush" w:cs="Kalpurush"/>
                <w:sz w:val="20"/>
                <w:szCs w:val="20"/>
                <w:cs/>
                <w:lang w:bidi="bn-BD"/>
              </w:rPr>
              <w:t xml:space="preserve"> </w:t>
            </w:r>
            <w:r w:rsidRPr="00786F26">
              <w:rPr>
                <w:rFonts w:ascii="Kalpurush" w:hAnsi="Kalpurush" w:cs="Kalpurush" w:hint="cs"/>
                <w:sz w:val="20"/>
                <w:szCs w:val="20"/>
                <w:cs/>
                <w:lang w:bidi="bn-BD"/>
              </w:rPr>
              <w:t>পরিপন্থী</w:t>
            </w:r>
          </w:p>
        </w:tc>
        <w:tc>
          <w:tcPr>
            <w:tcW w:w="577" w:type="pct"/>
          </w:tcPr>
          <w:p w:rsidR="00786F26" w:rsidRPr="000A509C" w:rsidRDefault="00786F26" w:rsidP="00E056C2">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bl>
    <w:p w:rsidR="00786F26" w:rsidRDefault="00786F26" w:rsidP="00204E92">
      <w:pPr>
        <w:tabs>
          <w:tab w:val="left" w:pos="-2790"/>
        </w:tabs>
        <w:spacing w:after="0" w:line="216" w:lineRule="auto"/>
        <w:jc w:val="center"/>
        <w:rPr>
          <w:rFonts w:ascii="Kalpurush" w:hAnsi="Kalpurush" w:cs="Kalpurush"/>
          <w:b/>
          <w:bCs/>
          <w:color w:val="800000"/>
          <w:sz w:val="18"/>
          <w:szCs w:val="24"/>
          <w:cs/>
          <w:lang w:bidi="bn-BD"/>
        </w:rPr>
      </w:pPr>
    </w:p>
    <w:p w:rsidR="00786F26" w:rsidRDefault="00786F26">
      <w:pPr>
        <w:bidi w:val="0"/>
        <w:rPr>
          <w:rFonts w:ascii="Kalpurush" w:hAnsi="Kalpurush" w:cs="Kalpurush"/>
          <w:b/>
          <w:bCs/>
          <w:color w:val="800000"/>
          <w:sz w:val="18"/>
          <w:szCs w:val="24"/>
          <w:cs/>
          <w:lang w:bidi="bn-BD"/>
        </w:rPr>
      </w:pPr>
      <w:r>
        <w:rPr>
          <w:rFonts w:ascii="Kalpurush" w:hAnsi="Kalpurush" w:cs="Kalpurush"/>
          <w:b/>
          <w:bCs/>
          <w:color w:val="800000"/>
          <w:sz w:val="18"/>
          <w:szCs w:val="24"/>
          <w:cs/>
          <w:lang w:bidi="bn-BD"/>
        </w:rPr>
        <w:br w:type="page"/>
      </w:r>
    </w:p>
    <w:p w:rsidR="00204E92" w:rsidRPr="006F4A04" w:rsidRDefault="00204E92" w:rsidP="00204E92">
      <w:pPr>
        <w:tabs>
          <w:tab w:val="left" w:pos="-2790"/>
        </w:tabs>
        <w:spacing w:after="0" w:line="216" w:lineRule="auto"/>
        <w:jc w:val="center"/>
        <w:rPr>
          <w:rFonts w:ascii="Kalpurush" w:hAnsi="Kalpurush" w:cs="Kalpurush"/>
          <w:b/>
          <w:bCs/>
          <w:color w:val="800000"/>
          <w:sz w:val="18"/>
          <w:szCs w:val="24"/>
          <w:lang w:bidi="bn-BD"/>
        </w:rPr>
      </w:pPr>
      <w:r w:rsidRPr="00D86242">
        <w:rPr>
          <w:rFonts w:ascii="Kalpurush" w:hAnsi="Kalpurush" w:cs="Kalpurush"/>
          <w:b/>
          <w:bCs/>
          <w:color w:val="800000"/>
          <w:sz w:val="18"/>
          <w:szCs w:val="24"/>
          <w:cs/>
          <w:lang w:bidi="bn-BD"/>
        </w:rPr>
        <w:lastRenderedPageBreak/>
        <w:t>বিশ্বনবী প্রতিষ্ঠিত রাষ্ট্রের আদর্শ</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ইসলামের আবির্ভাবের পূর্বে আরব দেশে কোনো সুসংগঠিত রাষ্ট্রব্যবস্থা কার্যকর ছিল</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না। গোটা আরব ছিল কতিপয় বিচ্ছিন্ন গোষ্ঠি বা গোত্রের সমষ্টি। এদের পরস্পরের মধ্যে কোনো সমন্বয় সূত্র ছিলনা। প্রতিটি গোত্র নিজস্ব রসম রেওয়াজের অনুসারী ছিল। আর তার ওপর চলত গোত্রপতিদের আদেশ-নিষেধের কর্তৃত্ব ও আধিপত্য। কোনো গোত্রই অপর কোনো গোত্রের কর্তৃত্ব বা প্রাধান্য কিংবা অন্য কোনো ব্যক্তির অধীনতা মেনে নিতে প্রস্তুত ছিল না। গোত্রপতিদের প্রাধান্যও খুব বেশি প্রভাবশালী হত না। মূলত</w:t>
      </w:r>
      <w:r w:rsidR="00A54940">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 তখন প্রত্যেক ব্যক্তিই ছিল স্বেচ্ছাচারী।</w:t>
      </w:r>
      <w:r w:rsidRPr="00204E92">
        <w:rPr>
          <w:rFonts w:ascii="Kalpurush" w:hAnsi="Kalpurush" w:cs="Kalpurush"/>
          <w:color w:val="000000"/>
          <w:sz w:val="24"/>
          <w:szCs w:val="24"/>
        </w:rPr>
        <w:t xml:space="preserve"> </w:t>
      </w:r>
      <w:r w:rsidRPr="00204E92">
        <w:rPr>
          <w:rFonts w:ascii="Kalpurush" w:hAnsi="Kalpurush" w:cs="Kalpurush"/>
          <w:color w:val="000000"/>
          <w:sz w:val="24"/>
          <w:szCs w:val="24"/>
          <w:cs/>
          <w:lang w:bidi="bn-BD"/>
        </w:rPr>
        <w:t>চারিদিকে হত্যাকাণ্ড, মারামারি ও লুটতরাজ চলত অবাধে। শক্তিমান ব্যক্তি নিজেকে দুর্বলদের অধিকার হরণ করা ও তাদের ওপর অত্যাচার চালান</w:t>
      </w:r>
      <w:r w:rsidR="00241BB5">
        <w:rPr>
          <w:rFonts w:ascii="Kalpurush" w:hAnsi="Kalpurush" w:cs="Kalpurush"/>
          <w:color w:val="000000"/>
          <w:sz w:val="24"/>
          <w:szCs w:val="24"/>
          <w:cs/>
          <w:lang w:bidi="bn-BD"/>
        </w:rPr>
        <w:t>োর নিরঙ্কুশ অধিকারী বলে মনে করত</w:t>
      </w:r>
      <w:r w:rsidR="00241BB5">
        <w:rPr>
          <w:rFonts w:ascii="Kalpurush" w:hAnsi="Kalpurush" w:cs="Kalpurush"/>
          <w:color w:val="000000"/>
          <w:sz w:val="24"/>
          <w:szCs w:val="24"/>
          <w:lang w:bidi="bn-BD"/>
        </w:rPr>
        <w:t>;</w:t>
      </w:r>
      <w:r w:rsidRPr="00204E92">
        <w:rPr>
          <w:rFonts w:ascii="Kalpurush" w:hAnsi="Kalpurush" w:cs="Kalpurush"/>
          <w:color w:val="000000"/>
          <w:sz w:val="24"/>
          <w:szCs w:val="24"/>
          <w:cs/>
          <w:lang w:bidi="bn-BD"/>
        </w:rPr>
        <w:t xml:space="preserve"> কিন্তু</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ইসলাম প্রতিষ্ঠিত হওয়ার পর সমগ্র আরব দেশে গোত্রীয় অনৈক্য ও পারস্পরিক ঝগড়া-বিবাদ সম্পূর্ণরূপে নির্মূল হয়ে </w:t>
      </w:r>
      <w:r w:rsidRPr="00204E92">
        <w:rPr>
          <w:rFonts w:ascii="Kalpurush" w:hAnsi="Kalpurush" w:cs="Kalpurush"/>
          <w:color w:val="000000"/>
          <w:sz w:val="24"/>
          <w:szCs w:val="24"/>
          <w:cs/>
          <w:lang w:bidi="bn-BD"/>
        </w:rPr>
        <w:lastRenderedPageBreak/>
        <w:t>যায়। শত শত বছর পূর্ব থেকে চলে আসা এই বিপর্যস্ত অবস্থাকে একটি সুসঙ্ঘবদ্ধ রাষ্ট্রব্যাবস্থার মাধ্যেমেই সম্পূর্ণরূপে আয়ত্তে আনা সম্ভবপর হয়েছিল। তখন সমগ্র আরব জনতাকে একটি মহান আদর্শিক ঐক্যসূত্রে গ্রথিত করে দেওয়া হয়েছিল। আর তা সম্ভবপর হয়েছিল কেবলমাত্র এই জন্য যে, সমগ্র আরব জনগণ ইসলাম গ্রহণ করে বিশ্বনবী মুহাম্ম</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দ সাল্লাল্লাহু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 xml:space="preserve">আলাইহি ওয়াসাল্লামকে </w:t>
      </w:r>
      <w:r w:rsidR="00004534">
        <w:rPr>
          <w:rFonts w:ascii="Kalpurush" w:hAnsi="Kalpurush" w:cs="Kalpurush"/>
          <w:color w:val="000000"/>
          <w:sz w:val="24"/>
          <w:szCs w:val="24"/>
          <w:cs/>
          <w:lang w:bidi="bn-BD"/>
        </w:rPr>
        <w:t>নিজেদের সর্বোচ্চ নেতা ও প্রশাসক</w:t>
      </w:r>
      <w:r w:rsidRPr="00204E92">
        <w:rPr>
          <w:rFonts w:ascii="Kalpurush" w:hAnsi="Kalpurush" w:cs="Kalpurush"/>
          <w:color w:val="000000"/>
          <w:sz w:val="24"/>
          <w:szCs w:val="24"/>
          <w:cs/>
          <w:lang w:bidi="bn-BD"/>
        </w:rPr>
        <w:t>রূপে মেনে নিয়েছিল।</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বস্তুত</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 নবী মুহাম্ম</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দ সাল্লাল্লাহু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 ছিলেন আল্লাহ তা</w:t>
      </w:r>
      <w:r w:rsidR="00004534">
        <w:rPr>
          <w:rFonts w:ascii="Kalpurush" w:hAnsi="Kalpurush" w:cs="Kalpurush" w:hint="cs"/>
          <w:color w:val="000000"/>
          <w:sz w:val="24"/>
          <w:szCs w:val="24"/>
          <w:cs/>
          <w:lang w:bidi="bn-BD"/>
        </w:rPr>
        <w:t>‘আ</w:t>
      </w:r>
      <w:r w:rsidRPr="00204E92">
        <w:rPr>
          <w:rFonts w:ascii="Kalpurush" w:hAnsi="Kalpurush" w:cs="Kalpurush"/>
          <w:color w:val="000000"/>
          <w:sz w:val="24"/>
          <w:szCs w:val="24"/>
          <w:cs/>
          <w:lang w:bidi="bn-BD"/>
        </w:rPr>
        <w:t>লার সর্বশেষ রাসূল।</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-ইসলাম প্রচার ও প্রতিষ্ঠাই ছিল তাঁর দায়িত্ব। আর</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প্রতিষ্ঠার অর্থ হচ্ছে</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আল্লাহর সার্বভৌমত্বের ভিত্তেতে এমন একটি পূর্ণাঙ্গ সমাজ গড়ে তোলা</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যেখানে আল্লাহর</w:t>
      </w:r>
      <w:r w:rsidR="00004534">
        <w:rPr>
          <w:rFonts w:ascii="Kalpurush" w:hAnsi="Kalpurush" w:cs="Kalpurush"/>
          <w:color w:val="000000"/>
          <w:sz w:val="24"/>
          <w:szCs w:val="24"/>
          <w:cs/>
          <w:lang w:bidi="bn-BD"/>
        </w:rPr>
        <w:t xml:space="preserve"> দীনই হবে একমাত্র বুনিয়াদ</w:t>
      </w:r>
      <w:r w:rsidR="00004534">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 আদর্শ এবং আল্লাহর কুরআন ও রাসূলের সুন্নাত হবে</w:t>
      </w:r>
      <w:r w:rsidR="00004534">
        <w:rPr>
          <w:rFonts w:ascii="Kalpurush" w:hAnsi="Kalpurush" w:cs="Kalpurush"/>
          <w:color w:val="000000"/>
          <w:sz w:val="24"/>
          <w:szCs w:val="24"/>
          <w:cs/>
          <w:lang w:bidi="bn-BD"/>
        </w:rPr>
        <w:t xml:space="preserve"> আইনের একমাত্র উৎস। রাসূল</w:t>
      </w:r>
      <w:r w:rsidR="00004534">
        <w:rPr>
          <w:rFonts w:ascii="Kalpurush" w:hAnsi="Kalpurush" w:cs="Kalpurush" w:hint="cs"/>
          <w:color w:val="000000"/>
          <w:sz w:val="24"/>
          <w:szCs w:val="24"/>
          <w:cs/>
          <w:lang w:bidi="bn-BD"/>
        </w:rPr>
        <w:t>ুল্লাহ</w:t>
      </w:r>
      <w:r w:rsidRPr="00204E92">
        <w:rPr>
          <w:rFonts w:ascii="Kalpurush" w:hAnsi="Kalpurush" w:cs="Kalpurush"/>
          <w:color w:val="000000"/>
          <w:sz w:val="24"/>
          <w:szCs w:val="24"/>
          <w:cs/>
          <w:lang w:bidi="bn-BD"/>
        </w:rPr>
        <w:t xml:space="preserve"> সাল্লাল্লাহু </w:t>
      </w:r>
      <w:r w:rsidRPr="00204E92">
        <w:rPr>
          <w:rFonts w:ascii="Kalpurush" w:hAnsi="Kalpurush" w:cs="Kalpurush"/>
          <w:color w:val="000000"/>
          <w:sz w:val="24"/>
          <w:szCs w:val="24"/>
          <w:lang w:bidi="bn-IN"/>
        </w:rPr>
        <w:t>‘</w:t>
      </w:r>
      <w:r w:rsidRPr="00204E92">
        <w:rPr>
          <w:rFonts w:ascii="Kalpurush" w:hAnsi="Kalpurush" w:cs="Kalpurush"/>
          <w:color w:val="000000"/>
          <w:sz w:val="24"/>
          <w:szCs w:val="24"/>
          <w:cs/>
          <w:lang w:bidi="bn-BD"/>
        </w:rPr>
        <w:t xml:space="preserve">আলাইহি ওয়াসাল্লাম তাঁর জীবদ্দশাতেই </w:t>
      </w:r>
      <w:r w:rsidRPr="00204E92">
        <w:rPr>
          <w:rFonts w:ascii="Kalpurush" w:hAnsi="Kalpurush" w:cs="Kalpurush"/>
          <w:color w:val="000000"/>
          <w:sz w:val="24"/>
          <w:szCs w:val="24"/>
          <w:cs/>
          <w:lang w:bidi="bn-BD"/>
        </w:rPr>
        <w:lastRenderedPageBreak/>
        <w:t xml:space="preserve">আরবের বুকে তেমন একটি সমাজ ও রাষ্ট্র গড়ে তুলেছিলেন। তাঁর জীবন সাধনার চূড়ান্ত সাফল্য এখানেই নিহিত। </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 xml:space="preserve">নবী সাল্লাল্লাহু </w:t>
      </w:r>
      <w:r w:rsidRPr="00204E92">
        <w:rPr>
          <w:rFonts w:ascii="Kalpurush" w:hAnsi="Kalpurush" w:cs="Kalpurush"/>
          <w:color w:val="000000"/>
          <w:sz w:val="24"/>
          <w:szCs w:val="24"/>
          <w:lang w:bidi="bn-IN"/>
        </w:rPr>
        <w:t>‘</w:t>
      </w:r>
      <w:r w:rsidRPr="00204E92">
        <w:rPr>
          <w:rFonts w:ascii="Kalpurush" w:hAnsi="Kalpurush" w:cs="Kalpurush"/>
          <w:color w:val="000000"/>
          <w:sz w:val="24"/>
          <w:szCs w:val="24"/>
          <w:cs/>
          <w:lang w:bidi="bn-BD"/>
        </w:rPr>
        <w:t>আলাইহি ওয়াসাল্লামের জীবনকালেই আরবের প্রতিটি অঞ্চল এই রাষ্ট্রব্যবস্থার অধীনে এসে গিয়েছিল। আরবদেশের প্বার</w:t>
      </w:r>
      <w:r w:rsidR="00004534">
        <w:rPr>
          <w:rFonts w:ascii="Kalpurush" w:hAnsi="Kalpurush" w:cs="Kalpurush"/>
          <w:color w:val="000000"/>
          <w:sz w:val="24"/>
          <w:szCs w:val="24"/>
          <w:cs/>
          <w:lang w:bidi="bn-BD"/>
        </w:rPr>
        <w:t>্শবর্তী বেশ কয়েকটি অঞ্চলও রাসূল</w:t>
      </w:r>
      <w:r w:rsidRPr="00204E92">
        <w:rPr>
          <w:rFonts w:ascii="Kalpurush" w:hAnsi="Kalpurush" w:cs="Kalpurush"/>
          <w:color w:val="000000"/>
          <w:sz w:val="24"/>
          <w:szCs w:val="24"/>
          <w:cs/>
          <w:lang w:bidi="bn-BD"/>
        </w:rPr>
        <w:t xml:space="preserve"> সাল্লাল্লাহু </w:t>
      </w:r>
      <w:r w:rsidRPr="00204E92">
        <w:rPr>
          <w:rFonts w:ascii="Kalpurush" w:hAnsi="Kalpurush" w:cs="Kalpurush"/>
          <w:color w:val="000000"/>
          <w:sz w:val="24"/>
          <w:szCs w:val="24"/>
          <w:lang w:bidi="bn-IN"/>
        </w:rPr>
        <w:t>‘</w:t>
      </w:r>
      <w:r w:rsidRPr="00204E92">
        <w:rPr>
          <w:rFonts w:ascii="Kalpurush" w:hAnsi="Kalpurush" w:cs="Kalpurush"/>
          <w:color w:val="000000"/>
          <w:sz w:val="24"/>
          <w:szCs w:val="24"/>
          <w:cs/>
          <w:lang w:bidi="bn-IN"/>
        </w:rPr>
        <w:t>আলাইহি ওয়াসাল্লাম</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র আনুগত্য স্বীকার করে মদীনা রাষ্ট্রের অধীনতা মেনে নিয়েছিল। </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 xml:space="preserve">১। যেসব অঞ্চল মদীনা রাষ্ট্রের আওতাধীন হয়েছিল। নবী সাল্লাল্লাহু </w:t>
      </w:r>
      <w:r w:rsidRPr="00204E92">
        <w:rPr>
          <w:rFonts w:ascii="Kalpurush" w:hAnsi="Kalpurush" w:cs="Kalpurush"/>
          <w:color w:val="000000"/>
          <w:sz w:val="24"/>
          <w:szCs w:val="24"/>
          <w:lang w:bidi="bn-IN"/>
        </w:rPr>
        <w:t>‘</w:t>
      </w:r>
      <w:r w:rsidRPr="00204E92">
        <w:rPr>
          <w:rFonts w:ascii="Kalpurush" w:hAnsi="Kalpurush" w:cs="Kalpurush"/>
          <w:color w:val="000000"/>
          <w:sz w:val="24"/>
          <w:szCs w:val="24"/>
          <w:cs/>
          <w:lang w:bidi="bn-BD"/>
        </w:rPr>
        <w:t>আলাইহি ওয়াসাল্লাম সেসব অঞ্চলে নিজের পক্ষ থেকে শাসনকর্তা নিযুক্ত করেছিলেন। মক্কা বিজয়ের পর সেখানকার শাসনকর্তা নিযুক্ত হয়েছিলেন সাহাবী ইতাব</w:t>
      </w:r>
      <w:r w:rsidR="00004534">
        <w:rPr>
          <w:rFonts w:ascii="Kalpurush" w:hAnsi="Kalpurush" w:cs="Kalpurush"/>
          <w:color w:val="000000"/>
          <w:sz w:val="24"/>
          <w:szCs w:val="24"/>
          <w:cs/>
          <w:lang w:bidi="bn-BD"/>
        </w:rPr>
        <w:t xml:space="preserve"> ইবন</w:t>
      </w:r>
      <w:r w:rsidRPr="00204E92">
        <w:rPr>
          <w:rFonts w:ascii="Kalpurush" w:hAnsi="Kalpurush" w:cs="Kalpurush"/>
          <w:color w:val="000000"/>
          <w:sz w:val="24"/>
          <w:szCs w:val="24"/>
          <w:cs/>
          <w:lang w:bidi="bn-BD"/>
        </w:rPr>
        <w:t xml:space="preserve"> উসাইদ রাদিয়াল্লাহু ‘আনহু</w:t>
      </w:r>
      <w:r w:rsidR="00004534" w:rsidRPr="00241BB5">
        <w:rPr>
          <w:rFonts w:ascii="Kalpurush" w:hAnsi="Kalpurush" w:cs="SolaimanLipi" w:hint="cs"/>
          <w:color w:val="000000"/>
          <w:sz w:val="24"/>
          <w:szCs w:val="24"/>
          <w:cs/>
          <w:lang w:bidi="hi-IN"/>
        </w:rPr>
        <w:t xml:space="preserve">। </w:t>
      </w:r>
      <w:r w:rsidRPr="00204E92">
        <w:rPr>
          <w:rFonts w:ascii="Kalpurush" w:hAnsi="Kalpurush" w:cs="Kalpurush"/>
          <w:color w:val="000000"/>
          <w:sz w:val="24"/>
          <w:szCs w:val="24"/>
          <w:cs/>
          <w:lang w:bidi="bn-BD"/>
        </w:rPr>
        <w:t xml:space="preserve">হিজাজ ও নজদ এই এলাকার অন্তর্ভুক্ত ছিল। </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২</w:t>
      </w:r>
      <w:r w:rsidRPr="00241BB5">
        <w:rPr>
          <w:rFonts w:ascii="Kalpurush" w:hAnsi="Kalpurush" w:cs="SolaimanLipi"/>
          <w:color w:val="000000"/>
          <w:sz w:val="24"/>
          <w:szCs w:val="24"/>
          <w:cs/>
          <w:lang w:bidi="hi-IN"/>
        </w:rPr>
        <w:t xml:space="preserve">। </w:t>
      </w:r>
      <w:r w:rsidRPr="00204E92">
        <w:rPr>
          <w:rFonts w:ascii="Kalpurush" w:hAnsi="Kalpurush" w:cs="Kalpurush"/>
          <w:color w:val="000000"/>
          <w:sz w:val="24"/>
          <w:szCs w:val="24"/>
          <w:cs/>
          <w:lang w:bidi="bn-IN"/>
        </w:rPr>
        <w:t>যেসব এলাকা সন্ধির মাধ্যমে মদ</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না রাষ্ট্রের অন্তর্ভুক্ত হয়েছিল সেসব এলাকায় ইসলামের পূর্বে বিভিন্ন ধরনের রাজতন্ত্র ও স্থানীয় কর্তৃত্বসম্পন্ন প্রশাসন প্রতিষ্ঠিত ছিল। </w:t>
      </w:r>
      <w:r w:rsidRPr="00204E92">
        <w:rPr>
          <w:rFonts w:ascii="Kalpurush" w:hAnsi="Kalpurush" w:cs="Kalpurush"/>
          <w:color w:val="000000"/>
          <w:sz w:val="24"/>
          <w:szCs w:val="24"/>
          <w:cs/>
          <w:lang w:bidi="bn-BD"/>
        </w:rPr>
        <w:lastRenderedPageBreak/>
        <w:t xml:space="preserve">নবী সাল্লাল্লাহু </w:t>
      </w:r>
      <w:r w:rsidRPr="00204E92">
        <w:rPr>
          <w:rFonts w:ascii="Kalpurush" w:hAnsi="Kalpurush" w:cs="Kalpurush"/>
          <w:color w:val="000000"/>
          <w:sz w:val="24"/>
          <w:szCs w:val="24"/>
          <w:lang w:bidi="bn-IN"/>
        </w:rPr>
        <w:t>‘</w:t>
      </w:r>
      <w:r w:rsidRPr="00204E92">
        <w:rPr>
          <w:rFonts w:ascii="Kalpurush" w:hAnsi="Kalpurush" w:cs="Kalpurush"/>
          <w:color w:val="000000"/>
          <w:sz w:val="24"/>
          <w:szCs w:val="24"/>
          <w:cs/>
          <w:lang w:bidi="bn-BD"/>
        </w:rPr>
        <w:t xml:space="preserve">আলাইহি ওয়াসাল্লাম এসব রাজা ও আমীরকে পদচ্যুত করার পরিবর্তে তাদেরকে স্ব স্ব পদে বহাল রেখেছিলেন। কেননা দেশ দখল করাই </w:t>
      </w:r>
      <w:r w:rsidR="00004534">
        <w:rPr>
          <w:rFonts w:ascii="Kalpurush" w:hAnsi="Kalpurush" w:cs="Kalpurush"/>
          <w:color w:val="000000"/>
          <w:sz w:val="24"/>
          <w:szCs w:val="24"/>
          <w:cs/>
          <w:lang w:bidi="bn-BD"/>
        </w:rPr>
        <w:t xml:space="preserve">নবী সাল্লাল্লাহু ‘আলাইহি </w:t>
      </w:r>
      <w:r w:rsidRPr="00204E92">
        <w:rPr>
          <w:rFonts w:ascii="Kalpurush" w:hAnsi="Kalpurush" w:cs="Kalpurush"/>
          <w:color w:val="000000"/>
          <w:sz w:val="24"/>
          <w:szCs w:val="24"/>
          <w:cs/>
          <w:lang w:bidi="bn-BD"/>
        </w:rPr>
        <w:t>ওয়াসাল্লামের উদ্দেশ্য ছিলনা। স্থানীয় প্রশাসকের হাত থেকে কর্তৃত্ব কেড়ে নিয়ে স্বীয় কর্তৃত্ব প্রতিষ্ঠিত করাও ছিলনা তার প্রধান লক্ষ্য</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বরং মানবতাকে মাখলূকের দাসত্ব মুক্ত করে একমাত্র মহান আল্লাহর বান্দা বানানোই ছিল তাঁর প্রধান লক্ষ্য ও উদ্দেশ্য। আর এই উদ্দেশ্যেই তিনি প্রেরিত হয়েছিলেন দুনিয়াতে। সুতরাং সাম্রাজ্য বিস্তার করাই তাঁর কোনো লক্ষ্য ছ</w:t>
      </w:r>
      <w:r w:rsidR="00933868">
        <w:rPr>
          <w:rFonts w:ascii="Kalpurush" w:hAnsi="Kalpurush" w:cs="Kalpurush"/>
          <w:color w:val="000000"/>
          <w:sz w:val="24"/>
          <w:szCs w:val="24"/>
          <w:cs/>
          <w:lang w:bidi="bn-BD"/>
        </w:rPr>
        <w:t>িল না। এ কারণে যেসব দেশের রাজা-</w:t>
      </w:r>
      <w:r w:rsidRPr="00204E92">
        <w:rPr>
          <w:rFonts w:ascii="Kalpurush" w:hAnsi="Kalpurush" w:cs="Kalpurush"/>
          <w:color w:val="000000"/>
          <w:sz w:val="24"/>
          <w:szCs w:val="24"/>
          <w:cs/>
          <w:lang w:bidi="bn-BD"/>
        </w:rPr>
        <w:t>বাদশাহ ও স্থানীয় শাসনকর্তা</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ইসলাম কবুল করেছিলেন</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তাদের হাতেই তিনি তাদের কর্তৃত্ব- এলাকার শাসন ভার অর্পণ করেছিলেন। শুধু তাই নয়</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যেসব স্থানীয় প্রশাসক</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ইসলাম কবুল না করেও ইসলামী রাষ্ট্রকে জিযিয়া-কর দিতে সম্মত হয়েছিলেন</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 xml:space="preserve">সেই সব এলাকার কর্তৃত্বও তিনি তাদের হাতেই থাকতে দিয়েছিলেন। এদের নিকট </w:t>
      </w:r>
      <w:r w:rsidRPr="00204E92">
        <w:rPr>
          <w:rFonts w:ascii="Kalpurush" w:hAnsi="Kalpurush" w:cs="Kalpurush"/>
          <w:color w:val="000000"/>
          <w:sz w:val="24"/>
          <w:szCs w:val="24"/>
          <w:cs/>
          <w:lang w:bidi="bn-BD"/>
        </w:rPr>
        <w:lastRenderedPageBreak/>
        <w:t xml:space="preserve">থেকে জিযিয়া গ্রহণ ব্যতীত অন্য কিছুর দাবী কখনই করা হয়নি। </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এই অঞ্চলগুলো নিম্নলিখিত প্রদেশ</w:t>
      </w:r>
      <w:r w:rsidR="00004534">
        <w:rPr>
          <w:rFonts w:ascii="Kalpurush" w:hAnsi="Kalpurush" w:cs="Kalpurush"/>
          <w:color w:val="000000"/>
          <w:sz w:val="24"/>
          <w:szCs w:val="24"/>
          <w:cs/>
          <w:lang w:bidi="bn-BD"/>
        </w:rPr>
        <w:t xml:space="preserve"> ও স্থানীয় কর্তৃত্বে বিভক্ত ছিল</w:t>
      </w:r>
      <w:r w:rsidR="00004534">
        <w:rPr>
          <w:rFonts w:ascii="Kalpurush" w:hAnsi="Kalpurush" w:cs="Kalpurush" w:hint="cs"/>
          <w:color w:val="000000"/>
          <w:sz w:val="24"/>
          <w:szCs w:val="24"/>
          <w:cs/>
          <w:lang w:bidi="bn-BD"/>
        </w:rPr>
        <w:t>:</w:t>
      </w:r>
    </w:p>
    <w:p w:rsidR="00204E92" w:rsidRPr="00204E92" w:rsidRDefault="00204E92" w:rsidP="00866C62">
      <w:pPr>
        <w:tabs>
          <w:tab w:val="left" w:pos="-2790"/>
        </w:tabs>
        <w:bidi w:val="0"/>
        <w:spacing w:after="0"/>
        <w:jc w:val="both"/>
        <w:rPr>
          <w:rFonts w:ascii="Kalpurush" w:hAnsi="Kalpurush" w:cs="Kalpurush"/>
          <w:color w:val="000000"/>
          <w:sz w:val="24"/>
          <w:szCs w:val="24"/>
        </w:rPr>
      </w:pPr>
      <w:r w:rsidRPr="00933868">
        <w:rPr>
          <w:rFonts w:ascii="Kalpurush" w:hAnsi="Kalpurush" w:cs="Kalpurush"/>
          <w:b/>
          <w:bCs/>
          <w:color w:val="000000"/>
          <w:sz w:val="24"/>
          <w:szCs w:val="24"/>
          <w:cs/>
          <w:lang w:bidi="bn-BD"/>
        </w:rPr>
        <w:t>১। বাইরাইন</w:t>
      </w:r>
      <w:r w:rsidR="00004534" w:rsidRPr="00933868">
        <w:rPr>
          <w:rFonts w:ascii="Kalpurush" w:hAnsi="Kalpurush" w:cs="Kalpurush" w:hint="cs"/>
          <w:b/>
          <w:bCs/>
          <w:color w:val="000000"/>
          <w:sz w:val="24"/>
          <w:szCs w:val="24"/>
          <w:cs/>
          <w:lang w:bidi="bn-BD"/>
        </w:rPr>
        <w:t>:</w:t>
      </w:r>
      <w:r w:rsidRPr="00204E92">
        <w:rPr>
          <w:rFonts w:ascii="Kalpurush" w:hAnsi="Kalpurush" w:cs="Kalpurush"/>
          <w:color w:val="000000"/>
          <w:sz w:val="24"/>
          <w:szCs w:val="24"/>
          <w:cs/>
          <w:lang w:bidi="bn-BD"/>
        </w:rPr>
        <w:t xml:space="preserve"> এখানকার প্রশাসক ছিলেন মুসলিম। তার নাম ছিল মুনযির</w:t>
      </w:r>
      <w:r w:rsidR="00004534">
        <w:rPr>
          <w:rFonts w:ascii="Kalpurush" w:hAnsi="Kalpurush" w:cs="Kalpurush"/>
          <w:color w:val="000000"/>
          <w:sz w:val="24"/>
          <w:szCs w:val="24"/>
          <w:cs/>
          <w:lang w:bidi="bn-BD"/>
        </w:rPr>
        <w:t xml:space="preserve"> ইবন</w:t>
      </w:r>
      <w:r w:rsidRPr="00204E92">
        <w:rPr>
          <w:rFonts w:ascii="Kalpurush" w:hAnsi="Kalpurush" w:cs="Kalpurush"/>
          <w:color w:val="000000"/>
          <w:sz w:val="24"/>
          <w:szCs w:val="24"/>
          <w:cs/>
          <w:lang w:bidi="bn-BD"/>
        </w:rPr>
        <w:t xml:space="preserve"> মাভী। </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933868">
        <w:rPr>
          <w:rFonts w:ascii="Kalpurush" w:hAnsi="Kalpurush" w:cs="Kalpurush"/>
          <w:b/>
          <w:bCs/>
          <w:color w:val="000000"/>
          <w:sz w:val="24"/>
          <w:szCs w:val="24"/>
          <w:cs/>
          <w:lang w:bidi="bn-BD"/>
        </w:rPr>
        <w:t>২। আম্মান</w:t>
      </w:r>
      <w:r w:rsidR="00004534" w:rsidRPr="00933868">
        <w:rPr>
          <w:rFonts w:ascii="Kalpurush" w:hAnsi="Kalpurush" w:cs="Kalpurush" w:hint="cs"/>
          <w:b/>
          <w:bCs/>
          <w:color w:val="000000"/>
          <w:sz w:val="24"/>
          <w:szCs w:val="24"/>
          <w:cs/>
          <w:lang w:bidi="bn-BD"/>
        </w:rPr>
        <w:t>:</w:t>
      </w:r>
      <w:r w:rsidRPr="00204E92">
        <w:rPr>
          <w:rFonts w:ascii="Kalpurush" w:hAnsi="Kalpurush" w:cs="Kalpurush"/>
          <w:color w:val="000000"/>
          <w:sz w:val="24"/>
          <w:szCs w:val="24"/>
          <w:cs/>
          <w:lang w:bidi="bn-BD"/>
        </w:rPr>
        <w:t xml:space="preserve"> এখানকার প</w:t>
      </w:r>
      <w:r w:rsidR="00004534">
        <w:rPr>
          <w:rFonts w:ascii="Kalpurush" w:hAnsi="Kalpurush" w:cs="Kalpurush"/>
          <w:color w:val="000000"/>
          <w:sz w:val="24"/>
          <w:szCs w:val="24"/>
          <w:cs/>
          <w:lang w:bidi="bn-BD"/>
        </w:rPr>
        <w:t>্রশাসক ও পরিচালক ছিলেন দুই ভাই।</w:t>
      </w:r>
      <w:r w:rsidRPr="00204E92">
        <w:rPr>
          <w:rFonts w:ascii="Kalpurush" w:hAnsi="Kalpurush" w:cs="Kalpurush"/>
          <w:color w:val="000000"/>
          <w:sz w:val="24"/>
          <w:szCs w:val="24"/>
          <w:cs/>
          <w:lang w:bidi="bn-BD"/>
        </w:rPr>
        <w:t xml:space="preserve"> এদের একজনের নাম ছিল জায়ফর আর অপরজনের নাম আরফ। এরা দু</w:t>
      </w:r>
      <w:r w:rsidRPr="00204E92">
        <w:rPr>
          <w:rFonts w:ascii="Kalpurush" w:hAnsi="Kalpurush" w:cs="Kalpurush"/>
          <w:color w:val="000000"/>
          <w:sz w:val="24"/>
          <w:szCs w:val="24"/>
        </w:rPr>
        <w:t>’</w:t>
      </w:r>
      <w:r w:rsidRPr="00204E92">
        <w:rPr>
          <w:rFonts w:ascii="Kalpurush" w:hAnsi="Kalpurush" w:cs="Kalpurush"/>
          <w:color w:val="000000"/>
          <w:sz w:val="24"/>
          <w:szCs w:val="24"/>
          <w:cs/>
          <w:lang w:bidi="bn-BD"/>
        </w:rPr>
        <w:t xml:space="preserve">জনেই ইসলাম গ্রহণ করেছিলেন। </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933868">
        <w:rPr>
          <w:rFonts w:ascii="Kalpurush" w:hAnsi="Kalpurush" w:cs="Kalpurush"/>
          <w:b/>
          <w:bCs/>
          <w:color w:val="000000"/>
          <w:sz w:val="24"/>
          <w:szCs w:val="24"/>
          <w:cs/>
          <w:lang w:bidi="bn-BD"/>
        </w:rPr>
        <w:t>৩</w:t>
      </w:r>
      <w:r w:rsidRPr="00933868">
        <w:rPr>
          <w:rFonts w:ascii="Kalpurush" w:hAnsi="Kalpurush" w:cs="SolaimanLipi"/>
          <w:b/>
          <w:bCs/>
          <w:color w:val="000000"/>
          <w:sz w:val="24"/>
          <w:szCs w:val="24"/>
          <w:cs/>
          <w:lang w:bidi="hi-IN"/>
        </w:rPr>
        <w:t xml:space="preserve">। </w:t>
      </w:r>
      <w:r w:rsidRPr="00933868">
        <w:rPr>
          <w:rFonts w:ascii="Kalpurush" w:hAnsi="Kalpurush" w:cs="Kalpurush"/>
          <w:b/>
          <w:bCs/>
          <w:color w:val="000000"/>
          <w:sz w:val="24"/>
          <w:szCs w:val="24"/>
          <w:cs/>
          <w:lang w:bidi="bn-BD"/>
        </w:rPr>
        <w:t>তাইমা</w:t>
      </w:r>
      <w:r w:rsidR="00004534" w:rsidRPr="00933868">
        <w:rPr>
          <w:rFonts w:ascii="Kalpurush" w:hAnsi="Kalpurush" w:cs="Kalpurush" w:hint="cs"/>
          <w:b/>
          <w:bCs/>
          <w:color w:val="000000"/>
          <w:sz w:val="24"/>
          <w:szCs w:val="24"/>
          <w:cs/>
          <w:lang w:bidi="bn-BD"/>
        </w:rPr>
        <w:t>:</w:t>
      </w:r>
      <w:r w:rsidRPr="00204E92">
        <w:rPr>
          <w:rFonts w:ascii="Kalpurush" w:hAnsi="Kalpurush" w:cs="Kalpurush"/>
          <w:color w:val="000000"/>
          <w:sz w:val="24"/>
          <w:szCs w:val="24"/>
          <w:cs/>
          <w:lang w:bidi="bn-BD"/>
        </w:rPr>
        <w:t xml:space="preserve"> স্থানীয় রাষ্ট্র। এর শাসনকর্তা ছিল একজন</w:t>
      </w:r>
      <w:r w:rsidR="00004534">
        <w:rPr>
          <w:rFonts w:ascii="Kalpurush" w:hAnsi="Kalpurush" w:cs="Kalpurush"/>
          <w:color w:val="000000"/>
          <w:sz w:val="24"/>
          <w:szCs w:val="24"/>
          <w:cs/>
          <w:lang w:bidi="bn-BD"/>
        </w:rPr>
        <w:t xml:space="preserve"> ইয়াহূদী</w:t>
      </w:r>
      <w:r w:rsidRPr="00241BB5">
        <w:rPr>
          <w:rFonts w:ascii="Kalpurush" w:hAnsi="Kalpurush" w:cs="SolaimanLipi"/>
          <w:color w:val="000000"/>
          <w:sz w:val="24"/>
          <w:szCs w:val="24"/>
          <w:cs/>
          <w:lang w:bidi="hi-IN"/>
        </w:rPr>
        <w:t xml:space="preserve">। </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933868">
        <w:rPr>
          <w:rFonts w:ascii="Kalpurush" w:hAnsi="Kalpurush" w:cs="Kalpurush"/>
          <w:b/>
          <w:bCs/>
          <w:color w:val="000000"/>
          <w:sz w:val="24"/>
          <w:szCs w:val="24"/>
          <w:cs/>
          <w:lang w:bidi="bn-BD"/>
        </w:rPr>
        <w:t>৪। আয়লা</w:t>
      </w:r>
      <w:r w:rsidR="00004534" w:rsidRPr="00933868">
        <w:rPr>
          <w:rFonts w:ascii="Kalpurush" w:hAnsi="Kalpurush" w:cs="Kalpurush" w:hint="cs"/>
          <w:b/>
          <w:bCs/>
          <w:color w:val="000000"/>
          <w:sz w:val="24"/>
          <w:szCs w:val="24"/>
          <w:cs/>
          <w:lang w:bidi="bn-BD"/>
        </w:rPr>
        <w:t>:</w:t>
      </w:r>
      <w:r w:rsidRPr="00204E92">
        <w:rPr>
          <w:rFonts w:ascii="Kalpurush" w:hAnsi="Kalpurush" w:cs="Kalpurush"/>
          <w:color w:val="000000"/>
          <w:sz w:val="24"/>
          <w:szCs w:val="24"/>
          <w:cs/>
          <w:lang w:bidi="bn-BD"/>
        </w:rPr>
        <w:t xml:space="preserve"> স্থানীয় রাষ্ট্র। এখানকার প্রশাসক ছিলেন একজন খৃষ্টান।</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933868">
        <w:rPr>
          <w:rFonts w:ascii="Kalpurush" w:hAnsi="Kalpurush" w:cs="Kalpurush"/>
          <w:b/>
          <w:bCs/>
          <w:color w:val="000000"/>
          <w:sz w:val="24"/>
          <w:szCs w:val="24"/>
          <w:cs/>
          <w:lang w:bidi="bn-BD"/>
        </w:rPr>
        <w:t>৫। দওমাতুল জান্দাল</w:t>
      </w:r>
      <w:r w:rsidR="00004534" w:rsidRPr="00933868">
        <w:rPr>
          <w:rFonts w:ascii="Kalpurush" w:hAnsi="Kalpurush" w:cs="Kalpurush" w:hint="cs"/>
          <w:b/>
          <w:bCs/>
          <w:color w:val="000000"/>
          <w:sz w:val="24"/>
          <w:szCs w:val="24"/>
          <w:cs/>
          <w:lang w:bidi="bn-BD"/>
        </w:rPr>
        <w:t>:</w:t>
      </w:r>
      <w:r w:rsidR="00004534">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 xml:space="preserve">স্থানীয় রাষ্ট্র। এখানকার প্রশাসনেও একজন খৃষ্টান নিযুক্ত ছিলেন। </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933868">
        <w:rPr>
          <w:rFonts w:ascii="Kalpurush" w:hAnsi="Kalpurush" w:cs="Kalpurush"/>
          <w:b/>
          <w:bCs/>
          <w:color w:val="000000"/>
          <w:sz w:val="24"/>
          <w:szCs w:val="24"/>
          <w:cs/>
          <w:lang w:bidi="bn-BD"/>
        </w:rPr>
        <w:t>৬। নাজরান</w:t>
      </w:r>
      <w:r w:rsidR="00004534" w:rsidRPr="00933868">
        <w:rPr>
          <w:rFonts w:ascii="Kalpurush" w:hAnsi="Kalpurush" w:cs="Kalpurush" w:hint="cs"/>
          <w:b/>
          <w:bCs/>
          <w:color w:val="000000"/>
          <w:sz w:val="24"/>
          <w:szCs w:val="24"/>
          <w:cs/>
          <w:lang w:bidi="bn-BD"/>
        </w:rPr>
        <w:t>:</w:t>
      </w:r>
      <w:r w:rsidRPr="00204E92">
        <w:rPr>
          <w:rFonts w:ascii="Kalpurush" w:hAnsi="Kalpurush" w:cs="Kalpurush"/>
          <w:color w:val="000000"/>
          <w:sz w:val="24"/>
          <w:szCs w:val="24"/>
          <w:cs/>
          <w:lang w:bidi="bn-BD"/>
        </w:rPr>
        <w:t xml:space="preserve"> স্থানীয় প্রশাসন। এটাও খৃষ্টধর্মালম্বী ছিল। </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933868">
        <w:rPr>
          <w:rFonts w:ascii="Kalpurush" w:hAnsi="Kalpurush" w:cs="Kalpurush"/>
          <w:b/>
          <w:bCs/>
          <w:color w:val="000000"/>
          <w:sz w:val="24"/>
          <w:szCs w:val="24"/>
          <w:cs/>
          <w:lang w:bidi="bn-BD"/>
        </w:rPr>
        <w:lastRenderedPageBreak/>
        <w:t>৭। ইয়ামেন</w:t>
      </w:r>
      <w:r w:rsidR="00004534" w:rsidRPr="00933868">
        <w:rPr>
          <w:rFonts w:ascii="Kalpurush" w:hAnsi="Kalpurush" w:cs="Kalpurush" w:hint="cs"/>
          <w:b/>
          <w:bCs/>
          <w:color w:val="000000"/>
          <w:sz w:val="24"/>
          <w:szCs w:val="24"/>
          <w:cs/>
          <w:lang w:bidi="bn-BD"/>
        </w:rPr>
        <w:t>:</w:t>
      </w:r>
      <w:r w:rsidRPr="00204E92">
        <w:rPr>
          <w:rFonts w:ascii="Kalpurush" w:hAnsi="Kalpurush" w:cs="Kalpurush"/>
          <w:color w:val="000000"/>
          <w:sz w:val="24"/>
          <w:szCs w:val="24"/>
          <w:cs/>
          <w:lang w:bidi="bn-BD"/>
        </w:rPr>
        <w:t xml:space="preserve"> এই প্রদেশটি বিভিন্ন স্থানীয় প্রশাসনে বিভক্ত ছিল। এসবের অধিকাংশ প্</w:t>
      </w:r>
      <w:r w:rsidR="00004534">
        <w:rPr>
          <w:rFonts w:ascii="Kalpurush" w:hAnsi="Kalpurush" w:cs="Kalpurush"/>
          <w:color w:val="000000"/>
          <w:sz w:val="24"/>
          <w:szCs w:val="24"/>
          <w:cs/>
          <w:lang w:bidi="bn-BD"/>
        </w:rPr>
        <w:t>রশাসক ছিলেন হিময়ারি। তারা রাসূল</w:t>
      </w:r>
      <w:r w:rsidRPr="00204E92">
        <w:rPr>
          <w:rFonts w:ascii="Kalpurush" w:hAnsi="Kalpurush" w:cs="Kalpurush"/>
          <w:color w:val="000000"/>
          <w:sz w:val="24"/>
          <w:szCs w:val="24"/>
          <w:cs/>
          <w:lang w:bidi="bn-BD"/>
        </w:rPr>
        <w:t xml:space="preserve"> সাল্লাল্লাহু </w:t>
      </w:r>
      <w:r w:rsidRPr="00204E92">
        <w:rPr>
          <w:rFonts w:ascii="Kalpurush" w:hAnsi="Kalpurush" w:cs="Kalpurush"/>
          <w:color w:val="000000"/>
          <w:sz w:val="24"/>
          <w:szCs w:val="24"/>
          <w:lang w:bidi="bn-IN"/>
        </w:rPr>
        <w:t>‘</w:t>
      </w:r>
      <w:r w:rsidRPr="00204E92">
        <w:rPr>
          <w:rFonts w:ascii="Kalpurush" w:hAnsi="Kalpurush" w:cs="Kalpurush"/>
          <w:color w:val="000000"/>
          <w:sz w:val="24"/>
          <w:szCs w:val="24"/>
          <w:cs/>
          <w:lang w:bidi="bn-BD"/>
        </w:rPr>
        <w:t>আলাইহি ওয়াসাল্লামের উপস্থাপিত</w:t>
      </w:r>
      <w:r w:rsidR="00004534">
        <w:rPr>
          <w:rFonts w:ascii="Kalpurush" w:hAnsi="Kalpurush" w:cs="Kalpurush"/>
          <w:color w:val="000000"/>
          <w:sz w:val="24"/>
          <w:szCs w:val="24"/>
          <w:cs/>
          <w:lang w:bidi="bn-BD"/>
        </w:rPr>
        <w:t xml:space="preserve"> দীন কবুলের আহ্বানে মুসল</w:t>
      </w:r>
      <w:r w:rsidR="00004534">
        <w:rPr>
          <w:rFonts w:ascii="Kalpurush" w:hAnsi="Kalpurush" w:cs="Kalpurush" w:hint="cs"/>
          <w:color w:val="000000"/>
          <w:sz w:val="24"/>
          <w:szCs w:val="24"/>
          <w:cs/>
          <w:lang w:bidi="bn-BD"/>
        </w:rPr>
        <w:t>িম</w:t>
      </w:r>
      <w:r w:rsidRPr="00204E92">
        <w:rPr>
          <w:rFonts w:ascii="Kalpurush" w:hAnsi="Kalpurush" w:cs="Kalpurush"/>
          <w:color w:val="000000"/>
          <w:sz w:val="24"/>
          <w:szCs w:val="24"/>
          <w:cs/>
          <w:lang w:bidi="bn-BD"/>
        </w:rPr>
        <w:t xml:space="preserve"> হয়েছিলেন। সানার শাসনকর্তা বাযান</w:t>
      </w:r>
      <w:r w:rsidR="00004534">
        <w:rPr>
          <w:rFonts w:ascii="Kalpurush" w:hAnsi="Kalpurush" w:cs="Kalpurush"/>
          <w:color w:val="000000"/>
          <w:sz w:val="24"/>
          <w:szCs w:val="24"/>
          <w:cs/>
          <w:lang w:bidi="bn-BD"/>
        </w:rPr>
        <w:t xml:space="preserve"> ইবন</w:t>
      </w:r>
      <w:r w:rsidRPr="00204E92">
        <w:rPr>
          <w:rFonts w:ascii="Kalpurush" w:hAnsi="Kalpurush" w:cs="Kalpurush"/>
          <w:color w:val="000000"/>
          <w:sz w:val="24"/>
          <w:szCs w:val="24"/>
          <w:cs/>
          <w:lang w:bidi="bn-BD"/>
        </w:rPr>
        <w:t xml:space="preserve"> সাসান পারসিক ছিলেন। তিনিও ইসলাম গ্রহণ করেছিলেন। </w:t>
      </w:r>
    </w:p>
    <w:p w:rsidR="00204E92" w:rsidRPr="00204E92" w:rsidRDefault="00204E92" w:rsidP="00204E92">
      <w:pPr>
        <w:tabs>
          <w:tab w:val="left" w:pos="-2790"/>
        </w:tabs>
        <w:bidi w:val="0"/>
        <w:spacing w:after="0"/>
        <w:jc w:val="both"/>
        <w:rPr>
          <w:rFonts w:ascii="Kalpurush" w:hAnsi="Kalpurush" w:cs="Kalpurush"/>
          <w:b/>
          <w:bCs/>
          <w:color w:val="000000"/>
          <w:sz w:val="24"/>
          <w:szCs w:val="24"/>
        </w:rPr>
      </w:pPr>
      <w:r w:rsidRPr="00204E92">
        <w:rPr>
          <w:rFonts w:ascii="Kalpurush" w:hAnsi="Kalpurush" w:cs="Kalpurush"/>
          <w:b/>
          <w:bCs/>
          <w:color w:val="000000"/>
          <w:sz w:val="24"/>
          <w:szCs w:val="24"/>
          <w:cs/>
          <w:lang w:bidi="bn-BD"/>
        </w:rPr>
        <w:t>রাসূলের প্রতিষ</w:t>
      </w:r>
      <w:r w:rsidR="00004534">
        <w:rPr>
          <w:rFonts w:ascii="Kalpurush" w:hAnsi="Kalpurush" w:cs="Kalpurush"/>
          <w:b/>
          <w:bCs/>
          <w:color w:val="000000"/>
          <w:sz w:val="24"/>
          <w:szCs w:val="24"/>
          <w:cs/>
          <w:lang w:bidi="bn-BD"/>
        </w:rPr>
        <w:t>্ঠিত রাষ্ট্রের আদর্শিক ব্যবস্থা</w:t>
      </w:r>
      <w:r w:rsidR="00004534">
        <w:rPr>
          <w:rFonts w:ascii="Kalpurush" w:hAnsi="Kalpurush" w:cs="Kalpurush" w:hint="cs"/>
          <w:b/>
          <w:bCs/>
          <w:color w:val="000000"/>
          <w:sz w:val="24"/>
          <w:szCs w:val="24"/>
          <w:cs/>
          <w:lang w:bidi="bn-BD"/>
        </w:rPr>
        <w:t>:</w:t>
      </w:r>
    </w:p>
    <w:p w:rsidR="00204E92" w:rsidRPr="00204E92" w:rsidRDefault="00004534" w:rsidP="00204E92">
      <w:pPr>
        <w:tabs>
          <w:tab w:val="left" w:pos="-2790"/>
        </w:tabs>
        <w:bidi w:val="0"/>
        <w:spacing w:after="0"/>
        <w:jc w:val="both"/>
        <w:rPr>
          <w:rFonts w:ascii="Kalpurush" w:hAnsi="Kalpurush" w:cs="Kalpurush"/>
          <w:color w:val="000000"/>
          <w:sz w:val="24"/>
          <w:szCs w:val="24"/>
        </w:rPr>
      </w:pPr>
      <w:r>
        <w:rPr>
          <w:rFonts w:ascii="Kalpurush" w:hAnsi="Kalpurush" w:cs="Kalpurush"/>
          <w:color w:val="000000"/>
          <w:sz w:val="24"/>
          <w:szCs w:val="24"/>
          <w:cs/>
          <w:lang w:bidi="bn-BD"/>
        </w:rPr>
        <w:t>রাসূলুল্লাহ্ সাল্লাল্লাহু</w:t>
      </w:r>
      <w:r w:rsidR="00204E92" w:rsidRPr="00204E92">
        <w:rPr>
          <w:rFonts w:ascii="Kalpurush" w:hAnsi="Kalpurush" w:cs="Kalpurush"/>
          <w:color w:val="000000"/>
          <w:sz w:val="24"/>
          <w:szCs w:val="24"/>
          <w:cs/>
          <w:lang w:bidi="bn-BD"/>
        </w:rPr>
        <w:t xml:space="preserve"> </w:t>
      </w:r>
      <w:r w:rsidR="00204E92" w:rsidRPr="00204E92">
        <w:rPr>
          <w:rFonts w:ascii="Kalpurush" w:hAnsi="Kalpurush" w:cs="Kalpurush"/>
          <w:color w:val="000000"/>
          <w:sz w:val="24"/>
          <w:szCs w:val="24"/>
          <w:lang w:bidi="bn-IN"/>
        </w:rPr>
        <w:t>‘</w:t>
      </w:r>
      <w:r w:rsidR="00204E92" w:rsidRPr="00204E92">
        <w:rPr>
          <w:rFonts w:ascii="Kalpurush" w:hAnsi="Kalpurush" w:cs="Kalpurush"/>
          <w:color w:val="000000"/>
          <w:sz w:val="24"/>
          <w:szCs w:val="24"/>
          <w:cs/>
          <w:lang w:bidi="bn-BD"/>
        </w:rPr>
        <w:t>আলাইহি ওয়াসাল্লামের সময়কালে নিম্নলিখিত ধর্মসমূহ প্রচলিত ছিলঃ</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১।</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ইসলাম। তা ছিল এই রাষ্ট্রের রাষ্ট্রীয় আদর্শ। দেশের অধিকাংশ আদীবাসিই ছিল মুসলমান। আর সংখ্যাগুরু অধিবাসীদের জীবন আদর্শই যে রাষ্ট্রীয় আদর্শ হওয়া স্বাভাবিক</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 xml:space="preserve">তাতে কোনো দ্বিমত থাকতে পারে না। কেননা প্রশাসনের নিয়ম শৃঙ্খলা পরিচালনের দায়িত্ব প্রধানত তাদের ওপরই অর্পিত হয়ে থাকে। দেশের স্বাধীনতা ও সার্বভৌমত্বের সংকট বা তার ওপর হুমকি দেখা দিলে সংখ্যাগুরু জনতাই তখন নিজেদের ধন-মাল </w:t>
      </w:r>
      <w:r w:rsidRPr="00204E92">
        <w:rPr>
          <w:rFonts w:ascii="Kalpurush" w:hAnsi="Kalpurush" w:cs="Kalpurush"/>
          <w:color w:val="000000"/>
          <w:sz w:val="24"/>
          <w:szCs w:val="24"/>
          <w:cs/>
          <w:lang w:bidi="bn-BD"/>
        </w:rPr>
        <w:lastRenderedPageBreak/>
        <w:t>ও জান-প্রাণ কুরবান করার জন্য প্রস্তুত থাকে। কেননা দেশের স্বাধীনতাই তাদের স্বাধীনতা। তাদের নিজেদের স্বাধীনতা দেশের স্বাধীনতার ওপর নির্ভরশীল। এমতাবস্থায় সংখ্যাগুরু জনতার স্বকীয় জীবনাদর্শের পূর্ণ বাস্তবায়ন যেমন ন্যায়সঙ্গত শাসন ব্যবস্থা হতে পারে</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তেমনি সংকটকালে তাদের নিকট থেকে জান</w:t>
      </w:r>
      <w:r w:rsidR="00004534">
        <w:rPr>
          <w:rFonts w:ascii="Kalpurush" w:hAnsi="Kalpurush" w:cs="Kalpurush" w:hint="cs"/>
          <w:color w:val="000000"/>
          <w:sz w:val="24"/>
          <w:szCs w:val="24"/>
          <w:cs/>
          <w:lang w:bidi="bn-BD"/>
        </w:rPr>
        <w:t>-</w:t>
      </w:r>
      <w:r w:rsidR="00004534">
        <w:rPr>
          <w:rFonts w:ascii="Kalpurush" w:hAnsi="Kalpurush" w:cs="Kalpurush"/>
          <w:color w:val="000000"/>
          <w:sz w:val="24"/>
          <w:szCs w:val="24"/>
          <w:cs/>
          <w:lang w:bidi="bn-BD"/>
        </w:rPr>
        <w:t>মালের কুরবান</w:t>
      </w:r>
      <w:r w:rsidR="00004534">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 পেতে হলে তাদের জীবনাদর্শকে পূর্ণ বিজয়ী ও প্রতিষ্ঠিত করা একান্তই অপরিহার্য। অন্যথায় দেশের স্বাধীনতা ও সার্বভৌমত্ব কিছুতেই রক্ষা পেতে পারে না।</w:t>
      </w:r>
    </w:p>
    <w:p w:rsidR="00204E92" w:rsidRPr="00204E92" w:rsidRDefault="00004534" w:rsidP="00204E92">
      <w:pPr>
        <w:tabs>
          <w:tab w:val="left" w:pos="-2790"/>
        </w:tabs>
        <w:bidi w:val="0"/>
        <w:spacing w:after="0"/>
        <w:jc w:val="both"/>
        <w:rPr>
          <w:rFonts w:ascii="Kalpurush" w:hAnsi="Kalpurush" w:cs="Kalpurush"/>
          <w:color w:val="000000"/>
          <w:sz w:val="24"/>
          <w:szCs w:val="24"/>
        </w:rPr>
      </w:pPr>
      <w:r>
        <w:rPr>
          <w:rFonts w:ascii="Kalpurush" w:hAnsi="Kalpurush" w:cs="Kalpurush"/>
          <w:color w:val="000000"/>
          <w:sz w:val="24"/>
          <w:szCs w:val="24"/>
          <w:cs/>
          <w:lang w:bidi="bn-BD"/>
        </w:rPr>
        <w:t>২। ইয়াহ</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 xml:space="preserve">দী ধর্মমত। দক্ষিনে ইয়ামেন ও উত্তরে সিরিয়ায় এই ধর্মালম্বী জনতা বাস করত। </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 xml:space="preserve">৩। খৃষ্ট ধর্মমত। এই ধর্মে বিশ্বাসী লোকদেরও অধিকাংশ বাস করত ইয়ামেন ও সিরিয়ায়। </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৪। অগ্নিউপাসনার ধর্ম। এই ধর্মের লোক প্রধানত বাহরাইনে বাস করত। শেষোক্ত তিন ধর্মালম্বী লোকদের প্রতি ইসলামী রাষ্ট্রে পূর্ণ সুবিচার ও ন্যা</w:t>
      </w:r>
      <w:r w:rsidR="00004534">
        <w:rPr>
          <w:rFonts w:ascii="Kalpurush" w:hAnsi="Kalpurush" w:cs="Kalpurush"/>
          <w:color w:val="000000"/>
          <w:sz w:val="24"/>
          <w:szCs w:val="24"/>
          <w:cs/>
          <w:lang w:bidi="bn-BD"/>
        </w:rPr>
        <w:t>য়পরায়ণতার আচরণ প্রদর্শন করা হত।</w:t>
      </w:r>
      <w:r w:rsidRPr="00204E92">
        <w:rPr>
          <w:rFonts w:ascii="Kalpurush" w:hAnsi="Kalpurush" w:cs="Kalpurush"/>
          <w:color w:val="000000"/>
          <w:sz w:val="24"/>
          <w:szCs w:val="24"/>
          <w:cs/>
          <w:lang w:bidi="bn-BD"/>
        </w:rPr>
        <w:t xml:space="preserve"> সংখ্যাগরিষ্ঠ মুসলিম জনগণ </w:t>
      </w:r>
      <w:r w:rsidRPr="00204E92">
        <w:rPr>
          <w:rFonts w:ascii="Kalpurush" w:hAnsi="Kalpurush" w:cs="Kalpurush"/>
          <w:color w:val="000000"/>
          <w:sz w:val="24"/>
          <w:szCs w:val="24"/>
          <w:cs/>
          <w:lang w:bidi="bn-BD"/>
        </w:rPr>
        <w:lastRenderedPageBreak/>
        <w:t>যেসব অধিকার ও সুবিধাদি ভোগ করতেন</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তাদের জন্যও ছিল সেই সব অধিকার ও সুযোগ-সুবিধা।</w:t>
      </w:r>
      <w:r w:rsidRPr="00204E92">
        <w:rPr>
          <w:rFonts w:ascii="Kalpurush" w:hAnsi="Kalpurush" w:cs="Kalpurush"/>
          <w:color w:val="000000"/>
          <w:sz w:val="24"/>
          <w:szCs w:val="24"/>
        </w:rPr>
        <w:t xml:space="preserve"> </w:t>
      </w:r>
      <w:r w:rsidRPr="00204E92">
        <w:rPr>
          <w:rFonts w:ascii="Kalpurush" w:hAnsi="Kalpurush" w:cs="Kalpurush"/>
          <w:color w:val="000000"/>
          <w:sz w:val="24"/>
          <w:szCs w:val="24"/>
          <w:cs/>
          <w:lang w:bidi="bn-BD"/>
        </w:rPr>
        <w:t>অনুরূপভাবে তাদের ওপর দায়দায়িত্ব ঠিক সেইরূপ অর্পিত ছিল</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যা ছিল সংখ্যাগুরু মুসলিম জনতার ওপর</w:t>
      </w:r>
      <w:r w:rsidRPr="00241BB5">
        <w:rPr>
          <w:rFonts w:ascii="Kalpurush" w:hAnsi="Kalpurush" w:cs="SolaimanLipi"/>
          <w:color w:val="000000"/>
          <w:sz w:val="24"/>
          <w:szCs w:val="24"/>
          <w:cs/>
          <w:lang w:bidi="hi-IN"/>
        </w:rPr>
        <w:t xml:space="preserve">। </w:t>
      </w:r>
      <w:r w:rsidR="00004534">
        <w:rPr>
          <w:rFonts w:ascii="Kalpurush" w:hAnsi="Kalpurush" w:cs="Kalpurush"/>
          <w:color w:val="000000"/>
          <w:sz w:val="24"/>
          <w:szCs w:val="24"/>
          <w:cs/>
          <w:lang w:bidi="bn-BD"/>
        </w:rPr>
        <w:t>বস্তুত</w:t>
      </w:r>
      <w:r w:rsidR="00004534">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 অধিবাসি জনগনের মধ্যে এমন এক মহত্তর সাম্য ও নিরপেক্ষ ন্যায়পরায়ণতা প্রতিষ্ঠিত ছিল</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যার কোনো দৃষ্টান্ত কোথাও খুঁজে পাওয়া যেতে পারে না। দুনিয়ার সূচনা হতে নিয়ে অদ্যাবধি অপর কোনো আদর্শ বা ধর্মমত অনুরূপ দৃষ্টান্তের একশ ভাগের একভাগও উপস্থাপন করতে সক্ষম হয়</w:t>
      </w:r>
      <w:r w:rsidR="00004534">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নি</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হবেও</w:t>
      </w:r>
      <w:r w:rsidR="00004534">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না ভবিষ্যতে। বস্তুত মুসলিম জনগণ অমুসলিম নাগরিকদেরকে ভ্রাতৃতুল্য জ্ঞান করতেন। কথা বা কাজ যে কোনো দিক দিয়ে তাদের সঙ্গে কোনোরূপ কষ্টদায়ক আচরণ করাকে তারা সম্পূর্ণ হারাম মনে করতেন। তাদের মতে</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 xml:space="preserve">এ ধরনের আচরণে তাদের মানসিক কষ্টবোধের আশঙ্কা আছে। সূরা </w:t>
      </w:r>
      <w:r w:rsidRPr="00204E92">
        <w:rPr>
          <w:rFonts w:ascii="Kalpurush" w:hAnsi="Kalpurush" w:cs="Kalpurush"/>
          <w:color w:val="000000"/>
          <w:sz w:val="24"/>
          <w:szCs w:val="24"/>
        </w:rPr>
        <w:t>“</w:t>
      </w:r>
      <w:r w:rsidR="00FC1ABD">
        <w:rPr>
          <w:rFonts w:ascii="Kalpurush" w:hAnsi="Kalpurush" w:cs="Kalpurush" w:hint="cs"/>
          <w:color w:val="000000"/>
          <w:sz w:val="24"/>
          <w:szCs w:val="24"/>
          <w:cs/>
          <w:lang w:bidi="bn-IN"/>
        </w:rPr>
        <w:t>আল-</w:t>
      </w:r>
      <w:r w:rsidR="00FC1ABD">
        <w:rPr>
          <w:rFonts w:ascii="Kalpurush" w:hAnsi="Kalpurush" w:cs="Kalpurush"/>
          <w:color w:val="000000"/>
          <w:sz w:val="24"/>
          <w:szCs w:val="24"/>
          <w:cs/>
          <w:lang w:bidi="bn-BD"/>
        </w:rPr>
        <w:t>মুমতাহিনা</w:t>
      </w:r>
      <w:r w:rsidRPr="00204E92">
        <w:rPr>
          <w:rFonts w:ascii="Kalpurush" w:hAnsi="Kalpurush" w:cs="Kalpurush"/>
          <w:color w:val="000000"/>
          <w:sz w:val="24"/>
          <w:szCs w:val="24"/>
        </w:rPr>
        <w:t>”</w:t>
      </w:r>
      <w:r w:rsidR="00FC1ABD">
        <w:rPr>
          <w:rFonts w:ascii="Kalpurush" w:hAnsi="Kalpurush" w:cs="Kalpurush" w:hint="cs"/>
          <w:color w:val="000000"/>
          <w:sz w:val="24"/>
          <w:szCs w:val="24"/>
          <w:cs/>
          <w:lang w:bidi="bn-IN"/>
        </w:rPr>
        <w:t xml:space="preserve"> এর</w:t>
      </w:r>
      <w:r w:rsidRPr="00204E92">
        <w:rPr>
          <w:rFonts w:ascii="Kalpurush" w:hAnsi="Kalpurush" w:cs="Kalpurush"/>
          <w:color w:val="000000"/>
          <w:sz w:val="24"/>
          <w:szCs w:val="24"/>
          <w:cs/>
          <w:lang w:bidi="bn-BD"/>
        </w:rPr>
        <w:t xml:space="preserve"> নিম্নোদ্ধৃত আয়াতটিই ছিল এ ক্ষেত্রে তাদের দিকদর্শন</w:t>
      </w:r>
      <w:r w:rsidRPr="00204E92">
        <w:rPr>
          <w:rFonts w:ascii="Kalpurush" w:hAnsi="Kalpurush" w:cs="Kalpurush"/>
          <w:color w:val="000000"/>
          <w:sz w:val="24"/>
          <w:szCs w:val="24"/>
          <w:lang w:bidi="bn-IN"/>
        </w:rPr>
        <w:t xml:space="preserve">: </w:t>
      </w:r>
    </w:p>
    <w:p w:rsidR="00204E92" w:rsidRPr="00204E92" w:rsidRDefault="00204E92" w:rsidP="00004534">
      <w:pPr>
        <w:tabs>
          <w:tab w:val="left" w:pos="-2790"/>
        </w:tabs>
        <w:spacing w:after="0"/>
        <w:jc w:val="both"/>
        <w:rPr>
          <w:rFonts w:ascii="Kalpurush" w:hAnsi="Kalpurush" w:cs="Kalpurush"/>
          <w:color w:val="000000"/>
          <w:sz w:val="24"/>
          <w:szCs w:val="24"/>
          <w:cs/>
          <w:lang w:bidi="bn-BD"/>
        </w:rPr>
      </w:pPr>
      <w:r w:rsidRPr="00204E92">
        <w:rPr>
          <w:rFonts w:ascii="KFGQPC Uthman Taha Naskh" w:cs="KFGQPC Uthman Taha Naskh" w:hint="cs"/>
          <w:color w:val="008000"/>
          <w:sz w:val="24"/>
          <w:szCs w:val="24"/>
          <w:rtl/>
        </w:rPr>
        <w:lastRenderedPageBreak/>
        <w:t>﴿</w:t>
      </w:r>
      <w:r w:rsidRPr="00204E92">
        <w:rPr>
          <w:rFonts w:ascii="KFGQPC Uthmanic Script HAFS" w:cs="KFGQPC Uthmanic Script HAFS" w:hint="cs"/>
          <w:color w:val="008000"/>
          <w:sz w:val="24"/>
          <w:szCs w:val="24"/>
          <w:rtl/>
        </w:rPr>
        <w:t>لَّا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يَنۡهَىٰكُمُ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ٱللَّهُ</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عَنِ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ٱلَّذِينَ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يُقَٰتِلُوكُمۡ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فِي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ٱلدِّينِ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وَلَمۡ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يُخۡرِجُوكُم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مِّن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دِيَٰرِكُمۡ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أَن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تَبَرُّوهُمۡ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وَتُقۡسِطُوٓاْ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إِلَيۡهِمۡۚ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ٱللَّهَ</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يُحِبُّ</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ٱلۡمُقۡسِطِينَ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٨</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الممتحنة</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٨</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lang w:bidi="bn-IN"/>
        </w:rPr>
      </w:pPr>
      <w:r>
        <w:rPr>
          <w:rFonts w:ascii="Kalpurush" w:hAnsi="Kalpurush" w:cs="Kalpurush" w:hint="cs"/>
          <w:color w:val="000000"/>
          <w:sz w:val="24"/>
          <w:szCs w:val="24"/>
          <w:cs/>
          <w:lang w:bidi="bn-BD"/>
        </w:rPr>
        <w:t>“দী</w:t>
      </w:r>
      <w:r w:rsidR="00204E92" w:rsidRPr="00204E92">
        <w:rPr>
          <w:rFonts w:ascii="Kalpurush" w:hAnsi="Kalpurush" w:cs="Kalpurush"/>
          <w:color w:val="000000"/>
          <w:sz w:val="24"/>
          <w:szCs w:val="24"/>
          <w:cs/>
          <w:lang w:bidi="bn-BD"/>
        </w:rPr>
        <w:t>নের ব্যাপারে যারা তোমাদের বিরুদ্ধে যুদ্ধ করে</w:t>
      </w:r>
      <w:r>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নি এবং তোমাদেরকে তোমাদের বাড়িঘড় থেকে বের করে দেয়</w:t>
      </w:r>
      <w:r>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নি তাদের প্রতি সদয় ব্যবহার করতে এবং তাদের প্রতি ন্যায় বিচার করতে আল্লাহ তোমাদেরকে নিষেধ করছেন না।</w:t>
      </w:r>
      <w:r w:rsidR="00204E92" w:rsidRPr="00204E92">
        <w:rPr>
          <w:rFonts w:ascii="Kalpurush" w:hAnsi="Kalpurush" w:cs="Kalpurush"/>
          <w:color w:val="000000"/>
          <w:sz w:val="24"/>
          <w:szCs w:val="24"/>
          <w:lang w:bidi="bn-BD"/>
        </w:rPr>
        <w:t xml:space="preserve"> </w:t>
      </w:r>
      <w:r>
        <w:rPr>
          <w:rFonts w:ascii="Kalpurush" w:hAnsi="Kalpurush" w:cs="Kalpurush"/>
          <w:color w:val="000000"/>
          <w:sz w:val="24"/>
          <w:szCs w:val="24"/>
          <w:cs/>
          <w:lang w:bidi="bn-BD"/>
        </w:rPr>
        <w:t>নিশ্চয়</w:t>
      </w:r>
      <w:r w:rsidR="00204E92" w:rsidRPr="00204E92">
        <w:rPr>
          <w:rFonts w:ascii="Kalpurush" w:hAnsi="Kalpurush" w:cs="Kalpurush"/>
          <w:color w:val="000000"/>
          <w:sz w:val="24"/>
          <w:szCs w:val="24"/>
          <w:cs/>
          <w:lang w:bidi="bn-BD"/>
        </w:rPr>
        <w:t xml:space="preserve"> আল্লাহ ন্যায়পরায়ণদেরকে ভাল</w:t>
      </w:r>
      <w:r>
        <w:rPr>
          <w:rFonts w:ascii="Kalpurush" w:hAnsi="Kalpurush" w:cs="Kalpurush" w:hint="cs"/>
          <w:color w:val="000000"/>
          <w:sz w:val="24"/>
          <w:szCs w:val="24"/>
          <w:cs/>
          <w:lang w:bidi="bn-IN"/>
        </w:rPr>
        <w:t>ো</w:t>
      </w:r>
      <w:r w:rsidR="00204E92" w:rsidRPr="00204E92">
        <w:rPr>
          <w:rFonts w:ascii="Kalpurush" w:hAnsi="Kalpurush" w:cs="Kalpurush"/>
          <w:color w:val="000000"/>
          <w:sz w:val="24"/>
          <w:szCs w:val="24"/>
          <w:cs/>
          <w:lang w:bidi="bn-BD"/>
        </w:rPr>
        <w:t>বাসেন</w:t>
      </w:r>
      <w:r>
        <w:rPr>
          <w:rFonts w:ascii="Kalpurush" w:hAnsi="Kalpurush" w:cs="Kalpurush" w:hint="cs"/>
          <w:color w:val="000000"/>
          <w:sz w:val="24"/>
          <w:szCs w:val="24"/>
          <w:cs/>
          <w:lang w:bidi="bn-BD"/>
        </w:rPr>
        <w:t>”</w:t>
      </w:r>
      <w:r w:rsidR="00204E92" w:rsidRPr="00241BB5">
        <w:rPr>
          <w:rFonts w:ascii="Kalpurush" w:hAnsi="Kalpurush" w:cs="SolaimanLipi"/>
          <w:color w:val="000000"/>
          <w:sz w:val="24"/>
          <w:szCs w:val="24"/>
          <w:cs/>
          <w:lang w:bidi="hi-IN"/>
        </w:rPr>
        <w:t xml:space="preserve">। </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সূরা মুমতাহিনা</w:t>
      </w:r>
      <w:r w:rsidR="00204E92" w:rsidRPr="00204E92">
        <w:rPr>
          <w:rFonts w:ascii="Kalpurush" w:hAnsi="Kalpurush" w:cs="Kalpurush"/>
          <w:color w:val="000000"/>
          <w:sz w:val="24"/>
          <w:szCs w:val="24"/>
          <w:lang w:bidi="bn-IN"/>
        </w:rPr>
        <w:t xml:space="preserve">, </w:t>
      </w:r>
      <w:r w:rsidR="00204E92" w:rsidRPr="00204E92">
        <w:rPr>
          <w:rFonts w:ascii="Kalpurush" w:hAnsi="Kalpurush" w:cs="Kalpurush" w:hint="cs"/>
          <w:color w:val="000000"/>
          <w:sz w:val="24"/>
          <w:szCs w:val="24"/>
          <w:cs/>
          <w:lang w:bidi="bn-BD"/>
        </w:rPr>
        <w:t>আয়াত</w:t>
      </w:r>
      <w:r w:rsidR="00204E92" w:rsidRPr="00204E92">
        <w:rPr>
          <w:rFonts w:ascii="Kalpurush" w:hAnsi="Kalpurush" w:cs="Kalpurush"/>
          <w:color w:val="000000"/>
          <w:sz w:val="24"/>
          <w:szCs w:val="24"/>
          <w:lang w:bidi="bn-BD"/>
        </w:rPr>
        <w:t>:</w:t>
      </w:r>
      <w:r w:rsidR="00204E92" w:rsidRPr="00204E92">
        <w:rPr>
          <w:rFonts w:ascii="Kalpurush" w:hAnsi="Kalpurush" w:cs="Kalpurush"/>
          <w:color w:val="000000"/>
          <w:sz w:val="24"/>
          <w:szCs w:val="24"/>
          <w:cs/>
          <w:lang w:bidi="bn-BD"/>
        </w:rPr>
        <w:t xml:space="preserve"> ৮</w:t>
      </w:r>
      <w:r>
        <w:rPr>
          <w:rFonts w:ascii="Kalpurush" w:hAnsi="Kalpurush" w:cs="Kalpurush" w:hint="cs"/>
          <w:color w:val="000000"/>
          <w:sz w:val="24"/>
          <w:szCs w:val="24"/>
          <w:cs/>
          <w:lang w:bidi="bn-BD"/>
        </w:rPr>
        <w:t>]</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ইসলাম এসব ধর্মালম্বীদের আকীদা-বিশ্বাস গ্রহণের পূর্ণ স্বাধীনতা দিয়েছিল। তারা নিজেদের ধর্মীয় অনুষ্ঠানাদি কোনো প্রকার বাধা-প্রতিবন্ধকতা ব্যতীতই যথাযথভাবে পালন করতে পারত</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নিজেদের মত বিশ্বাসের প্রকাশ ও প্রচার করার অবাধ সুযোগও পেত। তাদের নিজেদের পারস্পরিক ঝগড়া-বিবাদসমূহ নিজেদের ধর্ম বিধানের ভিত্তেতে মীমাংসা করে নেওয়ার অধিকারী ছিল। সাধারণ</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 xml:space="preserve">রাষ্ট্রীয় ও সামষ্টিক ব্যাপারে  তারা রাষ্ট্রের একজন সাধারণ </w:t>
      </w:r>
      <w:r w:rsidRPr="00204E92">
        <w:rPr>
          <w:rFonts w:ascii="Kalpurush" w:hAnsi="Kalpurush" w:cs="Kalpurush"/>
          <w:color w:val="000000"/>
          <w:sz w:val="24"/>
          <w:szCs w:val="24"/>
          <w:cs/>
          <w:lang w:bidi="bn-BD"/>
        </w:rPr>
        <w:lastRenderedPageBreak/>
        <w:t>নাগরিকের মত</w:t>
      </w:r>
      <w:r w:rsidR="00004534">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ই নিরপেক্ষ আচরণ লাভ করত। কেননা তারাও ইসলামী রাষ্ট্র ব্যবস্থায় মুসলিম নাগরিকদের ন্যায়ই অভিন্ন সম্মান ও মর্যাদা লাভের অধিকারী ছিল। তাদেরও মৌলিক অধিকার ছিল তাই</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যা ছিল একজন মুসলিম নাগরিকের। তাদের ওপর সেই সব দায়িত্ব ও কর্তব্য অর্পিত হত</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যা হত মুসল</w:t>
      </w:r>
      <w:r w:rsidR="00004534">
        <w:rPr>
          <w:rFonts w:ascii="Kalpurush" w:hAnsi="Kalpurush" w:cs="Kalpurush" w:hint="cs"/>
          <w:color w:val="000000"/>
          <w:sz w:val="24"/>
          <w:szCs w:val="24"/>
          <w:cs/>
          <w:lang w:bidi="bn-BD"/>
        </w:rPr>
        <w:t>ি</w:t>
      </w:r>
      <w:r w:rsidR="00004534">
        <w:rPr>
          <w:rFonts w:ascii="Kalpurush" w:hAnsi="Kalpurush" w:cs="Kalpurush"/>
          <w:color w:val="000000"/>
          <w:sz w:val="24"/>
          <w:szCs w:val="24"/>
          <w:cs/>
          <w:lang w:bidi="bn-BD"/>
        </w:rPr>
        <w:t>ম</w:t>
      </w:r>
      <w:r w:rsidRPr="00204E92">
        <w:rPr>
          <w:rFonts w:ascii="Kalpurush" w:hAnsi="Kalpurush" w:cs="Kalpurush"/>
          <w:color w:val="000000"/>
          <w:sz w:val="24"/>
          <w:szCs w:val="24"/>
          <w:cs/>
          <w:lang w:bidi="bn-BD"/>
        </w:rPr>
        <w:t>দের ওপর</w:t>
      </w:r>
      <w:r w:rsidRPr="00241BB5">
        <w:rPr>
          <w:rFonts w:ascii="Kalpurush" w:hAnsi="Kalpurush" w:cs="SolaimanLipi"/>
          <w:color w:val="000000"/>
          <w:sz w:val="24"/>
          <w:szCs w:val="24"/>
          <w:cs/>
          <w:lang w:bidi="hi-IN"/>
        </w:rPr>
        <w:t xml:space="preserve">। </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ইসলামী রাষ্ট্রে অমুসলিম নাগরিকদের নিকট থেকে জিযিয়া নামক এক ধরনের বিশেষ কর ব্যতীত আর কিছুই দাবী করা হত না। এই জিযিয়া দান কোনো ক্রমেই কোনো অপমানকর ব্যবস্থা ছিল না। তাদের সঠিক সংরক্ষণ</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অধিকার আদায় ও নিরাপত্তা বিধানের যে দায়িত্ব ইসলামী রাষ্ট্রকে বহন ও পালন করতে হত</w:t>
      </w:r>
      <w:r w:rsidRPr="00204E92">
        <w:rPr>
          <w:rFonts w:ascii="Kalpurush" w:hAnsi="Kalpurush" w:cs="Kalpurush"/>
          <w:color w:val="000000"/>
          <w:sz w:val="24"/>
          <w:szCs w:val="24"/>
          <w:lang w:bidi="bn-BD"/>
        </w:rPr>
        <w:t>,</w:t>
      </w:r>
      <w:r w:rsidRPr="00204E92">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তারই বিনিময় স্বরূপ তাদের নিকট হতে এই খাতের অর্থ গ্রহণ করা হত। জিযিয়ার পরিমাণ নির্ধারণ করার দায়িত্ব সব সময়ই সরকারের ওপর ন্যাস্ত থাকত।</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মুসলমানদের ওপর জিযিয়া ধরনের কোনো কর ধার্য হত না বটে</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 xml:space="preserve">কিন্তু তার পরিবর্তে তাদের নিকট হতে গ্রহণ </w:t>
      </w:r>
      <w:r w:rsidRPr="00204E92">
        <w:rPr>
          <w:rFonts w:ascii="Kalpurush" w:hAnsi="Kalpurush" w:cs="Kalpurush"/>
          <w:color w:val="000000"/>
          <w:sz w:val="24"/>
          <w:szCs w:val="24"/>
          <w:cs/>
          <w:lang w:bidi="bn-BD"/>
        </w:rPr>
        <w:lastRenderedPageBreak/>
        <w:t>করা হত যাকাত। অমুসলিম নাগরিকদের যাকাত দিতে হত না। অবশ্য জিযিয়া ও যাকাতের মধ্যে যথেষ্ট পার্থক্য রয়েছে। জিযিয়া একটি নির্দিষ্ট পরিমাণে ধার্য হয়</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যাকাতের পরিমাণ অনির্দিষ্ট। কেননা যাকাতযোগ্য অধিক পরিমাণ সম্পদের মালিকদের নিকট থেকে অধিক পরিমাণে যাকাত আদায় করা হবে</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এটাই</w:t>
      </w:r>
      <w:r w:rsidR="00004534">
        <w:rPr>
          <w:rFonts w:ascii="Kalpurush" w:hAnsi="Kalpurush" w:cs="Kalpurush"/>
          <w:color w:val="000000"/>
          <w:sz w:val="24"/>
          <w:szCs w:val="24"/>
          <w:cs/>
          <w:lang w:bidi="bn-BD"/>
        </w:rPr>
        <w:t xml:space="preserve"> স্বাভাবিক। শুধু তাই নয়</w:t>
      </w:r>
      <w:r w:rsidR="00004534">
        <w:rPr>
          <w:rFonts w:ascii="Kalpurush" w:hAnsi="Kalpurush" w:cs="Kalpurush"/>
          <w:color w:val="000000"/>
          <w:sz w:val="24"/>
          <w:szCs w:val="24"/>
          <w:lang w:bidi="bn-BD"/>
        </w:rPr>
        <w:t xml:space="preserve">, </w:t>
      </w:r>
      <w:r w:rsidR="00004534">
        <w:rPr>
          <w:rFonts w:ascii="Kalpurush" w:hAnsi="Kalpurush" w:cs="Kalpurush"/>
          <w:color w:val="000000"/>
          <w:sz w:val="24"/>
          <w:szCs w:val="24"/>
          <w:cs/>
          <w:lang w:bidi="bn-BD"/>
        </w:rPr>
        <w:t>মুসল</w:t>
      </w:r>
      <w:r w:rsidR="00004534">
        <w:rPr>
          <w:rFonts w:ascii="Kalpurush" w:hAnsi="Kalpurush" w:cs="Kalpurush" w:hint="cs"/>
          <w:color w:val="000000"/>
          <w:sz w:val="24"/>
          <w:szCs w:val="24"/>
          <w:cs/>
          <w:lang w:bidi="bn-BD"/>
        </w:rPr>
        <w:t>ি</w:t>
      </w:r>
      <w:r w:rsidR="00004534">
        <w:rPr>
          <w:rFonts w:ascii="Kalpurush" w:hAnsi="Kalpurush" w:cs="Kalpurush"/>
          <w:color w:val="000000"/>
          <w:sz w:val="24"/>
          <w:szCs w:val="24"/>
          <w:cs/>
          <w:lang w:bidi="bn-BD"/>
        </w:rPr>
        <w:t>ম</w:t>
      </w:r>
      <w:r w:rsidRPr="00204E92">
        <w:rPr>
          <w:rFonts w:ascii="Kalpurush" w:hAnsi="Kalpurush" w:cs="Kalpurush"/>
          <w:color w:val="000000"/>
          <w:sz w:val="24"/>
          <w:szCs w:val="24"/>
          <w:cs/>
          <w:lang w:bidi="bn-BD"/>
        </w:rPr>
        <w:t>গণ যাকাত ছাড়াও সমাজ ও রাষ্ট্রের কল্যাণে আরও নানা খাতে  অর্থ ব্যয় করতে বাধ্য থাকত</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 xml:space="preserve">অমুসলিমদের জন্য এই বাধ্যবাধকতা ছিল না। </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যাকাত ও জিযিয়ার মধ্যকার আরও একটি পার্থক্য তা হচ্ছে</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যাকাত বাবদ প্রাপ্ত সম্পদের বেশিরভাগ গরীব ও মিসকীনদের জন্য ব্যয় করতে হয়</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জনকল্যাণমূলক কাজে ব্যয় করা হয় তার খুব কম অংশ। আর জিযিয়া সম্পূর্ণভাবে ব্যয় করা হয় সাধার</w:t>
      </w:r>
      <w:r w:rsidR="00004534">
        <w:rPr>
          <w:rFonts w:ascii="Kalpurush" w:hAnsi="Kalpurush" w:cs="Kalpurush"/>
          <w:color w:val="000000"/>
          <w:sz w:val="24"/>
          <w:szCs w:val="24"/>
          <w:cs/>
          <w:lang w:bidi="bn-BD"/>
        </w:rPr>
        <w:t>ণত</w:t>
      </w:r>
      <w:r w:rsidR="00004534">
        <w:rPr>
          <w:rFonts w:ascii="Kalpurush" w:hAnsi="Kalpurush" w:cs="Kalpurush" w:hint="cs"/>
          <w:color w:val="000000"/>
          <w:sz w:val="24"/>
          <w:szCs w:val="24"/>
          <w:cs/>
          <w:lang w:bidi="bn-BD"/>
        </w:rPr>
        <w:t>ঃ</w:t>
      </w:r>
      <w:r w:rsidR="00004534">
        <w:rPr>
          <w:rFonts w:ascii="Kalpurush" w:hAnsi="Kalpurush" w:cs="Kalpurush"/>
          <w:color w:val="000000"/>
          <w:sz w:val="24"/>
          <w:szCs w:val="24"/>
          <w:cs/>
          <w:lang w:bidi="bn-BD"/>
        </w:rPr>
        <w:t xml:space="preserve"> জনকল্যাণ  ও উন্নয়নমূলক কাজে</w:t>
      </w:r>
      <w:r w:rsidRPr="00241BB5">
        <w:rPr>
          <w:rFonts w:ascii="Kalpurush" w:hAnsi="Kalpurush" w:cs="SolaimanLipi"/>
          <w:color w:val="000000"/>
          <w:sz w:val="24"/>
          <w:szCs w:val="24"/>
          <w:cs/>
          <w:lang w:bidi="hi-IN"/>
        </w:rPr>
        <w:t xml:space="preserve">। </w:t>
      </w:r>
      <w:r w:rsidRPr="00204E92">
        <w:rPr>
          <w:rFonts w:ascii="Kalpurush" w:hAnsi="Kalpurush" w:cs="Kalpurush"/>
          <w:color w:val="000000"/>
          <w:sz w:val="24"/>
          <w:szCs w:val="24"/>
        </w:rPr>
        <w:t>‘</w:t>
      </w:r>
      <w:r w:rsidRPr="00204E92">
        <w:rPr>
          <w:rFonts w:ascii="Kalpurush" w:hAnsi="Kalpurush" w:cs="Kalpurush"/>
          <w:color w:val="000000"/>
          <w:sz w:val="24"/>
          <w:szCs w:val="24"/>
          <w:cs/>
          <w:lang w:bidi="bn-BD"/>
        </w:rPr>
        <w:t>যাকাত</w:t>
      </w:r>
      <w:r w:rsidRPr="00204E92">
        <w:rPr>
          <w:rFonts w:ascii="Kalpurush" w:hAnsi="Kalpurush" w:cs="Kalpurush"/>
          <w:color w:val="000000"/>
          <w:sz w:val="24"/>
          <w:szCs w:val="24"/>
        </w:rPr>
        <w:t>’</w:t>
      </w:r>
      <w:r w:rsidRPr="00204E92">
        <w:rPr>
          <w:rFonts w:ascii="Kalpurush" w:hAnsi="Kalpurush" w:cs="Kalpurush"/>
          <w:color w:val="000000"/>
          <w:sz w:val="24"/>
          <w:szCs w:val="24"/>
          <w:cs/>
          <w:lang w:bidi="bn-BD"/>
        </w:rPr>
        <w:t xml:space="preserve"> শব্দের অর্থ কোনো জিনিসের পরিচ্ছন্নতা ও পবিত্রতা বিধান ও প্রবৃদ্ধি সাধন। যাকাত প্রদান করলে অবশিষ্ট সম্পদ পবিত্র ও হালাল </w:t>
      </w:r>
      <w:r w:rsidRPr="00204E92">
        <w:rPr>
          <w:rFonts w:ascii="Kalpurush" w:hAnsi="Kalpurush" w:cs="Kalpurush"/>
          <w:color w:val="000000"/>
          <w:sz w:val="24"/>
          <w:szCs w:val="24"/>
          <w:cs/>
          <w:lang w:bidi="bn-BD"/>
        </w:rPr>
        <w:lastRenderedPageBreak/>
        <w:t>হয় ও প্রবৃদ্ধি লাভ করে। এটি ইসলামের পাঁচ স্তম্ভের অন্যতম। এর নাম যাকাত রাখা হয়েছে এই উদ্দেশ্যে যে</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আর্থিক প্রয়োজন পূরণের যে দায়িত্ব রাষ্ট্রের পক্ষ থেকে জনগণের ওপর অর্পন করা হয় এবং প্রশাসন ও উন্নয়নের জন্য যেসব অর্থ দেশের সাধারণ নাগরিকদের নিকট থেকে আদায় করা হয়</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 xml:space="preserve">তা থেকে এই সম্পদ সম্পূর্ণ ভিন্ন </w:t>
      </w:r>
      <w:r w:rsidR="00004534">
        <w:rPr>
          <w:rFonts w:ascii="Kalpurush" w:hAnsi="Kalpurush" w:cs="Kalpurush"/>
          <w:color w:val="000000"/>
          <w:sz w:val="24"/>
          <w:szCs w:val="24"/>
          <w:cs/>
          <w:lang w:bidi="bn-BD"/>
        </w:rPr>
        <w:t>ব্যবস্থায় রাখতে হবে। এটি মুসল</w:t>
      </w:r>
      <w:r w:rsidR="00004534">
        <w:rPr>
          <w:rFonts w:ascii="Kalpurush" w:hAnsi="Kalpurush" w:cs="Kalpurush" w:hint="cs"/>
          <w:color w:val="000000"/>
          <w:sz w:val="24"/>
          <w:szCs w:val="24"/>
          <w:cs/>
          <w:lang w:bidi="bn-BD"/>
        </w:rPr>
        <w:t>ি</w:t>
      </w:r>
      <w:r w:rsidR="00004534">
        <w:rPr>
          <w:rFonts w:ascii="Kalpurush" w:hAnsi="Kalpurush" w:cs="Kalpurush"/>
          <w:color w:val="000000"/>
          <w:sz w:val="24"/>
          <w:szCs w:val="24"/>
          <w:cs/>
          <w:lang w:bidi="bn-BD"/>
        </w:rPr>
        <w:t>ম</w:t>
      </w:r>
      <w:r w:rsidRPr="00204E92">
        <w:rPr>
          <w:rFonts w:ascii="Kalpurush" w:hAnsi="Kalpurush" w:cs="Kalpurush"/>
          <w:color w:val="000000"/>
          <w:sz w:val="24"/>
          <w:szCs w:val="24"/>
          <w:cs/>
          <w:lang w:bidi="bn-BD"/>
        </w:rPr>
        <w:t xml:space="preserve">দের </w:t>
      </w:r>
      <w:r w:rsidR="00004534">
        <w:rPr>
          <w:rFonts w:ascii="Kalpurush" w:hAnsi="Kalpurush" w:cs="Kalpurush" w:hint="cs"/>
          <w:color w:val="000000"/>
          <w:sz w:val="24"/>
          <w:szCs w:val="24"/>
          <w:cs/>
          <w:lang w:bidi="bn-BD"/>
        </w:rPr>
        <w:t>দী</w:t>
      </w:r>
      <w:r w:rsidRPr="00204E92">
        <w:rPr>
          <w:rFonts w:ascii="Kalpurush" w:hAnsi="Kalpurush" w:cs="Kalpurush"/>
          <w:color w:val="000000"/>
          <w:sz w:val="24"/>
          <w:szCs w:val="24"/>
          <w:cs/>
          <w:lang w:bidi="bn-BD"/>
        </w:rPr>
        <w:t>নি কর্তব্যভুক্ত। তা কেবল আল্লাহর সন্তুষ্টি লাভের উদ্দেশ্যে যথারীতি আদায় করতে হবে। আদায় করার কর্তব্য এড়িয়ে যেতে কোনো ঈমানদার মুসলমানই চেষ্টা করবে না- কোনোরূপ অপকৌশলের আশ্রয় গ্রহণ করবে না</w:t>
      </w:r>
      <w:r w:rsidRPr="00241BB5">
        <w:rPr>
          <w:rFonts w:ascii="Kalpurush" w:hAnsi="Kalpurush" w:cs="SolaimanLipi"/>
          <w:color w:val="000000"/>
          <w:sz w:val="24"/>
          <w:szCs w:val="24"/>
          <w:cs/>
          <w:lang w:bidi="hi-IN"/>
        </w:rPr>
        <w:t xml:space="preserve">। </w:t>
      </w:r>
      <w:r w:rsidRPr="00204E92">
        <w:rPr>
          <w:rFonts w:ascii="Kalpurush" w:hAnsi="Kalpurush" w:cs="Kalpurush"/>
          <w:color w:val="000000"/>
          <w:sz w:val="24"/>
          <w:szCs w:val="24"/>
          <w:cs/>
          <w:lang w:bidi="bn-BD"/>
        </w:rPr>
        <w:t>যাকাত নারী-পুরুষ-শিশু সর্ব পর্যায়ের লোকদের নিকট থেকেই গ্রহণ করা হয়</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 xml:space="preserve">কিন্তু জিযিয়া এরূপ নয়। </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এ পর্যায়ে স্মরণ রাখতে হবে</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 xml:space="preserve">ইসলামী রাষ্ট্র মানেই অমুসলিম নাগরিকদের নিকট থেকে জিযিয়া নামক কর অবশ্য অবশ্যই আদায় করতে হবে এমন কোনো কথা নেই। কোনো অমুসলিম দেশ যুদ্ধ করে জয় করার পর </w:t>
      </w:r>
      <w:r w:rsidRPr="00204E92">
        <w:rPr>
          <w:rFonts w:ascii="Kalpurush" w:hAnsi="Kalpurush" w:cs="Kalpurush"/>
          <w:color w:val="000000"/>
          <w:sz w:val="24"/>
          <w:szCs w:val="24"/>
          <w:cs/>
          <w:lang w:bidi="bn-BD"/>
        </w:rPr>
        <w:lastRenderedPageBreak/>
        <w:t>দখলে রাখা হলে সেখানে যারা</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ইসলাম কবুল করবে না</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অমুসলিম থাকতে চাইবে</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জিযিয়া কেবল তাদের নিকট থেকেই গ্রহণ করা হবে</w:t>
      </w:r>
      <w:r w:rsidR="00004534">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 xml:space="preserve">-এই করের অন্য কোনো নাম করণ করাতেও কোনো বাধা নেই। </w:t>
      </w:r>
      <w:r w:rsidR="00004534">
        <w:rPr>
          <w:rFonts w:ascii="Kalpurush" w:hAnsi="Kalpurush" w:cs="Kalpurush" w:hint="cs"/>
          <w:color w:val="000000"/>
          <w:sz w:val="24"/>
          <w:szCs w:val="24"/>
          <w:cs/>
          <w:lang w:bidi="bn-BD"/>
        </w:rPr>
        <w:t>আল-</w:t>
      </w:r>
      <w:r w:rsidRPr="00204E92">
        <w:rPr>
          <w:rFonts w:ascii="Kalpurush" w:hAnsi="Kalpurush" w:cs="Kalpurush"/>
          <w:color w:val="000000"/>
          <w:sz w:val="24"/>
          <w:szCs w:val="24"/>
          <w:cs/>
          <w:lang w:bidi="bn-BD"/>
        </w:rPr>
        <w:t>কুরআনে এ সম্পর্কে যা কিছু বলা হয়েছে</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তার সারমর্ম হল</w:t>
      </w:r>
      <w:r w:rsidR="00004534">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-ইসলামী রাষ্ট্রের আনুগত্য স্বীকার করে তার স্মারক স্বরূপ একটা নির্দিষ্ট পরিমাণ অর্থ রাষ্ট্রের ধনভান্ডারে নিয়মিত দিতে প্রস্তুত থাকতে হবে</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অন্য কিছু নয়। অমুসলিম নাগরিকগণ যদি জিযিয়া না দিয়ে সাধারণ পর্যায়ের একটা কর দিতে ইচ্ছা প্রকাশ করে</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 xml:space="preserve">তবে ইসলামী রাষ্ট্র তাদের থেকে তা-ই গ্রহণ করবে। দ্বিতীয় খলিফা উমর ফারুক রাদিয়াল্লাহু </w:t>
      </w:r>
      <w:r w:rsidRPr="00204E92">
        <w:rPr>
          <w:rFonts w:ascii="Kalpurush" w:hAnsi="Kalpurush" w:cs="Kalpurush"/>
          <w:color w:val="000000"/>
          <w:sz w:val="24"/>
          <w:szCs w:val="24"/>
          <w:lang w:bidi="bn-IN"/>
        </w:rPr>
        <w:t>‘</w:t>
      </w:r>
      <w:r w:rsidRPr="00204E92">
        <w:rPr>
          <w:rFonts w:ascii="Kalpurush" w:hAnsi="Kalpurush" w:cs="Kalpurush"/>
          <w:color w:val="000000"/>
          <w:sz w:val="24"/>
          <w:szCs w:val="24"/>
          <w:cs/>
          <w:lang w:bidi="bn-BD"/>
        </w:rPr>
        <w:t xml:space="preserve">আনহুর খিলাফত আমলে </w:t>
      </w:r>
      <w:r w:rsidRPr="00204E92">
        <w:rPr>
          <w:rFonts w:ascii="Kalpurush" w:hAnsi="Kalpurush" w:cs="Kalpurush"/>
          <w:color w:val="000000"/>
          <w:sz w:val="24"/>
          <w:szCs w:val="24"/>
        </w:rPr>
        <w:t>‘</w:t>
      </w:r>
      <w:r w:rsidRPr="00204E92">
        <w:rPr>
          <w:rFonts w:ascii="Kalpurush" w:hAnsi="Kalpurush" w:cs="Kalpurush"/>
          <w:color w:val="000000"/>
          <w:sz w:val="24"/>
          <w:szCs w:val="24"/>
          <w:cs/>
          <w:lang w:bidi="bn-BD"/>
        </w:rPr>
        <w:t>বনু তাগলুব</w:t>
      </w:r>
      <w:r w:rsidRPr="00204E92">
        <w:rPr>
          <w:rFonts w:ascii="Kalpurush" w:hAnsi="Kalpurush" w:cs="Kalpurush"/>
          <w:color w:val="000000"/>
          <w:sz w:val="24"/>
          <w:szCs w:val="24"/>
        </w:rPr>
        <w:t>’</w:t>
      </w:r>
      <w:r w:rsidRPr="00204E92">
        <w:rPr>
          <w:rFonts w:ascii="Kalpurush" w:hAnsi="Kalpurush" w:cs="Kalpurush"/>
          <w:color w:val="000000"/>
          <w:sz w:val="24"/>
          <w:szCs w:val="24"/>
          <w:cs/>
          <w:lang w:bidi="bn-BD"/>
        </w:rPr>
        <w:t xml:space="preserve"> গোত্রের খৃষ্টান জনগণ আবেদন জানিয়েছিল</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 xml:space="preserve">তাদের জিযিয়া দিতে বাধ্য না করে </w:t>
      </w:r>
      <w:r w:rsidRPr="00204E92">
        <w:rPr>
          <w:rFonts w:ascii="Kalpurush" w:hAnsi="Kalpurush" w:cs="Kalpurush"/>
          <w:color w:val="000000"/>
          <w:sz w:val="24"/>
          <w:szCs w:val="24"/>
        </w:rPr>
        <w:t>‘</w:t>
      </w:r>
      <w:r w:rsidRPr="00204E92">
        <w:rPr>
          <w:rFonts w:ascii="Kalpurush" w:hAnsi="Kalpurush" w:cs="Kalpurush"/>
          <w:color w:val="000000"/>
          <w:sz w:val="24"/>
          <w:szCs w:val="24"/>
          <w:cs/>
          <w:lang w:bidi="bn-BD"/>
        </w:rPr>
        <w:t>সাদকা</w:t>
      </w:r>
      <w:r w:rsidRPr="00204E92">
        <w:rPr>
          <w:rFonts w:ascii="Kalpurush" w:hAnsi="Kalpurush" w:cs="Kalpurush"/>
          <w:color w:val="000000"/>
          <w:sz w:val="24"/>
          <w:szCs w:val="24"/>
        </w:rPr>
        <w:t>’</w:t>
      </w:r>
      <w:r w:rsidRPr="00204E92">
        <w:rPr>
          <w:rFonts w:ascii="Kalpurush" w:hAnsi="Kalpurush" w:cs="Kalpurush"/>
          <w:color w:val="000000"/>
          <w:sz w:val="24"/>
          <w:szCs w:val="24"/>
          <w:cs/>
          <w:lang w:bidi="bn-BD"/>
        </w:rPr>
        <w:t xml:space="preserve"> নামে দ্বিগুণ অর্থ তাদের নিকট থেকে গ্রহণ করা হোক। খলিফা তাদের নিকট থেকে তাই সানন্দে গ্রহণ করেছিলেন। </w:t>
      </w:r>
    </w:p>
    <w:p w:rsidR="00204E92" w:rsidRPr="00204E92" w:rsidRDefault="00004534" w:rsidP="00204E92">
      <w:pPr>
        <w:tabs>
          <w:tab w:val="left" w:pos="-2790"/>
        </w:tabs>
        <w:bidi w:val="0"/>
        <w:spacing w:after="0"/>
        <w:jc w:val="both"/>
        <w:rPr>
          <w:rFonts w:ascii="Kalpurush" w:hAnsi="Kalpurush" w:cs="Kalpurush"/>
          <w:color w:val="000000"/>
          <w:sz w:val="24"/>
          <w:szCs w:val="24"/>
          <w:lang w:bidi="bn-IN"/>
        </w:rPr>
      </w:pPr>
      <w:r>
        <w:rPr>
          <w:rFonts w:ascii="Kalpurush" w:hAnsi="Kalpurush" w:cs="Kalpurush" w:hint="cs"/>
          <w:color w:val="000000"/>
          <w:sz w:val="24"/>
          <w:szCs w:val="24"/>
          <w:cs/>
          <w:lang w:bidi="bn-BD"/>
        </w:rPr>
        <w:lastRenderedPageBreak/>
        <w:t>দী</w:t>
      </w:r>
      <w:r w:rsidR="00204E92" w:rsidRPr="00204E92">
        <w:rPr>
          <w:rFonts w:ascii="Kalpurush" w:hAnsi="Kalpurush" w:cs="Kalpurush"/>
          <w:color w:val="000000"/>
          <w:sz w:val="24"/>
          <w:szCs w:val="24"/>
          <w:cs/>
          <w:lang w:bidi="bn-BD"/>
        </w:rPr>
        <w:t>ন ইসলাম অন্যান্য ধর্মাবলম্বীদের ধর্মীয় স্বাধীনতার যে অনির্বচনীয় অধিকার ও সুযোগ সুবিধা দিয়েছে</w:t>
      </w:r>
      <w:r w:rsidR="00204E92" w:rsidRPr="00204E92">
        <w:rPr>
          <w:rFonts w:ascii="Kalpurush" w:hAnsi="Kalpurush" w:cs="Kalpurush"/>
          <w:color w:val="000000"/>
          <w:sz w:val="24"/>
          <w:szCs w:val="24"/>
          <w:lang w:bidi="bn-BD"/>
        </w:rPr>
        <w:t xml:space="preserve">, </w:t>
      </w:r>
      <w:r w:rsidR="00204E92" w:rsidRPr="00204E92">
        <w:rPr>
          <w:rFonts w:ascii="Kalpurush" w:hAnsi="Kalpurush" w:cs="Kalpurush"/>
          <w:color w:val="000000"/>
          <w:sz w:val="24"/>
          <w:szCs w:val="24"/>
          <w:cs/>
          <w:lang w:bidi="bn-BD"/>
        </w:rPr>
        <w:t>তা তার পক্ষে বিরাট গৌরবের বিষয়, সন্দেহ নেই। ইসলামী রাষ্ট্রে তারা সর্বাত্মক নিরাপত্তার সঙ্গে বসবাস করতে পারে</w:t>
      </w:r>
      <w:r w:rsidR="00204E92" w:rsidRPr="00241BB5">
        <w:rPr>
          <w:rFonts w:ascii="Kalpurush" w:hAnsi="Kalpurush" w:cs="SolaimanLipi"/>
          <w:color w:val="000000"/>
          <w:sz w:val="24"/>
          <w:szCs w:val="24"/>
          <w:cs/>
          <w:lang w:bidi="hi-IN"/>
        </w:rPr>
        <w:t xml:space="preserve">। </w:t>
      </w:r>
      <w:r w:rsidR="00204E92" w:rsidRPr="00204E92">
        <w:rPr>
          <w:rFonts w:ascii="Kalpurush" w:hAnsi="Kalpurush" w:cs="Kalpurush"/>
          <w:color w:val="000000"/>
          <w:sz w:val="24"/>
          <w:szCs w:val="24"/>
          <w:cs/>
          <w:lang w:bidi="bn-BD"/>
        </w:rPr>
        <w:t>তাদের ধর্মমত পরিবর্তন বা ইসলাম ধর্ম গ্রহণে বাধ্য করার কোনো অধিকারই ইসলাম কাউকে দেয়</w:t>
      </w:r>
      <w:r>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নি। তাদের সম্মানার্হ ধর্মীয়</w:t>
      </w:r>
      <w:r>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নেতাদের গালাগাল করে তাদের মনে কোনোরূপ কষ্টদানের সুযোগ নেই। পক্ষান্তরে ইসলাম তাদের এই অধিকার দিয়েছে যে, তারা শালীনতার সর্বজনবিদিত সীমার মধ্য থেকে সত্যানুসন্ধানের উদ্দেশ্যে</w:t>
      </w:r>
      <w:r>
        <w:rPr>
          <w:rFonts w:ascii="Kalpurush" w:hAnsi="Kalpurush" w:cs="Kalpurush"/>
          <w:color w:val="000000"/>
          <w:sz w:val="24"/>
          <w:szCs w:val="24"/>
          <w:cs/>
          <w:lang w:bidi="bn-BD"/>
        </w:rPr>
        <w:t xml:space="preserve"> দীন ইসলাম সম্পর্কে মুসল</w:t>
      </w:r>
      <w:r>
        <w:rPr>
          <w:rFonts w:ascii="Kalpurush" w:hAnsi="Kalpurush" w:cs="Kalpurush" w:hint="cs"/>
          <w:color w:val="000000"/>
          <w:sz w:val="24"/>
          <w:szCs w:val="24"/>
          <w:cs/>
          <w:lang w:bidi="bn-IN"/>
        </w:rPr>
        <w:t>িম</w:t>
      </w:r>
      <w:r w:rsidR="00204E92" w:rsidRPr="00204E92">
        <w:rPr>
          <w:rFonts w:ascii="Kalpurush" w:hAnsi="Kalpurush" w:cs="Kalpurush"/>
          <w:color w:val="000000"/>
          <w:sz w:val="24"/>
          <w:szCs w:val="24"/>
          <w:cs/>
          <w:lang w:bidi="bn-BD"/>
        </w:rPr>
        <w:t>দের সঙ্গে তর্ক বিতর্কেও লিপ্ত হতে পারে। কুরআন মজীদে মুসলমানদের</w:t>
      </w:r>
      <w:r>
        <w:rPr>
          <w:rFonts w:ascii="Kalpurush" w:hAnsi="Kalpurush" w:cs="Kalpurush"/>
          <w:color w:val="000000"/>
          <w:sz w:val="24"/>
          <w:szCs w:val="24"/>
          <w:cs/>
          <w:lang w:bidi="bn-BD"/>
        </w:rPr>
        <w:t xml:space="preserve"> এই পর্যায়ে নির্দেশ দেওয়া হয়েছে</w:t>
      </w:r>
      <w:r>
        <w:rPr>
          <w:rFonts w:ascii="Kalpurush" w:hAnsi="Kalpurush" w:cs="Kalpurush" w:hint="cs"/>
          <w:color w:val="000000"/>
          <w:sz w:val="24"/>
          <w:szCs w:val="24"/>
          <w:cs/>
          <w:lang w:bidi="bn-BD"/>
        </w:rPr>
        <w:t>:</w:t>
      </w:r>
    </w:p>
    <w:p w:rsidR="00204E92" w:rsidRPr="00241BB5" w:rsidRDefault="00204E92" w:rsidP="00004534">
      <w:pPr>
        <w:tabs>
          <w:tab w:val="left" w:pos="-2790"/>
        </w:tabs>
        <w:spacing w:after="0"/>
        <w:jc w:val="both"/>
        <w:rPr>
          <w:rFonts w:ascii="Kalpurush" w:hAnsi="Kalpurush" w:cs="Kalpurush"/>
          <w:color w:val="000000"/>
          <w:sz w:val="24"/>
          <w:szCs w:val="24"/>
          <w:cs/>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وَلَا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تُجَٰدِلُوٓاْ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أَهۡلَ</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ٱلۡكِتَٰبِ</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إِلَّا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بِٱلَّتِي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هِيَ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أَحۡسَنُ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إِلَّا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ٱلَّذِينَ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ظَلَمُواْ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مِنۡهُمۡۖ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وَقُولُوٓاْ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ءَامَنَّا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بِٱلَّذِيٓ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أُنزِلَ</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إِلَيۡنَا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وَأُنزِلَ</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إِلَيۡكُمۡ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وَإِلَٰهُنَا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وَإِلَٰهُكُمۡ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وَٰحِدٞ</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وَنَحۡنُ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لَهُۥ</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مُسۡلِمُونَ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٤٦</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العنكبوت</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٤٦</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lang w:bidi="bn-IN"/>
        </w:rPr>
      </w:pPr>
      <w:r>
        <w:rPr>
          <w:rFonts w:ascii="Kalpurush" w:hAnsi="Kalpurush" w:cs="Kalpurush" w:hint="cs"/>
          <w:color w:val="000000"/>
          <w:sz w:val="24"/>
          <w:szCs w:val="24"/>
          <w:cs/>
          <w:lang w:bidi="bn-BD"/>
        </w:rPr>
        <w:lastRenderedPageBreak/>
        <w:t>“</w:t>
      </w:r>
      <w:r w:rsidR="00204E92" w:rsidRPr="00204E92">
        <w:rPr>
          <w:rFonts w:ascii="Kalpurush" w:hAnsi="Kalpurush" w:cs="Kalpurush"/>
          <w:color w:val="000000"/>
          <w:sz w:val="24"/>
          <w:szCs w:val="24"/>
          <w:cs/>
          <w:lang w:bidi="bn-BD"/>
        </w:rPr>
        <w:t>আর তোমরা উত্তম পন্থা ছাড়া আহলে কিতাবদের সঙ্গে বিতর্ক করো</w:t>
      </w:r>
      <w:r w:rsidR="00204E92" w:rsidRPr="00204E92">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না। তবে তাদের মধ্যে ওরা ছাড়া যারা জুলুম করেছে আর তোমরা বল আমরা ঈমান এনেছি আমাদের প্রতি যা নাযিল করা হয়েছে এবং তোমাদের প্রতি যা নাযিল করা হয়েছে তার প্রতি এবং আমাদের ইলাহ ও তোমাদের ইলাহও একই আর আমরা তারই সমীপে আত্মসমর্পণ করি</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hi-IN"/>
        </w:rPr>
        <w:t>।</w:t>
      </w:r>
      <w:r w:rsidR="00204E92" w:rsidRPr="00204E92">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স</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রা আল</w:t>
      </w:r>
      <w:r w:rsidR="00204E92" w:rsidRPr="00204E92">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আনকাবুত</w:t>
      </w:r>
      <w:r>
        <w:rPr>
          <w:rFonts w:ascii="Kalpurush" w:hAnsi="Kalpurush" w:cs="Kalpurush" w:hint="cs"/>
          <w:color w:val="000000"/>
          <w:sz w:val="24"/>
          <w:szCs w:val="24"/>
          <w:cs/>
          <w:lang w:bidi="bn-BD"/>
        </w:rPr>
        <w:t>, আয়াত</w:t>
      </w:r>
      <w:r w:rsidR="00204E92" w:rsidRPr="00204E92">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 xml:space="preserve"> ৪৬</w:t>
      </w:r>
      <w:r>
        <w:rPr>
          <w:rFonts w:ascii="Kalpurush" w:hAnsi="Kalpurush" w:cs="Kalpurush" w:hint="cs"/>
          <w:color w:val="000000"/>
          <w:sz w:val="24"/>
          <w:szCs w:val="24"/>
          <w:cs/>
          <w:lang w:bidi="bn-BD"/>
        </w:rPr>
        <w:t>]</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বস্তুত</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 ক</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রআন মজীদে এমন অসংখ্য আয়াত রয়েছে, যাতে অমুসলিমদের সঙ্গে ভাল ব্যবহার করার ও তাদের প্রতি সুবিচার করার সুস্পষ্ট নির্দেশ দেওয়া হয়েছে। নবী সাল্লাল্লাহু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ওয়াসাল্লামকে সম্বোধন করেই বলা হয়েছে</w:t>
      </w:r>
      <w:r w:rsidRPr="00204E92">
        <w:rPr>
          <w:rFonts w:ascii="Kalpurush" w:hAnsi="Kalpurush" w:cs="Kalpurush" w:hint="cs"/>
          <w:color w:val="000000"/>
          <w:sz w:val="24"/>
          <w:szCs w:val="24"/>
          <w:cs/>
          <w:lang w:bidi="bn-BD"/>
        </w:rPr>
        <w:t>:</w:t>
      </w:r>
    </w:p>
    <w:p w:rsidR="00204E92" w:rsidRPr="00241BB5" w:rsidRDefault="00204E92" w:rsidP="00004534">
      <w:pPr>
        <w:tabs>
          <w:tab w:val="left" w:pos="-2790"/>
        </w:tabs>
        <w:spacing w:after="0"/>
        <w:jc w:val="both"/>
        <w:rPr>
          <w:rFonts w:ascii="Kalpurush" w:hAnsi="Kalpurush" w:cs="Kalpurush"/>
          <w:color w:val="000000"/>
          <w:sz w:val="24"/>
          <w:szCs w:val="24"/>
          <w:cs/>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وَلَا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تَسۡتَوِي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ٱلۡحَسَنَةُ</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وَلَا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ٱلسَّيِّئَةُۚ</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ٱدۡفَعۡ</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بِٱلَّتِي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هِيَ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أَحۡسَنُ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فَإِذَا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ٱلَّذِي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بَيۡنَكَ</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وَبَيۡنَهُۥ</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عَدَٰوَةٞ</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كَأَنَّهُۥ</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وَلِيٌّ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حَمِيمٞ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٣٤</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فصلت</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٣٤</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lang w:bidi="bn-IN"/>
        </w:rPr>
      </w:pP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আর ভাল</w:t>
      </w:r>
      <w:r>
        <w:rPr>
          <w:rFonts w:ascii="Kalpurush" w:hAnsi="Kalpurush" w:cs="Kalpurush" w:hint="cs"/>
          <w:color w:val="000000"/>
          <w:sz w:val="24"/>
          <w:szCs w:val="24"/>
          <w:cs/>
          <w:lang w:bidi="bn-IN"/>
        </w:rPr>
        <w:t>ো</w:t>
      </w:r>
      <w:r w:rsidR="00204E92" w:rsidRPr="00204E92">
        <w:rPr>
          <w:rFonts w:ascii="Kalpurush" w:hAnsi="Kalpurush" w:cs="Kalpurush"/>
          <w:color w:val="000000"/>
          <w:sz w:val="24"/>
          <w:szCs w:val="24"/>
          <w:cs/>
          <w:lang w:bidi="bn-BD"/>
        </w:rPr>
        <w:t xml:space="preserve"> ও মন্দ সমান হতে পারে না, মন্দকে প্রতিহত কর তা দ্বারা যা উৎকৃষ্টতর, ফলে তোমার ও </w:t>
      </w:r>
      <w:r w:rsidR="00204E92" w:rsidRPr="00204E92">
        <w:rPr>
          <w:rFonts w:ascii="Kalpurush" w:hAnsi="Kalpurush" w:cs="Kalpurush"/>
          <w:color w:val="000000"/>
          <w:sz w:val="24"/>
          <w:szCs w:val="24"/>
          <w:cs/>
          <w:lang w:bidi="bn-BD"/>
        </w:rPr>
        <w:lastRenderedPageBreak/>
        <w:t>যার মধ্যে শত্রুতা রয়েছে সে যেন হয়ে যাবে তোমার অন্তরঙ্গ বন্ধু</w:t>
      </w:r>
      <w:r>
        <w:rPr>
          <w:rFonts w:ascii="Kalpurush" w:hAnsi="Kalpurush" w:cs="Kalpurush" w:hint="cs"/>
          <w:color w:val="000000"/>
          <w:sz w:val="24"/>
          <w:szCs w:val="24"/>
          <w:cs/>
          <w:lang w:bidi="bn-BD"/>
        </w:rPr>
        <w:t>”</w:t>
      </w:r>
      <w:r w:rsidR="00204E92" w:rsidRPr="00241BB5">
        <w:rPr>
          <w:rFonts w:ascii="Kalpurush" w:hAnsi="Kalpurush" w:cs="SolaimanLipi"/>
          <w:color w:val="000000"/>
          <w:sz w:val="24"/>
          <w:szCs w:val="24"/>
          <w:cs/>
          <w:lang w:bidi="hi-IN"/>
        </w:rPr>
        <w:t xml:space="preserve">। </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 xml:space="preserve">সূরা </w:t>
      </w:r>
      <w:r>
        <w:rPr>
          <w:rFonts w:ascii="Kalpurush" w:hAnsi="Kalpurush" w:cs="Kalpurush" w:hint="cs"/>
          <w:color w:val="000000"/>
          <w:sz w:val="24"/>
          <w:szCs w:val="24"/>
          <w:cs/>
          <w:lang w:bidi="bn-BD"/>
        </w:rPr>
        <w:t>ফুসসিলাত, আয়াত</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 xml:space="preserve"> ৩৪</w:t>
      </w:r>
      <w:r>
        <w:rPr>
          <w:rFonts w:ascii="Kalpurush" w:hAnsi="Kalpurush" w:cs="Kalpurush" w:hint="cs"/>
          <w:color w:val="000000"/>
          <w:sz w:val="24"/>
          <w:szCs w:val="24"/>
          <w:cs/>
          <w:lang w:bidi="bn-BD"/>
        </w:rPr>
        <w:t>]</w:t>
      </w:r>
    </w:p>
    <w:p w:rsidR="00204E92" w:rsidRPr="00204E92" w:rsidRDefault="00204E92" w:rsidP="00004534">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 xml:space="preserve">নবী সাল্লাল্লাহু </w:t>
      </w:r>
      <w:r w:rsidRPr="00204E92">
        <w:rPr>
          <w:rFonts w:ascii="Kalpurush" w:hAnsi="Kalpurush" w:cs="Kalpurush"/>
          <w:color w:val="000000"/>
          <w:sz w:val="24"/>
          <w:szCs w:val="24"/>
          <w:lang w:bidi="bn-BD"/>
        </w:rPr>
        <w:t>‘</w:t>
      </w:r>
      <w:r w:rsidR="00004534">
        <w:rPr>
          <w:rFonts w:ascii="Kalpurush" w:hAnsi="Kalpurush" w:cs="Kalpurush"/>
          <w:color w:val="000000"/>
          <w:sz w:val="24"/>
          <w:szCs w:val="24"/>
          <w:cs/>
          <w:lang w:bidi="bn-BD"/>
        </w:rPr>
        <w:t>আলাইহি ওয়াসাল্লামের যুগে ইয়াহ</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দী, নাসারা ও অগ্নিপূজক ছাড়াও মুনাফিকদের একটা শ্রেণী বর্তমান ছিল। তারা অন্তরে ও মনে কুফরের প্রতি অবিচল থাকলেও মুখে ইসলামের প্রতি বিশ্বাস প্রকাশ করত। </w:t>
      </w:r>
      <w:r w:rsidR="00004534">
        <w:rPr>
          <w:rFonts w:ascii="Kalpurush" w:hAnsi="Kalpurush" w:cs="Kalpurush"/>
          <w:color w:val="000000"/>
          <w:sz w:val="24"/>
          <w:szCs w:val="24"/>
          <w:cs/>
          <w:lang w:bidi="bn-BD"/>
        </w:rPr>
        <w:t xml:space="preserve">নবী সাল্লাল্লাহু ‘আলাইহি </w:t>
      </w:r>
      <w:r w:rsidRPr="00204E92">
        <w:rPr>
          <w:rFonts w:ascii="Kalpurush" w:hAnsi="Kalpurush" w:cs="Kalpurush"/>
          <w:color w:val="000000"/>
          <w:sz w:val="24"/>
          <w:szCs w:val="24"/>
          <w:cs/>
          <w:lang w:bidi="bn-BD"/>
        </w:rPr>
        <w:t xml:space="preserve">ওয়াসাল্লাম তাদের বাহ্যিক আচরণকেই গ্রহণ করেছিলেন আর প্রকৃত ব্যাপার সম্পূর্ণরূপে আল্লাহর ওপর ছেড়ে দিয়েছিলেন। তবে এদেরকে রাষ্ট্রপরিচালনায় সুযোগদানের ব্যাপারে বিশেষ সতর্কতা অবলম্বন করা হয়েছিল। </w:t>
      </w:r>
      <w:r w:rsidR="00004534">
        <w:rPr>
          <w:rFonts w:ascii="Kalpurush" w:hAnsi="Kalpurush" w:cs="Kalpurush"/>
          <w:color w:val="000000"/>
          <w:sz w:val="24"/>
          <w:szCs w:val="24"/>
          <w:cs/>
          <w:lang w:bidi="bn-BD"/>
        </w:rPr>
        <w:t xml:space="preserve">নবী সাল্লাল্লাহু ‘আলাইহি </w:t>
      </w:r>
      <w:r w:rsidRPr="00204E92">
        <w:rPr>
          <w:rFonts w:ascii="Kalpurush" w:hAnsi="Kalpurush" w:cs="Kalpurush"/>
          <w:color w:val="000000"/>
          <w:sz w:val="24"/>
          <w:szCs w:val="24"/>
          <w:cs/>
          <w:lang w:bidi="bn-BD"/>
        </w:rPr>
        <w:t>ওয়াসাল্লাম কোনো দায়িত্বপূর্ণ পদেই তাদের নিয়োগ করেননি</w:t>
      </w:r>
      <w:r w:rsidRPr="00241BB5">
        <w:rPr>
          <w:rFonts w:ascii="Kalpurush" w:hAnsi="Kalpurush" w:cs="SolaimanLipi"/>
          <w:color w:val="000000"/>
          <w:sz w:val="24"/>
          <w:szCs w:val="24"/>
          <w:cs/>
          <w:lang w:bidi="hi-IN"/>
        </w:rPr>
        <w:t xml:space="preserve">। </w:t>
      </w:r>
      <w:r w:rsidRPr="00204E92">
        <w:rPr>
          <w:rFonts w:ascii="Kalpurush" w:hAnsi="Kalpurush" w:cs="Kalpurush"/>
          <w:color w:val="000000"/>
          <w:sz w:val="24"/>
          <w:szCs w:val="24"/>
          <w:cs/>
          <w:lang w:bidi="bn-IN"/>
        </w:rPr>
        <w:t>তাদের প্</w:t>
      </w:r>
      <w:r w:rsidRPr="00204E92">
        <w:rPr>
          <w:rFonts w:ascii="Kalpurush" w:hAnsi="Kalpurush" w:cs="Kalpurush"/>
          <w:color w:val="000000"/>
          <w:sz w:val="24"/>
          <w:szCs w:val="24"/>
          <w:cs/>
          <w:lang w:bidi="bn-BD"/>
        </w:rPr>
        <w:t>রতি কখনও বিশ্বাস স্থাপন করেন নি</w:t>
      </w:r>
      <w:r w:rsidRPr="00241BB5">
        <w:rPr>
          <w:rFonts w:ascii="Kalpurush" w:hAnsi="Kalpurush" w:cs="SolaimanLipi" w:hint="cs"/>
          <w:color w:val="000000"/>
          <w:sz w:val="24"/>
          <w:szCs w:val="24"/>
          <w:cs/>
          <w:lang w:bidi="hi-IN"/>
        </w:rPr>
        <w:t>।</w:t>
      </w:r>
      <w:r w:rsidRPr="00204E92">
        <w:rPr>
          <w:rFonts w:ascii="Kalpurush" w:hAnsi="Kalpurush" w:cs="Kalpurush"/>
          <w:color w:val="000000"/>
          <w:sz w:val="24"/>
          <w:szCs w:val="24"/>
          <w:cs/>
          <w:lang w:bidi="bn-BD"/>
        </w:rPr>
        <w:t xml:space="preserve"> আস্থা বা নির্ভরতাও প্রকাশ করেন নি। </w:t>
      </w:r>
    </w:p>
    <w:p w:rsidR="00786F26" w:rsidRDefault="00786F26">
      <w:pPr>
        <w:bidi w:val="0"/>
        <w:rPr>
          <w:rFonts w:ascii="Kalpurush" w:hAnsi="Kalpurush" w:cs="Kalpurush"/>
          <w:b/>
          <w:bCs/>
          <w:color w:val="800000"/>
          <w:sz w:val="18"/>
          <w:szCs w:val="24"/>
          <w:cs/>
          <w:lang w:bidi="bn-BD"/>
        </w:rPr>
      </w:pPr>
      <w:r>
        <w:rPr>
          <w:rFonts w:ascii="Kalpurush" w:hAnsi="Kalpurush" w:cs="Kalpurush"/>
          <w:b/>
          <w:bCs/>
          <w:color w:val="800000"/>
          <w:sz w:val="18"/>
          <w:szCs w:val="24"/>
          <w:cs/>
          <w:lang w:bidi="bn-BD"/>
        </w:rPr>
        <w:br w:type="page"/>
      </w:r>
    </w:p>
    <w:p w:rsidR="00204E92" w:rsidRPr="00786F26" w:rsidRDefault="00204E92" w:rsidP="00786F26">
      <w:pPr>
        <w:tabs>
          <w:tab w:val="left" w:pos="-2790"/>
        </w:tabs>
        <w:spacing w:after="0" w:line="216" w:lineRule="auto"/>
        <w:jc w:val="center"/>
        <w:rPr>
          <w:rFonts w:ascii="Kalpurush" w:hAnsi="Kalpurush" w:cs="Kalpurush"/>
          <w:b/>
          <w:bCs/>
          <w:color w:val="800000"/>
          <w:sz w:val="18"/>
          <w:szCs w:val="24"/>
          <w:cs/>
          <w:lang w:bidi="bn-BD"/>
        </w:rPr>
      </w:pPr>
      <w:r w:rsidRPr="00786F26">
        <w:rPr>
          <w:rFonts w:ascii="Kalpurush" w:hAnsi="Kalpurush" w:cs="Kalpurush"/>
          <w:b/>
          <w:bCs/>
          <w:color w:val="800000"/>
          <w:sz w:val="18"/>
          <w:szCs w:val="24"/>
          <w:cs/>
          <w:lang w:bidi="bn-BD"/>
        </w:rPr>
        <w:lastRenderedPageBreak/>
        <w:t>ইসলামী রাষ্ট্রে বিদেশী নাগরিক</w:t>
      </w:r>
      <w:r w:rsidRPr="00786F26">
        <w:rPr>
          <w:rFonts w:ascii="Kalpurush" w:hAnsi="Kalpurush" w:cs="Kalpurush" w:hint="cs"/>
          <w:b/>
          <w:bCs/>
          <w:color w:val="800000"/>
          <w:sz w:val="18"/>
          <w:szCs w:val="24"/>
          <w:cs/>
          <w:lang w:bidi="bn-BD"/>
        </w:rPr>
        <w:t xml:space="preserve"> </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ইসলামী রাষ্ট্রে আরব ছাড়াও ইরান</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w:t>
      </w:r>
      <w:r w:rsidRPr="00204E92">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রোমক, আবিস</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ন</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য় এবং</w:t>
      </w:r>
      <w:r w:rsidR="00004534">
        <w:rPr>
          <w:rFonts w:ascii="Kalpurush" w:hAnsi="Kalpurush" w:cs="Kalpurush"/>
          <w:color w:val="000000"/>
          <w:sz w:val="24"/>
          <w:szCs w:val="24"/>
          <w:cs/>
          <w:lang w:bidi="bn-BD"/>
        </w:rPr>
        <w:t xml:space="preserve"> ইয়াহূদী</w:t>
      </w:r>
      <w:r w:rsidRPr="00204E92">
        <w:rPr>
          <w:rFonts w:ascii="Kalpurush" w:hAnsi="Kalpurush" w:cs="Kalpurush"/>
          <w:color w:val="000000"/>
          <w:sz w:val="24"/>
          <w:szCs w:val="24"/>
          <w:cs/>
          <w:lang w:bidi="bn-BD"/>
        </w:rPr>
        <w:t>রা বসবাস করত। তাদের সংখ্যা ছিল খুবই অল্প। তাদের খুব কমসংখ্যক লোকই ইসলাম গ্রহণ করেছিল। ইরান</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দের মধ্য থেকে সালমান ফারসী এবং ইয়ামেনে বসবাসকারী আবনা নামে পরিচিত কিছু সংখ্যক ইরানী ইসলাম কবুল করেছিলেন। </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ইসলাম এই সব লোকের সঙ্গে পূর্ণ সাম্যের নীতি ও আচরণ প্রদর্শন করেছে। আরবগণ সংখ্যাগুরু হওয়া সত্বেও বহিরাগত এইসব মুসলমানদের ওপর কোনোরূপ শ্রেষ্ঠত্ব বা প্রাধান্য ছিল না। শুধু তাই নয়,</w:t>
      </w:r>
      <w:r w:rsidR="00004534">
        <w:rPr>
          <w:rFonts w:ascii="Kalpurush" w:hAnsi="Kalpurush" w:cs="Kalpurush"/>
          <w:color w:val="000000"/>
          <w:sz w:val="24"/>
          <w:szCs w:val="24"/>
          <w:cs/>
          <w:lang w:bidi="bn-BD"/>
        </w:rPr>
        <w:t xml:space="preserve"> রাসূলুল্লাহ্ সাল্লাল্লাহু</w:t>
      </w:r>
      <w:r w:rsidRPr="00204E92">
        <w:rPr>
          <w:rFonts w:ascii="Kalpurush" w:hAnsi="Kalpurush" w:cs="Kalpurush"/>
          <w:color w:val="000000"/>
          <w:sz w:val="24"/>
          <w:szCs w:val="24"/>
          <w:cs/>
          <w:lang w:bidi="bn-BD"/>
        </w:rPr>
        <w:t xml:space="preserve">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ওয়াসাল্লামের প্রতিষ্ঠিত ইসলামী রাষ্ট্রের মুসলিম নাগর</w:t>
      </w:r>
      <w:r w:rsidR="00004534">
        <w:rPr>
          <w:rFonts w:ascii="Kalpurush" w:hAnsi="Kalpurush" w:cs="Kalpurush"/>
          <w:color w:val="000000"/>
          <w:sz w:val="24"/>
          <w:szCs w:val="24"/>
          <w:cs/>
          <w:lang w:bidi="bn-BD"/>
        </w:rPr>
        <w:t>িকদের মধ্যে কে দেশি, কে বিদেশি</w:t>
      </w:r>
      <w:r w:rsidR="00004534">
        <w:rPr>
          <w:rFonts w:ascii="Kalpurush" w:hAnsi="Kalpurush" w:cs="Kalpurush" w:hint="cs"/>
          <w:color w:val="000000"/>
          <w:sz w:val="24"/>
          <w:szCs w:val="24"/>
          <w:lang w:bidi="bn-BD"/>
        </w:rPr>
        <w:t xml:space="preserve">, </w:t>
      </w:r>
      <w:r w:rsidRPr="00204E92">
        <w:rPr>
          <w:rFonts w:ascii="Kalpurush" w:hAnsi="Kalpurush" w:cs="Kalpurush"/>
          <w:color w:val="000000"/>
          <w:sz w:val="24"/>
          <w:szCs w:val="24"/>
          <w:cs/>
          <w:lang w:bidi="bn-BD"/>
        </w:rPr>
        <w:t>কে স্থানীয়, কে বহিরাগত, কে দেশ মাতৃকার আর কে তা নয়, এ পার্থক্য কোনো দিনই করা হয়</w:t>
      </w:r>
      <w:r w:rsidR="00004534">
        <w:rPr>
          <w:rFonts w:ascii="Kalpurush" w:hAnsi="Kalpurush" w:cs="Kalpurush" w:hint="cs"/>
          <w:color w:val="000000"/>
          <w:sz w:val="24"/>
          <w:szCs w:val="24"/>
          <w:cs/>
          <w:lang w:bidi="bn-BD"/>
        </w:rPr>
        <w:t xml:space="preserve"> </w:t>
      </w:r>
      <w:r w:rsidR="00004534">
        <w:rPr>
          <w:rFonts w:ascii="Kalpurush" w:hAnsi="Kalpurush" w:cs="Kalpurush"/>
          <w:color w:val="000000"/>
          <w:sz w:val="24"/>
          <w:szCs w:val="24"/>
          <w:cs/>
          <w:lang w:bidi="bn-BD"/>
        </w:rPr>
        <w:t xml:space="preserve">নি। কেননা নবী </w:t>
      </w:r>
      <w:r w:rsidRPr="00204E92">
        <w:rPr>
          <w:rFonts w:ascii="Kalpurush" w:hAnsi="Kalpurush" w:cs="Kalpurush"/>
          <w:color w:val="000000"/>
          <w:sz w:val="24"/>
          <w:szCs w:val="24"/>
          <w:cs/>
          <w:lang w:bidi="bn-BD"/>
        </w:rPr>
        <w:t xml:space="preserve">সাল্লাল্লাহু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 xml:space="preserve">আলাইহি </w:t>
      </w:r>
      <w:r w:rsidR="00004534">
        <w:rPr>
          <w:rFonts w:ascii="Kalpurush" w:hAnsi="Kalpurush" w:cs="Kalpurush"/>
          <w:color w:val="000000"/>
          <w:sz w:val="24"/>
          <w:szCs w:val="24"/>
          <w:cs/>
          <w:lang w:bidi="bn-BD"/>
        </w:rPr>
        <w:t>ওয়াসাল্লাম সমগ্র বিশ্বমানবতার হ</w:t>
      </w:r>
      <w:r w:rsidR="00004534">
        <w:rPr>
          <w:rFonts w:ascii="Kalpurush" w:hAnsi="Kalpurush" w:cs="Kalpurush" w:hint="cs"/>
          <w:color w:val="000000"/>
          <w:sz w:val="24"/>
          <w:szCs w:val="24"/>
          <w:cs/>
          <w:lang w:bidi="bn-IN"/>
        </w:rPr>
        <w:t>ি</w:t>
      </w:r>
      <w:r w:rsidR="00004534">
        <w:rPr>
          <w:rFonts w:ascii="Kalpurush" w:hAnsi="Kalpurush" w:cs="Kalpurush"/>
          <w:color w:val="000000"/>
          <w:sz w:val="24"/>
          <w:szCs w:val="24"/>
          <w:cs/>
          <w:lang w:bidi="bn-BD"/>
        </w:rPr>
        <w:t>দায়</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তের জন্য প্রেরিত হয়েছিলেন। কেবল আরবদের </w:t>
      </w:r>
      <w:r w:rsidRPr="00204E92">
        <w:rPr>
          <w:rFonts w:ascii="Kalpurush" w:hAnsi="Kalpurush" w:cs="Kalpurush"/>
          <w:color w:val="000000"/>
          <w:sz w:val="24"/>
          <w:szCs w:val="24"/>
          <w:cs/>
          <w:lang w:bidi="bn-BD"/>
        </w:rPr>
        <w:lastRenderedPageBreak/>
        <w:t xml:space="preserve">নিকট সত্য </w:t>
      </w:r>
      <w:r w:rsidR="00004534">
        <w:rPr>
          <w:rFonts w:ascii="Kalpurush" w:hAnsi="Kalpurush" w:cs="Kalpurush" w:hint="cs"/>
          <w:color w:val="000000"/>
          <w:sz w:val="24"/>
          <w:szCs w:val="24"/>
          <w:cs/>
          <w:lang w:bidi="bn-BD"/>
        </w:rPr>
        <w:t>দী</w:t>
      </w:r>
      <w:r w:rsidRPr="00204E92">
        <w:rPr>
          <w:rFonts w:ascii="Kalpurush" w:hAnsi="Kalpurush" w:cs="Kalpurush"/>
          <w:color w:val="000000"/>
          <w:sz w:val="24"/>
          <w:szCs w:val="24"/>
          <w:cs/>
          <w:lang w:bidi="bn-BD"/>
        </w:rPr>
        <w:t>নের দাওয়াত</w:t>
      </w:r>
      <w:r w:rsidR="00004534">
        <w:rPr>
          <w:rFonts w:ascii="Kalpurush" w:hAnsi="Kalpurush" w:cs="Kalpurush"/>
          <w:color w:val="000000"/>
          <w:sz w:val="24"/>
          <w:szCs w:val="24"/>
          <w:cs/>
          <w:lang w:bidi="bn-BD"/>
        </w:rPr>
        <w:t xml:space="preserve"> দেওয়া</w:t>
      </w:r>
      <w:r w:rsidRPr="00204E92">
        <w:rPr>
          <w:rFonts w:ascii="Kalpurush" w:hAnsi="Kalpurush" w:cs="Kalpurush"/>
          <w:color w:val="000000"/>
          <w:sz w:val="24"/>
          <w:szCs w:val="24"/>
          <w:cs/>
          <w:lang w:bidi="bn-BD"/>
        </w:rPr>
        <w:t>ই তার দায়িত্ব ছিল না। দল মত গোত্র বর্ণ নির্বিশেষে সমস্ত মানুষকেই</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ইসলামের দাওয়াত</w:t>
      </w:r>
      <w:r w:rsidR="00004534">
        <w:rPr>
          <w:rFonts w:ascii="Kalpurush" w:hAnsi="Kalpurush" w:cs="Kalpurush"/>
          <w:color w:val="000000"/>
          <w:sz w:val="24"/>
          <w:szCs w:val="24"/>
          <w:cs/>
          <w:lang w:bidi="bn-BD"/>
        </w:rPr>
        <w:t xml:space="preserve"> দেওয়া</w:t>
      </w:r>
      <w:r w:rsidRPr="00204E92">
        <w:rPr>
          <w:rFonts w:ascii="Kalpurush" w:hAnsi="Kalpurush" w:cs="Kalpurush"/>
          <w:color w:val="000000"/>
          <w:sz w:val="24"/>
          <w:szCs w:val="24"/>
          <w:cs/>
          <w:lang w:bidi="bn-BD"/>
        </w:rPr>
        <w:t xml:space="preserve"> ছিল তাঁর প্রধান কর্তব্য। ফলে ইসলামী রাষ্ট্র প্রতিষ্ঠিত হওয়ার পর অতি স্বাভাবিকভাবেই সমস্ত  মুসলমানকে সমান ও অভিন্ন মর্যাদায় অভিষিক্ত করা হল। এই সমাজে মর্যাদাগত অবস্থান পার্থক্যের একটি মাত্র মানদন্ডই স্বীকৃত ছিল, আর তা হচ্ছে</w:t>
      </w:r>
      <w:r w:rsidR="00004534">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তাকওয়া  ও আল্লাহভীরুতা। আল্লাহ তা</w:t>
      </w:r>
      <w:r w:rsidR="00004534">
        <w:rPr>
          <w:rFonts w:ascii="Kalpurush" w:hAnsi="Kalpurush" w:cs="Kalpurush" w:hint="cs"/>
          <w:color w:val="000000"/>
          <w:sz w:val="24"/>
          <w:szCs w:val="24"/>
          <w:cs/>
          <w:lang w:bidi="bn-BD"/>
        </w:rPr>
        <w:t>‘আ</w:t>
      </w:r>
      <w:r w:rsidRPr="00204E92">
        <w:rPr>
          <w:rFonts w:ascii="Kalpurush" w:hAnsi="Kalpurush" w:cs="Kalpurush"/>
          <w:color w:val="000000"/>
          <w:sz w:val="24"/>
          <w:szCs w:val="24"/>
          <w:cs/>
          <w:lang w:bidi="bn-BD"/>
        </w:rPr>
        <w:t>লা কুরআন ম</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জীদে এ কথাই স্পষ্ট ভাষায় ঘোষণা করেছেন</w:t>
      </w:r>
      <w:r w:rsidRPr="00204E92">
        <w:rPr>
          <w:rFonts w:ascii="Kalpurush" w:hAnsi="Kalpurush" w:cs="Kalpurush" w:hint="cs"/>
          <w:color w:val="000000"/>
          <w:sz w:val="24"/>
          <w:szCs w:val="24"/>
          <w:cs/>
          <w:lang w:bidi="bn-BD"/>
        </w:rPr>
        <w:t xml:space="preserve">: </w:t>
      </w:r>
    </w:p>
    <w:p w:rsidR="00204E92" w:rsidRPr="00241BB5" w:rsidRDefault="00204E92" w:rsidP="00004534">
      <w:pPr>
        <w:tabs>
          <w:tab w:val="left" w:pos="-2790"/>
        </w:tabs>
        <w:spacing w:after="0"/>
        <w:jc w:val="both"/>
        <w:rPr>
          <w:rFonts w:ascii="Kalpurush" w:hAnsi="Kalpurush" w:cs="Kalpurush"/>
          <w:color w:val="000000"/>
          <w:sz w:val="24"/>
          <w:szCs w:val="24"/>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يَٰٓأَيُّهَا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ٱلنَّاسُ</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إِنَّا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خَلَقۡنَٰكُم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مِّن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ذَكَرٖ</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وَأُنثَىٰ</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وَجَعَلۡنَٰكُمۡ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شُعُوبٗا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وَقَبَآئِلَ</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لِتَعَارَفُوٓاْۚ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أَكۡرَمَكُمۡ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عِندَ</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ٱللَّهِ</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أَتۡقَىٰكُمۡۚ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ٱللَّهَ</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عَلِيمٌ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خَبِيرٞ</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١٣</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الحجرات</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١٣</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cs/>
          <w:lang w:bidi="bn-BD"/>
        </w:rPr>
      </w:pPr>
      <w:r>
        <w:rPr>
          <w:rFonts w:ascii="Kalpurush" w:hAnsi="Kalpurush" w:cs="Kalpurush" w:hint="cs"/>
          <w:color w:val="000000"/>
          <w:sz w:val="24"/>
          <w:szCs w:val="24"/>
          <w:cs/>
          <w:lang w:bidi="bn-BD"/>
        </w:rPr>
        <w:t>“</w:t>
      </w:r>
      <w:r>
        <w:rPr>
          <w:rFonts w:ascii="Kalpurush" w:hAnsi="Kalpurush" w:cs="Kalpurush"/>
          <w:color w:val="000000"/>
          <w:sz w:val="24"/>
          <w:szCs w:val="24"/>
          <w:cs/>
          <w:lang w:bidi="bn-BD"/>
        </w:rPr>
        <w:t>হে মানুষ, আম</w:t>
      </w:r>
      <w:r>
        <w:rPr>
          <w:rFonts w:ascii="Kalpurush" w:hAnsi="Kalpurush" w:cs="Kalpurush" w:hint="cs"/>
          <w:color w:val="000000"/>
          <w:sz w:val="24"/>
          <w:szCs w:val="24"/>
          <w:cs/>
          <w:lang w:bidi="bn-BD"/>
        </w:rPr>
        <w:t>রা</w:t>
      </w:r>
      <w:r w:rsidR="00204E92" w:rsidRPr="00204E92">
        <w:rPr>
          <w:rFonts w:ascii="Kalpurush" w:hAnsi="Kalpurush" w:cs="Kalpurush"/>
          <w:color w:val="000000"/>
          <w:sz w:val="24"/>
          <w:szCs w:val="24"/>
          <w:cs/>
          <w:lang w:bidi="bn-BD"/>
        </w:rPr>
        <w:t xml:space="preserve"> তোমাদেরকে এক নারী ও এক পুরুষ থেকে সৃষ্টি করেছি। আর তোমাদেরকে বিভিন্ন জাতি ও গোত্রে বিভক্ত করেছি যাতে তোমরা পরস্পর পরিচিত হতে পার। তোমাদের মধ্যে আল্লাহর কাছে সে-ই অধিক মর্যাদা সম্পন্ন যে তোমাদের মধ্যে অধিক তাকওয়া </w:t>
      </w:r>
      <w:r w:rsidR="00204E92" w:rsidRPr="00204E92">
        <w:rPr>
          <w:rFonts w:ascii="Kalpurush" w:hAnsi="Kalpurush" w:cs="Kalpurush"/>
          <w:color w:val="000000"/>
          <w:sz w:val="24"/>
          <w:szCs w:val="24"/>
          <w:cs/>
          <w:lang w:bidi="bn-BD"/>
        </w:rPr>
        <w:lastRenderedPageBreak/>
        <w:t xml:space="preserve">সম্পন্ন। </w:t>
      </w:r>
      <w:r>
        <w:rPr>
          <w:rFonts w:ascii="Kalpurush" w:hAnsi="Kalpurush" w:cs="Kalpurush"/>
          <w:color w:val="000000"/>
          <w:sz w:val="24"/>
          <w:szCs w:val="24"/>
          <w:cs/>
          <w:lang w:bidi="bn-BD"/>
        </w:rPr>
        <w:t>নিশ্চয়</w:t>
      </w:r>
      <w:r w:rsidR="00204E92" w:rsidRPr="00204E92">
        <w:rPr>
          <w:rFonts w:ascii="Kalpurush" w:hAnsi="Kalpurush" w:cs="Kalpurush"/>
          <w:color w:val="000000"/>
          <w:sz w:val="24"/>
          <w:szCs w:val="24"/>
          <w:cs/>
          <w:lang w:bidi="bn-BD"/>
        </w:rPr>
        <w:t xml:space="preserve"> আল্লাহ সর্বজ্ঞ সম্যক অবহিত</w:t>
      </w:r>
      <w:r>
        <w:rPr>
          <w:rFonts w:ascii="Kalpurush" w:hAnsi="Kalpurush" w:cs="Kalpurush" w:hint="cs"/>
          <w:color w:val="000000"/>
          <w:sz w:val="24"/>
          <w:szCs w:val="24"/>
          <w:cs/>
          <w:lang w:bidi="bn-BD"/>
        </w:rPr>
        <w:t>”</w:t>
      </w:r>
      <w:r w:rsidR="00204E92" w:rsidRPr="00241BB5">
        <w:rPr>
          <w:rFonts w:ascii="Kalpurush" w:hAnsi="Kalpurush" w:cs="SolaimanLipi"/>
          <w:color w:val="000000"/>
          <w:sz w:val="24"/>
          <w:szCs w:val="24"/>
          <w:cs/>
          <w:lang w:bidi="hi-IN"/>
        </w:rPr>
        <w:t xml:space="preserve">। </w:t>
      </w:r>
      <w:r>
        <w:rPr>
          <w:rFonts w:ascii="Kalpurush" w:hAnsi="Kalpurush" w:cs="Kalpurush" w:hint="cs"/>
          <w:color w:val="000000"/>
          <w:sz w:val="24"/>
          <w:szCs w:val="24"/>
          <w:cs/>
          <w:lang w:bidi="bn-BD"/>
        </w:rPr>
        <w:t>[</w:t>
      </w:r>
      <w:r w:rsidR="00204E92" w:rsidRPr="00204E92">
        <w:rPr>
          <w:rFonts w:ascii="Kalpurush" w:hAnsi="Kalpurush" w:cs="Kalpurush" w:hint="cs"/>
          <w:color w:val="000000"/>
          <w:sz w:val="24"/>
          <w:szCs w:val="24"/>
          <w:cs/>
          <w:lang w:bidi="bn-BD"/>
        </w:rPr>
        <w:t xml:space="preserve">সূরা </w:t>
      </w:r>
      <w:r w:rsidR="00204E92" w:rsidRPr="00204E92">
        <w:rPr>
          <w:rFonts w:ascii="Kalpurush" w:hAnsi="Kalpurush" w:cs="Kalpurush"/>
          <w:color w:val="000000"/>
          <w:sz w:val="24"/>
          <w:szCs w:val="24"/>
          <w:cs/>
          <w:lang w:bidi="bn-BD"/>
        </w:rPr>
        <w:t>আল</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হুজুরাত</w:t>
      </w:r>
      <w:r>
        <w:rPr>
          <w:rFonts w:ascii="Kalpurush" w:hAnsi="Kalpurush" w:cs="Kalpurush" w:hint="cs"/>
          <w:color w:val="000000"/>
          <w:sz w:val="24"/>
          <w:szCs w:val="24"/>
          <w:cs/>
          <w:lang w:bidi="bn-BD"/>
        </w:rPr>
        <w:t>, আয়াত</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 xml:space="preserve"> ১৩</w:t>
      </w:r>
      <w:r>
        <w:rPr>
          <w:rFonts w:ascii="Kalpurush" w:hAnsi="Kalpurush" w:cs="Kalpurush" w:hint="cs"/>
          <w:color w:val="000000"/>
          <w:sz w:val="24"/>
          <w:szCs w:val="24"/>
          <w:cs/>
          <w:lang w:bidi="bn-BD"/>
        </w:rPr>
        <w:t>]</w:t>
      </w:r>
      <w:r w:rsidR="00204E92" w:rsidRPr="00204E92">
        <w:rPr>
          <w:rFonts w:ascii="Kalpurush" w:hAnsi="Kalpurush" w:cs="Kalpurush" w:hint="cs"/>
          <w:color w:val="000000"/>
          <w:sz w:val="24"/>
          <w:szCs w:val="24"/>
          <w:cs/>
          <w:lang w:bidi="bn-BD"/>
        </w:rPr>
        <w:t xml:space="preserve"> </w:t>
      </w:r>
    </w:p>
    <w:p w:rsidR="00204E92" w:rsidRPr="00204E92" w:rsidRDefault="00204E92" w:rsidP="00004534">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স্বয়ং</w:t>
      </w:r>
      <w:r w:rsidR="00004534">
        <w:rPr>
          <w:rFonts w:ascii="Kalpurush" w:hAnsi="Kalpurush" w:cs="Kalpurush"/>
          <w:color w:val="000000"/>
          <w:sz w:val="24"/>
          <w:szCs w:val="24"/>
          <w:cs/>
          <w:lang w:bidi="bn-BD"/>
        </w:rPr>
        <w:t xml:space="preserve"> রাসূলুল্লাহ্ সাল্লাল্লাহু</w:t>
      </w:r>
      <w:r w:rsidRPr="00204E92">
        <w:rPr>
          <w:rFonts w:ascii="Kalpurush" w:hAnsi="Kalpurush" w:cs="Kalpurush"/>
          <w:color w:val="000000"/>
          <w:sz w:val="24"/>
          <w:szCs w:val="24"/>
          <w:cs/>
          <w:lang w:bidi="bn-BD"/>
        </w:rPr>
        <w:t xml:space="preserve">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 ঘোষণা করেছেন</w:t>
      </w:r>
      <w:r w:rsidR="00004534">
        <w:rPr>
          <w:rFonts w:ascii="Kalpurush" w:hAnsi="Kalpurush" w:cs="Kalpurush" w:hint="cs"/>
          <w:color w:val="000000"/>
          <w:sz w:val="24"/>
          <w:szCs w:val="24"/>
          <w:lang w:bidi="bn-BD"/>
        </w:rPr>
        <w:t>, “</w:t>
      </w:r>
      <w:r w:rsidR="00866C62">
        <w:rPr>
          <w:rFonts w:ascii="Kalpurush" w:hAnsi="Kalpurush" w:cs="Kalpurush"/>
          <w:color w:val="000000"/>
          <w:sz w:val="24"/>
          <w:szCs w:val="24"/>
          <w:cs/>
          <w:lang w:bidi="bn-BD"/>
        </w:rPr>
        <w:t>মুসল</w:t>
      </w:r>
      <w:r w:rsidR="00866C62">
        <w:rPr>
          <w:rFonts w:ascii="Kalpurush" w:hAnsi="Kalpurush" w:cs="Kalpurush" w:hint="cs"/>
          <w:color w:val="000000"/>
          <w:sz w:val="24"/>
          <w:szCs w:val="24"/>
          <w:cs/>
          <w:lang w:bidi="bn-IN"/>
        </w:rPr>
        <w:t>িম</w:t>
      </w:r>
      <w:r w:rsidRPr="00204E92">
        <w:rPr>
          <w:rFonts w:ascii="Kalpurush" w:hAnsi="Kalpurush" w:cs="Kalpurush"/>
          <w:color w:val="000000"/>
          <w:sz w:val="24"/>
          <w:szCs w:val="24"/>
          <w:cs/>
          <w:lang w:bidi="bn-BD"/>
        </w:rPr>
        <w:t>দের সকলে চিরুনীর কাটাসমূহের মত</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 সমান। কোনো আরবের অনারবের ওপর এবং কোনো অনারবের আরবের ওপর তাকওয়া ভিন্ন অন্য কোনো দিক দিয়েই শ্রেষ্ঠত্ব নেই</w:t>
      </w:r>
      <w:r w:rsidR="00004534">
        <w:rPr>
          <w:rFonts w:ascii="Kalpurush" w:hAnsi="Kalpurush" w:cs="Kalpurush" w:hint="cs"/>
          <w:color w:val="000000"/>
          <w:sz w:val="24"/>
          <w:szCs w:val="24"/>
          <w:cs/>
          <w:lang w:bidi="bn-BD"/>
        </w:rPr>
        <w:t>”</w:t>
      </w:r>
      <w:r w:rsidRPr="00241BB5">
        <w:rPr>
          <w:rFonts w:ascii="Kalpurush" w:hAnsi="Kalpurush" w:cs="SolaimanLipi"/>
          <w:color w:val="000000"/>
          <w:sz w:val="24"/>
          <w:szCs w:val="24"/>
          <w:cs/>
          <w:lang w:bidi="hi-IN"/>
        </w:rPr>
        <w:t xml:space="preserve">। </w:t>
      </w:r>
    </w:p>
    <w:p w:rsidR="00786F26" w:rsidRDefault="00786F26">
      <w:pPr>
        <w:bidi w:val="0"/>
        <w:rPr>
          <w:rFonts w:ascii="Kalpurush" w:hAnsi="Kalpurush" w:cs="Kalpurush"/>
          <w:b/>
          <w:bCs/>
          <w:color w:val="800000"/>
          <w:sz w:val="18"/>
          <w:szCs w:val="24"/>
          <w:cs/>
          <w:lang w:bidi="bn-BD"/>
        </w:rPr>
      </w:pPr>
      <w:r>
        <w:rPr>
          <w:rFonts w:ascii="Kalpurush" w:hAnsi="Kalpurush" w:cs="Kalpurush"/>
          <w:b/>
          <w:bCs/>
          <w:color w:val="800000"/>
          <w:sz w:val="18"/>
          <w:szCs w:val="24"/>
          <w:cs/>
          <w:lang w:bidi="bn-BD"/>
        </w:rPr>
        <w:br w:type="page"/>
      </w:r>
    </w:p>
    <w:p w:rsidR="00204E92" w:rsidRPr="00786F26" w:rsidRDefault="00204E92" w:rsidP="00786F26">
      <w:pPr>
        <w:tabs>
          <w:tab w:val="left" w:pos="-2790"/>
        </w:tabs>
        <w:spacing w:after="0" w:line="216" w:lineRule="auto"/>
        <w:jc w:val="center"/>
        <w:rPr>
          <w:rFonts w:ascii="Kalpurush" w:hAnsi="Kalpurush" w:cs="Kalpurush"/>
          <w:b/>
          <w:bCs/>
          <w:color w:val="800000"/>
          <w:sz w:val="18"/>
          <w:szCs w:val="24"/>
          <w:cs/>
          <w:lang w:bidi="bn-BD"/>
        </w:rPr>
      </w:pPr>
      <w:r w:rsidRPr="00786F26">
        <w:rPr>
          <w:rFonts w:ascii="Kalpurush" w:hAnsi="Kalpurush" w:cs="Kalpurush"/>
          <w:b/>
          <w:bCs/>
          <w:color w:val="800000"/>
          <w:sz w:val="18"/>
          <w:szCs w:val="24"/>
          <w:cs/>
          <w:lang w:bidi="bn-BD"/>
        </w:rPr>
        <w:lastRenderedPageBreak/>
        <w:t xml:space="preserve">রাসূল সাল্লাল্লাহু </w:t>
      </w:r>
      <w:r w:rsidRPr="00786F26">
        <w:rPr>
          <w:rFonts w:ascii="Kalpurush" w:hAnsi="Kalpurush" w:cs="Kalpurush"/>
          <w:b/>
          <w:bCs/>
          <w:color w:val="800000"/>
          <w:sz w:val="18"/>
          <w:szCs w:val="24"/>
          <w:lang w:bidi="bn-BD"/>
        </w:rPr>
        <w:t>‘</w:t>
      </w:r>
      <w:r w:rsidRPr="00786F26">
        <w:rPr>
          <w:rFonts w:ascii="Kalpurush" w:hAnsi="Kalpurush" w:cs="Kalpurush"/>
          <w:b/>
          <w:bCs/>
          <w:color w:val="800000"/>
          <w:sz w:val="18"/>
          <w:szCs w:val="24"/>
          <w:cs/>
          <w:lang w:bidi="bn-BD"/>
        </w:rPr>
        <w:t>আলাইহি ওয়াসাল্লাম প্রতিষ্ঠিত রাষ্ট্রের মূলনীতি</w:t>
      </w:r>
      <w:r w:rsidRPr="00786F26">
        <w:rPr>
          <w:rFonts w:ascii="Kalpurush" w:hAnsi="Kalpurush" w:cs="Kalpurush" w:hint="cs"/>
          <w:b/>
          <w:bCs/>
          <w:color w:val="800000"/>
          <w:sz w:val="18"/>
          <w:szCs w:val="24"/>
          <w:cs/>
          <w:lang w:bidi="bn-BD"/>
        </w:rPr>
        <w:t xml:space="preserve"> </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ইসলাম</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 রাষ্ট্রের মৌল দৃষ্টিকোণ হচ্ছে, ধর্ম বর্ণ বংশ গোত্র ও জাতীয়তা নির্বিশেষে সমগ্র মানবজাতির কল্যাণে কাজ করা, পূর্ণ ন্যায় পরায়ণতার সঙ্গে সমস্ত মানুষের অধিকার প্রতিষ্ঠিত করা, সকলের প্রতি সম্পূর্ণ নিরপেক্ষ সুবিচার প্রদর্শন করা। </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বর্তমান কালের সুসভ্য ও বড় বড় সংস্কৃতিবান জাতিসমূহ নিজদেরকে মানবতার একমাত্র বন্ধু বলে দাবি করছে। অথচ এদের সকলেরই রাষ্ট্রনীতি সংকীর্ণ জাতীয়তা ও দেশমাতৃকাভিত্তিক। তাদের সামনে রয়েছে নিজেদের স্বমতের ও স্বদেশী লোকদের কল্যাণ, নির্বিশেষে সকল মানুষের জন্য নয়। এসব জাতি বা রাষ্ট্র</w:t>
      </w:r>
      <w:r w:rsidRPr="00204E92">
        <w:rPr>
          <w:rFonts w:ascii="Kalpurush" w:hAnsi="Kalpurush" w:cs="Kalpurush"/>
          <w:color w:val="000000"/>
          <w:sz w:val="24"/>
          <w:szCs w:val="24"/>
        </w:rPr>
        <w:t xml:space="preserve"> </w:t>
      </w:r>
      <w:r w:rsidRPr="00204E92">
        <w:rPr>
          <w:rFonts w:ascii="Kalpurush" w:hAnsi="Kalpurush" w:cs="Kalpurush"/>
          <w:color w:val="000000"/>
          <w:sz w:val="24"/>
          <w:szCs w:val="24"/>
          <w:cs/>
          <w:lang w:bidi="bn-BD"/>
        </w:rPr>
        <w:t xml:space="preserve">অন্য মানুষের কোনো সাহায্য যদি কখনও করেও, তবে  তা একান্ত নিজ স্বার্থে। সাম্য ও ভ্রাতৃত্বের দোহাই তারা দেয় শুধু এই উদ্দেশ্যে যে, দুর্বল পশ্চাদপদ জনগোষ্ঠি ও জাতিসমূহকে যেন ধোকা দিয়ে নিজের দাসত্ব নিগড়ে </w:t>
      </w:r>
      <w:r w:rsidRPr="00204E92">
        <w:rPr>
          <w:rFonts w:ascii="Kalpurush" w:hAnsi="Kalpurush" w:cs="Kalpurush"/>
          <w:color w:val="000000"/>
          <w:sz w:val="24"/>
          <w:szCs w:val="24"/>
          <w:cs/>
          <w:lang w:bidi="bn-BD"/>
        </w:rPr>
        <w:lastRenderedPageBreak/>
        <w:t xml:space="preserve">বন্দী করতে পারে; যেন প্রয়োজনের সময় এসব জাতির লোকেরা তাদের জন্য যুদ্ধের ময়দানে প্রাণ বিসর্জন দিতে প্রস্তুত হয়। </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 xml:space="preserve">কিন্তু নবী মুহাম্মদ সাল্লাল্লাহু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ওয়াসাল্লামের উপস্থাপিত আদর্শ</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ইসলামে কোনোরূপ ধোকা ও প্রতারণার অবকাশ নেই। এই</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কোনো জাতি বা অঞ্চলের প্রতি লোভাতুর দৃষ্টিতে তাকাবার অনুমতিও কাউকে</w:t>
      </w:r>
      <w:r w:rsidR="00004534">
        <w:rPr>
          <w:rFonts w:ascii="Kalpurush" w:hAnsi="Kalpurush" w:cs="Kalpurush"/>
          <w:color w:val="000000"/>
          <w:sz w:val="24"/>
          <w:szCs w:val="24"/>
          <w:cs/>
          <w:lang w:bidi="bn-BD"/>
        </w:rPr>
        <w:t xml:space="preserve"> দেওয়া</w:t>
      </w:r>
      <w:r w:rsidRPr="00204E92">
        <w:rPr>
          <w:rFonts w:ascii="Kalpurush" w:hAnsi="Kalpurush" w:cs="Kalpurush"/>
          <w:color w:val="000000"/>
          <w:sz w:val="24"/>
          <w:szCs w:val="24"/>
          <w:cs/>
          <w:lang w:bidi="bn-BD"/>
        </w:rPr>
        <w:t xml:space="preserve"> না। অপর কোনো দেশের শস্য শ্যামল উর্বরা ভূমি বা মূ</w:t>
      </w:r>
      <w:r w:rsidR="00004534">
        <w:rPr>
          <w:rFonts w:ascii="Kalpurush" w:hAnsi="Kalpurush" w:cs="Kalpurush"/>
          <w:color w:val="000000"/>
          <w:sz w:val="24"/>
          <w:szCs w:val="24"/>
          <w:cs/>
          <w:lang w:bidi="bn-BD"/>
        </w:rPr>
        <w:t>ল্যবান খনিজ সম্পদ অথবা ঐশ্বর্য</w:t>
      </w:r>
      <w:r w:rsidRPr="00204E92">
        <w:rPr>
          <w:rFonts w:ascii="Kalpurush" w:hAnsi="Kalpurush" w:cs="Kalpurush"/>
          <w:color w:val="000000"/>
          <w:sz w:val="24"/>
          <w:szCs w:val="24"/>
          <w:cs/>
          <w:lang w:bidi="bn-BD"/>
        </w:rPr>
        <w:t>-বিত্</w:t>
      </w:r>
      <w:r w:rsidR="00004534">
        <w:rPr>
          <w:rFonts w:ascii="Kalpurush" w:hAnsi="Kalpurush" w:cs="Kalpurush"/>
          <w:color w:val="000000"/>
          <w:sz w:val="24"/>
          <w:szCs w:val="24"/>
          <w:cs/>
          <w:lang w:bidi="bn-BD"/>
        </w:rPr>
        <w:t>ত-বৈভবের প্রতি কোনো লোভই মুসল</w:t>
      </w:r>
      <w:r w:rsidR="00004534">
        <w:rPr>
          <w:rFonts w:ascii="Kalpurush" w:hAnsi="Kalpurush" w:cs="Kalpurush" w:hint="cs"/>
          <w:color w:val="000000"/>
          <w:sz w:val="24"/>
          <w:szCs w:val="24"/>
          <w:cs/>
          <w:lang w:bidi="bn-IN"/>
        </w:rPr>
        <w:t>ি</w:t>
      </w:r>
      <w:r w:rsidR="00004534">
        <w:rPr>
          <w:rFonts w:ascii="Kalpurush" w:hAnsi="Kalpurush" w:cs="Kalpurush"/>
          <w:color w:val="000000"/>
          <w:sz w:val="24"/>
          <w:szCs w:val="24"/>
          <w:cs/>
          <w:lang w:bidi="bn-BD"/>
        </w:rPr>
        <w:t>ম</w:t>
      </w:r>
      <w:r w:rsidRPr="00204E92">
        <w:rPr>
          <w:rFonts w:ascii="Kalpurush" w:hAnsi="Kalpurush" w:cs="Kalpurush"/>
          <w:color w:val="000000"/>
          <w:sz w:val="24"/>
          <w:szCs w:val="24"/>
          <w:cs/>
          <w:lang w:bidi="bn-BD"/>
        </w:rPr>
        <w:t>দের থাকতে পারে না। ইসলামের লক্ষ্য বিশ্বমানবতার কল্যাণ ও</w:t>
      </w:r>
      <w:r w:rsidR="00004534">
        <w:rPr>
          <w:rFonts w:ascii="Kalpurush" w:hAnsi="Kalpurush" w:cs="Kalpurush"/>
          <w:color w:val="000000"/>
          <w:sz w:val="24"/>
          <w:szCs w:val="24"/>
          <w:cs/>
          <w:lang w:bidi="bn-BD"/>
        </w:rPr>
        <w:t xml:space="preserve"> হিদায়াত</w:t>
      </w:r>
      <w:r w:rsidRPr="00241BB5">
        <w:rPr>
          <w:rFonts w:ascii="Kalpurush" w:hAnsi="Kalpurush" w:cs="SolaimanLipi"/>
          <w:color w:val="000000"/>
          <w:sz w:val="24"/>
          <w:szCs w:val="24"/>
          <w:cs/>
          <w:lang w:bidi="hi-IN"/>
        </w:rPr>
        <w:t xml:space="preserve">। </w:t>
      </w:r>
      <w:r w:rsidR="00004534">
        <w:rPr>
          <w:rFonts w:ascii="Kalpurush" w:hAnsi="Kalpurush" w:cs="Kalpurush"/>
          <w:color w:val="000000"/>
          <w:sz w:val="24"/>
          <w:szCs w:val="24"/>
          <w:cs/>
          <w:lang w:bidi="bn-BD"/>
        </w:rPr>
        <w:t>ইসলামের দৃষ্টিতে এই কল্যাণ ও হ</w:t>
      </w:r>
      <w:r w:rsidR="00004534">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দায়াত ওতপ্</w:t>
      </w:r>
      <w:r w:rsidR="00004534">
        <w:rPr>
          <w:rFonts w:ascii="Kalpurush" w:hAnsi="Kalpurush" w:cs="Kalpurush"/>
          <w:color w:val="000000"/>
          <w:sz w:val="24"/>
          <w:szCs w:val="24"/>
          <w:cs/>
          <w:lang w:bidi="bn-BD"/>
        </w:rPr>
        <w:t>রোতভাবে জড়িত</w:t>
      </w:r>
      <w:r w:rsidRPr="00204E92">
        <w:rPr>
          <w:rFonts w:ascii="Kalpurush" w:hAnsi="Kalpurush" w:cs="Kalpurush"/>
          <w:color w:val="000000"/>
          <w:sz w:val="24"/>
          <w:szCs w:val="24"/>
          <w:cs/>
          <w:lang w:bidi="bn-BD"/>
        </w:rPr>
        <w:t xml:space="preserve"> কিংবা বলা যায় প্রত্যেকটি অপরটির ওপর নির্ভরশীল। কল্যাণ পেতে হলে</w:t>
      </w:r>
      <w:r w:rsidR="00004534">
        <w:rPr>
          <w:rFonts w:ascii="Kalpurush" w:hAnsi="Kalpurush" w:cs="Kalpurush"/>
          <w:color w:val="000000"/>
          <w:sz w:val="24"/>
          <w:szCs w:val="24"/>
          <w:cs/>
          <w:lang w:bidi="bn-BD"/>
        </w:rPr>
        <w:t xml:space="preserve"> হিদায়াত</w:t>
      </w:r>
      <w:r w:rsidRPr="00204E92">
        <w:rPr>
          <w:rFonts w:ascii="Kalpurush" w:hAnsi="Kalpurush" w:cs="Kalpurush"/>
          <w:color w:val="000000"/>
          <w:sz w:val="24"/>
          <w:szCs w:val="24"/>
          <w:cs/>
          <w:lang w:bidi="bn-BD"/>
        </w:rPr>
        <w:t xml:space="preserve"> গ্রহণ করতে হবে আর</w:t>
      </w:r>
      <w:r w:rsidR="00004534">
        <w:rPr>
          <w:rFonts w:ascii="Kalpurush" w:hAnsi="Kalpurush" w:cs="Kalpurush"/>
          <w:color w:val="000000"/>
          <w:sz w:val="24"/>
          <w:szCs w:val="24"/>
          <w:cs/>
          <w:lang w:bidi="bn-BD"/>
        </w:rPr>
        <w:t xml:space="preserve"> হিদায়াত</w:t>
      </w:r>
      <w:r w:rsidRPr="00204E92">
        <w:rPr>
          <w:rFonts w:ascii="Kalpurush" w:hAnsi="Kalpurush" w:cs="Kalpurush"/>
          <w:color w:val="000000"/>
          <w:sz w:val="24"/>
          <w:szCs w:val="24"/>
          <w:cs/>
          <w:lang w:bidi="bn-BD"/>
        </w:rPr>
        <w:t xml:space="preserve"> গ্রহণ করলেই কল্যাণ লাভ সম্ভব।</w:t>
      </w:r>
      <w:r w:rsidR="00004534">
        <w:rPr>
          <w:rFonts w:ascii="Kalpurush" w:hAnsi="Kalpurush" w:cs="Kalpurush"/>
          <w:color w:val="000000"/>
          <w:sz w:val="24"/>
          <w:szCs w:val="24"/>
          <w:cs/>
          <w:lang w:bidi="bn-BD"/>
        </w:rPr>
        <w:t xml:space="preserve"> হিদায়াত</w:t>
      </w:r>
      <w:r w:rsidRPr="00204E92">
        <w:rPr>
          <w:rFonts w:ascii="Kalpurush" w:hAnsi="Kalpurush" w:cs="Kalpurush"/>
          <w:color w:val="000000"/>
          <w:sz w:val="24"/>
          <w:szCs w:val="24"/>
          <w:cs/>
          <w:lang w:bidi="bn-BD"/>
        </w:rPr>
        <w:t xml:space="preserve"> গ্রহণ ছাড়া যে কল্যাণ, ইসলামের দৃষ্টিতে তা ধ্বংসের নামান্তর। </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lastRenderedPageBreak/>
        <w:t>ইসলামী রাষ্ট্র নাগরিকদের মধ্যে পরিপূর্ণ সুবিচার, ন্যায়পরায়ণতা ও পূর্ণ সাম্য প্রতিষ্ঠায় বদ্ধপরিকর। জাতীয়তা ও ভাষার দৃষ্টিতে সেখানে নাগরিকদের মধ্যে কোনোরূপ পার্থক্য সৃষ্টির বিন্দু পরিমাণ সুযোগ নেই। এই রাষ্ট্রের দৃষ্টিতে অনারব তেমনই সম্মানার্হ, যেমন আরব। নিগ্রো ও কৃষ্ণাঙ্গের সেই রূপ অধিকার স্বীকৃত যেমন স্বীকৃত শ্বেতাঙ্গের। বস্তুত</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 ইসলাম একটা</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ও আদর্শিক আন্দোলন বিশেষ। তা জাতীয়তাবাদী বা ভাষাভিত্তিক আন্দোলন নয়। এ ধরনের বিতর্কের সঙ্গে ইসলামের কোনো দূরতম সম্পর্কও নেই। </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 xml:space="preserve">এ নীতির কারণে ইসলামী রাষ্ট্রে আরবদের ছাড়া অন্যান্য জাতির লোকেরাও বড় বড় রাষ্ট্রীয় পদে অভিষিক্ত হতে পারতেন। তাদের আনুগত্য করা নির্বিশেষে সকল নাগরিকদের জন্য কর্তব্য ছিল। সে লোক কোনো পশ্চাদপদ বা অবহেলিত জাতির মধ্য থেকে আগত হলেও তাতে কোনোরূপ দ্বিধা সংকোচ করা চলত না। </w:t>
      </w:r>
      <w:r w:rsidR="00004534">
        <w:rPr>
          <w:rFonts w:ascii="Kalpurush" w:hAnsi="Kalpurush" w:cs="Kalpurush"/>
          <w:color w:val="000000"/>
          <w:sz w:val="24"/>
          <w:szCs w:val="24"/>
          <w:cs/>
          <w:lang w:bidi="bn-BD"/>
        </w:rPr>
        <w:t xml:space="preserve">নবী সাল্লাল্লাহু ‘আলাইহি </w:t>
      </w:r>
      <w:r w:rsidRPr="00204E92">
        <w:rPr>
          <w:rFonts w:ascii="Kalpurush" w:hAnsi="Kalpurush" w:cs="Kalpurush"/>
          <w:color w:val="000000"/>
          <w:sz w:val="24"/>
          <w:szCs w:val="24"/>
          <w:cs/>
          <w:lang w:bidi="bn-BD"/>
        </w:rPr>
        <w:t xml:space="preserve">ওয়াসাল্লাম বাস্তব কর্মের মাধ্যমেই </w:t>
      </w:r>
      <w:r w:rsidRPr="00204E92">
        <w:rPr>
          <w:rFonts w:ascii="Kalpurush" w:hAnsi="Kalpurush" w:cs="Kalpurush"/>
          <w:color w:val="000000"/>
          <w:sz w:val="24"/>
          <w:szCs w:val="24"/>
          <w:cs/>
          <w:lang w:bidi="bn-BD"/>
        </w:rPr>
        <w:lastRenderedPageBreak/>
        <w:t>এই  আদর্শকে ভাস্বর করে তুলেছিলেন। সাহাব</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 সালমান রাদিয়াল্লাহু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আনহু একজন ইরানী (পারস্য দেশীয়) ক্রীতদাস ছিলেন। কিন্তু সমাজে তিনি অতীব সম্মানিত ব্যক্তি হিসাবে বিবেচিত ছিলেন।  সুহাইব রুমীও ছিলেন একজন ক্র</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তদাস। কিন্তু কি যুদ্ধ কি সন্ধি, কোনো অবস্থায়ই তাঁর সঙ্গে পরামর্শ না করে</w:t>
      </w:r>
      <w:r w:rsidR="00004534">
        <w:rPr>
          <w:rFonts w:ascii="Kalpurush" w:hAnsi="Kalpurush" w:cs="Kalpurush"/>
          <w:color w:val="000000"/>
          <w:sz w:val="24"/>
          <w:szCs w:val="24"/>
          <w:cs/>
          <w:lang w:bidi="bn-BD"/>
        </w:rPr>
        <w:t xml:space="preserve"> রাসূলুল্লাহ্ সাল্লাল্লাহু</w:t>
      </w:r>
      <w:r w:rsidRPr="00204E92">
        <w:rPr>
          <w:rFonts w:ascii="Kalpurush" w:hAnsi="Kalpurush" w:cs="Kalpurush"/>
          <w:color w:val="000000"/>
          <w:sz w:val="24"/>
          <w:szCs w:val="24"/>
          <w:cs/>
          <w:lang w:bidi="bn-BD"/>
        </w:rPr>
        <w:t xml:space="preserve">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 কোনো পদক্ষেপ গ্রহণ করতেন না। হাবশি গোলাম বিলাল</w:t>
      </w:r>
      <w:r w:rsidR="00004534">
        <w:rPr>
          <w:rFonts w:ascii="Kalpurush" w:hAnsi="Kalpurush" w:cs="Kalpurush"/>
          <w:color w:val="000000"/>
          <w:sz w:val="24"/>
          <w:szCs w:val="24"/>
          <w:cs/>
          <w:lang w:bidi="bn-BD"/>
        </w:rPr>
        <w:t xml:space="preserve"> ইবন</w:t>
      </w:r>
      <w:r w:rsidRPr="00204E92">
        <w:rPr>
          <w:rFonts w:ascii="Kalpurush" w:hAnsi="Kalpurush" w:cs="Kalpurush"/>
          <w:color w:val="000000"/>
          <w:sz w:val="24"/>
          <w:szCs w:val="24"/>
          <w:cs/>
          <w:lang w:bidi="bn-BD"/>
        </w:rPr>
        <w:t xml:space="preserve"> রবাহ সম্পর্কেও এ কথা প্রযোজ্য। ইসলামী রাষ্ট্রে তিনি কেবল মসজিদের মুয়াজ্জিনই ছিলেন না, তিনি ছিলেন </w:t>
      </w:r>
      <w:r w:rsidR="00004534">
        <w:rPr>
          <w:rFonts w:ascii="Kalpurush" w:hAnsi="Kalpurush" w:cs="Kalpurush"/>
          <w:color w:val="000000"/>
          <w:sz w:val="24"/>
          <w:szCs w:val="24"/>
          <w:cs/>
          <w:lang w:bidi="bn-BD"/>
        </w:rPr>
        <w:t xml:space="preserve">নবী সাল্লাল্লাহু ‘আলাইহি </w:t>
      </w:r>
      <w:r w:rsidRPr="00204E92">
        <w:rPr>
          <w:rFonts w:ascii="Kalpurush" w:hAnsi="Kalpurush" w:cs="Kalpurush"/>
          <w:color w:val="000000"/>
          <w:sz w:val="24"/>
          <w:szCs w:val="24"/>
          <w:cs/>
          <w:lang w:bidi="bn-BD"/>
        </w:rPr>
        <w:t>ওয়াসাল্লাম প্রতিষ্ঠিত রাষ্ট্রের কোষাধ্যক্ষ। আধুনিক পরিভাষায় বলতে গেলে তিনি ছিলেন কেন্দ্রীয় অর্থমন্ত্রী। এরূপ সুমহান ও অতুলনীয় সাম্যের আদর্শ দুনিয়ায় আর কেউ প্রতিষ্ঠিত করেছে কি?</w:t>
      </w:r>
    </w:p>
    <w:p w:rsidR="00866C62" w:rsidRDefault="00866C62">
      <w:pPr>
        <w:bidi w:val="0"/>
        <w:rPr>
          <w:rFonts w:ascii="Kalpurush" w:hAnsi="Kalpurush" w:cs="Kalpurush"/>
          <w:b/>
          <w:bCs/>
          <w:color w:val="000000"/>
          <w:sz w:val="24"/>
          <w:szCs w:val="24"/>
          <w:cs/>
          <w:lang w:bidi="bn-BD"/>
        </w:rPr>
      </w:pPr>
      <w:r>
        <w:rPr>
          <w:rFonts w:ascii="Kalpurush" w:hAnsi="Kalpurush" w:cs="Kalpurush"/>
          <w:b/>
          <w:bCs/>
          <w:color w:val="000000"/>
          <w:sz w:val="24"/>
          <w:szCs w:val="24"/>
          <w:cs/>
          <w:lang w:bidi="bn-BD"/>
        </w:rPr>
        <w:br w:type="page"/>
      </w:r>
    </w:p>
    <w:p w:rsidR="00204E92" w:rsidRPr="00866C62" w:rsidRDefault="00204E92" w:rsidP="00866C62">
      <w:pPr>
        <w:tabs>
          <w:tab w:val="left" w:pos="-2790"/>
        </w:tabs>
        <w:bidi w:val="0"/>
        <w:spacing w:after="0"/>
        <w:jc w:val="center"/>
        <w:rPr>
          <w:rFonts w:ascii="Kalpurush" w:hAnsi="Kalpurush" w:cs="Kalpurush"/>
          <w:b/>
          <w:bCs/>
          <w:color w:val="990033"/>
          <w:sz w:val="24"/>
          <w:szCs w:val="24"/>
          <w:cs/>
          <w:lang w:bidi="bn-BD"/>
        </w:rPr>
      </w:pPr>
      <w:r w:rsidRPr="00866C62">
        <w:rPr>
          <w:rFonts w:ascii="Kalpurush" w:hAnsi="Kalpurush" w:cs="Kalpurush"/>
          <w:b/>
          <w:bCs/>
          <w:color w:val="990033"/>
          <w:sz w:val="24"/>
          <w:szCs w:val="24"/>
          <w:cs/>
          <w:lang w:bidi="bn-BD"/>
        </w:rPr>
        <w:lastRenderedPageBreak/>
        <w:t>বিশ্বনবীর সার্বজনীনতা</w:t>
      </w:r>
    </w:p>
    <w:p w:rsidR="00204E92" w:rsidRPr="00204E92" w:rsidRDefault="00004534" w:rsidP="00204E92">
      <w:pPr>
        <w:tabs>
          <w:tab w:val="left" w:pos="-2790"/>
        </w:tabs>
        <w:bidi w:val="0"/>
        <w:spacing w:after="0"/>
        <w:jc w:val="both"/>
        <w:rPr>
          <w:rFonts w:ascii="Kalpurush" w:hAnsi="Kalpurush" w:cs="Kalpurush"/>
          <w:color w:val="000000"/>
          <w:sz w:val="24"/>
          <w:szCs w:val="24"/>
          <w:cs/>
          <w:lang w:bidi="bn-BD"/>
        </w:rPr>
      </w:pPr>
      <w:r>
        <w:rPr>
          <w:rFonts w:ascii="Kalpurush" w:hAnsi="Kalpurush" w:cs="Kalpurush"/>
          <w:color w:val="000000"/>
          <w:sz w:val="24"/>
          <w:szCs w:val="24"/>
          <w:cs/>
          <w:lang w:bidi="bn-BD"/>
        </w:rPr>
        <w:t xml:space="preserve">দীন </w:t>
      </w:r>
      <w:r w:rsidR="00204E92" w:rsidRPr="00204E92">
        <w:rPr>
          <w:rFonts w:ascii="Kalpurush" w:hAnsi="Kalpurush" w:cs="Kalpurush"/>
          <w:color w:val="000000"/>
          <w:sz w:val="24"/>
          <w:szCs w:val="24"/>
          <w:cs/>
          <w:lang w:bidi="bn-BD"/>
        </w:rPr>
        <w:t xml:space="preserve">ইসলাম নবী মুহাম্মদ সাল্লাল্লাহু </w:t>
      </w:r>
      <w:r w:rsidR="00204E92" w:rsidRPr="00204E92">
        <w:rPr>
          <w:rFonts w:ascii="Kalpurush" w:hAnsi="Kalpurush" w:cs="Kalpurush"/>
          <w:color w:val="000000"/>
          <w:sz w:val="24"/>
          <w:szCs w:val="24"/>
          <w:lang w:bidi="bn-BD"/>
        </w:rPr>
        <w:t>‘</w:t>
      </w:r>
      <w:r w:rsidR="00204E92" w:rsidRPr="00204E92">
        <w:rPr>
          <w:rFonts w:ascii="Kalpurush" w:hAnsi="Kalpurush" w:cs="Kalpurush"/>
          <w:color w:val="000000"/>
          <w:sz w:val="24"/>
          <w:szCs w:val="24"/>
          <w:cs/>
          <w:lang w:bidi="bn-BD"/>
        </w:rPr>
        <w:t>আলাইহি ওয়াসাল্লাম উপস্থাপিত</w:t>
      </w:r>
      <w:r>
        <w:rPr>
          <w:rFonts w:ascii="Kalpurush" w:hAnsi="Kalpurush" w:cs="Kalpurush"/>
          <w:color w:val="000000"/>
          <w:sz w:val="24"/>
          <w:szCs w:val="24"/>
          <w:cs/>
          <w:lang w:bidi="bn-BD"/>
        </w:rPr>
        <w:t xml:space="preserve"> দীন</w:t>
      </w:r>
      <w:r w:rsidR="00204E92" w:rsidRPr="00241BB5">
        <w:rPr>
          <w:rFonts w:ascii="Kalpurush" w:hAnsi="Kalpurush" w:cs="SolaimanLipi"/>
          <w:color w:val="000000"/>
          <w:sz w:val="24"/>
          <w:szCs w:val="24"/>
          <w:cs/>
          <w:lang w:bidi="hi-IN"/>
        </w:rPr>
        <w:t xml:space="preserve">। </w:t>
      </w:r>
      <w:r w:rsidR="00204E92" w:rsidRPr="00204E92">
        <w:rPr>
          <w:rFonts w:ascii="Kalpurush" w:hAnsi="Kalpurush" w:cs="Kalpurush"/>
          <w:color w:val="000000"/>
          <w:sz w:val="24"/>
          <w:szCs w:val="24"/>
          <w:cs/>
          <w:lang w:bidi="bn-BD"/>
        </w:rPr>
        <w:t>তাঁর এই</w:t>
      </w:r>
      <w:r>
        <w:rPr>
          <w:rFonts w:ascii="Kalpurush" w:hAnsi="Kalpurush" w:cs="Kalpurush"/>
          <w:color w:val="000000"/>
          <w:sz w:val="24"/>
          <w:szCs w:val="24"/>
          <w:cs/>
          <w:lang w:bidi="bn-BD"/>
        </w:rPr>
        <w:t xml:space="preserve"> দীনে</w:t>
      </w:r>
      <w:r w:rsidR="00204E92" w:rsidRPr="00204E92">
        <w:rPr>
          <w:rFonts w:ascii="Kalpurush" w:hAnsi="Kalpurush" w:cs="Kalpurush"/>
          <w:color w:val="000000"/>
          <w:sz w:val="24"/>
          <w:szCs w:val="24"/>
          <w:cs/>
          <w:lang w:bidi="bn-BD"/>
        </w:rPr>
        <w:t>র দাওয়াতের বহু সংখ্যক দিক রয়েছে। বিস্তীর্ণ এর দিক ও আয়তন। এর গভীরতা অতলস্পর্শ। সে বিষয়ে কথা বলার ও আলোচনা করার অনেক দিক ও ক্ষেত্র থাকা সত্তেও আপাতত</w:t>
      </w:r>
      <w:r>
        <w:rPr>
          <w:rFonts w:ascii="Kalpurush" w:hAnsi="Kalpurush" w:cs="Kalpurush"/>
          <w:color w:val="000000"/>
          <w:sz w:val="24"/>
          <w:szCs w:val="24"/>
          <w:cs/>
          <w:lang w:bidi="bn-BD"/>
        </w:rPr>
        <w:t xml:space="preserve"> রাসূলুল্লাহ্ সাল্লাল্লাহু</w:t>
      </w:r>
      <w:r w:rsidR="00204E92" w:rsidRPr="00204E92">
        <w:rPr>
          <w:rFonts w:ascii="Kalpurush" w:hAnsi="Kalpurush" w:cs="Kalpurush"/>
          <w:color w:val="000000"/>
          <w:sz w:val="24"/>
          <w:szCs w:val="24"/>
          <w:cs/>
          <w:lang w:bidi="bn-BD"/>
        </w:rPr>
        <w:t xml:space="preserve"> </w:t>
      </w:r>
      <w:r w:rsidR="00204E92" w:rsidRPr="00204E92">
        <w:rPr>
          <w:rFonts w:ascii="Kalpurush" w:hAnsi="Kalpurush" w:cs="Kalpurush"/>
          <w:color w:val="000000"/>
          <w:sz w:val="24"/>
          <w:szCs w:val="24"/>
          <w:lang w:bidi="bn-BD"/>
        </w:rPr>
        <w:t>‘</w:t>
      </w:r>
      <w:r w:rsidR="00204E92" w:rsidRPr="00204E92">
        <w:rPr>
          <w:rFonts w:ascii="Kalpurush" w:hAnsi="Kalpurush" w:cs="Kalpurush"/>
          <w:color w:val="000000"/>
          <w:sz w:val="24"/>
          <w:szCs w:val="24"/>
          <w:cs/>
          <w:lang w:bidi="bn-BD"/>
        </w:rPr>
        <w:t>আলাইহি ওয়াসাল্লামের দাওয়াতের একটি মাত্র দিক সম্পর্কিত আলোচনার মধ্যেই সীমিত থাকতে চাই এবং সেই একটি দিকের ওপরই সমগ্র লক্ষ্য নিবদ্ধ রাখতে ইচ্ছা করেছি। সেই দিকটি হল, তাঁর দাওয়াতের ব্যাপকতা ও বিশ্বজনীনতা। কুরআন ম</w:t>
      </w:r>
      <w:r>
        <w:rPr>
          <w:rFonts w:ascii="Kalpurush" w:hAnsi="Kalpurush" w:cs="Kalpurush" w:hint="cs"/>
          <w:color w:val="000000"/>
          <w:sz w:val="24"/>
          <w:szCs w:val="24"/>
          <w:cs/>
          <w:lang w:bidi="bn-IN"/>
        </w:rPr>
        <w:t>া</w:t>
      </w:r>
      <w:r w:rsidR="00204E92" w:rsidRPr="00204E92">
        <w:rPr>
          <w:rFonts w:ascii="Kalpurush" w:hAnsi="Kalpurush" w:cs="Kalpurush"/>
          <w:color w:val="000000"/>
          <w:sz w:val="24"/>
          <w:szCs w:val="24"/>
          <w:cs/>
          <w:lang w:bidi="bn-BD"/>
        </w:rPr>
        <w:t xml:space="preserve">জীদেও এ বিষয়টির ওপর গুরত্ব আরোপিত হয়েছে। </w:t>
      </w:r>
    </w:p>
    <w:p w:rsidR="00204E92" w:rsidRPr="00204E92" w:rsidRDefault="00204E92" w:rsidP="00004534">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আমরা কুরআনের বিশাল বিস্তীর্ণ পরিমণ্ডলে দাঁড়িয়ে তার বিশ্বকেন্দ্রিক ঘোষণাবলী শুনতে পাচ্ছি, যদিও তার  নাযিল হওয়ার সময়কাল থেকে আমরা অনেক দূরে পৌঁছে গেছি। কুরআন উদাত্ত কন্ঠে ও সুস্পষ্ট ভাষায় ঘোষণা দিচ্ছে, ইসলাম মৌলিকভাবে একটি বিশ্বাস–</w:t>
      </w:r>
      <w:r w:rsidRPr="00204E92">
        <w:rPr>
          <w:rFonts w:ascii="Kalpurush" w:hAnsi="Kalpurush" w:cs="Kalpurush"/>
          <w:color w:val="000000"/>
          <w:sz w:val="24"/>
          <w:szCs w:val="24"/>
          <w:cs/>
          <w:lang w:bidi="bn-BD"/>
        </w:rPr>
        <w:lastRenderedPageBreak/>
        <w:t>একটি প্রত্যয়। সে বিশ্বাস ও প্রত্যয় কোনো বিশেষ সময়, সমাজ বা জনসমষ্টির জন্য নির্দিষ্ট নয়। বিশেষ কোনো শহর, নগর বা দেশের জন্য একান্তভাবে নির্দেশিত নয়।</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ইসলাম পূর্ণাঙ্গ বিধান হিসেবে সকল ব্যক্তি ও সমষ্টির জন্য জাতি, দেশ, কাল, বর্ণ ও ভাষার দিক দিয়ে তাদের মধ্যে যত পার্থক্যই থাক না কেন, মানব বংশের সকল পর্যায়ে তা বাস্তবায়িত হওয়ার যোগ্য। কোনো প্রতিবন্ধকতাই এ পথ আগলে দাঁড়াতে পারে না। জাতীয়তা ও আঞ্চলিকতার প্রতিবন্ধকতাও তথায় স্বীকৃত হতে পারে না। বিশ্ব নবীর দাওয়াত ও আন্দোলনের ইতিহাস এবং তার বিস্তৃতি ও সম্প্রসারণের ইতিবৃত্তই এর অকাট্য প্রমাণ।</w:t>
      </w:r>
    </w:p>
    <w:p w:rsidR="00204E92" w:rsidRPr="00204E92" w:rsidRDefault="00204E92" w:rsidP="00004534">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 xml:space="preserve">আমরা যখনই মুহাম্মদ সাল্লাল্লাহু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 xml:space="preserve">আলাইহি ওয়াসাল্লাম উপস্থাপিত </w:t>
      </w:r>
      <w:r w:rsidR="00004534">
        <w:rPr>
          <w:rFonts w:ascii="Kalpurush" w:hAnsi="Kalpurush" w:cs="Kalpurush" w:hint="cs"/>
          <w:color w:val="000000"/>
          <w:sz w:val="24"/>
          <w:szCs w:val="24"/>
          <w:cs/>
          <w:lang w:bidi="bn-BD"/>
        </w:rPr>
        <w:t>দী</w:t>
      </w:r>
      <w:r w:rsidRPr="00204E92">
        <w:rPr>
          <w:rFonts w:ascii="Kalpurush" w:hAnsi="Kalpurush" w:cs="Kalpurush"/>
          <w:color w:val="000000"/>
          <w:sz w:val="24"/>
          <w:szCs w:val="24"/>
          <w:cs/>
          <w:lang w:bidi="bn-BD"/>
        </w:rPr>
        <w:t xml:space="preserve">নের উৎপত্তি ও ক্রমবিকাশ লক্ষ্য করি, তখন আমাদের চোখের সামনে থেকে অন্ধকারের কুহেলিকা বিলীন হয়ে যায়। কোনোরূপ চেষ্টা বা কষ্ট ছাড়াই আমরা সবকিছু স্পষ্টভাবে দেখতে পাই। </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lastRenderedPageBreak/>
        <w:t xml:space="preserve">রাসূলুল্লাহ সাল্লাল্লাহু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 xml:space="preserve">আলাইহি ওয়াসাল্লামের </w:t>
      </w:r>
      <w:r w:rsidR="00004534">
        <w:rPr>
          <w:rFonts w:ascii="Kalpurush" w:hAnsi="Kalpurush" w:cs="Kalpurush" w:hint="cs"/>
          <w:color w:val="000000"/>
          <w:sz w:val="24"/>
          <w:szCs w:val="24"/>
          <w:cs/>
          <w:lang w:bidi="bn-BD"/>
        </w:rPr>
        <w:t>দী</w:t>
      </w:r>
      <w:r w:rsidRPr="00204E92">
        <w:rPr>
          <w:rFonts w:ascii="Kalpurush" w:hAnsi="Kalpurush" w:cs="Kalpurush"/>
          <w:color w:val="000000"/>
          <w:sz w:val="24"/>
          <w:szCs w:val="24"/>
          <w:cs/>
          <w:lang w:bidi="bn-BD"/>
        </w:rPr>
        <w:t>নী দাওয়াতের সূচনা পর্ব তাঁর বংশ ও পরিবার পরিমণ্ডলের মধ্যেই আবর্তিত হয়েছিল। কেননা আল্লাহই তাকে সেই নির্দেশ দিয়েছিলেন, ইরশাদ হচ্ছে,</w:t>
      </w:r>
    </w:p>
    <w:p w:rsidR="00204E92" w:rsidRPr="00241BB5" w:rsidRDefault="00204E92" w:rsidP="00004534">
      <w:pPr>
        <w:tabs>
          <w:tab w:val="left" w:pos="-2790"/>
        </w:tabs>
        <w:spacing w:after="0"/>
        <w:jc w:val="both"/>
        <w:rPr>
          <w:rFonts w:ascii="Kalpurush" w:hAnsi="Kalpurush" w:cs="Kalpurush"/>
          <w:color w:val="000000"/>
          <w:sz w:val="24"/>
          <w:szCs w:val="24"/>
          <w:cs/>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وَأَنذِرۡ</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عَشِيرَتَكَ</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ٱلۡأَقۡرَبِينَ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٢١٤</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الشعراء</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٢١٤</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cs/>
          <w:lang w:bidi="bn-BD"/>
        </w:rPr>
      </w:pP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আর তুমি তোমার নিকট আত্মীয়দেরকে সতর্ক কর</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hi-IN"/>
        </w:rPr>
        <w:t>।</w:t>
      </w:r>
      <w:r>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 xml:space="preserve">সূরা </w:t>
      </w:r>
      <w:r>
        <w:rPr>
          <w:rFonts w:ascii="Kalpurush" w:hAnsi="Kalpurush" w:cs="Kalpurush" w:hint="cs"/>
          <w:color w:val="000000"/>
          <w:sz w:val="24"/>
          <w:szCs w:val="24"/>
          <w:cs/>
          <w:lang w:bidi="bn-BD"/>
        </w:rPr>
        <w:t>আশ-</w:t>
      </w:r>
      <w:r w:rsidR="00204E92" w:rsidRPr="00204E92">
        <w:rPr>
          <w:rFonts w:ascii="Kalpurush" w:hAnsi="Kalpurush" w:cs="Kalpurush"/>
          <w:color w:val="000000"/>
          <w:sz w:val="24"/>
          <w:szCs w:val="24"/>
          <w:cs/>
          <w:lang w:bidi="bn-BD"/>
        </w:rPr>
        <w:t>শু</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আরা</w:t>
      </w:r>
      <w:r>
        <w:rPr>
          <w:rFonts w:ascii="Kalpurush" w:hAnsi="Kalpurush" w:cs="Kalpurush" w:hint="cs"/>
          <w:color w:val="000000"/>
          <w:sz w:val="24"/>
          <w:szCs w:val="24"/>
          <w:cs/>
          <w:lang w:bidi="bn-BD"/>
        </w:rPr>
        <w:t>, আয়াত</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 xml:space="preserve"> ২১৪</w:t>
      </w:r>
      <w:r>
        <w:rPr>
          <w:rFonts w:ascii="Kalpurush" w:hAnsi="Kalpurush" w:cs="Kalpurush" w:hint="cs"/>
          <w:color w:val="000000"/>
          <w:sz w:val="24"/>
          <w:szCs w:val="24"/>
          <w:cs/>
          <w:lang w:bidi="bn-BD"/>
        </w:rPr>
        <w:t>]</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এই নির্দেশের তাৎপর্য খুবই গুরুত্ববহ। আদর্শ প্রতিষ্ঠার সংগ্রামে দূরবর্তী অনাত্মীয় ও রক্ত সম্পর্কের কিংবা বংশের লোকদের থেকে অধিক আনুকুল্য পাওয়ার সম্ভাবনাকে কোনোক্রমেই উপেক্ষা করা চলে না। বিশেষ করে গোত্রকেন্দ্রিক সমাজ জীবনের সেই সংঘাতময় পরিস্থিতিতে বংশ ও রক্ত সম্পর্কের নৈকট্য বোধের ভাবধারায় এই আনুক</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ল্য খুবই গ</w:t>
      </w:r>
      <w:r w:rsidR="00004534">
        <w:rPr>
          <w:rFonts w:ascii="Kalpurush" w:hAnsi="Kalpurush" w:cs="Kalpurush"/>
          <w:color w:val="000000"/>
          <w:sz w:val="24"/>
          <w:szCs w:val="24"/>
          <w:cs/>
          <w:lang w:bidi="bn-BD"/>
        </w:rPr>
        <w:t>ুরুত্বপূর্ণ ভূমিকা পালন করেছিল।</w:t>
      </w:r>
    </w:p>
    <w:p w:rsidR="00204E92" w:rsidRPr="00204E92" w:rsidRDefault="00004534" w:rsidP="00004534">
      <w:pPr>
        <w:tabs>
          <w:tab w:val="left" w:pos="-2790"/>
        </w:tabs>
        <w:bidi w:val="0"/>
        <w:spacing w:after="0"/>
        <w:jc w:val="both"/>
        <w:rPr>
          <w:rFonts w:ascii="Kalpurush" w:hAnsi="Kalpurush" w:cs="Kalpurush"/>
          <w:color w:val="000000"/>
          <w:sz w:val="24"/>
          <w:szCs w:val="24"/>
          <w:cs/>
          <w:lang w:bidi="bn-BD"/>
        </w:rPr>
      </w:pPr>
      <w:r>
        <w:rPr>
          <w:rFonts w:ascii="Kalpurush" w:hAnsi="Kalpurush" w:cs="Kalpurush"/>
          <w:color w:val="000000"/>
          <w:sz w:val="24"/>
          <w:szCs w:val="24"/>
          <w:cs/>
          <w:lang w:bidi="bn-BD"/>
        </w:rPr>
        <w:t>রাসূলুল্লাহ্ সাল্লাল্লাহু</w:t>
      </w:r>
      <w:r w:rsidR="00204E92" w:rsidRPr="00204E92">
        <w:rPr>
          <w:rFonts w:ascii="Kalpurush" w:hAnsi="Kalpurush" w:cs="Kalpurush"/>
          <w:color w:val="000000"/>
          <w:sz w:val="24"/>
          <w:szCs w:val="24"/>
          <w:cs/>
          <w:lang w:bidi="bn-BD"/>
        </w:rPr>
        <w:t xml:space="preserve"> </w:t>
      </w:r>
      <w:r w:rsidR="00204E92" w:rsidRPr="00204E92">
        <w:rPr>
          <w:rFonts w:ascii="Kalpurush" w:hAnsi="Kalpurush" w:cs="Kalpurush"/>
          <w:color w:val="000000"/>
          <w:sz w:val="24"/>
          <w:szCs w:val="24"/>
          <w:lang w:bidi="bn-BD"/>
        </w:rPr>
        <w:t>‘</w:t>
      </w:r>
      <w:r w:rsidR="00204E92" w:rsidRPr="00204E92">
        <w:rPr>
          <w:rFonts w:ascii="Kalpurush" w:hAnsi="Kalpurush" w:cs="Kalpurush"/>
          <w:color w:val="000000"/>
          <w:sz w:val="24"/>
          <w:szCs w:val="24"/>
          <w:cs/>
          <w:lang w:bidi="bn-BD"/>
        </w:rPr>
        <w:t>আলাইহি ওয়াসাল্লাম তাঁর</w:t>
      </w:r>
      <w:r>
        <w:rPr>
          <w:rFonts w:ascii="Kalpurush" w:hAnsi="Kalpurush" w:cs="Kalpurush"/>
          <w:color w:val="000000"/>
          <w:sz w:val="24"/>
          <w:szCs w:val="24"/>
          <w:cs/>
          <w:lang w:bidi="bn-BD"/>
        </w:rPr>
        <w:t xml:space="preserve"> দীনী</w:t>
      </w:r>
      <w:r w:rsidR="00204E92" w:rsidRPr="00204E92">
        <w:rPr>
          <w:rFonts w:ascii="Kalpurush" w:hAnsi="Kalpurush" w:cs="Kalpurush"/>
          <w:color w:val="000000"/>
          <w:sz w:val="24"/>
          <w:szCs w:val="24"/>
          <w:cs/>
          <w:lang w:bidi="bn-BD"/>
        </w:rPr>
        <w:t xml:space="preserve"> দাওয়াতের প্রাথমিক পর্যায়ের সুদীর্ঘ তিনটি বছরকাল পূর্ণ </w:t>
      </w:r>
      <w:r w:rsidR="00204E92" w:rsidRPr="00204E92">
        <w:rPr>
          <w:rFonts w:ascii="Kalpurush" w:hAnsi="Kalpurush" w:cs="Kalpurush"/>
          <w:color w:val="000000"/>
          <w:sz w:val="24"/>
          <w:szCs w:val="24"/>
          <w:cs/>
          <w:lang w:bidi="bn-BD"/>
        </w:rPr>
        <w:lastRenderedPageBreak/>
        <w:t>গোপনীয়তার মধ্য দিয়ে অতিক্রম করেন। এই সময় তিনি যতটা সম্ভব অপ্রকাশ্যভাবে আপন ও নিকটবর্তী লোকদেরকেই ঈমান গ্রহণের আহ্বান জানাতে থাকেন। সেক্ষেত্রেও তিনি কখনও ইশারা-ইঙ্গিত আবার কখনো সুস্পষ্ট ভাষায় তাঁর এই দাওয়াতের সাধারণত্ব বা বিশ্বজনীনতাকে লোকদের সম্মুখে স্পষ্ট করে তুলে ধরতেন। তিনি বলতে চাইতেন, তাঁর</w:t>
      </w:r>
      <w:r>
        <w:rPr>
          <w:rFonts w:ascii="Kalpurush" w:hAnsi="Kalpurush" w:cs="Kalpurush"/>
          <w:color w:val="000000"/>
          <w:sz w:val="24"/>
          <w:szCs w:val="24"/>
          <w:cs/>
          <w:lang w:bidi="bn-BD"/>
        </w:rPr>
        <w:t xml:space="preserve"> দীন ও শর</w:t>
      </w:r>
      <w:r>
        <w:rPr>
          <w:rFonts w:ascii="Kalpurush" w:hAnsi="Kalpurush" w:cs="Kalpurush" w:hint="cs"/>
          <w:color w:val="000000"/>
          <w:sz w:val="24"/>
          <w:szCs w:val="24"/>
          <w:cs/>
          <w:lang w:bidi="bn-IN"/>
        </w:rPr>
        <w:t>ী‘আ</w:t>
      </w:r>
      <w:r w:rsidR="00204E92" w:rsidRPr="00204E92">
        <w:rPr>
          <w:rFonts w:ascii="Kalpurush" w:hAnsi="Kalpurush" w:cs="Kalpurush"/>
          <w:color w:val="000000"/>
          <w:sz w:val="24"/>
          <w:szCs w:val="24"/>
          <w:cs/>
          <w:lang w:bidi="bn-BD"/>
        </w:rPr>
        <w:t xml:space="preserve">ত বিশেষ কোনো জনগোষ্ঠীর জন্য নির্দিষ্ট নয়, তা দুনিয়ার সাধারণ মানুষের জন্য, নির্বিশেষে সকলের পক্ষেই গ্রহণযোগ্য ও অনুসরনীয়  যেমন, তেমনি সকলের জন্য কল্যাণকরও। এই মুহূর্তে বিশেষ একটা পরিবেষ্টনীর মধ্যে সীমিত হলেও অচিরেই তা সর্বসাধারণ্যে পরিব্যাপ্ত ও পরিব্যক্ত হয়ে পড়বে। তখন তা কোনো নির্দিষ্ট বেষ্টনীর মধ্যে সীমাবদ্ধ হয়ে থাকবে না। </w:t>
      </w:r>
    </w:p>
    <w:p w:rsidR="00204E92" w:rsidRPr="00204E92" w:rsidRDefault="00004534" w:rsidP="00204E92">
      <w:pPr>
        <w:tabs>
          <w:tab w:val="left" w:pos="-2790"/>
        </w:tabs>
        <w:bidi w:val="0"/>
        <w:spacing w:after="0"/>
        <w:jc w:val="both"/>
        <w:rPr>
          <w:rFonts w:ascii="Kalpurush" w:hAnsi="Kalpurush" w:cs="Kalpurush"/>
          <w:color w:val="000000"/>
          <w:sz w:val="24"/>
          <w:szCs w:val="24"/>
          <w:cs/>
          <w:lang w:bidi="bn-BD"/>
        </w:rPr>
      </w:pPr>
      <w:r>
        <w:rPr>
          <w:rFonts w:ascii="Kalpurush" w:hAnsi="Kalpurush" w:cs="Kalpurush"/>
          <w:color w:val="000000"/>
          <w:sz w:val="24"/>
          <w:szCs w:val="24"/>
          <w:cs/>
          <w:lang w:bidi="bn-BD"/>
        </w:rPr>
        <w:t>রাসূলুল্লাহ্ সাল্লাল্লাহু</w:t>
      </w:r>
      <w:r w:rsidR="00204E92" w:rsidRPr="00204E92">
        <w:rPr>
          <w:rFonts w:ascii="Kalpurush" w:hAnsi="Kalpurush" w:cs="Kalpurush"/>
          <w:color w:val="000000"/>
          <w:sz w:val="24"/>
          <w:szCs w:val="24"/>
          <w:cs/>
          <w:lang w:bidi="bn-BD"/>
        </w:rPr>
        <w:t xml:space="preserve"> </w:t>
      </w:r>
      <w:r w:rsidR="00204E92" w:rsidRPr="00204E92">
        <w:rPr>
          <w:rFonts w:ascii="Kalpurush" w:hAnsi="Kalpurush" w:cs="Kalpurush"/>
          <w:color w:val="000000"/>
          <w:sz w:val="24"/>
          <w:szCs w:val="24"/>
          <w:lang w:bidi="bn-BD"/>
        </w:rPr>
        <w:t>‘</w:t>
      </w:r>
      <w:r w:rsidR="00204E92" w:rsidRPr="00204E92">
        <w:rPr>
          <w:rFonts w:ascii="Kalpurush" w:hAnsi="Kalpurush" w:cs="Kalpurush"/>
          <w:color w:val="000000"/>
          <w:sz w:val="24"/>
          <w:szCs w:val="24"/>
          <w:cs/>
          <w:lang w:bidi="bn-BD"/>
        </w:rPr>
        <w:t xml:space="preserve">আলাইহি ওয়াসাল্লাম নিজের ঘরে আপন চাচা-মামা পর্যায়ের ব্যক্তিদের একত্রিত করে </w:t>
      </w:r>
      <w:r w:rsidR="00204E92" w:rsidRPr="00204E92">
        <w:rPr>
          <w:rFonts w:ascii="Kalpurush" w:hAnsi="Kalpurush" w:cs="Kalpurush"/>
          <w:color w:val="000000"/>
          <w:sz w:val="24"/>
          <w:szCs w:val="24"/>
          <w:cs/>
          <w:lang w:bidi="bn-BD"/>
        </w:rPr>
        <w:lastRenderedPageBreak/>
        <w:t>সর্বপ্রথম যে দাওয়াত পেশ করেন, প্রামাণ্য ইতিহাসে তা নিম্নোক্ত ভাষায় উদ্ধৃত রয়েছে</w:t>
      </w:r>
      <w:r w:rsidR="00204E92" w:rsidRPr="00204E92">
        <w:rPr>
          <w:rFonts w:ascii="Kalpurush" w:hAnsi="Kalpurush" w:cs="Kalpurush" w:hint="cs"/>
          <w:color w:val="000000"/>
          <w:sz w:val="24"/>
          <w:szCs w:val="24"/>
          <w:cs/>
          <w:lang w:bidi="bn-BD"/>
        </w:rPr>
        <w:t>:</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যে আল্লাহ ছাড়া আর কেউ উপাস্য নেই তার নামে শপথ করে বলছি, আমি আল্লাহর রাসূলরূপে প্রেরিত ও নিয়োজিত হয়েছি বিশেষভাবে তোমাদের জন্য এবং সাধারণভাবে সমস্ত মানুষের জন্য</w:t>
      </w:r>
      <w:r w:rsidRPr="00241BB5">
        <w:rPr>
          <w:rFonts w:ascii="Kalpurush" w:hAnsi="Kalpurush" w:cs="SolaimanLipi"/>
          <w:color w:val="000000"/>
          <w:sz w:val="24"/>
          <w:szCs w:val="24"/>
          <w:cs/>
          <w:lang w:bidi="hi-IN"/>
        </w:rPr>
        <w:t xml:space="preserve">। </w:t>
      </w:r>
      <w:r w:rsidRPr="00204E92">
        <w:rPr>
          <w:rFonts w:ascii="Kalpurush" w:hAnsi="Kalpurush" w:cs="Kalpurush"/>
          <w:color w:val="000000"/>
          <w:sz w:val="24"/>
          <w:szCs w:val="24"/>
          <w:cs/>
          <w:lang w:bidi="bn-BD"/>
        </w:rPr>
        <w:t xml:space="preserve">আল্লাহর নামে শপথ! তোমরা অবশ্যই পুনরুত্থিত হবে, যেমন করে তোমরা নিদ্রা থেকে জেগে উঠ। তখন তোমাদের  যাবতীয় কাজকর্মের হিসাব গ্রহণ করা হবে। সেই সঙ্গে এ-ও জানবে যে, জান্নাত চিরন্তন, জাহান্নামও চিরস্থায়ী। </w:t>
      </w:r>
    </w:p>
    <w:p w:rsidR="00204E92" w:rsidRPr="00204E92" w:rsidRDefault="00004534" w:rsidP="00204E92">
      <w:pPr>
        <w:tabs>
          <w:tab w:val="left" w:pos="-2790"/>
        </w:tabs>
        <w:bidi w:val="0"/>
        <w:spacing w:after="0"/>
        <w:jc w:val="both"/>
        <w:rPr>
          <w:rFonts w:ascii="Kalpurush" w:hAnsi="Kalpurush" w:cs="Kalpurush"/>
          <w:color w:val="000000"/>
          <w:sz w:val="24"/>
          <w:szCs w:val="24"/>
        </w:rPr>
      </w:pPr>
      <w:r>
        <w:rPr>
          <w:rFonts w:ascii="Kalpurush" w:hAnsi="Kalpurush" w:cs="Kalpurush"/>
          <w:color w:val="000000"/>
          <w:sz w:val="24"/>
          <w:szCs w:val="24"/>
          <w:cs/>
          <w:lang w:bidi="bn-BD"/>
        </w:rPr>
        <w:t>অত</w:t>
      </w:r>
      <w:r>
        <w:rPr>
          <w:rFonts w:ascii="Kalpurush" w:hAnsi="Kalpurush" w:cs="Kalpurush" w:hint="cs"/>
          <w:color w:val="000000"/>
          <w:sz w:val="24"/>
          <w:szCs w:val="24"/>
          <w:cs/>
          <w:lang w:bidi="bn-IN"/>
        </w:rPr>
        <w:t>ঃ</w:t>
      </w:r>
      <w:r w:rsidR="00204E92" w:rsidRPr="00204E92">
        <w:rPr>
          <w:rFonts w:ascii="Kalpurush" w:hAnsi="Kalpurush" w:cs="Kalpurush"/>
          <w:color w:val="000000"/>
          <w:sz w:val="24"/>
          <w:szCs w:val="24"/>
          <w:cs/>
          <w:lang w:bidi="bn-BD"/>
        </w:rPr>
        <w:t>পর তিনি কিছু সময়ের অবকাশ পেয়ে যান। এই সময়ে তিনি তাঁর দাওয়াতের দ্বিতীয় পর্যায়ের জন্য প্রস্তুতি গ্রহণ করতে থাকেন। তখন তিনি তাঁর প্রতি অর্পিত  দাওয়াতের দায়িত্বের কথা সকলের সম্মুখে প্রকাশ করে দেওয়ার নির্দেশ পান। সে নির্দেশের ভাষা ছিল এই</w:t>
      </w:r>
      <w:r w:rsidR="00204E92" w:rsidRPr="00204E92">
        <w:rPr>
          <w:rFonts w:ascii="Kalpurush" w:hAnsi="Kalpurush" w:cs="Kalpurush" w:hint="cs"/>
          <w:color w:val="000000"/>
          <w:sz w:val="24"/>
          <w:szCs w:val="24"/>
          <w:cs/>
          <w:lang w:bidi="bn-BD"/>
        </w:rPr>
        <w:t xml:space="preserve"> :</w:t>
      </w:r>
    </w:p>
    <w:p w:rsidR="00204E92" w:rsidRPr="00241BB5" w:rsidRDefault="00204E92" w:rsidP="00004534">
      <w:pPr>
        <w:tabs>
          <w:tab w:val="left" w:pos="-2790"/>
        </w:tabs>
        <w:spacing w:after="0"/>
        <w:jc w:val="both"/>
        <w:rPr>
          <w:rFonts w:ascii="Kalpurush" w:hAnsi="Kalpurush" w:cs="Kalpurush"/>
          <w:color w:val="000000"/>
          <w:sz w:val="24"/>
          <w:szCs w:val="24"/>
          <w:cs/>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فَٱصۡدَعۡ</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بِمَا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تُؤۡمَرُ</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وَأَعۡرِضۡ</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عَنِ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ٱلۡمُشۡرِكِينَ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٩٤</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الحجر</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٩٤</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cs/>
          <w:lang w:bidi="bn-BD"/>
        </w:rPr>
      </w:pPr>
      <w:r>
        <w:rPr>
          <w:rFonts w:ascii="Kalpurush" w:hAnsi="Kalpurush" w:cs="Kalpurush" w:hint="cs"/>
          <w:color w:val="000000"/>
          <w:sz w:val="24"/>
          <w:szCs w:val="24"/>
          <w:cs/>
          <w:lang w:bidi="bn-BD"/>
        </w:rPr>
        <w:lastRenderedPageBreak/>
        <w:t>“</w:t>
      </w:r>
      <w:r w:rsidR="00204E92" w:rsidRPr="00204E92">
        <w:rPr>
          <w:rFonts w:ascii="Kalpurush" w:hAnsi="Kalpurush" w:cs="Kalpurush"/>
          <w:color w:val="000000"/>
          <w:sz w:val="24"/>
          <w:szCs w:val="24"/>
          <w:cs/>
          <w:lang w:bidi="bn-BD"/>
        </w:rPr>
        <w:t>সুতরাং তোমাকে যে আদেশ</w:t>
      </w:r>
      <w:r>
        <w:rPr>
          <w:rFonts w:ascii="Kalpurush" w:hAnsi="Kalpurush" w:cs="Kalpurush"/>
          <w:color w:val="000000"/>
          <w:sz w:val="24"/>
          <w:szCs w:val="24"/>
          <w:cs/>
          <w:lang w:bidi="bn-BD"/>
        </w:rPr>
        <w:t xml:space="preserve"> দেওয়া</w:t>
      </w:r>
      <w:r w:rsidR="00204E92" w:rsidRPr="00204E92">
        <w:rPr>
          <w:rFonts w:ascii="Kalpurush" w:hAnsi="Kalpurush" w:cs="Kalpurush"/>
          <w:color w:val="000000"/>
          <w:sz w:val="24"/>
          <w:szCs w:val="24"/>
          <w:cs/>
          <w:lang w:bidi="bn-BD"/>
        </w:rPr>
        <w:t xml:space="preserve"> হয়েছে তা ব্যাপকভাবে প্রসার কর এবং মুশরিকদের থেকে মুখ ফিরিয়ে নাও</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hi-IN"/>
        </w:rPr>
        <w:t>।</w:t>
      </w:r>
      <w:r w:rsidR="00204E92" w:rsidRPr="00204E92">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 xml:space="preserve">সূরা </w:t>
      </w:r>
      <w:r w:rsidR="00204E92" w:rsidRPr="00204E92">
        <w:rPr>
          <w:rFonts w:ascii="Kalpurush" w:hAnsi="Kalpurush" w:cs="Kalpurush" w:hint="cs"/>
          <w:color w:val="000000"/>
          <w:sz w:val="24"/>
          <w:szCs w:val="24"/>
          <w:cs/>
          <w:lang w:bidi="bn-BD"/>
        </w:rPr>
        <w:t>আল-</w:t>
      </w:r>
      <w:r w:rsidR="00204E92" w:rsidRPr="00204E92">
        <w:rPr>
          <w:rFonts w:ascii="Kalpurush" w:hAnsi="Kalpurush" w:cs="Kalpurush"/>
          <w:color w:val="000000"/>
          <w:sz w:val="24"/>
          <w:szCs w:val="24"/>
          <w:cs/>
          <w:lang w:bidi="bn-BD"/>
        </w:rPr>
        <w:t>হিজর</w:t>
      </w:r>
      <w:r>
        <w:rPr>
          <w:rFonts w:ascii="Kalpurush" w:hAnsi="Kalpurush" w:cs="Kalpurush" w:hint="cs"/>
          <w:color w:val="000000"/>
          <w:sz w:val="24"/>
          <w:szCs w:val="24"/>
          <w:cs/>
          <w:lang w:bidi="bn-BD"/>
        </w:rPr>
        <w:t>, আয়াত</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 xml:space="preserve"> ৯৪</w:t>
      </w:r>
      <w:r>
        <w:rPr>
          <w:rFonts w:ascii="Kalpurush" w:hAnsi="Kalpurush" w:cs="Kalpurush" w:hint="cs"/>
          <w:color w:val="000000"/>
          <w:sz w:val="24"/>
          <w:szCs w:val="24"/>
          <w:cs/>
          <w:lang w:bidi="bn-BD"/>
        </w:rPr>
        <w:t>]</w:t>
      </w:r>
    </w:p>
    <w:p w:rsidR="00204E92" w:rsidRPr="00204E92" w:rsidRDefault="00204E92" w:rsidP="00004534">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এই নির্দেশ পেয়ে</w:t>
      </w:r>
      <w:r w:rsidR="00004534">
        <w:rPr>
          <w:rFonts w:ascii="Kalpurush" w:hAnsi="Kalpurush" w:cs="Kalpurush"/>
          <w:color w:val="000000"/>
          <w:sz w:val="24"/>
          <w:szCs w:val="24"/>
          <w:cs/>
          <w:lang w:bidi="bn-BD"/>
        </w:rPr>
        <w:t xml:space="preserve"> রাসূলুল্লাহ্ সাল্লাল্লাহু</w:t>
      </w:r>
      <w:r w:rsidRPr="00204E92">
        <w:rPr>
          <w:rFonts w:ascii="Kalpurush" w:hAnsi="Kalpurush" w:cs="Kalpurush"/>
          <w:color w:val="000000"/>
          <w:sz w:val="24"/>
          <w:szCs w:val="24"/>
          <w:cs/>
          <w:lang w:bidi="bn-BD"/>
        </w:rPr>
        <w:t xml:space="preserve">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 প্রচলিত নিয়ম অনুযায়ী “সাফা” পর্বতের শিখরে আরোহণ করেন এবং উচ্চ কন্ঠে আওয়াজ দিতে থাকেনঃ ইয়া সাবাহাহ! (হে প্রাতঃকালীন জনতা!) আওয়াজ শুনে নিয়ম অনুযায়ী মক্কার জনতা পর্বতের পাদদেশে এসে সমবেত হয়। তাদের সম্বোধন করে তিনি বললেন</w:t>
      </w:r>
      <w:r w:rsidR="00004534">
        <w:rPr>
          <w:rFonts w:ascii="Kalpurush" w:hAnsi="Kalpurush" w:cs="Kalpurush" w:hint="cs"/>
          <w:color w:val="000000"/>
          <w:sz w:val="24"/>
          <w:szCs w:val="24"/>
          <w:lang w:bidi="bn-BD"/>
        </w:rPr>
        <w:t>,</w:t>
      </w:r>
      <w:r w:rsidRPr="00204E92">
        <w:rPr>
          <w:rFonts w:ascii="Kalpurush" w:hAnsi="Kalpurush" w:cs="Kalpurush"/>
          <w:color w:val="000000"/>
          <w:sz w:val="24"/>
          <w:szCs w:val="24"/>
          <w:cs/>
          <w:lang w:bidi="bn-BD"/>
        </w:rPr>
        <w:t xml:space="preserve"> “আমি যদি তোমাদের বলি, এই পাহাড়ের অপর পাশে শত্রুপক্ষের একদল অশ্বারোহী দাঁড়</w:t>
      </w:r>
      <w:r w:rsidR="00004534">
        <w:rPr>
          <w:rFonts w:ascii="Kalpurush" w:hAnsi="Kalpurush" w:cs="Kalpurush"/>
          <w:color w:val="000000"/>
          <w:sz w:val="24"/>
          <w:szCs w:val="24"/>
          <w:cs/>
          <w:lang w:bidi="bn-BD"/>
        </w:rPr>
        <w:t xml:space="preserve">িয়ে আছে, এখনই তারা তোমাদের </w:t>
      </w:r>
      <w:r w:rsidR="00004534">
        <w:rPr>
          <w:rFonts w:ascii="Kalpurush" w:hAnsi="Kalpurush" w:cs="Kalpurush" w:hint="cs"/>
          <w:color w:val="000000"/>
          <w:sz w:val="24"/>
          <w:szCs w:val="24"/>
          <w:cs/>
          <w:lang w:bidi="bn-BD"/>
        </w:rPr>
        <w:t>উ</w:t>
      </w:r>
      <w:r w:rsidR="00004534">
        <w:rPr>
          <w:rFonts w:ascii="Kalpurush" w:hAnsi="Kalpurush" w:cs="Kalpurush"/>
          <w:color w:val="000000"/>
          <w:sz w:val="24"/>
          <w:szCs w:val="24"/>
          <w:cs/>
          <w:lang w:bidi="bn-BD"/>
        </w:rPr>
        <w:t>পর</w:t>
      </w:r>
      <w:r w:rsidRPr="00204E92">
        <w:rPr>
          <w:rFonts w:ascii="Kalpurush" w:hAnsi="Kalpurush" w:cs="Kalpurush"/>
          <w:color w:val="000000"/>
          <w:sz w:val="24"/>
          <w:szCs w:val="24"/>
          <w:cs/>
          <w:lang w:bidi="bn-BD"/>
        </w:rPr>
        <w:t xml:space="preserve"> ঝাপিয়ে পড়বে, তাহলে তোমরা কি আমার কথা বিশ্বাস করবে না? উপস্থিত জনতা সমস্বরে বলে উঠল</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 “আমরা আজ পর্যন্ত তোমার মুখে মিথ্যা শুনতে পাই</w:t>
      </w:r>
      <w:r w:rsidR="00004534">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নি, তোমার ব্যাপারে এর কোনো অভিজ্ঞতাই আমাদের নেই”।</w:t>
      </w:r>
    </w:p>
    <w:p w:rsidR="00204E92" w:rsidRPr="00204E92" w:rsidRDefault="00204E92" w:rsidP="00004534">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lastRenderedPageBreak/>
        <w:t>হে কুরাইশ বংশের লোকেরা! তোমরা নিজেদেরকে জাহান্নাম থেকে বাঁচাও। আল্লাহ থেকে তোমাদেরকে রক্ষা করার জন্য আমি কিছুই করতে পারব</w:t>
      </w:r>
      <w:r w:rsidR="00004534">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না</w:t>
      </w:r>
      <w:r w:rsidR="00004534">
        <w:rPr>
          <w:rFonts w:ascii="Kalpurush" w:hAnsi="Kalpurush" w:cs="Kalpurush" w:hint="cs"/>
          <w:color w:val="000000"/>
          <w:sz w:val="24"/>
          <w:szCs w:val="24"/>
          <w:lang w:bidi="bn-BD"/>
        </w:rPr>
        <w:t>,</w:t>
      </w:r>
      <w:r w:rsidRPr="00204E92">
        <w:rPr>
          <w:rFonts w:ascii="Kalpurush" w:hAnsi="Kalpurush" w:cs="Kalpurush"/>
          <w:color w:val="000000"/>
          <w:sz w:val="24"/>
          <w:szCs w:val="24"/>
          <w:cs/>
          <w:lang w:bidi="bn-BD"/>
        </w:rPr>
        <w:t xml:space="preserve"> কোনো কাজেই আসব না। আমিতো কঠিন আযাব আসার আগে-ভাগে তোমাদেরকে সুস্পষ্ট ভাষায় সাবধানকারী মাত্র। আমার ও তোমাদের ব্যাপারকে দৃষ্টান্ত দিয়ে বুঝাতে চাইলে মনে করঃ এক ব্যাক্তি শত্রু বাহিনী দেখতে পেল, সে তার আপনজনদেরকে সে বিষয়ে সতর্ক করে দেওয়ার ইচ্ছা করল</w:t>
      </w:r>
      <w:r w:rsidRPr="00241BB5">
        <w:rPr>
          <w:rFonts w:ascii="Kalpurush" w:hAnsi="Kalpurush" w:cs="SolaimanLipi"/>
          <w:color w:val="000000"/>
          <w:sz w:val="24"/>
          <w:szCs w:val="24"/>
          <w:cs/>
          <w:lang w:bidi="hi-IN"/>
        </w:rPr>
        <w:t xml:space="preserve">। </w:t>
      </w:r>
      <w:r w:rsidRPr="00204E92">
        <w:rPr>
          <w:rFonts w:ascii="Kalpurush" w:hAnsi="Kalpurush" w:cs="Kalpurush"/>
          <w:color w:val="000000"/>
          <w:sz w:val="24"/>
          <w:szCs w:val="24"/>
          <w:cs/>
          <w:lang w:bidi="bn-BD"/>
        </w:rPr>
        <w:t xml:space="preserve">কিন্তু ভয় পেল, শত্রুরা তার আগেই তার আপনজনদের ওপর আক্রমণ করে বসে নাকি। তখন নিরুপায় হয়ে চিৎকার দিতে লাগল, হে সকালবেলার জনগণ! সাবধান হয়ে যাও, নতুবা ধ্বংস হয়ে যাবে। </w:t>
      </w:r>
    </w:p>
    <w:p w:rsidR="00204E92" w:rsidRPr="00204E92" w:rsidRDefault="00204E92" w:rsidP="00004534">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এভাবেই ইসলামী দাওয়াতের সূচনা হয়েছিল। বলা যায়, হাটি হাটি পা পা করেই তা অগ্রসর হচ্ছিল। চতুর্দিকে সমাচ্ছন্ন শি</w:t>
      </w:r>
      <w:r w:rsidR="00004534">
        <w:rPr>
          <w:rFonts w:ascii="Kalpurush" w:hAnsi="Kalpurush" w:cs="Kalpurush" w:hint="cs"/>
          <w:color w:val="000000"/>
          <w:sz w:val="24"/>
          <w:szCs w:val="24"/>
          <w:cs/>
          <w:lang w:bidi="bn-BD"/>
        </w:rPr>
        <w:t>র্ক</w:t>
      </w:r>
      <w:r w:rsidRPr="00204E92">
        <w:rPr>
          <w:rFonts w:ascii="Kalpurush" w:hAnsi="Kalpurush" w:cs="Kalpurush"/>
          <w:color w:val="000000"/>
          <w:sz w:val="24"/>
          <w:szCs w:val="24"/>
          <w:cs/>
          <w:lang w:bidi="bn-BD"/>
        </w:rPr>
        <w:t xml:space="preserve"> ও নাস্তিকতার আবরণ ছিন্ন করেই অতি ধীরে ধীরে তাকে অগ্রসর হতে হচ্ছিল। এ সময়েই মক্কা নগরীর কয়েকজন প্রভাবশালী ব্যক্তিত্ব</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-ইসলাম গ্রহণ </w:t>
      </w:r>
      <w:r w:rsidRPr="00204E92">
        <w:rPr>
          <w:rFonts w:ascii="Kalpurush" w:hAnsi="Kalpurush" w:cs="Kalpurush"/>
          <w:color w:val="000000"/>
          <w:sz w:val="24"/>
          <w:szCs w:val="24"/>
          <w:cs/>
          <w:lang w:bidi="bn-BD"/>
        </w:rPr>
        <w:lastRenderedPageBreak/>
        <w:t>করলেন। বহু সংখ্যক যুবকও তাঁর দাওয়াতের প্রতি আকৃষ্ট হলেন। সেই সঙ্গে কুরাইশ সরদাররাও উৎকর্ণ হয়ে উঠে। অবস্থা দেখে তারা অনেকটা সন্ত্রস্ত হয়ে পড়ে। কেমন করে এই আওয়াজ নিস্তব্ধ করা যায়, সে চিন্তায় তারা খুবই কাতর হয়ে উঠে। শেষ পর্যন্ত তারা এই আওয়াজকে চিরতরে স্তব্ধ করে</w:t>
      </w:r>
      <w:r w:rsidR="00004534">
        <w:rPr>
          <w:rFonts w:ascii="Kalpurush" w:hAnsi="Kalpurush" w:cs="Kalpurush"/>
          <w:color w:val="000000"/>
          <w:sz w:val="24"/>
          <w:szCs w:val="24"/>
          <w:cs/>
          <w:lang w:bidi="bn-BD"/>
        </w:rPr>
        <w:t xml:space="preserve"> দেওয়া</w:t>
      </w:r>
      <w:r w:rsidRPr="00204E92">
        <w:rPr>
          <w:rFonts w:ascii="Kalpurush" w:hAnsi="Kalpurush" w:cs="Kalpurush"/>
          <w:color w:val="000000"/>
          <w:sz w:val="24"/>
          <w:szCs w:val="24"/>
          <w:cs/>
          <w:lang w:bidi="bn-BD"/>
        </w:rPr>
        <w:t xml:space="preserve">র লক্ষ্যে মুহাম্মদ সাল্লাল্লাহু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ওয়াসাল্লামকেই সম্পূর্ণরূপে খতম করে দেওয়ার সিদ্ধান্ত গ্রহণ করে। এজন্যে তারা প্রত্যেক গোত্র থেকে একজন করে যুবক নিয়ে একটি ঘাতক দল গঠন করে এবং তাদের প্রতি নির্দেশ</w:t>
      </w:r>
      <w:r w:rsidR="00004534">
        <w:rPr>
          <w:rFonts w:ascii="Kalpurush" w:hAnsi="Kalpurush" w:cs="Kalpurush"/>
          <w:color w:val="000000"/>
          <w:sz w:val="24"/>
          <w:szCs w:val="24"/>
          <w:cs/>
          <w:lang w:bidi="bn-BD"/>
        </w:rPr>
        <w:t xml:space="preserve"> দেওয়া</w:t>
      </w:r>
      <w:r w:rsidRPr="00204E92">
        <w:rPr>
          <w:rFonts w:ascii="Kalpurush" w:hAnsi="Kalpurush" w:cs="Kalpurush"/>
          <w:color w:val="000000"/>
          <w:sz w:val="24"/>
          <w:szCs w:val="24"/>
          <w:cs/>
          <w:lang w:bidi="bn-BD"/>
        </w:rPr>
        <w:t xml:space="preserve"> হয় যে, তারা একসঙ্গে একই ব্যক্তির ন্যায় আঘাত হানবে, যেন তিনি শেষ হয়ে যান</w:t>
      </w:r>
      <w:r w:rsidRPr="00241BB5">
        <w:rPr>
          <w:rFonts w:ascii="Kalpurush" w:hAnsi="Kalpurush" w:cs="SolaimanLipi"/>
          <w:color w:val="000000"/>
          <w:sz w:val="24"/>
          <w:szCs w:val="24"/>
          <w:cs/>
          <w:lang w:bidi="hi-IN"/>
        </w:rPr>
        <w:t xml:space="preserve">। </w:t>
      </w:r>
      <w:r w:rsidRPr="00204E92">
        <w:rPr>
          <w:rFonts w:ascii="Kalpurush" w:hAnsi="Kalpurush" w:cs="Kalpurush"/>
          <w:color w:val="000000"/>
          <w:sz w:val="24"/>
          <w:szCs w:val="24"/>
          <w:cs/>
          <w:lang w:bidi="bn-BD"/>
        </w:rPr>
        <w:t xml:space="preserve">তাহলে তাঁর গোত্র বনু হাশেম বিশেষ কারোর বিরুদ্ধে রক্ত মূল্যের দাবী করার সাহস পাবে না। সকলের বিরুদ্ধে যুদ্ধ ঘোষণা করাও সম্ভব হবে না তাদের পক্ষে। এভাবে কাজ উদ্ধার হয়ে যাবে; কিন্তু সে জন্যে কাউকেই কোনো ঝামেলা পোহাতে হবে না- সমাজের নিকটও দায়ী হতে হবে না। </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lastRenderedPageBreak/>
        <w:t>কিন্তু আল্লাহ তাআলাই তাদের এই ষড়যন্ত্রকে সম্পূর্ণরূপে ব্যর্থ করে দিলেন। তিনি</w:t>
      </w:r>
      <w:r w:rsidR="00004534">
        <w:rPr>
          <w:rFonts w:ascii="Kalpurush" w:hAnsi="Kalpurush" w:cs="Kalpurush"/>
          <w:color w:val="000000"/>
          <w:sz w:val="24"/>
          <w:szCs w:val="24"/>
          <w:cs/>
          <w:lang w:bidi="bn-BD"/>
        </w:rPr>
        <w:t xml:space="preserve"> রাসূলুল্লাহ্ সাল্লাল্লাহু</w:t>
      </w:r>
      <w:r w:rsidRPr="00204E92">
        <w:rPr>
          <w:rFonts w:ascii="Kalpurush" w:hAnsi="Kalpurush" w:cs="Kalpurush"/>
          <w:color w:val="000000"/>
          <w:sz w:val="24"/>
          <w:szCs w:val="24"/>
          <w:cs/>
          <w:lang w:bidi="bn-BD"/>
        </w:rPr>
        <w:t xml:space="preserve">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 xml:space="preserve">আলাইহি ওয়াসাল্লামকে মদীনার উদ্দেশে মক্কা ত্যাগ করার নির্দেশ দিলেন। </w:t>
      </w:r>
    </w:p>
    <w:p w:rsidR="00204E92" w:rsidRPr="00204E92" w:rsidRDefault="00004534" w:rsidP="00204E92">
      <w:pPr>
        <w:tabs>
          <w:tab w:val="left" w:pos="-2790"/>
        </w:tabs>
        <w:bidi w:val="0"/>
        <w:spacing w:after="0"/>
        <w:jc w:val="both"/>
        <w:rPr>
          <w:rFonts w:ascii="Kalpurush" w:hAnsi="Kalpurush" w:cs="Kalpurush"/>
          <w:color w:val="000000"/>
          <w:sz w:val="24"/>
          <w:szCs w:val="24"/>
          <w:cs/>
          <w:lang w:bidi="bn-BD"/>
        </w:rPr>
      </w:pPr>
      <w:r>
        <w:rPr>
          <w:rFonts w:ascii="Kalpurush" w:hAnsi="Kalpurush" w:cs="Kalpurush"/>
          <w:color w:val="000000"/>
          <w:sz w:val="24"/>
          <w:szCs w:val="24"/>
          <w:cs/>
          <w:lang w:bidi="bn-BD"/>
        </w:rPr>
        <w:t>রাসূলুল্লাহ্ সাল্লাল্লাহু</w:t>
      </w:r>
      <w:r w:rsidR="00204E92" w:rsidRPr="00204E92">
        <w:rPr>
          <w:rFonts w:ascii="Kalpurush" w:hAnsi="Kalpurush" w:cs="Kalpurush"/>
          <w:color w:val="000000"/>
          <w:sz w:val="24"/>
          <w:szCs w:val="24"/>
          <w:cs/>
          <w:lang w:bidi="bn-BD"/>
        </w:rPr>
        <w:t xml:space="preserve"> </w:t>
      </w:r>
      <w:r w:rsidR="00204E92" w:rsidRPr="00204E92">
        <w:rPr>
          <w:rFonts w:ascii="Kalpurush" w:hAnsi="Kalpurush" w:cs="Kalpurush"/>
          <w:color w:val="000000"/>
          <w:sz w:val="24"/>
          <w:szCs w:val="24"/>
          <w:lang w:bidi="bn-BD"/>
        </w:rPr>
        <w:t>‘</w:t>
      </w:r>
      <w:r w:rsidR="00204E92" w:rsidRPr="00204E92">
        <w:rPr>
          <w:rFonts w:ascii="Kalpurush" w:hAnsi="Kalpurush" w:cs="Kalpurush"/>
          <w:color w:val="000000"/>
          <w:sz w:val="24"/>
          <w:szCs w:val="24"/>
          <w:cs/>
          <w:lang w:bidi="bn-BD"/>
        </w:rPr>
        <w:t>আলাইহি ওয়াসাল্লাম মদীনায় উপস্থিত হলে সেখানকার আদিবাসী আওস ও খাযরাজ বংশের লোকেরা তাঁর হাতে বায়আত গ্রহণ করলেন, তাঁকে সর্বপ্রকার সাহায্য, সমর্থন ও সহযোগ</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তা</w:t>
      </w:r>
      <w:r>
        <w:rPr>
          <w:rFonts w:ascii="Kalpurush" w:hAnsi="Kalpurush" w:cs="Kalpurush"/>
          <w:color w:val="000000"/>
          <w:sz w:val="24"/>
          <w:szCs w:val="24"/>
          <w:cs/>
          <w:lang w:bidi="bn-BD"/>
        </w:rPr>
        <w:t xml:space="preserve"> দেওয়ার  প্রতিশ্রুতি দিলেন</w:t>
      </w:r>
      <w:r>
        <w:rPr>
          <w:rFonts w:ascii="Kalpurush" w:hAnsi="Kalpurush" w:cs="Kalpurush" w:hint="cs"/>
          <w:color w:val="000000"/>
          <w:sz w:val="24"/>
          <w:szCs w:val="24"/>
          <w:lang w:bidi="bn-BD"/>
        </w:rPr>
        <w:t>,</w:t>
      </w:r>
      <w:r w:rsidR="00204E92" w:rsidRPr="00204E92">
        <w:rPr>
          <w:rFonts w:ascii="Kalpurush" w:hAnsi="Kalpurush" w:cs="Kalpurush"/>
          <w:color w:val="000000"/>
          <w:sz w:val="24"/>
          <w:szCs w:val="24"/>
          <w:cs/>
          <w:lang w:bidi="bn-BD"/>
        </w:rPr>
        <w:t xml:space="preserve"> তাঁর প্রতিরক্ষায়  সর্বাত্মক শক্তি ব্যয়ের জন্য ওয়াদাবদ্ধ হলেন</w:t>
      </w:r>
      <w:r>
        <w:rPr>
          <w:rFonts w:ascii="Kalpurush" w:hAnsi="Kalpurush" w:cs="Kalpurush" w:hint="cs"/>
          <w:color w:val="000000"/>
          <w:sz w:val="24"/>
          <w:szCs w:val="24"/>
          <w:cs/>
          <w:lang w:bidi="hi-IN"/>
        </w:rPr>
        <w:t>।</w:t>
      </w:r>
      <w:r w:rsidR="00204E92" w:rsidRPr="00204E92">
        <w:rPr>
          <w:rFonts w:ascii="Kalpurush" w:hAnsi="Kalpurush" w:cs="Kalpurush"/>
          <w:color w:val="000000"/>
          <w:sz w:val="24"/>
          <w:szCs w:val="24"/>
          <w:cs/>
          <w:lang w:bidi="bn-BD"/>
        </w:rPr>
        <w:t xml:space="preserve"> যেমন</w:t>
      </w:r>
      <w:r>
        <w:rPr>
          <w:rFonts w:ascii="Kalpurush" w:hAnsi="Kalpurush" w:cs="Kalpurush" w:hint="cs"/>
          <w:color w:val="000000"/>
          <w:sz w:val="24"/>
          <w:szCs w:val="24"/>
          <w:lang w:bidi="bn-BD"/>
        </w:rPr>
        <w:t>,</w:t>
      </w:r>
      <w:r w:rsidR="00204E92" w:rsidRPr="00204E92">
        <w:rPr>
          <w:rFonts w:ascii="Kalpurush" w:hAnsi="Kalpurush" w:cs="Kalpurush"/>
          <w:color w:val="000000"/>
          <w:sz w:val="24"/>
          <w:szCs w:val="24"/>
          <w:cs/>
          <w:lang w:bidi="bn-BD"/>
        </w:rPr>
        <w:t xml:space="preserve"> এর পূর্বে মক্কায় তারা বায়আত গ্রহণ করেছিলেন। </w:t>
      </w:r>
    </w:p>
    <w:p w:rsidR="00204E92" w:rsidRPr="00204E92" w:rsidRDefault="00004534" w:rsidP="00004534">
      <w:pPr>
        <w:tabs>
          <w:tab w:val="left" w:pos="-2790"/>
        </w:tabs>
        <w:bidi w:val="0"/>
        <w:spacing w:after="0"/>
        <w:jc w:val="both"/>
        <w:rPr>
          <w:rFonts w:ascii="Kalpurush" w:hAnsi="Kalpurush" w:cs="Kalpurush"/>
          <w:color w:val="000000"/>
          <w:sz w:val="24"/>
          <w:szCs w:val="24"/>
          <w:cs/>
          <w:lang w:bidi="bn-BD"/>
        </w:rPr>
      </w:pPr>
      <w:r>
        <w:rPr>
          <w:rFonts w:ascii="Kalpurush" w:hAnsi="Kalpurush" w:cs="Kalpurush"/>
          <w:color w:val="000000"/>
          <w:sz w:val="24"/>
          <w:szCs w:val="24"/>
          <w:cs/>
          <w:lang w:bidi="bn-BD"/>
        </w:rPr>
        <w:t>রাসূলুল্লাহ্ সাল্লাল্লাহু</w:t>
      </w:r>
      <w:r w:rsidR="00204E92" w:rsidRPr="00204E92">
        <w:rPr>
          <w:rFonts w:ascii="Kalpurush" w:hAnsi="Kalpurush" w:cs="Kalpurush"/>
          <w:color w:val="000000"/>
          <w:sz w:val="24"/>
          <w:szCs w:val="24"/>
          <w:cs/>
          <w:lang w:bidi="bn-BD"/>
        </w:rPr>
        <w:t xml:space="preserve"> </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lang w:bidi="bn-BD"/>
        </w:rPr>
        <w:t>‘</w:t>
      </w:r>
      <w:r w:rsidR="00204E92" w:rsidRPr="00204E92">
        <w:rPr>
          <w:rFonts w:ascii="Kalpurush" w:hAnsi="Kalpurush" w:cs="Kalpurush"/>
          <w:color w:val="000000"/>
          <w:sz w:val="24"/>
          <w:szCs w:val="24"/>
          <w:cs/>
          <w:lang w:bidi="bn-BD"/>
        </w:rPr>
        <w:t xml:space="preserve">আলাইহি ওয়াসাল্লাম মক্কা নগরী এবং নিজ বংশের লোকদের ত্যাগ করে চলে গেলেও তাঁর বংশের লোকেরা তাঁর পিছু ধাওয়া করা ত্যাগ করেনি। ফলে তাঁর ও কুরাইশদের মধ্যে কয়েকটি রক্তক্ষয়ী যুদ্ধ সংঘটিত হয়। তাঁকে ও তাঁর গড়া ইসলামী সমাজকে পর্যুদস্ত করার উদ্দেশ্যে কুরাইশরা শেষ রক্ত </w:t>
      </w:r>
      <w:r w:rsidR="00204E92" w:rsidRPr="00204E92">
        <w:rPr>
          <w:rFonts w:ascii="Kalpurush" w:hAnsi="Kalpurush" w:cs="Kalpurush"/>
          <w:color w:val="000000"/>
          <w:sz w:val="24"/>
          <w:szCs w:val="24"/>
          <w:cs/>
          <w:lang w:bidi="bn-BD"/>
        </w:rPr>
        <w:lastRenderedPageBreak/>
        <w:t>বিন্দু ব্যয় করতে কু</w:t>
      </w:r>
      <w:r w:rsidR="00204E92" w:rsidRPr="00204E92">
        <w:rPr>
          <w:rFonts w:ascii="Kalpurush" w:hAnsi="Kalpurush" w:cs="Kalpurush" w:hint="cs"/>
          <w:color w:val="000000"/>
          <w:sz w:val="24"/>
          <w:szCs w:val="24"/>
          <w:cs/>
          <w:lang w:bidi="bn-BD"/>
        </w:rPr>
        <w:t>ণ্ঠি</w:t>
      </w:r>
      <w:r w:rsidR="00204E92" w:rsidRPr="00204E92">
        <w:rPr>
          <w:rFonts w:ascii="Kalpurush" w:hAnsi="Kalpurush" w:cs="Kalpurush"/>
          <w:color w:val="000000"/>
          <w:sz w:val="24"/>
          <w:szCs w:val="24"/>
          <w:cs/>
          <w:lang w:bidi="bn-BD"/>
        </w:rPr>
        <w:t>ত হয়</w:t>
      </w:r>
      <w:r w:rsidR="00866C62">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 xml:space="preserve">নি। এভাবে হিজরতের পর সুদীর্ঘ ছয়টি বছর অতিক্রান্ত হয়ে যায়। এই সময় মক্কার সন্নিকটে “হুদাইবিয়া” নামক স্থানে মুহাম্মদ সাল্লাল্লাহু </w:t>
      </w:r>
      <w:r w:rsidR="00204E92" w:rsidRPr="00204E92">
        <w:rPr>
          <w:rFonts w:ascii="Kalpurush" w:hAnsi="Kalpurush" w:cs="Kalpurush"/>
          <w:color w:val="000000"/>
          <w:sz w:val="24"/>
          <w:szCs w:val="24"/>
          <w:lang w:bidi="bn-BD"/>
        </w:rPr>
        <w:t>‘</w:t>
      </w:r>
      <w:r w:rsidR="00204E92" w:rsidRPr="00204E92">
        <w:rPr>
          <w:rFonts w:ascii="Kalpurush" w:hAnsi="Kalpurush" w:cs="Kalpurush"/>
          <w:color w:val="000000"/>
          <w:sz w:val="24"/>
          <w:szCs w:val="24"/>
          <w:cs/>
          <w:lang w:bidi="bn-BD"/>
        </w:rPr>
        <w:t>আলাইহি ওয়াসাল্লাম ও মক্কার কুরাইশদের মধ্যে দশ বছর মেয়াদী একটি সন্ধি চুক্তি স্বাক্ষরিত হয়। এই চুক্তিকে আল্লাহ</w:t>
      </w:r>
      <w:r>
        <w:rPr>
          <w:rFonts w:ascii="Kalpurush" w:hAnsi="Kalpurush" w:cs="Kalpurush"/>
          <w:color w:val="000000"/>
          <w:sz w:val="24"/>
          <w:szCs w:val="24"/>
          <w:cs/>
          <w:lang w:bidi="bn-BD"/>
        </w:rPr>
        <w:t xml:space="preserve"> তা‘আলা</w:t>
      </w:r>
      <w:r w:rsidR="00204E92" w:rsidRPr="00204E92">
        <w:rPr>
          <w:rFonts w:ascii="Kalpurush" w:hAnsi="Kalpurush" w:cs="Kalpurush"/>
          <w:color w:val="000000"/>
          <w:sz w:val="24"/>
          <w:szCs w:val="24"/>
          <w:cs/>
          <w:lang w:bidi="bn-BD"/>
        </w:rPr>
        <w:t xml:space="preserve"> “ফাতহুম-মুবীন” অর্থ্যাৎ “সুস্পষ্ট বিজয়” বলে ঘোষণা করেন। ফলে </w:t>
      </w:r>
      <w:r>
        <w:rPr>
          <w:rFonts w:ascii="Kalpurush" w:hAnsi="Kalpurush" w:cs="Kalpurush"/>
          <w:color w:val="000000"/>
          <w:sz w:val="24"/>
          <w:szCs w:val="24"/>
          <w:cs/>
          <w:lang w:bidi="bn-BD"/>
        </w:rPr>
        <w:t xml:space="preserve">নবী সাল্লাল্লাহু ‘আলাইহি </w:t>
      </w:r>
      <w:r w:rsidR="00204E92" w:rsidRPr="00204E92">
        <w:rPr>
          <w:rFonts w:ascii="Kalpurush" w:hAnsi="Kalpurush" w:cs="Kalpurush"/>
          <w:color w:val="000000"/>
          <w:sz w:val="24"/>
          <w:szCs w:val="24"/>
          <w:cs/>
          <w:lang w:bidi="bn-BD"/>
        </w:rPr>
        <w:t xml:space="preserve">ওয়াসাল্লাম দূরবর্তী স্থানসমূহে তওহীদি দাওয়াত ছড়িয়ে দেওয়ার একটা নির্বিঘ্ন সুযোগ পেয়ে যান। </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এই সময় তিনি চতুর্দিকে দূত পাঠিয়ে বড় বড় রাজা-বাদশা ও শাসকদের নিকট ইসলামের দাওয়াত পৌঁছিয়ে দেওয়ার ব্যবস্থা করেন। রোমের সম</w:t>
      </w:r>
      <w:r w:rsidR="00004534">
        <w:rPr>
          <w:rFonts w:ascii="Kalpurush" w:hAnsi="Kalpurush" w:cs="Kalpurush"/>
          <w:color w:val="000000"/>
          <w:sz w:val="24"/>
          <w:szCs w:val="24"/>
          <w:cs/>
          <w:lang w:bidi="bn-BD"/>
        </w:rPr>
        <w:t>্রাট কাইজার, পারস্য সম্রাট কিস</w:t>
      </w:r>
      <w:r w:rsidRPr="00204E92">
        <w:rPr>
          <w:rFonts w:ascii="Kalpurush" w:hAnsi="Kalpurush" w:cs="Kalpurush"/>
          <w:color w:val="000000"/>
          <w:sz w:val="24"/>
          <w:szCs w:val="24"/>
          <w:cs/>
          <w:lang w:bidi="bn-BD"/>
        </w:rPr>
        <w:t xml:space="preserve">রা, মিসরের কিবতী শাসক ‘আজীম’, হাবশার বাদশাহ গাসানী প্রধান হারিস, সিরীয় রাজা তহুম, ইয়ামামা শাসক হাওদা  এবং আরবে বিভিন্ন গোত্রপতি, এমনকি সরকারি কর্মচারী, ধর্মযাজক প্রভৃতির নিকট </w:t>
      </w:r>
      <w:r w:rsidRPr="00204E92">
        <w:rPr>
          <w:rFonts w:ascii="Kalpurush" w:hAnsi="Kalpurush" w:cs="Kalpurush"/>
          <w:color w:val="000000"/>
          <w:sz w:val="24"/>
          <w:szCs w:val="24"/>
          <w:cs/>
          <w:lang w:bidi="bn-BD"/>
        </w:rPr>
        <w:lastRenderedPageBreak/>
        <w:t>ইসলাম কবুলের আহ্বান সম্বলিত  পত্র পাঠিয়ে দেন। তাতে তিনি শান্তি</w:t>
      </w:r>
      <w:r w:rsidR="00004534">
        <w:rPr>
          <w:rFonts w:ascii="Kalpurush" w:hAnsi="Kalpurush" w:cs="Kalpurush"/>
          <w:color w:val="000000"/>
          <w:sz w:val="24"/>
          <w:szCs w:val="24"/>
          <w:cs/>
          <w:lang w:bidi="bn-BD"/>
        </w:rPr>
        <w:t>র একমাত্র বিধান ইসলাম কবুল ও তা</w:t>
      </w:r>
      <w:r w:rsidRPr="00204E92">
        <w:rPr>
          <w:rFonts w:ascii="Kalpurush" w:hAnsi="Kalpurush" w:cs="Kalpurush"/>
          <w:color w:val="000000"/>
          <w:sz w:val="24"/>
          <w:szCs w:val="24"/>
          <w:cs/>
          <w:lang w:bidi="bn-BD"/>
        </w:rPr>
        <w:t>কে আল্লাহর রাসূল রূপে মেনে নেওয়ার আমন্ত্রণ জানান।</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এসব পত্র অকাট্যভাবে প্রমাণ বহন করে যে, বিশ্বনবী মুহাম্ম</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দ সাল্লাল্লাহু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ওয়াসাল্লামের দাওয়াত ও</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ছিল বিশ্বজনীন। সমগ্র পৃথিবীর জন্যই তা ছিল আল্লাহর প্রেরিত সর্বশেষ</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এবং তিনি ছিলেন সমস্ত মানুষের জন্য আল্লাহর সর্বশেষ রাসূল। প্রেরিত পত্রসমূহের ভাষা ও বক্তব্য থেকেও একথাই প্রতিভাত হয়ে উঠে। </w:t>
      </w:r>
    </w:p>
    <w:p w:rsidR="00204E92" w:rsidRPr="00204E92" w:rsidRDefault="00204E92" w:rsidP="00004534">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স্যার টমাস আরনল্ড বলেছেন</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 এই সব চিঠি যাদের নিকট পাঠানো হয়েছিল, তাদের ওপর এর বিরাট প্রতিক্রিয়া দেখা দিয়েছিল। কালের স্রোত অকাট্যভাবে প্রমাণ করেছে যে, উক্ত পত্রসমূহে যা কিছু বলা হয়েছিল তা কিছুমাত্র শূন্যগর্ভ ছিল না। এই চিঠিগুলো অধিকতর স্পষ্টতা ও তীব্রতা সহকারে সেই সত্যকেই প্রমাণ করেছিল, যার </w:t>
      </w:r>
      <w:r w:rsidRPr="00204E92">
        <w:rPr>
          <w:rFonts w:ascii="Kalpurush" w:hAnsi="Kalpurush" w:cs="Kalpurush"/>
          <w:color w:val="000000"/>
          <w:sz w:val="24"/>
          <w:szCs w:val="24"/>
          <w:cs/>
          <w:lang w:bidi="bn-BD"/>
        </w:rPr>
        <w:lastRenderedPageBreak/>
        <w:t>কথা আল-কুরআন বারবার দাবী করে পেশ করেছে।আর তা হচ্ছে, সকল মানুষের প্রতি</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ইসলাম কবুল করার আহ্বান।</w:t>
      </w:r>
      <w:r w:rsidRPr="00204E92">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আদ</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দাওয়াত ইলাল ইসলাম, পৃষ্ঠা</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 ৩৪</w:t>
      </w:r>
      <w:r w:rsidRPr="00204E92">
        <w:rPr>
          <w:rFonts w:ascii="Kalpurush" w:hAnsi="Kalpurush" w:cs="Kalpurush" w:hint="cs"/>
          <w:color w:val="000000"/>
          <w:sz w:val="24"/>
          <w:szCs w:val="24"/>
          <w:cs/>
          <w:lang w:bidi="bn-BD"/>
        </w:rPr>
        <w:t>]</w:t>
      </w:r>
    </w:p>
    <w:p w:rsidR="00786F26" w:rsidRDefault="00786F26">
      <w:pPr>
        <w:bidi w:val="0"/>
        <w:rPr>
          <w:rFonts w:ascii="Kalpurush" w:hAnsi="Kalpurush" w:cs="Kalpurush"/>
          <w:b/>
          <w:bCs/>
          <w:color w:val="800000"/>
          <w:sz w:val="18"/>
          <w:szCs w:val="24"/>
          <w:cs/>
          <w:lang w:bidi="bn-BD"/>
        </w:rPr>
      </w:pPr>
      <w:r>
        <w:rPr>
          <w:rFonts w:ascii="Kalpurush" w:hAnsi="Kalpurush" w:cs="Kalpurush"/>
          <w:b/>
          <w:bCs/>
          <w:color w:val="800000"/>
          <w:sz w:val="18"/>
          <w:szCs w:val="24"/>
          <w:cs/>
          <w:lang w:bidi="bn-BD"/>
        </w:rPr>
        <w:br w:type="page"/>
      </w:r>
    </w:p>
    <w:p w:rsidR="00204E92" w:rsidRPr="00204E92" w:rsidRDefault="00204E92" w:rsidP="00786F26">
      <w:pPr>
        <w:tabs>
          <w:tab w:val="left" w:pos="-2790"/>
        </w:tabs>
        <w:bidi w:val="0"/>
        <w:spacing w:after="0" w:line="216" w:lineRule="auto"/>
        <w:jc w:val="center"/>
        <w:rPr>
          <w:rFonts w:ascii="Kalpurush" w:hAnsi="Kalpurush" w:cs="Kalpurush"/>
          <w:b/>
          <w:bCs/>
          <w:color w:val="000000"/>
          <w:sz w:val="24"/>
          <w:szCs w:val="24"/>
          <w:cs/>
          <w:lang w:bidi="bn-BD"/>
        </w:rPr>
      </w:pPr>
      <w:r w:rsidRPr="00786F26">
        <w:rPr>
          <w:rFonts w:ascii="Kalpurush" w:hAnsi="Kalpurush" w:cs="Kalpurush"/>
          <w:b/>
          <w:bCs/>
          <w:color w:val="800000"/>
          <w:sz w:val="18"/>
          <w:szCs w:val="24"/>
          <w:cs/>
          <w:lang w:bidi="bn-BD"/>
        </w:rPr>
        <w:lastRenderedPageBreak/>
        <w:t>প্রেরিত পত্র</w:t>
      </w:r>
      <w:r w:rsidRPr="00786F26">
        <w:rPr>
          <w:rFonts w:ascii="Kalpurush" w:hAnsi="Kalpurush" w:cs="Kalpurush" w:hint="cs"/>
          <w:b/>
          <w:bCs/>
          <w:color w:val="800000"/>
          <w:sz w:val="18"/>
          <w:szCs w:val="24"/>
          <w:cs/>
          <w:lang w:bidi="bn-BD"/>
        </w:rPr>
        <w:t>াবলি</w:t>
      </w:r>
      <w:r w:rsidRPr="00786F26">
        <w:rPr>
          <w:rFonts w:ascii="Kalpurush" w:hAnsi="Kalpurush" w:cs="Kalpurush"/>
          <w:b/>
          <w:bCs/>
          <w:color w:val="800000"/>
          <w:sz w:val="18"/>
          <w:szCs w:val="24"/>
          <w:cs/>
          <w:lang w:bidi="bn-BD"/>
        </w:rPr>
        <w:t>র প্রতিক্রিয়া</w:t>
      </w:r>
    </w:p>
    <w:p w:rsidR="00204E92" w:rsidRPr="00204E92" w:rsidRDefault="00004534" w:rsidP="00004534">
      <w:pPr>
        <w:tabs>
          <w:tab w:val="left" w:pos="-2790"/>
        </w:tabs>
        <w:bidi w:val="0"/>
        <w:spacing w:after="0"/>
        <w:jc w:val="both"/>
        <w:rPr>
          <w:rFonts w:ascii="Kalpurush" w:hAnsi="Kalpurush" w:cs="Kalpurush"/>
          <w:color w:val="000000"/>
          <w:sz w:val="24"/>
          <w:szCs w:val="24"/>
          <w:cs/>
          <w:lang w:bidi="bn-BD"/>
        </w:rPr>
      </w:pPr>
      <w:r>
        <w:rPr>
          <w:rFonts w:ascii="Kalpurush" w:hAnsi="Kalpurush" w:cs="Kalpurush"/>
          <w:color w:val="000000"/>
          <w:sz w:val="24"/>
          <w:szCs w:val="24"/>
          <w:cs/>
          <w:lang w:bidi="bn-BD"/>
        </w:rPr>
        <w:t xml:space="preserve">নবী সাল্লাল্লাহু ‘আলাইহি </w:t>
      </w:r>
      <w:r w:rsidR="00204E92" w:rsidRPr="00204E92">
        <w:rPr>
          <w:rFonts w:ascii="Kalpurush" w:hAnsi="Kalpurush" w:cs="Kalpurush"/>
          <w:color w:val="000000"/>
          <w:sz w:val="24"/>
          <w:szCs w:val="24"/>
          <w:cs/>
          <w:lang w:bidi="bn-BD"/>
        </w:rPr>
        <w:t>ওয়াসাল্লাম প্রেরিত উক্ত দাওয়াতী পত্রসমূহ যে শূন্যগর্ভ উদ্দীপনায় ভরপুর ছিল না, তার বড়  প্রমাণ হচ্ছে, পত্রসমূহ প্রাপক ব্যক্তিদের মধ্যে বিচিত্র ধরনের প্রতিক্রিয়ার সৃষ্টি করেছিল। তাদের অনেককে এসব পত্র বিশ্রামের শয্যা থেকে তীব্র কষাঘাতে জাগিয়ে দিয়েছিল; অনেককে অন্ধত্ব ও নিষ্ক্রিয়তার গহবর থেকে বাহিরে তুলে এনেছিল।</w:t>
      </w:r>
      <w:r>
        <w:rPr>
          <w:rFonts w:ascii="Kalpurush" w:hAnsi="Kalpurush" w:cs="Kalpurush"/>
          <w:color w:val="000000"/>
          <w:sz w:val="24"/>
          <w:szCs w:val="24"/>
          <w:cs/>
          <w:lang w:bidi="bn-BD"/>
        </w:rPr>
        <w:t xml:space="preserve"> রাসূলুল্লাহ্ সাল্লাল্লাহু</w:t>
      </w:r>
      <w:r w:rsidR="00204E92" w:rsidRPr="00204E92">
        <w:rPr>
          <w:rFonts w:ascii="Kalpurush" w:hAnsi="Kalpurush" w:cs="Kalpurush"/>
          <w:color w:val="000000"/>
          <w:sz w:val="24"/>
          <w:szCs w:val="24"/>
          <w:cs/>
          <w:lang w:bidi="bn-BD"/>
        </w:rPr>
        <w:t xml:space="preserve"> </w:t>
      </w:r>
      <w:r w:rsidR="00204E92" w:rsidRPr="00204E92">
        <w:rPr>
          <w:rFonts w:ascii="Kalpurush" w:hAnsi="Kalpurush" w:cs="Kalpurush"/>
          <w:color w:val="000000"/>
          <w:sz w:val="24"/>
          <w:szCs w:val="24"/>
          <w:lang w:bidi="bn-BD"/>
        </w:rPr>
        <w:t>‘</w:t>
      </w:r>
      <w:r w:rsidR="00204E92" w:rsidRPr="00204E92">
        <w:rPr>
          <w:rFonts w:ascii="Kalpurush" w:hAnsi="Kalpurush" w:cs="Kalpurush"/>
          <w:color w:val="000000"/>
          <w:sz w:val="24"/>
          <w:szCs w:val="24"/>
          <w:cs/>
          <w:lang w:bidi="bn-BD"/>
        </w:rPr>
        <w:t>আলাইহি ওয়াসাল্লামের সেইসব দাওয়াত সম্পর্কে সকলেই কমবেশি ভাবিত হয়ে পড়েছিল। কেউ কেউ তা</w:t>
      </w:r>
      <w:r>
        <w:rPr>
          <w:rFonts w:ascii="Kalpurush" w:hAnsi="Kalpurush" w:cs="Kalpurush" w:hint="cs"/>
          <w:color w:val="000000"/>
          <w:sz w:val="24"/>
          <w:szCs w:val="24"/>
          <w:cs/>
          <w:lang w:bidi="bn-IN"/>
        </w:rPr>
        <w:t>ঁ</w:t>
      </w:r>
      <w:r w:rsidR="00204E92" w:rsidRPr="00204E92">
        <w:rPr>
          <w:rFonts w:ascii="Kalpurush" w:hAnsi="Kalpurush" w:cs="Kalpurush"/>
          <w:color w:val="000000"/>
          <w:sz w:val="24"/>
          <w:szCs w:val="24"/>
          <w:cs/>
          <w:lang w:bidi="bn-BD"/>
        </w:rPr>
        <w:t>র নবুওয়</w:t>
      </w:r>
      <w:r>
        <w:rPr>
          <w:rFonts w:ascii="Kalpurush" w:hAnsi="Kalpurush" w:cs="Kalpurush" w:hint="cs"/>
          <w:color w:val="000000"/>
          <w:sz w:val="24"/>
          <w:szCs w:val="24"/>
          <w:cs/>
          <w:lang w:bidi="bn-IN"/>
        </w:rPr>
        <w:t>া</w:t>
      </w:r>
      <w:r w:rsidR="00204E92" w:rsidRPr="00204E92">
        <w:rPr>
          <w:rFonts w:ascii="Kalpurush" w:hAnsi="Kalpurush" w:cs="Kalpurush"/>
          <w:color w:val="000000"/>
          <w:sz w:val="24"/>
          <w:szCs w:val="24"/>
          <w:cs/>
          <w:lang w:bidi="bn-BD"/>
        </w:rPr>
        <w:t xml:space="preserve">তকে অবনত মস্তকে মেনে নিয়েছিল- ঈমান এনেছিল তাঁর উপস্থাপিত </w:t>
      </w:r>
      <w:r>
        <w:rPr>
          <w:rFonts w:ascii="Kalpurush" w:hAnsi="Kalpurush" w:cs="Kalpurush" w:hint="cs"/>
          <w:color w:val="000000"/>
          <w:sz w:val="24"/>
          <w:szCs w:val="24"/>
          <w:cs/>
          <w:lang w:bidi="bn-BD"/>
        </w:rPr>
        <w:t>দী</w:t>
      </w:r>
      <w:r w:rsidR="00204E92" w:rsidRPr="00204E92">
        <w:rPr>
          <w:rFonts w:ascii="Kalpurush" w:hAnsi="Kalpurush" w:cs="Kalpurush"/>
          <w:color w:val="000000"/>
          <w:sz w:val="24"/>
          <w:szCs w:val="24"/>
          <w:cs/>
          <w:lang w:bidi="bn-BD"/>
        </w:rPr>
        <w:t>নের প্রতি। কেউ কেউ মহামূল্যবান হাদিয়া লোক মারফত পৌঁছে দিয়েছিল</w:t>
      </w:r>
      <w:r>
        <w:rPr>
          <w:rFonts w:ascii="Kalpurush" w:hAnsi="Kalpurush" w:cs="Kalpurush"/>
          <w:color w:val="000000"/>
          <w:sz w:val="24"/>
          <w:szCs w:val="24"/>
          <w:cs/>
          <w:lang w:bidi="bn-BD"/>
        </w:rPr>
        <w:t xml:space="preserve"> রাসূলুল্লাহ্ সাল্লাল্লাহু</w:t>
      </w:r>
      <w:r w:rsidR="00204E92" w:rsidRPr="00204E92">
        <w:rPr>
          <w:rFonts w:ascii="Kalpurush" w:hAnsi="Kalpurush" w:cs="Kalpurush"/>
          <w:color w:val="000000"/>
          <w:sz w:val="24"/>
          <w:szCs w:val="24"/>
          <w:cs/>
          <w:lang w:bidi="bn-BD"/>
        </w:rPr>
        <w:t xml:space="preserve"> </w:t>
      </w:r>
      <w:r w:rsidR="00204E92" w:rsidRPr="00204E92">
        <w:rPr>
          <w:rFonts w:ascii="Kalpurush" w:hAnsi="Kalpurush" w:cs="Kalpurush"/>
          <w:color w:val="000000"/>
          <w:sz w:val="24"/>
          <w:szCs w:val="24"/>
          <w:lang w:bidi="bn-BD"/>
        </w:rPr>
        <w:t>‘</w:t>
      </w:r>
      <w:r w:rsidR="00204E92" w:rsidRPr="00204E92">
        <w:rPr>
          <w:rFonts w:ascii="Kalpurush" w:hAnsi="Kalpurush" w:cs="Kalpurush"/>
          <w:color w:val="000000"/>
          <w:sz w:val="24"/>
          <w:szCs w:val="24"/>
          <w:cs/>
          <w:lang w:bidi="bn-BD"/>
        </w:rPr>
        <w:t xml:space="preserve">আলাইহি ওয়াসাল্লামের দরবারে। এ পর্যায়ে সীরাতুন্নবী ও ইসলামের ইতিহাস পর্যায়ের প্রামাণ্য গ্রন্থাবলীতে বিস্তারিত বিবরণ উদ্ধৃত হয়েছে। </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lastRenderedPageBreak/>
        <w:t>রোমান সম্রাট কাইজারের ভাই তাকে বলল, ফেলে দাও ওই চিঠি। তখন কাইজার স্বীয় ভাইকে লক্ষ্য করে বলল</w:t>
      </w:r>
      <w:r w:rsidRPr="00204E92">
        <w:rPr>
          <w:rFonts w:ascii="Kalpurush" w:hAnsi="Kalpurush" w:cs="Kalpurush" w:hint="cs"/>
          <w:color w:val="000000"/>
          <w:sz w:val="24"/>
          <w:szCs w:val="24"/>
          <w:cs/>
          <w:lang w:bidi="bn-BD"/>
        </w:rPr>
        <w:t>:</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এমন ব্যক্তির চিঠি কি করে ফেলে দ</w:t>
      </w:r>
      <w:r w:rsidR="00004534">
        <w:rPr>
          <w:rFonts w:ascii="Kalpurush" w:hAnsi="Kalpurush" w:cs="Kalpurush"/>
          <w:color w:val="000000"/>
          <w:sz w:val="24"/>
          <w:szCs w:val="24"/>
          <w:cs/>
          <w:lang w:bidi="bn-BD"/>
        </w:rPr>
        <w:t>িতে পারি, যার নিকট সবচাইতে বড় ফ</w:t>
      </w:r>
      <w:r w:rsidR="00004534">
        <w:rPr>
          <w:rFonts w:ascii="Kalpurush" w:hAnsi="Kalpurush" w:cs="Kalpurush" w:hint="cs"/>
          <w:color w:val="000000"/>
          <w:sz w:val="24"/>
          <w:szCs w:val="24"/>
          <w:cs/>
          <w:lang w:bidi="bn-IN"/>
        </w:rPr>
        <w:t>ি</w:t>
      </w:r>
      <w:r w:rsidR="00004534">
        <w:rPr>
          <w:rFonts w:ascii="Kalpurush" w:hAnsi="Kalpurush" w:cs="Kalpurush"/>
          <w:color w:val="000000"/>
          <w:sz w:val="24"/>
          <w:szCs w:val="24"/>
          <w:cs/>
          <w:lang w:bidi="bn-BD"/>
        </w:rPr>
        <w:t>র</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শতা</w:t>
      </w:r>
      <w:r w:rsidRPr="00204E92">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(জিবর</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ল) যাতায়াত করেন।</w:t>
      </w:r>
      <w:r w:rsidRPr="00204E92">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দরবারে উপস্থিত কুরাইশ নেতা আবু সুফিয়ান কে সম্বোধন করে বলল</w:t>
      </w:r>
      <w:r w:rsidRPr="00204E92">
        <w:rPr>
          <w:rFonts w:ascii="Kalpurush" w:hAnsi="Kalpurush" w:cs="Kalpurush" w:hint="cs"/>
          <w:color w:val="000000"/>
          <w:sz w:val="24"/>
          <w:szCs w:val="24"/>
          <w:cs/>
          <w:lang w:bidi="bn-BD"/>
        </w:rPr>
        <w:t xml:space="preserve">: </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তুমি যা বলেছ তা যদি সত্যি হয়, তাহলে কোনো সন্দেহ নেই, তিনি একজন নবী। তাঁর কর্তৃত্ব অবশ্যই আমার পায়ের তলার জমিন পর্যন্ত পৌঁছে যাবে</w:t>
      </w:r>
      <w:r w:rsidRPr="00204E92">
        <w:rPr>
          <w:rFonts w:ascii="Kalpurush" w:hAnsi="Kalpurush" w:cs="Mangal"/>
          <w:color w:val="000000"/>
          <w:sz w:val="24"/>
          <w:szCs w:val="24"/>
          <w:cs/>
          <w:lang w:bidi="hi-IN"/>
        </w:rPr>
        <w:t xml:space="preserve">। </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রোমান বিশপ পত্র পাঠান্তর গ</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র্জায় পৌঁছে বহু লোকের সামনে বলল</w:t>
      </w:r>
      <w:r w:rsidRPr="00204E92">
        <w:rPr>
          <w:rFonts w:ascii="Kalpurush" w:hAnsi="Kalpurush" w:cs="Kalpurush" w:hint="cs"/>
          <w:color w:val="000000"/>
          <w:sz w:val="24"/>
          <w:szCs w:val="24"/>
          <w:cs/>
          <w:lang w:bidi="bn-BD"/>
        </w:rPr>
        <w:t>:</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 xml:space="preserve">হে রোমান জনতা, আমাদের নিকট </w:t>
      </w:r>
      <w:r w:rsidRPr="00204E92">
        <w:rPr>
          <w:rFonts w:ascii="Kalpurush" w:hAnsi="Kalpurush" w:cs="Kalpurush"/>
          <w:color w:val="000000"/>
          <w:sz w:val="24"/>
          <w:szCs w:val="24"/>
        </w:rPr>
        <w:t>‘</w:t>
      </w:r>
      <w:r w:rsidRPr="00204E92">
        <w:rPr>
          <w:rFonts w:ascii="Kalpurush" w:hAnsi="Kalpurush" w:cs="Kalpurush"/>
          <w:color w:val="000000"/>
          <w:sz w:val="24"/>
          <w:szCs w:val="24"/>
          <w:cs/>
          <w:lang w:bidi="bn-BD"/>
        </w:rPr>
        <w:t>আহমাদ</w:t>
      </w:r>
      <w:r w:rsidRPr="00204E92">
        <w:rPr>
          <w:rFonts w:ascii="Kalpurush" w:hAnsi="Kalpurush" w:cs="Kalpurush"/>
          <w:color w:val="000000"/>
          <w:sz w:val="24"/>
          <w:szCs w:val="24"/>
        </w:rPr>
        <w:t>’</w:t>
      </w:r>
      <w:r w:rsidRPr="00204E92">
        <w:rPr>
          <w:rFonts w:ascii="Kalpurush" w:hAnsi="Kalpurush" w:cs="Kalpurush"/>
          <w:color w:val="000000"/>
          <w:sz w:val="24"/>
          <w:szCs w:val="24"/>
          <w:cs/>
          <w:lang w:bidi="bn-BD"/>
        </w:rPr>
        <w:t>-এর একখানা পত্র এসেছে। তাতে তিনি আমাদেরকে আল্লাহর দিকে আহ্বান জানিয়েছেন। আমি সাক্ষ্য দিচ্ছি</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 আল্লাহ ছাড়া আর কোনো উপাস্য নেই এবং আহমাদ আল্লাহর রাসূল।</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‘মুকাউকাস’ বলেছেন</w:t>
      </w:r>
      <w:r w:rsidRPr="00204E92">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 xml:space="preserve"> </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lastRenderedPageBreak/>
        <w:t>এই নবীর ব্যাপারটি নিয়ে আমি অনেক চিন্তা-ভাবনা করেছি। তিনি পরিত্যাজ্য কোনো কাজের আদেশ করেন না এবং মনের আগ্রহের কোনো জিনিস নিষেধও করেন না। তাঁকে পথভ্রষ্ট, জাদুকর রূপেও দেখতে পাই</w:t>
      </w:r>
      <w:r w:rsidRPr="00204E92">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 xml:space="preserve">না- মিথ্যাবাদী গণক রূপেও না। </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কাইজারের নিয়োজিত আম্মানের শাসনকর্তা</w:t>
      </w:r>
      <w:r w:rsidR="00004534">
        <w:rPr>
          <w:rFonts w:ascii="Kalpurush" w:hAnsi="Kalpurush" w:cs="Kalpurush"/>
          <w:color w:val="000000"/>
          <w:sz w:val="24"/>
          <w:szCs w:val="24"/>
          <w:cs/>
          <w:lang w:bidi="bn-BD"/>
        </w:rPr>
        <w:t xml:space="preserve"> রাসূলুল্লাহ্ সাল্লাল্লাহু</w:t>
      </w:r>
      <w:r w:rsidRPr="00204E92">
        <w:rPr>
          <w:rFonts w:ascii="Kalpurush" w:hAnsi="Kalpurush" w:cs="Kalpurush"/>
          <w:color w:val="000000"/>
          <w:sz w:val="24"/>
          <w:szCs w:val="24"/>
          <w:cs/>
          <w:lang w:bidi="bn-BD"/>
        </w:rPr>
        <w:t xml:space="preserve">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ওয়াসাল্লামের</w:t>
      </w:r>
      <w:r w:rsidR="00004534">
        <w:rPr>
          <w:rFonts w:ascii="Kalpurush" w:hAnsi="Kalpurush" w:cs="Kalpurush"/>
          <w:color w:val="000000"/>
          <w:sz w:val="24"/>
          <w:szCs w:val="24"/>
          <w:cs/>
          <w:lang w:bidi="bn-BD"/>
        </w:rPr>
        <w:t xml:space="preserve"> প্রতি একখানি পত্র পাঠিয়েছিলেন।</w:t>
      </w:r>
      <w:r w:rsidRPr="00204E92">
        <w:rPr>
          <w:rFonts w:ascii="Kalpurush" w:hAnsi="Kalpurush" w:cs="Kalpurush"/>
          <w:color w:val="000000"/>
          <w:sz w:val="24"/>
          <w:szCs w:val="24"/>
          <w:cs/>
          <w:lang w:bidi="bn-BD"/>
        </w:rPr>
        <w:t xml:space="preserve"> তাতে তার ইসলাম গ্রহণের কথা অকপটে প্রকাশ করেছিলেন। অবশ্য কাইজার তা জানতে পেরে তাকে পাকড়াও করেছিল এবং ইসলাম ত্যাগের নির্দেশ দিয়েছিল। কিন্তু তা মানতে তিনি অস্বীকার করলেন। তখন কাইজার তাকে হত্যা করার নির্দেশ দিল। তিনি যখন নিহত হচ্ছিলেন, তখন কবিতার একটি ছত্র পড়ে জানিয়ে দিয়ে গিয়েছিলেন</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 ‘মুসলিম সমাজকে জানিয়ে দাও, আমি একজন মুসলিম, আমার হাড় মাংস সবই আমার রব-এর প্রতি একান্ত অনুগত’</w:t>
      </w:r>
      <w:r w:rsidRPr="00204E92">
        <w:rPr>
          <w:rFonts w:ascii="Kalpurush" w:hAnsi="Kalpurush" w:cs="Kalpurush"/>
          <w:color w:val="000000"/>
          <w:sz w:val="24"/>
          <w:szCs w:val="24"/>
          <w:cs/>
          <w:lang w:bidi="hi-IN"/>
        </w:rPr>
        <w:t>।</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lastRenderedPageBreak/>
        <w:t>ইয়ামামার রাজা হাওদা</w:t>
      </w:r>
      <w:r w:rsidR="00004534">
        <w:rPr>
          <w:rFonts w:ascii="Kalpurush" w:hAnsi="Kalpurush" w:cs="Kalpurush"/>
          <w:color w:val="000000"/>
          <w:sz w:val="24"/>
          <w:szCs w:val="24"/>
          <w:cs/>
          <w:lang w:bidi="bn-BD"/>
        </w:rPr>
        <w:t xml:space="preserve"> ইবন</w:t>
      </w:r>
      <w:r w:rsidRPr="00204E92">
        <w:rPr>
          <w:rFonts w:ascii="Kalpurush" w:hAnsi="Kalpurush" w:cs="Kalpurush"/>
          <w:color w:val="000000"/>
          <w:sz w:val="24"/>
          <w:szCs w:val="24"/>
          <w:cs/>
          <w:lang w:bidi="bn-BD"/>
        </w:rPr>
        <w:t xml:space="preserve"> আলী</w:t>
      </w:r>
      <w:r w:rsidR="00004534">
        <w:rPr>
          <w:rFonts w:ascii="Kalpurush" w:hAnsi="Kalpurush" w:cs="Kalpurush"/>
          <w:color w:val="000000"/>
          <w:sz w:val="24"/>
          <w:szCs w:val="24"/>
          <w:cs/>
          <w:lang w:bidi="bn-BD"/>
        </w:rPr>
        <w:t xml:space="preserve"> রাসূলুল্লাহ্ সাল্লাল্লাহু</w:t>
      </w:r>
      <w:r w:rsidRPr="00204E92">
        <w:rPr>
          <w:rFonts w:ascii="Kalpurush" w:hAnsi="Kalpurush" w:cs="Kalpurush"/>
          <w:color w:val="000000"/>
          <w:sz w:val="24"/>
          <w:szCs w:val="24"/>
          <w:cs/>
          <w:lang w:bidi="bn-BD"/>
        </w:rPr>
        <w:t xml:space="preserve">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ওয়াসাল্লামের নিকট পত্র পাঠিয়ে জবাব</w:t>
      </w:r>
      <w:r w:rsidR="00004534">
        <w:rPr>
          <w:rFonts w:ascii="Kalpurush" w:hAnsi="Kalpurush" w:cs="Kalpurush"/>
          <w:color w:val="000000"/>
          <w:sz w:val="24"/>
          <w:szCs w:val="24"/>
          <w:cs/>
          <w:lang w:bidi="bn-BD"/>
        </w:rPr>
        <w:t xml:space="preserve"> দিয়েছিলেন; তাতে তিনি লিখেছিলেন</w:t>
      </w:r>
      <w:r w:rsidRPr="00204E92">
        <w:rPr>
          <w:rFonts w:ascii="Kalpurush" w:hAnsi="Kalpurush" w:cs="Kalpurush"/>
          <w:color w:val="000000"/>
          <w:sz w:val="24"/>
          <w:szCs w:val="24"/>
          <w:cs/>
          <w:lang w:bidi="bn-BD"/>
        </w:rPr>
        <w:t xml:space="preserve"> ‘আপনি যে</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র দাওয়াত দিচ্ছেন, তা কতই না সুন্দর, কতইনা উত্তম’। </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বাহরাইনের শাসক মুনযির</w:t>
      </w:r>
      <w:r w:rsidR="00004534">
        <w:rPr>
          <w:rFonts w:ascii="Kalpurush" w:hAnsi="Kalpurush" w:cs="Kalpurush"/>
          <w:color w:val="000000"/>
          <w:sz w:val="24"/>
          <w:szCs w:val="24"/>
          <w:cs/>
          <w:lang w:bidi="bn-BD"/>
        </w:rPr>
        <w:t xml:space="preserve"> ইবন</w:t>
      </w:r>
      <w:r w:rsidRPr="00204E92">
        <w:rPr>
          <w:rFonts w:ascii="Kalpurush" w:hAnsi="Kalpurush" w:cs="Kalpurush"/>
          <w:color w:val="000000"/>
          <w:sz w:val="24"/>
          <w:szCs w:val="24"/>
          <w:cs/>
          <w:lang w:bidi="bn-BD"/>
        </w:rPr>
        <w:t xml:space="preserve"> সাভী</w:t>
      </w:r>
      <w:r w:rsidR="00004534">
        <w:rPr>
          <w:rFonts w:ascii="Kalpurush" w:hAnsi="Kalpurush" w:cs="Kalpurush"/>
          <w:color w:val="000000"/>
          <w:sz w:val="24"/>
          <w:szCs w:val="24"/>
          <w:cs/>
          <w:lang w:bidi="bn-BD"/>
        </w:rPr>
        <w:t xml:space="preserve"> রাসূলুল্লাহ্ সাল্লাল্লাহু</w:t>
      </w:r>
      <w:r w:rsidRPr="00204E92">
        <w:rPr>
          <w:rFonts w:ascii="Kalpurush" w:hAnsi="Kalpurush" w:cs="Kalpurush"/>
          <w:color w:val="000000"/>
          <w:sz w:val="24"/>
          <w:szCs w:val="24"/>
          <w:cs/>
          <w:lang w:bidi="bn-BD"/>
        </w:rPr>
        <w:t xml:space="preserve">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ওয়াসাল্লামের দাওয়াত কবুল করেছিলেন এবং ইসলাম গ্রহণের কথাও তাতে প্রকাশ করেছিলেন।</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 xml:space="preserve">হিময়ারের শাসকবর্গ ও নাজরানের পাদ্রীগণও ইতিবাচক জবাব দিয়েছিলেন। </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ইয়ামেনে কিসরা কর্তৃক নিযুক্ত কর্মকর্তাবৃন্দ, হাযরা ম</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ওত-এর শাসক, আইলার বাদশাহ ও</w:t>
      </w:r>
      <w:r w:rsidR="00004534">
        <w:rPr>
          <w:rFonts w:ascii="Kalpurush" w:hAnsi="Kalpurush" w:cs="Kalpurush"/>
          <w:color w:val="000000"/>
          <w:sz w:val="24"/>
          <w:szCs w:val="24"/>
          <w:cs/>
          <w:lang w:bidi="bn-BD"/>
        </w:rPr>
        <w:t xml:space="preserve"> ইয়াহূদী</w:t>
      </w:r>
      <w:r w:rsidRPr="00204E92">
        <w:rPr>
          <w:rFonts w:ascii="Kalpurush" w:hAnsi="Kalpurush" w:cs="Kalpurush"/>
          <w:color w:val="000000"/>
          <w:sz w:val="24"/>
          <w:szCs w:val="24"/>
          <w:cs/>
          <w:lang w:bidi="bn-BD"/>
        </w:rPr>
        <w:t xml:space="preserve">গণ ইসলাম গ্রহণ অথবা </w:t>
      </w:r>
      <w:r w:rsidR="00004534">
        <w:rPr>
          <w:rFonts w:ascii="Kalpurush" w:hAnsi="Kalpurush" w:cs="Kalpurush"/>
          <w:color w:val="000000"/>
          <w:sz w:val="24"/>
          <w:szCs w:val="24"/>
          <w:cs/>
          <w:lang w:bidi="bn-BD"/>
        </w:rPr>
        <w:t>জি</w:t>
      </w:r>
      <w:r w:rsidR="00004534">
        <w:rPr>
          <w:rFonts w:ascii="Kalpurush" w:hAnsi="Kalpurush" w:cs="Kalpurush" w:hint="cs"/>
          <w:color w:val="000000"/>
          <w:sz w:val="24"/>
          <w:szCs w:val="24"/>
          <w:cs/>
          <w:lang w:bidi="bn-BD"/>
        </w:rPr>
        <w:t>যি</w:t>
      </w:r>
      <w:r w:rsidRPr="00204E92">
        <w:rPr>
          <w:rFonts w:ascii="Kalpurush" w:hAnsi="Kalpurush" w:cs="Kalpurush"/>
          <w:color w:val="000000"/>
          <w:sz w:val="24"/>
          <w:szCs w:val="24"/>
          <w:cs/>
          <w:lang w:bidi="bn-BD"/>
        </w:rPr>
        <w:t xml:space="preserve">য়া আদায় করতে রাজি হওয়ার কথা জানিয়েছিলেন। </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হাবশার বাদশাহ নাজ্জাশী তার ঐতিহাসিক চিঠিতে ইসলাম কবুলের কথা এতটা দৃঢ়তার সঙ্গে প্রকাশ করেছিলেন যে, তার মৃত্যুর সংবাদ পেয়ে</w:t>
      </w:r>
      <w:r w:rsidR="00004534">
        <w:rPr>
          <w:rFonts w:ascii="Kalpurush" w:hAnsi="Kalpurush" w:cs="Kalpurush"/>
          <w:color w:val="000000"/>
          <w:sz w:val="24"/>
          <w:szCs w:val="24"/>
          <w:cs/>
          <w:lang w:bidi="bn-BD"/>
        </w:rPr>
        <w:t xml:space="preserve"> রাসূলুল্লাহ্ </w:t>
      </w:r>
      <w:r w:rsidR="00004534">
        <w:rPr>
          <w:rFonts w:ascii="Kalpurush" w:hAnsi="Kalpurush" w:cs="Kalpurush"/>
          <w:color w:val="000000"/>
          <w:sz w:val="24"/>
          <w:szCs w:val="24"/>
          <w:cs/>
          <w:lang w:bidi="bn-BD"/>
        </w:rPr>
        <w:lastRenderedPageBreak/>
        <w:t>সাল্লাল্লাহু</w:t>
      </w:r>
      <w:r w:rsidRPr="00204E92">
        <w:rPr>
          <w:rFonts w:ascii="Kalpurush" w:hAnsi="Kalpurush" w:cs="Kalpurush"/>
          <w:color w:val="000000"/>
          <w:sz w:val="24"/>
          <w:szCs w:val="24"/>
          <w:cs/>
          <w:lang w:bidi="bn-BD"/>
        </w:rPr>
        <w:t xml:space="preserve">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 xml:space="preserve">আলাইহি ওয়াসাল্লাম গায়েবানা নামাযও পড়েছিলেন। এখানে আমরা শুধু নমুনাস্বরূপ প্রেরিত পত্রসমূহের কয়েকটি মাত্র উল্লেখ করলাম। এ হচ্ছে বিপুলের মধ্যে অতি সামান্যে কয়েকটি কথা। এসব থেকে শুধু এটুকুই প্রমাণ করা আমাদের উদ্দেশ্য ছিল যে, নবী মুহাম্মদ সাল্লাল্লাহু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ওয়াসাল্লামের দীর্ঘ দাওয়াত এবং তাঁর মহান নবুওয়</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ত ছিল বিশ্বজনীন। কোনো একটি দেশ বা কোনো একটি এলাকা কিংবা নির্দিষ্ট কোনো জাতি ও গোষ্ঠীর জন্য একান্তভাবে নির্দিষ্ট ছিল না। </w:t>
      </w:r>
    </w:p>
    <w:p w:rsidR="00204E92" w:rsidRPr="00204E92" w:rsidRDefault="00004534" w:rsidP="00204E92">
      <w:pPr>
        <w:tabs>
          <w:tab w:val="left" w:pos="-2790"/>
        </w:tabs>
        <w:bidi w:val="0"/>
        <w:spacing w:after="0"/>
        <w:jc w:val="both"/>
        <w:rPr>
          <w:rFonts w:ascii="Kalpurush" w:hAnsi="Kalpurush" w:cs="Kalpurush"/>
          <w:color w:val="000000"/>
          <w:sz w:val="24"/>
          <w:szCs w:val="24"/>
          <w:cs/>
          <w:lang w:bidi="bn-BD"/>
        </w:rPr>
      </w:pPr>
      <w:r>
        <w:rPr>
          <w:rFonts w:ascii="Kalpurush" w:hAnsi="Kalpurush" w:cs="Kalpurush"/>
          <w:color w:val="000000"/>
          <w:sz w:val="24"/>
          <w:szCs w:val="24"/>
          <w:cs/>
          <w:lang w:bidi="bn-BD"/>
        </w:rPr>
        <w:t>রাসূলুল্লাহ্ সাল্লাল্লাহু</w:t>
      </w:r>
      <w:r w:rsidR="00204E92" w:rsidRPr="00204E92">
        <w:rPr>
          <w:rFonts w:ascii="Kalpurush" w:hAnsi="Kalpurush" w:cs="Kalpurush"/>
          <w:color w:val="000000"/>
          <w:sz w:val="24"/>
          <w:szCs w:val="24"/>
          <w:cs/>
          <w:lang w:bidi="bn-BD"/>
        </w:rPr>
        <w:t xml:space="preserve"> </w:t>
      </w:r>
      <w:r w:rsidR="00204E92" w:rsidRPr="00204E92">
        <w:rPr>
          <w:rFonts w:ascii="Kalpurush" w:hAnsi="Kalpurush" w:cs="Kalpurush"/>
          <w:color w:val="000000"/>
          <w:sz w:val="24"/>
          <w:szCs w:val="24"/>
          <w:lang w:bidi="bn-BD"/>
        </w:rPr>
        <w:t>‘</w:t>
      </w:r>
      <w:r w:rsidR="00204E92" w:rsidRPr="00204E92">
        <w:rPr>
          <w:rFonts w:ascii="Kalpurush" w:hAnsi="Kalpurush" w:cs="Kalpurush"/>
          <w:color w:val="000000"/>
          <w:sz w:val="24"/>
          <w:szCs w:val="24"/>
          <w:cs/>
          <w:lang w:bidi="bn-BD"/>
        </w:rPr>
        <w:t>আলাইহি ওয়াসাল্লাম</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র প্রেরিত</w:t>
      </w:r>
      <w:r>
        <w:rPr>
          <w:rFonts w:ascii="Kalpurush" w:hAnsi="Kalpurush" w:cs="Kalpurush"/>
          <w:color w:val="000000"/>
          <w:sz w:val="24"/>
          <w:szCs w:val="24"/>
          <w:cs/>
          <w:lang w:bidi="bn-BD"/>
        </w:rPr>
        <w:t xml:space="preserve"> দীন কবুলের আহ্বান সম্বলিত দাওয়াত</w:t>
      </w:r>
      <w:r>
        <w:rPr>
          <w:rFonts w:ascii="Kalpurush" w:hAnsi="Kalpurush" w:cs="Kalpurush" w:hint="cs"/>
          <w:color w:val="000000"/>
          <w:sz w:val="24"/>
          <w:szCs w:val="24"/>
          <w:cs/>
          <w:lang w:bidi="bn-IN"/>
        </w:rPr>
        <w:t>ী</w:t>
      </w:r>
      <w:r w:rsidR="00204E92" w:rsidRPr="00204E92">
        <w:rPr>
          <w:rFonts w:ascii="Kalpurush" w:hAnsi="Kalpurush" w:cs="Kalpurush"/>
          <w:color w:val="000000"/>
          <w:sz w:val="24"/>
          <w:szCs w:val="24"/>
          <w:cs/>
          <w:lang w:bidi="bn-BD"/>
        </w:rPr>
        <w:t xml:space="preserve"> পত্রাদির প্রতিক্রিয়া উল্লেখ প্রসঙ্গে পারস্য সম্রাট কিসরার প্রতিক্রিয়াটি অনুল্লেখিত থাকা ঠিক হবে না, বিধায় আমাদের স্মরণ করতে হচ্ছে যে, কিসরা তার পূর্ব বংশ সামানীদের উত্তরাধিকারী হিসেবেই সিংহাসনে</w:t>
      </w:r>
      <w:r w:rsidR="00204E92" w:rsidRPr="00204E92">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আসীন হয়েছিল। সে</w:t>
      </w:r>
      <w:r>
        <w:rPr>
          <w:rFonts w:ascii="Kalpurush" w:hAnsi="Kalpurush" w:cs="Kalpurush"/>
          <w:color w:val="000000"/>
          <w:sz w:val="24"/>
          <w:szCs w:val="24"/>
          <w:cs/>
          <w:lang w:bidi="bn-BD"/>
        </w:rPr>
        <w:t xml:space="preserve"> রাসূলুল্লাহ্ সাল্লাল্লাহু</w:t>
      </w:r>
      <w:r w:rsidR="00204E92" w:rsidRPr="00204E92">
        <w:rPr>
          <w:rFonts w:ascii="Kalpurush" w:hAnsi="Kalpurush" w:cs="Kalpurush"/>
          <w:color w:val="000000"/>
          <w:sz w:val="24"/>
          <w:szCs w:val="24"/>
          <w:cs/>
          <w:lang w:bidi="bn-BD"/>
        </w:rPr>
        <w:t xml:space="preserve"> </w:t>
      </w:r>
      <w:r w:rsidR="00204E92" w:rsidRPr="00204E92">
        <w:rPr>
          <w:rFonts w:ascii="Kalpurush" w:hAnsi="Kalpurush" w:cs="Kalpurush"/>
          <w:color w:val="000000"/>
          <w:sz w:val="24"/>
          <w:szCs w:val="24"/>
          <w:lang w:bidi="bn-BD"/>
        </w:rPr>
        <w:t>‘</w:t>
      </w:r>
      <w:r w:rsidR="00204E92" w:rsidRPr="00204E92">
        <w:rPr>
          <w:rFonts w:ascii="Kalpurush" w:hAnsi="Kalpurush" w:cs="Kalpurush"/>
          <w:color w:val="000000"/>
          <w:sz w:val="24"/>
          <w:szCs w:val="24"/>
          <w:cs/>
          <w:lang w:bidi="bn-BD"/>
        </w:rPr>
        <w:t>আলাইহি ওয়াসাল্লামের</w:t>
      </w:r>
      <w:r>
        <w:rPr>
          <w:rFonts w:ascii="Kalpurush" w:hAnsi="Kalpurush" w:cs="Kalpurush"/>
          <w:color w:val="000000"/>
          <w:sz w:val="24"/>
          <w:szCs w:val="24"/>
          <w:cs/>
          <w:lang w:bidi="bn-BD"/>
        </w:rPr>
        <w:t xml:space="preserve"> দীন</w:t>
      </w:r>
      <w:r w:rsidR="00204E92" w:rsidRPr="00204E92">
        <w:rPr>
          <w:rFonts w:ascii="Kalpurush" w:hAnsi="Kalpurush" w:cs="Kalpurush"/>
          <w:color w:val="000000"/>
          <w:sz w:val="24"/>
          <w:szCs w:val="24"/>
          <w:cs/>
          <w:lang w:bidi="bn-BD"/>
        </w:rPr>
        <w:t xml:space="preserve"> </w:t>
      </w:r>
      <w:r w:rsidR="00204E92" w:rsidRPr="00204E92">
        <w:rPr>
          <w:rFonts w:ascii="Kalpurush" w:hAnsi="Kalpurush" w:cs="Kalpurush"/>
          <w:color w:val="000000"/>
          <w:sz w:val="24"/>
          <w:szCs w:val="24"/>
          <w:cs/>
          <w:lang w:bidi="bn-BD"/>
        </w:rPr>
        <w:lastRenderedPageBreak/>
        <w:t>কবুলের দাওয়াত প্রত্যাখান করেছিল- একজন আরবের অধীনতা(?) মেনে নিতে অস্বীকৃতি জানিয়েছিল। শুধু তাই নয়,</w:t>
      </w:r>
      <w:r>
        <w:rPr>
          <w:rFonts w:ascii="Kalpurush" w:hAnsi="Kalpurush" w:cs="Kalpurush"/>
          <w:color w:val="000000"/>
          <w:sz w:val="24"/>
          <w:szCs w:val="24"/>
          <w:cs/>
          <w:lang w:bidi="bn-BD"/>
        </w:rPr>
        <w:t xml:space="preserve"> দীন</w:t>
      </w:r>
      <w:r w:rsidR="00204E92" w:rsidRPr="00204E92">
        <w:rPr>
          <w:rFonts w:ascii="Kalpurush" w:hAnsi="Kalpurush" w:cs="Kalpurush"/>
          <w:color w:val="000000"/>
          <w:sz w:val="24"/>
          <w:szCs w:val="24"/>
          <w:cs/>
          <w:lang w:bidi="bn-BD"/>
        </w:rPr>
        <w:t xml:space="preserve"> ইসলামের এই দাওয়াতকে সে তার নিজের জন্য ও সিংহাসনের জন্য বিপজ্জনক হুমকি মনে করেছিল।</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এ কারণে সে</w:t>
      </w:r>
      <w:r w:rsidR="00004534">
        <w:rPr>
          <w:rFonts w:ascii="Kalpurush" w:hAnsi="Kalpurush" w:cs="Kalpurush"/>
          <w:color w:val="000000"/>
          <w:sz w:val="24"/>
          <w:szCs w:val="24"/>
          <w:cs/>
          <w:lang w:bidi="bn-BD"/>
        </w:rPr>
        <w:t xml:space="preserve"> রাসূলুল্লাহ্ সাল্লাল্লাহু</w:t>
      </w:r>
      <w:r w:rsidRPr="00204E92">
        <w:rPr>
          <w:rFonts w:ascii="Kalpurush" w:hAnsi="Kalpurush" w:cs="Kalpurush"/>
          <w:color w:val="000000"/>
          <w:sz w:val="24"/>
          <w:szCs w:val="24"/>
          <w:cs/>
          <w:lang w:bidi="bn-BD"/>
        </w:rPr>
        <w:t xml:space="preserve">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ওয়াসাল্লামের পত্রখানি টুকরো টুকরো করে ফেলেছিল। ইয়ামেনে নিযুক্ত তার শাসনকর্তা ‘বাযান</w:t>
      </w:r>
      <w:r w:rsidR="00004534">
        <w:rPr>
          <w:rFonts w:ascii="Kalpurush" w:hAnsi="Kalpurush" w:cs="Kalpurush"/>
          <w:color w:val="000000"/>
          <w:sz w:val="24"/>
          <w:szCs w:val="24"/>
          <w:cs/>
          <w:lang w:bidi="bn-BD"/>
        </w:rPr>
        <w:t>’</w:t>
      </w:r>
      <w:r w:rsidR="00004534">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কে লিখে পাঠাল যে, তুমি হিজাজের এই ব্যক্তির নিকট দু</w:t>
      </w:r>
      <w:r w:rsidRPr="00204E92">
        <w:rPr>
          <w:rFonts w:ascii="Kalpurush" w:hAnsi="Kalpurush" w:cs="Kalpurush"/>
          <w:color w:val="000000"/>
          <w:sz w:val="24"/>
          <w:szCs w:val="24"/>
        </w:rPr>
        <w:t>’</w:t>
      </w:r>
      <w:r w:rsidRPr="00204E92">
        <w:rPr>
          <w:rFonts w:ascii="Kalpurush" w:hAnsi="Kalpurush" w:cs="Kalpurush"/>
          <w:color w:val="000000"/>
          <w:sz w:val="24"/>
          <w:szCs w:val="24"/>
          <w:cs/>
          <w:lang w:bidi="bn-BD"/>
        </w:rPr>
        <w:t>জন লোক পাঠিয়ে দাও। তারা যেন তাকে গ্রেফতার করে আমার নিকট নিয়ে আসে। বস্তুত</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 এ হচ্ছে বিশ্বময়</w:t>
      </w:r>
      <w:r w:rsidR="00004534">
        <w:rPr>
          <w:rFonts w:ascii="Kalpurush" w:hAnsi="Kalpurush" w:cs="Kalpurush"/>
          <w:color w:val="000000"/>
          <w:sz w:val="24"/>
          <w:szCs w:val="24"/>
          <w:cs/>
          <w:lang w:bidi="bn-BD"/>
        </w:rPr>
        <w:t xml:space="preserve"> রাসূলুল্লাহ্ সাল্লাল্লাহু</w:t>
      </w:r>
      <w:r w:rsidRPr="00204E92">
        <w:rPr>
          <w:rFonts w:ascii="Kalpurush" w:hAnsi="Kalpurush" w:cs="Kalpurush"/>
          <w:color w:val="000000"/>
          <w:sz w:val="24"/>
          <w:szCs w:val="24"/>
          <w:cs/>
          <w:lang w:bidi="bn-BD"/>
        </w:rPr>
        <w:t xml:space="preserve">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র</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কবুলের আহ</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বানের এক ধরনের প্রতিক্রিয়া। এসব থেকে স্পষ্টত জানা যায় যে, তাঁর দাওয়াত ছিল বিশ্বজনীন, তিনি ছিলেন বিশ্বনবী, বিশ্বের সকল দেশের, সকল কালের, সকল মানুষের জন্য নবী ও রাসূল। কেননা যারা সে দাওয়াত কবুল করেছিলেন, তারা এ</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কে মানুষের </w:t>
      </w:r>
      <w:r w:rsidRPr="00204E92">
        <w:rPr>
          <w:rFonts w:ascii="Kalpurush" w:hAnsi="Kalpurush" w:cs="Kalpurush"/>
          <w:color w:val="000000"/>
          <w:sz w:val="24"/>
          <w:szCs w:val="24"/>
          <w:cs/>
          <w:lang w:bidi="bn-BD"/>
        </w:rPr>
        <w:lastRenderedPageBreak/>
        <w:t xml:space="preserve">গ্রহণযোগ্য  মনে করেই করেছিলেন। আর যারা প্রত্যাখান করেছিল তারাও তাকে তাই মনে করেই করেছিল। নতুবা কোনো জাতীয়তাবাদী ধর্ম অন্য জাতির লোকদের জন্য না গ্রহণের প্রশ্ন উঠে, না প্রত্যাখানের। </w:t>
      </w:r>
    </w:p>
    <w:p w:rsidR="00786F26" w:rsidRDefault="00786F26">
      <w:pPr>
        <w:bidi w:val="0"/>
        <w:rPr>
          <w:rFonts w:ascii="Kalpurush" w:hAnsi="Kalpurush" w:cs="Kalpurush"/>
          <w:b/>
          <w:bCs/>
          <w:color w:val="800000"/>
          <w:sz w:val="18"/>
          <w:szCs w:val="24"/>
          <w:cs/>
          <w:lang w:bidi="bn-BD"/>
        </w:rPr>
      </w:pPr>
      <w:r>
        <w:rPr>
          <w:rFonts w:ascii="Kalpurush" w:hAnsi="Kalpurush" w:cs="Kalpurush"/>
          <w:b/>
          <w:bCs/>
          <w:color w:val="800000"/>
          <w:sz w:val="18"/>
          <w:szCs w:val="24"/>
          <w:cs/>
          <w:lang w:bidi="bn-BD"/>
        </w:rPr>
        <w:br w:type="page"/>
      </w:r>
    </w:p>
    <w:p w:rsidR="00204E92" w:rsidRPr="00786F26" w:rsidRDefault="00204E92" w:rsidP="00786F26">
      <w:pPr>
        <w:tabs>
          <w:tab w:val="left" w:pos="-2790"/>
        </w:tabs>
        <w:bidi w:val="0"/>
        <w:spacing w:after="0" w:line="216" w:lineRule="auto"/>
        <w:jc w:val="center"/>
        <w:rPr>
          <w:rFonts w:ascii="Kalpurush" w:hAnsi="Kalpurush" w:cs="Kalpurush"/>
          <w:b/>
          <w:bCs/>
          <w:color w:val="800000"/>
          <w:sz w:val="18"/>
          <w:szCs w:val="24"/>
          <w:cs/>
          <w:lang w:bidi="bn-BD"/>
        </w:rPr>
      </w:pPr>
      <w:r w:rsidRPr="00786F26">
        <w:rPr>
          <w:rFonts w:ascii="Kalpurush" w:hAnsi="Kalpurush" w:cs="Kalpurush"/>
          <w:b/>
          <w:bCs/>
          <w:color w:val="800000"/>
          <w:sz w:val="18"/>
          <w:szCs w:val="24"/>
          <w:cs/>
          <w:lang w:bidi="bn-BD"/>
        </w:rPr>
        <w:lastRenderedPageBreak/>
        <w:t>বিশ্বজনীন রিসালাত প্রমাণকারী আয়াত</w:t>
      </w:r>
      <w:r w:rsidRPr="00786F26">
        <w:rPr>
          <w:rFonts w:ascii="Kalpurush" w:hAnsi="Kalpurush" w:cs="Kalpurush" w:hint="cs"/>
          <w:b/>
          <w:bCs/>
          <w:color w:val="800000"/>
          <w:sz w:val="18"/>
          <w:szCs w:val="24"/>
          <w:cs/>
          <w:lang w:bidi="bn-BD"/>
        </w:rPr>
        <w:t xml:space="preserve"> </w:t>
      </w:r>
    </w:p>
    <w:p w:rsidR="00204E92" w:rsidRPr="00204E92" w:rsidRDefault="00204E92" w:rsidP="00004534">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এ পর্যায়ে কুরআন মজিদ থেকে কিছু আয়াত  উদ্ধৃত করার প্রয়াস পাব, যা থেকে অকাট্যভ</w:t>
      </w:r>
      <w:r w:rsidR="00786F26">
        <w:rPr>
          <w:rFonts w:ascii="Kalpurush" w:hAnsi="Kalpurush" w:cs="Kalpurush"/>
          <w:color w:val="000000"/>
          <w:sz w:val="24"/>
          <w:szCs w:val="24"/>
          <w:cs/>
          <w:lang w:bidi="bn-BD"/>
        </w:rPr>
        <w:t xml:space="preserve">াবে প্রমাণিত হবে যে, রাসূল </w:t>
      </w:r>
      <w:r w:rsidRPr="00204E92">
        <w:rPr>
          <w:rFonts w:ascii="Kalpurush" w:hAnsi="Kalpurush" w:cs="Kalpurush"/>
          <w:color w:val="000000"/>
          <w:sz w:val="24"/>
          <w:szCs w:val="24"/>
          <w:cs/>
          <w:lang w:bidi="bn-BD"/>
        </w:rPr>
        <w:t xml:space="preserve">সাল্লাল্লাহু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ওয়াসাল্লামের রিসালাত ছিল বিশ্বজন</w:t>
      </w:r>
      <w:r w:rsidR="00786F26">
        <w:rPr>
          <w:rFonts w:ascii="Kalpurush" w:hAnsi="Kalpurush" w:cs="Kalpurush"/>
          <w:color w:val="000000"/>
          <w:sz w:val="24"/>
          <w:szCs w:val="24"/>
          <w:cs/>
          <w:lang w:bidi="bn-BD"/>
        </w:rPr>
        <w:t>ীন, ছিল সমগ্র বিশ্বের সকল শ্রেণ</w:t>
      </w:r>
      <w:r w:rsidR="00786F26">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র সকল পেশার মানুষের জন্য। তা যেমন কোনো বিশেষ দেশ বা অঞ্চল কিংবা ভাষা, বর্ণ ও বংশের লোকদের জন্য ছিল না, তেমনি কেবল এক কালের লোকদের জন্যও ছিল না। তা ছিল সারা পৃথিবীর সকল কালের, সকল মানুষের জন্য সমানভাবে গ্রহণীয় ও অনুসরণীয়। তিনি সকল মানুষের সার্বিক কল্যাণ বিধানের জন্যই প্রেরিত হয়েছিলেন। এ পর্যায়ে নিম্নে কুরআন মজীদের আয়াতসমূহ কয়েকটি ভাগে উদ্ধৃত করা হচ্ছে</w:t>
      </w:r>
      <w:r w:rsidRPr="00204E92">
        <w:rPr>
          <w:rFonts w:ascii="Kalpurush" w:hAnsi="Kalpurush" w:cs="Kalpurush" w:hint="cs"/>
          <w:color w:val="000000"/>
          <w:sz w:val="24"/>
          <w:szCs w:val="24"/>
          <w:cs/>
          <w:lang w:bidi="bn-BD"/>
        </w:rPr>
        <w:t xml:space="preserve">: </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প্রথমত: বহু সংখ্যক আয়াত স্পষ্ট ভাষায় বলছে যে, তাঁর রিসালাতের পরিধি সারা বিশ্বব্যাপী। তিনি সর্ব শ্রেণীর মানুষের প্রতিই প্রেরিত রাসূল। আল্লাহ তাঁকে সমগ্র বিশ্বলোকের রহমতস্বরূপ প্রেরণ করেছেন।</w:t>
      </w:r>
    </w:p>
    <w:p w:rsidR="00204E92" w:rsidRPr="00241BB5" w:rsidRDefault="00204E92" w:rsidP="00004534">
      <w:pPr>
        <w:tabs>
          <w:tab w:val="left" w:pos="-2790"/>
        </w:tabs>
        <w:spacing w:after="0"/>
        <w:jc w:val="both"/>
        <w:rPr>
          <w:rFonts w:ascii="Kalpurush" w:hAnsi="Kalpurush" w:cs="Kalpurush"/>
          <w:color w:val="000000"/>
          <w:sz w:val="24"/>
          <w:szCs w:val="24"/>
          <w:lang w:bidi="bn-BD"/>
        </w:rPr>
      </w:pPr>
      <w:r w:rsidRPr="00204E92">
        <w:rPr>
          <w:rFonts w:ascii="KFGQPC Uthman Taha Naskh" w:cs="KFGQPC Uthman Taha Naskh" w:hint="cs"/>
          <w:color w:val="008000"/>
          <w:sz w:val="24"/>
          <w:szCs w:val="24"/>
          <w:rtl/>
        </w:rPr>
        <w:lastRenderedPageBreak/>
        <w:t>﴿</w:t>
      </w:r>
      <w:r w:rsidRPr="00204E92">
        <w:rPr>
          <w:rFonts w:ascii="KFGQPC Uthmanic Script HAFS" w:cs="KFGQPC Uthmanic Script HAFS" w:hint="cs"/>
          <w:color w:val="008000"/>
          <w:sz w:val="24"/>
          <w:szCs w:val="24"/>
          <w:rtl/>
        </w:rPr>
        <w:t>قُلۡ</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يَٰٓأَيُّهَا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ٱلنَّاسُ</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إِنِّي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رَسُولُ</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ٱللَّهِ</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إِلَيۡكُمۡ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جَمِيعًا</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الاعراف</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١٥٨</w:t>
      </w:r>
      <w:r w:rsidRPr="00204E92">
        <w:rPr>
          <w:rFonts w:ascii="KFGQPC Uthman Taha Naskh" w:cs="KFGQPC Uthman Taha Naskh"/>
          <w:color w:val="008000"/>
          <w:sz w:val="24"/>
          <w:szCs w:val="24"/>
          <w:rtl/>
        </w:rPr>
        <w:t xml:space="preserve">]  </w:t>
      </w:r>
    </w:p>
    <w:p w:rsidR="00204E92" w:rsidRPr="00204E92" w:rsidRDefault="00204E92" w:rsidP="00004534">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বল, হে মানুষ আমি তোমাদের সবার প্রতি আল্লাহর রাসূল।</w:t>
      </w:r>
      <w:r w:rsidRPr="00204E92">
        <w:rPr>
          <w:rFonts w:ascii="Kalpurush" w:hAnsi="Kalpurush" w:cs="Kalpurush" w:hint="cs"/>
          <w:color w:val="000000"/>
          <w:sz w:val="24"/>
          <w:szCs w:val="24"/>
          <w:cs/>
          <w:lang w:bidi="bn-BD"/>
        </w:rPr>
        <w:t xml:space="preserve"> </w:t>
      </w:r>
      <w:r w:rsidR="00004534">
        <w:rPr>
          <w:rFonts w:ascii="Kalpurush" w:hAnsi="Kalpurush" w:cs="Kalpurush" w:hint="cs"/>
          <w:color w:val="000000"/>
          <w:sz w:val="24"/>
          <w:szCs w:val="24"/>
          <w:cs/>
          <w:lang w:bidi="bn-BD"/>
        </w:rPr>
        <w:t>[</w:t>
      </w:r>
      <w:r w:rsidRPr="00204E92">
        <w:rPr>
          <w:rFonts w:ascii="Kalpurush" w:hAnsi="Kalpurush" w:cs="Kalpurush" w:hint="cs"/>
          <w:color w:val="000000"/>
          <w:sz w:val="24"/>
          <w:szCs w:val="24"/>
          <w:cs/>
          <w:lang w:bidi="bn-BD"/>
        </w:rPr>
        <w:t xml:space="preserve">সূরা </w:t>
      </w:r>
      <w:r w:rsidR="00004534">
        <w:rPr>
          <w:rFonts w:ascii="Kalpurush" w:hAnsi="Kalpurush" w:cs="Kalpurush"/>
          <w:color w:val="000000"/>
          <w:sz w:val="24"/>
          <w:szCs w:val="24"/>
          <w:cs/>
          <w:lang w:bidi="bn-BD"/>
        </w:rPr>
        <w:t>আল-আ</w:t>
      </w:r>
      <w:r w:rsidR="00004534">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রাফ</w:t>
      </w:r>
      <w:r w:rsidR="00004534">
        <w:rPr>
          <w:rFonts w:ascii="Kalpurush" w:hAnsi="Kalpurush" w:cs="Kalpurush" w:hint="cs"/>
          <w:color w:val="000000"/>
          <w:sz w:val="24"/>
          <w:szCs w:val="24"/>
          <w:cs/>
          <w:lang w:bidi="bn-BD"/>
        </w:rPr>
        <w:t>, আয়াত</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 ১৫৮</w:t>
      </w:r>
      <w:r w:rsidR="00004534">
        <w:rPr>
          <w:rFonts w:ascii="Kalpurush" w:hAnsi="Kalpurush" w:cs="Kalpurush" w:hint="cs"/>
          <w:color w:val="000000"/>
          <w:sz w:val="24"/>
          <w:szCs w:val="24"/>
          <w:cs/>
          <w:lang w:bidi="bn-BD"/>
        </w:rPr>
        <w:t>]</w:t>
      </w:r>
    </w:p>
    <w:p w:rsidR="00204E92" w:rsidRPr="00241BB5" w:rsidRDefault="00204E92" w:rsidP="00004534">
      <w:pPr>
        <w:tabs>
          <w:tab w:val="left" w:pos="-2790"/>
        </w:tabs>
        <w:spacing w:after="0"/>
        <w:jc w:val="both"/>
        <w:rPr>
          <w:rFonts w:ascii="Kalpurush" w:hAnsi="Kalpurush" w:cs="Kalpurush"/>
          <w:color w:val="000000"/>
          <w:sz w:val="24"/>
          <w:szCs w:val="24"/>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وَمَآ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أَرۡسَلۡنَٰكَ</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إِلَّا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كَآفَّةٗ</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لِّلنَّاسِ</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بَشِيرٗا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وَنَذِيرٗا</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سبا</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٢٨</w:t>
      </w:r>
      <w:r w:rsidRPr="00204E92">
        <w:rPr>
          <w:rFonts w:ascii="KFGQPC Uthman Taha Naskh" w:cs="KFGQPC Uthman Taha Naskh"/>
          <w:color w:val="008000"/>
          <w:sz w:val="24"/>
          <w:szCs w:val="24"/>
          <w:rtl/>
        </w:rPr>
        <w:t xml:space="preserve">]  </w:t>
      </w:r>
    </w:p>
    <w:p w:rsidR="00204E92" w:rsidRPr="00204E92" w:rsidRDefault="00204E92" w:rsidP="00004534">
      <w:pPr>
        <w:tabs>
          <w:tab w:val="left" w:pos="-2790"/>
        </w:tabs>
        <w:bidi w:val="0"/>
        <w:spacing w:after="0"/>
        <w:jc w:val="both"/>
        <w:rPr>
          <w:rFonts w:ascii="Kalpurush" w:hAnsi="Kalpurush" w:cs="Kalpurush"/>
          <w:color w:val="000000"/>
          <w:sz w:val="24"/>
          <w:szCs w:val="24"/>
          <w:lang w:bidi="bn-IN"/>
        </w:rPr>
      </w:pP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আর, আমি তো কেবল তোমাকে সমগ্র মানব জাতির জন্য সুসংবাদদাতা ও সতর্ককারী হিসেবে প্রের</w:t>
      </w:r>
      <w:r w:rsidRPr="00204E92">
        <w:rPr>
          <w:rFonts w:ascii="Kalpurush" w:hAnsi="Kalpurush" w:cs="Kalpurush"/>
          <w:b/>
          <w:color w:val="000000"/>
          <w:sz w:val="24"/>
          <w:szCs w:val="24"/>
          <w:cs/>
          <w:lang w:bidi="bn-BD"/>
        </w:rPr>
        <w:t>ণ</w:t>
      </w:r>
      <w:r w:rsidRPr="00204E92">
        <w:rPr>
          <w:rFonts w:ascii="Kalpurush" w:hAnsi="Kalpurush" w:cs="Kalpurush"/>
          <w:color w:val="000000"/>
          <w:sz w:val="24"/>
          <w:szCs w:val="24"/>
          <w:cs/>
          <w:lang w:bidi="bn-BD"/>
        </w:rPr>
        <w:t xml:space="preserve"> করেছি</w:t>
      </w:r>
      <w:r w:rsidR="00004534">
        <w:rPr>
          <w:rFonts w:ascii="Kalpurush" w:hAnsi="Kalpurush" w:cs="Kalpurush" w:hint="cs"/>
          <w:color w:val="000000"/>
          <w:sz w:val="24"/>
          <w:szCs w:val="24"/>
          <w:cs/>
          <w:lang w:bidi="bn-BD"/>
        </w:rPr>
        <w:t>”</w:t>
      </w:r>
      <w:r w:rsidRPr="00241BB5">
        <w:rPr>
          <w:rFonts w:ascii="Kalpurush" w:hAnsi="Kalpurush" w:cs="SolaimanLipi"/>
          <w:color w:val="000000"/>
          <w:sz w:val="24"/>
          <w:szCs w:val="24"/>
          <w:cs/>
          <w:lang w:bidi="hi-IN"/>
        </w:rPr>
        <w:t xml:space="preserve">। </w:t>
      </w:r>
      <w:r w:rsidR="00004534">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সূরা সাবা</w:t>
      </w:r>
      <w:r w:rsidR="00004534">
        <w:rPr>
          <w:rFonts w:ascii="Kalpurush" w:hAnsi="Kalpurush" w:cs="Kalpurush" w:hint="cs"/>
          <w:color w:val="000000"/>
          <w:sz w:val="24"/>
          <w:szCs w:val="24"/>
          <w:cs/>
          <w:lang w:bidi="bn-BD"/>
        </w:rPr>
        <w:t>, আয়াত</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 ২৮</w:t>
      </w:r>
      <w:r w:rsidR="00004534">
        <w:rPr>
          <w:rFonts w:ascii="Kalpurush" w:hAnsi="Kalpurush" w:cs="Kalpurush" w:hint="cs"/>
          <w:color w:val="000000"/>
          <w:sz w:val="24"/>
          <w:szCs w:val="24"/>
          <w:cs/>
          <w:lang w:bidi="bn-BD"/>
        </w:rPr>
        <w:t>]</w:t>
      </w:r>
    </w:p>
    <w:p w:rsidR="00204E92" w:rsidRPr="00241BB5" w:rsidRDefault="00204E92" w:rsidP="00004534">
      <w:pPr>
        <w:tabs>
          <w:tab w:val="left" w:pos="-2790"/>
        </w:tabs>
        <w:spacing w:after="0"/>
        <w:jc w:val="both"/>
        <w:rPr>
          <w:rFonts w:ascii="Kalpurush" w:hAnsi="Kalpurush" w:cs="Kalpurush"/>
          <w:color w:val="000000"/>
          <w:sz w:val="24"/>
          <w:szCs w:val="24"/>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وَأَرۡسَلۡنَٰكَ</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لِلنَّاسِ</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رَسُولٗاۚ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وَكَفَىٰ</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بِٱللَّهِ</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شَهِيدٗا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٧٩</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النساء</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٧٩</w:t>
      </w:r>
      <w:r w:rsidRPr="00204E92">
        <w:rPr>
          <w:rFonts w:ascii="KFGQPC Uthman Taha Naskh" w:cs="KFGQPC Uthman Taha Naskh"/>
          <w:color w:val="008000"/>
          <w:sz w:val="24"/>
          <w:szCs w:val="24"/>
          <w:rtl/>
        </w:rPr>
        <w:t xml:space="preserve">]  </w:t>
      </w:r>
    </w:p>
    <w:p w:rsidR="00204E92" w:rsidRPr="00204E92" w:rsidRDefault="00204E92" w:rsidP="00004534">
      <w:pPr>
        <w:tabs>
          <w:tab w:val="left" w:pos="-2790"/>
        </w:tabs>
        <w:bidi w:val="0"/>
        <w:spacing w:after="0"/>
        <w:jc w:val="both"/>
        <w:rPr>
          <w:rFonts w:ascii="Kalpurush" w:hAnsi="Kalpurush" w:cs="Kalpurush"/>
          <w:color w:val="000000"/>
          <w:sz w:val="24"/>
          <w:szCs w:val="24"/>
          <w:lang w:bidi="bn-IN"/>
        </w:rPr>
      </w:pPr>
      <w:r w:rsidRPr="00204E92">
        <w:rPr>
          <w:rFonts w:ascii="Kalpurush" w:hAnsi="Kalpurush" w:cs="Kalpurush" w:hint="cs"/>
          <w:color w:val="000000"/>
          <w:sz w:val="24"/>
          <w:szCs w:val="24"/>
          <w:cs/>
          <w:lang w:bidi="bn-BD"/>
        </w:rPr>
        <w:t>‘</w:t>
      </w:r>
      <w:r w:rsidR="00004534">
        <w:rPr>
          <w:rFonts w:ascii="Kalpurush" w:hAnsi="Kalpurush" w:cs="Kalpurush"/>
          <w:color w:val="000000"/>
          <w:sz w:val="24"/>
          <w:szCs w:val="24"/>
          <w:cs/>
          <w:lang w:bidi="bn-BD"/>
        </w:rPr>
        <w:t>আর আম</w:t>
      </w:r>
      <w:r w:rsidR="00004534">
        <w:rPr>
          <w:rFonts w:ascii="Kalpurush" w:hAnsi="Kalpurush" w:cs="Kalpurush" w:hint="cs"/>
          <w:color w:val="000000"/>
          <w:sz w:val="24"/>
          <w:szCs w:val="24"/>
          <w:cs/>
          <w:lang w:bidi="bn-BD"/>
        </w:rPr>
        <w:t>রা</w:t>
      </w:r>
      <w:r w:rsidRPr="00204E92">
        <w:rPr>
          <w:rFonts w:ascii="Kalpurush" w:hAnsi="Kalpurush" w:cs="Kalpurush"/>
          <w:color w:val="000000"/>
          <w:sz w:val="24"/>
          <w:szCs w:val="24"/>
          <w:cs/>
          <w:lang w:bidi="bn-BD"/>
        </w:rPr>
        <w:t xml:space="preserve"> তোমাকে মানুষের জন্য রাসূলরূপে প্রেরণ করেছি আর সাক্ষী হিসেবে আল্লাহ যথেষ্ট</w:t>
      </w:r>
      <w:r w:rsidR="00004534">
        <w:rPr>
          <w:rFonts w:ascii="Kalpurush" w:hAnsi="Kalpurush" w:cs="Kalpurush" w:hint="cs"/>
          <w:color w:val="000000"/>
          <w:sz w:val="24"/>
          <w:szCs w:val="24"/>
          <w:cs/>
          <w:lang w:bidi="bn-BD"/>
        </w:rPr>
        <w:t>”</w:t>
      </w:r>
      <w:r w:rsidRPr="00241BB5">
        <w:rPr>
          <w:rFonts w:ascii="Kalpurush" w:hAnsi="Kalpurush" w:cs="SolaimanLipi"/>
          <w:color w:val="000000"/>
          <w:sz w:val="24"/>
          <w:szCs w:val="24"/>
          <w:cs/>
          <w:lang w:bidi="hi-IN"/>
        </w:rPr>
        <w:t xml:space="preserve">। </w:t>
      </w:r>
      <w:r w:rsidR="00004534">
        <w:rPr>
          <w:rFonts w:ascii="Kalpurush" w:hAnsi="Kalpurush" w:cs="Kalpurush" w:hint="cs"/>
          <w:color w:val="000000"/>
          <w:sz w:val="24"/>
          <w:szCs w:val="24"/>
          <w:cs/>
          <w:lang w:bidi="bn-BD"/>
        </w:rPr>
        <w:t>[</w:t>
      </w:r>
      <w:r w:rsidRPr="00204E92">
        <w:rPr>
          <w:rFonts w:ascii="Kalpurush" w:hAnsi="Kalpurush" w:cs="Kalpurush" w:hint="cs"/>
          <w:color w:val="000000"/>
          <w:sz w:val="24"/>
          <w:szCs w:val="24"/>
          <w:cs/>
          <w:lang w:bidi="bn-BD"/>
        </w:rPr>
        <w:t xml:space="preserve">সূরা </w:t>
      </w:r>
      <w:r w:rsidRPr="00204E92">
        <w:rPr>
          <w:rFonts w:ascii="Kalpurush" w:hAnsi="Kalpurush" w:cs="Kalpurush"/>
          <w:color w:val="000000"/>
          <w:sz w:val="24"/>
          <w:szCs w:val="24"/>
          <w:cs/>
          <w:lang w:bidi="bn-BD"/>
        </w:rPr>
        <w:t>আন-নিসা</w:t>
      </w:r>
      <w:r w:rsidR="00004534">
        <w:rPr>
          <w:rFonts w:ascii="Kalpurush" w:hAnsi="Kalpurush" w:cs="Kalpurush" w:hint="cs"/>
          <w:color w:val="000000"/>
          <w:sz w:val="24"/>
          <w:szCs w:val="24"/>
          <w:cs/>
          <w:lang w:bidi="bn-BD"/>
        </w:rPr>
        <w:t>, আয়াত</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 ৭৯</w:t>
      </w:r>
      <w:r w:rsidR="00004534">
        <w:rPr>
          <w:rFonts w:ascii="Kalpurush" w:hAnsi="Kalpurush" w:cs="Kalpurush" w:hint="cs"/>
          <w:color w:val="000000"/>
          <w:sz w:val="24"/>
          <w:szCs w:val="24"/>
          <w:cs/>
          <w:lang w:bidi="bn-BD"/>
        </w:rPr>
        <w:t>]</w:t>
      </w:r>
    </w:p>
    <w:p w:rsidR="00204E92" w:rsidRPr="00241BB5" w:rsidRDefault="00204E92" w:rsidP="00004534">
      <w:pPr>
        <w:tabs>
          <w:tab w:val="left" w:pos="-2790"/>
        </w:tabs>
        <w:spacing w:after="0"/>
        <w:jc w:val="both"/>
        <w:rPr>
          <w:rFonts w:ascii="Kalpurush" w:hAnsi="Kalpurush" w:cs="Kalpurush"/>
          <w:color w:val="000000"/>
          <w:sz w:val="24"/>
          <w:szCs w:val="24"/>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وَمَآ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أَرۡسَلۡنَٰكَ</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إِلَّا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رَحۡمَةٗ</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لِّلۡعَٰلَمِينَ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١٠٧</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الانبياء</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١٠٧</w:t>
      </w:r>
      <w:r w:rsidRPr="00204E92">
        <w:rPr>
          <w:rFonts w:ascii="KFGQPC Uthman Taha Naskh" w:cs="KFGQPC Uthman Taha Naskh"/>
          <w:color w:val="008000"/>
          <w:sz w:val="24"/>
          <w:szCs w:val="24"/>
          <w:rtl/>
        </w:rPr>
        <w:t xml:space="preserve">]  </w:t>
      </w:r>
    </w:p>
    <w:p w:rsidR="00204E92" w:rsidRPr="00204E92" w:rsidRDefault="00204E92" w:rsidP="00004534">
      <w:pPr>
        <w:tabs>
          <w:tab w:val="left" w:pos="-2790"/>
        </w:tabs>
        <w:bidi w:val="0"/>
        <w:spacing w:after="0"/>
        <w:jc w:val="both"/>
        <w:rPr>
          <w:rFonts w:ascii="Kalpurush" w:hAnsi="Kalpurush" w:cs="Kalpurush"/>
          <w:color w:val="000000"/>
          <w:sz w:val="24"/>
          <w:szCs w:val="24"/>
          <w:lang w:bidi="bn-IN"/>
        </w:rPr>
      </w:pP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আর আমি তো তোমাকে বিশ্ববাস</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র জন্য রহমত হিসেবেই প্রেরণ করেছি</w:t>
      </w:r>
      <w:r w:rsidR="00004534">
        <w:rPr>
          <w:rFonts w:ascii="Kalpurush" w:hAnsi="Kalpurush" w:cs="Kalpurush" w:hint="cs"/>
          <w:color w:val="000000"/>
          <w:sz w:val="24"/>
          <w:szCs w:val="24"/>
          <w:cs/>
          <w:lang w:bidi="bn-BD"/>
        </w:rPr>
        <w:t>”</w:t>
      </w:r>
      <w:r w:rsidRPr="00241BB5">
        <w:rPr>
          <w:rFonts w:ascii="Kalpurush" w:hAnsi="Kalpurush" w:cs="SolaimanLipi"/>
          <w:color w:val="000000"/>
          <w:sz w:val="24"/>
          <w:szCs w:val="24"/>
          <w:cs/>
          <w:lang w:bidi="hi-IN"/>
        </w:rPr>
        <w:t xml:space="preserve">। </w:t>
      </w:r>
      <w:r w:rsidR="00004534">
        <w:rPr>
          <w:rFonts w:ascii="Kalpurush" w:hAnsi="Kalpurush" w:cs="Kalpurush" w:hint="cs"/>
          <w:color w:val="000000"/>
          <w:sz w:val="24"/>
          <w:szCs w:val="24"/>
          <w:cs/>
          <w:lang w:bidi="bn-BD"/>
        </w:rPr>
        <w:t>[</w:t>
      </w:r>
      <w:r w:rsidRPr="00204E92">
        <w:rPr>
          <w:rFonts w:ascii="Kalpurush" w:hAnsi="Kalpurush" w:cs="Kalpurush" w:hint="cs"/>
          <w:color w:val="000000"/>
          <w:sz w:val="24"/>
          <w:szCs w:val="24"/>
          <w:cs/>
          <w:lang w:bidi="bn-BD"/>
        </w:rPr>
        <w:t xml:space="preserve">সূরা </w:t>
      </w:r>
      <w:r w:rsidRPr="00204E92">
        <w:rPr>
          <w:rFonts w:ascii="Kalpurush" w:hAnsi="Kalpurush" w:cs="Kalpurush"/>
          <w:color w:val="000000"/>
          <w:sz w:val="24"/>
          <w:szCs w:val="24"/>
          <w:cs/>
          <w:lang w:bidi="bn-BD"/>
        </w:rPr>
        <w:t>আল-আম্বিয়া</w:t>
      </w:r>
      <w:r w:rsidRPr="00204E92">
        <w:rPr>
          <w:rFonts w:ascii="Kalpurush" w:hAnsi="Kalpurush" w:cs="Kalpurush" w:hint="cs"/>
          <w:color w:val="000000"/>
          <w:sz w:val="24"/>
          <w:szCs w:val="24"/>
          <w:cs/>
          <w:lang w:bidi="bn-BD"/>
        </w:rPr>
        <w:t>,</w:t>
      </w:r>
      <w:r w:rsidR="00004534">
        <w:rPr>
          <w:rFonts w:ascii="Kalpurush" w:hAnsi="Kalpurush" w:cs="Kalpurush" w:hint="cs"/>
          <w:color w:val="000000"/>
          <w:sz w:val="24"/>
          <w:szCs w:val="24"/>
          <w:cs/>
          <w:lang w:bidi="bn-BD"/>
        </w:rPr>
        <w:t xml:space="preserve"> আয়াত:</w:t>
      </w:r>
      <w:r w:rsidRPr="00204E92">
        <w:rPr>
          <w:rFonts w:ascii="Kalpurush" w:hAnsi="Kalpurush" w:cs="Kalpurush"/>
          <w:color w:val="000000"/>
          <w:sz w:val="24"/>
          <w:szCs w:val="24"/>
          <w:cs/>
          <w:lang w:bidi="bn-BD"/>
        </w:rPr>
        <w:t xml:space="preserve"> ১০৭</w:t>
      </w:r>
      <w:r w:rsidR="00004534">
        <w:rPr>
          <w:rFonts w:ascii="Kalpurush" w:hAnsi="Kalpurush" w:cs="Kalpurush" w:hint="cs"/>
          <w:color w:val="000000"/>
          <w:sz w:val="24"/>
          <w:szCs w:val="24"/>
          <w:cs/>
          <w:lang w:bidi="bn-BD"/>
        </w:rPr>
        <w:t>]</w:t>
      </w:r>
    </w:p>
    <w:p w:rsidR="00204E92" w:rsidRPr="00241BB5" w:rsidRDefault="00204E92" w:rsidP="00004534">
      <w:pPr>
        <w:tabs>
          <w:tab w:val="left" w:pos="-2790"/>
        </w:tabs>
        <w:spacing w:after="0"/>
        <w:jc w:val="both"/>
        <w:rPr>
          <w:rFonts w:ascii="Kalpurush" w:hAnsi="Kalpurush" w:cs="Kalpurush"/>
          <w:color w:val="000000"/>
          <w:sz w:val="24"/>
          <w:szCs w:val="24"/>
          <w:lang w:bidi="bn-BD"/>
        </w:rPr>
      </w:pPr>
      <w:r w:rsidRPr="00204E92">
        <w:rPr>
          <w:rFonts w:ascii="KFGQPC Uthman Taha Naskh" w:cs="KFGQPC Uthman Taha Naskh" w:hint="cs"/>
          <w:color w:val="008000"/>
          <w:sz w:val="24"/>
          <w:szCs w:val="24"/>
          <w:rtl/>
        </w:rPr>
        <w:lastRenderedPageBreak/>
        <w:t>﴿</w:t>
      </w:r>
      <w:r w:rsidRPr="00204E92">
        <w:rPr>
          <w:rFonts w:ascii="KFGQPC Uthmanic Script HAFS" w:cs="KFGQPC Uthmanic Script HAFS" w:hint="cs"/>
          <w:color w:val="008000"/>
          <w:sz w:val="24"/>
          <w:szCs w:val="24"/>
          <w:rtl/>
        </w:rPr>
        <w:t>تَبَارَكَ</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ٱلَّذِي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نَزَّلَ</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ٱلۡفُرۡقَانَ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عَلَىٰ</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عَبۡدِهِۦ</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لِيَكُونَ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لِلۡعَٰلَمِينَ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نَذِيرًا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١</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الفرقان</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١</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lang w:bidi="bn-IN"/>
        </w:rPr>
      </w:pP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তিনি বরকতময় যিনি তার বান্দার ওপর ফুরকান নাযিল করেছেন,</w:t>
      </w:r>
      <w:r w:rsidR="00204E92" w:rsidRPr="00204E92">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যেন সে জগতবাস</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র জন্য সতর্ককারী হতে পারে</w:t>
      </w:r>
      <w:r>
        <w:rPr>
          <w:rFonts w:ascii="Kalpurush" w:hAnsi="Kalpurush" w:cs="Kalpurush" w:hint="cs"/>
          <w:color w:val="000000"/>
          <w:sz w:val="24"/>
          <w:szCs w:val="24"/>
          <w:cs/>
          <w:lang w:bidi="bn-BD"/>
        </w:rPr>
        <w:t>”</w:t>
      </w:r>
      <w:r w:rsidR="00204E92" w:rsidRPr="00241BB5">
        <w:rPr>
          <w:rFonts w:ascii="Kalpurush" w:hAnsi="Kalpurush" w:cs="SolaimanLipi"/>
          <w:color w:val="000000"/>
          <w:sz w:val="24"/>
          <w:szCs w:val="24"/>
          <w:cs/>
          <w:lang w:bidi="hi-IN"/>
        </w:rPr>
        <w:t xml:space="preserve">। </w:t>
      </w:r>
      <w:r>
        <w:rPr>
          <w:rFonts w:ascii="Kalpurush" w:hAnsi="Kalpurush" w:cs="Kalpurush" w:hint="cs"/>
          <w:color w:val="000000"/>
          <w:sz w:val="24"/>
          <w:szCs w:val="24"/>
          <w:cs/>
          <w:lang w:bidi="bn-BD"/>
        </w:rPr>
        <w:t>[</w:t>
      </w:r>
      <w:r w:rsidR="00204E92" w:rsidRPr="00204E92">
        <w:rPr>
          <w:rFonts w:ascii="Kalpurush" w:hAnsi="Kalpurush" w:cs="Kalpurush" w:hint="cs"/>
          <w:color w:val="000000"/>
          <w:sz w:val="24"/>
          <w:szCs w:val="24"/>
          <w:cs/>
          <w:lang w:bidi="bn-BD"/>
        </w:rPr>
        <w:t xml:space="preserve">সূরা </w:t>
      </w:r>
      <w:r w:rsidR="00204E92" w:rsidRPr="00204E92">
        <w:rPr>
          <w:rFonts w:ascii="Kalpurush" w:hAnsi="Kalpurush" w:cs="Kalpurush"/>
          <w:color w:val="000000"/>
          <w:sz w:val="24"/>
          <w:szCs w:val="24"/>
          <w:cs/>
          <w:lang w:bidi="bn-BD"/>
        </w:rPr>
        <w:t>আল</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ফুরকান</w:t>
      </w:r>
      <w:r w:rsidR="00204E92" w:rsidRPr="00204E92">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 xml:space="preserve"> আয়াত:</w:t>
      </w:r>
      <w:r w:rsidR="00204E92" w:rsidRPr="00204E92">
        <w:rPr>
          <w:rFonts w:ascii="Kalpurush" w:hAnsi="Kalpurush" w:cs="Kalpurush"/>
          <w:color w:val="000000"/>
          <w:sz w:val="24"/>
          <w:szCs w:val="24"/>
          <w:cs/>
          <w:lang w:bidi="bn-BD"/>
        </w:rPr>
        <w:t xml:space="preserve"> ১</w:t>
      </w:r>
      <w:r>
        <w:rPr>
          <w:rFonts w:ascii="Kalpurush" w:hAnsi="Kalpurush" w:cs="Kalpurush" w:hint="cs"/>
          <w:color w:val="000000"/>
          <w:sz w:val="24"/>
          <w:szCs w:val="24"/>
          <w:cs/>
          <w:lang w:bidi="bn-BD"/>
        </w:rPr>
        <w:t>]</w:t>
      </w:r>
    </w:p>
    <w:p w:rsidR="00204E92" w:rsidRPr="00241BB5" w:rsidRDefault="00204E92" w:rsidP="00004534">
      <w:pPr>
        <w:tabs>
          <w:tab w:val="left" w:pos="-2790"/>
        </w:tabs>
        <w:spacing w:after="0"/>
        <w:jc w:val="both"/>
        <w:rPr>
          <w:rFonts w:ascii="Kalpurush" w:hAnsi="Kalpurush" w:cs="Kalpurush"/>
          <w:color w:val="000000"/>
          <w:sz w:val="24"/>
          <w:szCs w:val="24"/>
          <w:cs/>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وَأُوحِيَ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إِلَيَّ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هَٰذَا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ٱلۡقُرۡءَانُ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لِأُنذِرَكُم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بِهِۦ</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وَمَنۢ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بَلَغَۚ</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الانعام</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١٩</w:t>
      </w:r>
      <w:r w:rsidRPr="00204E92">
        <w:rPr>
          <w:rFonts w:ascii="KFGQPC Uthman Taha Naskh" w:cs="KFGQPC Uthman Taha Naskh"/>
          <w:color w:val="008000"/>
          <w:sz w:val="24"/>
          <w:szCs w:val="24"/>
          <w:rtl/>
        </w:rPr>
        <w:t xml:space="preserve">]  </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আর এ কুরআন আমার কাছে ওহী করে পাঠানো হয়েছে যেন তোমাদেরকে </w:t>
      </w:r>
      <w:r w:rsidRPr="00204E92">
        <w:rPr>
          <w:rFonts w:ascii="Kalpurush" w:hAnsi="Kalpurush" w:cs="Kalpurush" w:hint="cs"/>
          <w:color w:val="000000"/>
          <w:sz w:val="24"/>
          <w:szCs w:val="24"/>
          <w:cs/>
          <w:lang w:bidi="bn-BD"/>
        </w:rPr>
        <w:t>এবং</w:t>
      </w:r>
      <w:r w:rsidRPr="00204E92">
        <w:rPr>
          <w:rFonts w:ascii="Kalpurush" w:hAnsi="Kalpurush" w:cs="Kalpurush"/>
          <w:color w:val="000000"/>
          <w:sz w:val="24"/>
          <w:szCs w:val="24"/>
          <w:cs/>
          <w:lang w:bidi="bn-BD"/>
        </w:rPr>
        <w:t xml:space="preserve"> যার কাছে এটা পৌঁছবে তাদেরকে এর মাধ্যমে আমি সতর্ক করি</w:t>
      </w:r>
      <w:r w:rsidR="00004534">
        <w:rPr>
          <w:rFonts w:ascii="Kalpurush" w:hAnsi="Kalpurush" w:cs="Kalpurush" w:hint="cs"/>
          <w:color w:val="000000"/>
          <w:sz w:val="24"/>
          <w:szCs w:val="24"/>
          <w:cs/>
          <w:lang w:bidi="bn-BD"/>
        </w:rPr>
        <w:t>”</w:t>
      </w:r>
      <w:r w:rsidRPr="00241BB5">
        <w:rPr>
          <w:rFonts w:ascii="Kalpurush" w:hAnsi="Kalpurush" w:cs="SolaimanLipi"/>
          <w:color w:val="000000"/>
          <w:sz w:val="24"/>
          <w:szCs w:val="24"/>
          <w:cs/>
          <w:lang w:bidi="hi-IN"/>
        </w:rPr>
        <w:t xml:space="preserve">। </w:t>
      </w:r>
      <w:r w:rsidR="00004534">
        <w:rPr>
          <w:rFonts w:ascii="Kalpurush" w:hAnsi="Kalpurush" w:cs="Kalpurush" w:hint="cs"/>
          <w:color w:val="000000"/>
          <w:sz w:val="24"/>
          <w:szCs w:val="24"/>
          <w:cs/>
          <w:lang w:bidi="bn-BD"/>
        </w:rPr>
        <w:t>[</w:t>
      </w:r>
      <w:r w:rsidRPr="00204E92">
        <w:rPr>
          <w:rFonts w:ascii="Kalpurush" w:hAnsi="Kalpurush" w:cs="Kalpurush" w:hint="cs"/>
          <w:color w:val="000000"/>
          <w:sz w:val="24"/>
          <w:szCs w:val="24"/>
          <w:cs/>
          <w:lang w:bidi="bn-BD"/>
        </w:rPr>
        <w:t xml:space="preserve">সূরা </w:t>
      </w:r>
      <w:r w:rsidRPr="00204E92">
        <w:rPr>
          <w:rFonts w:ascii="Kalpurush" w:hAnsi="Kalpurush" w:cs="Kalpurush"/>
          <w:color w:val="000000"/>
          <w:sz w:val="24"/>
          <w:szCs w:val="24"/>
          <w:cs/>
          <w:lang w:bidi="bn-BD"/>
        </w:rPr>
        <w:t>আল</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আন</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আম</w:t>
      </w:r>
      <w:r w:rsidRPr="00204E92">
        <w:rPr>
          <w:rFonts w:ascii="Kalpurush" w:hAnsi="Kalpurush" w:cs="Kalpurush" w:hint="cs"/>
          <w:color w:val="000000"/>
          <w:sz w:val="24"/>
          <w:szCs w:val="24"/>
          <w:cs/>
          <w:lang w:bidi="bn-BD"/>
        </w:rPr>
        <w:t>,</w:t>
      </w:r>
      <w:r w:rsidR="00004534">
        <w:rPr>
          <w:rFonts w:ascii="Kalpurush" w:hAnsi="Kalpurush" w:cs="Kalpurush" w:hint="cs"/>
          <w:color w:val="000000"/>
          <w:sz w:val="24"/>
          <w:szCs w:val="24"/>
          <w:cs/>
          <w:lang w:bidi="bn-BD"/>
        </w:rPr>
        <w:t xml:space="preserve"> আয়াত:</w:t>
      </w:r>
      <w:r w:rsidRPr="00204E92">
        <w:rPr>
          <w:rFonts w:ascii="Kalpurush" w:hAnsi="Kalpurush" w:cs="Kalpurush"/>
          <w:color w:val="000000"/>
          <w:sz w:val="24"/>
          <w:szCs w:val="24"/>
          <w:cs/>
          <w:lang w:bidi="bn-BD"/>
        </w:rPr>
        <w:t xml:space="preserve"> ১৯</w:t>
      </w:r>
      <w:r w:rsidR="00004534">
        <w:rPr>
          <w:rFonts w:ascii="Kalpurush" w:hAnsi="Kalpurush" w:cs="Kalpurush" w:hint="cs"/>
          <w:color w:val="000000"/>
          <w:sz w:val="24"/>
          <w:szCs w:val="24"/>
          <w:cs/>
          <w:lang w:bidi="bn-BD"/>
        </w:rPr>
        <w:t>]</w:t>
      </w:r>
      <w:r w:rsidRPr="00204E92">
        <w:rPr>
          <w:rFonts w:ascii="Kalpurush" w:hAnsi="Kalpurush" w:cs="Kalpurush" w:hint="cs"/>
          <w:color w:val="000000"/>
          <w:sz w:val="24"/>
          <w:szCs w:val="24"/>
          <w:cs/>
          <w:lang w:bidi="bn-BD"/>
        </w:rPr>
        <w:t xml:space="preserve"> </w:t>
      </w:r>
    </w:p>
    <w:p w:rsidR="00204E92" w:rsidRPr="00241BB5" w:rsidRDefault="00204E92" w:rsidP="00004534">
      <w:pPr>
        <w:tabs>
          <w:tab w:val="left" w:pos="-2790"/>
        </w:tabs>
        <w:spacing w:after="0"/>
        <w:jc w:val="both"/>
        <w:rPr>
          <w:rFonts w:ascii="Kalpurush" w:hAnsi="Kalpurush" w:cs="Kalpurush"/>
          <w:color w:val="000000"/>
          <w:sz w:val="24"/>
          <w:szCs w:val="24"/>
          <w:cs/>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هُوَ</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ٱلَّذِيٓ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أَرۡسَلَ</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رَسُولَهُۥ</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بِٱلۡهُدَىٰ</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وَدِينِ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ٱلۡحَقِّ</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لِيُظۡهِرَهُۥ</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عَلَى</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ٱلدِّينِ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كُلِّهِۦ</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وَلَوۡ</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كَرِهَ</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ٱلۡمُشۡرِكُونَ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٩</w:t>
      </w:r>
      <w:r w:rsidRPr="00204E92">
        <w:rPr>
          <w:rFonts w:ascii="KFGQPC Uthmanic Script HAFS" w:cs="KFGQPC Uthmanic Script HAFS"/>
          <w:color w:val="008000"/>
          <w:sz w:val="24"/>
          <w:szCs w:val="24"/>
          <w:rtl/>
        </w:rPr>
        <w:t xml:space="preserve"> </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الصف</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٩</w:t>
      </w:r>
      <w:r w:rsidRPr="00204E92">
        <w:rPr>
          <w:rFonts w:ascii="KFGQPC Uthman Taha Naskh" w:cs="KFGQPC Uthman Taha Naskh"/>
          <w:color w:val="008000"/>
          <w:sz w:val="24"/>
          <w:szCs w:val="24"/>
          <w:rtl/>
        </w:rPr>
        <w:t xml:space="preserve">]  </w:t>
      </w:r>
    </w:p>
    <w:p w:rsidR="00204E92" w:rsidRPr="00204E92" w:rsidRDefault="00004534" w:rsidP="00204E92">
      <w:pPr>
        <w:tabs>
          <w:tab w:val="left" w:pos="-2790"/>
        </w:tabs>
        <w:bidi w:val="0"/>
        <w:spacing w:after="0"/>
        <w:jc w:val="both"/>
        <w:rPr>
          <w:rFonts w:ascii="Kalpurush" w:hAnsi="Kalpurush" w:cs="Kalpurush"/>
          <w:color w:val="000000"/>
          <w:sz w:val="24"/>
          <w:szCs w:val="24"/>
          <w:lang w:bidi="bn-IN"/>
        </w:rPr>
      </w:pP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তিনিই তাঁর রাসূলকে হিদায়াত ও সত্য</w:t>
      </w:r>
      <w:r>
        <w:rPr>
          <w:rFonts w:ascii="Kalpurush" w:hAnsi="Kalpurush" w:cs="Kalpurush" w:hint="cs"/>
          <w:color w:val="000000"/>
          <w:sz w:val="24"/>
          <w:szCs w:val="24"/>
          <w:cs/>
          <w:lang w:bidi="bn-BD"/>
        </w:rPr>
        <w:t xml:space="preserve"> </w:t>
      </w:r>
      <w:r>
        <w:rPr>
          <w:rFonts w:ascii="Kalpurush" w:hAnsi="Kalpurush" w:cs="Kalpurush"/>
          <w:color w:val="000000"/>
          <w:sz w:val="24"/>
          <w:szCs w:val="24"/>
          <w:cs/>
          <w:lang w:bidi="bn-BD"/>
        </w:rPr>
        <w:t xml:space="preserve">দীন </w:t>
      </w:r>
      <w:r w:rsidR="00204E92" w:rsidRPr="00204E92">
        <w:rPr>
          <w:rFonts w:ascii="Kalpurush" w:hAnsi="Kalpurush" w:cs="Kalpurush"/>
          <w:color w:val="000000"/>
          <w:sz w:val="24"/>
          <w:szCs w:val="24"/>
          <w:cs/>
          <w:lang w:bidi="bn-BD"/>
        </w:rPr>
        <w:t>দিয়ে প্রেরণ করেছেন</w:t>
      </w:r>
      <w:r w:rsidR="00204E92" w:rsidRPr="00204E92">
        <w:rPr>
          <w:rFonts w:ascii="Kalpurush" w:hAnsi="Kalpurush" w:cs="Kalpurush"/>
          <w:color w:val="000000"/>
          <w:sz w:val="24"/>
          <w:szCs w:val="24"/>
        </w:rPr>
        <w:t xml:space="preserve">, </w:t>
      </w:r>
      <w:r w:rsidR="00204E92" w:rsidRPr="00204E92">
        <w:rPr>
          <w:rFonts w:ascii="Kalpurush" w:hAnsi="Kalpurush" w:cs="Kalpurush"/>
          <w:color w:val="000000"/>
          <w:sz w:val="24"/>
          <w:szCs w:val="24"/>
          <w:cs/>
          <w:lang w:bidi="bn-BD"/>
        </w:rPr>
        <w:t>যাতে তিনি সকল</w:t>
      </w:r>
      <w:r>
        <w:rPr>
          <w:rFonts w:ascii="Kalpurush" w:hAnsi="Kalpurush" w:cs="Kalpurush"/>
          <w:color w:val="000000"/>
          <w:sz w:val="24"/>
          <w:szCs w:val="24"/>
          <w:cs/>
          <w:lang w:bidi="bn-BD"/>
        </w:rPr>
        <w:t xml:space="preserve"> দীনে</w:t>
      </w:r>
      <w:r w:rsidR="00204E92" w:rsidRPr="00204E92">
        <w:rPr>
          <w:rFonts w:ascii="Kalpurush" w:hAnsi="Kalpurush" w:cs="Kalpurush"/>
          <w:color w:val="000000"/>
          <w:sz w:val="24"/>
          <w:szCs w:val="24"/>
          <w:cs/>
          <w:lang w:bidi="bn-BD"/>
        </w:rPr>
        <w:t>র ওপর তা বিজয়ী করে দে</w:t>
      </w:r>
      <w:r w:rsidR="00204E92" w:rsidRPr="00204E92">
        <w:rPr>
          <w:rFonts w:ascii="Kalpurush" w:hAnsi="Kalpurush" w:cs="Kalpurush" w:hint="cs"/>
          <w:color w:val="000000"/>
          <w:sz w:val="24"/>
          <w:szCs w:val="24"/>
          <w:cs/>
          <w:lang w:bidi="bn-BD"/>
        </w:rPr>
        <w:t>ন।</w:t>
      </w:r>
      <w:r w:rsidR="00204E92" w:rsidRPr="00241BB5">
        <w:rPr>
          <w:rFonts w:ascii="Kalpurush" w:hAnsi="Kalpurush" w:cs="SolaimanLipi"/>
          <w:color w:val="000000"/>
          <w:sz w:val="24"/>
          <w:szCs w:val="24"/>
          <w:cs/>
          <w:lang w:bidi="hi-IN"/>
        </w:rPr>
        <w:t xml:space="preserve"> </w:t>
      </w:r>
      <w:r w:rsidR="00204E92" w:rsidRPr="00204E92">
        <w:rPr>
          <w:rFonts w:ascii="Kalpurush" w:hAnsi="Kalpurush" w:cs="Kalpurush"/>
          <w:color w:val="000000"/>
          <w:sz w:val="24"/>
          <w:szCs w:val="24"/>
          <w:cs/>
          <w:lang w:bidi="bn-BD"/>
        </w:rPr>
        <w:t>যদিও মুশরিকরা তা অপছন্দ ক</w:t>
      </w:r>
      <w:r>
        <w:rPr>
          <w:rFonts w:ascii="Kalpurush" w:hAnsi="Kalpurush" w:cs="Kalpurush" w:hint="cs"/>
          <w:color w:val="000000"/>
          <w:sz w:val="24"/>
          <w:szCs w:val="24"/>
          <w:cs/>
          <w:lang w:bidi="bn-BD"/>
        </w:rPr>
        <w:t>রে”</w:t>
      </w:r>
      <w:r w:rsidRPr="00241BB5">
        <w:rPr>
          <w:rFonts w:ascii="Kalpurush" w:hAnsi="Kalpurush" w:cs="SolaimanLipi" w:hint="cs"/>
          <w:color w:val="000000"/>
          <w:sz w:val="24"/>
          <w:szCs w:val="24"/>
          <w:cs/>
          <w:lang w:bidi="hi-IN"/>
        </w:rPr>
        <w:t xml:space="preserve">। </w:t>
      </w:r>
      <w:r>
        <w:rPr>
          <w:rFonts w:ascii="Kalpurush" w:hAnsi="Kalpurush" w:cs="Kalpurush" w:hint="cs"/>
          <w:color w:val="000000"/>
          <w:sz w:val="24"/>
          <w:szCs w:val="24"/>
          <w:cs/>
          <w:lang w:bidi="bn-BD"/>
        </w:rPr>
        <w:t>[</w:t>
      </w:r>
      <w:r w:rsidR="00204E92" w:rsidRPr="00204E92">
        <w:rPr>
          <w:rFonts w:ascii="Kalpurush" w:hAnsi="Kalpurush" w:cs="Kalpurush" w:hint="cs"/>
          <w:color w:val="000000"/>
          <w:sz w:val="24"/>
          <w:szCs w:val="24"/>
          <w:cs/>
          <w:lang w:bidi="bn-BD"/>
        </w:rPr>
        <w:t xml:space="preserve">সূরা </w:t>
      </w:r>
      <w:r>
        <w:rPr>
          <w:rFonts w:ascii="Kalpurush" w:hAnsi="Kalpurush" w:cs="Kalpurush"/>
          <w:color w:val="000000"/>
          <w:sz w:val="24"/>
          <w:szCs w:val="24"/>
          <w:cs/>
          <w:lang w:bidi="bn-BD"/>
        </w:rPr>
        <w:t>আস</w:t>
      </w:r>
      <w:r w:rsidR="00204E92" w:rsidRPr="00204E92">
        <w:rPr>
          <w:rFonts w:ascii="Kalpurush" w:hAnsi="Kalpurush" w:cs="Kalpurush"/>
          <w:color w:val="000000"/>
          <w:sz w:val="24"/>
          <w:szCs w:val="24"/>
          <w:cs/>
          <w:lang w:bidi="bn-BD"/>
        </w:rPr>
        <w:t>-সাফ</w:t>
      </w:r>
      <w:r w:rsidR="00204E92" w:rsidRPr="00204E92">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 xml:space="preserve"> আয়াত:</w:t>
      </w:r>
      <w:r w:rsidR="00204E92" w:rsidRPr="00204E92">
        <w:rPr>
          <w:rFonts w:ascii="Kalpurush" w:hAnsi="Kalpurush" w:cs="Kalpurush"/>
          <w:color w:val="000000"/>
          <w:sz w:val="24"/>
          <w:szCs w:val="24"/>
          <w:cs/>
          <w:lang w:bidi="bn-BD"/>
        </w:rPr>
        <w:t xml:space="preserve"> ৯</w:t>
      </w:r>
      <w:r>
        <w:rPr>
          <w:rFonts w:ascii="Kalpurush" w:hAnsi="Kalpurush" w:cs="Kalpurush" w:hint="cs"/>
          <w:color w:val="000000"/>
          <w:sz w:val="24"/>
          <w:szCs w:val="24"/>
          <w:cs/>
          <w:lang w:bidi="bn-BD"/>
        </w:rPr>
        <w:t>]</w:t>
      </w:r>
    </w:p>
    <w:p w:rsidR="00204E92" w:rsidRPr="00241BB5" w:rsidRDefault="00204E92" w:rsidP="00004534">
      <w:pPr>
        <w:tabs>
          <w:tab w:val="left" w:pos="-2790"/>
        </w:tabs>
        <w:spacing w:after="0"/>
        <w:jc w:val="both"/>
        <w:rPr>
          <w:rFonts w:ascii="Kalpurush" w:hAnsi="Kalpurush" w:cs="Kalpurush"/>
          <w:color w:val="000000"/>
          <w:sz w:val="24"/>
          <w:szCs w:val="24"/>
          <w:lang w:bidi="bn-BD"/>
        </w:rPr>
      </w:pPr>
      <w:r w:rsidRPr="00204E92">
        <w:rPr>
          <w:rFonts w:ascii="KFGQPC Uthman Taha Naskh" w:cs="KFGQPC Uthman Taha Naskh" w:hint="cs"/>
          <w:color w:val="008000"/>
          <w:sz w:val="24"/>
          <w:szCs w:val="24"/>
          <w:rtl/>
        </w:rPr>
        <w:lastRenderedPageBreak/>
        <w:t>﴿</w:t>
      </w:r>
      <w:r w:rsidRPr="00204E92">
        <w:rPr>
          <w:rFonts w:ascii="KFGQPC Uthmanic Script HAFS" w:cs="KFGQPC Uthmanic Script HAFS" w:hint="cs"/>
          <w:color w:val="008000"/>
          <w:sz w:val="24"/>
          <w:szCs w:val="24"/>
          <w:rtl/>
        </w:rPr>
        <w:t>يَٰٓأَيُّهَا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ٱلنَّاسُ</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قَدۡ</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جَآءَكُمُ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ٱلرَّسُولُ</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بِٱلۡحَقِّ</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مِن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رَّبِّكُمۡ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فَ‍َٔامِنُواْ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خَيۡرٗا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لَّكُمۡۚ</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النساء</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١٧٠</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cs/>
          <w:lang w:bidi="bn-BD"/>
        </w:rPr>
      </w:pP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হে মানুষ! এই রাসূল তোমাদের নিকট তোমাদের রবের নিকট থেকে সত্য বিধান নিয়ে এসেছে। অতএব, তোমরা (তার প্রতি) ঈমান আন, তা তোমাদের জন্য অতীব কল্যাণকর</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hi-IN"/>
        </w:rPr>
        <w:t>।</w:t>
      </w:r>
      <w:r w:rsidR="00204E92" w:rsidRPr="00204E92">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সূরা আন-নিসা</w:t>
      </w:r>
      <w:r w:rsidR="00204E92" w:rsidRPr="00204E92">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 xml:space="preserve"> আয়াত:</w:t>
      </w:r>
      <w:r w:rsidR="00204E92" w:rsidRPr="00204E92">
        <w:rPr>
          <w:rFonts w:ascii="Kalpurush" w:hAnsi="Kalpurush" w:cs="Kalpurush"/>
          <w:color w:val="000000"/>
          <w:sz w:val="24"/>
          <w:szCs w:val="24"/>
          <w:cs/>
          <w:lang w:bidi="bn-BD"/>
        </w:rPr>
        <w:t xml:space="preserve"> ১৭০</w:t>
      </w:r>
      <w:r>
        <w:rPr>
          <w:rFonts w:ascii="Kalpurush" w:hAnsi="Kalpurush" w:cs="Kalpurush" w:hint="cs"/>
          <w:color w:val="000000"/>
          <w:sz w:val="24"/>
          <w:szCs w:val="24"/>
          <w:cs/>
          <w:lang w:bidi="bn-BD"/>
        </w:rPr>
        <w:t>]</w:t>
      </w:r>
    </w:p>
    <w:p w:rsidR="00204E92" w:rsidRPr="00241BB5" w:rsidRDefault="00204E92" w:rsidP="00004534">
      <w:pPr>
        <w:tabs>
          <w:tab w:val="left" w:pos="-2790"/>
        </w:tabs>
        <w:spacing w:after="0"/>
        <w:jc w:val="both"/>
        <w:rPr>
          <w:rFonts w:ascii="Kalpurush" w:hAnsi="Kalpurush" w:cs="Kalpurush"/>
          <w:color w:val="000000"/>
          <w:sz w:val="24"/>
          <w:szCs w:val="24"/>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الٓرۚ</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كِتَٰبٌ</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أَنزَلۡنَٰهُ</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إِلَيۡكَ</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لِتُخۡرِجَ</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ٱلنَّاسَ</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مِنَ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ٱلظُّلُمَٰتِ</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إِلَى</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ٱلنُّورِ</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بِإِذۡنِ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رَبِّهِمۡ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إِلَىٰ</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ٰطِ</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ۡعَزِيزِ</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ۡحَمِيدِ</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١</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ابراهيم</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١</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lang w:bidi="bn-IN"/>
        </w:rPr>
      </w:pP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আলিফ</w:t>
      </w:r>
      <w:r w:rsidR="00204E92" w:rsidRPr="00204E92">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লাম</w:t>
      </w:r>
      <w:r w:rsidR="00204E92" w:rsidRPr="00204E92">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রা</w:t>
      </w:r>
      <w:r>
        <w:rPr>
          <w:rFonts w:ascii="Kalpurush" w:hAnsi="Kalpurush" w:cs="Kalpurush" w:hint="cs"/>
          <w:color w:val="000000"/>
          <w:sz w:val="24"/>
          <w:szCs w:val="24"/>
          <w:cs/>
          <w:lang w:bidi="hi-IN"/>
        </w:rPr>
        <w:t>।</w:t>
      </w:r>
      <w:r w:rsidR="00204E92" w:rsidRPr="00204E92">
        <w:rPr>
          <w:rFonts w:ascii="Kalpurush" w:hAnsi="Kalpurush" w:cs="Kalpurush"/>
          <w:color w:val="000000"/>
          <w:sz w:val="24"/>
          <w:szCs w:val="24"/>
        </w:rPr>
        <w:t xml:space="preserve"> </w:t>
      </w:r>
      <w:r w:rsidR="00204E92" w:rsidRPr="00204E92">
        <w:rPr>
          <w:rFonts w:ascii="Kalpurush" w:hAnsi="Kalpurush" w:cs="Kalpurush"/>
          <w:color w:val="000000"/>
          <w:sz w:val="24"/>
          <w:szCs w:val="24"/>
          <w:cs/>
          <w:lang w:bidi="bn-BD"/>
        </w:rPr>
        <w:t>এই কিতাব</w:t>
      </w:r>
      <w:r w:rsidR="00204E92" w:rsidRPr="00204E92">
        <w:rPr>
          <w:rFonts w:ascii="Kalpurush" w:hAnsi="Kalpurush" w:cs="Kalpurush"/>
          <w:color w:val="000000"/>
          <w:sz w:val="24"/>
          <w:szCs w:val="24"/>
        </w:rPr>
        <w:t xml:space="preserve">, </w:t>
      </w:r>
      <w:r>
        <w:rPr>
          <w:rFonts w:ascii="Kalpurush" w:hAnsi="Kalpurush" w:cs="Kalpurush"/>
          <w:color w:val="000000"/>
          <w:sz w:val="24"/>
          <w:szCs w:val="24"/>
          <w:cs/>
          <w:lang w:bidi="bn-BD"/>
        </w:rPr>
        <w:t>যা আম</w:t>
      </w:r>
      <w:r>
        <w:rPr>
          <w:rFonts w:ascii="Kalpurush" w:hAnsi="Kalpurush" w:cs="Kalpurush" w:hint="cs"/>
          <w:color w:val="000000"/>
          <w:sz w:val="24"/>
          <w:szCs w:val="24"/>
          <w:cs/>
          <w:lang w:bidi="bn-BD"/>
        </w:rPr>
        <w:t>রা</w:t>
      </w:r>
      <w:r w:rsidR="00204E92" w:rsidRPr="00204E92">
        <w:rPr>
          <w:rFonts w:ascii="Kalpurush" w:hAnsi="Kalpurush" w:cs="Kalpurush"/>
          <w:color w:val="000000"/>
          <w:sz w:val="24"/>
          <w:szCs w:val="24"/>
          <w:cs/>
          <w:lang w:bidi="bn-BD"/>
        </w:rPr>
        <w:t xml:space="preserve"> তোমার প্রতি নাযিল করেছি</w:t>
      </w:r>
      <w:r w:rsidR="00204E92" w:rsidRPr="00204E92">
        <w:rPr>
          <w:rFonts w:ascii="Kalpurush" w:hAnsi="Kalpurush" w:cs="Kalpurush"/>
          <w:color w:val="000000"/>
          <w:sz w:val="24"/>
          <w:szCs w:val="24"/>
        </w:rPr>
        <w:t xml:space="preserve">, </w:t>
      </w:r>
      <w:r w:rsidR="00204E92" w:rsidRPr="00204E92">
        <w:rPr>
          <w:rFonts w:ascii="Kalpurush" w:hAnsi="Kalpurush" w:cs="Kalpurush"/>
          <w:color w:val="000000"/>
          <w:sz w:val="24"/>
          <w:szCs w:val="24"/>
          <w:cs/>
          <w:lang w:bidi="bn-BD"/>
        </w:rPr>
        <w:t>যাতে তুমি মানুষকে তাদের রবের অনুমতিক্রমে অন্ধকার থেকে আলোর দিকে বের করে আন</w:t>
      </w:r>
      <w:r w:rsidR="00204E92" w:rsidRPr="00204E92">
        <w:rPr>
          <w:rFonts w:ascii="Kalpurush" w:hAnsi="Kalpurush" w:cs="Kalpurush"/>
          <w:color w:val="000000"/>
          <w:sz w:val="24"/>
          <w:szCs w:val="24"/>
        </w:rPr>
        <w:t>,</w:t>
      </w:r>
      <w:r w:rsidR="00204E92" w:rsidRPr="00204E92">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পরাক্রমশালী সর্বপ্রশংসিতের পথের দি</w:t>
      </w:r>
      <w:r w:rsidR="00204E92" w:rsidRPr="00204E92">
        <w:rPr>
          <w:rFonts w:ascii="Kalpurush" w:hAnsi="Kalpurush" w:cs="Kalpurush" w:hint="cs"/>
          <w:color w:val="000000"/>
          <w:sz w:val="24"/>
          <w:szCs w:val="24"/>
          <w:cs/>
          <w:lang w:bidi="bn-BD"/>
        </w:rPr>
        <w:t>কে</w:t>
      </w:r>
      <w:r>
        <w:rPr>
          <w:rFonts w:ascii="Kalpurush" w:hAnsi="Kalpurush" w:cs="Kalpurush" w:hint="cs"/>
          <w:color w:val="000000"/>
          <w:sz w:val="24"/>
          <w:szCs w:val="24"/>
          <w:cs/>
          <w:lang w:bidi="bn-BD"/>
        </w:rPr>
        <w:t>”</w:t>
      </w:r>
      <w:r>
        <w:rPr>
          <w:rFonts w:ascii="Kalpurush" w:hAnsi="Kalpurush" w:cs="Kalpurush" w:hint="cs"/>
          <w:color w:val="000000"/>
          <w:sz w:val="24"/>
          <w:szCs w:val="24"/>
          <w:cs/>
          <w:lang w:bidi="hi-IN"/>
        </w:rPr>
        <w:t>।</w:t>
      </w:r>
      <w:r w:rsidR="00204E92" w:rsidRPr="00204E92">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সূরা</w:t>
      </w:r>
      <w:r w:rsidR="00204E92" w:rsidRPr="00204E92">
        <w:rPr>
          <w:rFonts w:ascii="Kalpurush" w:hAnsi="Kalpurush" w:cs="Kalpurush" w:hint="cs"/>
          <w:color w:val="000000"/>
          <w:sz w:val="24"/>
          <w:szCs w:val="24"/>
          <w:cs/>
          <w:lang w:bidi="bn-BD"/>
        </w:rPr>
        <w:t xml:space="preserve"> ইবরাহীম,</w:t>
      </w:r>
      <w:r>
        <w:rPr>
          <w:rFonts w:ascii="Kalpurush" w:hAnsi="Kalpurush" w:cs="Kalpurush" w:hint="cs"/>
          <w:color w:val="000000"/>
          <w:sz w:val="24"/>
          <w:szCs w:val="24"/>
          <w:cs/>
          <w:lang w:bidi="bn-BD"/>
        </w:rPr>
        <w:t xml:space="preserve"> আয়াত: ১]</w:t>
      </w:r>
    </w:p>
    <w:p w:rsidR="00204E92" w:rsidRPr="00241BB5" w:rsidRDefault="00204E92" w:rsidP="00004534">
      <w:pPr>
        <w:tabs>
          <w:tab w:val="left" w:pos="-2790"/>
        </w:tabs>
        <w:spacing w:after="0"/>
        <w:jc w:val="both"/>
        <w:rPr>
          <w:rFonts w:ascii="Kalpurush" w:hAnsi="Kalpurush" w:cs="Kalpurush"/>
          <w:color w:val="000000"/>
          <w:sz w:val="24"/>
          <w:szCs w:val="24"/>
          <w:cs/>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هَٰذَا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بَيَانٞ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لِّلنَّاسِ</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وَهُدٗى</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وَمَوۡعِظَةٞ</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لِّلۡمُتَّقِينَ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١٣٨</w:t>
      </w:r>
      <w:r w:rsidRPr="00204E92">
        <w:rPr>
          <w:rFonts w:ascii="KFGQPC Uthmanic Script HAFS" w:cs="KFGQPC Uthmanic Script HAFS"/>
          <w:color w:val="008000"/>
          <w:sz w:val="24"/>
          <w:szCs w:val="24"/>
          <w:rtl/>
        </w:rPr>
        <w:t xml:space="preserve"> </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عمران</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١٣٨</w:t>
      </w:r>
      <w:r w:rsidRPr="00204E92">
        <w:rPr>
          <w:rFonts w:ascii="KFGQPC Uthman Taha Naskh" w:cs="KFGQPC Uthman Taha Naskh"/>
          <w:color w:val="008000"/>
          <w:sz w:val="24"/>
          <w:szCs w:val="24"/>
          <w:rtl/>
        </w:rPr>
        <w:t xml:space="preserve">]  </w:t>
      </w:r>
    </w:p>
    <w:p w:rsidR="00204E92" w:rsidRPr="00204E92" w:rsidRDefault="00004534" w:rsidP="00204E92">
      <w:pPr>
        <w:tabs>
          <w:tab w:val="left" w:pos="-2790"/>
        </w:tabs>
        <w:bidi w:val="0"/>
        <w:spacing w:after="0"/>
        <w:jc w:val="both"/>
        <w:rPr>
          <w:rFonts w:ascii="Kalpurush" w:hAnsi="Kalpurush" w:cs="Kalpurush"/>
          <w:color w:val="000000"/>
          <w:sz w:val="24"/>
          <w:szCs w:val="24"/>
          <w:cs/>
          <w:lang w:bidi="bn-BD"/>
        </w:rPr>
      </w:pPr>
      <w:r>
        <w:rPr>
          <w:rFonts w:ascii="Kalpurush" w:hAnsi="Kalpurush" w:cs="Kalpurush" w:hint="cs"/>
          <w:color w:val="000000"/>
          <w:sz w:val="24"/>
          <w:szCs w:val="24"/>
          <w:cs/>
          <w:lang w:bidi="bn-BD"/>
        </w:rPr>
        <w:lastRenderedPageBreak/>
        <w:t>“</w:t>
      </w:r>
      <w:r w:rsidR="00204E92" w:rsidRPr="00204E92">
        <w:rPr>
          <w:rFonts w:ascii="Kalpurush" w:hAnsi="Kalpurush" w:cs="Kalpurush"/>
          <w:color w:val="000000"/>
          <w:sz w:val="24"/>
          <w:szCs w:val="24"/>
          <w:cs/>
          <w:lang w:bidi="bn-BD"/>
        </w:rPr>
        <w:t>এই কিত</w:t>
      </w:r>
      <w:r w:rsidR="00866C62">
        <w:rPr>
          <w:rFonts w:ascii="Kalpurush" w:hAnsi="Kalpurush" w:cs="Kalpurush"/>
          <w:color w:val="000000"/>
          <w:sz w:val="24"/>
          <w:szCs w:val="24"/>
          <w:cs/>
          <w:lang w:bidi="bn-BD"/>
        </w:rPr>
        <w:t>াব সমগ্র মানুষের জন্য বর্ণনা, হ</w:t>
      </w:r>
      <w:r w:rsidR="00866C62">
        <w:rPr>
          <w:rFonts w:ascii="Kalpurush" w:hAnsi="Kalpurush" w:cs="Kalpurush" w:hint="cs"/>
          <w:color w:val="000000"/>
          <w:sz w:val="24"/>
          <w:szCs w:val="24"/>
          <w:cs/>
          <w:lang w:bidi="bn-IN"/>
        </w:rPr>
        <w:t>ি</w:t>
      </w:r>
      <w:r w:rsidR="00866C62">
        <w:rPr>
          <w:rFonts w:ascii="Kalpurush" w:hAnsi="Kalpurush" w:cs="Kalpurush"/>
          <w:color w:val="000000"/>
          <w:sz w:val="24"/>
          <w:szCs w:val="24"/>
          <w:cs/>
          <w:lang w:bidi="bn-BD"/>
        </w:rPr>
        <w:t>দায়</w:t>
      </w:r>
      <w:r w:rsidR="00866C62">
        <w:rPr>
          <w:rFonts w:ascii="Kalpurush" w:hAnsi="Kalpurush" w:cs="Kalpurush" w:hint="cs"/>
          <w:color w:val="000000"/>
          <w:sz w:val="24"/>
          <w:szCs w:val="24"/>
          <w:cs/>
          <w:lang w:bidi="bn-IN"/>
        </w:rPr>
        <w:t>া</w:t>
      </w:r>
      <w:r w:rsidR="00204E92" w:rsidRPr="00204E92">
        <w:rPr>
          <w:rFonts w:ascii="Kalpurush" w:hAnsi="Kalpurush" w:cs="Kalpurush"/>
          <w:color w:val="000000"/>
          <w:sz w:val="24"/>
          <w:szCs w:val="24"/>
          <w:cs/>
          <w:lang w:bidi="bn-BD"/>
        </w:rPr>
        <w:t>তের বিধান এবং তাকওয়া অবলম্বনকারীদের জন্য উপদেশ</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hi-IN"/>
        </w:rPr>
        <w:t>।</w:t>
      </w:r>
      <w:r>
        <w:rPr>
          <w:rFonts w:ascii="Kalpurush" w:hAnsi="Kalpurush" w:cs="Kalpurush" w:hint="cs"/>
          <w:color w:val="000000"/>
          <w:sz w:val="24"/>
          <w:szCs w:val="24"/>
          <w:cs/>
          <w:lang w:bidi="bn-BD"/>
        </w:rPr>
        <w:t xml:space="preserve"> [</w:t>
      </w:r>
      <w:r w:rsidR="00204E92" w:rsidRPr="00204E92">
        <w:rPr>
          <w:rFonts w:ascii="Kalpurush" w:hAnsi="Kalpurush" w:cs="Kalpurush" w:hint="cs"/>
          <w:color w:val="000000"/>
          <w:sz w:val="24"/>
          <w:szCs w:val="24"/>
          <w:cs/>
          <w:lang w:bidi="bn-BD"/>
        </w:rPr>
        <w:t xml:space="preserve">সূরা </w:t>
      </w:r>
      <w:r w:rsidR="00204E92" w:rsidRPr="00204E92">
        <w:rPr>
          <w:rFonts w:ascii="Kalpurush" w:hAnsi="Kalpurush" w:cs="Kalpurush"/>
          <w:color w:val="000000"/>
          <w:sz w:val="24"/>
          <w:szCs w:val="24"/>
          <w:cs/>
          <w:lang w:bidi="bn-BD"/>
        </w:rPr>
        <w:t>আলে</w:t>
      </w:r>
      <w:r w:rsidR="00204E92" w:rsidRPr="00204E92">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ইমরান</w:t>
      </w:r>
      <w:r w:rsidR="00204E92" w:rsidRPr="00204E92">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 xml:space="preserve"> আয়াত:</w:t>
      </w:r>
      <w:r w:rsidR="00204E92" w:rsidRPr="00204E92">
        <w:rPr>
          <w:rFonts w:ascii="Kalpurush" w:hAnsi="Kalpurush" w:cs="Kalpurush"/>
          <w:color w:val="000000"/>
          <w:sz w:val="24"/>
          <w:szCs w:val="24"/>
          <w:cs/>
          <w:lang w:bidi="bn-BD"/>
        </w:rPr>
        <w:t xml:space="preserve"> ১৩৮</w:t>
      </w:r>
      <w:r>
        <w:rPr>
          <w:rFonts w:ascii="Kalpurush" w:hAnsi="Kalpurush" w:cs="Kalpurush" w:hint="cs"/>
          <w:color w:val="000000"/>
          <w:sz w:val="24"/>
          <w:szCs w:val="24"/>
          <w:cs/>
          <w:lang w:bidi="bn-BD"/>
        </w:rPr>
        <w:t>]</w:t>
      </w:r>
      <w:r w:rsidR="00204E92" w:rsidRPr="00204E92">
        <w:rPr>
          <w:rFonts w:ascii="Kalpurush" w:hAnsi="Kalpurush" w:cs="Kalpurush" w:hint="cs"/>
          <w:color w:val="000000"/>
          <w:sz w:val="24"/>
          <w:szCs w:val="24"/>
          <w:cs/>
          <w:lang w:bidi="bn-BD"/>
        </w:rPr>
        <w:t xml:space="preserve"> </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কেবল এই ক’টি আয়াতই নয়, আরও বহু সংখ্যক আয়াত রয়েছে, যা সুষ্পষ্ট ও অকাট্যভাবে প্রমাণ করে যে, এই কুরআন যেমন সকল মানুষের জন্য, মুহাম্ম</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দ সাল্লাল্লাহু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ওয়াসাল্লামের নবুওয়</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তও তেমনি সকল মানুষের জন্য। এ পর্যায়ের কিছু আয়াত এখানে উদ্ধৃত করছি,</w:t>
      </w:r>
    </w:p>
    <w:p w:rsidR="00204E92" w:rsidRPr="00241BB5" w:rsidRDefault="00204E92" w:rsidP="00004534">
      <w:pPr>
        <w:tabs>
          <w:tab w:val="left" w:pos="-2790"/>
        </w:tabs>
        <w:spacing w:after="0"/>
        <w:jc w:val="both"/>
        <w:rPr>
          <w:rFonts w:ascii="Kalpurush" w:hAnsi="Kalpurush" w:cs="Kalpurush"/>
          <w:color w:val="000000"/>
          <w:sz w:val="24"/>
          <w:szCs w:val="24"/>
          <w:cs/>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يَٰٓأَيُّهَا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ٱلنَّاسُ</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ٱعۡبُدُواْ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رَبَّكُمُ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ٱلَّذِي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خَلَقَكُمۡ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وَٱلَّذِينَ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مِن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قَبۡلِكُمۡ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لَعَلَّكُمۡ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تَتَّقُونَ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٢١</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البقرة</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٢١</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lang w:bidi="bn-IN"/>
        </w:rPr>
      </w:pP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হে মানুষ</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 xml:space="preserve"> তোমরা</w:t>
      </w:r>
      <w:r w:rsidR="00204E92" w:rsidRPr="00204E92">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সকলে তোমাদের সেই রবের দাসত্ব কবুল কর</w:t>
      </w:r>
      <w:r w:rsidR="00204E92" w:rsidRPr="00204E92">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ইবাদত কর</w:t>
      </w:r>
      <w:r w:rsidR="00204E92" w:rsidRPr="00204E92">
        <w:rPr>
          <w:rFonts w:ascii="Kalpurush" w:hAnsi="Kalpurush" w:cs="Kalpurush" w:hint="cs"/>
          <w:color w:val="000000"/>
          <w:sz w:val="24"/>
          <w:szCs w:val="24"/>
          <w:cs/>
          <w:lang w:bidi="bn-BD"/>
        </w:rPr>
        <w:t>)</w:t>
      </w:r>
      <w:r w:rsidR="00204E92" w:rsidRPr="00204E92">
        <w:rPr>
          <w:rFonts w:ascii="Kalpurush" w:hAnsi="Kalpurush" w:cs="Kalpurush" w:hint="cs"/>
          <w:color w:val="000000"/>
          <w:sz w:val="24"/>
          <w:szCs w:val="24"/>
          <w:cs/>
          <w:lang w:bidi="hi-IN"/>
        </w:rPr>
        <w:t>।</w:t>
      </w:r>
      <w:r w:rsidR="00204E92" w:rsidRPr="00204E92">
        <w:rPr>
          <w:rFonts w:ascii="Kalpurush" w:hAnsi="Kalpurush" w:cs="Kalpurush"/>
          <w:color w:val="000000"/>
          <w:sz w:val="24"/>
          <w:szCs w:val="24"/>
          <w:cs/>
          <w:lang w:bidi="bn-BD"/>
        </w:rPr>
        <w:t xml:space="preserve"> যিনি তোমাদেরকে সৃষ্টি করেছেন এবং সৃষ্টি করেছেন তোমাদের পূর্ববর্তীদেরকে। যাতে তোমরা মুত্তাক</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 xml:space="preserve"> হতে পার</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hi-IN"/>
        </w:rPr>
        <w:t>।</w:t>
      </w:r>
      <w:r w:rsidR="00204E92" w:rsidRPr="00204E92">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204E92" w:rsidRPr="00204E92">
        <w:rPr>
          <w:rFonts w:ascii="Kalpurush" w:hAnsi="Kalpurush" w:cs="Kalpurush" w:hint="cs"/>
          <w:color w:val="000000"/>
          <w:sz w:val="24"/>
          <w:szCs w:val="24"/>
          <w:cs/>
          <w:lang w:bidi="bn-BD"/>
        </w:rPr>
        <w:t xml:space="preserve">সূরা </w:t>
      </w:r>
      <w:r w:rsidR="00204E92" w:rsidRPr="00204E92">
        <w:rPr>
          <w:rFonts w:ascii="Kalpurush" w:hAnsi="Kalpurush" w:cs="Kalpurush"/>
          <w:color w:val="000000"/>
          <w:sz w:val="24"/>
          <w:szCs w:val="24"/>
          <w:cs/>
          <w:lang w:bidi="bn-BD"/>
        </w:rPr>
        <w:t>আল-বাকারা</w:t>
      </w:r>
      <w:r w:rsidR="00204E92" w:rsidRPr="00204E92">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 xml:space="preserve"> আয়াত:</w:t>
      </w:r>
      <w:r w:rsidR="00204E92" w:rsidRPr="00204E92">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২১</w:t>
      </w:r>
      <w:r>
        <w:rPr>
          <w:rFonts w:ascii="Kalpurush" w:hAnsi="Kalpurush" w:cs="Kalpurush" w:hint="cs"/>
          <w:color w:val="000000"/>
          <w:sz w:val="24"/>
          <w:szCs w:val="24"/>
          <w:cs/>
          <w:lang w:bidi="bn-BD"/>
        </w:rPr>
        <w:t>]</w:t>
      </w:r>
    </w:p>
    <w:p w:rsidR="00204E92" w:rsidRPr="00241BB5" w:rsidRDefault="00204E92" w:rsidP="00004534">
      <w:pPr>
        <w:tabs>
          <w:tab w:val="left" w:pos="-2790"/>
        </w:tabs>
        <w:spacing w:after="0"/>
        <w:jc w:val="both"/>
        <w:rPr>
          <w:rFonts w:ascii="Kalpurush" w:hAnsi="Kalpurush" w:cs="Kalpurush"/>
          <w:color w:val="000000"/>
          <w:sz w:val="24"/>
          <w:szCs w:val="24"/>
          <w:cs/>
          <w:lang w:bidi="bn-BD"/>
        </w:rPr>
      </w:pPr>
      <w:r w:rsidRPr="00204E92">
        <w:rPr>
          <w:rFonts w:ascii="KFGQPC Uthman Taha Naskh" w:cs="KFGQPC Uthman Taha Naskh" w:hint="cs"/>
          <w:color w:val="008000"/>
          <w:sz w:val="24"/>
          <w:szCs w:val="24"/>
          <w:rtl/>
        </w:rPr>
        <w:lastRenderedPageBreak/>
        <w:t>﴿</w:t>
      </w:r>
      <w:r w:rsidRPr="00204E92">
        <w:rPr>
          <w:rFonts w:ascii="KFGQPC Uthmanic Script HAFS" w:cs="KFGQPC Uthmanic Script HAFS" w:hint="cs"/>
          <w:color w:val="008000"/>
          <w:sz w:val="24"/>
          <w:szCs w:val="24"/>
          <w:rtl/>
        </w:rPr>
        <w:t>يَٰٓأَيُّهَا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ٱلنَّاسُ</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كُلُواْ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مِمَّا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فِي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ٱلۡأَرۡضِ</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حَلَٰلٗا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طَيِّبٗا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وَلَا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تَتَّبِعُواْ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خُطُوَٰتِ</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ٱلشَّيۡطَٰنِۚ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إِنَّهُۥ</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عَدُوّٞ</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مُّبِينٌ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١٦٨</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البقرة</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١٦٨</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cs/>
          <w:lang w:bidi="bn-BD"/>
        </w:rPr>
      </w:pP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হে মানুষ! তোমরা আহার কর পৃথিবীতে যা কিছু আছে তা থেকে পবিত্র হালাল, আর শয়তান</w:t>
      </w:r>
      <w:r>
        <w:rPr>
          <w:rFonts w:ascii="Kalpurush" w:hAnsi="Kalpurush" w:cs="Kalpurush"/>
          <w:color w:val="000000"/>
          <w:sz w:val="24"/>
          <w:szCs w:val="24"/>
          <w:cs/>
          <w:lang w:bidi="bn-BD"/>
        </w:rPr>
        <w:t>ের পদাঙ্ক অনুসরণ করো না। নিশ্চয়</w:t>
      </w:r>
      <w:r w:rsidR="00204E92" w:rsidRPr="00204E92">
        <w:rPr>
          <w:rFonts w:ascii="Kalpurush" w:hAnsi="Kalpurush" w:cs="Kalpurush"/>
          <w:color w:val="000000"/>
          <w:sz w:val="24"/>
          <w:szCs w:val="24"/>
          <w:cs/>
          <w:lang w:bidi="bn-BD"/>
        </w:rPr>
        <w:t xml:space="preserve"> সে তোমাদের জন্য প্রকাশ্য শত্রু</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hi-IN"/>
        </w:rPr>
        <w:t>।</w:t>
      </w:r>
      <w:r>
        <w:rPr>
          <w:rFonts w:ascii="Kalpurush" w:hAnsi="Kalpurush" w:cs="Kalpurush" w:hint="cs"/>
          <w:color w:val="000000"/>
          <w:sz w:val="24"/>
          <w:szCs w:val="24"/>
          <w:cs/>
          <w:lang w:bidi="bn-BD"/>
        </w:rPr>
        <w:t xml:space="preserve"> [</w:t>
      </w:r>
      <w:r w:rsidR="00204E92" w:rsidRPr="00204E92">
        <w:rPr>
          <w:rFonts w:ascii="Kalpurush" w:hAnsi="Kalpurush" w:cs="Kalpurush" w:hint="cs"/>
          <w:color w:val="000000"/>
          <w:sz w:val="24"/>
          <w:szCs w:val="24"/>
          <w:cs/>
          <w:lang w:bidi="bn-BD"/>
        </w:rPr>
        <w:t xml:space="preserve">সূরা </w:t>
      </w:r>
      <w:r w:rsidR="00204E92" w:rsidRPr="00204E92">
        <w:rPr>
          <w:rFonts w:ascii="Kalpurush" w:hAnsi="Kalpurush" w:cs="Kalpurush"/>
          <w:color w:val="000000"/>
          <w:sz w:val="24"/>
          <w:szCs w:val="24"/>
          <w:cs/>
          <w:lang w:bidi="bn-BD"/>
        </w:rPr>
        <w:t>আল-বাকারা</w:t>
      </w:r>
      <w:r w:rsidR="00204E92" w:rsidRPr="00204E92">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 xml:space="preserve"> আয়াত:</w:t>
      </w:r>
      <w:r w:rsidR="00204E92" w:rsidRPr="00204E92">
        <w:rPr>
          <w:rFonts w:ascii="Kalpurush" w:hAnsi="Kalpurush" w:cs="Kalpurush"/>
          <w:color w:val="000000"/>
          <w:sz w:val="24"/>
          <w:szCs w:val="24"/>
          <w:cs/>
          <w:lang w:bidi="bn-BD"/>
        </w:rPr>
        <w:t xml:space="preserve"> ১৬৮</w:t>
      </w:r>
      <w:r>
        <w:rPr>
          <w:rFonts w:ascii="Kalpurush" w:hAnsi="Kalpurush" w:cs="Kalpurush" w:hint="cs"/>
          <w:color w:val="000000"/>
          <w:sz w:val="24"/>
          <w:szCs w:val="24"/>
          <w:cs/>
          <w:lang w:bidi="bn-BD"/>
        </w:rPr>
        <w:t>]</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উদ্ধৃত আয়াতদ্বয়ে সুস্পষ্ট ভাষায়</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 ‘হে মানুষ’ বলে সম্বোধন করা হয়েছে। ফলে এ সম্বোধনের আহ্বান মানুষ বলে পদবাচ্য সকলেরই জন্য, সকলের প্রতি। বিশেষ কোনো অংশের মানুষের জন্য নয়।</w:t>
      </w:r>
      <w:r w:rsidRPr="00204E92">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 xml:space="preserve">এতে এ কথা প্রমাণিত হয়, কুরআন ও মুহাম্মদ সাল্লাল্লাহু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 যে</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পেশ করেছেন তা সকল মানুষের জন্য যেমন, তেমনি তার নবুওয়</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তও সর্বকালের সকল মানুষের জন্য। ইসলাম বিশ্বজনীন</w:t>
      </w:r>
      <w:r w:rsidR="00004534">
        <w:rPr>
          <w:rFonts w:ascii="Kalpurush" w:hAnsi="Kalpurush" w:cs="Kalpurush"/>
          <w:color w:val="000000"/>
          <w:sz w:val="24"/>
          <w:szCs w:val="24"/>
          <w:cs/>
          <w:lang w:bidi="bn-BD"/>
        </w:rPr>
        <w:t xml:space="preserve"> দীন</w:t>
      </w:r>
      <w:r w:rsidRPr="00241BB5">
        <w:rPr>
          <w:rFonts w:ascii="Kalpurush" w:hAnsi="Kalpurush" w:cs="SolaimanLipi"/>
          <w:color w:val="000000"/>
          <w:sz w:val="24"/>
          <w:szCs w:val="24"/>
          <w:cs/>
          <w:lang w:bidi="hi-IN"/>
        </w:rPr>
        <w:t xml:space="preserve">। </w:t>
      </w:r>
      <w:r w:rsidRPr="00204E92">
        <w:rPr>
          <w:rFonts w:ascii="Kalpurush" w:hAnsi="Kalpurush" w:cs="Kalpurush"/>
          <w:color w:val="000000"/>
          <w:sz w:val="24"/>
          <w:szCs w:val="24"/>
          <w:cs/>
          <w:lang w:bidi="bn-BD"/>
        </w:rPr>
        <w:t xml:space="preserve">যদি তা না হত, তাহলে কুরআনে এরূপ সম্বোধন উদ্ধৃত হওয়ার কোনো তাৎপর্যই থাকত না। অথচ কুরআনের ষোলটি আয়াতে ‘হে মানুষ’ বলে সম্বোধন করা হয়েছে। </w:t>
      </w:r>
    </w:p>
    <w:p w:rsidR="00204E92" w:rsidRPr="00204E92" w:rsidRDefault="00004534" w:rsidP="00204E92">
      <w:pPr>
        <w:tabs>
          <w:tab w:val="left" w:pos="-2790"/>
        </w:tabs>
        <w:bidi w:val="0"/>
        <w:spacing w:after="0"/>
        <w:jc w:val="both"/>
        <w:rPr>
          <w:rFonts w:ascii="Kalpurush" w:hAnsi="Kalpurush" w:cs="Kalpurush"/>
          <w:color w:val="000000"/>
          <w:sz w:val="24"/>
          <w:szCs w:val="24"/>
          <w:cs/>
          <w:lang w:bidi="bn-BD"/>
        </w:rPr>
      </w:pPr>
      <w:r>
        <w:rPr>
          <w:rFonts w:ascii="Kalpurush" w:hAnsi="Kalpurush" w:cs="Kalpurush"/>
          <w:color w:val="000000"/>
          <w:sz w:val="24"/>
          <w:szCs w:val="24"/>
          <w:cs/>
          <w:lang w:bidi="bn-BD"/>
        </w:rPr>
        <w:lastRenderedPageBreak/>
        <w:t>তাছাড়া ‘আহলে কিতাব’</w:t>
      </w:r>
      <w:r w:rsidR="00204E92" w:rsidRPr="00204E92">
        <w:rPr>
          <w:rFonts w:ascii="Kalpurush" w:hAnsi="Kalpurush" w:cs="Kalpurush"/>
          <w:color w:val="000000"/>
          <w:sz w:val="24"/>
          <w:szCs w:val="24"/>
          <w:cs/>
          <w:lang w:bidi="bn-BD"/>
        </w:rPr>
        <w:t xml:space="preserve"> অর্থাৎ</w:t>
      </w:r>
      <w:r>
        <w:rPr>
          <w:rFonts w:ascii="Kalpurush" w:hAnsi="Kalpurush" w:cs="Kalpurush"/>
          <w:color w:val="000000"/>
          <w:sz w:val="24"/>
          <w:szCs w:val="24"/>
          <w:cs/>
          <w:lang w:bidi="bn-BD"/>
        </w:rPr>
        <w:t xml:space="preserve"> ইয়াহূদী</w:t>
      </w:r>
      <w:r w:rsidR="00204E92" w:rsidRPr="00204E92">
        <w:rPr>
          <w:rFonts w:ascii="Kalpurush" w:hAnsi="Kalpurush" w:cs="Kalpurush"/>
          <w:color w:val="000000"/>
          <w:sz w:val="24"/>
          <w:szCs w:val="24"/>
          <w:cs/>
          <w:lang w:bidi="bn-BD"/>
        </w:rPr>
        <w:t xml:space="preserve"> ও খৃষ্টানদেরও সম্বোধন করা হয়েছে কুরআন ম</w:t>
      </w:r>
      <w:r>
        <w:rPr>
          <w:rFonts w:ascii="Kalpurush" w:hAnsi="Kalpurush" w:cs="Kalpurush" w:hint="cs"/>
          <w:color w:val="000000"/>
          <w:sz w:val="24"/>
          <w:szCs w:val="24"/>
          <w:cs/>
          <w:lang w:bidi="bn-IN"/>
        </w:rPr>
        <w:t>া</w:t>
      </w:r>
      <w:r w:rsidR="00204E92" w:rsidRPr="00204E92">
        <w:rPr>
          <w:rFonts w:ascii="Kalpurush" w:hAnsi="Kalpurush" w:cs="Kalpurush"/>
          <w:color w:val="000000"/>
          <w:sz w:val="24"/>
          <w:szCs w:val="24"/>
          <w:cs/>
          <w:lang w:bidi="bn-BD"/>
        </w:rPr>
        <w:t>জ</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দের মোট বারটি আয়াতে। ওরা তো কোনো না কোনো ধর্মের প্রতি বিশ্বাসী ছিল; আসমান</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 xml:space="preserve"> কিতাবের ধারক হিসেবে পরিচিতও ছিল ওরা। ওদেরকে সরাসরি সম্বোধন করে রাসূলের প্রতি ঈমান আনার আহ্বান জানানোর কি অর্থ হতে পারে? তাতে এটাই বুঝা যায় যে, মুহাম্মদ সাল্লাল্লাহু </w:t>
      </w:r>
      <w:r w:rsidR="00204E92" w:rsidRPr="00204E92">
        <w:rPr>
          <w:rFonts w:ascii="Kalpurush" w:hAnsi="Kalpurush" w:cs="Kalpurush"/>
          <w:color w:val="000000"/>
          <w:sz w:val="24"/>
          <w:szCs w:val="24"/>
          <w:lang w:bidi="bn-BD"/>
        </w:rPr>
        <w:t>‘</w:t>
      </w:r>
      <w:r w:rsidR="00204E92" w:rsidRPr="00204E92">
        <w:rPr>
          <w:rFonts w:ascii="Kalpurush" w:hAnsi="Kalpurush" w:cs="Kalpurush"/>
          <w:color w:val="000000"/>
          <w:sz w:val="24"/>
          <w:szCs w:val="24"/>
          <w:cs/>
          <w:lang w:bidi="bn-BD"/>
        </w:rPr>
        <w:t>আলাইহি ওয়াসাল্লাম</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র নবী রাসূল হিসেবে প্রেরিত হওয়ার পর নির্বিশেষে সকল মানুষেকে তারই প্রতি ঈমান আনতে হবে, কেননা পূর্বের সব নবী ও রাসূলের নবুওয়</w:t>
      </w:r>
      <w:r>
        <w:rPr>
          <w:rFonts w:ascii="Kalpurush" w:hAnsi="Kalpurush" w:cs="Kalpurush" w:hint="cs"/>
          <w:color w:val="000000"/>
          <w:sz w:val="24"/>
          <w:szCs w:val="24"/>
          <w:cs/>
          <w:lang w:bidi="bn-IN"/>
        </w:rPr>
        <w:t>া</w:t>
      </w:r>
      <w:r w:rsidR="00204E92" w:rsidRPr="00204E92">
        <w:rPr>
          <w:rFonts w:ascii="Kalpurush" w:hAnsi="Kalpurush" w:cs="Kalpurush"/>
          <w:color w:val="000000"/>
          <w:sz w:val="24"/>
          <w:szCs w:val="24"/>
          <w:cs/>
          <w:lang w:bidi="bn-BD"/>
        </w:rPr>
        <w:t>ত ও রিসালাতের মিয়াদ শেষ হয়ে গেছে। অতপর অন্য কারোর নবুওয়</w:t>
      </w:r>
      <w:r>
        <w:rPr>
          <w:rFonts w:ascii="Kalpurush" w:hAnsi="Kalpurush" w:cs="Kalpurush" w:hint="cs"/>
          <w:color w:val="000000"/>
          <w:sz w:val="24"/>
          <w:szCs w:val="24"/>
          <w:cs/>
          <w:lang w:bidi="bn-IN"/>
        </w:rPr>
        <w:t>া</w:t>
      </w:r>
      <w:r w:rsidR="00204E92" w:rsidRPr="00204E92">
        <w:rPr>
          <w:rFonts w:ascii="Kalpurush" w:hAnsi="Kalpurush" w:cs="Kalpurush"/>
          <w:color w:val="000000"/>
          <w:sz w:val="24"/>
          <w:szCs w:val="24"/>
          <w:cs/>
          <w:lang w:bidi="bn-BD"/>
        </w:rPr>
        <w:t>ত বা রিসালাত চলতে পারে না।</w:t>
      </w:r>
    </w:p>
    <w:p w:rsidR="00204E92" w:rsidRPr="00204E92" w:rsidRDefault="00004534" w:rsidP="00204E92">
      <w:pPr>
        <w:tabs>
          <w:tab w:val="left" w:pos="-2790"/>
        </w:tabs>
        <w:bidi w:val="0"/>
        <w:spacing w:after="0"/>
        <w:jc w:val="both"/>
        <w:rPr>
          <w:rFonts w:ascii="Kalpurush" w:hAnsi="Kalpurush" w:cs="Kalpurush"/>
          <w:color w:val="000000"/>
          <w:sz w:val="24"/>
          <w:szCs w:val="24"/>
        </w:rPr>
      </w:pPr>
      <w:r>
        <w:rPr>
          <w:rFonts w:ascii="Kalpurush" w:hAnsi="Kalpurush" w:cs="Kalpurush" w:hint="cs"/>
          <w:color w:val="000000"/>
          <w:sz w:val="24"/>
          <w:szCs w:val="24"/>
          <w:cs/>
          <w:lang w:bidi="bn-BD"/>
        </w:rPr>
        <w:t>উ</w:t>
      </w:r>
      <w:r w:rsidR="00204E92" w:rsidRPr="00204E92">
        <w:rPr>
          <w:rFonts w:ascii="Kalpurush" w:hAnsi="Kalpurush" w:cs="Kalpurush"/>
          <w:color w:val="000000"/>
          <w:sz w:val="24"/>
          <w:szCs w:val="24"/>
          <w:cs/>
          <w:lang w:bidi="bn-BD"/>
        </w:rPr>
        <w:t>পরন্তু কুরআনের বহু সংখ্যক আয়াতে সাধারণ বিষয়ের অবতারণা করে বহু সংখ্যক বিধান পেশ করা হয়েছে; সে বিধান বিশেষ কোনো বর্ণ, বংশ বা দেশের লোকদের জন্য নয়। এ থেকেও প্রমাণিত হয় যে,</w:t>
      </w:r>
      <w:r>
        <w:rPr>
          <w:rFonts w:ascii="Kalpurush" w:hAnsi="Kalpurush" w:cs="Kalpurush"/>
          <w:color w:val="000000"/>
          <w:sz w:val="24"/>
          <w:szCs w:val="24"/>
          <w:cs/>
          <w:lang w:bidi="bn-BD"/>
        </w:rPr>
        <w:t xml:space="preserve"> রাসূলুল্লাহ্ সাল্লাল্লাহু</w:t>
      </w:r>
      <w:r w:rsidR="00204E92" w:rsidRPr="00204E92">
        <w:rPr>
          <w:rFonts w:ascii="Kalpurush" w:hAnsi="Kalpurush" w:cs="Kalpurush"/>
          <w:color w:val="000000"/>
          <w:sz w:val="24"/>
          <w:szCs w:val="24"/>
          <w:cs/>
          <w:lang w:bidi="bn-BD"/>
        </w:rPr>
        <w:t xml:space="preserve"> </w:t>
      </w:r>
      <w:r w:rsidR="00204E92" w:rsidRPr="00204E92">
        <w:rPr>
          <w:rFonts w:ascii="Kalpurush" w:hAnsi="Kalpurush" w:cs="Kalpurush"/>
          <w:color w:val="000000"/>
          <w:sz w:val="24"/>
          <w:szCs w:val="24"/>
          <w:lang w:bidi="bn-BD"/>
        </w:rPr>
        <w:t>‘</w:t>
      </w:r>
      <w:r w:rsidR="00204E92" w:rsidRPr="00204E92">
        <w:rPr>
          <w:rFonts w:ascii="Kalpurush" w:hAnsi="Kalpurush" w:cs="Kalpurush"/>
          <w:color w:val="000000"/>
          <w:sz w:val="24"/>
          <w:szCs w:val="24"/>
          <w:cs/>
          <w:lang w:bidi="bn-BD"/>
        </w:rPr>
        <w:t xml:space="preserve">আলাইহি ওয়াসাল্লাম পৃথিবীর এক প্রান্ত থেকে </w:t>
      </w:r>
      <w:r w:rsidR="00204E92" w:rsidRPr="00204E92">
        <w:rPr>
          <w:rFonts w:ascii="Kalpurush" w:hAnsi="Kalpurush" w:cs="Kalpurush"/>
          <w:color w:val="000000"/>
          <w:sz w:val="24"/>
          <w:szCs w:val="24"/>
          <w:cs/>
          <w:lang w:bidi="bn-BD"/>
        </w:rPr>
        <w:lastRenderedPageBreak/>
        <w:t>অন্য প্রান্ত পর্যন্ত বসবাসকারী সকল মানব সমাজের সংশোধন ও পু</w:t>
      </w:r>
      <w:r w:rsidR="00204E92" w:rsidRPr="00204E92">
        <w:rPr>
          <w:rFonts w:ascii="Kalpurush" w:hAnsi="Kalpurush" w:cs="Kalpurush" w:hint="cs"/>
          <w:color w:val="000000"/>
          <w:sz w:val="24"/>
          <w:szCs w:val="24"/>
          <w:cs/>
          <w:lang w:bidi="bn-BD"/>
        </w:rPr>
        <w:t>ন</w:t>
      </w:r>
      <w:r w:rsidR="00204E92" w:rsidRPr="00204E92">
        <w:rPr>
          <w:rFonts w:ascii="Kalpurush" w:hAnsi="Kalpurush" w:cs="Kalpurush"/>
          <w:color w:val="000000"/>
          <w:sz w:val="24"/>
          <w:szCs w:val="24"/>
          <w:cs/>
          <w:lang w:bidi="bn-BD"/>
        </w:rPr>
        <w:t>র্গঠনের দায়িত্ব নিয়ে এসেছিলেন এবং তাঁর রিসালাত কোনো বিশেষ সীমার মধ্যে সীমিত বা সংকুচিত ছিল না। এ পর্যায়ের কতিপয়</w:t>
      </w:r>
      <w:r>
        <w:rPr>
          <w:rFonts w:ascii="Kalpurush" w:hAnsi="Kalpurush" w:cs="Kalpurush"/>
          <w:color w:val="000000"/>
          <w:sz w:val="24"/>
          <w:szCs w:val="24"/>
          <w:cs/>
          <w:lang w:bidi="bn-BD"/>
        </w:rPr>
        <w:t xml:space="preserve"> আয়াত:</w:t>
      </w:r>
      <w:r w:rsidR="00204E92" w:rsidRPr="00204E92">
        <w:rPr>
          <w:rFonts w:ascii="Kalpurush" w:hAnsi="Kalpurush" w:cs="Kalpurush" w:hint="cs"/>
          <w:color w:val="000000"/>
          <w:sz w:val="24"/>
          <w:szCs w:val="24"/>
          <w:cs/>
          <w:lang w:bidi="bn-BD"/>
        </w:rPr>
        <w:t xml:space="preserve"> </w:t>
      </w:r>
    </w:p>
    <w:p w:rsidR="00204E92" w:rsidRPr="00241BB5" w:rsidRDefault="00204E92" w:rsidP="00004534">
      <w:pPr>
        <w:tabs>
          <w:tab w:val="left" w:pos="-2790"/>
        </w:tabs>
        <w:spacing w:after="0"/>
        <w:jc w:val="both"/>
        <w:rPr>
          <w:rFonts w:ascii="Kalpurush" w:hAnsi="Kalpurush" w:cs="Kalpurush"/>
          <w:color w:val="000000"/>
          <w:sz w:val="24"/>
          <w:szCs w:val="24"/>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وَلِلَّهِ</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عَلَى</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ٱلنَّاسِ</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حِجُّ</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ٱلۡبَيۡتِ</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مَنِ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ٱسۡتَطَاعَ</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إِلَيۡهِ</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سَبِيلٗاۚ</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عمران</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٩٧</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cs/>
          <w:lang w:bidi="bn-BD"/>
        </w:rPr>
      </w:pP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আল্লাহর জন্য (আল্লাহর) ঘরের হজ করা সাধারণভাবে সব মানুষেরই কর্তব্য- যারা সেই পর্যন্ত যাতায়াতে সামর্থ্যবান</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hi-IN"/>
        </w:rPr>
        <w:t>।</w:t>
      </w:r>
      <w:r>
        <w:rPr>
          <w:rFonts w:ascii="Kalpurush" w:hAnsi="Kalpurush" w:cs="Kalpurush" w:hint="cs"/>
          <w:color w:val="000000"/>
          <w:sz w:val="24"/>
          <w:szCs w:val="24"/>
          <w:cs/>
          <w:lang w:bidi="bn-BD"/>
        </w:rPr>
        <w:t xml:space="preserve"> [সূরা </w:t>
      </w:r>
      <w:r w:rsidR="00204E92" w:rsidRPr="00204E92">
        <w:rPr>
          <w:rFonts w:ascii="Kalpurush" w:hAnsi="Kalpurush" w:cs="Kalpurush"/>
          <w:color w:val="000000"/>
          <w:sz w:val="24"/>
          <w:szCs w:val="24"/>
          <w:cs/>
          <w:lang w:bidi="bn-BD"/>
        </w:rPr>
        <w:t>আল</w:t>
      </w:r>
      <w:r w:rsidR="00204E92" w:rsidRPr="00204E92">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ইমরান</w:t>
      </w:r>
      <w:r w:rsidR="00204E92" w:rsidRPr="00204E92">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 xml:space="preserve"> আয়াত:</w:t>
      </w:r>
      <w:r w:rsidR="00204E92" w:rsidRPr="00204E92">
        <w:rPr>
          <w:rFonts w:ascii="Kalpurush" w:hAnsi="Kalpurush" w:cs="Kalpurush"/>
          <w:color w:val="000000"/>
          <w:sz w:val="24"/>
          <w:szCs w:val="24"/>
          <w:cs/>
          <w:lang w:bidi="bn-BD"/>
        </w:rPr>
        <w:t xml:space="preserve"> ৯৭</w:t>
      </w:r>
      <w:r>
        <w:rPr>
          <w:rFonts w:ascii="Kalpurush" w:hAnsi="Kalpurush" w:cs="Kalpurush" w:hint="cs"/>
          <w:color w:val="000000"/>
          <w:sz w:val="24"/>
          <w:szCs w:val="24"/>
          <w:cs/>
          <w:lang w:bidi="bn-BD"/>
        </w:rPr>
        <w:t>]</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এ আয়াতের বক্তব্য হল</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 যে মানুষ আল্লাহর ঘর পর্যন্ত যাতায়াতের জন্য প্রয়োজনীয় শারীরিক ও অর্থনৈতিক সামর্থ্যের অধিকারী হবে, তাকেই এই ঘরের হজ করতে হবে। আল্লাহর জন্য তা একান্তই কর্তব্য এবং এ কর্তব্য উক্ত গুণের অধিকারী প্রতিটি মানুষেরই ক্ষেত্রে প্রযোজ্য-সে মানুষ যে দেশের, যে বংশের ও যে কালেরই হোক না কেন। কুরআনের আয়াতে এই কর্তব্য কেবল </w:t>
      </w:r>
      <w:r w:rsidRPr="00204E92">
        <w:rPr>
          <w:rFonts w:ascii="Kalpurush" w:hAnsi="Kalpurush" w:cs="Kalpurush"/>
          <w:color w:val="000000"/>
          <w:sz w:val="24"/>
          <w:szCs w:val="24"/>
          <w:cs/>
          <w:lang w:bidi="bn-BD"/>
        </w:rPr>
        <w:lastRenderedPageBreak/>
        <w:t>আরবদের জন্য বা সে কালের</w:t>
      </w:r>
      <w:r w:rsidR="00004534">
        <w:rPr>
          <w:rFonts w:ascii="Kalpurush" w:hAnsi="Kalpurush" w:cs="Kalpurush"/>
          <w:color w:val="000000"/>
          <w:sz w:val="24"/>
          <w:szCs w:val="24"/>
          <w:cs/>
          <w:lang w:bidi="bn-BD"/>
        </w:rPr>
        <w:t xml:space="preserve"> লোকদের জন্য, এমন কথা বলা হয়</w:t>
      </w:r>
      <w:r w:rsidR="00004534">
        <w:rPr>
          <w:rFonts w:ascii="Kalpurush" w:hAnsi="Kalpurush" w:cs="Kalpurush" w:hint="cs"/>
          <w:color w:val="000000"/>
          <w:sz w:val="24"/>
          <w:szCs w:val="24"/>
          <w:cs/>
          <w:lang w:bidi="bn-BD"/>
        </w:rPr>
        <w:t xml:space="preserve"> </w:t>
      </w:r>
      <w:r w:rsidR="00004534">
        <w:rPr>
          <w:rFonts w:ascii="Kalpurush" w:hAnsi="Kalpurush" w:cs="Kalpurush"/>
          <w:color w:val="000000"/>
          <w:sz w:val="24"/>
          <w:szCs w:val="24"/>
          <w:cs/>
          <w:lang w:bidi="bn-BD"/>
        </w:rPr>
        <w:t>নি।</w:t>
      </w:r>
    </w:p>
    <w:p w:rsidR="00204E92" w:rsidRPr="00241BB5" w:rsidRDefault="00204E92" w:rsidP="00004534">
      <w:pPr>
        <w:tabs>
          <w:tab w:val="left" w:pos="-2790"/>
        </w:tabs>
        <w:spacing w:after="0"/>
        <w:jc w:val="both"/>
        <w:rPr>
          <w:rFonts w:ascii="Kalpurush" w:hAnsi="Kalpurush" w:cs="Kalpurush"/>
          <w:color w:val="000000"/>
          <w:sz w:val="24"/>
          <w:szCs w:val="24"/>
          <w:cs/>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وَٱلۡمَسۡجِدِ</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ٱلۡحَرَامِ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ٱلَّذِي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جَعَلۡنَٰهُ</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لِلنَّاسِ</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سَوَآءً</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ٱلۡعَٰكِفُ</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فِيهِ</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وَٱلۡبَادِۚ</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الحج</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٢٥</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lang w:bidi="bn-IN"/>
        </w:rPr>
      </w:pP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মসজিদে হারাম, যা আমরা সমস্ত মানুষের জন্য বানিয়েছি, তথায় স্থানীয় বাসিন্দা ও বহিরাগতদের অধিকার সম্পূর্ণরূপে সমান</w:t>
      </w:r>
      <w:r>
        <w:rPr>
          <w:rFonts w:ascii="Kalpurush" w:hAnsi="Kalpurush" w:cs="Kalpurush" w:hint="cs"/>
          <w:color w:val="000000"/>
          <w:sz w:val="24"/>
          <w:szCs w:val="24"/>
          <w:cs/>
          <w:lang w:bidi="bn-BD"/>
        </w:rPr>
        <w:t>”</w:t>
      </w:r>
      <w:r w:rsidR="00204E92" w:rsidRPr="00241BB5">
        <w:rPr>
          <w:rFonts w:ascii="Kalpurush" w:hAnsi="Kalpurush" w:cs="SolaimanLipi"/>
          <w:color w:val="000000"/>
          <w:sz w:val="24"/>
          <w:szCs w:val="24"/>
          <w:cs/>
          <w:lang w:bidi="hi-IN"/>
        </w:rPr>
        <w:t xml:space="preserve">। </w:t>
      </w:r>
      <w:r>
        <w:rPr>
          <w:rFonts w:ascii="Kalpurush" w:hAnsi="Kalpurush" w:cs="Kalpurush" w:hint="cs"/>
          <w:color w:val="000000"/>
          <w:sz w:val="24"/>
          <w:szCs w:val="24"/>
          <w:cs/>
          <w:lang w:bidi="bn-BD"/>
        </w:rPr>
        <w:t>[</w:t>
      </w:r>
      <w:r w:rsidR="00204E92" w:rsidRPr="00204E92">
        <w:rPr>
          <w:rFonts w:ascii="Kalpurush" w:hAnsi="Kalpurush" w:cs="Kalpurush" w:hint="cs"/>
          <w:color w:val="000000"/>
          <w:sz w:val="24"/>
          <w:szCs w:val="24"/>
          <w:cs/>
          <w:lang w:bidi="bn-BD"/>
        </w:rPr>
        <w:t xml:space="preserve">সূরা </w:t>
      </w:r>
      <w:r w:rsidR="00204E92" w:rsidRPr="00204E92">
        <w:rPr>
          <w:rFonts w:ascii="Kalpurush" w:hAnsi="Kalpurush" w:cs="Kalpurush"/>
          <w:color w:val="000000"/>
          <w:sz w:val="24"/>
          <w:szCs w:val="24"/>
          <w:cs/>
          <w:lang w:bidi="bn-BD"/>
        </w:rPr>
        <w:t>আল-</w:t>
      </w:r>
      <w:r w:rsidR="00204E92" w:rsidRPr="00204E92">
        <w:rPr>
          <w:rFonts w:ascii="Kalpurush" w:hAnsi="Kalpurush" w:cs="Kalpurush" w:hint="cs"/>
          <w:color w:val="000000"/>
          <w:sz w:val="24"/>
          <w:szCs w:val="24"/>
          <w:cs/>
          <w:lang w:bidi="bn-BD"/>
        </w:rPr>
        <w:t>হ</w:t>
      </w:r>
      <w:r>
        <w:rPr>
          <w:rFonts w:ascii="Kalpurush" w:hAnsi="Kalpurush" w:cs="Kalpurush" w:hint="cs"/>
          <w:color w:val="000000"/>
          <w:sz w:val="24"/>
          <w:szCs w:val="24"/>
          <w:cs/>
          <w:lang w:bidi="bn-IN"/>
        </w:rPr>
        <w:t>া</w:t>
      </w:r>
      <w:r w:rsidR="00204E92" w:rsidRPr="00204E92">
        <w:rPr>
          <w:rFonts w:ascii="Kalpurush" w:hAnsi="Kalpurush" w:cs="Kalpurush" w:hint="cs"/>
          <w:color w:val="000000"/>
          <w:sz w:val="24"/>
          <w:szCs w:val="24"/>
          <w:cs/>
          <w:lang w:bidi="bn-BD"/>
        </w:rPr>
        <w:t>জ,</w:t>
      </w:r>
      <w:r>
        <w:rPr>
          <w:rFonts w:ascii="Kalpurush" w:hAnsi="Kalpurush" w:cs="Kalpurush" w:hint="cs"/>
          <w:color w:val="000000"/>
          <w:sz w:val="24"/>
          <w:szCs w:val="24"/>
          <w:cs/>
          <w:lang w:bidi="bn-BD"/>
        </w:rPr>
        <w:t xml:space="preserve"> আয়াত:</w:t>
      </w:r>
      <w:r w:rsidR="00204E92" w:rsidRPr="00204E92">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২৫</w:t>
      </w:r>
      <w:r>
        <w:rPr>
          <w:rFonts w:ascii="Kalpurush" w:hAnsi="Kalpurush" w:cs="Kalpurush" w:hint="cs"/>
          <w:color w:val="000000"/>
          <w:sz w:val="24"/>
          <w:szCs w:val="24"/>
          <w:cs/>
          <w:lang w:bidi="bn-BD"/>
        </w:rPr>
        <w:t>]</w:t>
      </w:r>
    </w:p>
    <w:p w:rsidR="00204E92" w:rsidRPr="00241BB5" w:rsidRDefault="00204E92" w:rsidP="00004534">
      <w:pPr>
        <w:tabs>
          <w:tab w:val="left" w:pos="-2790"/>
        </w:tabs>
        <w:spacing w:after="0"/>
        <w:jc w:val="both"/>
        <w:rPr>
          <w:rFonts w:ascii="Kalpurush" w:hAnsi="Kalpurush" w:cs="Kalpurush"/>
          <w:color w:val="000000"/>
          <w:sz w:val="24"/>
          <w:szCs w:val="24"/>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وَمِنَ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ٱلنَّاسِ</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مَن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يَشۡتَرِي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لَهۡوَ</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ٱلۡحَدِيثِ</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لِيُضِلَّ</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عَن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سَبِيلِ</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ٱللَّهِ</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بِغَيۡرِ</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عِلۡمٖ</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لقمان</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٦</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cs/>
          <w:lang w:bidi="bn-BD"/>
        </w:rPr>
      </w:pP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লোকদের মধ্যে এমন অনেকেই আছে যারা মন ভুলানো কথা খরিদ করে আনে, যেন সঠিক জ্ঞান ব্যাতিরেকেই আল্লাহর পথ থেকে লোকদের ভ্রষ্ট করা যায়</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hi-IN"/>
        </w:rPr>
        <w:t>।</w:t>
      </w:r>
      <w:r w:rsidR="00204E92" w:rsidRPr="00204E92">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সূরা লুকমান</w:t>
      </w:r>
      <w:r w:rsidR="00204E92" w:rsidRPr="00204E92">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 xml:space="preserve"> আয়াত:</w:t>
      </w:r>
      <w:r w:rsidR="00204E92" w:rsidRPr="00204E92">
        <w:rPr>
          <w:rFonts w:ascii="Kalpurush" w:hAnsi="Kalpurush" w:cs="Kalpurush"/>
          <w:color w:val="000000"/>
          <w:sz w:val="24"/>
          <w:szCs w:val="24"/>
          <w:cs/>
          <w:lang w:bidi="bn-BD"/>
        </w:rPr>
        <w:t xml:space="preserve"> ৬</w:t>
      </w:r>
      <w:r>
        <w:rPr>
          <w:rFonts w:ascii="Kalpurush" w:hAnsi="Kalpurush" w:cs="Kalpurush" w:hint="cs"/>
          <w:color w:val="000000"/>
          <w:sz w:val="24"/>
          <w:szCs w:val="24"/>
          <w:cs/>
          <w:lang w:bidi="bn-BD"/>
        </w:rPr>
        <w:t>]</w:t>
      </w:r>
      <w:r w:rsidR="00204E92" w:rsidRPr="00204E92">
        <w:rPr>
          <w:rFonts w:ascii="Kalpurush" w:hAnsi="Kalpurush" w:cs="Kalpurush" w:hint="cs"/>
          <w:color w:val="000000"/>
          <w:sz w:val="24"/>
          <w:szCs w:val="24"/>
          <w:cs/>
          <w:lang w:bidi="bn-BD"/>
        </w:rPr>
        <w:t xml:space="preserve"> </w:t>
      </w:r>
    </w:p>
    <w:p w:rsidR="00204E92" w:rsidRPr="00204E92" w:rsidRDefault="00204E92" w:rsidP="00004534">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 xml:space="preserve">এখানে কথার ধরন যাই হোক, সমস্ত মানুষের জন্য আল্লাহর পথ থেকে গুমরাহকারী যে কোনো মনভুলানো </w:t>
      </w:r>
      <w:r w:rsidRPr="00204E92">
        <w:rPr>
          <w:rFonts w:ascii="Kalpurush" w:hAnsi="Kalpurush" w:cs="Kalpurush"/>
          <w:color w:val="000000"/>
          <w:sz w:val="24"/>
          <w:szCs w:val="24"/>
          <w:cs/>
          <w:lang w:bidi="bn-BD"/>
        </w:rPr>
        <w:lastRenderedPageBreak/>
        <w:t>কালাম বা কথা ক্রয় করা বা তার ব্যবহার করা</w:t>
      </w:r>
      <w:r w:rsidR="00004534">
        <w:rPr>
          <w:rFonts w:ascii="Kalpurush" w:hAnsi="Kalpurush" w:cs="Kalpurush"/>
          <w:color w:val="000000"/>
          <w:sz w:val="24"/>
          <w:szCs w:val="24"/>
          <w:cs/>
          <w:lang w:bidi="bn-BD"/>
        </w:rPr>
        <w:t xml:space="preserve"> ইসলামী শর</w:t>
      </w:r>
      <w:r w:rsidR="00004534">
        <w:rPr>
          <w:rFonts w:ascii="Kalpurush" w:hAnsi="Kalpurush" w:cs="Kalpurush" w:hint="cs"/>
          <w:color w:val="000000"/>
          <w:sz w:val="24"/>
          <w:szCs w:val="24"/>
          <w:cs/>
          <w:lang w:bidi="bn-IN"/>
        </w:rPr>
        <w:t>ী‘আ</w:t>
      </w:r>
      <w:r w:rsidRPr="00204E92">
        <w:rPr>
          <w:rFonts w:ascii="Kalpurush" w:hAnsi="Kalpurush" w:cs="Kalpurush"/>
          <w:color w:val="000000"/>
          <w:sz w:val="24"/>
          <w:szCs w:val="24"/>
          <w:cs/>
          <w:lang w:bidi="bn-BD"/>
        </w:rPr>
        <w:t>তে সম্পূর্ণ হারাম এবং এ হারাম সকল মানুষের জন্য। গায়ক-গায়িকা, নৃত্যশিল্পী বা যৌন সুরসুরি দানকারী নাটক থেকে শুরু করে সকল প্রকারের অশ্লীল কাজ এ আয়াত অনুযায়ী নিষিদ্ধতার অন্তর্ভুক্ত।</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 xml:space="preserve">কেননা আয়াতে আল্লাহর দিক থেকে মন ভুলানো যে কোনো জিনিসকে সকল মানুষের জন্যই সম্পূর্ণরূপে নিষিদ্ধ করা হয়েছে। </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চতুর্থত: কুরআন সুস্পষ্ট ভাষায় বলছে যে, তার</w:t>
      </w:r>
      <w:r w:rsidR="00004534">
        <w:rPr>
          <w:rFonts w:ascii="Kalpurush" w:hAnsi="Kalpurush" w:cs="Kalpurush"/>
          <w:color w:val="000000"/>
          <w:sz w:val="24"/>
          <w:szCs w:val="24"/>
          <w:cs/>
          <w:lang w:bidi="bn-BD"/>
        </w:rPr>
        <w:t xml:space="preserve"> হিদায়াত</w:t>
      </w:r>
      <w:r w:rsidRPr="00204E92">
        <w:rPr>
          <w:rFonts w:ascii="Kalpurush" w:hAnsi="Kalpurush" w:cs="Kalpurush"/>
          <w:color w:val="000000"/>
          <w:sz w:val="24"/>
          <w:szCs w:val="24"/>
          <w:cs/>
          <w:lang w:bidi="bn-BD"/>
        </w:rPr>
        <w:t xml:space="preserve"> বিশেষভাবে কোনো সমাজ বা জনসমষ্টির জন্য নয়, বিশেষ কোনো কাল বা সময়ের লোকদের জন্য নয়, বরং আসমানের নিচে জমিনে অবস্থানকারী সমস্ত মানুষের জন্য। এ প্রসঙ্গের কতিপয়</w:t>
      </w:r>
      <w:r w:rsidR="00004534">
        <w:rPr>
          <w:rFonts w:ascii="Kalpurush" w:hAnsi="Kalpurush" w:cs="Kalpurush"/>
          <w:color w:val="000000"/>
          <w:sz w:val="24"/>
          <w:szCs w:val="24"/>
          <w:cs/>
          <w:lang w:bidi="bn-BD"/>
        </w:rPr>
        <w:t xml:space="preserve"> আয়াত:</w:t>
      </w:r>
      <w:r w:rsidRPr="00204E92">
        <w:rPr>
          <w:rFonts w:ascii="Kalpurush" w:hAnsi="Kalpurush" w:cs="Kalpurush" w:hint="cs"/>
          <w:color w:val="000000"/>
          <w:sz w:val="24"/>
          <w:szCs w:val="24"/>
          <w:cs/>
          <w:lang w:bidi="bn-BD"/>
        </w:rPr>
        <w:t xml:space="preserve"> </w:t>
      </w:r>
    </w:p>
    <w:p w:rsidR="00204E92" w:rsidRPr="00241BB5" w:rsidRDefault="00204E92" w:rsidP="00004534">
      <w:pPr>
        <w:tabs>
          <w:tab w:val="left" w:pos="-2790"/>
        </w:tabs>
        <w:spacing w:after="0"/>
        <w:jc w:val="both"/>
        <w:rPr>
          <w:rFonts w:ascii="Kalpurush" w:hAnsi="Kalpurush" w:cs="Kalpurush"/>
          <w:color w:val="000000"/>
          <w:sz w:val="24"/>
          <w:szCs w:val="24"/>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يَٰٓأَيُّهَا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ٱلنَّاسُ</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قَدۡ</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جَآءَكُم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بُرۡهَٰنٞ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مِّن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رَّبِّكُمۡ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وَأَنزَلۡنَآ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إِلَيۡكُمۡ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نُورٗا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مُّبِينٗا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١٧٤</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النساء</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١٧٤</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lang w:bidi="bn-IN"/>
        </w:rPr>
      </w:pP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 xml:space="preserve">হে মানুষ, তোমাদের নিকট তোমাদের রবের নিকট থেকে অকাট্য দলিল এসে গেছে এবং আমরা তোমাদের </w:t>
      </w:r>
      <w:r w:rsidR="00204E92" w:rsidRPr="00204E92">
        <w:rPr>
          <w:rFonts w:ascii="Kalpurush" w:hAnsi="Kalpurush" w:cs="Kalpurush"/>
          <w:color w:val="000000"/>
          <w:sz w:val="24"/>
          <w:szCs w:val="24"/>
          <w:cs/>
          <w:lang w:bidi="bn-BD"/>
        </w:rPr>
        <w:lastRenderedPageBreak/>
        <w:t>প্রতি সুস্পষ্ট (আলোকবর্তিকা) নূর অবতীর্ণ করেছি</w:t>
      </w:r>
      <w:r>
        <w:rPr>
          <w:rFonts w:ascii="Kalpurush" w:hAnsi="Kalpurush" w:cs="Kalpurush" w:hint="cs"/>
          <w:color w:val="000000"/>
          <w:sz w:val="24"/>
          <w:szCs w:val="24"/>
          <w:cs/>
          <w:lang w:bidi="bn-BD"/>
        </w:rPr>
        <w:t>”</w:t>
      </w:r>
      <w:r w:rsidR="00204E92" w:rsidRPr="00241BB5">
        <w:rPr>
          <w:rFonts w:ascii="Kalpurush" w:hAnsi="Kalpurush" w:cs="SolaimanLipi"/>
          <w:color w:val="000000"/>
          <w:sz w:val="24"/>
          <w:szCs w:val="24"/>
          <w:cs/>
          <w:lang w:bidi="hi-IN"/>
        </w:rPr>
        <w:t xml:space="preserve">। </w:t>
      </w:r>
      <w:r>
        <w:rPr>
          <w:rFonts w:ascii="Kalpurush" w:hAnsi="Kalpurush" w:cs="Kalpurush" w:hint="cs"/>
          <w:color w:val="000000"/>
          <w:sz w:val="24"/>
          <w:szCs w:val="24"/>
          <w:cs/>
          <w:lang w:bidi="bn-BD"/>
        </w:rPr>
        <w:t>[</w:t>
      </w:r>
      <w:r w:rsidR="00204E92" w:rsidRPr="00204E92">
        <w:rPr>
          <w:rFonts w:ascii="Kalpurush" w:hAnsi="Kalpurush" w:cs="Kalpurush" w:hint="cs"/>
          <w:color w:val="000000"/>
          <w:sz w:val="24"/>
          <w:szCs w:val="24"/>
          <w:cs/>
          <w:lang w:bidi="bn-BD"/>
        </w:rPr>
        <w:t xml:space="preserve">সূরা </w:t>
      </w:r>
      <w:r w:rsidR="00204E92" w:rsidRPr="00204E92">
        <w:rPr>
          <w:rFonts w:ascii="Kalpurush" w:hAnsi="Kalpurush" w:cs="Kalpurush"/>
          <w:color w:val="000000"/>
          <w:sz w:val="24"/>
          <w:szCs w:val="24"/>
          <w:cs/>
          <w:lang w:bidi="bn-BD"/>
        </w:rPr>
        <w:t>আন-নিসা</w:t>
      </w:r>
      <w:r w:rsidR="00204E92" w:rsidRPr="00204E92">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 xml:space="preserve"> আয়াত:</w:t>
      </w:r>
      <w:r w:rsidR="00204E92" w:rsidRPr="00204E92">
        <w:rPr>
          <w:rFonts w:ascii="Kalpurush" w:hAnsi="Kalpurush" w:cs="Kalpurush"/>
          <w:color w:val="000000"/>
          <w:sz w:val="24"/>
          <w:szCs w:val="24"/>
          <w:cs/>
          <w:lang w:bidi="bn-BD"/>
        </w:rPr>
        <w:t xml:space="preserve"> ১৭৪</w:t>
      </w:r>
      <w:r>
        <w:rPr>
          <w:rFonts w:ascii="Kalpurush" w:hAnsi="Kalpurush" w:cs="Kalpurush" w:hint="cs"/>
          <w:color w:val="000000"/>
          <w:sz w:val="24"/>
          <w:szCs w:val="24"/>
          <w:cs/>
          <w:lang w:bidi="bn-BD"/>
        </w:rPr>
        <w:t>]</w:t>
      </w:r>
    </w:p>
    <w:p w:rsidR="00204E92" w:rsidRPr="00204E92" w:rsidRDefault="00204E92" w:rsidP="00004534">
      <w:pPr>
        <w:tabs>
          <w:tab w:val="left" w:pos="-2790"/>
        </w:tabs>
        <w:spacing w:after="0"/>
        <w:jc w:val="both"/>
        <w:rPr>
          <w:rFonts w:ascii="Kalpurush" w:hAnsi="Kalpurush" w:cs="Kalpurush"/>
          <w:color w:val="000000"/>
          <w:sz w:val="24"/>
          <w:szCs w:val="24"/>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شَهۡرُ</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رَمَضَانَ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ٱلَّذِيٓ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أُنزِلَ</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فِيهِ</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ٱلۡقُرۡءَانُ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هُدٗى</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لِّلنَّاسِ</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البقرة</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١٨٥</w:t>
      </w:r>
      <w:r w:rsidR="00004534">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lang w:bidi="bn-IN"/>
        </w:rPr>
      </w:pP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রম</w:t>
      </w:r>
      <w:r w:rsidR="00204E92" w:rsidRPr="00204E92">
        <w:rPr>
          <w:rFonts w:ascii="Kalpurush" w:hAnsi="Kalpurush" w:cs="Kalpurush" w:hint="cs"/>
          <w:color w:val="000000"/>
          <w:sz w:val="24"/>
          <w:szCs w:val="24"/>
          <w:cs/>
          <w:lang w:bidi="bn-BD"/>
        </w:rPr>
        <w:t>যা</w:t>
      </w:r>
      <w:r w:rsidR="00204E92" w:rsidRPr="00204E92">
        <w:rPr>
          <w:rFonts w:ascii="Kalpurush" w:hAnsi="Kalpurush" w:cs="Kalpurush"/>
          <w:color w:val="000000"/>
          <w:sz w:val="24"/>
          <w:szCs w:val="24"/>
          <w:cs/>
          <w:lang w:bidi="bn-BD"/>
        </w:rPr>
        <w:t>ন মাস যাতে নির্বিশেষে সমস্ত মানুষের জন্য</w:t>
      </w:r>
      <w:r>
        <w:rPr>
          <w:rFonts w:ascii="Kalpurush" w:hAnsi="Kalpurush" w:cs="Kalpurush"/>
          <w:color w:val="000000"/>
          <w:sz w:val="24"/>
          <w:szCs w:val="24"/>
          <w:cs/>
          <w:lang w:bidi="bn-BD"/>
        </w:rPr>
        <w:t xml:space="preserve"> হিদায়াতে</w:t>
      </w:r>
      <w:r w:rsidR="00204E92" w:rsidRPr="00204E92">
        <w:rPr>
          <w:rFonts w:ascii="Kalpurush" w:hAnsi="Kalpurush" w:cs="Kalpurush"/>
          <w:color w:val="000000"/>
          <w:sz w:val="24"/>
          <w:szCs w:val="24"/>
          <w:cs/>
          <w:lang w:bidi="bn-BD"/>
        </w:rPr>
        <w:t>র বিধান হিসেবে কুরআন নাযিল হয়েছে</w:t>
      </w:r>
      <w:r>
        <w:rPr>
          <w:rFonts w:ascii="Kalpurush" w:hAnsi="Kalpurush" w:cs="Kalpurush" w:hint="cs"/>
          <w:color w:val="000000"/>
          <w:sz w:val="24"/>
          <w:szCs w:val="24"/>
          <w:cs/>
          <w:lang w:bidi="bn-BD"/>
        </w:rPr>
        <w:t>”</w:t>
      </w:r>
      <w:r w:rsidR="00204E92" w:rsidRPr="00241BB5">
        <w:rPr>
          <w:rFonts w:ascii="Kalpurush" w:hAnsi="Kalpurush" w:cs="SolaimanLipi"/>
          <w:color w:val="000000"/>
          <w:sz w:val="24"/>
          <w:szCs w:val="24"/>
          <w:cs/>
          <w:lang w:bidi="hi-IN"/>
        </w:rPr>
        <w:t xml:space="preserve">। </w:t>
      </w:r>
      <w:r>
        <w:rPr>
          <w:rFonts w:ascii="Kalpurush" w:hAnsi="Kalpurush" w:cs="Kalpurush" w:hint="cs"/>
          <w:color w:val="000000"/>
          <w:sz w:val="24"/>
          <w:szCs w:val="24"/>
          <w:cs/>
          <w:lang w:bidi="bn-BD"/>
        </w:rPr>
        <w:t>[</w:t>
      </w:r>
      <w:r w:rsidR="00204E92" w:rsidRPr="00204E92">
        <w:rPr>
          <w:rFonts w:ascii="Kalpurush" w:hAnsi="Kalpurush" w:cs="Kalpurush" w:hint="cs"/>
          <w:color w:val="000000"/>
          <w:sz w:val="24"/>
          <w:szCs w:val="24"/>
          <w:cs/>
          <w:lang w:bidi="bn-BD"/>
        </w:rPr>
        <w:t xml:space="preserve">সূরা </w:t>
      </w:r>
      <w:r w:rsidR="00204E92" w:rsidRPr="00204E92">
        <w:rPr>
          <w:rFonts w:ascii="Kalpurush" w:hAnsi="Kalpurush" w:cs="Kalpurush"/>
          <w:color w:val="000000"/>
          <w:sz w:val="24"/>
          <w:szCs w:val="24"/>
          <w:cs/>
          <w:lang w:bidi="bn-BD"/>
        </w:rPr>
        <w:t>আল-বাকারা</w:t>
      </w:r>
      <w:r w:rsidR="00204E92" w:rsidRPr="00204E92">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 xml:space="preserve"> আয়াত:</w:t>
      </w:r>
      <w:r w:rsidR="00204E92" w:rsidRPr="00204E92">
        <w:rPr>
          <w:rFonts w:ascii="Kalpurush" w:hAnsi="Kalpurush" w:cs="Kalpurush"/>
          <w:color w:val="000000"/>
          <w:sz w:val="24"/>
          <w:szCs w:val="24"/>
          <w:cs/>
          <w:lang w:bidi="bn-BD"/>
        </w:rPr>
        <w:t xml:space="preserve"> ১৮৫</w:t>
      </w:r>
      <w:r>
        <w:rPr>
          <w:rFonts w:ascii="Kalpurush" w:hAnsi="Kalpurush" w:cs="Kalpurush" w:hint="cs"/>
          <w:color w:val="000000"/>
          <w:sz w:val="24"/>
          <w:szCs w:val="24"/>
          <w:cs/>
          <w:lang w:bidi="bn-BD"/>
        </w:rPr>
        <w:t>]</w:t>
      </w:r>
    </w:p>
    <w:p w:rsidR="00204E92" w:rsidRPr="00241BB5" w:rsidRDefault="00204E92" w:rsidP="00004534">
      <w:pPr>
        <w:tabs>
          <w:tab w:val="left" w:pos="-2790"/>
        </w:tabs>
        <w:spacing w:after="0"/>
        <w:jc w:val="both"/>
        <w:rPr>
          <w:rFonts w:ascii="Kalpurush" w:hAnsi="Kalpurush" w:cs="Kalpurush"/>
          <w:color w:val="000000"/>
          <w:sz w:val="24"/>
          <w:szCs w:val="24"/>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وَلَقَدۡ</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ضَرَبۡنَا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لِلنَّاسِ</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فِي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هَٰذَا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ٱلۡقُرۡءَانِ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مِن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كُلِّ</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مَثَلٖ</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لَّعَلَّهُمۡ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يَتَذَكَّرُونَ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٢٧</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الزمر</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٢٧</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lang w:bidi="bn-IN"/>
        </w:rPr>
      </w:pP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আমরা এই কুরআনে মানুষের জন্য নানা রকম ও নানা প্রকারের দৃষ্টান্ত পেশ করেছি এই আশায় যে, তারা তা থেকে উপদেশ গ্রহণ করবে</w:t>
      </w:r>
      <w:r>
        <w:rPr>
          <w:rFonts w:ascii="Kalpurush" w:hAnsi="Kalpurush" w:cs="Kalpurush" w:hint="cs"/>
          <w:color w:val="000000"/>
          <w:sz w:val="24"/>
          <w:szCs w:val="24"/>
          <w:cs/>
          <w:lang w:bidi="bn-BD"/>
        </w:rPr>
        <w:t>”</w:t>
      </w:r>
      <w:r w:rsidR="00204E92" w:rsidRPr="00241BB5">
        <w:rPr>
          <w:rFonts w:ascii="Kalpurush" w:hAnsi="Kalpurush" w:cs="SolaimanLipi"/>
          <w:color w:val="000000"/>
          <w:sz w:val="24"/>
          <w:szCs w:val="24"/>
          <w:cs/>
          <w:lang w:bidi="hi-IN"/>
        </w:rPr>
        <w:t xml:space="preserve">। </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সূরা</w:t>
      </w:r>
      <w:r w:rsidR="00204E92" w:rsidRPr="00204E92">
        <w:rPr>
          <w:rFonts w:ascii="Kalpurush" w:hAnsi="Kalpurush" w:cs="Kalpurush" w:hint="cs"/>
          <w:color w:val="000000"/>
          <w:sz w:val="24"/>
          <w:szCs w:val="24"/>
          <w:cs/>
          <w:lang w:bidi="bn-BD"/>
        </w:rPr>
        <w:t xml:space="preserve"> আয-</w:t>
      </w:r>
      <w:r w:rsidR="00204E92" w:rsidRPr="00204E92">
        <w:rPr>
          <w:rFonts w:ascii="Kalpurush" w:hAnsi="Kalpurush" w:cs="Kalpurush"/>
          <w:color w:val="000000"/>
          <w:sz w:val="24"/>
          <w:szCs w:val="24"/>
          <w:cs/>
          <w:lang w:bidi="bn-BD"/>
        </w:rPr>
        <w:t>যুমার</w:t>
      </w:r>
      <w:r w:rsidR="00204E92" w:rsidRPr="00204E92">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 xml:space="preserve"> আয়াত:</w:t>
      </w:r>
      <w:r w:rsidR="00204E92" w:rsidRPr="00204E92">
        <w:rPr>
          <w:rFonts w:ascii="Kalpurush" w:hAnsi="Kalpurush" w:cs="Kalpurush"/>
          <w:color w:val="000000"/>
          <w:sz w:val="24"/>
          <w:szCs w:val="24"/>
          <w:cs/>
          <w:lang w:bidi="bn-BD"/>
        </w:rPr>
        <w:t xml:space="preserve"> ২৭</w:t>
      </w:r>
      <w:r>
        <w:rPr>
          <w:rFonts w:ascii="Kalpurush" w:hAnsi="Kalpurush" w:cs="Kalpurush" w:hint="cs"/>
          <w:color w:val="000000"/>
          <w:sz w:val="24"/>
          <w:szCs w:val="24"/>
          <w:cs/>
          <w:lang w:bidi="bn-BD"/>
        </w:rPr>
        <w:t>]</w:t>
      </w:r>
    </w:p>
    <w:p w:rsidR="00204E92" w:rsidRPr="00204E92" w:rsidRDefault="00204E92" w:rsidP="00004534">
      <w:pPr>
        <w:tabs>
          <w:tab w:val="left" w:pos="-2790"/>
        </w:tabs>
        <w:spacing w:after="0"/>
        <w:jc w:val="both"/>
        <w:rPr>
          <w:rFonts w:ascii="Kalpurush" w:hAnsi="Kalpurush" w:cs="Kalpurush"/>
          <w:color w:val="000000"/>
          <w:sz w:val="24"/>
          <w:szCs w:val="24"/>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الٓرۚ</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كِتَٰبٌ</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أَنزَلۡنَٰهُ</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إِلَيۡكَ</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لِتُخۡرِجَ</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ٱلنَّاسَ</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مِنَ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ٱلظُّلُمَٰتِ</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إِلَى</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ٱلنُّورِ</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بِإِذۡنِ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رَبِّهِمۡ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إِلَىٰ</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ٰطِ</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ۡعَزِيزِ</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ۡحَمِيدِ</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١</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ابراهيم</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١</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cs/>
          <w:lang w:bidi="bn-BD"/>
        </w:rPr>
      </w:pPr>
      <w:r>
        <w:rPr>
          <w:rFonts w:ascii="Kalpurush" w:hAnsi="Kalpurush" w:cs="Kalpurush" w:hint="cs"/>
          <w:color w:val="000000"/>
          <w:sz w:val="24"/>
          <w:szCs w:val="24"/>
          <w:cs/>
          <w:lang w:bidi="bn-BD"/>
        </w:rPr>
        <w:lastRenderedPageBreak/>
        <w:t>“</w:t>
      </w:r>
      <w:r w:rsidR="00204E92" w:rsidRPr="00204E92">
        <w:rPr>
          <w:rFonts w:ascii="Kalpurush" w:hAnsi="Kalpurush" w:cs="Kalpurush" w:hint="cs"/>
          <w:color w:val="000000"/>
          <w:sz w:val="24"/>
          <w:szCs w:val="24"/>
          <w:cs/>
          <w:lang w:bidi="bn-BD"/>
        </w:rPr>
        <w:t>আলিফ লাম র</w:t>
      </w:r>
      <w:r>
        <w:rPr>
          <w:rFonts w:ascii="Kalpurush" w:hAnsi="Kalpurush" w:cs="Kalpurush" w:hint="cs"/>
          <w:color w:val="000000"/>
          <w:sz w:val="24"/>
          <w:szCs w:val="24"/>
          <w:cs/>
          <w:lang w:bidi="bn-IN"/>
        </w:rPr>
        <w:t>া।</w:t>
      </w:r>
      <w:r w:rsidR="00204E92" w:rsidRPr="00204E92">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এই গ্রন্থ তোমাদের প্রতি আমরা এ জন্যে নাযিল করেছি, যেন তুমি লোকদেরকে পুঞ্জীভুত অন্ধকারের মধ্যে থেকে আলোকের দিকে বের করে নিয়ে আসতে পার</w:t>
      </w:r>
      <w:r>
        <w:rPr>
          <w:rFonts w:ascii="Kalpurush" w:hAnsi="Kalpurush" w:cs="Kalpurush" w:hint="cs"/>
          <w:color w:val="000000"/>
          <w:sz w:val="24"/>
          <w:szCs w:val="24"/>
          <w:cs/>
          <w:lang w:bidi="bn-BD"/>
        </w:rPr>
        <w:t>”</w:t>
      </w:r>
      <w:r w:rsidR="00204E92" w:rsidRPr="00241BB5">
        <w:rPr>
          <w:rFonts w:ascii="Kalpurush" w:hAnsi="Kalpurush" w:cs="SolaimanLipi"/>
          <w:color w:val="000000"/>
          <w:sz w:val="24"/>
          <w:szCs w:val="24"/>
          <w:cs/>
          <w:lang w:bidi="hi-IN"/>
        </w:rPr>
        <w:t xml:space="preserve">। </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সূরা ই</w:t>
      </w:r>
      <w:r w:rsidR="00204E92" w:rsidRPr="00204E92">
        <w:rPr>
          <w:rFonts w:ascii="Kalpurush" w:hAnsi="Kalpurush" w:cs="Kalpurush" w:hint="cs"/>
          <w:color w:val="000000"/>
          <w:sz w:val="24"/>
          <w:szCs w:val="24"/>
          <w:cs/>
          <w:lang w:bidi="bn-BD"/>
        </w:rPr>
        <w:t>বরা</w:t>
      </w:r>
      <w:r w:rsidR="00204E92" w:rsidRPr="00204E92">
        <w:rPr>
          <w:rFonts w:ascii="Kalpurush" w:hAnsi="Kalpurush" w:cs="Kalpurush"/>
          <w:color w:val="000000"/>
          <w:sz w:val="24"/>
          <w:szCs w:val="24"/>
          <w:cs/>
          <w:lang w:bidi="bn-BD"/>
        </w:rPr>
        <w:t>হীম</w:t>
      </w:r>
      <w:r w:rsidR="00204E92" w:rsidRPr="00204E92">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 xml:space="preserve"> আয়াত:</w:t>
      </w:r>
      <w:r w:rsidR="00204E92" w:rsidRPr="00204E92">
        <w:rPr>
          <w:rFonts w:ascii="Kalpurush" w:hAnsi="Kalpurush" w:cs="Kalpurush"/>
          <w:color w:val="000000"/>
          <w:sz w:val="24"/>
          <w:szCs w:val="24"/>
          <w:cs/>
          <w:lang w:bidi="bn-BD"/>
        </w:rPr>
        <w:t xml:space="preserve"> ১</w:t>
      </w:r>
      <w:r>
        <w:rPr>
          <w:rFonts w:ascii="Kalpurush" w:hAnsi="Kalpurush" w:cs="Kalpurush" w:hint="cs"/>
          <w:color w:val="000000"/>
          <w:sz w:val="24"/>
          <w:szCs w:val="24"/>
          <w:cs/>
          <w:lang w:bidi="bn-BD"/>
        </w:rPr>
        <w:t>]</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এ ক</w:t>
      </w:r>
      <w:r w:rsidRPr="00204E92">
        <w:rPr>
          <w:rFonts w:ascii="Kalpurush" w:hAnsi="Kalpurush" w:cs="Kalpurush"/>
          <w:color w:val="000000"/>
          <w:sz w:val="24"/>
          <w:szCs w:val="24"/>
        </w:rPr>
        <w:t>’</w:t>
      </w:r>
      <w:r w:rsidRPr="00204E92">
        <w:rPr>
          <w:rFonts w:ascii="Kalpurush" w:hAnsi="Kalpurush" w:cs="Kalpurush"/>
          <w:color w:val="000000"/>
          <w:sz w:val="24"/>
          <w:szCs w:val="24"/>
          <w:cs/>
          <w:lang w:bidi="bn-BD"/>
        </w:rPr>
        <w:t>টি আয়াতই জানাচ্ছে যে, কুরআন সকল মানুষের জন্য অবতীর্ণ হয়েছে। এটি সকলের জন্য আলো; অজ্ঞানতা ও পাপ পঙ্কিলতার অন্ধকার থেকে মুক্তিলাভের একমাত্র উপায় হচ্ছে এই কুরআন এবং তা বিশেষভাবে কারো জন্য নির্দিষ্ট নয়, বরং নির্বিশেষে সকল মানুষের জন্যই। এই প্রেক্ষিতে নিম্নোক্ত আয়াতাংশটি বিশেষভাবে প্রনিধানযোগ্য।</w:t>
      </w:r>
    </w:p>
    <w:p w:rsidR="00204E92" w:rsidRPr="00241BB5" w:rsidRDefault="00204E92" w:rsidP="00004534">
      <w:pPr>
        <w:tabs>
          <w:tab w:val="left" w:pos="-2790"/>
        </w:tabs>
        <w:spacing w:after="0"/>
        <w:jc w:val="both"/>
        <w:rPr>
          <w:rFonts w:ascii="Kalpurush" w:hAnsi="Kalpurush" w:cs="Kalpurush"/>
          <w:color w:val="000000"/>
          <w:sz w:val="24"/>
          <w:szCs w:val="24"/>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وَءَاخَرِينَ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مِنۡهُمۡ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لَمَّا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يَلۡحَقُواْ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بِهِمۡۚ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وَهُوَ</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ٱلۡعَزِيزُ</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ٱلۡحَكِيمُ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٣</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الجمعة</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٣</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cs/>
          <w:lang w:bidi="bn-BD"/>
        </w:rPr>
      </w:pP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আর এই রাসূলের আগমন অন্যান্য সেই লোকদের জন্যও, যারা এখনো তাদের সঙ্গে এসে মিলিত হয়</w:t>
      </w:r>
      <w:r>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নি</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hi-IN"/>
        </w:rPr>
        <w:t>।</w:t>
      </w:r>
      <w:r w:rsidR="00204E92" w:rsidRPr="00204E92">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204E92" w:rsidRPr="00204E92">
        <w:rPr>
          <w:rFonts w:ascii="Kalpurush" w:hAnsi="Kalpurush" w:cs="Kalpurush" w:hint="cs"/>
          <w:color w:val="000000"/>
          <w:sz w:val="24"/>
          <w:szCs w:val="24"/>
          <w:cs/>
          <w:lang w:bidi="bn-BD"/>
        </w:rPr>
        <w:t xml:space="preserve">সূরা </w:t>
      </w:r>
      <w:r w:rsidR="00204E92" w:rsidRPr="00204E92">
        <w:rPr>
          <w:rFonts w:ascii="Kalpurush" w:hAnsi="Kalpurush" w:cs="Kalpurush"/>
          <w:color w:val="000000"/>
          <w:sz w:val="24"/>
          <w:szCs w:val="24"/>
          <w:cs/>
          <w:lang w:bidi="bn-BD"/>
        </w:rPr>
        <w:t>আল-জুম</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আ</w:t>
      </w:r>
      <w:r w:rsidR="00204E92" w:rsidRPr="00204E92">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 xml:space="preserve"> আয়াত:</w:t>
      </w:r>
      <w:r w:rsidR="00204E92" w:rsidRPr="00204E92">
        <w:rPr>
          <w:rFonts w:ascii="Kalpurush" w:hAnsi="Kalpurush" w:cs="Kalpurush"/>
          <w:color w:val="000000"/>
          <w:sz w:val="24"/>
          <w:szCs w:val="24"/>
          <w:cs/>
          <w:lang w:bidi="bn-BD"/>
        </w:rPr>
        <w:t xml:space="preserve"> ৩</w:t>
      </w:r>
      <w:r>
        <w:rPr>
          <w:rFonts w:ascii="Kalpurush" w:hAnsi="Kalpurush" w:cs="Kalpurush" w:hint="cs"/>
          <w:color w:val="000000"/>
          <w:sz w:val="24"/>
          <w:szCs w:val="24"/>
          <w:cs/>
          <w:lang w:bidi="bn-BD"/>
        </w:rPr>
        <w:t>]</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lastRenderedPageBreak/>
        <w:t xml:space="preserve">এই ‘অন্যান্য লোক’ বলতে কাদের বুঝানো হয়েছে? </w:t>
      </w:r>
      <w:r w:rsidR="00004534">
        <w:rPr>
          <w:rFonts w:ascii="Kalpurush" w:hAnsi="Kalpurush" w:cs="Kalpurush"/>
          <w:color w:val="000000"/>
          <w:sz w:val="24"/>
          <w:szCs w:val="24"/>
          <w:cs/>
          <w:lang w:bidi="bn-BD"/>
        </w:rPr>
        <w:t>নিশ্চয়</w:t>
      </w:r>
      <w:r w:rsidRPr="00204E92">
        <w:rPr>
          <w:rFonts w:ascii="Kalpurush" w:hAnsi="Kalpurush" w:cs="Kalpurush"/>
          <w:color w:val="000000"/>
          <w:sz w:val="24"/>
          <w:szCs w:val="24"/>
          <w:cs/>
          <w:lang w:bidi="bn-BD"/>
        </w:rPr>
        <w:t xml:space="preserve"> সেই সব লোক যারা উত্তরকালে কিয়ামত পর্যন্ত আরব–অনারব নির্বিশেষে এসে এই মুসলিমদের সঙ্গে ঈমানের ভিত্তিতে মিলিত হবে। ফলে এই আয়াতাংশও</w:t>
      </w:r>
      <w:r w:rsidR="00004534">
        <w:rPr>
          <w:rFonts w:ascii="Kalpurush" w:hAnsi="Kalpurush" w:cs="Kalpurush"/>
          <w:color w:val="000000"/>
          <w:sz w:val="24"/>
          <w:szCs w:val="24"/>
          <w:cs/>
          <w:lang w:bidi="bn-BD"/>
        </w:rPr>
        <w:t xml:space="preserve"> রাসূলুল্লাহ্ সাল্লাল্লাহু</w:t>
      </w:r>
      <w:r w:rsidRPr="00204E92">
        <w:rPr>
          <w:rFonts w:ascii="Kalpurush" w:hAnsi="Kalpurush" w:cs="Kalpurush"/>
          <w:color w:val="000000"/>
          <w:sz w:val="24"/>
          <w:szCs w:val="24"/>
          <w:cs/>
          <w:lang w:bidi="bn-BD"/>
        </w:rPr>
        <w:t xml:space="preserve">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ওয়াসাল্লামের বিশ্বজনীন ও চিরন্তন নবুওয়</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ত ও রিসালাতের কথাই প্রমাণ করছে। সেই সঙ্গে এই কথাও প্রকারান্তরে প্রমাণিত হয় যে, তার এই নবুওয়</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ত ও রিসালাত পৃথিবীর শেষ</w:t>
      </w:r>
      <w:r w:rsidR="00004534">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 xml:space="preserve">দিন পর্যন্ত দীর্ঘায়িত ও সম্প্রসারিত। তাঁর পর আর কোনো নবী  বা রাসূলের আগমনের কোনো সম্ভাবনাই নেই। আসার কোনো অবকাশ নেই। </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এসব আলোচনার সারকথা দাঁড়াল,</w:t>
      </w:r>
      <w:r w:rsidR="00004534">
        <w:rPr>
          <w:rFonts w:ascii="Kalpurush" w:hAnsi="Kalpurush" w:cs="Kalpurush"/>
          <w:color w:val="000000"/>
          <w:sz w:val="24"/>
          <w:szCs w:val="24"/>
          <w:cs/>
          <w:lang w:bidi="bn-BD"/>
        </w:rPr>
        <w:t xml:space="preserve"> রাসূলুল্লাহ্ সাল্লাল্লাহু</w:t>
      </w:r>
      <w:r w:rsidRPr="00204E92">
        <w:rPr>
          <w:rFonts w:ascii="Kalpurush" w:hAnsi="Kalpurush" w:cs="Kalpurush"/>
          <w:color w:val="000000"/>
          <w:sz w:val="24"/>
          <w:szCs w:val="24"/>
          <w:cs/>
          <w:lang w:bidi="bn-BD"/>
        </w:rPr>
        <w:t xml:space="preserve">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ওয়াসাল্লামের রিসালাত ও নবুওয়</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তের বিশ্বজনীনতা ও সার্বজনীনতা অবশ্য স্বীকৃত। এটি না কোনো জাতীয়তা ও আঞ্চলিকতার গন্ডির মধ্যে আবদ্ধ, না কাল ও যুগের সীমা দ্বারা পরিবেষ্টিত। উপরের যে চার পর্যায়ের আয়াত উদ্ধৃত করা হয়েছে, তার প্রথম </w:t>
      </w:r>
      <w:r w:rsidRPr="00204E92">
        <w:rPr>
          <w:rFonts w:ascii="Kalpurush" w:hAnsi="Kalpurush" w:cs="Kalpurush"/>
          <w:color w:val="000000"/>
          <w:sz w:val="24"/>
          <w:szCs w:val="24"/>
          <w:cs/>
          <w:lang w:bidi="bn-BD"/>
        </w:rPr>
        <w:lastRenderedPageBreak/>
        <w:t>পর্যায়ের আয়াত প্রমাণ করছে</w:t>
      </w:r>
      <w:r w:rsidR="00004534">
        <w:rPr>
          <w:rFonts w:ascii="Kalpurush" w:hAnsi="Kalpurush" w:cs="Kalpurush"/>
          <w:color w:val="000000"/>
          <w:sz w:val="24"/>
          <w:szCs w:val="24"/>
          <w:cs/>
          <w:lang w:bidi="bn-BD"/>
        </w:rPr>
        <w:t xml:space="preserve"> রাসূলুল্লাহ্ সাল্লাল্লাহু</w:t>
      </w:r>
      <w:r w:rsidRPr="00204E92">
        <w:rPr>
          <w:rFonts w:ascii="Kalpurush" w:hAnsi="Kalpurush" w:cs="Kalpurush"/>
          <w:color w:val="000000"/>
          <w:sz w:val="24"/>
          <w:szCs w:val="24"/>
          <w:cs/>
          <w:lang w:bidi="bn-BD"/>
        </w:rPr>
        <w:t xml:space="preserve">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ওয়াসাল্লামের রিসালাতের সার্বজনীনতা, দ্বিত্বীয় পর্যায়ের আয়াত প্রমাণ করছে মৌলি</w:t>
      </w:r>
      <w:r w:rsidR="00004534">
        <w:rPr>
          <w:rFonts w:ascii="Kalpurush" w:hAnsi="Kalpurush" w:cs="Kalpurush"/>
          <w:color w:val="000000"/>
          <w:sz w:val="24"/>
          <w:szCs w:val="24"/>
          <w:cs/>
          <w:lang w:bidi="bn-BD"/>
        </w:rPr>
        <w:t>ক ও খুটিনাটি সব ব্যাপারেই কুরআন</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 সম্বোধনের সাধারণত্ব, তৃতীয় পর্যায়ের আয়াত স্পষ্ট করে যে, বিভিন্ন শিরোনামের </w:t>
      </w:r>
      <w:r w:rsidR="00004534">
        <w:rPr>
          <w:rFonts w:ascii="Kalpurush" w:hAnsi="Kalpurush" w:cs="Kalpurush"/>
          <w:color w:val="000000"/>
          <w:sz w:val="24"/>
          <w:szCs w:val="24"/>
          <w:cs/>
          <w:lang w:bidi="bn-BD"/>
        </w:rPr>
        <w:t>অধীনে প্রদত্ত হুকুম-</w:t>
      </w:r>
      <w:r w:rsidRPr="00204E92">
        <w:rPr>
          <w:rFonts w:ascii="Kalpurush" w:hAnsi="Kalpurush" w:cs="Kalpurush"/>
          <w:color w:val="000000"/>
          <w:sz w:val="24"/>
          <w:szCs w:val="24"/>
          <w:cs/>
          <w:lang w:bidi="bn-BD"/>
        </w:rPr>
        <w:t>আহকাম নির্বিশেষে সমস্ত মানুষের জন্য প্রযোজ্য। আর চতুর্থ পর্যায়ের আয়াত দেখাচ্ছে যে, কুরআনের</w:t>
      </w:r>
      <w:r w:rsidR="00004534">
        <w:rPr>
          <w:rFonts w:ascii="Kalpurush" w:hAnsi="Kalpurush" w:cs="Kalpurush"/>
          <w:color w:val="000000"/>
          <w:sz w:val="24"/>
          <w:szCs w:val="24"/>
          <w:cs/>
          <w:lang w:bidi="bn-BD"/>
        </w:rPr>
        <w:t xml:space="preserve"> হিদায়াত</w:t>
      </w:r>
      <w:r w:rsidRPr="00204E92">
        <w:rPr>
          <w:rFonts w:ascii="Kalpurush" w:hAnsi="Kalpurush" w:cs="Kalpurush"/>
          <w:color w:val="000000"/>
          <w:sz w:val="24"/>
          <w:szCs w:val="24"/>
          <w:cs/>
          <w:lang w:bidi="bn-BD"/>
        </w:rPr>
        <w:t xml:space="preserve"> ও সতর্কীকরণ বিশেষ কোনো জাতি বা জনগোষ্ঠির জন্য নয়, ব</w:t>
      </w:r>
      <w:r w:rsidR="00004534">
        <w:rPr>
          <w:rFonts w:ascii="Kalpurush" w:hAnsi="Kalpurush" w:cs="Kalpurush"/>
          <w:color w:val="000000"/>
          <w:sz w:val="24"/>
          <w:szCs w:val="24"/>
          <w:cs/>
          <w:lang w:bidi="bn-BD"/>
        </w:rPr>
        <w:t>রং সকল মানুষের জন্য ব্যাপকভাবে।</w:t>
      </w:r>
    </w:p>
    <w:p w:rsidR="00204E92" w:rsidRPr="00204E92" w:rsidRDefault="00204E92" w:rsidP="00004534">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ভিন্নতর দৃষ্টিকোণে রাসূলের সর্বজনীনতা,</w:t>
      </w:r>
      <w:r w:rsidR="00004534">
        <w:rPr>
          <w:rFonts w:ascii="Kalpurush" w:hAnsi="Kalpurush" w:cs="Kalpurush" w:hint="cs"/>
          <w:color w:val="000000"/>
          <w:sz w:val="24"/>
          <w:szCs w:val="24"/>
          <w:cs/>
          <w:lang w:bidi="bn-BD"/>
        </w:rPr>
        <w:t xml:space="preserve"> রাসূলুল্লাহ্ সাল্লাল্লাহু</w:t>
      </w:r>
      <w:r w:rsidRPr="00204E92">
        <w:rPr>
          <w:rFonts w:ascii="Kalpurush" w:hAnsi="Kalpurush" w:cs="Kalpurush"/>
          <w:color w:val="000000"/>
          <w:sz w:val="24"/>
          <w:szCs w:val="24"/>
          <w:cs/>
          <w:lang w:bidi="bn-BD"/>
        </w:rPr>
        <w:t xml:space="preserve">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র রিসালাতের সার্বজনীনতা ভিন্নতর দৃষ্টিকোণেও বিবেচ্য। এই দৃষ্টিকোণটিও ইসলামের প্রকৃতির সঙ্গে পুরোপুরি সামঞ্জস্যশীল। বিশ্বলোক, জ</w:t>
      </w:r>
      <w:r w:rsidR="00004534">
        <w:rPr>
          <w:rFonts w:ascii="Kalpurush" w:hAnsi="Kalpurush" w:cs="Kalpurush"/>
          <w:color w:val="000000"/>
          <w:sz w:val="24"/>
          <w:szCs w:val="24"/>
          <w:cs/>
          <w:lang w:bidi="bn-BD"/>
        </w:rPr>
        <w:t>ীবন ও মানুষ এবং আইন প্রণয়ন ও শর</w:t>
      </w:r>
      <w:r w:rsidR="00004534">
        <w:rPr>
          <w:rFonts w:ascii="Kalpurush" w:hAnsi="Kalpurush" w:cs="Kalpurush" w:hint="cs"/>
          <w:color w:val="000000"/>
          <w:sz w:val="24"/>
          <w:szCs w:val="24"/>
          <w:cs/>
          <w:lang w:bidi="bn-IN"/>
        </w:rPr>
        <w:t>ী‘আ</w:t>
      </w:r>
      <w:r w:rsidRPr="00204E92">
        <w:rPr>
          <w:rFonts w:ascii="Kalpurush" w:hAnsi="Kalpurush" w:cs="Kalpurush"/>
          <w:color w:val="000000"/>
          <w:sz w:val="24"/>
          <w:szCs w:val="24"/>
          <w:cs/>
          <w:lang w:bidi="bn-BD"/>
        </w:rPr>
        <w:t>তের বিধান রচনার দিক দিয়েও ইসলামী দৃষ্টিকোণের ব্যাপক বিশালতা লক্ষ</w:t>
      </w:r>
      <w:r w:rsidRPr="00204E92">
        <w:rPr>
          <w:rFonts w:ascii="Kalpurush" w:hAnsi="Kalpurush" w:cs="Kalpurush" w:hint="cs"/>
          <w:color w:val="000000"/>
          <w:sz w:val="24"/>
          <w:szCs w:val="24"/>
          <w:cs/>
          <w:lang w:bidi="bn-BD"/>
        </w:rPr>
        <w:t>ণী</w:t>
      </w:r>
      <w:r w:rsidRPr="00204E92">
        <w:rPr>
          <w:rFonts w:ascii="Kalpurush" w:hAnsi="Kalpurush" w:cs="Kalpurush"/>
          <w:color w:val="000000"/>
          <w:sz w:val="24"/>
          <w:szCs w:val="24"/>
          <w:cs/>
          <w:lang w:bidi="bn-BD"/>
        </w:rPr>
        <w:t>য়।</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lastRenderedPageBreak/>
        <w:t>বস্তুত ইসলাম তার আইন নির্ধারণ এবং মানুষের ইহকালীন ও পরকালীন কল্যাণ চিন্তায় মানবতার সেই সাধারণ প্রকৃতির ওপর সমস্ত মানব বংশের সৃষ্টি ও সঙ্ঘটন বাস্তবায়িত হয়েছে, যা মানুষের সমস্ত ব্যক্তির ক্ষেত্রে একেবারে অতি সাধারণ ও সকলের মধ্যেই পরিব্যাপ্ত। কেউই তার বাইরে নয়</w:t>
      </w:r>
      <w:r w:rsidRPr="00241BB5">
        <w:rPr>
          <w:rFonts w:ascii="Kalpurush" w:hAnsi="Kalpurush" w:cs="SolaimanLipi"/>
          <w:color w:val="000000"/>
          <w:sz w:val="24"/>
          <w:szCs w:val="24"/>
          <w:cs/>
          <w:lang w:bidi="hi-IN"/>
        </w:rPr>
        <w:t xml:space="preserve">। </w:t>
      </w:r>
      <w:r w:rsidRPr="00204E92">
        <w:rPr>
          <w:rFonts w:ascii="Kalpurush" w:hAnsi="Kalpurush" w:cs="Kalpurush"/>
          <w:color w:val="000000"/>
          <w:sz w:val="24"/>
          <w:szCs w:val="24"/>
          <w:cs/>
          <w:lang w:bidi="bn-BD"/>
        </w:rPr>
        <w:t xml:space="preserve">এ দিক দিয়ে দুনিয়ার কোনো অঞ্চলের মানুষের সঙ্গে অপর অঞ্চলের বা কোনো সময়কালের মানুষের সঙ্গে অপর সময়কালের মানুষের বিন্দুমাত্র পার্থক্য নেই। আর ইসলাম যখন সকল মানুষের এই অভিন্ন প্রকৃতি ও জন্মগত স্বভাবের প্রতি লক্ষ্য রেখেই বিধান পেশ করেছে, তখন সেই বিধান গ্রহণ বা পালনের দায়িত্বের দিক দিয়ে বিভিন্ন অঞ্চলে বা বিভিন্ন সময়কালের মানুষের মধ্যে পার্থক্য করা হবে কেন? কেন বলা হবে, ইসলাম কেবল অমুক এলাকার বা অমুক সময়ের লোকদের জন্য আর অমুক অমুক এলাকার অমুক অমুক লোকদের জন্য নয়? ইসলামের ব্যাপারে এই ধরনের কথা নিতান্তই যুক্তিহীন। </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lastRenderedPageBreak/>
        <w:t xml:space="preserve">কেননা </w:t>
      </w:r>
      <w:r w:rsidR="00004534">
        <w:rPr>
          <w:rFonts w:ascii="Kalpurush" w:hAnsi="Kalpurush" w:cs="Kalpurush"/>
          <w:color w:val="000000"/>
          <w:sz w:val="24"/>
          <w:szCs w:val="24"/>
          <w:cs/>
          <w:lang w:bidi="bn-BD"/>
        </w:rPr>
        <w:t xml:space="preserve">নবী সাল্লাল্লাহু ‘আলাইহি </w:t>
      </w:r>
      <w:r w:rsidRPr="00204E92">
        <w:rPr>
          <w:rFonts w:ascii="Kalpurush" w:hAnsi="Kalpurush" w:cs="Kalpurush"/>
          <w:color w:val="000000"/>
          <w:sz w:val="24"/>
          <w:szCs w:val="24"/>
          <w:cs/>
          <w:lang w:bidi="bn-BD"/>
        </w:rPr>
        <w:t>ওয়াসাল্লামের উপস্থাপিত জীবন বিধান</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ইসলামের ব্যাপক ভিত্তিকতা ও দিক বৈচিত্রের প্রতি লক্ষ্য করলেই বুঝতে পারা যায় যে, মানুষের জীবনে যত দিক, যত বিভাগ ও যত সমস্যা থাকতে পারে,</w:t>
      </w:r>
      <w:r w:rsidR="00004534">
        <w:rPr>
          <w:rFonts w:ascii="Kalpurush" w:hAnsi="Kalpurush" w:cs="Kalpurush"/>
          <w:color w:val="000000"/>
          <w:sz w:val="24"/>
          <w:szCs w:val="24"/>
          <w:cs/>
          <w:lang w:bidi="bn-BD"/>
        </w:rPr>
        <w:t xml:space="preserve"> রাসূলুল্লাহ্ সাল্লাল্লাহু</w:t>
      </w:r>
      <w:r w:rsidRPr="00204E92">
        <w:rPr>
          <w:rFonts w:ascii="Kalpurush" w:hAnsi="Kalpurush" w:cs="Kalpurush"/>
          <w:color w:val="000000"/>
          <w:sz w:val="24"/>
          <w:szCs w:val="24"/>
          <w:cs/>
          <w:lang w:bidi="bn-BD"/>
        </w:rPr>
        <w:t xml:space="preserve">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 তার কোনো একটি দিক, বিভাগ বা সমস্যাই বাদ দিয়ে কথা বলেন</w:t>
      </w:r>
      <w:r w:rsidR="00004534">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নি, বরং সকল দিক, বিভাগ ও সমস্যা সম্পর্কেই কথা বলেছেন</w:t>
      </w:r>
      <w:r w:rsidRPr="00241BB5">
        <w:rPr>
          <w:rFonts w:ascii="Kalpurush" w:hAnsi="Kalpurush" w:cs="SolaimanLipi"/>
          <w:color w:val="000000"/>
          <w:sz w:val="24"/>
          <w:szCs w:val="24"/>
          <w:cs/>
          <w:lang w:bidi="hi-IN"/>
        </w:rPr>
        <w:t xml:space="preserve">। </w:t>
      </w:r>
      <w:r w:rsidRPr="00204E92">
        <w:rPr>
          <w:rFonts w:ascii="Kalpurush" w:hAnsi="Kalpurush" w:cs="Kalpurush"/>
          <w:color w:val="000000"/>
          <w:sz w:val="24"/>
          <w:szCs w:val="24"/>
          <w:cs/>
          <w:lang w:bidi="bn-BD"/>
        </w:rPr>
        <w:t>এ দিকটাও অকাট্যভাবে প্রমাণ করে যে,</w:t>
      </w:r>
      <w:r w:rsidR="00004534">
        <w:rPr>
          <w:rFonts w:ascii="Kalpurush" w:hAnsi="Kalpurush" w:cs="Kalpurush"/>
          <w:color w:val="000000"/>
          <w:sz w:val="24"/>
          <w:szCs w:val="24"/>
          <w:cs/>
          <w:lang w:bidi="bn-BD"/>
        </w:rPr>
        <w:t xml:space="preserve"> রাসূলুল্লাহ্ সাল্লাল্লাহু</w:t>
      </w:r>
      <w:r w:rsidRPr="00204E92">
        <w:rPr>
          <w:rFonts w:ascii="Kalpurush" w:hAnsi="Kalpurush" w:cs="Kalpurush"/>
          <w:color w:val="000000"/>
          <w:sz w:val="24"/>
          <w:szCs w:val="24"/>
          <w:cs/>
          <w:lang w:bidi="bn-BD"/>
        </w:rPr>
        <w:t xml:space="preserve">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 সার্বজনীন- সকল মানুষের জন্যই নবী ও র</w:t>
      </w:r>
      <w:r w:rsidR="00004534">
        <w:rPr>
          <w:rFonts w:ascii="Kalpurush" w:hAnsi="Kalpurush" w:cs="Kalpurush"/>
          <w:color w:val="000000"/>
          <w:sz w:val="24"/>
          <w:szCs w:val="24"/>
          <w:cs/>
          <w:lang w:bidi="bn-BD"/>
        </w:rPr>
        <w:t>াসূল ছিলেন। কোনো বিশেষ শ্রেণ</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র বা বিশেষ সমস্যায় জর্জরিত জনগণের সমস্যা সমাধানের জন্য তাঁর আগমন হয়নি। </w:t>
      </w:r>
    </w:p>
    <w:p w:rsidR="00204E92" w:rsidRPr="00204E92" w:rsidRDefault="00204E92" w:rsidP="00004534">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এ বিষয়ে যত চিন্তাই করা হবে, নিঃসন্দেহে দেখা যাবে যে, ইসলাম এক পূর্ণাঙ্গ জীবন বিধান। তার মহামূল্যবান শিক্ষা, সূক্ষ্ম তত্ত্ব এবং আইনগত রীতিনীতি বারবার বিবেচনা করলেও কিছুতেই বুঝা যাবে না যে, তা বিশেষ কোনো যুগের বা এলাকার জন্য নির্দিষ্ট। কারণ</w:t>
      </w:r>
      <w:r w:rsidR="00004534">
        <w:rPr>
          <w:rFonts w:ascii="Kalpurush" w:hAnsi="Kalpurush" w:cs="Kalpurush" w:hint="cs"/>
          <w:color w:val="000000"/>
          <w:sz w:val="24"/>
          <w:szCs w:val="24"/>
          <w:lang w:bidi="bn-BD"/>
        </w:rPr>
        <w:t>,</w:t>
      </w:r>
      <w:r w:rsidR="00004534">
        <w:rPr>
          <w:rFonts w:ascii="Kalpurush" w:hAnsi="Kalpurush" w:cs="Kalpurush"/>
          <w:color w:val="000000"/>
          <w:sz w:val="24"/>
          <w:szCs w:val="24"/>
          <w:cs/>
          <w:lang w:bidi="bn-BD"/>
        </w:rPr>
        <w:t xml:space="preserve"> বিশেষ </w:t>
      </w:r>
      <w:r w:rsidR="00004534">
        <w:rPr>
          <w:rFonts w:ascii="Kalpurush" w:hAnsi="Kalpurush" w:cs="Kalpurush"/>
          <w:color w:val="000000"/>
          <w:sz w:val="24"/>
          <w:szCs w:val="24"/>
          <w:cs/>
          <w:lang w:bidi="bn-BD"/>
        </w:rPr>
        <w:lastRenderedPageBreak/>
        <w:t>বা নির্দিষ্ট শর</w:t>
      </w:r>
      <w:r w:rsidR="00004534">
        <w:rPr>
          <w:rFonts w:ascii="Kalpurush" w:hAnsi="Kalpurush" w:cs="Kalpurush" w:hint="cs"/>
          <w:color w:val="000000"/>
          <w:sz w:val="24"/>
          <w:szCs w:val="24"/>
          <w:cs/>
          <w:lang w:bidi="bn-IN"/>
        </w:rPr>
        <w:t>ী‘আ</w:t>
      </w:r>
      <w:r w:rsidR="00004534">
        <w:rPr>
          <w:rFonts w:ascii="Kalpurush" w:hAnsi="Kalpurush" w:cs="Kalpurush"/>
          <w:color w:val="000000"/>
          <w:sz w:val="24"/>
          <w:szCs w:val="24"/>
          <w:cs/>
          <w:lang w:bidi="bn-BD"/>
        </w:rPr>
        <w:t>তের রচিত বিধানের বিশেষ কতগুল</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 চিহ্ন বা নিদর্শন থাকে। প্রথমত: তাতে থাকবে বিশেষ পরিবেশগত বিশেষত্ব কিংবা স্থানীয় পরিবেশগত বিশেষত্ব- এভাবে যে, সেই পরিবেশ বদলে গেলে কিংবা সেই বিশেষত্ব না থাকলে বা সেই বৈশিষ্ট্য তিরোহিত হলে সেই জীবন বিধান কার্যকর হবে না, তদনুযায়ী জীবন যাপন করাও সম্ভব হবে না। তখন তা মরীচিকায় পরিণত হয়। তার কল্যাণকর ব্য</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বস্থাদিও ক্ষতিকর প্রমাণিত হয়। কিন্তু ইসলামে সে রকম চিহ্ন বা নিদর্শন পাওয়া যায় কি?</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এ পর্যায়ে আমরা অনায়াসেই জ্ঞান ও আমলের ক্ষেত্রে ইসলামের উপস্থাপিত কতিপয় বিষয় পর্যালোচনার জন্য গ্রহণ করতে পারি। তাহলে এ বিষয়ে আমাদের বক্তব্য আরো সুস্পষ্টরূপে প্রতিভাত হয়ে উঠবে। সর্বাগ্রে আমরা আল্লাহর কিতাব কুরআন মজিদকে এই পর্যালোচনার কষ্টিপাথরে যাচাই করতে পারি। বস্তুত</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 কুরআন হচ্ছে এক চিরন্তন মুজিজা। চৌদ্দশ বছর ধরে তা এই দুনিয়ায় জ্ঞানের আলো বিতরণ করে আসছে। দুনিয়ার মানুষ যখন </w:t>
      </w:r>
      <w:r w:rsidRPr="00204E92">
        <w:rPr>
          <w:rFonts w:ascii="Kalpurush" w:hAnsi="Kalpurush" w:cs="Kalpurush"/>
          <w:color w:val="000000"/>
          <w:sz w:val="24"/>
          <w:szCs w:val="24"/>
          <w:cs/>
          <w:lang w:bidi="bn-BD"/>
        </w:rPr>
        <w:lastRenderedPageBreak/>
        <w:t>অজ্ঞতার অন্ধকারে নিমজ্জিত ছিল, তখনই কুরআন তার দিকপ্লাবী আলোকচ্ছটা বিক</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রণ করেছে। মানুষ হারিয়েছিল তার মনুষ্যত্ব, মানবিক মর্যাদা, তার মৌলিক অধিকার ও স্বাধীনতা। মানুষের পরস্পরের মধ্যে ছিল প্রচ</w:t>
      </w:r>
      <w:r w:rsidR="00004534">
        <w:rPr>
          <w:rFonts w:ascii="Kalpurush" w:hAnsi="Kalpurush" w:cs="Kalpurush" w:hint="cs"/>
          <w:color w:val="000000"/>
          <w:sz w:val="24"/>
          <w:szCs w:val="24"/>
          <w:cs/>
          <w:lang w:bidi="bn-BD"/>
        </w:rPr>
        <w:t>ণ্ড</w:t>
      </w:r>
      <w:r w:rsidRPr="00204E92">
        <w:rPr>
          <w:rFonts w:ascii="Kalpurush" w:hAnsi="Kalpurush" w:cs="Kalpurush"/>
          <w:color w:val="000000"/>
          <w:sz w:val="24"/>
          <w:szCs w:val="24"/>
          <w:cs/>
          <w:lang w:bidi="bn-BD"/>
        </w:rPr>
        <w:t xml:space="preserve"> দ্বন্দ্ব-সংঘাত, মারামারি ও রক্তপাত। চতুর্দিকে ছিল জংলী ব্যবস্থা। মানুষ ছিল ভীত সন্ত্রস্ত।</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 xml:space="preserve">এ পরিস্থিতিতেই কুরআন অবতীর্ণ হতে শুরু করে। এবং তুলে ধরে বিশ্ব উজ্জ্বলকারী আলোকছটা। মানুষকে ফিরিয়ে দেয় তার মনুষ্যত্ব, মানবিক মর্যাদা ও অধিকার। সামাজিক ন্যায়বিচার ও ইনসাফের ভিত্তিতে গড়ে তোলে মানুষের এক একটি সমাজ- কেবল আরব উপদ্বীপেই নয়, তার বাইরে প্রায় সকল দেশে। ইসলামের শিক্ষা আইন বিধান আদেশ নিষেধ রীতি নীতি ও কর্তব্য সকল সমাজের জন্যই নির্বিশেষে মানবীয় কল্যাণের বিধায়ক। সে কল্যাণ লাভে কোনো এক অঞ্চলের লোকদের অপর অঞ্চলের লোকদের চেয়ে অধিক সুবিধাভোগী এবং অপর কোনো অঞ্চলের লোকদের অসুবিধার সম্মুখীন হতে দেখা </w:t>
      </w:r>
      <w:r w:rsidRPr="00204E92">
        <w:rPr>
          <w:rFonts w:ascii="Kalpurush" w:hAnsi="Kalpurush" w:cs="Kalpurush"/>
          <w:color w:val="000000"/>
          <w:sz w:val="24"/>
          <w:szCs w:val="24"/>
          <w:cs/>
          <w:lang w:bidi="bn-BD"/>
        </w:rPr>
        <w:lastRenderedPageBreak/>
        <w:t>যায়নি। কোনো এলাকার লোক ইসলাম গ্রহণ করে সভ্যতা ও সংস্কৃতিতে উন্নতির উচ্চ শিরে আরোহন করতে পেরেছে আর অপর জন সমষ্টি গুমরাহকারী অন্ধকারে নিমজ্জিত রয়েছে, এমনটাও কখনো ঘটে</w:t>
      </w:r>
      <w:r w:rsidR="00004534">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নি।</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 xml:space="preserve">তার কারণ, ইসলাম এক নির্ভুল জীবন দর্শন উপস্থাপন করেছে; খালেস তাওহীদি আকীদাই হচ্ছে তার মৌল ভাবধারা আর তা-ই হচ্ছে সমস্ত মানব সমাজের সংশোধনের নির্ভুল উপায়। </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ইসলাম সকল প্রকারের শি</w:t>
      </w:r>
      <w:r w:rsidR="00004534">
        <w:rPr>
          <w:rFonts w:ascii="Kalpurush" w:hAnsi="Kalpurush" w:cs="Kalpurush" w:hint="cs"/>
          <w:color w:val="000000"/>
          <w:sz w:val="24"/>
          <w:szCs w:val="24"/>
          <w:cs/>
          <w:lang w:bidi="bn-BD"/>
        </w:rPr>
        <w:t>র্ক</w:t>
      </w:r>
      <w:r w:rsidRPr="00204E92">
        <w:rPr>
          <w:rFonts w:ascii="Kalpurush" w:hAnsi="Kalpurush" w:cs="Kalpurush"/>
          <w:color w:val="000000"/>
          <w:sz w:val="24"/>
          <w:szCs w:val="24"/>
          <w:cs/>
          <w:lang w:bidi="bn-BD"/>
        </w:rPr>
        <w:t xml:space="preserve"> ও শি</w:t>
      </w:r>
      <w:r w:rsidR="00004534">
        <w:rPr>
          <w:rFonts w:ascii="Kalpurush" w:hAnsi="Kalpurush" w:cs="Kalpurush" w:hint="cs"/>
          <w:color w:val="000000"/>
          <w:sz w:val="24"/>
          <w:szCs w:val="24"/>
          <w:cs/>
          <w:lang w:bidi="bn-BD"/>
        </w:rPr>
        <w:t>র্কী</w:t>
      </w:r>
      <w:r w:rsidRPr="00204E92">
        <w:rPr>
          <w:rFonts w:ascii="Kalpurush" w:hAnsi="Kalpurush" w:cs="Kalpurush"/>
          <w:color w:val="000000"/>
          <w:sz w:val="24"/>
          <w:szCs w:val="24"/>
          <w:cs/>
          <w:lang w:bidi="bn-BD"/>
        </w:rPr>
        <w:t xml:space="preserve"> আ</w:t>
      </w:r>
      <w:r w:rsidR="00004534">
        <w:rPr>
          <w:rFonts w:ascii="Kalpurush" w:hAnsi="Kalpurush" w:cs="Kalpurush" w:hint="cs"/>
          <w:color w:val="000000"/>
          <w:sz w:val="24"/>
          <w:szCs w:val="24"/>
          <w:cs/>
          <w:lang w:bidi="bn-BD"/>
        </w:rPr>
        <w:t>ক্বী</w:t>
      </w:r>
      <w:r w:rsidRPr="00204E92">
        <w:rPr>
          <w:rFonts w:ascii="Kalpurush" w:hAnsi="Kalpurush" w:cs="Kalpurush"/>
          <w:color w:val="000000"/>
          <w:sz w:val="24"/>
          <w:szCs w:val="24"/>
          <w:cs/>
          <w:lang w:bidi="bn-BD"/>
        </w:rPr>
        <w:t xml:space="preserve">দার ওপর আঘাত হেনেছে। মূর্তিপূজা বা আকাশ গমনের অবয়বের আরাধনা ও উপাসনা বন্ধ করেছে। আল্লাহ ছাড়া অন্য কোনো শক্তির সঙ্গে সকল সম্পর্ক ছিন্ন করিয়েছে। আল্লাহ ছাড়া অন্য কোনো শক্তির নিকট নতি বা আনুগত্য স্বীকারের সমস্ত রীতি-ব্যবস্থাকে খতম করেছে, শিরক এর সমস্ত বন্ধন ও প্রভাব থেকে মানব সমাজকে নিষ্কৃতি দিয়েছে। গুমরাহকারীর সমস্ত ফাঁদ থেকে মানুষকে রক্ষা করেছে। প্রস্তরপূজা, অগ্নিপূজা ও পশুপূজার অর্থহীনতাকে </w:t>
      </w:r>
      <w:r w:rsidRPr="00204E92">
        <w:rPr>
          <w:rFonts w:ascii="Kalpurush" w:hAnsi="Kalpurush" w:cs="Kalpurush"/>
          <w:color w:val="000000"/>
          <w:sz w:val="24"/>
          <w:szCs w:val="24"/>
          <w:cs/>
          <w:lang w:bidi="bn-BD"/>
        </w:rPr>
        <w:lastRenderedPageBreak/>
        <w:t>সুস্পষ্ট করে তুলেছে। কেননা এগুলোর ভাল</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 বা মন্দ–ক্ষতি বা উপকার কিছুই করার একবিন্দু ক্ষমতা নেই। পশুগুলো এতই অক্ষম যে, ওরা নিজেদেরকে রক্ষা করতে পারে না।</w:t>
      </w:r>
      <w:r w:rsidRPr="00204E92">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মানুষ পূজার মানুষের গোলামী করার এবং বলবান মানুষের মনগড়া আইন পালনের অন্তসারঃশূন্যতাকেও সুস্পষ্ট করে তুলেছে। ফলে মানুষ ফিরে পেয়েছে তার মর্যাদা ও মাহাত্ম। এ ক্ষেত্রে আরব উপদ্বীপ ও তার বাইরের মানুষের মধ্যে বিন্দুমাত্র তারতম্য দেখা যায়নি। তা ছিল নির্বিশেষে সকল মানুষের প্রতিই ইসলামের উদার অবদান।</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ইসলামের এই জ্ঞান পরিচিতি এই তওহীদি আকীদা</w:t>
      </w:r>
      <w:r w:rsidRPr="00204E92">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তো এমন নয় যে, তা কোনো বিশেষ এলাকার মানুষ গ্রহণ করতে পারে আর অপর এলাকার মানুষেরা পারে না।</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সূরা আল-হাদীদের শুরুর আয়াত ক</w:t>
      </w:r>
      <w:r w:rsidRPr="00204E92">
        <w:rPr>
          <w:rFonts w:ascii="Kalpurush" w:hAnsi="Kalpurush" w:cs="Kalpurush"/>
          <w:color w:val="000000"/>
          <w:sz w:val="24"/>
          <w:szCs w:val="24"/>
        </w:rPr>
        <w:t>’</w:t>
      </w:r>
      <w:r w:rsidRPr="00204E92">
        <w:rPr>
          <w:rFonts w:ascii="Kalpurush" w:hAnsi="Kalpurush" w:cs="Kalpurush"/>
          <w:color w:val="000000"/>
          <w:sz w:val="24"/>
          <w:szCs w:val="24"/>
          <w:cs/>
          <w:lang w:bidi="bn-BD"/>
        </w:rPr>
        <w:t>টি গভীর ও সূক্ষ্ম দৃষ্টিতে পাঠ করলে যে কেউ অনুভব ও স্বীকার করতে বাধ্য হবে যে, এ আয়াত ক</w:t>
      </w:r>
      <w:r w:rsidRPr="00204E92">
        <w:rPr>
          <w:rFonts w:ascii="Kalpurush" w:hAnsi="Kalpurush" w:cs="Kalpurush"/>
          <w:color w:val="000000"/>
          <w:sz w:val="24"/>
          <w:szCs w:val="24"/>
        </w:rPr>
        <w:t>’</w:t>
      </w:r>
      <w:r w:rsidRPr="00204E92">
        <w:rPr>
          <w:rFonts w:ascii="Kalpurush" w:hAnsi="Kalpurush" w:cs="Kalpurush"/>
          <w:color w:val="000000"/>
          <w:sz w:val="24"/>
          <w:szCs w:val="24"/>
          <w:cs/>
          <w:lang w:bidi="bn-BD"/>
        </w:rPr>
        <w:t xml:space="preserve">টির শিক্ষা অতীব উন্নতমানের এবং অত্যন্ত জ্ঞানগর্ভ। তা কখনই বিশেষ কোনো </w:t>
      </w:r>
      <w:r w:rsidRPr="00204E92">
        <w:rPr>
          <w:rFonts w:ascii="Kalpurush" w:hAnsi="Kalpurush" w:cs="Kalpurush"/>
          <w:color w:val="000000"/>
          <w:sz w:val="24"/>
          <w:szCs w:val="24"/>
          <w:cs/>
          <w:lang w:bidi="bn-BD"/>
        </w:rPr>
        <w:lastRenderedPageBreak/>
        <w:t xml:space="preserve">এলাকার লোকদের জন্য বিশেষভাবে নির্দেশিত হতে পারে না। অন্য এলাকায় তা বাস্তবায়িত হওয়ার অযোগ্যও নয় কোনো একটি দিক দিয়েও। </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আয়াত ক</w:t>
      </w:r>
      <w:r w:rsidRPr="00204E92">
        <w:rPr>
          <w:rFonts w:ascii="Kalpurush" w:hAnsi="Kalpurush" w:cs="Kalpurush"/>
          <w:color w:val="000000"/>
          <w:sz w:val="24"/>
          <w:szCs w:val="24"/>
        </w:rPr>
        <w:t>’</w:t>
      </w:r>
      <w:r w:rsidRPr="00204E92">
        <w:rPr>
          <w:rFonts w:ascii="Kalpurush" w:hAnsi="Kalpurush" w:cs="Kalpurush"/>
          <w:color w:val="000000"/>
          <w:sz w:val="24"/>
          <w:szCs w:val="24"/>
          <w:cs/>
          <w:lang w:bidi="bn-BD"/>
        </w:rPr>
        <w:t>টির বাংলা অনুবাদ হচ্ছে : মহান আল্লাহর প্রশংসা করছে প্রত্যেকটি জিনিসই যা ভূ-মণ্ডলে ও আকাশম</w:t>
      </w:r>
      <w:r w:rsidRPr="00204E92">
        <w:rPr>
          <w:rFonts w:ascii="Kalpurush" w:hAnsi="Kalpurush" w:cs="Kalpurush" w:hint="cs"/>
          <w:color w:val="000000"/>
          <w:sz w:val="24"/>
          <w:szCs w:val="24"/>
          <w:cs/>
          <w:lang w:bidi="bn-BD"/>
        </w:rPr>
        <w:t>ণ্ড</w:t>
      </w:r>
      <w:r w:rsidRPr="00204E92">
        <w:rPr>
          <w:rFonts w:ascii="Kalpurush" w:hAnsi="Kalpurush" w:cs="Kalpurush"/>
          <w:color w:val="000000"/>
          <w:sz w:val="24"/>
          <w:szCs w:val="24"/>
          <w:cs/>
          <w:lang w:bidi="bn-BD"/>
        </w:rPr>
        <w:t>লে রয়েছে। ভূ-মণ্ডল ও আকাশমণ্ডলের রাজত্ব ও সার্বভৌমত্বের নিরঙ্কুশ মালিক একমাত্র তিনি</w:t>
      </w:r>
      <w:r w:rsidRPr="00204E92">
        <w:rPr>
          <w:rFonts w:ascii="Kalpurush" w:hAnsi="Kalpurush" w:cs="Kalpurush" w:hint="cs"/>
          <w:color w:val="000000"/>
          <w:sz w:val="24"/>
          <w:szCs w:val="24"/>
          <w:cs/>
          <w:lang w:bidi="bn-BD"/>
        </w:rPr>
        <w:t>ই।</w:t>
      </w:r>
      <w:r w:rsidRPr="00241BB5">
        <w:rPr>
          <w:rFonts w:ascii="Kalpurush" w:hAnsi="Kalpurush" w:cs="SolaimanLipi"/>
          <w:color w:val="000000"/>
          <w:sz w:val="24"/>
          <w:szCs w:val="24"/>
          <w:cs/>
          <w:lang w:bidi="hi-IN"/>
        </w:rPr>
        <w:t xml:space="preserve"> </w:t>
      </w:r>
      <w:r w:rsidRPr="00204E92">
        <w:rPr>
          <w:rFonts w:ascii="Kalpurush" w:hAnsi="Kalpurush" w:cs="Kalpurush"/>
          <w:color w:val="000000"/>
          <w:sz w:val="24"/>
          <w:szCs w:val="24"/>
          <w:cs/>
          <w:lang w:bidi="bn-BD"/>
        </w:rPr>
        <w:t xml:space="preserve">জীবন দান করেন ‌ও মৃত্যু দেন কেবল তিনিই এবং সব কিছুর ওপর তিনিই শক্তিমান। </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 xml:space="preserve">ইসলামের যাবতীয় হুকুম-আহকাম, ইবাদত ব্যবস্থা, পারস্পরিক লেনদেন, নৈতিকতা প্রভৃতি পর্যায়ের আদর্শ ও আইন বিধানের কোনো একটি সম্পর্কেও কি একথা বলা যায় যে, তা কোনো কোনো ক্ষেত্রে পালনযোগ্য আর অপরাপর ক্ষেত্রে পালনযোগ্য নয়? না কখনোই নয়। </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 xml:space="preserve">ইসলাম পারিবারিক ও সামাজিক পর্যায়ের যে সব বিধি-বিধান পেশ করেছে- বিয়ে, সন্তান লালন-পালন, তালাক, স্বামী-স্ত্রীর পারস্পরিক অধিকার ও কর্তব্য, এতিমদের </w:t>
      </w:r>
      <w:r w:rsidRPr="00204E92">
        <w:rPr>
          <w:rFonts w:ascii="Kalpurush" w:hAnsi="Kalpurush" w:cs="Kalpurush"/>
          <w:color w:val="000000"/>
          <w:sz w:val="24"/>
          <w:szCs w:val="24"/>
          <w:cs/>
          <w:lang w:bidi="bn-BD"/>
        </w:rPr>
        <w:lastRenderedPageBreak/>
        <w:t xml:space="preserve">সামাজিক নিরাপত্তা বিধান, অসিয়ত কার্যকর করণ, মানুষের পারস্পরিক মিলমিশ, আমানত সংরক্ষণ, সকলের প্রতি উত্তম ব্যবহার প্রদর্শন, ন্যায় কাজে পারস্পরিক সহযোগিতা এবং পাপ কাজে অসহযোগিতা পর্যায়ের আইন বিধান, এর মধ্যে কোনটি এমন যা পৃথিবীর সকল দেশে, সকল অঞ্চলে ও সকল সমাজে বাস্তবায়ন করা যায় না? </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ইসলামের নৈতিক আদর্শ ও তদসংক্রান্ত বিধি বিধান</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ইসলামের গৌরবের বিষয়। তার বৈশিষ্ট্য পূর্ববর্তী ও পরবর্তী সকল নৈতিক বিধানকে অতিক্রম করে গেছে। ইসলাম সত্য ও সততার নীতি, আমানত  রক্ষার নীতি, ধৈর্য্য ও সহিঞ্চুতা প্রদর্শন, পরস্পরের প্রতি ভাল</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 ধারণা পোষণ, ক্ষমাশীলতা, ত্যাগ তিতিক্ষা, মেহমানদারী, বিনয়, শোকর, তাওয়াক্কুল, নিষ্ঠা প্রভৃতি নৈতিক ভাবধারাসম্পন্ন আদর্শ উপস্থাপন করেছে। পক্ষান্তরে মিথ্যা, কার্পণ্য, বিশ্বাসঘাতকতা, শঠটা, কপটতা, অন্যায় দোষারোপ, ক্রোশ, আক্রোশ, হিংসা-দ্বেষ, পরশ্রীকাতরতা, ধোকা-</w:t>
      </w:r>
      <w:r w:rsidRPr="00204E92">
        <w:rPr>
          <w:rFonts w:ascii="Kalpurush" w:hAnsi="Kalpurush" w:cs="Kalpurush"/>
          <w:color w:val="000000"/>
          <w:sz w:val="24"/>
          <w:szCs w:val="24"/>
          <w:cs/>
          <w:lang w:bidi="bn-BD"/>
        </w:rPr>
        <w:lastRenderedPageBreak/>
        <w:t xml:space="preserve">প্রতারণা, অহংকার প্রভৃতি হীন ও জঘন্য কার্যকলাপ পরিহার করার উপদেশ দিয়েছে। </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ইসলাম এক অপূর্ব রাজনৈতিক দর্শন ও ব্যবস্থা পেশ করেছে, যাতে সার্বভৌমত্ব ও আইন রচনার মৌলিক ও নিরঙ্কুশ অধিকার কেবল জাহানের স্রষ্টা ও মালিক আল্লাহর জন্য সংরক্ষিত। মানুষ তা গ্রহণ করে তারই মত মানুষের গোলামি করার ঘৃণ্য লাঞ্চনা থেকে মুক্তি পেতে পারে। ইসলাম যুদ্ধ নীতি সংস্কার করেছে। যুদ্ধের কারণসমূহ বন্ধ করার কার্যকর ব্যবস্থা অবলম্বন করেছে। জাতীয় সম্পদের অপচয় বন্ধ করেছে। তাতে জনগণের ন্যায্য অধিকার স্বীকার করেছে, ব্যবসা বাণিজ্যকে হালাল ঘোষণা করেছে, সুদ ও সর্বপ্রকার শোষণকে হারাম করেছে। এসব ক্ষেত্রে কি কোনো গোত্র বা আঞ্চলিকতার গন্ধ পাওয়া যায়? এই পর্যায়ে কুরআনুল কারীমের নিম্নোক্ত আয়াতসমূহ সূক্ষ্মদৃষ্টিতে বিবেচনা করে দেখা যাক</w:t>
      </w:r>
      <w:r w:rsidR="00004534">
        <w:rPr>
          <w:rFonts w:ascii="Kalpurush" w:hAnsi="Kalpurush" w:cs="Kalpurush" w:hint="cs"/>
          <w:color w:val="000000"/>
          <w:sz w:val="24"/>
          <w:szCs w:val="24"/>
          <w:cs/>
          <w:lang w:bidi="bn-BD"/>
        </w:rPr>
        <w:t>:</w:t>
      </w:r>
    </w:p>
    <w:p w:rsidR="00204E92" w:rsidRPr="00241BB5" w:rsidRDefault="00204E92" w:rsidP="00004534">
      <w:pPr>
        <w:tabs>
          <w:tab w:val="left" w:pos="-2790"/>
        </w:tabs>
        <w:spacing w:after="0"/>
        <w:jc w:val="both"/>
        <w:rPr>
          <w:rFonts w:ascii="Kalpurush" w:hAnsi="Kalpurush" w:cs="Kalpurush"/>
          <w:color w:val="000000"/>
          <w:sz w:val="24"/>
          <w:szCs w:val="24"/>
          <w:lang w:bidi="bn-BD"/>
        </w:rPr>
      </w:pPr>
      <w:r w:rsidRPr="00204E92">
        <w:rPr>
          <w:rFonts w:ascii="KFGQPC Uthman Taha Naskh" w:cs="KFGQPC Uthman Taha Naskh" w:hint="cs"/>
          <w:color w:val="008000"/>
          <w:sz w:val="24"/>
          <w:szCs w:val="24"/>
          <w:rtl/>
        </w:rPr>
        <w:lastRenderedPageBreak/>
        <w:t>﴿</w:t>
      </w:r>
      <w:r w:rsidRPr="00204E92">
        <w:rPr>
          <w:rFonts w:ascii="KFGQPC Uthmanic Script HAFS" w:cs="KFGQPC Uthmanic Script HAFS" w:hint="cs"/>
          <w:color w:val="008000"/>
          <w:sz w:val="24"/>
          <w:szCs w:val="24"/>
          <w:rtl/>
        </w:rPr>
        <w:t>إِنَّ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ٱللَّهَ</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يَأۡمُرُ</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بِٱلۡعَدۡلِ</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وَٱلۡإِحۡسَٰنِ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وَإِيتَآيِٕ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ذِي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ٱلۡقُرۡبَىٰ</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وَيَنۡهَىٰ</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عَنِ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ٱلۡفَحۡشَآءِ</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وَٱلۡمُنكَرِ</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وَٱلۡبَغۡيِۚ</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يَعِظُكُمۡ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لَعَلَّكُمۡ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تَذَكَّرُونَ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٩٠</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النحل</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٩٠</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lang w:bidi="bn-IN"/>
        </w:rPr>
      </w:pPr>
      <w:r>
        <w:rPr>
          <w:rFonts w:ascii="Kalpurush" w:hAnsi="Kalpurush" w:cs="Kalpurush" w:hint="cs"/>
          <w:color w:val="000000"/>
          <w:sz w:val="24"/>
          <w:szCs w:val="24"/>
          <w:cs/>
          <w:lang w:bidi="bn-BD"/>
        </w:rPr>
        <w:t>“</w:t>
      </w:r>
      <w:r>
        <w:rPr>
          <w:rFonts w:ascii="Kalpurush" w:hAnsi="Kalpurush" w:cs="Kalpurush"/>
          <w:color w:val="000000"/>
          <w:sz w:val="24"/>
          <w:szCs w:val="24"/>
          <w:cs/>
          <w:lang w:bidi="bn-BD"/>
        </w:rPr>
        <w:t>নিশ্চয়</w:t>
      </w:r>
      <w:r w:rsidR="00204E92" w:rsidRPr="00204E92">
        <w:rPr>
          <w:rFonts w:ascii="Kalpurush" w:hAnsi="Kalpurush" w:cs="Kalpurush"/>
          <w:color w:val="000000"/>
          <w:sz w:val="24"/>
          <w:szCs w:val="24"/>
          <w:cs/>
          <w:lang w:bidi="bn-BD"/>
        </w:rPr>
        <w:t xml:space="preserve"> আল্লাহ সুবিচার, ইনসাফ, অনুগ্রহ ও আত্মীয় স্বজনকে দান করার নির্দেশ দিচ্ছেন এবং অন্যায়, পাপ, নির্লজ্জতা ও জুলুম অত্যাচার করতে নিষেধ করেছেন। তিনি তোমাদেরকে এ সব উপদেশ দিচ্ছেন শুধু এই আশায় যে, তোমরা উপদেশ গ্রহণ করবে</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hi-IN"/>
        </w:rPr>
        <w:t>।</w:t>
      </w:r>
      <w:r w:rsidR="00204E92" w:rsidRPr="00204E92">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সূরা আ</w:t>
      </w:r>
      <w:r w:rsidR="00204E92" w:rsidRPr="00204E92">
        <w:rPr>
          <w:rFonts w:ascii="Kalpurush" w:hAnsi="Kalpurush" w:cs="Kalpurush" w:hint="cs"/>
          <w:color w:val="000000"/>
          <w:sz w:val="24"/>
          <w:szCs w:val="24"/>
          <w:cs/>
          <w:lang w:bidi="bn-BD"/>
        </w:rPr>
        <w:t>ন-</w:t>
      </w:r>
      <w:r w:rsidR="00204E92" w:rsidRPr="00204E92">
        <w:rPr>
          <w:rFonts w:ascii="Kalpurush" w:hAnsi="Kalpurush" w:cs="Kalpurush"/>
          <w:color w:val="000000"/>
          <w:sz w:val="24"/>
          <w:szCs w:val="24"/>
          <w:cs/>
          <w:lang w:bidi="bn-BD"/>
        </w:rPr>
        <w:t>নাহল</w:t>
      </w:r>
      <w:r w:rsidR="00204E92" w:rsidRPr="00204E92">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 xml:space="preserve"> আয়াত:</w:t>
      </w:r>
      <w:r w:rsidR="00204E92" w:rsidRPr="00204E92">
        <w:rPr>
          <w:rFonts w:ascii="Kalpurush" w:hAnsi="Kalpurush" w:cs="Kalpurush"/>
          <w:color w:val="000000"/>
          <w:sz w:val="24"/>
          <w:szCs w:val="24"/>
          <w:cs/>
          <w:lang w:bidi="bn-BD"/>
        </w:rPr>
        <w:t xml:space="preserve"> ৯০</w:t>
      </w:r>
      <w:r>
        <w:rPr>
          <w:rFonts w:ascii="Kalpurush" w:hAnsi="Kalpurush" w:cs="Kalpurush" w:hint="cs"/>
          <w:color w:val="000000"/>
          <w:sz w:val="24"/>
          <w:szCs w:val="24"/>
          <w:cs/>
          <w:lang w:bidi="bn-BD"/>
        </w:rPr>
        <w:t>]</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কুরআনের এই বিধানসমূহ কি সাধারণভাবে সর্বজনগ্রাহ্য নয়? নয় কি তা সকল মানুষের জন্য পরম কল্যাণের ধারক? এ ব্যাপারে কি দেশ, মহাদেশ আর উপমহাদেশ জনিত কোনো ভৌগলিক পার্থক্য ও তারতম্যের এক বিন্দু প্রভাব আছে?</w:t>
      </w:r>
    </w:p>
    <w:p w:rsidR="00204E92" w:rsidRPr="00241BB5" w:rsidRDefault="00204E92" w:rsidP="00004534">
      <w:pPr>
        <w:tabs>
          <w:tab w:val="left" w:pos="-2790"/>
        </w:tabs>
        <w:spacing w:after="0"/>
        <w:jc w:val="both"/>
        <w:rPr>
          <w:rFonts w:ascii="Kalpurush" w:hAnsi="Kalpurush" w:cs="Kalpurush"/>
          <w:color w:val="000000"/>
          <w:sz w:val="24"/>
          <w:szCs w:val="24"/>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إِنَّ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ٱللَّهَ</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يَأۡمُرُكُمۡ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أَن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تُؤَدُّواْ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ٱلۡأَمَٰنَٰتِ</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إِلَىٰٓ</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أَهۡلِهَا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وَإِذَا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حَكَمۡتُم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بَيۡنَ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ٱلنَّاسِ</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أَن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تَحۡكُمُواْ</w:t>
      </w:r>
      <w:r w:rsidRPr="00204E92">
        <w:rPr>
          <w:rFonts w:ascii="KFGQPC Uthmanic Script HAFS" w:cs="KFGQPC Uthmanic Script HAFS"/>
          <w:color w:val="008000"/>
          <w:sz w:val="24"/>
          <w:szCs w:val="24"/>
          <w:rtl/>
        </w:rPr>
        <w:t xml:space="preserve"> </w:t>
      </w:r>
      <w:r w:rsidR="00004534">
        <w:rPr>
          <w:rFonts w:ascii="KFGQPC Uthmanic Script HAFS" w:cs="KFGQPC Uthmanic Script HAFS" w:hint="cs"/>
          <w:color w:val="008000"/>
          <w:sz w:val="24"/>
          <w:szCs w:val="24"/>
          <w:rtl/>
        </w:rPr>
        <w:t>بِٱلۡعَدۡلِ</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النساء</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٥٨</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cs/>
          <w:lang w:bidi="bn-BD"/>
        </w:rPr>
      </w:pPr>
      <w:r>
        <w:rPr>
          <w:rFonts w:ascii="Kalpurush" w:hAnsi="Kalpurush" w:cs="Kalpurush" w:hint="cs"/>
          <w:color w:val="000000"/>
          <w:sz w:val="24"/>
          <w:szCs w:val="24"/>
          <w:cs/>
          <w:lang w:bidi="bn-BD"/>
        </w:rPr>
        <w:lastRenderedPageBreak/>
        <w:t>“</w:t>
      </w:r>
      <w:r>
        <w:rPr>
          <w:rFonts w:ascii="Kalpurush" w:hAnsi="Kalpurush" w:cs="Kalpurush"/>
          <w:color w:val="000000"/>
          <w:sz w:val="24"/>
          <w:szCs w:val="24"/>
          <w:cs/>
          <w:lang w:bidi="bn-BD"/>
        </w:rPr>
        <w:t>নিশ্চয়</w:t>
      </w:r>
      <w:r w:rsidR="00204E92" w:rsidRPr="00204E92">
        <w:rPr>
          <w:rFonts w:ascii="Kalpurush" w:hAnsi="Kalpurush" w:cs="Kalpurush" w:hint="cs"/>
          <w:color w:val="000000"/>
          <w:sz w:val="24"/>
          <w:szCs w:val="24"/>
          <w:cs/>
          <w:lang w:bidi="bn-BD"/>
        </w:rPr>
        <w:t xml:space="preserve"> </w:t>
      </w:r>
      <w:r w:rsidR="00204E92" w:rsidRPr="00204E92">
        <w:rPr>
          <w:rFonts w:ascii="Kalpurush" w:hAnsi="Kalpurush" w:cs="Kalpurush"/>
          <w:color w:val="000000"/>
          <w:sz w:val="24"/>
          <w:szCs w:val="24"/>
          <w:cs/>
          <w:lang w:bidi="bn-BD"/>
        </w:rPr>
        <w:t>আল্লাহ তোমাদেরকে নির্দেশ দিচ্ছেন যে, তোমরা  আমানতসমূহ সে সবের প্রকৃত পাওনাদার বা সেসব পাওয়ার উপযুক্তদের নিকট পৌঁছিয়ে দাও। আর তোমরা যখন লোকদের মধ্যে ফয়সালা করবে তখন অবশ্যই ন্যায়পরায়ণতা ও ইনসাফের সঙ্গে করবে</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hi-IN"/>
        </w:rPr>
        <w:t>।</w:t>
      </w:r>
      <w:r>
        <w:rPr>
          <w:rFonts w:ascii="Kalpurush" w:hAnsi="Kalpurush" w:cs="Kalpurush" w:hint="cs"/>
          <w:color w:val="000000"/>
          <w:sz w:val="24"/>
          <w:szCs w:val="24"/>
          <w:cs/>
          <w:lang w:bidi="bn-BD"/>
        </w:rPr>
        <w:t xml:space="preserve"> [</w:t>
      </w:r>
      <w:r w:rsidR="00204E92" w:rsidRPr="00204E92">
        <w:rPr>
          <w:rFonts w:ascii="Kalpurush" w:hAnsi="Kalpurush" w:cs="Kalpurush" w:hint="cs"/>
          <w:color w:val="000000"/>
          <w:sz w:val="24"/>
          <w:szCs w:val="24"/>
          <w:cs/>
          <w:lang w:bidi="bn-BD"/>
        </w:rPr>
        <w:t xml:space="preserve">সূরা </w:t>
      </w:r>
      <w:r w:rsidR="00204E92" w:rsidRPr="00204E92">
        <w:rPr>
          <w:rFonts w:ascii="Kalpurush" w:hAnsi="Kalpurush" w:cs="Kalpurush"/>
          <w:color w:val="000000"/>
          <w:sz w:val="24"/>
          <w:szCs w:val="24"/>
          <w:cs/>
          <w:lang w:bidi="bn-BD"/>
        </w:rPr>
        <w:t>আন</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নিসা</w:t>
      </w:r>
      <w:r w:rsidR="00204E92" w:rsidRPr="00204E92">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 xml:space="preserve"> আয়াত:</w:t>
      </w:r>
      <w:r w:rsidR="00204E92" w:rsidRPr="00204E92">
        <w:rPr>
          <w:rFonts w:ascii="Kalpurush" w:hAnsi="Kalpurush" w:cs="Kalpurush"/>
          <w:color w:val="000000"/>
          <w:sz w:val="24"/>
          <w:szCs w:val="24"/>
          <w:cs/>
          <w:lang w:bidi="bn-BD"/>
        </w:rPr>
        <w:t xml:space="preserve"> ৫৮</w:t>
      </w:r>
      <w:r>
        <w:rPr>
          <w:rFonts w:ascii="Kalpurush" w:hAnsi="Kalpurush" w:cs="Kalpurush" w:hint="cs"/>
          <w:color w:val="000000"/>
          <w:sz w:val="24"/>
          <w:szCs w:val="24"/>
          <w:cs/>
          <w:lang w:bidi="bn-BD"/>
        </w:rPr>
        <w:t>]</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কুরআন প্রদত্ত ন্যায়পরায়ণতা ও সু</w:t>
      </w:r>
      <w:r w:rsidR="00866C6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বিচারের নির্দেশ ছিল একান্তভাবে নৈব্যক্তিক, সর্বতোভাবে নিরপেক্ষ এবং তা এমন প্রেক্ষিতে</w:t>
      </w:r>
      <w:r w:rsidR="00004534">
        <w:rPr>
          <w:rFonts w:ascii="Kalpurush" w:hAnsi="Kalpurush" w:cs="Kalpurush"/>
          <w:color w:val="000000"/>
          <w:sz w:val="24"/>
          <w:szCs w:val="24"/>
          <w:cs/>
          <w:lang w:bidi="bn-BD"/>
        </w:rPr>
        <w:t xml:space="preserve"> দেওয়া</w:t>
      </w:r>
      <w:r w:rsidRPr="00204E92">
        <w:rPr>
          <w:rFonts w:ascii="Kalpurush" w:hAnsi="Kalpurush" w:cs="Kalpurush"/>
          <w:color w:val="000000"/>
          <w:sz w:val="24"/>
          <w:szCs w:val="24"/>
          <w:cs/>
          <w:lang w:bidi="bn-BD"/>
        </w:rPr>
        <w:t xml:space="preserve"> হয়েছিল যখন প্রভাবশালী</w:t>
      </w:r>
      <w:r w:rsidR="00004534">
        <w:rPr>
          <w:rFonts w:ascii="Kalpurush" w:hAnsi="Kalpurush" w:cs="Kalpurush"/>
          <w:color w:val="000000"/>
          <w:sz w:val="24"/>
          <w:szCs w:val="24"/>
          <w:cs/>
          <w:lang w:bidi="bn-BD"/>
        </w:rPr>
        <w:t xml:space="preserve"> ইয়াহূদী</w:t>
      </w:r>
      <w:r w:rsidRPr="00204E92">
        <w:rPr>
          <w:rFonts w:ascii="Kalpurush" w:hAnsi="Kalpurush" w:cs="Kalpurush"/>
          <w:color w:val="000000"/>
          <w:sz w:val="24"/>
          <w:szCs w:val="24"/>
          <w:cs/>
          <w:lang w:bidi="bn-BD"/>
        </w:rPr>
        <w:t xml:space="preserve"> সমাজ এমন পক্ষপাতদুষ্ট নীতির </w:t>
      </w:r>
      <w:r w:rsidRPr="00204E92">
        <w:rPr>
          <w:rFonts w:ascii="Kalpurush" w:hAnsi="Kalpurush" w:cs="Kalpurush" w:hint="cs"/>
          <w:color w:val="000000"/>
          <w:sz w:val="24"/>
          <w:szCs w:val="24"/>
          <w:cs/>
          <w:lang w:bidi="bn-BD"/>
        </w:rPr>
        <w:t>ও</w:t>
      </w:r>
      <w:r w:rsidRPr="00204E92">
        <w:rPr>
          <w:rFonts w:ascii="Kalpurush" w:hAnsi="Kalpurush" w:cs="Kalpurush"/>
          <w:color w:val="000000"/>
          <w:sz w:val="24"/>
          <w:szCs w:val="24"/>
          <w:cs/>
          <w:lang w:bidi="bn-BD"/>
        </w:rPr>
        <w:t xml:space="preserve">পর অবিচল ছিল যে, আরবের উম্মি জনগণ তথা মুসলমান এবং অ-ইয়াহুদী লোকদের প্রতি ন্যায়বিচারের কোনো বাধ্যবাধকতা তাদের উপরে নেই। তা কেবল ইহাহুদিদের জন্যই আবশ্যিক অন্যদের প্রতি নয়। তাদের এইরূপ নীতি গ্রহণের মূল কারণ ছিল এই যে, তাদের ধারণা ছিল, তাদের ধর্ম গোত্র ভিত্তিক ও কেবল তাদেরই জন্য। অন্য কারোর কোনো অধিকার তাতে নেই। কিন্তু ইসলাম </w:t>
      </w:r>
      <w:r w:rsidRPr="00204E92">
        <w:rPr>
          <w:rFonts w:ascii="Kalpurush" w:hAnsi="Kalpurush" w:cs="Kalpurush"/>
          <w:color w:val="000000"/>
          <w:sz w:val="24"/>
          <w:szCs w:val="24"/>
          <w:cs/>
          <w:lang w:bidi="bn-BD"/>
        </w:rPr>
        <w:lastRenderedPageBreak/>
        <w:t>সার্বজনীন</w:t>
      </w:r>
      <w:r w:rsidR="00004534">
        <w:rPr>
          <w:rFonts w:ascii="Kalpurush" w:hAnsi="Kalpurush" w:cs="Kalpurush"/>
          <w:color w:val="000000"/>
          <w:sz w:val="24"/>
          <w:szCs w:val="24"/>
          <w:cs/>
          <w:lang w:bidi="bn-BD"/>
        </w:rPr>
        <w:t xml:space="preserve"> দীন</w:t>
      </w:r>
      <w:r w:rsidRPr="00241BB5">
        <w:rPr>
          <w:rFonts w:ascii="Kalpurush" w:hAnsi="Kalpurush" w:cs="SolaimanLipi"/>
          <w:color w:val="000000"/>
          <w:sz w:val="24"/>
          <w:szCs w:val="24"/>
          <w:cs/>
          <w:lang w:bidi="hi-IN"/>
        </w:rPr>
        <w:t xml:space="preserve">। </w:t>
      </w:r>
      <w:r w:rsidRPr="00204E92">
        <w:rPr>
          <w:rFonts w:ascii="Kalpurush" w:hAnsi="Kalpurush" w:cs="Kalpurush"/>
          <w:color w:val="000000"/>
          <w:sz w:val="24"/>
          <w:szCs w:val="24"/>
          <w:cs/>
          <w:lang w:bidi="bn-BD"/>
        </w:rPr>
        <w:t>নির্বিশেষে সকল মানুষের  পক্ষে অনুসরণীয় ও প্রয়োগযোগ্য বিধানই ইসলাম দিয়েছে। মুসলিম ও অমুসলিমের ব্যাপারে তাতে কোনো পার্থক্য করা হয়</w:t>
      </w:r>
      <w:r w:rsidR="00004534">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 xml:space="preserve">নি। </w:t>
      </w:r>
    </w:p>
    <w:p w:rsidR="00204E92" w:rsidRPr="00241BB5" w:rsidRDefault="00204E92" w:rsidP="00004534">
      <w:pPr>
        <w:tabs>
          <w:tab w:val="left" w:pos="-2790"/>
        </w:tabs>
        <w:spacing w:after="0"/>
        <w:jc w:val="both"/>
        <w:rPr>
          <w:rFonts w:ascii="Kalpurush" w:hAnsi="Kalpurush" w:cs="Kalpurush"/>
          <w:color w:val="000000"/>
          <w:sz w:val="24"/>
          <w:szCs w:val="24"/>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وَلۡتَكُن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مِّنكُمۡ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أُمَّةٞ</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يَدۡعُونَ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إِلَى</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ٱلۡخَيۡرِ</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وَيَأۡمُرُونَ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بِٱلۡمَعۡرُوفِ</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وَيَنۡهَوۡنَ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عَنِ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ٱلۡمُنكَرِۚ</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وَأُوْلَٰٓئِكَ</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هُمُ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ٱلۡمُفۡلِحُونَ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١٠٤</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عمران</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١٠٤</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cs/>
          <w:lang w:bidi="bn-BD"/>
        </w:rPr>
      </w:pP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তোমাদের মধ্যে একটি এমন জনগোষ্ঠী অবশ্যই থাকতে হবে, যারা সার্বিক কল্যাণের দিকে আহ্বান করবে, আদেশ দিবে ন্যায়ের এবং নিষ</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ধ করবে সকল অন্যায় কাজ থেকে। আর তারাই প্রকৃত সফলকাম</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hi-IN"/>
        </w:rPr>
        <w:t>।</w:t>
      </w:r>
      <w:r w:rsidR="00204E92" w:rsidRPr="00204E92">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সূরা আলে ইমরান</w:t>
      </w:r>
      <w:r w:rsidR="00204E92" w:rsidRPr="00204E92">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 xml:space="preserve"> আয়াত:</w:t>
      </w:r>
      <w:r w:rsidR="00204E92" w:rsidRPr="00204E92">
        <w:rPr>
          <w:rFonts w:ascii="Kalpurush" w:hAnsi="Kalpurush" w:cs="Kalpurush"/>
          <w:color w:val="000000"/>
          <w:sz w:val="24"/>
          <w:szCs w:val="24"/>
          <w:cs/>
          <w:lang w:bidi="bn-BD"/>
        </w:rPr>
        <w:t xml:space="preserve"> ১০৪</w:t>
      </w:r>
      <w:r>
        <w:rPr>
          <w:rFonts w:ascii="Kalpurush" w:hAnsi="Kalpurush" w:cs="Kalpurush" w:hint="cs"/>
          <w:color w:val="000000"/>
          <w:sz w:val="24"/>
          <w:szCs w:val="24"/>
          <w:cs/>
          <w:lang w:bidi="bn-BD"/>
        </w:rPr>
        <w:t>]</w:t>
      </w:r>
      <w:r w:rsidR="00204E92" w:rsidRPr="00204E92">
        <w:rPr>
          <w:rFonts w:ascii="Kalpurush" w:hAnsi="Kalpurush" w:cs="Kalpurush" w:hint="cs"/>
          <w:color w:val="000000"/>
          <w:sz w:val="24"/>
          <w:szCs w:val="24"/>
          <w:cs/>
          <w:lang w:bidi="bn-BD"/>
        </w:rPr>
        <w:t xml:space="preserve"> </w:t>
      </w:r>
    </w:p>
    <w:p w:rsidR="00204E92" w:rsidRPr="00204E92" w:rsidRDefault="00004534" w:rsidP="00204E92">
      <w:pPr>
        <w:tabs>
          <w:tab w:val="left" w:pos="-2790"/>
        </w:tabs>
        <w:bidi w:val="0"/>
        <w:spacing w:after="0"/>
        <w:jc w:val="both"/>
        <w:rPr>
          <w:rFonts w:ascii="Kalpurush" w:hAnsi="Kalpurush" w:cs="Kalpurush"/>
          <w:color w:val="000000"/>
          <w:sz w:val="24"/>
          <w:szCs w:val="24"/>
          <w:cs/>
          <w:lang w:bidi="bn-BD"/>
        </w:rPr>
      </w:pPr>
      <w:r>
        <w:rPr>
          <w:rFonts w:ascii="Kalpurush" w:hAnsi="Kalpurush" w:cs="Kalpurush"/>
          <w:color w:val="000000"/>
          <w:sz w:val="24"/>
          <w:szCs w:val="24"/>
          <w:cs/>
          <w:lang w:bidi="bn-BD"/>
        </w:rPr>
        <w:t>কেবল নমুনা</w:t>
      </w:r>
      <w:r w:rsidR="00204E92" w:rsidRPr="00204E92">
        <w:rPr>
          <w:rFonts w:ascii="Kalpurush" w:hAnsi="Kalpurush" w:cs="Kalpurush"/>
          <w:color w:val="000000"/>
          <w:sz w:val="24"/>
          <w:szCs w:val="24"/>
          <w:cs/>
          <w:lang w:bidi="bn-BD"/>
        </w:rPr>
        <w:t>স্বরূপ এই ক</w:t>
      </w:r>
      <w:r w:rsidR="00204E92" w:rsidRPr="00204E92">
        <w:rPr>
          <w:rFonts w:ascii="Kalpurush" w:hAnsi="Kalpurush" w:cs="Kalpurush"/>
          <w:color w:val="000000"/>
          <w:sz w:val="24"/>
          <w:szCs w:val="24"/>
        </w:rPr>
        <w:t>’</w:t>
      </w:r>
      <w:r w:rsidR="00204E92" w:rsidRPr="00204E92">
        <w:rPr>
          <w:rFonts w:ascii="Kalpurush" w:hAnsi="Kalpurush" w:cs="Kalpurush"/>
          <w:color w:val="000000"/>
          <w:sz w:val="24"/>
          <w:szCs w:val="24"/>
          <w:cs/>
          <w:lang w:bidi="bn-BD"/>
        </w:rPr>
        <w:t>টি আয়াত এখানে উদ্ধৃত করা হল</w:t>
      </w:r>
      <w:r w:rsidR="00866C62">
        <w:rPr>
          <w:rFonts w:ascii="Kalpurush" w:hAnsi="Kalpurush" w:cs="Kalpurush" w:hint="cs"/>
          <w:color w:val="000000"/>
          <w:sz w:val="24"/>
          <w:szCs w:val="24"/>
          <w:cs/>
          <w:lang w:bidi="bn-IN"/>
        </w:rPr>
        <w:t>ো</w:t>
      </w:r>
      <w:r w:rsidR="00204E92" w:rsidRPr="00204E92">
        <w:rPr>
          <w:rFonts w:ascii="Kalpurush" w:hAnsi="Kalpurush" w:cs="Kalpurush"/>
          <w:color w:val="000000"/>
          <w:sz w:val="24"/>
          <w:szCs w:val="24"/>
          <w:cs/>
          <w:lang w:bidi="bn-BD"/>
        </w:rPr>
        <w:t>, যদিও বিষয়টি শুধু এই ক</w:t>
      </w:r>
      <w:r w:rsidR="00204E92" w:rsidRPr="00204E92">
        <w:rPr>
          <w:rFonts w:ascii="Kalpurush" w:hAnsi="Kalpurush" w:cs="Kalpurush"/>
          <w:color w:val="000000"/>
          <w:sz w:val="24"/>
          <w:szCs w:val="24"/>
        </w:rPr>
        <w:t>’</w:t>
      </w:r>
      <w:r w:rsidR="00204E92" w:rsidRPr="00204E92">
        <w:rPr>
          <w:rFonts w:ascii="Kalpurush" w:hAnsi="Kalpurush" w:cs="Kalpurush"/>
          <w:color w:val="000000"/>
          <w:sz w:val="24"/>
          <w:szCs w:val="24"/>
          <w:cs/>
          <w:lang w:bidi="bn-BD"/>
        </w:rPr>
        <w:t xml:space="preserve">টি আয়াতের মধ্যেই সীমাবদ্ধ নয়। মানুষের ব্যাক্তিগত ও সমষ্টিগত ক্ষেত্রে অনুসরণীয় আরও অনেক উন্নতমানের নৈতিক বিধান </w:t>
      </w:r>
      <w:r>
        <w:rPr>
          <w:rFonts w:ascii="Kalpurush" w:hAnsi="Kalpurush" w:cs="Kalpurush"/>
          <w:color w:val="000000"/>
          <w:sz w:val="24"/>
          <w:szCs w:val="24"/>
          <w:cs/>
          <w:lang w:bidi="bn-BD"/>
        </w:rPr>
        <w:lastRenderedPageBreak/>
        <w:t>উপস্থাপন করেছে কুরআন। সেই সবগুল</w:t>
      </w:r>
      <w:r>
        <w:rPr>
          <w:rFonts w:ascii="Kalpurush" w:hAnsi="Kalpurush" w:cs="Kalpurush" w:hint="cs"/>
          <w:color w:val="000000"/>
          <w:sz w:val="24"/>
          <w:szCs w:val="24"/>
          <w:cs/>
          <w:lang w:bidi="bn-IN"/>
        </w:rPr>
        <w:t>ো</w:t>
      </w:r>
      <w:r w:rsidR="00204E92" w:rsidRPr="00204E92">
        <w:rPr>
          <w:rFonts w:ascii="Kalpurush" w:hAnsi="Kalpurush" w:cs="Kalpurush"/>
          <w:color w:val="000000"/>
          <w:sz w:val="24"/>
          <w:szCs w:val="24"/>
          <w:cs/>
          <w:lang w:bidi="bn-BD"/>
        </w:rPr>
        <w:t xml:space="preserve">কে তো আর এখানে উদ্ধৃত করা সম্ভব নয়। </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ইতিবাচকভাবে কেবল ভালো ভালো  চরিত্রের কথাই নয়</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চরিত্রের মন্দ দিকগুলিকেও কুরআনুল কারীম তুলে ধরেছে এবং তা পরিহার করে চলতে নির্দেশ দিয়েছে। এই জন্য যে</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তা করলে আল্লাহর অসন্তুষ্টির কারণ ঘটে এবং স্বয়ং ব্যক্তি ও সমষ্টিরও ঘটে নৈতিক পতন ও বিপর্যয়। আর এই উভয় ধরনের আ</w:t>
      </w:r>
      <w:r w:rsidR="00866C62">
        <w:rPr>
          <w:rFonts w:ascii="Kalpurush" w:hAnsi="Kalpurush" w:cs="Kalpurush"/>
          <w:color w:val="000000"/>
          <w:sz w:val="24"/>
          <w:szCs w:val="24"/>
          <w:cs/>
          <w:lang w:bidi="bn-BD"/>
        </w:rPr>
        <w:t>দেশ উপদেশ পালন করে কেবল মুসল</w:t>
      </w:r>
      <w:r w:rsidR="00866C62">
        <w:rPr>
          <w:rFonts w:ascii="Kalpurush" w:hAnsi="Kalpurush" w:cs="Kalpurush" w:hint="cs"/>
          <w:color w:val="000000"/>
          <w:sz w:val="24"/>
          <w:szCs w:val="24"/>
          <w:cs/>
          <w:lang w:bidi="bn-BD"/>
        </w:rPr>
        <w:t>ি</w:t>
      </w:r>
      <w:r w:rsidR="00866C62">
        <w:rPr>
          <w:rFonts w:ascii="Kalpurush" w:hAnsi="Kalpurush" w:cs="Kalpurush"/>
          <w:color w:val="000000"/>
          <w:sz w:val="24"/>
          <w:szCs w:val="24"/>
          <w:cs/>
          <w:lang w:bidi="bn-BD"/>
        </w:rPr>
        <w:t>ম</w:t>
      </w:r>
      <w:r w:rsidRPr="00204E92">
        <w:rPr>
          <w:rFonts w:ascii="Kalpurush" w:hAnsi="Kalpurush" w:cs="Kalpurush"/>
          <w:color w:val="000000"/>
          <w:sz w:val="24"/>
          <w:szCs w:val="24"/>
          <w:cs/>
          <w:lang w:bidi="bn-BD"/>
        </w:rPr>
        <w:t>রাই উপকৃত হয়</w:t>
      </w:r>
      <w:r w:rsidR="00004534">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নি</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অমুসলিমরাও এসব কল্যাণ থেকে বঞ্চিত থাকে নি। অতএব</w:t>
      </w:r>
      <w:r w:rsidR="00004534">
        <w:rPr>
          <w:rFonts w:ascii="Kalpurush" w:hAnsi="Kalpurush" w:cs="Kalpurush" w:hint="cs"/>
          <w:color w:val="000000"/>
          <w:sz w:val="24"/>
          <w:szCs w:val="24"/>
          <w:lang w:bidi="bn-BD"/>
        </w:rPr>
        <w:t>,</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ইসলাম যদি আঞ্চলিক ধর্ম বা জীবন বিধান হত কিংবা হত বিশেষকাল ও শতাব্দির জন্য নির্দিষ্ট</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তাহলে তা দ্বারা সকল দেশের</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সকল সময়ের</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 xml:space="preserve">সকল মানুষের কল্যাণ সাধন করা সম্ভবপর হত না। </w:t>
      </w:r>
    </w:p>
    <w:p w:rsidR="00786F26" w:rsidRDefault="00786F26">
      <w:pPr>
        <w:bidi w:val="0"/>
        <w:rPr>
          <w:rFonts w:ascii="Kalpurush" w:hAnsi="Kalpurush" w:cs="Kalpurush"/>
          <w:b/>
          <w:bCs/>
          <w:color w:val="800000"/>
          <w:sz w:val="18"/>
          <w:szCs w:val="24"/>
          <w:cs/>
          <w:lang w:bidi="bn-BD"/>
        </w:rPr>
      </w:pPr>
      <w:r>
        <w:rPr>
          <w:rFonts w:ascii="Kalpurush" w:hAnsi="Kalpurush" w:cs="Kalpurush"/>
          <w:b/>
          <w:bCs/>
          <w:color w:val="800000"/>
          <w:sz w:val="18"/>
          <w:szCs w:val="24"/>
          <w:cs/>
          <w:lang w:bidi="bn-BD"/>
        </w:rPr>
        <w:br w:type="page"/>
      </w:r>
    </w:p>
    <w:p w:rsidR="00204E92" w:rsidRPr="00786F26" w:rsidRDefault="00204E92" w:rsidP="00786F26">
      <w:pPr>
        <w:tabs>
          <w:tab w:val="left" w:pos="-2790"/>
        </w:tabs>
        <w:bidi w:val="0"/>
        <w:spacing w:after="0" w:line="216" w:lineRule="auto"/>
        <w:jc w:val="center"/>
        <w:rPr>
          <w:rFonts w:ascii="Kalpurush" w:hAnsi="Kalpurush" w:cs="Kalpurush"/>
          <w:b/>
          <w:bCs/>
          <w:color w:val="800000"/>
          <w:sz w:val="18"/>
          <w:szCs w:val="24"/>
          <w:lang w:bidi="bn-BD"/>
        </w:rPr>
      </w:pPr>
      <w:r w:rsidRPr="00786F26">
        <w:rPr>
          <w:rFonts w:ascii="Kalpurush" w:hAnsi="Kalpurush" w:cs="Kalpurush"/>
          <w:b/>
          <w:bCs/>
          <w:color w:val="800000"/>
          <w:sz w:val="18"/>
          <w:szCs w:val="24"/>
          <w:cs/>
          <w:lang w:bidi="bn-BD"/>
        </w:rPr>
        <w:lastRenderedPageBreak/>
        <w:t xml:space="preserve">মানব প্রকৃতির প্রতি ইসলামের দাওয়াত </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ইসলামের যাবতীয় হুকুম-আহকাম এবং ইলম ও আমল সংক্রান্ত যাবতীয় বিধি-বিধান মানব প্রকৃতির ভিত্তিতে রচিত। সে প্রকৃতিতে সকল দেশের ও সকল কালের মানুষই সর্বতোভাবে সমান।</w:t>
      </w:r>
      <w:r w:rsidR="00004534">
        <w:rPr>
          <w:rFonts w:ascii="Kalpurush" w:hAnsi="Kalpurush" w:cs="Kalpurush"/>
          <w:color w:val="000000"/>
          <w:sz w:val="24"/>
          <w:szCs w:val="24"/>
          <w:cs/>
          <w:lang w:bidi="bn-BD"/>
        </w:rPr>
        <w:t xml:space="preserve"> তওহ</w:t>
      </w:r>
      <w:r w:rsidR="00004534">
        <w:rPr>
          <w:rFonts w:ascii="Kalpurush" w:hAnsi="Kalpurush" w:cs="Kalpurush" w:hint="cs"/>
          <w:color w:val="000000"/>
          <w:sz w:val="24"/>
          <w:szCs w:val="24"/>
          <w:cs/>
          <w:lang w:bidi="bn-IN"/>
        </w:rPr>
        <w:t>ী</w:t>
      </w:r>
      <w:r w:rsidR="00004534">
        <w:rPr>
          <w:rFonts w:ascii="Kalpurush" w:hAnsi="Kalpurush" w:cs="Kalpurush"/>
          <w:color w:val="000000"/>
          <w:sz w:val="24"/>
          <w:szCs w:val="24"/>
          <w:cs/>
          <w:lang w:bidi="bn-BD"/>
        </w:rPr>
        <w:t>দ</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 আ</w:t>
      </w:r>
      <w:r w:rsidR="00004534">
        <w:rPr>
          <w:rFonts w:ascii="Kalpurush" w:hAnsi="Kalpurush" w:cs="Kalpurush" w:hint="cs"/>
          <w:color w:val="000000"/>
          <w:sz w:val="24"/>
          <w:szCs w:val="24"/>
          <w:cs/>
          <w:lang w:bidi="bn-BD"/>
        </w:rPr>
        <w:t>ক্বী</w:t>
      </w:r>
      <w:r w:rsidRPr="00204E92">
        <w:rPr>
          <w:rFonts w:ascii="Kalpurush" w:hAnsi="Kalpurush" w:cs="Kalpurush"/>
          <w:color w:val="000000"/>
          <w:sz w:val="24"/>
          <w:szCs w:val="24"/>
          <w:cs/>
          <w:lang w:bidi="bn-BD"/>
        </w:rPr>
        <w:t>দা, ন্যায়বিচার, স্বাধীনতা, ভ্রাতৃত্ব, গণঅধিকারের স্বীকৃতি, জ্ঞান বিজ্ঞানের ব্যাপক বিস্তৃতি, সকল প্রকার হীনতা-নীচতা ও জঘন্য কার্যাদি পরিহার, হিংস্রতা, লালসা, জিঘাংসা, পুরাতনের নির্বিচার অনুসরণ, মিথ্যাচার, কুসংস্কার, বৈরাগ্যবাদ  ও সংসার জীবন পরিহার- প্রভৃতি পর্যায়ের শত সহস্র নিষেধ সূচক বিধি বিধান সর্ব মানুষের জন্য প্রভূত কল্যাণকর</w:t>
      </w:r>
      <w:r w:rsidRPr="00241BB5">
        <w:rPr>
          <w:rFonts w:ascii="Kalpurush" w:hAnsi="Kalpurush" w:cs="SolaimanLipi"/>
          <w:color w:val="000000"/>
          <w:sz w:val="24"/>
          <w:szCs w:val="24"/>
          <w:cs/>
          <w:lang w:bidi="hi-IN"/>
        </w:rPr>
        <w:t xml:space="preserve">। </w:t>
      </w:r>
      <w:r w:rsidRPr="00204E92">
        <w:rPr>
          <w:rFonts w:ascii="Kalpurush" w:hAnsi="Kalpurush" w:cs="Kalpurush"/>
          <w:color w:val="000000"/>
          <w:sz w:val="24"/>
          <w:szCs w:val="24"/>
          <w:cs/>
          <w:lang w:bidi="bn-BD"/>
        </w:rPr>
        <w:t xml:space="preserve">তা সবই নির্বিশেষে সকল মানুষেরই স্বভাব প্রকৃতির চাহিদা বা দাবী। </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t xml:space="preserve">সমস্ত মানুষের প্রকৃতি এক, তার দাবিও অভিন্ন আর ইসলামের বিধান তারই প্রেক্ষিতে তার সঙ্গে পূর্ণ সামঞ্জস্য রক্ষা করেই রচিত। ফলে তা বিশেষ কোনো জাতি বা লোক সমষ্টির জন্য কল্যাণবহ হবে এবং অন্যদের জন্য </w:t>
      </w:r>
      <w:r w:rsidRPr="00204E92">
        <w:rPr>
          <w:rFonts w:ascii="Kalpurush" w:hAnsi="Kalpurush" w:cs="Kalpurush"/>
          <w:color w:val="000000"/>
          <w:sz w:val="24"/>
          <w:szCs w:val="24"/>
          <w:cs/>
          <w:lang w:bidi="bn-BD"/>
        </w:rPr>
        <w:lastRenderedPageBreak/>
        <w:t>হবে ক্ষতিকর এমনটা কখনই হতে পারে না</w:t>
      </w:r>
      <w:r w:rsidRPr="00241BB5">
        <w:rPr>
          <w:rFonts w:ascii="Kalpurush" w:hAnsi="Kalpurush" w:cs="SolaimanLipi"/>
          <w:color w:val="000000"/>
          <w:sz w:val="24"/>
          <w:szCs w:val="24"/>
          <w:cs/>
          <w:lang w:bidi="hi-IN"/>
        </w:rPr>
        <w:t xml:space="preserve">। </w:t>
      </w:r>
      <w:r w:rsidRPr="00204E92">
        <w:rPr>
          <w:rFonts w:ascii="Kalpurush" w:hAnsi="Kalpurush" w:cs="Kalpurush"/>
          <w:color w:val="000000"/>
          <w:sz w:val="24"/>
          <w:szCs w:val="24"/>
          <w:cs/>
          <w:lang w:bidi="bn-BD"/>
        </w:rPr>
        <w:t>একথাও বলা সঙ্গত হতে পারে না, ইসলামের বিধান কুরআন ও সুন্নাতের সীমিত পরিবেষ্টনিতে আবদ্ধ আর মানবীয় সমস্যা পরিবর্তনশীল, নিত্য নতুন সঙ্ঘটিত ও উদ্ভুত</w:t>
      </w:r>
      <w:r w:rsidRPr="00204E92">
        <w:rPr>
          <w:rFonts w:ascii="Kalpurush" w:hAnsi="Kalpurush" w:cs="Kalpurush" w:hint="cs"/>
          <w:color w:val="000000"/>
          <w:sz w:val="24"/>
          <w:szCs w:val="24"/>
          <w:cs/>
          <w:lang w:bidi="hi-IN"/>
        </w:rPr>
        <w:t>।</w:t>
      </w:r>
      <w:r w:rsidRPr="00204E92">
        <w:rPr>
          <w:rFonts w:ascii="Kalpurush" w:hAnsi="Kalpurush" w:cs="Kalpurush"/>
          <w:color w:val="000000"/>
          <w:sz w:val="24"/>
          <w:szCs w:val="24"/>
          <w:cs/>
          <w:lang w:bidi="bn-BD"/>
        </w:rPr>
        <w:t xml:space="preserve"> ফলে ইসলাম মানবীয় সমস্যার সমাধান দিতে পারে না</w:t>
      </w:r>
      <w:r w:rsidRPr="00204E92">
        <w:rPr>
          <w:rFonts w:ascii="Kalpurush" w:hAnsi="Kalpurush" w:cs="Kalpurush" w:hint="cs"/>
          <w:color w:val="000000"/>
          <w:sz w:val="24"/>
          <w:szCs w:val="24"/>
          <w:cs/>
          <w:lang w:bidi="hi-IN"/>
        </w:rPr>
        <w:t>।</w:t>
      </w:r>
      <w:r w:rsidRPr="00204E92">
        <w:rPr>
          <w:rFonts w:ascii="Kalpurush" w:hAnsi="Kalpurush" w:cs="Kalpurush"/>
          <w:color w:val="000000"/>
          <w:sz w:val="24"/>
          <w:szCs w:val="24"/>
          <w:cs/>
          <w:lang w:bidi="bn-BD"/>
        </w:rPr>
        <w:t xml:space="preserve"> পারলেও এক অঞ্চলে বা এক সময়ে পেরেছিল, অন্য অঞ্চলে বা অন্য সময় তা পারে না। ইসলামের সার্বজনীন ও সর্বকালীন বিশেষত্ব সম্পর্কে যাদের এক বিন্দু ধারণা নেই, কেবল তাদের মনেই এ ধরনের কথা বাসা বাঁধতে পারে কিংবা যারা এককালে ইসলামের মহাকল্যাণ ও অবদানের কথা স্বীকার করে মুসলিম যুবকদের নতুন ও ভিন্নতর কোনো মতবাদের প্রতি আকৃষ্ট করার ষড়যন্ত্রে লিপ্ত, তারাই এ ধরনের কথা বলতে পারে। প্রকারান্তরে এটাও ইসলামের স</w:t>
      </w:r>
      <w:r w:rsidRPr="00204E92">
        <w:rPr>
          <w:rFonts w:ascii="Kalpurush" w:hAnsi="Kalpurush" w:cs="Kalpurush" w:hint="cs"/>
          <w:color w:val="000000"/>
          <w:sz w:val="24"/>
          <w:szCs w:val="24"/>
          <w:cs/>
          <w:lang w:bidi="bn-BD"/>
        </w:rPr>
        <w:t>ঙ্গে</w:t>
      </w:r>
      <w:r w:rsidRPr="00204E92">
        <w:rPr>
          <w:rFonts w:ascii="Kalpurush" w:hAnsi="Kalpurush" w:cs="Kalpurush"/>
          <w:color w:val="000000"/>
          <w:sz w:val="24"/>
          <w:szCs w:val="24"/>
          <w:cs/>
          <w:lang w:bidi="bn-BD"/>
        </w:rPr>
        <w:t xml:space="preserve"> এক মহা শত্রুতা, তাতে কোনো সন্দেহ নেই। কেননা সাধারণভাবেই প্রশ্ন তোলা যায়, ইসলাম যদি অতীতের কোনো এক সমাজে বা এককালে মানবতার কল্যাণ সাধন করেই থাকে, তাহলে বর্তমানেও </w:t>
      </w:r>
      <w:r w:rsidRPr="00204E92">
        <w:rPr>
          <w:rFonts w:ascii="Kalpurush" w:hAnsi="Kalpurush" w:cs="Kalpurush"/>
          <w:color w:val="000000"/>
          <w:sz w:val="24"/>
          <w:szCs w:val="24"/>
          <w:cs/>
          <w:lang w:bidi="bn-BD"/>
        </w:rPr>
        <w:lastRenderedPageBreak/>
        <w:t>দুনিয়ার সকল দেশে সেই ইসলামই কেন প্রযোজ্য হবে না, কেন কল্যাণ করতে পারবে না?</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ইসলামে যেমন কোনো পরিবর্তন হয়নি, তেমনি একবিন্দু পার্থক্য তো দেখা দেয়</w:t>
      </w:r>
      <w:r w:rsidR="00866C62">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নি বিশ্ব প্রকৃতিতে ও মানুষের মৌলিক স্বভাবে?</w:t>
      </w:r>
    </w:p>
    <w:p w:rsidR="00786F26" w:rsidRDefault="00786F26">
      <w:pPr>
        <w:bidi w:val="0"/>
        <w:rPr>
          <w:rFonts w:ascii="Kalpurush" w:hAnsi="Kalpurush" w:cs="Kalpurush"/>
          <w:b/>
          <w:bCs/>
          <w:color w:val="800000"/>
          <w:sz w:val="18"/>
          <w:szCs w:val="24"/>
          <w:cs/>
          <w:lang w:bidi="bn-BD"/>
        </w:rPr>
      </w:pPr>
      <w:r>
        <w:rPr>
          <w:rFonts w:ascii="Kalpurush" w:hAnsi="Kalpurush" w:cs="Kalpurush"/>
          <w:b/>
          <w:bCs/>
          <w:color w:val="800000"/>
          <w:sz w:val="18"/>
          <w:szCs w:val="24"/>
          <w:cs/>
          <w:lang w:bidi="bn-BD"/>
        </w:rPr>
        <w:br w:type="page"/>
      </w:r>
    </w:p>
    <w:p w:rsidR="00204E92" w:rsidRPr="00786F26" w:rsidRDefault="00204E92" w:rsidP="00786F26">
      <w:pPr>
        <w:tabs>
          <w:tab w:val="left" w:pos="-2790"/>
        </w:tabs>
        <w:bidi w:val="0"/>
        <w:spacing w:after="0" w:line="216" w:lineRule="auto"/>
        <w:jc w:val="center"/>
        <w:rPr>
          <w:rFonts w:ascii="Kalpurush" w:hAnsi="Kalpurush" w:cs="Kalpurush"/>
          <w:b/>
          <w:bCs/>
          <w:color w:val="800000"/>
          <w:sz w:val="18"/>
          <w:szCs w:val="24"/>
          <w:lang w:bidi="bn-BD"/>
        </w:rPr>
      </w:pPr>
      <w:r w:rsidRPr="00786F26">
        <w:rPr>
          <w:rFonts w:ascii="Kalpurush" w:hAnsi="Kalpurush" w:cs="Kalpurush"/>
          <w:b/>
          <w:bCs/>
          <w:color w:val="800000"/>
          <w:sz w:val="18"/>
          <w:szCs w:val="24"/>
          <w:cs/>
          <w:lang w:bidi="bn-BD"/>
        </w:rPr>
        <w:lastRenderedPageBreak/>
        <w:t>ইসলাম প্রতিক্রিয়াশীলতা পরিপন্থী</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এ পর্যন্তকার আলোচনা থেকে এ কথা অকাট্যভাবে প্রমাণিত হয়েছে যে</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ইসলাম এক বিশ্বজনীন ও সর্বকালীন</w:t>
      </w:r>
      <w:r w:rsidR="00004534">
        <w:rPr>
          <w:rFonts w:ascii="Kalpurush" w:hAnsi="Kalpurush" w:cs="Kalpurush"/>
          <w:color w:val="000000"/>
          <w:sz w:val="24"/>
          <w:szCs w:val="24"/>
          <w:cs/>
          <w:lang w:bidi="bn-BD"/>
        </w:rPr>
        <w:t xml:space="preserve"> দীন</w:t>
      </w:r>
      <w:r w:rsidRPr="00241BB5">
        <w:rPr>
          <w:rFonts w:ascii="Kalpurush" w:hAnsi="Kalpurush" w:cs="SolaimanLipi"/>
          <w:color w:val="000000"/>
          <w:sz w:val="24"/>
          <w:szCs w:val="24"/>
          <w:cs/>
          <w:lang w:bidi="hi-IN"/>
        </w:rPr>
        <w:t xml:space="preserve">। </w:t>
      </w:r>
      <w:r w:rsidRPr="00204E92">
        <w:rPr>
          <w:rFonts w:ascii="Kalpurush" w:hAnsi="Kalpurush" w:cs="Kalpurush"/>
          <w:color w:val="000000"/>
          <w:sz w:val="24"/>
          <w:szCs w:val="24"/>
          <w:cs/>
          <w:lang w:bidi="bn-BD"/>
        </w:rPr>
        <w:t xml:space="preserve">সকল প্রকার ভৌগলিক আঞ্চলিকতা ও সময়কালের সীমাবদ্ধতার সমস্ত বেড়াজালকে তা ছিন্ন ভিন্ন করে দিয়েছে। </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গোত্র</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বর্ণ</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বংশ বা জাতি প্রভৃতি যাবতীয় সংকীর্ণতাকে ইসলাম পূর্ণ সাফল্যের সঙ্গে এড়িয়ে গেছে। কোনোরূপ বস্তুগত বা কালগত পার্থক্যকেই ইসলাম স্বীকার করেনি কোনোদিন। তবে ইসলাম মানুষে মানুষে পার্থক্যের একটি মাত্র ভিত্তিকে স্বীকৃতি দিয়েছে আর তা হচ্ছে তাকওয়া- আল্লাহকে ভয় করে চলার পবিত্র ভাবধারার দিক দিয়ে কে অগ্রসর আর কে পশ্চাদপদবর্তী। এই একটি মাত্র প্রশ্নে যে অগ্রসর তাকে ইসলাম অগ্রাধিকার দিয়েছে  আর যে তা নয়</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 xml:space="preserve">তাকে অগ্রাধিকার দিতে ইসলাম রাজী নয়। </w:t>
      </w:r>
    </w:p>
    <w:p w:rsidR="00204E92" w:rsidRPr="00204E92" w:rsidRDefault="00204E92" w:rsidP="00204E92">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lastRenderedPageBreak/>
        <w:t>মানুষে মানুষে পার্থক্যের এই ভিত্তি পুরোপুরি গুণগত ব্যাপার। এ গুণটি কারোর পক্ষে অর্জনীয়</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কারো পক্ষে নয়</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এমন নয়</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 xml:space="preserve">বরং নির্বিশেষে সকল মানুষই এই গুণ নিজের মধ্যে অর্জন করতে পারে এবং পারে এ গুণের বলে অধিক মর্যাদাবান হতে। </w:t>
      </w:r>
    </w:p>
    <w:p w:rsidR="00204E92" w:rsidRPr="00241BB5" w:rsidRDefault="00204E92" w:rsidP="00004534">
      <w:pPr>
        <w:tabs>
          <w:tab w:val="left" w:pos="-2790"/>
        </w:tabs>
        <w:spacing w:after="0"/>
        <w:jc w:val="both"/>
        <w:rPr>
          <w:rFonts w:ascii="Kalpurush" w:hAnsi="Kalpurush" w:cs="Kalpurush"/>
          <w:color w:val="000000"/>
          <w:sz w:val="24"/>
          <w:szCs w:val="24"/>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يَٰٓأَيُّهَا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ٱلنَّاسُ</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إِنَّا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خَلَقۡنَٰكُم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مِّن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ذَكَرٖ</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وَأُنثَىٰ</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وَجَعَلۡنَٰكُمۡ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شُعُوبٗا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وَقَبَآئِلَ</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لِتَعَارَفُوٓاْۚ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أَكۡرَمَكُمۡ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عِندَ</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ٱللَّهِ</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أَتۡقَىٰكُمۡۚ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إِنَّ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ٱللَّهَ</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عَلِيمٌ</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خَبِيرٞ</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١٣</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الحجرات</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١٣</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lang w:bidi="bn-IN"/>
        </w:rPr>
      </w:pP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হে মানুষ! আমরা তোমাদেরকে একজন পুরুষ ও একজন  নারী থেকে সৃষ্টি করেছি এবং তোমাদেরকে বিভিন্ন জাতি ও গোত্রে বিভক্ত করেছি শুধু এ উদ্দেশ্যে যে, এর মাধ্যেমে তোমরা পারস্পরিক পরিচিতি লাভ করবে। তবে তোমাদের মধ্যে আল্লাহর নিকট সর্বাধিক সম্মানার্হ সেই ব্যক্তি, যে তোমাদের মধ্য সর্বাধিক তাকওয়াধারী</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hi-IN"/>
        </w:rPr>
        <w:t>।</w:t>
      </w:r>
      <w:r w:rsidR="00204E92" w:rsidRPr="00204E92">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204E92" w:rsidRPr="00204E92">
        <w:rPr>
          <w:rFonts w:ascii="Kalpurush" w:hAnsi="Kalpurush" w:cs="Kalpurush" w:hint="cs"/>
          <w:color w:val="000000"/>
          <w:sz w:val="24"/>
          <w:szCs w:val="24"/>
          <w:cs/>
          <w:lang w:bidi="bn-BD"/>
        </w:rPr>
        <w:t xml:space="preserve">সূরা </w:t>
      </w:r>
      <w:r w:rsidR="00204E92" w:rsidRPr="00204E92">
        <w:rPr>
          <w:rFonts w:ascii="Kalpurush" w:hAnsi="Kalpurush" w:cs="Kalpurush"/>
          <w:color w:val="000000"/>
          <w:sz w:val="24"/>
          <w:szCs w:val="24"/>
          <w:cs/>
          <w:lang w:bidi="bn-BD"/>
        </w:rPr>
        <w:t>আল</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IN"/>
        </w:rPr>
        <w:t>হুজ</w:t>
      </w:r>
      <w:r w:rsidR="00204E92" w:rsidRPr="00204E92">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রাত</w:t>
      </w:r>
      <w:r w:rsidR="00204E92" w:rsidRPr="00204E92">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 xml:space="preserve"> আয়াত:</w:t>
      </w:r>
      <w:r w:rsidR="00204E92" w:rsidRPr="00204E92">
        <w:rPr>
          <w:rFonts w:ascii="Kalpurush" w:hAnsi="Kalpurush" w:cs="Kalpurush"/>
          <w:color w:val="000000"/>
          <w:sz w:val="24"/>
          <w:szCs w:val="24"/>
          <w:cs/>
          <w:lang w:bidi="bn-BD"/>
        </w:rPr>
        <w:t xml:space="preserve"> ১৩</w:t>
      </w:r>
      <w:r>
        <w:rPr>
          <w:rFonts w:ascii="Kalpurush" w:hAnsi="Kalpurush" w:cs="Kalpurush" w:hint="cs"/>
          <w:color w:val="000000"/>
          <w:sz w:val="24"/>
          <w:szCs w:val="24"/>
          <w:cs/>
          <w:lang w:bidi="bn-BD"/>
        </w:rPr>
        <w:t>]</w:t>
      </w:r>
    </w:p>
    <w:p w:rsidR="00204E92" w:rsidRPr="00204E92" w:rsidRDefault="00204E92" w:rsidP="00204E92">
      <w:pPr>
        <w:tabs>
          <w:tab w:val="left" w:pos="-2790"/>
        </w:tabs>
        <w:bidi w:val="0"/>
        <w:spacing w:after="0"/>
        <w:jc w:val="both"/>
        <w:rPr>
          <w:rFonts w:ascii="Kalpurush" w:hAnsi="Kalpurush" w:cs="Kalpurush"/>
          <w:color w:val="000000"/>
          <w:sz w:val="24"/>
          <w:szCs w:val="24"/>
          <w:lang w:bidi="bn-BD"/>
        </w:rPr>
      </w:pPr>
      <w:r w:rsidRPr="00204E92">
        <w:rPr>
          <w:rFonts w:ascii="Kalpurush" w:hAnsi="Kalpurush" w:cs="Kalpurush"/>
          <w:color w:val="000000"/>
          <w:sz w:val="24"/>
          <w:szCs w:val="24"/>
          <w:cs/>
          <w:lang w:bidi="bn-IN"/>
        </w:rPr>
        <w:t xml:space="preserve">এ আয়াত দুনিয়ার সকল প্রকার বংশ গোত্র বা জাতিভিত্তিক হিংসাদ্বেষ, আত্মম্ভরিতাকে ভেঙ্গে ফেলেছে। </w:t>
      </w:r>
      <w:r w:rsidRPr="00204E92">
        <w:rPr>
          <w:rFonts w:ascii="Kalpurush" w:hAnsi="Kalpurush" w:cs="Kalpurush"/>
          <w:color w:val="000000"/>
          <w:sz w:val="24"/>
          <w:szCs w:val="24"/>
          <w:cs/>
          <w:lang w:bidi="bn-IN"/>
        </w:rPr>
        <w:lastRenderedPageBreak/>
        <w:t xml:space="preserve">বিশ্বমানবতার প্রতি এটাই ইসলামের অবদান। এর পূর্বে অন্য কোনো ধর্ম বা মতবাদই এর উদার মানবিকতার আদর্শ পেশ করতে বা গ্রহণ করতে পারেনি। ইসলামের পক্ষে </w:t>
      </w:r>
      <w:r w:rsidR="00004534">
        <w:rPr>
          <w:rFonts w:ascii="Kalpurush" w:hAnsi="Kalpurush" w:cs="Kalpurush"/>
          <w:color w:val="000000"/>
          <w:sz w:val="24"/>
          <w:szCs w:val="24"/>
          <w:cs/>
          <w:lang w:bidi="bn-IN"/>
        </w:rPr>
        <w:t>তা পেশ করতে সম্ভব হয়েছে তার তওহ</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IN"/>
        </w:rPr>
        <w:t>দ</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 আকীদার কারণেই। এ আকীদা অনুযায়ী বিশ্ব স্রষ্টা যেমন এক আল্লাহ</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তেমনি বিশ্বমানবতাও একই পিতা মাতা থেকে উৎসারিত</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সর্বতোভাবে অভিন্ন</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সকল মানুষ একই পিতা মাতার সন্তান</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সকলের দেহে একই পিতা মাতার রক্ত</w:t>
      </w:r>
      <w:r w:rsidRPr="00241BB5">
        <w:rPr>
          <w:rFonts w:ascii="Kalpurush" w:hAnsi="Kalpurush" w:cs="SolaimanLipi"/>
          <w:color w:val="000000"/>
          <w:sz w:val="24"/>
          <w:szCs w:val="24"/>
          <w:cs/>
          <w:lang w:bidi="hi-IN"/>
        </w:rPr>
        <w:t xml:space="preserve">। </w:t>
      </w:r>
      <w:r w:rsidRPr="00204E92">
        <w:rPr>
          <w:rFonts w:ascii="Kalpurush" w:hAnsi="Kalpurush" w:cs="Kalpurush"/>
          <w:color w:val="000000"/>
          <w:sz w:val="24"/>
          <w:szCs w:val="24"/>
          <w:cs/>
          <w:lang w:bidi="bn-BD"/>
        </w:rPr>
        <w:t xml:space="preserve">এ পর্যায়ে স্বয়ং রাসূলে করীমসাল্লাল্লাহু </w:t>
      </w:r>
      <w:r w:rsidRPr="00204E92">
        <w:rPr>
          <w:rFonts w:ascii="Kalpurush" w:hAnsi="Kalpurush" w:cs="Kalpurush"/>
          <w:color w:val="000000"/>
          <w:sz w:val="24"/>
          <w:szCs w:val="24"/>
          <w:lang w:bidi="bn-IN"/>
        </w:rPr>
        <w:t>‘</w:t>
      </w:r>
      <w:r w:rsidRPr="00204E92">
        <w:rPr>
          <w:rFonts w:ascii="Kalpurush" w:hAnsi="Kalpurush" w:cs="Kalpurush"/>
          <w:color w:val="000000"/>
          <w:sz w:val="24"/>
          <w:szCs w:val="24"/>
          <w:cs/>
          <w:lang w:bidi="bn-IN"/>
        </w:rPr>
        <w:t>আলাইহি ওয়াসাল্লামের ঘোষণাবল</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 অত্যন্ত উদাত্ত ও বলিষ্ঠ। </w:t>
      </w:r>
      <w:r w:rsidRPr="00204E92">
        <w:rPr>
          <w:rFonts w:ascii="Kalpurush" w:hAnsi="Kalpurush" w:cs="Kalpurush" w:hint="cs"/>
          <w:color w:val="000000"/>
          <w:sz w:val="24"/>
          <w:szCs w:val="24"/>
          <w:cs/>
          <w:lang w:bidi="bn-BD"/>
        </w:rPr>
        <w:t>আবূ হুরায়রা রাদিয়াল্লাহু ‘আনহু থেকে বর্ণিত, রাসূলুল্লাহ সাল্লাল্লাহু ‘</w:t>
      </w:r>
      <w:r w:rsidRPr="00204E92">
        <w:rPr>
          <w:rFonts w:ascii="Kalpurush" w:hAnsi="Kalpurush" w:cs="Kalpurush" w:hint="cs"/>
          <w:color w:val="000000"/>
          <w:sz w:val="24"/>
          <w:szCs w:val="24"/>
          <w:lang w:bidi="bn-BD"/>
        </w:rPr>
        <w:t>‘</w:t>
      </w:r>
      <w:r w:rsidRPr="00204E92">
        <w:rPr>
          <w:rFonts w:ascii="Kalpurush" w:hAnsi="Kalpurush" w:cs="Kalpurush" w:hint="cs"/>
          <w:color w:val="000000"/>
          <w:sz w:val="24"/>
          <w:szCs w:val="24"/>
          <w:cs/>
          <w:lang w:bidi="bn-BD"/>
        </w:rPr>
        <w:t xml:space="preserve">আলাইহি ওয়াসাল্লাম বলেন, </w:t>
      </w:r>
    </w:p>
    <w:p w:rsidR="00204E92" w:rsidRPr="00204E92" w:rsidRDefault="00204E92" w:rsidP="00004534">
      <w:pPr>
        <w:tabs>
          <w:tab w:val="left" w:pos="-2790"/>
        </w:tabs>
        <w:spacing w:after="0"/>
        <w:jc w:val="both"/>
        <w:rPr>
          <w:rFonts w:ascii="Kalpurush" w:hAnsi="Kalpurush" w:cs="Kalpurush"/>
          <w:color w:val="000000"/>
          <w:sz w:val="24"/>
          <w:szCs w:val="24"/>
        </w:rPr>
      </w:pPr>
      <w:r w:rsidRPr="00204E92">
        <w:rPr>
          <w:rFonts w:ascii="Kalpurush" w:hAnsi="Kalpurush" w:cs="KFGQPC Uthman Taha Naskh"/>
          <w:color w:val="002060"/>
          <w:sz w:val="24"/>
          <w:szCs w:val="24"/>
          <w:rtl/>
        </w:rPr>
        <w:t>«قَدْ أَذْهَبَ اللَّهُ عَنْكُمْ عُبِّيَّةَ الْجَاهِلِيَّةِ وَفَخْرَهَا بِالْآبَاءِ، مُؤْمِنٌ تَقِيٌّ، وَفَاجِرٌ شَقِيٌّ، وَالنَّاسُ بَنُو آدَمَ وَآدَمُ مِنْ تُرَابٍ»</w:t>
      </w:r>
      <w:r w:rsidRPr="00204E92">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 xml:space="preserve"> </w:t>
      </w:r>
    </w:p>
    <w:p w:rsidR="00204E92" w:rsidRPr="00204E92" w:rsidRDefault="00004534" w:rsidP="00004534">
      <w:pPr>
        <w:tabs>
          <w:tab w:val="left" w:pos="-2790"/>
        </w:tabs>
        <w:bidi w:val="0"/>
        <w:spacing w:after="0"/>
        <w:jc w:val="both"/>
        <w:rPr>
          <w:rFonts w:ascii="Kalpurush" w:hAnsi="Kalpurush" w:cs="Kalpurush"/>
          <w:sz w:val="24"/>
          <w:szCs w:val="24"/>
          <w:lang w:bidi="bn-IN"/>
        </w:rPr>
      </w:pPr>
      <w:r>
        <w:rPr>
          <w:rFonts w:ascii="Kalpurush" w:hAnsi="Kalpurush" w:cs="Kalpurush" w:hint="cs"/>
          <w:sz w:val="24"/>
          <w:szCs w:val="24"/>
          <w:cs/>
          <w:lang w:bidi="bn-BD"/>
        </w:rPr>
        <w:t>“</w:t>
      </w:r>
      <w:r>
        <w:rPr>
          <w:rFonts w:ascii="Kalpurush" w:hAnsi="Kalpurush" w:cs="Kalpurush"/>
          <w:sz w:val="24"/>
          <w:szCs w:val="24"/>
          <w:cs/>
          <w:lang w:bidi="bn-BD"/>
        </w:rPr>
        <w:t>আল্লাহ তোমাদের থেকে জাহ</w:t>
      </w:r>
      <w:r>
        <w:rPr>
          <w:rFonts w:ascii="Kalpurush" w:hAnsi="Kalpurush" w:cs="Kalpurush" w:hint="cs"/>
          <w:sz w:val="24"/>
          <w:szCs w:val="24"/>
          <w:cs/>
          <w:lang w:bidi="bn-BD"/>
        </w:rPr>
        <w:t>ে</w:t>
      </w:r>
      <w:r>
        <w:rPr>
          <w:rFonts w:ascii="Kalpurush" w:hAnsi="Kalpurush" w:cs="Kalpurush"/>
          <w:sz w:val="24"/>
          <w:szCs w:val="24"/>
          <w:cs/>
          <w:lang w:bidi="bn-BD"/>
        </w:rPr>
        <w:t>ল</w:t>
      </w:r>
      <w:r>
        <w:rPr>
          <w:rFonts w:ascii="Kalpurush" w:hAnsi="Kalpurush" w:cs="Kalpurush" w:hint="cs"/>
          <w:sz w:val="24"/>
          <w:szCs w:val="24"/>
          <w:cs/>
          <w:lang w:bidi="bn-BD"/>
        </w:rPr>
        <w:t>ী</w:t>
      </w:r>
      <w:r w:rsidR="00204E92" w:rsidRPr="00204E92">
        <w:rPr>
          <w:rFonts w:ascii="Kalpurush" w:hAnsi="Kalpurush" w:cs="Kalpurush"/>
          <w:sz w:val="24"/>
          <w:szCs w:val="24"/>
          <w:cs/>
          <w:lang w:bidi="bn-BD"/>
        </w:rPr>
        <w:t xml:space="preserve">য়াতের যাবতীয় আত্মম্ভরিকতা </w:t>
      </w:r>
      <w:r w:rsidR="00204E92" w:rsidRPr="00204E92">
        <w:rPr>
          <w:rFonts w:ascii="Kalpurush" w:hAnsi="Kalpurush" w:cs="Kalpurush" w:hint="cs"/>
          <w:sz w:val="24"/>
          <w:szCs w:val="24"/>
          <w:cs/>
          <w:lang w:bidi="bn-BD"/>
        </w:rPr>
        <w:t>এবং বংশ</w:t>
      </w:r>
      <w:r w:rsidR="00204E92" w:rsidRPr="00204E92">
        <w:rPr>
          <w:rFonts w:ascii="Kalpurush" w:hAnsi="Kalpurush" w:cs="Kalpurush"/>
          <w:sz w:val="24"/>
          <w:szCs w:val="24"/>
          <w:cs/>
          <w:lang w:bidi="bn-BD"/>
        </w:rPr>
        <w:t>গৌরব</w:t>
      </w:r>
      <w:r w:rsidR="00204E92" w:rsidRPr="00204E92">
        <w:rPr>
          <w:rFonts w:ascii="Kalpurush" w:hAnsi="Kalpurush" w:cs="Kalpurush" w:hint="cs"/>
          <w:sz w:val="24"/>
          <w:szCs w:val="24"/>
          <w:cs/>
          <w:lang w:bidi="bn-BD"/>
        </w:rPr>
        <w:t xml:space="preserve"> নিয়ে</w:t>
      </w:r>
      <w:r w:rsidR="00204E92" w:rsidRPr="00204E92">
        <w:rPr>
          <w:rFonts w:ascii="Kalpurush" w:hAnsi="Kalpurush" w:cs="Kalpurush"/>
          <w:sz w:val="24"/>
          <w:szCs w:val="24"/>
          <w:cs/>
          <w:lang w:bidi="bn-BD"/>
        </w:rPr>
        <w:t xml:space="preserve"> অহংকার দূর করে দিয়েছেন।</w:t>
      </w:r>
      <w:r w:rsidR="00204E92" w:rsidRPr="00204E92">
        <w:rPr>
          <w:rFonts w:ascii="Kalpurush" w:hAnsi="Kalpurush" w:cs="Kalpurush" w:hint="cs"/>
          <w:sz w:val="24"/>
          <w:szCs w:val="24"/>
          <w:cs/>
          <w:lang w:bidi="bn-BD"/>
        </w:rPr>
        <w:t xml:space="preserve"> </w:t>
      </w:r>
      <w:r w:rsidR="00204E92" w:rsidRPr="00204E92">
        <w:rPr>
          <w:rFonts w:ascii="Kalpurush" w:hAnsi="Kalpurush" w:cs="Kalpurush"/>
          <w:sz w:val="24"/>
          <w:szCs w:val="24"/>
          <w:cs/>
          <w:lang w:bidi="bn-BD"/>
        </w:rPr>
        <w:t xml:space="preserve">তবে </w:t>
      </w:r>
      <w:r w:rsidR="00204E92" w:rsidRPr="00204E92">
        <w:rPr>
          <w:rFonts w:ascii="Kalpurush" w:hAnsi="Kalpurush" w:cs="Kalpurush" w:hint="cs"/>
          <w:sz w:val="24"/>
          <w:szCs w:val="24"/>
          <w:cs/>
          <w:lang w:bidi="bn-BD"/>
        </w:rPr>
        <w:t xml:space="preserve">(মানুষের মধ্যে মর্যাদা নির্ণায়ক হলো) </w:t>
      </w:r>
      <w:r w:rsidR="00204E92" w:rsidRPr="00204E92">
        <w:rPr>
          <w:rFonts w:ascii="Kalpurush" w:hAnsi="Kalpurush" w:cs="Kalpurush" w:hint="cs"/>
          <w:sz w:val="24"/>
          <w:szCs w:val="24"/>
          <w:cs/>
          <w:lang w:bidi="bn-BD"/>
        </w:rPr>
        <w:lastRenderedPageBreak/>
        <w:t xml:space="preserve">মুমিন মুত্তাকী এবং পাপাচারী দুর্ভাগা। </w:t>
      </w:r>
      <w:r w:rsidR="00204E92" w:rsidRPr="00204E92">
        <w:rPr>
          <w:rFonts w:ascii="Kalpurush" w:hAnsi="Kalpurush" w:cs="Kalpurush"/>
          <w:sz w:val="24"/>
          <w:szCs w:val="24"/>
          <w:cs/>
          <w:lang w:bidi="bn-BD"/>
        </w:rPr>
        <w:t>তোমরা সকলেই আদম সন্তান এবং আদম মাটি থেকে সৃষ্ট</w:t>
      </w:r>
      <w:r>
        <w:rPr>
          <w:rFonts w:ascii="Kalpurush" w:hAnsi="Kalpurush" w:cs="Kalpurush" w:hint="cs"/>
          <w:sz w:val="24"/>
          <w:szCs w:val="24"/>
          <w:cs/>
          <w:lang w:bidi="bn-BD"/>
        </w:rPr>
        <w:t>”</w:t>
      </w:r>
      <w:r w:rsidR="00204E92" w:rsidRPr="00241BB5">
        <w:rPr>
          <w:rFonts w:ascii="Kalpurush" w:hAnsi="Kalpurush" w:cs="SolaimanLipi"/>
          <w:sz w:val="24"/>
          <w:szCs w:val="24"/>
          <w:cs/>
          <w:lang w:bidi="hi-IN"/>
        </w:rPr>
        <w:t xml:space="preserve">। </w:t>
      </w:r>
      <w:r>
        <w:rPr>
          <w:rFonts w:ascii="Kalpurush" w:hAnsi="Kalpurush" w:cs="Kalpurush" w:hint="cs"/>
          <w:sz w:val="24"/>
          <w:szCs w:val="24"/>
          <w:cs/>
          <w:lang w:bidi="bn-BD"/>
        </w:rPr>
        <w:t>(</w:t>
      </w:r>
      <w:r w:rsidR="00204E92" w:rsidRPr="00204E92">
        <w:rPr>
          <w:rFonts w:ascii="Kalpurush" w:hAnsi="Kalpurush" w:cs="Kalpurush" w:hint="cs"/>
          <w:sz w:val="24"/>
          <w:szCs w:val="24"/>
          <w:cs/>
          <w:lang w:bidi="bn-BD"/>
        </w:rPr>
        <w:t>তিরমিযী</w:t>
      </w:r>
      <w:r>
        <w:rPr>
          <w:rFonts w:ascii="Kalpurush" w:hAnsi="Kalpurush" w:cs="Kalpurush" w:hint="cs"/>
          <w:sz w:val="24"/>
          <w:szCs w:val="24"/>
          <w:lang w:bidi="bn-BD"/>
        </w:rPr>
        <w:t xml:space="preserve">, </w:t>
      </w:r>
      <w:r>
        <w:rPr>
          <w:rFonts w:ascii="Kalpurush" w:hAnsi="Kalpurush" w:cs="Kalpurush" w:hint="cs"/>
          <w:sz w:val="24"/>
          <w:szCs w:val="24"/>
          <w:cs/>
          <w:lang w:bidi="bn-BD"/>
        </w:rPr>
        <w:t>হাদীস নং</w:t>
      </w:r>
      <w:r w:rsidR="00204E92" w:rsidRPr="00204E92">
        <w:rPr>
          <w:rFonts w:ascii="Kalpurush" w:hAnsi="Kalpurush" w:cs="Kalpurush" w:hint="cs"/>
          <w:sz w:val="24"/>
          <w:szCs w:val="24"/>
          <w:cs/>
          <w:lang w:bidi="bn-BD"/>
        </w:rPr>
        <w:t xml:space="preserve"> ৩৯৫৬</w:t>
      </w:r>
      <w:r>
        <w:rPr>
          <w:rFonts w:ascii="Kalpurush" w:hAnsi="Kalpurush" w:cs="Kalpurush" w:hint="cs"/>
          <w:sz w:val="24"/>
          <w:szCs w:val="24"/>
          <w:cs/>
          <w:lang w:bidi="bn-BD"/>
        </w:rPr>
        <w:t>)</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IN"/>
        </w:rPr>
        <w:t>ইসলামের সার্বজনীনতা ও সর্বকালীন প্রমাণকারী উপরোদ্ধৃত অকাট্য দল</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ল</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প্রমাণ </w:t>
      </w:r>
      <w:r w:rsidRPr="00204E92">
        <w:rPr>
          <w:rFonts w:ascii="Kalpurush" w:hAnsi="Kalpurush" w:cs="Kalpurush" w:hint="cs"/>
          <w:color w:val="000000"/>
          <w:sz w:val="24"/>
          <w:szCs w:val="24"/>
          <w:cs/>
          <w:lang w:bidi="bn-BD"/>
        </w:rPr>
        <w:t>স</w:t>
      </w:r>
      <w:r w:rsidRPr="00204E92">
        <w:rPr>
          <w:rFonts w:ascii="Kalpurush" w:hAnsi="Kalpurush" w:cs="Kalpurush"/>
          <w:color w:val="000000"/>
          <w:sz w:val="24"/>
          <w:szCs w:val="24"/>
          <w:cs/>
          <w:lang w:bidi="bn-BD"/>
        </w:rPr>
        <w:t>ত্ত্বেও পাশ্চাতের ইসলামের দুশমন প্রাচ্যবিদ স্যার উইলিয়াম মূর বলতে দ্বিধা</w:t>
      </w:r>
      <w:r w:rsidRPr="00204E92">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করেন নি</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 </w:t>
      </w:r>
      <w:r w:rsidRPr="00204E92">
        <w:rPr>
          <w:rFonts w:ascii="Kalpurush" w:hAnsi="Kalpurush" w:cs="Kalpurush"/>
          <w:color w:val="000000"/>
          <w:sz w:val="24"/>
          <w:szCs w:val="24"/>
        </w:rPr>
        <w:t>“</w:t>
      </w:r>
      <w:r w:rsidRPr="00204E92">
        <w:rPr>
          <w:rFonts w:ascii="Kalpurush" w:hAnsi="Kalpurush" w:cs="Kalpurush"/>
          <w:color w:val="000000"/>
          <w:sz w:val="24"/>
          <w:szCs w:val="24"/>
          <w:cs/>
          <w:lang w:bidi="bn-BD"/>
        </w:rPr>
        <w:t>ইসলামের বিশ্বজনীনতার ধার</w:t>
      </w:r>
      <w:r w:rsidRPr="00204E92">
        <w:rPr>
          <w:rFonts w:ascii="Kalpurush" w:hAnsi="Kalpurush" w:cs="Kalpurush" w:hint="cs"/>
          <w:color w:val="000000"/>
          <w:sz w:val="24"/>
          <w:szCs w:val="24"/>
          <w:cs/>
          <w:lang w:bidi="bn-BD"/>
        </w:rPr>
        <w:t>ণা</w:t>
      </w:r>
      <w:r w:rsidRPr="00204E92">
        <w:rPr>
          <w:rFonts w:ascii="Kalpurush" w:hAnsi="Kalpurush" w:cs="Kalpurush"/>
          <w:color w:val="000000"/>
          <w:sz w:val="24"/>
          <w:szCs w:val="24"/>
          <w:cs/>
          <w:lang w:bidi="bn-BD"/>
        </w:rPr>
        <w:t xml:space="preserve"> পরবর্তীকালে সৃষ্ট</w:t>
      </w:r>
      <w:r w:rsidRPr="00204E92">
        <w:rPr>
          <w:rFonts w:ascii="Kalpurush" w:hAnsi="Kalpurush" w:cs="Kalpurush"/>
          <w:color w:val="000000"/>
          <w:sz w:val="24"/>
          <w:szCs w:val="24"/>
        </w:rPr>
        <w:t>”</w:t>
      </w:r>
      <w:r w:rsidRPr="00204E92">
        <w:rPr>
          <w:rFonts w:ascii="Kalpurush" w:hAnsi="Kalpurush" w:cs="Kalpurush"/>
          <w:color w:val="000000"/>
          <w:sz w:val="24"/>
          <w:szCs w:val="24"/>
          <w:cs/>
          <w:lang w:bidi="bn-BD"/>
        </w:rPr>
        <w:t xml:space="preserve"> এ পর্যায়ের বহুসংখ্যক আয়াত ও হাদীস বর্তমান থাকা সত্ত্বেও তিনি বলেছেন</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 এমনকি মুহাম্মদ সাল্লাল্লাহু </w:t>
      </w:r>
      <w:r w:rsidRPr="00204E92">
        <w:rPr>
          <w:rFonts w:ascii="Kalpurush" w:hAnsi="Kalpurush" w:cs="Kalpurush"/>
          <w:color w:val="000000"/>
          <w:sz w:val="24"/>
          <w:szCs w:val="24"/>
          <w:lang w:bidi="bn-IN"/>
        </w:rPr>
        <w:t>‘</w:t>
      </w:r>
      <w:r w:rsidRPr="00204E92">
        <w:rPr>
          <w:rFonts w:ascii="Kalpurush" w:hAnsi="Kalpurush" w:cs="Kalpurush"/>
          <w:color w:val="000000"/>
          <w:sz w:val="24"/>
          <w:szCs w:val="24"/>
          <w:cs/>
          <w:lang w:bidi="bn-BD"/>
        </w:rPr>
        <w:t>আলাইহি ওয়াসাল্লাম নিজ সম্পর্কে তা চিন্তা করেননি। তিনি চিন্তা করেছিলেন</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এ কথা মেনে নিলেও তার চিন্তা ছিল প্রচ্ছন্ন। আসলে তার চিন্তার জগত ছিল শুধু আরব দেশ। তার উপস্থাপিত</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কেবল আরবদের জন্য রচিত। আর মুহাম্মদ তার দাওয়াত নবুওয়ত লাভের সময় থেকে মৃত্যু পর্যন্ত কেবল আরবদের সম্মুখেই পেশ করেছেন</w:t>
      </w:r>
      <w:r w:rsidRPr="00204E92">
        <w:rPr>
          <w:rFonts w:ascii="Kalpurush" w:hAnsi="Kalpurush" w:cs="Kalpurush"/>
          <w:color w:val="000000"/>
          <w:sz w:val="24"/>
          <w:szCs w:val="24"/>
          <w:lang w:bidi="bn-BD"/>
        </w:rPr>
        <w:t xml:space="preserve">, </w:t>
      </w:r>
      <w:r w:rsidRPr="00204E92">
        <w:rPr>
          <w:rFonts w:ascii="Kalpurush" w:hAnsi="Kalpurush" w:cs="Kalpurush"/>
          <w:color w:val="000000"/>
          <w:sz w:val="24"/>
          <w:szCs w:val="24"/>
          <w:cs/>
          <w:lang w:bidi="bn-BD"/>
        </w:rPr>
        <w:t>অন্য কারোর জন্য নয়</w:t>
      </w:r>
      <w:r w:rsidRPr="00204E92">
        <w:rPr>
          <w:rFonts w:ascii="Kalpurush" w:hAnsi="Kalpurush" w:cs="Kalpurush"/>
          <w:color w:val="000000"/>
          <w:sz w:val="24"/>
          <w:szCs w:val="24"/>
        </w:rPr>
        <w:t>”</w:t>
      </w:r>
      <w:r w:rsidRPr="00241BB5">
        <w:rPr>
          <w:rFonts w:ascii="Kalpurush" w:hAnsi="Kalpurush" w:cs="SolaimanLipi"/>
          <w:color w:val="000000"/>
          <w:sz w:val="24"/>
          <w:szCs w:val="24"/>
          <w:cs/>
          <w:lang w:bidi="hi-IN"/>
        </w:rPr>
        <w:t xml:space="preserve">। </w:t>
      </w:r>
    </w:p>
    <w:p w:rsidR="00204E92" w:rsidRPr="00204E92" w:rsidRDefault="00204E92" w:rsidP="00204E92">
      <w:pPr>
        <w:tabs>
          <w:tab w:val="left" w:pos="-2790"/>
        </w:tabs>
        <w:bidi w:val="0"/>
        <w:spacing w:after="0"/>
        <w:jc w:val="both"/>
        <w:rPr>
          <w:rFonts w:ascii="Kalpurush" w:hAnsi="Kalpurush" w:cs="Kalpurush"/>
          <w:color w:val="000000"/>
          <w:sz w:val="24"/>
          <w:szCs w:val="24"/>
          <w:cs/>
          <w:lang w:bidi="bn-BD"/>
        </w:rPr>
      </w:pPr>
      <w:r w:rsidRPr="00204E92">
        <w:rPr>
          <w:rFonts w:ascii="Kalpurush" w:hAnsi="Kalpurush" w:cs="Kalpurush"/>
          <w:color w:val="000000"/>
          <w:sz w:val="24"/>
          <w:szCs w:val="24"/>
          <w:cs/>
          <w:lang w:bidi="bn-BD"/>
        </w:rPr>
        <w:lastRenderedPageBreak/>
        <w:t>স্পষ্টত মনে হচ্ছে, উইলিয়াম মূর নিতান্ত অন্ধ বলেই ইসলামের বিশ্বজনীনতাকে দেখতে পান</w:t>
      </w:r>
      <w:r w:rsidR="00004534">
        <w:rPr>
          <w:rFonts w:ascii="Kalpurush" w:hAnsi="Kalpurush" w:cs="Kalpurush" w:hint="cs"/>
          <w:color w:val="000000"/>
          <w:sz w:val="24"/>
          <w:szCs w:val="24"/>
          <w:cs/>
          <w:lang w:bidi="bn-BD"/>
        </w:rPr>
        <w:t xml:space="preserve"> </w:t>
      </w:r>
      <w:r w:rsidRPr="00204E92">
        <w:rPr>
          <w:rFonts w:ascii="Kalpurush" w:hAnsi="Kalpurush" w:cs="Kalpurush"/>
          <w:color w:val="000000"/>
          <w:sz w:val="24"/>
          <w:szCs w:val="24"/>
          <w:cs/>
          <w:lang w:bidi="bn-BD"/>
        </w:rPr>
        <w:t>নি, তার সংকীর্ণতা ও দৃষ্টিভ্রম এর একমাত্র কার</w:t>
      </w:r>
      <w:r w:rsidRPr="00204E92">
        <w:rPr>
          <w:rFonts w:ascii="Kalpurush" w:hAnsi="Kalpurush" w:cs="Kalpurush" w:hint="cs"/>
          <w:color w:val="000000"/>
          <w:sz w:val="24"/>
          <w:szCs w:val="24"/>
          <w:cs/>
          <w:lang w:bidi="bn-BD"/>
        </w:rPr>
        <w:t>ণ</w:t>
      </w:r>
      <w:r w:rsidRPr="00241BB5">
        <w:rPr>
          <w:rFonts w:ascii="Kalpurush" w:hAnsi="Kalpurush" w:cs="SolaimanLipi"/>
          <w:color w:val="000000"/>
          <w:sz w:val="24"/>
          <w:szCs w:val="24"/>
          <w:cs/>
          <w:lang w:bidi="hi-IN"/>
        </w:rPr>
        <w:t xml:space="preserve">। </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মনে হচ্ছে তিনি একজন ইতিহাসবিদ হয়েও তদান</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ন্তন আরবের বিশ্ববাণিজ্য পরিক্রমা সম্পর্কে কিছুমাত্র অবহিত ছিলেন না। মুহাম্ম</w:t>
      </w:r>
      <w:r w:rsidR="00004534">
        <w:rPr>
          <w:rFonts w:ascii="Kalpurush" w:hAnsi="Kalpurush" w:cs="Kalpurush" w:hint="cs"/>
          <w:color w:val="000000"/>
          <w:sz w:val="24"/>
          <w:szCs w:val="24"/>
          <w:cs/>
          <w:lang w:bidi="bn-IN"/>
        </w:rPr>
        <w:t>া</w:t>
      </w:r>
      <w:r w:rsidRPr="00204E92">
        <w:rPr>
          <w:rFonts w:ascii="Kalpurush" w:hAnsi="Kalpurush" w:cs="Kalpurush"/>
          <w:color w:val="000000"/>
          <w:sz w:val="24"/>
          <w:szCs w:val="24"/>
          <w:cs/>
          <w:lang w:bidi="bn-BD"/>
        </w:rPr>
        <w:t xml:space="preserve">দ সাল্লাল্লাহু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 আরবের বাইরের দেশসমূহ সম্পর্কে জানতেন না, নবুওয়ত লাভ করার পর তিনি সমগ্র দৃষ্টি কেবল আরব দেশের মধ্যেই সীমাবদ্ধ রেখেছেন- এ ধরনের কথা ইতিহাসের দৃষ্টিতেই সম্পূর্ণ ভিত্তিহীন। কে না জানে তিনি নবুয়ত লাভের পূর্বে আরব উপদ্বীপের বাইরে ব্যবসা উপলক্ষে যাতায়াত করেছেন? তা সত্ত্বেও কি এ কথা বলা যেতে পারে যে, তিনি আরব দেশ ছা</w:t>
      </w:r>
      <w:r w:rsidRPr="00204E92">
        <w:rPr>
          <w:rFonts w:ascii="Kalpurush" w:hAnsi="Kalpurush" w:cs="Kalpurush" w:hint="cs"/>
          <w:color w:val="000000"/>
          <w:sz w:val="24"/>
          <w:szCs w:val="24"/>
          <w:cs/>
          <w:lang w:bidi="bn-BD"/>
        </w:rPr>
        <w:t>ড়া</w:t>
      </w:r>
      <w:r w:rsidRPr="00204E92">
        <w:rPr>
          <w:rFonts w:ascii="Kalpurush" w:hAnsi="Kalpurush" w:cs="Kalpurush"/>
          <w:color w:val="000000"/>
          <w:sz w:val="24"/>
          <w:szCs w:val="24"/>
          <w:cs/>
          <w:lang w:bidi="bn-BD"/>
        </w:rPr>
        <w:t xml:space="preserve"> অন্য কোনো দেশ সম্পর্কে জানতেন না? অথচ তার </w:t>
      </w:r>
      <w:r w:rsidR="00004534">
        <w:rPr>
          <w:rFonts w:ascii="Kalpurush" w:hAnsi="Kalpurush" w:cs="Kalpurush" w:hint="cs"/>
          <w:color w:val="000000"/>
          <w:sz w:val="24"/>
          <w:szCs w:val="24"/>
          <w:cs/>
          <w:lang w:bidi="bn-BD"/>
        </w:rPr>
        <w:t>দী</w:t>
      </w:r>
      <w:r w:rsidRPr="00204E92">
        <w:rPr>
          <w:rFonts w:ascii="Kalpurush" w:hAnsi="Kalpurush" w:cs="Kalpurush"/>
          <w:color w:val="000000"/>
          <w:sz w:val="24"/>
          <w:szCs w:val="24"/>
          <w:cs/>
          <w:lang w:bidi="bn-BD"/>
        </w:rPr>
        <w:t xml:space="preserve">নি দাওয়াতের প্রথম পর্যায়েই তার প্রতি ঈমান এনেছিল হাবশার বেলাল, রোমের সুহাইব এবং পারস্যের সালমান। এসব দেশ তো আরবের বাইরে অবস্থিত। তাছাড়া কুরআনের বাণী তাঁকে </w:t>
      </w:r>
      <w:r w:rsidRPr="00204E92">
        <w:rPr>
          <w:rFonts w:ascii="Kalpurush" w:hAnsi="Kalpurush" w:cs="Kalpurush"/>
          <w:color w:val="000000"/>
          <w:sz w:val="24"/>
          <w:szCs w:val="24"/>
          <w:cs/>
          <w:lang w:bidi="bn-BD"/>
        </w:rPr>
        <w:lastRenderedPageBreak/>
        <w:t xml:space="preserve">ও তাঁর দাওয়াতকে বিশ্বজনীন ও সার্বজনীন বানিয়েছে- বানিয়েছে সর্বকালীন। কেননা </w:t>
      </w:r>
      <w:r w:rsidR="00866C62">
        <w:rPr>
          <w:rFonts w:ascii="Kalpurush" w:hAnsi="Kalpurush" w:cs="Kalpurush" w:hint="cs"/>
          <w:color w:val="000000"/>
          <w:sz w:val="24"/>
          <w:szCs w:val="24"/>
          <w:cs/>
          <w:lang w:bidi="bn-BD"/>
        </w:rPr>
        <w:t>আল-</w:t>
      </w:r>
      <w:r w:rsidRPr="00204E92">
        <w:rPr>
          <w:rFonts w:ascii="Kalpurush" w:hAnsi="Kalpurush" w:cs="Kalpurush"/>
          <w:color w:val="000000"/>
          <w:sz w:val="24"/>
          <w:szCs w:val="24"/>
          <w:cs/>
          <w:lang w:bidi="bn-BD"/>
        </w:rPr>
        <w:t>কুরআন দাবী করেছে</w:t>
      </w:r>
      <w:r w:rsidRPr="00204E92">
        <w:rPr>
          <w:rFonts w:ascii="Kalpurush" w:hAnsi="Kalpurush" w:cs="Kalpurush" w:hint="cs"/>
          <w:color w:val="000000"/>
          <w:sz w:val="24"/>
          <w:szCs w:val="24"/>
          <w:cs/>
          <w:lang w:bidi="bn-BD"/>
        </w:rPr>
        <w:t xml:space="preserve">: </w:t>
      </w:r>
    </w:p>
    <w:p w:rsidR="00204E92" w:rsidRPr="00241BB5" w:rsidRDefault="00204E92" w:rsidP="00004534">
      <w:pPr>
        <w:tabs>
          <w:tab w:val="left" w:pos="-2790"/>
        </w:tabs>
        <w:spacing w:after="0"/>
        <w:jc w:val="both"/>
        <w:rPr>
          <w:rFonts w:ascii="Kalpurush" w:hAnsi="Kalpurush" w:cs="Kalpurush"/>
          <w:color w:val="000000"/>
          <w:sz w:val="24"/>
          <w:szCs w:val="24"/>
          <w:cs/>
          <w:lang w:bidi="bn-BD"/>
        </w:rPr>
      </w:pPr>
      <w:r w:rsidRPr="00204E92">
        <w:rPr>
          <w:rFonts w:ascii="KFGQPC Uthman Taha Naskh" w:cs="KFGQPC Uthman Taha Naskh" w:hint="cs"/>
          <w:color w:val="008000"/>
          <w:sz w:val="24"/>
          <w:szCs w:val="24"/>
          <w:rtl/>
        </w:rPr>
        <w:t>﴿</w:t>
      </w:r>
      <w:r w:rsidRPr="00204E92">
        <w:rPr>
          <w:rFonts w:ascii="KFGQPC Uthmanic Script HAFS" w:cs="KFGQPC Uthmanic Script HAFS" w:hint="cs"/>
          <w:color w:val="008000"/>
          <w:sz w:val="24"/>
          <w:szCs w:val="24"/>
          <w:rtl/>
        </w:rPr>
        <w:t>وَنَزَّلۡنَا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عَلَيۡكَ</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ٱلۡكِتَٰبَ</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تِبۡيَٰنٗا</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لِّكُلِّ</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شَيۡءٖ</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وَهُدٗى</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وَرَحۡمَةٗ</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وَبُشۡرَىٰ</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لِلۡمُسۡلِمِينَ</w:t>
      </w:r>
      <w:r w:rsidRPr="00204E92">
        <w:rPr>
          <w:rFonts w:ascii="KFGQPC Uthmanic Script HAFS" w:cs="KFGQPC Uthmanic Script HAFS"/>
          <w:color w:val="008000"/>
          <w:sz w:val="24"/>
          <w:szCs w:val="24"/>
          <w:rtl/>
        </w:rPr>
        <w:t xml:space="preserve"> </w:t>
      </w:r>
      <w:r w:rsidRPr="00204E92">
        <w:rPr>
          <w:rFonts w:ascii="KFGQPC Uthmanic Script HAFS" w:cs="KFGQPC Uthmanic Script HAFS" w:hint="cs"/>
          <w:color w:val="008000"/>
          <w:sz w:val="24"/>
          <w:szCs w:val="24"/>
          <w:rtl/>
        </w:rPr>
        <w:t>٨٩</w:t>
      </w:r>
      <w:r w:rsidRPr="00204E92">
        <w:rPr>
          <w:rFonts w:ascii="KFGQPC Uthman Taha Naskh" w:cs="KFGQPC Uthman Taha Naskh" w:hint="cs"/>
          <w:color w:val="008000"/>
          <w:sz w:val="24"/>
          <w:szCs w:val="24"/>
          <w:rtl/>
        </w:rPr>
        <w:t>﴾</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النحل</w:t>
      </w:r>
      <w:r w:rsidRPr="00204E92">
        <w:rPr>
          <w:rFonts w:ascii="KFGQPC Uthman Taha Naskh" w:cs="KFGQPC Uthman Taha Naskh"/>
          <w:color w:val="008000"/>
          <w:sz w:val="24"/>
          <w:szCs w:val="24"/>
          <w:rtl/>
        </w:rPr>
        <w:t xml:space="preserve">: </w:t>
      </w:r>
      <w:r w:rsidRPr="00204E92">
        <w:rPr>
          <w:rFonts w:ascii="KFGQPC Uthman Taha Naskh" w:cs="KFGQPC Uthman Taha Naskh" w:hint="cs"/>
          <w:color w:val="008000"/>
          <w:sz w:val="24"/>
          <w:szCs w:val="24"/>
          <w:rtl/>
        </w:rPr>
        <w:t>٨٩</w:t>
      </w:r>
      <w:r w:rsidRPr="00204E92">
        <w:rPr>
          <w:rFonts w:ascii="KFGQPC Uthman Taha Naskh" w:cs="KFGQPC Uthman Taha Naskh"/>
          <w:color w:val="008000"/>
          <w:sz w:val="24"/>
          <w:szCs w:val="24"/>
          <w:rtl/>
        </w:rPr>
        <w:t xml:space="preserve">]  </w:t>
      </w:r>
    </w:p>
    <w:p w:rsidR="00204E92" w:rsidRPr="00204E92" w:rsidRDefault="00004534" w:rsidP="00004534">
      <w:pPr>
        <w:tabs>
          <w:tab w:val="left" w:pos="-2790"/>
        </w:tabs>
        <w:bidi w:val="0"/>
        <w:spacing w:after="0"/>
        <w:jc w:val="both"/>
        <w:rPr>
          <w:rFonts w:ascii="Kalpurush" w:hAnsi="Kalpurush" w:cs="Kalpurush"/>
          <w:color w:val="000000"/>
          <w:sz w:val="24"/>
          <w:szCs w:val="24"/>
          <w:cs/>
          <w:lang w:bidi="bn-BD"/>
        </w:rPr>
      </w:pP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bn-BD"/>
        </w:rPr>
        <w:t>হে নবী! তোমার প্রতি যে কিতাব নাযিল করেছি, তা সব কিছুর ভাষ্যকার, মু</w:t>
      </w:r>
      <w:bookmarkStart w:id="0" w:name="_GoBack"/>
      <w:bookmarkEnd w:id="0"/>
      <w:r w:rsidR="00204E92" w:rsidRPr="00204E92">
        <w:rPr>
          <w:rFonts w:ascii="Kalpurush" w:hAnsi="Kalpurush" w:cs="Kalpurush"/>
          <w:color w:val="000000"/>
          <w:sz w:val="24"/>
          <w:szCs w:val="24"/>
          <w:cs/>
          <w:lang w:bidi="bn-BD"/>
        </w:rPr>
        <w:t>সলিমদের জন্য</w:t>
      </w:r>
      <w:r>
        <w:rPr>
          <w:rFonts w:ascii="Kalpurush" w:hAnsi="Kalpurush" w:cs="Kalpurush"/>
          <w:color w:val="000000"/>
          <w:sz w:val="24"/>
          <w:szCs w:val="24"/>
          <w:cs/>
          <w:lang w:bidi="bn-BD"/>
        </w:rPr>
        <w:t xml:space="preserve"> হিদায়াত</w:t>
      </w:r>
      <w:r w:rsidR="00204E92" w:rsidRPr="00204E92">
        <w:rPr>
          <w:rFonts w:ascii="Kalpurush" w:hAnsi="Kalpurush" w:cs="Kalpurush"/>
          <w:color w:val="000000"/>
          <w:sz w:val="24"/>
          <w:szCs w:val="24"/>
          <w:cs/>
          <w:lang w:bidi="bn-BD"/>
        </w:rPr>
        <w:t>, রহমত ও সুসংবাদ</w:t>
      </w:r>
      <w:r>
        <w:rPr>
          <w:rFonts w:ascii="Kalpurush" w:hAnsi="Kalpurush" w:cs="Kalpurush" w:hint="cs"/>
          <w:color w:val="000000"/>
          <w:sz w:val="24"/>
          <w:szCs w:val="24"/>
          <w:cs/>
          <w:lang w:bidi="bn-BD"/>
        </w:rPr>
        <w:t>”</w:t>
      </w:r>
      <w:r w:rsidR="00204E92" w:rsidRPr="00204E92">
        <w:rPr>
          <w:rFonts w:ascii="Kalpurush" w:hAnsi="Kalpurush" w:cs="Kalpurush"/>
          <w:color w:val="000000"/>
          <w:sz w:val="24"/>
          <w:szCs w:val="24"/>
          <w:cs/>
          <w:lang w:bidi="hi-IN"/>
        </w:rPr>
        <w:t>।</w:t>
      </w:r>
      <w:r w:rsidR="00204E92" w:rsidRPr="00204E92">
        <w:rPr>
          <w:rFonts w:ascii="Kalpurush" w:hAnsi="Kalpurush" w:cs="Kalpurush"/>
          <w:color w:val="000000"/>
          <w:sz w:val="24"/>
          <w:szCs w:val="24"/>
          <w:lang w:bidi="bn-BD"/>
        </w:rPr>
        <w:t xml:space="preserve"> </w:t>
      </w:r>
      <w:r>
        <w:rPr>
          <w:rFonts w:ascii="Kalpurush" w:hAnsi="Kalpurush" w:cs="Kalpurush" w:hint="cs"/>
          <w:color w:val="000000"/>
          <w:sz w:val="24"/>
          <w:szCs w:val="24"/>
          <w:cs/>
          <w:lang w:bidi="bn-BD"/>
        </w:rPr>
        <w:t>[</w:t>
      </w:r>
      <w:r w:rsidR="00204E92" w:rsidRPr="00204E92">
        <w:rPr>
          <w:rFonts w:ascii="Kalpurush" w:hAnsi="Kalpurush" w:cs="Kalpurush" w:hint="cs"/>
          <w:color w:val="000000"/>
          <w:sz w:val="24"/>
          <w:szCs w:val="24"/>
          <w:cs/>
          <w:lang w:bidi="bn-BD"/>
        </w:rPr>
        <w:t xml:space="preserve">সূরা </w:t>
      </w:r>
      <w:r w:rsidR="00204E92" w:rsidRPr="00204E92">
        <w:rPr>
          <w:rFonts w:ascii="Kalpurush" w:hAnsi="Kalpurush" w:cs="Kalpurush"/>
          <w:color w:val="000000"/>
          <w:sz w:val="24"/>
          <w:szCs w:val="24"/>
          <w:cs/>
          <w:lang w:bidi="bn-BD"/>
        </w:rPr>
        <w:t>আ</w:t>
      </w:r>
      <w:r w:rsidR="00204E92" w:rsidRPr="00204E92">
        <w:rPr>
          <w:rFonts w:ascii="Kalpurush" w:hAnsi="Kalpurush" w:cs="Kalpurush" w:hint="cs"/>
          <w:color w:val="000000"/>
          <w:sz w:val="24"/>
          <w:szCs w:val="24"/>
          <w:cs/>
          <w:lang w:bidi="bn-BD"/>
        </w:rPr>
        <w:t>ন-</w:t>
      </w:r>
      <w:r w:rsidR="00204E92" w:rsidRPr="00204E92">
        <w:rPr>
          <w:rFonts w:ascii="Kalpurush" w:hAnsi="Kalpurush" w:cs="Kalpurush"/>
          <w:color w:val="000000"/>
          <w:sz w:val="24"/>
          <w:szCs w:val="24"/>
          <w:cs/>
          <w:lang w:bidi="bn-BD"/>
        </w:rPr>
        <w:t>নাহল</w:t>
      </w:r>
      <w:r w:rsidR="00204E92" w:rsidRPr="00204E92">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 xml:space="preserve"> আয়াত:</w:t>
      </w:r>
      <w:r w:rsidR="00204E92" w:rsidRPr="00204E92">
        <w:rPr>
          <w:rFonts w:ascii="Kalpurush" w:hAnsi="Kalpurush" w:cs="Kalpurush"/>
          <w:color w:val="000000"/>
          <w:sz w:val="24"/>
          <w:szCs w:val="24"/>
          <w:cs/>
          <w:lang w:bidi="bn-BD"/>
        </w:rPr>
        <w:t xml:space="preserve"> ৮৯</w:t>
      </w:r>
      <w:r>
        <w:rPr>
          <w:rFonts w:ascii="Kalpurush" w:hAnsi="Kalpurush" w:cs="Kalpurush" w:hint="cs"/>
          <w:color w:val="000000"/>
          <w:sz w:val="24"/>
          <w:szCs w:val="24"/>
          <w:cs/>
          <w:lang w:bidi="bn-BD"/>
        </w:rPr>
        <w:t>]</w:t>
      </w:r>
    </w:p>
    <w:p w:rsidR="00204E92" w:rsidRPr="00204E92" w:rsidRDefault="00204E92" w:rsidP="00004534">
      <w:pPr>
        <w:tabs>
          <w:tab w:val="left" w:pos="-2790"/>
        </w:tabs>
        <w:bidi w:val="0"/>
        <w:spacing w:after="0"/>
        <w:jc w:val="both"/>
        <w:rPr>
          <w:rFonts w:ascii="Kalpurush" w:hAnsi="Kalpurush" w:cs="Kalpurush"/>
          <w:color w:val="000000"/>
          <w:sz w:val="24"/>
          <w:szCs w:val="24"/>
        </w:rPr>
      </w:pPr>
      <w:r w:rsidRPr="00204E92">
        <w:rPr>
          <w:rFonts w:ascii="Kalpurush" w:hAnsi="Kalpurush" w:cs="Kalpurush"/>
          <w:color w:val="000000"/>
          <w:sz w:val="24"/>
          <w:szCs w:val="24"/>
          <w:cs/>
          <w:lang w:bidi="bn-BD"/>
        </w:rPr>
        <w:t>এই মুসলিম দুনিয়ার যে কোনো মানুষই হতে পারে</w:t>
      </w:r>
      <w:r w:rsidRPr="00204E92">
        <w:rPr>
          <w:rFonts w:ascii="Kalpurush" w:hAnsi="Kalpurush" w:cs="Kalpurush" w:hint="cs"/>
          <w:color w:val="000000"/>
          <w:sz w:val="24"/>
          <w:szCs w:val="24"/>
          <w:cs/>
          <w:lang w:bidi="hi-IN"/>
        </w:rPr>
        <w:t>।</w:t>
      </w:r>
      <w:r w:rsidRPr="00204E92">
        <w:rPr>
          <w:rFonts w:ascii="Kalpurush" w:hAnsi="Kalpurush" w:cs="Kalpurush"/>
          <w:color w:val="000000"/>
          <w:sz w:val="24"/>
          <w:szCs w:val="24"/>
          <w:cs/>
          <w:lang w:bidi="bn-BD"/>
        </w:rPr>
        <w:t xml:space="preserve"> হতে পারে ইসলাম কবুল করলেই। প্রথম পর্যায়ে ম</w:t>
      </w:r>
      <w:r w:rsidRPr="00204E92">
        <w:rPr>
          <w:rFonts w:ascii="Kalpurush" w:hAnsi="Kalpurush" w:cs="Kalpurush" w:hint="cs"/>
          <w:color w:val="000000"/>
          <w:sz w:val="24"/>
          <w:szCs w:val="24"/>
          <w:cs/>
          <w:lang w:bidi="bn-BD"/>
        </w:rPr>
        <w:t>ু</w:t>
      </w:r>
      <w:r w:rsidRPr="00204E92">
        <w:rPr>
          <w:rFonts w:ascii="Kalpurush" w:hAnsi="Kalpurush" w:cs="Kalpurush"/>
          <w:color w:val="000000"/>
          <w:sz w:val="24"/>
          <w:szCs w:val="24"/>
          <w:cs/>
          <w:lang w:bidi="bn-BD"/>
        </w:rPr>
        <w:t xml:space="preserve">হাম্মদ সাল্লাল্লাহু </w:t>
      </w:r>
      <w:r w:rsidRPr="00204E92">
        <w:rPr>
          <w:rFonts w:ascii="Kalpurush" w:hAnsi="Kalpurush" w:cs="Kalpurush"/>
          <w:color w:val="000000"/>
          <w:sz w:val="24"/>
          <w:szCs w:val="24"/>
          <w:lang w:bidi="bn-BD"/>
        </w:rPr>
        <w:t>‘</w:t>
      </w:r>
      <w:r w:rsidRPr="00204E92">
        <w:rPr>
          <w:rFonts w:ascii="Kalpurush" w:hAnsi="Kalpurush" w:cs="Kalpurush"/>
          <w:color w:val="000000"/>
          <w:sz w:val="24"/>
          <w:szCs w:val="24"/>
          <w:cs/>
          <w:lang w:bidi="bn-BD"/>
        </w:rPr>
        <w:t>আলাইহি ওয়াসাল্লাম প্রচারিত</w:t>
      </w:r>
      <w:r w:rsidR="00004534">
        <w:rPr>
          <w:rFonts w:ascii="Kalpurush" w:hAnsi="Kalpurush" w:cs="Kalpurush"/>
          <w:color w:val="000000"/>
          <w:sz w:val="24"/>
          <w:szCs w:val="24"/>
          <w:cs/>
          <w:lang w:bidi="bn-BD"/>
        </w:rPr>
        <w:t xml:space="preserve"> দীন</w:t>
      </w:r>
      <w:r w:rsidRPr="00204E92">
        <w:rPr>
          <w:rFonts w:ascii="Kalpurush" w:hAnsi="Kalpurush" w:cs="Kalpurush"/>
          <w:color w:val="000000"/>
          <w:sz w:val="24"/>
          <w:szCs w:val="24"/>
          <w:cs/>
          <w:lang w:bidi="bn-BD"/>
        </w:rPr>
        <w:t xml:space="preserve"> সার্বজনীন ও সর্বজাতীয় তথা আন্তর্জাতিক রূপ পরিগ্রহ করেছিল। সেই পর্যায়ের ইতিহাসই তা অকাট্যভাবে প্রমাণ করে। </w:t>
      </w:r>
    </w:p>
    <w:p w:rsidR="009967F9" w:rsidRPr="00204E92" w:rsidRDefault="00204E92" w:rsidP="00004534">
      <w:pPr>
        <w:tabs>
          <w:tab w:val="left" w:pos="-2790"/>
        </w:tabs>
        <w:bidi w:val="0"/>
        <w:spacing w:after="0"/>
        <w:jc w:val="center"/>
        <w:rPr>
          <w:rFonts w:ascii="Kalpurush" w:hAnsi="Kalpurush"/>
          <w:color w:val="000000"/>
          <w:sz w:val="24"/>
          <w:szCs w:val="24"/>
          <w:lang w:bidi="bn-IN"/>
        </w:rPr>
      </w:pPr>
      <w:r w:rsidRPr="00204E92">
        <w:rPr>
          <w:rFonts w:ascii="Kalpurush" w:hAnsi="Kalpurush" w:cs="Kalpurush"/>
          <w:color w:val="000000"/>
          <w:sz w:val="24"/>
          <w:szCs w:val="24"/>
          <w:cs/>
          <w:lang w:bidi="bn-BD"/>
        </w:rPr>
        <w:t>সমাপ্ত</w:t>
      </w:r>
    </w:p>
    <w:p w:rsidR="00F2420A" w:rsidRPr="00204E92" w:rsidRDefault="00F2420A" w:rsidP="00204E92">
      <w:pPr>
        <w:bidi w:val="0"/>
        <w:spacing w:after="0"/>
        <w:jc w:val="both"/>
        <w:rPr>
          <w:rFonts w:ascii="Kalpurush" w:hAnsi="Kalpurush"/>
          <w:sz w:val="24"/>
          <w:szCs w:val="24"/>
          <w:lang w:bidi="ar-EG"/>
        </w:rPr>
      </w:pPr>
    </w:p>
    <w:p w:rsidR="00F2420A" w:rsidRPr="00204E92" w:rsidRDefault="00F2420A" w:rsidP="00204E92">
      <w:pPr>
        <w:bidi w:val="0"/>
        <w:spacing w:after="0"/>
        <w:jc w:val="both"/>
        <w:rPr>
          <w:rFonts w:ascii="Kalpurush" w:hAnsi="Kalpurush"/>
          <w:color w:val="006666"/>
          <w:sz w:val="24"/>
          <w:szCs w:val="24"/>
          <w:lang w:bidi="ar-EG"/>
        </w:rPr>
      </w:pPr>
      <w:r w:rsidRPr="00204E92">
        <w:rPr>
          <w:rFonts w:ascii="Kalpurush" w:hAnsi="Kalpurush"/>
          <w:color w:val="006666"/>
          <w:sz w:val="24"/>
          <w:szCs w:val="24"/>
          <w:lang w:bidi="ar-EG"/>
        </w:rPr>
        <w:br w:type="page"/>
      </w:r>
    </w:p>
    <w:p w:rsidR="00F2420A" w:rsidRPr="00204E92" w:rsidRDefault="00F2420A" w:rsidP="00204E92">
      <w:pPr>
        <w:bidi w:val="0"/>
        <w:spacing w:after="0"/>
        <w:jc w:val="both"/>
        <w:rPr>
          <w:rFonts w:ascii="Kalpurush" w:hAnsi="Kalpurush"/>
          <w:color w:val="006666"/>
          <w:sz w:val="24"/>
          <w:szCs w:val="24"/>
          <w:lang w:bidi="ar-EG"/>
        </w:rPr>
      </w:pPr>
    </w:p>
    <w:p w:rsidR="00F2420A" w:rsidRDefault="0077753C" w:rsidP="0077753C">
      <w:pPr>
        <w:bidi w:val="0"/>
        <w:spacing w:after="0"/>
        <w:jc w:val="both"/>
        <w:rPr>
          <w:rFonts w:ascii="Kalpurush" w:hAnsi="Kalpurush" w:cs="Kalpurush"/>
          <w:color w:val="006666"/>
          <w:sz w:val="24"/>
          <w:szCs w:val="24"/>
          <w:lang w:bidi="bn-BD"/>
        </w:rPr>
      </w:pPr>
      <w:r w:rsidRPr="0077753C">
        <w:rPr>
          <w:rFonts w:ascii="Kalpurush" w:hAnsi="Kalpurush" w:cs="Kalpurush" w:hint="cs"/>
          <w:color w:val="006666"/>
          <w:sz w:val="24"/>
          <w:szCs w:val="24"/>
          <w:cs/>
          <w:lang w:bidi="bn-BD"/>
        </w:rPr>
        <w:t>বিশ্বনবী</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সাল্লাল্লাহু</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আলাইহি</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ওয়াসাল্লাম</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প্রতিষ্ঠিত</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রাষ্ট্রের</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আদর্শ</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কী</w:t>
      </w:r>
      <w:r w:rsidRPr="0077753C">
        <w:rPr>
          <w:rFonts w:ascii="Kalpurush" w:hAnsi="Kalpurush" w:cs="Kalpurush"/>
          <w:color w:val="006666"/>
          <w:sz w:val="24"/>
          <w:szCs w:val="24"/>
          <w:lang w:bidi="bn-BD"/>
        </w:rPr>
        <w:t xml:space="preserve">? </w:t>
      </w:r>
      <w:r w:rsidRPr="0077753C">
        <w:rPr>
          <w:rFonts w:ascii="Kalpurush" w:hAnsi="Kalpurush" w:cs="Kalpurush" w:hint="cs"/>
          <w:color w:val="006666"/>
          <w:sz w:val="24"/>
          <w:szCs w:val="24"/>
          <w:cs/>
          <w:lang w:bidi="bn-BD"/>
        </w:rPr>
        <w:t>কীভাবে</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তিনি</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রাষ্ট্রযন্ত্রের</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মাধ্যমে</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আল্লাহ</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প্রদত্ত</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শরী</w:t>
      </w:r>
      <w:r w:rsidRPr="0077753C">
        <w:rPr>
          <w:rFonts w:ascii="Kalpurush" w:hAnsi="Kalpurush" w:cs="Kalpurush" w:hint="eastAsia"/>
          <w:color w:val="006666"/>
          <w:sz w:val="24"/>
          <w:szCs w:val="24"/>
          <w:cs/>
          <w:lang w:bidi="bn-BD"/>
        </w:rPr>
        <w:t>‘</w:t>
      </w:r>
      <w:r w:rsidRPr="0077753C">
        <w:rPr>
          <w:rFonts w:ascii="Kalpurush" w:hAnsi="Kalpurush" w:cs="Kalpurush" w:hint="cs"/>
          <w:color w:val="006666"/>
          <w:sz w:val="24"/>
          <w:szCs w:val="24"/>
          <w:cs/>
          <w:lang w:bidi="bn-BD"/>
        </w:rPr>
        <w:t>আহ</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যা</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সকল</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মানুষের</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কল্যাণের</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জন্য</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এসেছে</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বাস্তবায়ন</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করেছেন</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এ</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বিষয়গুলো</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অত্যন্ত</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পরিচ্ছন্ন</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আলোচনায়</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তুলে</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ধরা</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হয়েছে</w:t>
      </w:r>
      <w:r w:rsidRPr="0077753C">
        <w:rPr>
          <w:rFonts w:ascii="Kalpurush" w:hAnsi="Kalpurush" w:cs="Kalpurush"/>
          <w:color w:val="006666"/>
          <w:sz w:val="24"/>
          <w:szCs w:val="24"/>
          <w:cs/>
          <w:lang w:bidi="bn-BD"/>
        </w:rPr>
        <w:t xml:space="preserve"> </w:t>
      </w:r>
      <w:r w:rsidRPr="0077753C">
        <w:rPr>
          <w:rFonts w:ascii="Kalpurush" w:hAnsi="Kalpurush" w:cs="Kalpurush" w:hint="cs"/>
          <w:color w:val="006666"/>
          <w:sz w:val="24"/>
          <w:szCs w:val="24"/>
          <w:cs/>
          <w:lang w:bidi="bn-BD"/>
        </w:rPr>
        <w:t>বইটিতে।</w:t>
      </w:r>
    </w:p>
    <w:p w:rsidR="00AF038B" w:rsidRDefault="00AF038B" w:rsidP="00AF038B">
      <w:pPr>
        <w:bidi w:val="0"/>
        <w:spacing w:after="0"/>
        <w:jc w:val="both"/>
        <w:rPr>
          <w:rFonts w:ascii="Kalpurush" w:hAnsi="Kalpurush" w:cs="Kalpurush"/>
          <w:color w:val="006666"/>
          <w:sz w:val="24"/>
          <w:szCs w:val="24"/>
          <w:lang w:bidi="bn-BD"/>
        </w:rPr>
      </w:pPr>
    </w:p>
    <w:p w:rsidR="00AF038B" w:rsidRDefault="00AF038B" w:rsidP="00AF038B">
      <w:pPr>
        <w:bidi w:val="0"/>
        <w:spacing w:after="0"/>
        <w:jc w:val="both"/>
        <w:rPr>
          <w:rFonts w:ascii="Kalpurush" w:hAnsi="Kalpurush" w:cs="Kalpurush"/>
          <w:color w:val="006666"/>
          <w:sz w:val="24"/>
          <w:szCs w:val="24"/>
          <w:lang w:bidi="bn-BD"/>
        </w:rPr>
      </w:pPr>
    </w:p>
    <w:p w:rsidR="00AF038B" w:rsidRDefault="00AF038B" w:rsidP="00AF038B">
      <w:pPr>
        <w:bidi w:val="0"/>
        <w:spacing w:after="0"/>
        <w:jc w:val="both"/>
        <w:rPr>
          <w:rFonts w:ascii="Kalpurush" w:hAnsi="Kalpurush" w:cs="Kalpurush"/>
          <w:color w:val="006666"/>
          <w:sz w:val="24"/>
          <w:szCs w:val="24"/>
          <w:lang w:bidi="bn-BD"/>
        </w:rPr>
      </w:pPr>
    </w:p>
    <w:p w:rsidR="00AF038B" w:rsidRDefault="00AF038B" w:rsidP="00AF038B">
      <w:pPr>
        <w:bidi w:val="0"/>
        <w:spacing w:after="0"/>
        <w:jc w:val="both"/>
        <w:rPr>
          <w:rFonts w:ascii="Kalpurush" w:hAnsi="Kalpurush" w:cs="Kalpurush"/>
          <w:color w:val="006666"/>
          <w:sz w:val="24"/>
          <w:szCs w:val="24"/>
          <w:lang w:bidi="bn-BD"/>
        </w:rPr>
      </w:pPr>
    </w:p>
    <w:p w:rsidR="00AF038B" w:rsidRDefault="00AF038B" w:rsidP="00AF038B">
      <w:pPr>
        <w:bidi w:val="0"/>
        <w:spacing w:after="0"/>
        <w:jc w:val="both"/>
        <w:rPr>
          <w:rFonts w:ascii="Kalpurush" w:hAnsi="Kalpurush" w:cs="Kalpurush"/>
          <w:color w:val="006666"/>
          <w:sz w:val="24"/>
          <w:szCs w:val="24"/>
          <w:lang w:bidi="bn-BD"/>
        </w:rPr>
      </w:pPr>
    </w:p>
    <w:p w:rsidR="00AF038B" w:rsidRDefault="00AF038B" w:rsidP="00AF038B">
      <w:pPr>
        <w:bidi w:val="0"/>
        <w:spacing w:after="0"/>
        <w:jc w:val="both"/>
        <w:rPr>
          <w:rFonts w:ascii="Kalpurush" w:hAnsi="Kalpurush" w:cs="Kalpurush"/>
          <w:color w:val="006666"/>
          <w:sz w:val="24"/>
          <w:szCs w:val="24"/>
          <w:lang w:bidi="bn-BD"/>
        </w:rPr>
      </w:pPr>
    </w:p>
    <w:p w:rsidR="00AF038B" w:rsidRDefault="00AF038B" w:rsidP="00AF038B">
      <w:pPr>
        <w:bidi w:val="0"/>
        <w:spacing w:after="0"/>
        <w:jc w:val="both"/>
        <w:rPr>
          <w:rFonts w:ascii="Kalpurush" w:hAnsi="Kalpurush" w:cs="Kalpurush"/>
          <w:color w:val="006666"/>
          <w:sz w:val="24"/>
          <w:szCs w:val="24"/>
          <w:lang w:bidi="bn-BD"/>
        </w:rPr>
      </w:pPr>
    </w:p>
    <w:p w:rsidR="00AF038B" w:rsidRDefault="00AF038B" w:rsidP="00AF038B">
      <w:pPr>
        <w:bidi w:val="0"/>
        <w:spacing w:after="0"/>
        <w:jc w:val="both"/>
        <w:rPr>
          <w:rFonts w:ascii="Kalpurush" w:hAnsi="Kalpurush" w:cs="Kalpurush"/>
          <w:color w:val="006666"/>
          <w:sz w:val="24"/>
          <w:szCs w:val="24"/>
          <w:lang w:bidi="bn-BD"/>
        </w:rPr>
      </w:pPr>
    </w:p>
    <w:p w:rsidR="00AF038B" w:rsidRDefault="00AF038B" w:rsidP="00AF038B">
      <w:pPr>
        <w:bidi w:val="0"/>
        <w:spacing w:after="0"/>
        <w:jc w:val="both"/>
        <w:rPr>
          <w:rFonts w:ascii="Kalpurush" w:hAnsi="Kalpurush" w:cs="Kalpurush"/>
          <w:color w:val="006666"/>
          <w:sz w:val="24"/>
          <w:szCs w:val="24"/>
          <w:lang w:bidi="bn-BD"/>
        </w:rPr>
      </w:pPr>
    </w:p>
    <w:p w:rsidR="00AF038B" w:rsidRDefault="00AF038B" w:rsidP="00AF038B">
      <w:pPr>
        <w:bidi w:val="0"/>
        <w:spacing w:after="0"/>
        <w:jc w:val="both"/>
        <w:rPr>
          <w:rFonts w:ascii="Kalpurush" w:hAnsi="Kalpurush" w:cs="Kalpurush"/>
          <w:color w:val="006666"/>
          <w:sz w:val="24"/>
          <w:szCs w:val="24"/>
          <w:lang w:bidi="bn-BD"/>
        </w:rPr>
      </w:pPr>
    </w:p>
    <w:p w:rsidR="00AF038B" w:rsidRDefault="00AF038B" w:rsidP="00AF038B">
      <w:pPr>
        <w:bidi w:val="0"/>
        <w:spacing w:after="0"/>
        <w:jc w:val="both"/>
        <w:rPr>
          <w:rFonts w:ascii="Kalpurush" w:hAnsi="Kalpurush" w:cs="Kalpurush"/>
          <w:color w:val="006666"/>
          <w:sz w:val="24"/>
          <w:szCs w:val="24"/>
          <w:lang w:bidi="bn-BD"/>
        </w:rPr>
      </w:pPr>
    </w:p>
    <w:p w:rsidR="00AF038B" w:rsidRDefault="00AF038B" w:rsidP="00AF038B">
      <w:pPr>
        <w:bidi w:val="0"/>
        <w:spacing w:after="0"/>
        <w:jc w:val="both"/>
        <w:rPr>
          <w:rFonts w:ascii="Kalpurush" w:hAnsi="Kalpurush" w:cs="Kalpurush"/>
          <w:color w:val="006666"/>
          <w:sz w:val="24"/>
          <w:szCs w:val="24"/>
          <w:lang w:bidi="bn-BD"/>
        </w:rPr>
      </w:pPr>
      <w:r w:rsidRPr="00204E92">
        <w:rPr>
          <w:rFonts w:ascii="Kalpurush" w:hAnsi="Kalpurush"/>
          <w:noProof/>
          <w:color w:val="006666"/>
          <w:sz w:val="24"/>
          <w:szCs w:val="24"/>
        </w:rPr>
        <w:lastRenderedPageBreak/>
        <w:drawing>
          <wp:anchor distT="0" distB="0" distL="114300" distR="114300" simplePos="0" relativeHeight="251661311" behindDoc="1" locked="0" layoutInCell="1" allowOverlap="1" wp14:anchorId="3310C441" wp14:editId="2545AD7C">
            <wp:simplePos x="0" y="0"/>
            <wp:positionH relativeFrom="page">
              <wp:posOffset>0</wp:posOffset>
            </wp:positionH>
            <wp:positionV relativeFrom="page">
              <wp:posOffset>251</wp:posOffset>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40772" cy="6519480"/>
                    </a:xfrm>
                    <a:prstGeom prst="rect">
                      <a:avLst/>
                    </a:prstGeom>
                  </pic:spPr>
                </pic:pic>
              </a:graphicData>
            </a:graphic>
            <wp14:sizeRelH relativeFrom="margin">
              <wp14:pctWidth>0</wp14:pctWidth>
            </wp14:sizeRelH>
            <wp14:sizeRelV relativeFrom="margin">
              <wp14:pctHeight>0</wp14:pctHeight>
            </wp14:sizeRelV>
          </wp:anchor>
        </w:drawing>
      </w:r>
    </w:p>
    <w:p w:rsidR="00AF038B" w:rsidRPr="00204E92" w:rsidRDefault="00AF038B" w:rsidP="00AF038B">
      <w:pPr>
        <w:bidi w:val="0"/>
        <w:spacing w:after="0"/>
        <w:jc w:val="both"/>
        <w:rPr>
          <w:rFonts w:ascii="Kalpurush" w:hAnsi="Kalpurush" w:cs="Kalpurush"/>
          <w:color w:val="006666"/>
          <w:sz w:val="24"/>
          <w:szCs w:val="24"/>
          <w:lang w:bidi="ar-EG"/>
        </w:rPr>
      </w:pPr>
    </w:p>
    <w:p w:rsidR="00F2420A" w:rsidRPr="00204E92" w:rsidRDefault="00F2420A" w:rsidP="00204E92">
      <w:pPr>
        <w:bidi w:val="0"/>
        <w:spacing w:after="0"/>
        <w:jc w:val="both"/>
        <w:rPr>
          <w:rFonts w:ascii="Kalpurush" w:hAnsi="Kalpurush"/>
          <w:color w:val="006666"/>
          <w:sz w:val="24"/>
          <w:szCs w:val="24"/>
          <w:lang w:bidi="ar-EG"/>
        </w:rPr>
      </w:pPr>
    </w:p>
    <w:p w:rsidR="005666DC" w:rsidRPr="00204E92" w:rsidRDefault="005666DC" w:rsidP="00204E92">
      <w:pPr>
        <w:bidi w:val="0"/>
        <w:spacing w:after="0"/>
        <w:jc w:val="both"/>
        <w:rPr>
          <w:rFonts w:ascii="Kalpurush" w:hAnsi="Kalpurush"/>
          <w:color w:val="006666"/>
          <w:sz w:val="24"/>
          <w:szCs w:val="24"/>
          <w:lang w:bidi="ar-EG"/>
        </w:rPr>
      </w:pPr>
    </w:p>
    <w:sectPr w:rsidR="005666DC" w:rsidRPr="00204E92"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05C" w:rsidRDefault="00DB505C" w:rsidP="00E32771">
      <w:pPr>
        <w:spacing w:after="0" w:line="240" w:lineRule="auto"/>
      </w:pPr>
      <w:r>
        <w:separator/>
      </w:r>
    </w:p>
  </w:endnote>
  <w:endnote w:type="continuationSeparator" w:id="0">
    <w:p w:rsidR="00DB505C" w:rsidRDefault="00DB505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538E3648-36E2-48D2-8D58-71636EAD5A59}"/>
  </w:font>
  <w:font w:name="Times New Roman">
    <w:panose1 w:val="02020603050405020304"/>
    <w:charset w:val="00"/>
    <w:family w:val="roman"/>
    <w:pitch w:val="variable"/>
    <w:sig w:usb0="E0000AFF" w:usb1="00007843" w:usb2="00000001" w:usb3="00000000" w:csb0="000001BF" w:csb1="00000000"/>
    <w:embedRegular r:id="rId2" w:fontKey="{76DED1CD-B5A3-4BDE-934D-23A2D58B3485}"/>
    <w:embedBold r:id="rId3" w:fontKey="{715F9CC6-2BCB-4FAF-A947-8FFB85430E57}"/>
  </w:font>
  <w:font w:name="Kalpurush">
    <w:panose1 w:val="02000600000000000000"/>
    <w:charset w:val="00"/>
    <w:family w:val="auto"/>
    <w:pitch w:val="variable"/>
    <w:sig w:usb0="00010003" w:usb1="00000000" w:usb2="00000000" w:usb3="00000000" w:csb0="00000001" w:csb1="00000000"/>
    <w:embedRegular r:id="rId4" w:fontKey="{73E59C97-113B-41B3-B023-2A3FE69047CC}"/>
    <w:embedBold r:id="rId5" w:fontKey="{ED598F6F-A943-4124-B277-50974D6DA480}"/>
  </w:font>
  <w:font w:name="Courier New">
    <w:panose1 w:val="02070309020205020404"/>
    <w:charset w:val="00"/>
    <w:family w:val="modern"/>
    <w:pitch w:val="fixed"/>
    <w:sig w:usb0="E0000AFF" w:usb1="40007843" w:usb2="00000001" w:usb3="00000000" w:csb0="000001BF" w:csb1="00000000"/>
    <w:embedRegular r:id="rId6" w:fontKey="{5C4365AE-9652-4759-A805-C9129DA74D19}"/>
  </w:font>
  <w:font w:name="Wingdings">
    <w:panose1 w:val="05000000000000000000"/>
    <w:charset w:val="02"/>
    <w:family w:val="auto"/>
    <w:pitch w:val="variable"/>
    <w:sig w:usb0="00000000" w:usb1="10000000" w:usb2="00000000" w:usb3="00000000" w:csb0="80000000" w:csb1="00000000"/>
    <w:embedRegular r:id="rId7" w:fontKey="{31105E20-D2D8-42AB-96A5-78232F98E8AB}"/>
  </w:font>
  <w:font w:name="Calibri">
    <w:panose1 w:val="020F0502020204030204"/>
    <w:charset w:val="00"/>
    <w:family w:val="swiss"/>
    <w:pitch w:val="variable"/>
    <w:sig w:usb0="A00002EF" w:usb1="4000207B" w:usb2="00000000" w:usb3="00000000" w:csb0="0000009F" w:csb1="00000000"/>
    <w:embedRegular r:id="rId8" w:fontKey="{8E3E8B13-499B-42B1-AF0B-1471FB017F62}"/>
    <w:embedBold r:id="rId9" w:fontKey="{15649335-98D3-4A6B-AED1-2A11C55F8769}"/>
  </w:font>
  <w:font w:name="Arial">
    <w:panose1 w:val="020B0604020202020204"/>
    <w:charset w:val="00"/>
    <w:family w:val="swiss"/>
    <w:pitch w:val="variable"/>
    <w:sig w:usb0="E0000AFF" w:usb1="00007843" w:usb2="00000001" w:usb3="00000000" w:csb0="000001BF" w:csb1="00000000"/>
    <w:embedRegular r:id="rId10" w:fontKey="{04B7EEFB-110D-44DB-AE12-9172BA1F1275}"/>
    <w:embedBold r:id="rId11" w:fontKey="{A5218588-ADC9-49A6-AEFC-A9E3809EEBBB}"/>
  </w:font>
  <w:font w:name="Garamond">
    <w:panose1 w:val="02020404030301010803"/>
    <w:charset w:val="EE"/>
    <w:family w:val="roman"/>
    <w:pitch w:val="variable"/>
    <w:sig w:usb0="00000005" w:usb1="00000000" w:usb2="00000000" w:usb3="00000000" w:csb0="00000002" w:csb1="00000000"/>
    <w:embedBold r:id="rId12" w:fontKey="{617DE6A4-F844-4764-A105-0CA194B18EEF}"/>
  </w:font>
  <w:font w:name="Tahoma">
    <w:panose1 w:val="020B0604030504040204"/>
    <w:charset w:val="00"/>
    <w:family w:val="swiss"/>
    <w:pitch w:val="variable"/>
    <w:sig w:usb0="61002A87" w:usb1="80000000" w:usb2="00000008" w:usb3="00000000" w:csb0="000101FF" w:csb1="00000000"/>
    <w:embedRegular r:id="rId13" w:fontKey="{09167303-A856-48DF-A09E-9F00690E798C}"/>
  </w:font>
  <w:font w:name="Arial Unicode MS">
    <w:panose1 w:val="020B0604020202020204"/>
    <w:charset w:val="80"/>
    <w:family w:val="swiss"/>
    <w:pitch w:val="variable"/>
    <w:sig w:usb0="F7FFAFFF" w:usb1="E9DFFFFF" w:usb2="0000003F" w:usb3="00000000" w:csb0="003F01FF" w:csb1="00000000"/>
    <w:embedRegular r:id="rId14" w:subsetted="1" w:fontKey="{ECDBAA09-62E0-4908-92C4-12C5C262E9E4}"/>
  </w:font>
  <w:font w:name="Mohammad Bold Normal">
    <w:charset w:val="B2"/>
    <w:family w:val="auto"/>
    <w:pitch w:val="variable"/>
    <w:sig w:usb0="00002001" w:usb1="00000000" w:usb2="00000000" w:usb3="00000000" w:csb0="00000040" w:csb1="00000000"/>
    <w:embedRegular r:id="rId15" w:fontKey="{24EBCFF7-7A42-43FF-B2C0-079B88AAF646}"/>
    <w:embedBold r:id="rId16" w:fontKey="{265109AD-9A5C-48E6-A217-B939562AB0F7}"/>
  </w:font>
  <w:font w:name="Wingdings 2">
    <w:panose1 w:val="05020102010507070707"/>
    <w:charset w:val="02"/>
    <w:family w:val="roman"/>
    <w:pitch w:val="variable"/>
    <w:sig w:usb0="00000000" w:usb1="10000000" w:usb2="00000000" w:usb3="00000000" w:csb0="80000000" w:csb1="00000000"/>
    <w:embedRegular r:id="rId17" w:fontKey="{F3432B0A-EC50-4AE4-A2F7-EE02732CB43F}"/>
  </w:font>
  <w:font w:name="Gotham Narrow Medium">
    <w:panose1 w:val="00000000000000000000"/>
    <w:charset w:val="00"/>
    <w:family w:val="modern"/>
    <w:notTrueType/>
    <w:pitch w:val="variable"/>
    <w:sig w:usb0="A00000FF" w:usb1="4000004A" w:usb2="00000000" w:usb3="00000000" w:csb0="0000009B" w:csb1="00000000"/>
  </w:font>
  <w:font w:name="Kalpurush ANSI">
    <w:panose1 w:val="02000000000000000000"/>
    <w:charset w:val="00"/>
    <w:family w:val="auto"/>
    <w:pitch w:val="variable"/>
    <w:sig w:usb0="A00000AF" w:usb1="00000048" w:usb2="00000000" w:usb3="00000000" w:csb0="00000111" w:csb1="00000000"/>
    <w:embedBold r:id="rId18" w:fontKey="{F5FFC0B3-45B9-45A5-91F0-F365CD7175D5}"/>
  </w:font>
  <w:font w:name="Gotham Narrow Book">
    <w:altName w:val="Arial"/>
    <w:panose1 w:val="00000000000000000000"/>
    <w:charset w:val="00"/>
    <w:family w:val="modern"/>
    <w:notTrueType/>
    <w:pitch w:val="variable"/>
    <w:sig w:usb0="00000001" w:usb1="4000004A" w:usb2="00000000" w:usb3="00000000" w:csb0="0000009B" w:csb1="00000000"/>
  </w:font>
  <w:font w:name="ae_AlArabiya">
    <w:panose1 w:val="02060603050605020204"/>
    <w:charset w:val="00"/>
    <w:family w:val="roman"/>
    <w:pitch w:val="variable"/>
    <w:sig w:usb0="800020AF" w:usb1="C000204A" w:usb2="00000008" w:usb3="00000000" w:csb0="00000041" w:csb1="00000000"/>
    <w:embedRegular r:id="rId19" w:fontKey="{E487132A-AAD5-439B-9C90-C2D143034EAC}"/>
  </w:font>
  <w:font w:name="KFGQPC Uthman Taha Naskh">
    <w:panose1 w:val="02000000000000000000"/>
    <w:charset w:val="B2"/>
    <w:family w:val="auto"/>
    <w:pitch w:val="variable"/>
    <w:sig w:usb0="80002001" w:usb1="90000000" w:usb2="00000008" w:usb3="00000000" w:csb0="00000040" w:csb1="00000000"/>
    <w:embedRegular r:id="rId20" w:fontKey="{DFCDB6E6-75C7-4077-A446-B6A786871E8A}"/>
  </w:font>
  <w:font w:name="Gotham Light">
    <w:altName w:val="Arial"/>
    <w:panose1 w:val="00000000000000000000"/>
    <w:charset w:val="00"/>
    <w:family w:val="modern"/>
    <w:notTrueType/>
    <w:pitch w:val="variable"/>
    <w:sig w:usb0="00000001" w:usb1="4000004A" w:usb2="00000000" w:usb3="00000000" w:csb0="0000000B" w:csb1="00000000"/>
  </w:font>
  <w:font w:name="Adobe نسخ Medium">
    <w:altName w:val="Arial Unicode MS"/>
    <w:panose1 w:val="00000000000000000000"/>
    <w:charset w:val="00"/>
    <w:family w:val="modern"/>
    <w:notTrueType/>
    <w:pitch w:val="variable"/>
    <w:sig w:usb0="00000000" w:usb1="00000000" w:usb2="00000000" w:usb3="00000000" w:csb0="00000041" w:csb1="00000000"/>
  </w:font>
  <w:font w:name="SolaimanLipi">
    <w:panose1 w:val="03000600000000000000"/>
    <w:charset w:val="00"/>
    <w:family w:val="script"/>
    <w:pitch w:val="variable"/>
    <w:sig w:usb0="80018007" w:usb1="00002000" w:usb2="00000000" w:usb3="00000000" w:csb0="00000093" w:csb1="00000000"/>
    <w:embedRegular r:id="rId21" w:fontKey="{A588BD27-16AE-4031-8B64-D2D4E17215B1}"/>
    <w:embedBold r:id="rId22" w:fontKey="{A8C28CBE-0471-412C-92FE-35F5087831C2}"/>
  </w:font>
  <w:font w:name="KFGQPC Uthmanic Script HAFS">
    <w:panose1 w:val="02000000000000000000"/>
    <w:charset w:val="B2"/>
    <w:family w:val="auto"/>
    <w:pitch w:val="variable"/>
    <w:sig w:usb0="00002001" w:usb1="00000000" w:usb2="00000000" w:usb3="00000000" w:csb0="00000040" w:csb1="00000000"/>
    <w:embedRegular r:id="rId23" w:fontKey="{33E5A549-F60A-47A6-9AEF-180070A59D02}"/>
  </w:font>
  <w:font w:name="Mangal">
    <w:panose1 w:val="02040503050203030202"/>
    <w:charset w:val="00"/>
    <w:family w:val="roman"/>
    <w:pitch w:val="variable"/>
    <w:sig w:usb0="00008003" w:usb1="00000000" w:usb2="00000000" w:usb3="00000000" w:csb0="00000001" w:csb1="00000000"/>
    <w:embedRegular r:id="rId24" w:fontKey="{A53C2BBB-F99E-46CB-8E9D-AD2E0D78305E}"/>
  </w:font>
  <w:font w:name="Calibri Light">
    <w:panose1 w:val="020F0302020204030204"/>
    <w:charset w:val="00"/>
    <w:family w:val="swiss"/>
    <w:pitch w:val="variable"/>
    <w:sig w:usb0="A00002EF" w:usb1="4000207B" w:usb2="00000000" w:usb3="00000000" w:csb0="0000019F" w:csb1="00000000"/>
    <w:embedRegular r:id="rId25" w:fontKey="{0DEB3CB5-374B-4AE9-9004-AF87F5D45DE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4B3807">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0998F99"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05C" w:rsidRDefault="00DB505C" w:rsidP="00184B62">
      <w:pPr>
        <w:bidi w:val="0"/>
        <w:spacing w:after="0" w:line="240" w:lineRule="auto"/>
      </w:pPr>
      <w:r>
        <w:separator/>
      </w:r>
    </w:p>
  </w:footnote>
  <w:footnote w:type="continuationSeparator" w:id="0">
    <w:p w:rsidR="00DB505C" w:rsidRDefault="00DB505C" w:rsidP="00223B3B">
      <w:pPr>
        <w:bidi w:val="0"/>
        <w:spacing w:after="0" w:line="240" w:lineRule="auto"/>
      </w:pPr>
      <w:r>
        <w:continuationSeparator/>
      </w:r>
    </w:p>
  </w:footnote>
  <w:footnote w:type="continuationNotice" w:id="1">
    <w:p w:rsidR="00DB505C" w:rsidRDefault="00DB505C" w:rsidP="00223B3B">
      <w:pPr>
        <w:bidi w:val="0"/>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471686" w:rsidRDefault="007E1A8B"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006B4F4B"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471686" w:rsidRDefault="007E1A8B"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006B4F4B"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-617732</wp:posOffset>
              </wp:positionH>
              <wp:positionV relativeFrom="paragraph">
                <wp:posOffset>-327385</wp:posOffset>
              </wp:positionV>
              <wp:extent cx="4091772" cy="387076"/>
              <wp:effectExtent l="0" t="19050" r="42545" b="146685"/>
              <wp:wrapNone/>
              <wp:docPr id="28" name="Group 28"/>
              <wp:cNvGraphicFramePr/>
              <a:graphic xmlns:a="http://schemas.openxmlformats.org/drawingml/2006/main">
                <a:graphicData uri="http://schemas.microsoft.com/office/word/2010/wordprocessingGroup">
                  <wpg:wgp>
                    <wpg:cNvGrpSpPr/>
                    <wpg:grpSpPr>
                      <a:xfrm>
                        <a:off x="0" y="0"/>
                        <a:ext cx="4091772" cy="387076"/>
                        <a:chOff x="0" y="-18095"/>
                        <a:chExt cx="4462145" cy="422981"/>
                      </a:xfrm>
                    </wpg:grpSpPr>
                    <wps:wsp>
                      <wps:cNvPr id="26" name="Text Box 2"/>
                      <wps:cNvSpPr txBox="1">
                        <a:spLocks noChangeArrowheads="1"/>
                      </wps:cNvSpPr>
                      <wps:spPr bwMode="auto">
                        <a:xfrm>
                          <a:off x="69751" y="-18095"/>
                          <a:ext cx="1887379" cy="299720"/>
                        </a:xfrm>
                        <a:prstGeom prst="rect">
                          <a:avLst/>
                        </a:prstGeom>
                        <a:solidFill>
                          <a:schemeClr val="bg1"/>
                        </a:solidFill>
                        <a:ln w="9525">
                          <a:noFill/>
                          <a:miter lim="800000"/>
                          <a:headEnd/>
                          <a:tailEnd/>
                        </a:ln>
                      </wps:spPr>
                      <wps:txbx>
                        <w:txbxContent>
                          <w:p w:rsidR="006B4F4B" w:rsidRPr="00AF038B" w:rsidRDefault="00866C62" w:rsidP="00AF038B">
                            <w:pPr>
                              <w:bidi w:val="0"/>
                              <w:rPr>
                                <w:rFonts w:ascii="Kalpurush" w:hAnsi="Kalpurush" w:cs="Kalpurush"/>
                                <w:color w:val="205B83"/>
                                <w:sz w:val="14"/>
                                <w:szCs w:val="14"/>
                                <w:cs/>
                                <w:lang w:bidi="bn-BD"/>
                              </w:rPr>
                            </w:pPr>
                            <w:r w:rsidRPr="00AF038B">
                              <w:rPr>
                                <w:rFonts w:ascii="Kalpurush" w:hAnsi="Kalpurush" w:cs="Kalpurush" w:hint="cs"/>
                                <w:color w:val="205B83"/>
                                <w:sz w:val="14"/>
                                <w:szCs w:val="14"/>
                                <w:cs/>
                                <w:lang w:bidi="bn-BD"/>
                              </w:rPr>
                              <w:t>বিশ্বনবী</w:t>
                            </w:r>
                            <w:r w:rsidRPr="00AF038B">
                              <w:rPr>
                                <w:rFonts w:ascii="Kalpurush" w:hAnsi="Kalpurush" w:cs="Kalpurush"/>
                                <w:color w:val="205B83"/>
                                <w:sz w:val="14"/>
                                <w:szCs w:val="14"/>
                                <w:cs/>
                                <w:lang w:bidi="bn-BD"/>
                              </w:rPr>
                              <w:t xml:space="preserve"> </w:t>
                            </w:r>
                            <w:r w:rsidRPr="00AF038B">
                              <w:rPr>
                                <w:rFonts w:ascii="Kalpurush" w:hAnsi="Kalpurush" w:cs="Kalpurush" w:hint="cs"/>
                                <w:color w:val="205B83"/>
                                <w:sz w:val="14"/>
                                <w:szCs w:val="14"/>
                                <w:cs/>
                                <w:lang w:bidi="bn-BD"/>
                              </w:rPr>
                              <w:t>প্রতিষ্ঠিত</w:t>
                            </w:r>
                            <w:r w:rsidRPr="00AF038B">
                              <w:rPr>
                                <w:rFonts w:ascii="Kalpurush" w:hAnsi="Kalpurush" w:cs="Kalpurush"/>
                                <w:color w:val="205B83"/>
                                <w:sz w:val="14"/>
                                <w:szCs w:val="14"/>
                                <w:cs/>
                                <w:lang w:bidi="bn-BD"/>
                              </w:rPr>
                              <w:t xml:space="preserve"> </w:t>
                            </w:r>
                            <w:r w:rsidRPr="00AF038B">
                              <w:rPr>
                                <w:rFonts w:ascii="Kalpurush" w:hAnsi="Kalpurush" w:cs="Kalpurush" w:hint="cs"/>
                                <w:color w:val="205B83"/>
                                <w:sz w:val="14"/>
                                <w:szCs w:val="14"/>
                                <w:cs/>
                                <w:lang w:bidi="bn-BD"/>
                              </w:rPr>
                              <w:t>রাষ্ট্রের</w:t>
                            </w:r>
                            <w:r w:rsidRPr="00AF038B">
                              <w:rPr>
                                <w:rFonts w:ascii="Kalpurush" w:hAnsi="Kalpurush" w:cs="Kalpurush"/>
                                <w:color w:val="205B83"/>
                                <w:sz w:val="14"/>
                                <w:szCs w:val="14"/>
                                <w:cs/>
                                <w:lang w:bidi="bn-BD"/>
                              </w:rPr>
                              <w:t xml:space="preserve"> </w:t>
                            </w:r>
                            <w:r w:rsidRPr="00AF038B">
                              <w:rPr>
                                <w:rFonts w:ascii="Kalpurush" w:hAnsi="Kalpurush" w:cs="Kalpurush" w:hint="cs"/>
                                <w:color w:val="205B83"/>
                                <w:sz w:val="14"/>
                                <w:szCs w:val="14"/>
                                <w:cs/>
                                <w:lang w:bidi="bn-BD"/>
                              </w:rPr>
                              <w:t>আদর্শ</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2895" y="99960"/>
                          <a:ext cx="798195" cy="304926"/>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40227A" w:rsidRDefault="006B4F4B"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AF038B">
                              <w:rPr>
                                <w:rFonts w:ascii="Kalpurush ANSI" w:hAnsi="Kalpurush ANSI" w:cs="Mohammad Bold Normal"/>
                                <w:b/>
                                <w:bCs/>
                                <w:noProof/>
                                <w:color w:val="205B83"/>
                                <w:position w:val="6"/>
                                <w:sz w:val="20"/>
                                <w:szCs w:val="20"/>
                                <w:lang w:bidi="ar-EG"/>
                              </w:rPr>
                              <w:t>80</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65pt;margin-top:-25.8pt;width:322.2pt;height:30.5pt;z-index:251684864;mso-width-relative:margin;mso-height-relative:margin" coordorigin=",-180" coordsize="44621,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">
              <v:shapetype id="_x0000_t202" coordsize="21600,21600" o:spt="202" path="m,l,21600r21600,l21600,xe">
                <v:stroke joinstyle="miter"/>
                <v:path gradientshapeok="t" o:connecttype="rect"/>
              </v:shapetype>
              <v:shape id="Text Box 2" o:spid="_x0000_s1031" type="#_x0000_t202" style="position:absolute;left:697;top:-180;width:18874;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AF038B" w:rsidRDefault="00866C62" w:rsidP="00AF038B">
                      <w:pPr>
                        <w:bidi w:val="0"/>
                        <w:rPr>
                          <w:rFonts w:ascii="Kalpurush" w:hAnsi="Kalpurush" w:cs="Kalpurush"/>
                          <w:color w:val="205B83"/>
                          <w:sz w:val="14"/>
                          <w:szCs w:val="14"/>
                          <w:cs/>
                          <w:lang w:bidi="bn-BD"/>
                        </w:rPr>
                      </w:pPr>
                      <w:r w:rsidRPr="00AF038B">
                        <w:rPr>
                          <w:rFonts w:ascii="Kalpurush" w:hAnsi="Kalpurush" w:cs="Kalpurush" w:hint="cs"/>
                          <w:color w:val="205B83"/>
                          <w:sz w:val="14"/>
                          <w:szCs w:val="14"/>
                          <w:cs/>
                          <w:lang w:bidi="bn-BD"/>
                        </w:rPr>
                        <w:t>বিশ্বনবী</w:t>
                      </w:r>
                      <w:r w:rsidRPr="00AF038B">
                        <w:rPr>
                          <w:rFonts w:ascii="Kalpurush" w:hAnsi="Kalpurush" w:cs="Kalpurush"/>
                          <w:color w:val="205B83"/>
                          <w:sz w:val="14"/>
                          <w:szCs w:val="14"/>
                          <w:cs/>
                          <w:lang w:bidi="bn-BD"/>
                        </w:rPr>
                        <w:t xml:space="preserve"> </w:t>
                      </w:r>
                      <w:r w:rsidRPr="00AF038B">
                        <w:rPr>
                          <w:rFonts w:ascii="Kalpurush" w:hAnsi="Kalpurush" w:cs="Kalpurush" w:hint="cs"/>
                          <w:color w:val="205B83"/>
                          <w:sz w:val="14"/>
                          <w:szCs w:val="14"/>
                          <w:cs/>
                          <w:lang w:bidi="bn-BD"/>
                        </w:rPr>
                        <w:t>প্রতিষ্ঠিত</w:t>
                      </w:r>
                      <w:r w:rsidRPr="00AF038B">
                        <w:rPr>
                          <w:rFonts w:ascii="Kalpurush" w:hAnsi="Kalpurush" w:cs="Kalpurush"/>
                          <w:color w:val="205B83"/>
                          <w:sz w:val="14"/>
                          <w:szCs w:val="14"/>
                          <w:cs/>
                          <w:lang w:bidi="bn-BD"/>
                        </w:rPr>
                        <w:t xml:space="preserve"> </w:t>
                      </w:r>
                      <w:r w:rsidRPr="00AF038B">
                        <w:rPr>
                          <w:rFonts w:ascii="Kalpurush" w:hAnsi="Kalpurush" w:cs="Kalpurush" w:hint="cs"/>
                          <w:color w:val="205B83"/>
                          <w:sz w:val="14"/>
                          <w:szCs w:val="14"/>
                          <w:cs/>
                          <w:lang w:bidi="bn-BD"/>
                        </w:rPr>
                        <w:t>রাষ্ট্রের</w:t>
                      </w:r>
                      <w:r w:rsidRPr="00AF038B">
                        <w:rPr>
                          <w:rFonts w:ascii="Kalpurush" w:hAnsi="Kalpurush" w:cs="Kalpurush"/>
                          <w:color w:val="205B83"/>
                          <w:sz w:val="14"/>
                          <w:szCs w:val="14"/>
                          <w:cs/>
                          <w:lang w:bidi="bn-BD"/>
                        </w:rPr>
                        <w:t xml:space="preserve"> </w:t>
                      </w:r>
                      <w:r w:rsidRPr="00AF038B">
                        <w:rPr>
                          <w:rFonts w:ascii="Kalpurush" w:hAnsi="Kalpurush" w:cs="Kalpurush" w:hint="cs"/>
                          <w:color w:val="205B83"/>
                          <w:sz w:val="14"/>
                          <w:szCs w:val="14"/>
                          <w:cs/>
                          <w:lang w:bidi="bn-BD"/>
                        </w:rPr>
                        <w:t>আদর্শ</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28;top:999;width:7982;height:3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40227A" w:rsidRDefault="006B4F4B"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AF038B">
                        <w:rPr>
                          <w:rFonts w:ascii="Kalpurush ANSI" w:hAnsi="Kalpurush ANSI" w:cs="Mohammad Bold Normal"/>
                          <w:b/>
                          <w:bCs/>
                          <w:noProof/>
                          <w:color w:val="205B83"/>
                          <w:position w:val="6"/>
                          <w:sz w:val="20"/>
                          <w:szCs w:val="20"/>
                          <w:lang w:bidi="ar-EG"/>
                        </w:rPr>
                        <w:t>80</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471686">
    <w:pPr>
      <w:pStyle w:val="Header"/>
      <w:rPr>
        <w:lang w:bidi="ar-EG"/>
      </w:rPr>
    </w:pPr>
    <w:r>
      <w:rPr>
        <w:noProof/>
      </w:rPr>
      <mc:AlternateContent>
        <mc:Choice Requires="wpg">
          <w:drawing>
            <wp:anchor distT="0" distB="0" distL="114300" distR="114300" simplePos="0" relativeHeight="251658240" behindDoc="0" locked="0" layoutInCell="1" allowOverlap="1" wp14:anchorId="62B68E1E" wp14:editId="1076F93B">
              <wp:simplePos x="0" y="0"/>
              <wp:positionH relativeFrom="margin">
                <wp:posOffset>-630555</wp:posOffset>
              </wp:positionH>
              <wp:positionV relativeFrom="paragraph">
                <wp:posOffset>-192405</wp:posOffset>
              </wp:positionV>
              <wp:extent cx="4084955" cy="263525"/>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63525"/>
                        <a:chOff x="0" y="-8421"/>
                        <a:chExt cx="5889899" cy="394632"/>
                      </a:xfrm>
                    </wpg:grpSpPr>
                    <wps:wsp>
                      <wps:cNvPr id="4" name="Rectangle 4"/>
                      <wps:cNvSpPr/>
                      <wps:spPr>
                        <a:xfrm>
                          <a:off x="5121170" y="-8421"/>
                          <a:ext cx="768729" cy="394632"/>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AF038B" w:rsidRDefault="00AF038B" w:rsidP="00D53774">
                            <w:pPr>
                              <w:jc w:val="center"/>
                              <w:rPr>
                                <w:rFonts w:ascii="Gotham Narrow Book" w:hAnsi="Gotham Narrow Book" w:cs="Mohammad Bold Normal"/>
                                <w:color w:val="205B83"/>
                                <w:sz w:val="18"/>
                                <w:szCs w:val="18"/>
                                <w:lang w:bidi="ar-EG"/>
                              </w:rPr>
                            </w:pPr>
                            <w:r>
                              <w:rPr>
                                <w:rFonts w:ascii="Gotham Narrow Book" w:hAnsi="Gotham Narrow Book" w:cs="Mohammad Bold Normal"/>
                                <w:color w:val="205B83"/>
                                <w:sz w:val="18"/>
                                <w:szCs w:val="18"/>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B68E1E" id="Group 6" o:spid="_x0000_s1035" style="position:absolute;left:0;text-align:left;margin-left:-49.65pt;margin-top:-15.15pt;width:321.65pt;height:20.75pt;z-index:251658240;mso-position-horizontal-relative:margin;mso-width-relative:margin;mso-height-relative:margin" coordorigin=",-84" coordsize="58898,3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">
              <v:rect id="Rectangle 4" o:spid="_x0000_s1036" style="position:absolute;left:51211;top:-84;width:7687;height:3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AF038B" w:rsidRDefault="00AF038B" w:rsidP="00D53774">
                      <w:pPr>
                        <w:jc w:val="center"/>
                        <w:rPr>
                          <w:rFonts w:ascii="Gotham Narrow Book" w:hAnsi="Gotham Narrow Book" w:cs="Mohammad Bold Normal"/>
                          <w:color w:val="205B83"/>
                          <w:sz w:val="18"/>
                          <w:szCs w:val="18"/>
                          <w:lang w:bidi="ar-EG"/>
                        </w:rPr>
                      </w:pPr>
                      <w:r>
                        <w:rPr>
                          <w:rFonts w:ascii="Gotham Narrow Book" w:hAnsi="Gotham Narrow Book" w:cs="Mohammad Bold Normal"/>
                          <w:color w:val="205B83"/>
                          <w:sz w:val="18"/>
                          <w:szCs w:val="18"/>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sidR="00F85378">
      <w:rPr>
        <w:noProof/>
      </w:rPr>
      <mc:AlternateContent>
        <mc:Choice Requires="wpg">
          <w:drawing>
            <wp:anchor distT="0" distB="0" distL="114300" distR="114300" simplePos="0" relativeHeight="251672576" behindDoc="0" locked="0" layoutInCell="1" allowOverlap="1" wp14:anchorId="0660718F" wp14:editId="3CF13385">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BE23DBB"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E92"/>
    <w:rsid w:val="00004534"/>
    <w:rsid w:val="000A53B5"/>
    <w:rsid w:val="000A6307"/>
    <w:rsid w:val="000A6BE0"/>
    <w:rsid w:val="000C2B16"/>
    <w:rsid w:val="000D5816"/>
    <w:rsid w:val="00133A58"/>
    <w:rsid w:val="00141358"/>
    <w:rsid w:val="00157BF0"/>
    <w:rsid w:val="0016603F"/>
    <w:rsid w:val="00171C08"/>
    <w:rsid w:val="00181735"/>
    <w:rsid w:val="00184B62"/>
    <w:rsid w:val="00187D3B"/>
    <w:rsid w:val="001A0D79"/>
    <w:rsid w:val="001F4E86"/>
    <w:rsid w:val="00204E92"/>
    <w:rsid w:val="002219E3"/>
    <w:rsid w:val="00223B3B"/>
    <w:rsid w:val="0023307B"/>
    <w:rsid w:val="00241BB5"/>
    <w:rsid w:val="0024472A"/>
    <w:rsid w:val="0026561C"/>
    <w:rsid w:val="00267C61"/>
    <w:rsid w:val="00270AE8"/>
    <w:rsid w:val="002B2FF1"/>
    <w:rsid w:val="002B662B"/>
    <w:rsid w:val="002C09FA"/>
    <w:rsid w:val="002D0FA2"/>
    <w:rsid w:val="003072B2"/>
    <w:rsid w:val="00317B3C"/>
    <w:rsid w:val="003238D3"/>
    <w:rsid w:val="00347608"/>
    <w:rsid w:val="00357B1F"/>
    <w:rsid w:val="003B5188"/>
    <w:rsid w:val="003E1AC6"/>
    <w:rsid w:val="0040227A"/>
    <w:rsid w:val="00424E8B"/>
    <w:rsid w:val="0043414D"/>
    <w:rsid w:val="00447B55"/>
    <w:rsid w:val="00471686"/>
    <w:rsid w:val="004B3807"/>
    <w:rsid w:val="004C1156"/>
    <w:rsid w:val="004C2F52"/>
    <w:rsid w:val="004E2AD6"/>
    <w:rsid w:val="004E38A0"/>
    <w:rsid w:val="004E78EF"/>
    <w:rsid w:val="005666DC"/>
    <w:rsid w:val="005705A0"/>
    <w:rsid w:val="00575281"/>
    <w:rsid w:val="0058544F"/>
    <w:rsid w:val="005A2707"/>
    <w:rsid w:val="005B241B"/>
    <w:rsid w:val="0060157E"/>
    <w:rsid w:val="00617BF4"/>
    <w:rsid w:val="006259AF"/>
    <w:rsid w:val="00662A2B"/>
    <w:rsid w:val="006934E3"/>
    <w:rsid w:val="0069533C"/>
    <w:rsid w:val="006B4F4B"/>
    <w:rsid w:val="00717FAE"/>
    <w:rsid w:val="0077162A"/>
    <w:rsid w:val="0077753C"/>
    <w:rsid w:val="00786F26"/>
    <w:rsid w:val="00790C62"/>
    <w:rsid w:val="007E1A8B"/>
    <w:rsid w:val="007E5889"/>
    <w:rsid w:val="007E70EB"/>
    <w:rsid w:val="00814452"/>
    <w:rsid w:val="008210B3"/>
    <w:rsid w:val="00826B46"/>
    <w:rsid w:val="00853076"/>
    <w:rsid w:val="00855E30"/>
    <w:rsid w:val="00865FD5"/>
    <w:rsid w:val="00866C62"/>
    <w:rsid w:val="00885CFF"/>
    <w:rsid w:val="008A5781"/>
    <w:rsid w:val="008B3703"/>
    <w:rsid w:val="008D70C8"/>
    <w:rsid w:val="008E2038"/>
    <w:rsid w:val="008F6E13"/>
    <w:rsid w:val="0090385D"/>
    <w:rsid w:val="00910AF4"/>
    <w:rsid w:val="0092473C"/>
    <w:rsid w:val="00933868"/>
    <w:rsid w:val="00944C90"/>
    <w:rsid w:val="009967F9"/>
    <w:rsid w:val="00A052E1"/>
    <w:rsid w:val="00A507EE"/>
    <w:rsid w:val="00A54940"/>
    <w:rsid w:val="00A61E5C"/>
    <w:rsid w:val="00AF038B"/>
    <w:rsid w:val="00B3510F"/>
    <w:rsid w:val="00B50A3A"/>
    <w:rsid w:val="00B6445C"/>
    <w:rsid w:val="00B71399"/>
    <w:rsid w:val="00B820AA"/>
    <w:rsid w:val="00B95EB7"/>
    <w:rsid w:val="00B96AB4"/>
    <w:rsid w:val="00BA456F"/>
    <w:rsid w:val="00BD190F"/>
    <w:rsid w:val="00BE1EFB"/>
    <w:rsid w:val="00BF04A9"/>
    <w:rsid w:val="00C03201"/>
    <w:rsid w:val="00C37C22"/>
    <w:rsid w:val="00C408EE"/>
    <w:rsid w:val="00C621C4"/>
    <w:rsid w:val="00C72BD4"/>
    <w:rsid w:val="00CD4735"/>
    <w:rsid w:val="00D03CC1"/>
    <w:rsid w:val="00D06CFA"/>
    <w:rsid w:val="00D46176"/>
    <w:rsid w:val="00D53774"/>
    <w:rsid w:val="00D74BE7"/>
    <w:rsid w:val="00D849A2"/>
    <w:rsid w:val="00D85A5F"/>
    <w:rsid w:val="00DB505C"/>
    <w:rsid w:val="00DB5EAE"/>
    <w:rsid w:val="00DC6A8E"/>
    <w:rsid w:val="00E25D4B"/>
    <w:rsid w:val="00E32771"/>
    <w:rsid w:val="00E3745F"/>
    <w:rsid w:val="00EB6A67"/>
    <w:rsid w:val="00EE5A20"/>
    <w:rsid w:val="00F12CD1"/>
    <w:rsid w:val="00F2420A"/>
    <w:rsid w:val="00F3173B"/>
    <w:rsid w:val="00F363EE"/>
    <w:rsid w:val="00F80820"/>
    <w:rsid w:val="00F85378"/>
    <w:rsid w:val="00FB54CD"/>
    <w:rsid w:val="00FC1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6A8CAC-DA49-4004-91D4-006D780D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204E92"/>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FootnoteText">
    <w:name w:val="footnote text"/>
    <w:basedOn w:val="Normal"/>
    <w:link w:val="FootnoteTextChar"/>
    <w:semiHidden/>
    <w:unhideWhenUsed/>
    <w:qFormat/>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character" w:customStyle="1" w:styleId="Heading1Char">
    <w:name w:val="Heading 1 Char"/>
    <w:basedOn w:val="DefaultParagraphFont"/>
    <w:link w:val="Heading1"/>
    <w:rsid w:val="00204E92"/>
    <w:rPr>
      <w:rFonts w:ascii="Garamond" w:eastAsia="Times New Roman" w:hAnsi="Garamond" w:cs="Times New Roman"/>
      <w:b/>
      <w:bCs/>
      <w:kern w:val="28"/>
      <w:sz w:val="26"/>
      <w:szCs w:val="26"/>
      <w:lang w:val="fr-FR" w:eastAsia="fr-FR"/>
    </w:rPr>
  </w:style>
  <w:style w:type="character" w:customStyle="1" w:styleId="divx11">
    <w:name w:val="divx11"/>
    <w:basedOn w:val="DefaultParagraphFont"/>
    <w:rsid w:val="00204E92"/>
    <w:rPr>
      <w:color w:val="800000"/>
      <w:sz w:val="26"/>
      <w:szCs w:val="26"/>
    </w:rPr>
  </w:style>
  <w:style w:type="paragraph" w:styleId="BalloonText">
    <w:name w:val="Balloon Text"/>
    <w:basedOn w:val="Normal"/>
    <w:link w:val="BalloonTextChar"/>
    <w:uiPriority w:val="99"/>
    <w:semiHidden/>
    <w:unhideWhenUsed/>
    <w:rsid w:val="00204E92"/>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204E92"/>
    <w:rPr>
      <w:rFonts w:ascii="Tahoma" w:eastAsia="Calibri" w:hAnsi="Tahoma" w:cs="Tahoma"/>
      <w:sz w:val="16"/>
      <w:szCs w:val="16"/>
      <w:lang w:val="fr-FR"/>
    </w:rPr>
  </w:style>
  <w:style w:type="character" w:styleId="Hyperlink">
    <w:name w:val="Hyperlink"/>
    <w:basedOn w:val="DefaultParagraphFont"/>
    <w:uiPriority w:val="99"/>
    <w:semiHidden/>
    <w:unhideWhenUsed/>
    <w:rsid w:val="00204E92"/>
    <w:rPr>
      <w:color w:val="0000FF"/>
      <w:u w:val="single"/>
    </w:rPr>
  </w:style>
  <w:style w:type="table" w:styleId="TableGrid">
    <w:name w:val="Table Grid"/>
    <w:basedOn w:val="TableNormal"/>
    <w:uiPriority w:val="59"/>
    <w:rsid w:val="00204E92"/>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204E92"/>
    <w:pPr>
      <w:bidi w:val="0"/>
      <w:spacing w:after="200" w:line="276" w:lineRule="auto"/>
      <w:ind w:left="720"/>
      <w:contextualSpacing/>
    </w:pPr>
    <w:rPr>
      <w:rFonts w:ascii="Calibri" w:eastAsia="Calibri" w:hAnsi="Calibri" w:cs="Arial"/>
      <w:lang w:val="fr-FR"/>
    </w:rPr>
  </w:style>
  <w:style w:type="table" w:customStyle="1" w:styleId="GridTable4-Accent12">
    <w:name w:val="Grid Table 4 - Accent 12"/>
    <w:basedOn w:val="TableNormal"/>
    <w:uiPriority w:val="49"/>
    <w:rsid w:val="00786F26"/>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0.jpeg"/><Relationship Id="rId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New%20Size%20Bengali%20Templates\12x17\Blu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F6606-474B-444F-9760-443D87922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Blue.dotx</Template>
  <TotalTime>95</TotalTime>
  <Pages>83</Pages>
  <Words>8825</Words>
  <Characters>48539</Characters>
  <Application>Microsoft Office Word</Application>
  <DocSecurity>0</DocSecurity>
  <Lines>1386</Lines>
  <Paragraphs>259</Paragraphs>
  <ScaleCrop>false</ScaleCrop>
  <HeadingPairs>
    <vt:vector size="2" baseType="variant">
      <vt:variant>
        <vt:lpstr>Title</vt:lpstr>
      </vt:variant>
      <vt:variant>
        <vt:i4>1</vt:i4>
      </vt:variant>
    </vt:vector>
  </HeadingPairs>
  <TitlesOfParts>
    <vt:vector size="1" baseType="lpstr">
      <vt:lpstr>বিশ্বনবী প্রতিষ্ঠিত রাষ্ট্রের আদর্শ</vt:lpstr>
    </vt:vector>
  </TitlesOfParts>
  <Manager/>
  <Company>islamhouse.com</Company>
  <LinksUpToDate>false</LinksUpToDate>
  <CharactersWithSpaces>57105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বিশ্বনবী প্রতিষ্ঠিত রাষ্ট্রের আদর্শ</dc:title>
  <dc:subject>বিশ্বনবী প্রতিষ্ঠিত রাষ্ট্রের আদর্শ</dc:subject>
  <dc:creator>সিরাজুল ইসলাম আলী আকবর</dc:creator>
  <cp:keywords>বিশ্বনবী প্রতিষ্ঠিত রাষ্ট্রের আদর্শ</cp:keywords>
  <dc:description>বিশ্বনবী প্রতিষ্ঠিত রাষ্ট্রের আদর্শ</dc:description>
  <cp:lastModifiedBy>Mahmoud</cp:lastModifiedBy>
  <cp:revision>14</cp:revision>
  <cp:lastPrinted>2015-01-13T04:52:00Z</cp:lastPrinted>
  <dcterms:created xsi:type="dcterms:W3CDTF">2016-04-16T05:32:00Z</dcterms:created>
  <dcterms:modified xsi:type="dcterms:W3CDTF">2016-04-23T17:43:00Z</dcterms:modified>
  <cp:category/>
</cp:coreProperties>
</file>